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8.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5713F" w14:textId="2B4F6231" w:rsidR="00176CC1" w:rsidRPr="00211A8D" w:rsidRDefault="00955F7E" w:rsidP="00D85F5D">
      <w:pPr>
        <w:spacing w:after="0" w:line="276" w:lineRule="auto"/>
        <w:ind w:left="0" w:right="1" w:firstLine="0"/>
        <w:jc w:val="center"/>
        <w:rPr>
          <w:szCs w:val="24"/>
        </w:rPr>
      </w:pPr>
      <w:r w:rsidRPr="00211A8D">
        <w:rPr>
          <w:noProof/>
          <w:szCs w:val="24"/>
          <w:lang w:val="en-US" w:eastAsia="en-US"/>
        </w:rPr>
        <w:drawing>
          <wp:inline distT="0" distB="0" distL="0" distR="0" wp14:anchorId="56FA8AB5" wp14:editId="64A8275B">
            <wp:extent cx="1371600" cy="113347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a:stretch>
                      <a:fillRect/>
                    </a:stretch>
                  </pic:blipFill>
                  <pic:spPr>
                    <a:xfrm>
                      <a:off x="0" y="0"/>
                      <a:ext cx="1371600" cy="1133475"/>
                    </a:xfrm>
                    <a:prstGeom prst="rect">
                      <a:avLst/>
                    </a:prstGeom>
                  </pic:spPr>
                </pic:pic>
              </a:graphicData>
            </a:graphic>
          </wp:inline>
        </w:drawing>
      </w:r>
    </w:p>
    <w:p w14:paraId="229A4009" w14:textId="77777777" w:rsidR="00176CC1" w:rsidRPr="00211A8D" w:rsidRDefault="00176CC1" w:rsidP="00D85F5D">
      <w:pPr>
        <w:spacing w:after="0" w:line="276" w:lineRule="auto"/>
        <w:ind w:left="0" w:right="1" w:firstLine="0"/>
        <w:jc w:val="center"/>
        <w:rPr>
          <w:szCs w:val="24"/>
        </w:rPr>
      </w:pPr>
    </w:p>
    <w:p w14:paraId="4A32CA14" w14:textId="1F76BE74" w:rsidR="008F330B" w:rsidRPr="00211A8D" w:rsidRDefault="00F13781" w:rsidP="00D85F5D">
      <w:pPr>
        <w:spacing w:after="12" w:line="276" w:lineRule="auto"/>
        <w:ind w:left="466" w:right="524"/>
        <w:jc w:val="center"/>
        <w:rPr>
          <w:szCs w:val="24"/>
        </w:rPr>
      </w:pPr>
      <w:r w:rsidRPr="00211A8D">
        <w:rPr>
          <w:b/>
          <w:szCs w:val="24"/>
        </w:rPr>
        <w:t xml:space="preserve">THE </w:t>
      </w:r>
      <w:r w:rsidR="00955F7E" w:rsidRPr="00211A8D">
        <w:rPr>
          <w:b/>
          <w:szCs w:val="24"/>
        </w:rPr>
        <w:t>REPUBLIC OF KENYA</w:t>
      </w:r>
    </w:p>
    <w:p w14:paraId="197F3FE7" w14:textId="29753B03" w:rsidR="008F330B" w:rsidRPr="00211A8D" w:rsidRDefault="008F330B" w:rsidP="00D85F5D">
      <w:pPr>
        <w:spacing w:after="24" w:line="276" w:lineRule="auto"/>
        <w:ind w:left="0" w:right="4" w:firstLine="0"/>
        <w:jc w:val="center"/>
        <w:rPr>
          <w:szCs w:val="24"/>
        </w:rPr>
      </w:pPr>
    </w:p>
    <w:p w14:paraId="099F9AD6" w14:textId="77777777" w:rsidR="00D85F5D" w:rsidRDefault="00D85F5D" w:rsidP="00D85F5D">
      <w:pPr>
        <w:spacing w:after="10" w:line="276" w:lineRule="auto"/>
        <w:ind w:left="1211" w:right="0"/>
        <w:jc w:val="center"/>
        <w:rPr>
          <w:b/>
          <w:szCs w:val="24"/>
        </w:rPr>
      </w:pPr>
    </w:p>
    <w:p w14:paraId="6B47B21B" w14:textId="77777777" w:rsidR="00D85F5D" w:rsidRDefault="00D85F5D" w:rsidP="00D85F5D">
      <w:pPr>
        <w:spacing w:after="10" w:line="276" w:lineRule="auto"/>
        <w:ind w:left="1211" w:right="0"/>
        <w:jc w:val="center"/>
        <w:rPr>
          <w:b/>
          <w:szCs w:val="24"/>
        </w:rPr>
      </w:pPr>
    </w:p>
    <w:p w14:paraId="6BCA7027" w14:textId="77777777" w:rsidR="00D85F5D" w:rsidRDefault="00D85F5D" w:rsidP="00D85F5D">
      <w:pPr>
        <w:spacing w:after="10" w:line="276" w:lineRule="auto"/>
        <w:ind w:left="1211" w:right="0"/>
        <w:jc w:val="center"/>
        <w:rPr>
          <w:b/>
          <w:szCs w:val="24"/>
        </w:rPr>
      </w:pPr>
    </w:p>
    <w:p w14:paraId="4DF97B83" w14:textId="77777777" w:rsidR="00D85F5D" w:rsidRDefault="00D85F5D" w:rsidP="00D85F5D">
      <w:pPr>
        <w:spacing w:after="10" w:line="276" w:lineRule="auto"/>
        <w:ind w:left="1211" w:right="0"/>
        <w:jc w:val="center"/>
        <w:rPr>
          <w:b/>
          <w:szCs w:val="24"/>
        </w:rPr>
      </w:pPr>
    </w:p>
    <w:p w14:paraId="793AE8D5" w14:textId="77777777" w:rsidR="00D85F5D" w:rsidRDefault="00D85F5D" w:rsidP="00D85F5D">
      <w:pPr>
        <w:spacing w:after="10" w:line="276" w:lineRule="auto"/>
        <w:ind w:left="1211" w:right="0"/>
        <w:jc w:val="center"/>
        <w:rPr>
          <w:b/>
          <w:szCs w:val="24"/>
        </w:rPr>
      </w:pPr>
    </w:p>
    <w:p w14:paraId="6885BC65" w14:textId="77777777" w:rsidR="00D85F5D" w:rsidRDefault="00D85F5D" w:rsidP="00D85F5D">
      <w:pPr>
        <w:spacing w:after="10" w:line="276" w:lineRule="auto"/>
        <w:ind w:left="1211" w:right="0"/>
        <w:jc w:val="center"/>
        <w:rPr>
          <w:b/>
          <w:szCs w:val="24"/>
        </w:rPr>
      </w:pPr>
    </w:p>
    <w:p w14:paraId="2CD97712" w14:textId="77777777" w:rsidR="00D85F5D" w:rsidRDefault="00D85F5D" w:rsidP="00D85F5D">
      <w:pPr>
        <w:spacing w:after="10" w:line="276" w:lineRule="auto"/>
        <w:ind w:left="1211" w:right="0"/>
        <w:jc w:val="center"/>
        <w:rPr>
          <w:b/>
          <w:szCs w:val="24"/>
        </w:rPr>
      </w:pPr>
    </w:p>
    <w:p w14:paraId="41C34434" w14:textId="6D994ADA" w:rsidR="008F330B" w:rsidRPr="00211A8D" w:rsidRDefault="00955F7E" w:rsidP="00D85F5D">
      <w:pPr>
        <w:spacing w:after="10" w:line="276" w:lineRule="auto"/>
        <w:ind w:left="1211" w:right="0"/>
        <w:jc w:val="center"/>
        <w:rPr>
          <w:szCs w:val="24"/>
        </w:rPr>
      </w:pPr>
      <w:r w:rsidRPr="00211A8D">
        <w:rPr>
          <w:b/>
          <w:szCs w:val="24"/>
        </w:rPr>
        <w:t>COMPETENCY BASED CURRICULUM</w:t>
      </w:r>
    </w:p>
    <w:p w14:paraId="7B1C5D12" w14:textId="064C321F" w:rsidR="008F330B" w:rsidRPr="00211A8D" w:rsidRDefault="008F330B" w:rsidP="00D85F5D">
      <w:pPr>
        <w:spacing w:after="16" w:line="276" w:lineRule="auto"/>
        <w:ind w:left="516" w:right="0" w:firstLine="0"/>
        <w:jc w:val="center"/>
        <w:rPr>
          <w:szCs w:val="24"/>
        </w:rPr>
      </w:pPr>
    </w:p>
    <w:p w14:paraId="0A2B881C" w14:textId="342B7AA5" w:rsidR="008F330B" w:rsidRPr="00211A8D" w:rsidRDefault="00955F7E" w:rsidP="00D85F5D">
      <w:pPr>
        <w:spacing w:after="20" w:line="276" w:lineRule="auto"/>
        <w:ind w:left="466" w:right="3"/>
        <w:jc w:val="center"/>
        <w:rPr>
          <w:szCs w:val="24"/>
        </w:rPr>
      </w:pPr>
      <w:r w:rsidRPr="00211A8D">
        <w:rPr>
          <w:b/>
          <w:szCs w:val="24"/>
        </w:rPr>
        <w:t>FOR</w:t>
      </w:r>
    </w:p>
    <w:p w14:paraId="4311445B" w14:textId="030CEC4E" w:rsidR="008F330B" w:rsidRPr="00211A8D" w:rsidRDefault="008F330B" w:rsidP="00D85F5D">
      <w:pPr>
        <w:spacing w:after="16" w:line="276" w:lineRule="auto"/>
        <w:ind w:left="516" w:right="0" w:firstLine="0"/>
        <w:jc w:val="center"/>
        <w:rPr>
          <w:szCs w:val="24"/>
        </w:rPr>
      </w:pPr>
    </w:p>
    <w:p w14:paraId="08783B04" w14:textId="21D21014" w:rsidR="008F330B" w:rsidRPr="00211A8D" w:rsidRDefault="00955F7E" w:rsidP="00D85F5D">
      <w:pPr>
        <w:spacing w:after="16" w:line="276" w:lineRule="auto"/>
        <w:ind w:left="466" w:right="4"/>
        <w:jc w:val="center"/>
        <w:rPr>
          <w:szCs w:val="24"/>
        </w:rPr>
      </w:pPr>
      <w:r w:rsidRPr="00211A8D">
        <w:rPr>
          <w:b/>
          <w:szCs w:val="24"/>
        </w:rPr>
        <w:t>BEAUTY THERAPY</w:t>
      </w:r>
    </w:p>
    <w:p w14:paraId="077CC7C5" w14:textId="12BF9B66" w:rsidR="008F330B" w:rsidRPr="00211A8D" w:rsidRDefault="008F330B" w:rsidP="00D85F5D">
      <w:pPr>
        <w:spacing w:after="20" w:line="276" w:lineRule="auto"/>
        <w:ind w:left="516" w:right="0" w:firstLine="0"/>
        <w:jc w:val="center"/>
        <w:rPr>
          <w:szCs w:val="24"/>
        </w:rPr>
      </w:pPr>
    </w:p>
    <w:p w14:paraId="590896B3" w14:textId="4948F849" w:rsidR="008F330B" w:rsidRPr="00211A8D" w:rsidRDefault="00955F7E" w:rsidP="00D85F5D">
      <w:pPr>
        <w:spacing w:line="276" w:lineRule="auto"/>
        <w:jc w:val="center"/>
        <w:rPr>
          <w:b/>
          <w:bCs/>
          <w:szCs w:val="24"/>
        </w:rPr>
      </w:pPr>
      <w:r w:rsidRPr="00211A8D">
        <w:rPr>
          <w:b/>
          <w:bCs/>
          <w:szCs w:val="24"/>
        </w:rPr>
        <w:t>LEVEL 3</w:t>
      </w:r>
    </w:p>
    <w:p w14:paraId="398A2B77" w14:textId="503D7C9B" w:rsidR="008F330B" w:rsidRDefault="008F330B" w:rsidP="00D85F5D">
      <w:pPr>
        <w:spacing w:line="276" w:lineRule="auto"/>
        <w:ind w:left="0" w:right="4" w:firstLine="0"/>
        <w:jc w:val="center"/>
        <w:rPr>
          <w:szCs w:val="24"/>
        </w:rPr>
      </w:pPr>
    </w:p>
    <w:p w14:paraId="61E22AA3" w14:textId="3C8A915F" w:rsidR="00D85F5D" w:rsidRDefault="00D85F5D" w:rsidP="00D85F5D">
      <w:pPr>
        <w:spacing w:line="276" w:lineRule="auto"/>
        <w:ind w:left="0" w:right="4" w:firstLine="0"/>
        <w:jc w:val="center"/>
        <w:rPr>
          <w:szCs w:val="24"/>
        </w:rPr>
      </w:pPr>
    </w:p>
    <w:p w14:paraId="2AF7C167" w14:textId="7DC368BA" w:rsidR="00D85F5D" w:rsidRDefault="00D85F5D" w:rsidP="00D85F5D">
      <w:pPr>
        <w:spacing w:line="276" w:lineRule="auto"/>
        <w:ind w:left="0" w:right="4" w:firstLine="0"/>
        <w:jc w:val="center"/>
        <w:rPr>
          <w:szCs w:val="24"/>
        </w:rPr>
      </w:pPr>
    </w:p>
    <w:p w14:paraId="4C959F61" w14:textId="2310372A" w:rsidR="00D85F5D" w:rsidRDefault="00D85F5D" w:rsidP="00D85F5D">
      <w:pPr>
        <w:spacing w:line="276" w:lineRule="auto"/>
        <w:ind w:left="0" w:right="4" w:firstLine="0"/>
        <w:jc w:val="center"/>
        <w:rPr>
          <w:szCs w:val="24"/>
        </w:rPr>
      </w:pPr>
    </w:p>
    <w:p w14:paraId="40210174" w14:textId="4D4185A6" w:rsidR="00D85F5D" w:rsidRDefault="00D85F5D" w:rsidP="00D85F5D">
      <w:pPr>
        <w:spacing w:line="276" w:lineRule="auto"/>
        <w:ind w:left="0" w:right="4" w:firstLine="0"/>
        <w:jc w:val="center"/>
        <w:rPr>
          <w:szCs w:val="24"/>
        </w:rPr>
      </w:pPr>
    </w:p>
    <w:p w14:paraId="65B10838" w14:textId="53954128" w:rsidR="00D85F5D" w:rsidRDefault="00D85F5D" w:rsidP="00D85F5D">
      <w:pPr>
        <w:spacing w:line="276" w:lineRule="auto"/>
        <w:ind w:left="0" w:right="4" w:firstLine="0"/>
        <w:jc w:val="center"/>
        <w:rPr>
          <w:szCs w:val="24"/>
        </w:rPr>
      </w:pPr>
    </w:p>
    <w:p w14:paraId="1FF17C31" w14:textId="77777777" w:rsidR="00D85F5D" w:rsidRPr="00211A8D" w:rsidRDefault="00D85F5D" w:rsidP="00D85F5D">
      <w:pPr>
        <w:spacing w:line="276" w:lineRule="auto"/>
        <w:ind w:left="0" w:right="4" w:firstLine="0"/>
        <w:jc w:val="center"/>
        <w:rPr>
          <w:szCs w:val="24"/>
        </w:rPr>
      </w:pPr>
    </w:p>
    <w:p w14:paraId="04B2574A" w14:textId="6F6B0860" w:rsidR="008F330B" w:rsidRPr="00211A8D" w:rsidRDefault="00955F7E" w:rsidP="00D85F5D">
      <w:pPr>
        <w:spacing w:after="0" w:line="276" w:lineRule="auto"/>
        <w:ind w:left="0" w:right="1" w:firstLine="0"/>
        <w:jc w:val="center"/>
        <w:rPr>
          <w:szCs w:val="24"/>
        </w:rPr>
      </w:pPr>
      <w:r w:rsidRPr="00211A8D">
        <w:rPr>
          <w:noProof/>
          <w:szCs w:val="24"/>
          <w:lang w:val="en-US" w:eastAsia="en-US"/>
        </w:rPr>
        <w:drawing>
          <wp:inline distT="0" distB="0" distL="0" distR="0" wp14:anchorId="21FACA97" wp14:editId="2D3AD85A">
            <wp:extent cx="1667510" cy="147637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stretch>
                      <a:fillRect/>
                    </a:stretch>
                  </pic:blipFill>
                  <pic:spPr>
                    <a:xfrm>
                      <a:off x="0" y="0"/>
                      <a:ext cx="1667510" cy="1476375"/>
                    </a:xfrm>
                    <a:prstGeom prst="rect">
                      <a:avLst/>
                    </a:prstGeom>
                  </pic:spPr>
                </pic:pic>
              </a:graphicData>
            </a:graphic>
          </wp:inline>
        </w:drawing>
      </w:r>
    </w:p>
    <w:p w14:paraId="48CB6A4E" w14:textId="782D4874" w:rsidR="008F330B" w:rsidRPr="00211A8D" w:rsidRDefault="008F330B" w:rsidP="00D85F5D">
      <w:pPr>
        <w:spacing w:after="12" w:line="276" w:lineRule="auto"/>
        <w:ind w:left="0" w:right="0" w:firstLine="0"/>
        <w:jc w:val="center"/>
        <w:rPr>
          <w:szCs w:val="24"/>
        </w:rPr>
      </w:pPr>
    </w:p>
    <w:p w14:paraId="3EBA038F" w14:textId="7C417476" w:rsidR="008F330B" w:rsidRPr="00211A8D" w:rsidRDefault="00955F7E" w:rsidP="00D85F5D">
      <w:pPr>
        <w:spacing w:after="18" w:line="276" w:lineRule="auto"/>
        <w:ind w:left="76" w:right="131"/>
        <w:jc w:val="center"/>
        <w:rPr>
          <w:szCs w:val="24"/>
        </w:rPr>
      </w:pPr>
      <w:r w:rsidRPr="00211A8D">
        <w:rPr>
          <w:szCs w:val="24"/>
        </w:rPr>
        <w:t>TVET CDACC</w:t>
      </w:r>
    </w:p>
    <w:p w14:paraId="01275AE5" w14:textId="761DC97A" w:rsidR="008F330B" w:rsidRPr="00211A8D" w:rsidRDefault="00955F7E" w:rsidP="00D85F5D">
      <w:pPr>
        <w:spacing w:after="18" w:line="276" w:lineRule="auto"/>
        <w:ind w:left="76" w:right="130"/>
        <w:jc w:val="center"/>
        <w:rPr>
          <w:szCs w:val="24"/>
        </w:rPr>
      </w:pPr>
      <w:r w:rsidRPr="00211A8D">
        <w:rPr>
          <w:szCs w:val="24"/>
        </w:rPr>
        <w:t>P.O. BOX 15745-00100</w:t>
      </w:r>
    </w:p>
    <w:p w14:paraId="5DD6C3C7" w14:textId="77777777" w:rsidR="008F330B" w:rsidRPr="00211A8D" w:rsidRDefault="00955F7E" w:rsidP="00D85F5D">
      <w:pPr>
        <w:spacing w:after="184" w:line="276" w:lineRule="auto"/>
        <w:ind w:left="76" w:right="131"/>
        <w:jc w:val="center"/>
        <w:rPr>
          <w:szCs w:val="24"/>
        </w:rPr>
      </w:pPr>
      <w:r w:rsidRPr="00211A8D">
        <w:rPr>
          <w:szCs w:val="24"/>
        </w:rPr>
        <w:t>NAIROBI</w:t>
      </w:r>
    </w:p>
    <w:p w14:paraId="1321992A" w14:textId="6FC73BD6" w:rsidR="008F330B" w:rsidRDefault="008F330B" w:rsidP="00D85F5D">
      <w:pPr>
        <w:spacing w:after="0" w:line="276" w:lineRule="auto"/>
        <w:ind w:left="0" w:right="0" w:firstLine="0"/>
        <w:jc w:val="center"/>
        <w:rPr>
          <w:szCs w:val="24"/>
        </w:rPr>
      </w:pPr>
    </w:p>
    <w:p w14:paraId="0E5EDFD1" w14:textId="77777777" w:rsidR="00D36B65" w:rsidRDefault="00D36B65" w:rsidP="00211A8D">
      <w:pPr>
        <w:spacing w:after="0" w:line="276" w:lineRule="auto"/>
        <w:ind w:left="0" w:right="0" w:firstLine="0"/>
        <w:rPr>
          <w:szCs w:val="24"/>
        </w:rPr>
      </w:pPr>
    </w:p>
    <w:p w14:paraId="68BD19EF" w14:textId="77777777" w:rsidR="00D36B65" w:rsidRDefault="00D36B65" w:rsidP="00211A8D">
      <w:pPr>
        <w:spacing w:after="0" w:line="276" w:lineRule="auto"/>
        <w:ind w:left="0" w:right="0" w:firstLine="0"/>
        <w:rPr>
          <w:szCs w:val="24"/>
        </w:rPr>
      </w:pPr>
    </w:p>
    <w:p w14:paraId="0AFDA678" w14:textId="77777777" w:rsidR="008F330B" w:rsidRPr="00211A8D" w:rsidRDefault="00955F7E" w:rsidP="00211A8D">
      <w:pPr>
        <w:spacing w:line="276" w:lineRule="auto"/>
        <w:ind w:right="0"/>
        <w:rPr>
          <w:szCs w:val="24"/>
        </w:rPr>
      </w:pPr>
      <w:r w:rsidRPr="00211A8D">
        <w:rPr>
          <w:szCs w:val="24"/>
        </w:rPr>
        <w:t xml:space="preserve">First published 2018 </w:t>
      </w:r>
    </w:p>
    <w:p w14:paraId="3FE804A3" w14:textId="23FD41BF" w:rsidR="008F330B" w:rsidRPr="00211A8D" w:rsidRDefault="00E7240B" w:rsidP="00D36B65">
      <w:pPr>
        <w:spacing w:line="276" w:lineRule="auto"/>
        <w:ind w:right="0"/>
        <w:rPr>
          <w:szCs w:val="24"/>
        </w:rPr>
      </w:pPr>
      <w:r w:rsidRPr="00211A8D">
        <w:rPr>
          <w:szCs w:val="24"/>
        </w:rPr>
        <w:t>©</w:t>
      </w:r>
      <w:r w:rsidR="007C49DE">
        <w:rPr>
          <w:szCs w:val="24"/>
        </w:rPr>
        <w:t>2018,</w:t>
      </w:r>
      <w:r w:rsidR="007C49DE" w:rsidRPr="00211A8D">
        <w:rPr>
          <w:szCs w:val="24"/>
        </w:rPr>
        <w:t xml:space="preserve"> TVET</w:t>
      </w:r>
      <w:r w:rsidR="00955F7E" w:rsidRPr="00211A8D">
        <w:rPr>
          <w:szCs w:val="24"/>
        </w:rPr>
        <w:t xml:space="preserve"> CDACC </w:t>
      </w:r>
    </w:p>
    <w:p w14:paraId="4306C026" w14:textId="77777777" w:rsidR="008F330B" w:rsidRPr="00211A8D" w:rsidRDefault="00955F7E" w:rsidP="00211A8D">
      <w:pPr>
        <w:spacing w:after="16" w:line="276" w:lineRule="auto"/>
        <w:ind w:left="0" w:right="0" w:firstLine="0"/>
        <w:jc w:val="left"/>
        <w:rPr>
          <w:szCs w:val="24"/>
        </w:rPr>
      </w:pPr>
      <w:r w:rsidRPr="00211A8D">
        <w:rPr>
          <w:szCs w:val="24"/>
        </w:rPr>
        <w:t xml:space="preserve"> </w:t>
      </w:r>
    </w:p>
    <w:p w14:paraId="750650F6" w14:textId="4EFDF4DF" w:rsidR="008F330B" w:rsidRPr="00211A8D" w:rsidRDefault="00955F7E" w:rsidP="00211A8D">
      <w:pPr>
        <w:spacing w:line="276" w:lineRule="auto"/>
        <w:ind w:right="0"/>
        <w:rPr>
          <w:szCs w:val="24"/>
        </w:rPr>
      </w:pPr>
      <w:r w:rsidRPr="00211A8D">
        <w:rPr>
          <w:szCs w:val="24"/>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7FA7E540" w14:textId="6712CB13" w:rsidR="00A6151B" w:rsidRPr="00211A8D" w:rsidRDefault="00A6151B" w:rsidP="00211A8D">
      <w:pPr>
        <w:spacing w:line="276" w:lineRule="auto"/>
        <w:ind w:right="0"/>
        <w:rPr>
          <w:szCs w:val="24"/>
        </w:rPr>
      </w:pPr>
    </w:p>
    <w:p w14:paraId="5705776F" w14:textId="07C3CDDF" w:rsidR="00A6151B" w:rsidRPr="00211A8D" w:rsidRDefault="00A6151B" w:rsidP="00211A8D">
      <w:pPr>
        <w:spacing w:line="276" w:lineRule="auto"/>
        <w:ind w:right="0"/>
        <w:rPr>
          <w:szCs w:val="24"/>
        </w:rPr>
      </w:pPr>
    </w:p>
    <w:p w14:paraId="7DBD90BE" w14:textId="77777777" w:rsidR="00A6151B" w:rsidRPr="00211A8D" w:rsidRDefault="00A6151B" w:rsidP="00211A8D">
      <w:pPr>
        <w:spacing w:line="276" w:lineRule="auto"/>
        <w:ind w:right="0"/>
        <w:rPr>
          <w:szCs w:val="24"/>
        </w:rPr>
      </w:pPr>
    </w:p>
    <w:p w14:paraId="0E5CE16F"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1C4120BD" w14:textId="77777777" w:rsidR="008F330B" w:rsidRPr="00211A8D" w:rsidRDefault="00955F7E" w:rsidP="00211A8D">
      <w:pPr>
        <w:spacing w:after="10" w:line="276" w:lineRule="auto"/>
        <w:ind w:left="-5" w:right="0"/>
        <w:jc w:val="left"/>
        <w:rPr>
          <w:szCs w:val="24"/>
        </w:rPr>
      </w:pPr>
      <w:r w:rsidRPr="00211A8D">
        <w:rPr>
          <w:b/>
          <w:szCs w:val="24"/>
        </w:rPr>
        <w:t xml:space="preserve">Council Secretary/CEO </w:t>
      </w:r>
    </w:p>
    <w:p w14:paraId="0991BC18" w14:textId="77777777" w:rsidR="008F330B" w:rsidRPr="00211A8D" w:rsidRDefault="00955F7E" w:rsidP="00211A8D">
      <w:pPr>
        <w:spacing w:after="10" w:line="276" w:lineRule="auto"/>
        <w:ind w:left="-5" w:right="0"/>
        <w:jc w:val="left"/>
        <w:rPr>
          <w:szCs w:val="24"/>
        </w:rPr>
      </w:pPr>
      <w:r w:rsidRPr="00211A8D">
        <w:rPr>
          <w:b/>
          <w:szCs w:val="24"/>
        </w:rPr>
        <w:t xml:space="preserve">TVET Curriculum Development, Assessment and </w:t>
      </w:r>
    </w:p>
    <w:p w14:paraId="36E9987F" w14:textId="77777777" w:rsidR="008F330B" w:rsidRPr="00211A8D" w:rsidRDefault="00955F7E" w:rsidP="00211A8D">
      <w:pPr>
        <w:spacing w:after="10" w:line="276" w:lineRule="auto"/>
        <w:ind w:left="-5" w:right="0"/>
        <w:jc w:val="left"/>
        <w:rPr>
          <w:szCs w:val="24"/>
        </w:rPr>
      </w:pPr>
      <w:r w:rsidRPr="00211A8D">
        <w:rPr>
          <w:b/>
          <w:szCs w:val="24"/>
        </w:rPr>
        <w:t xml:space="preserve">Certification Council </w:t>
      </w:r>
    </w:p>
    <w:p w14:paraId="3A8C0752" w14:textId="77777777" w:rsidR="008F330B" w:rsidRPr="00211A8D" w:rsidRDefault="00955F7E" w:rsidP="00211A8D">
      <w:pPr>
        <w:spacing w:after="10" w:line="276" w:lineRule="auto"/>
        <w:ind w:left="-5" w:right="0"/>
        <w:jc w:val="left"/>
        <w:rPr>
          <w:szCs w:val="24"/>
        </w:rPr>
      </w:pPr>
      <w:r w:rsidRPr="00211A8D">
        <w:rPr>
          <w:b/>
          <w:szCs w:val="24"/>
        </w:rPr>
        <w:t xml:space="preserve">P.O. Box 15745–00100  </w:t>
      </w:r>
    </w:p>
    <w:p w14:paraId="29019DB2" w14:textId="77777777" w:rsidR="008F330B" w:rsidRPr="00211A8D" w:rsidRDefault="00955F7E" w:rsidP="00211A8D">
      <w:pPr>
        <w:spacing w:after="10" w:line="276" w:lineRule="auto"/>
        <w:ind w:left="-5" w:right="0"/>
        <w:jc w:val="left"/>
        <w:rPr>
          <w:szCs w:val="24"/>
        </w:rPr>
      </w:pPr>
      <w:r w:rsidRPr="00211A8D">
        <w:rPr>
          <w:b/>
          <w:szCs w:val="24"/>
        </w:rPr>
        <w:t xml:space="preserve">Nairobi, Kenya  </w:t>
      </w:r>
    </w:p>
    <w:p w14:paraId="3E0B8563" w14:textId="2724BD49" w:rsidR="008F330B" w:rsidRPr="00211A8D" w:rsidRDefault="00955F7E" w:rsidP="00211A8D">
      <w:pPr>
        <w:spacing w:after="3431" w:line="276" w:lineRule="auto"/>
        <w:ind w:left="-5" w:right="0"/>
        <w:jc w:val="left"/>
        <w:rPr>
          <w:szCs w:val="24"/>
        </w:rPr>
      </w:pPr>
      <w:r w:rsidRPr="00211A8D">
        <w:rPr>
          <w:b/>
          <w:szCs w:val="24"/>
        </w:rPr>
        <w:t xml:space="preserve">Email: info@tvetcdacc.go.ke </w:t>
      </w:r>
    </w:p>
    <w:p w14:paraId="04F79EEC" w14:textId="39DAF962" w:rsidR="008F330B" w:rsidRPr="00211A8D" w:rsidRDefault="008F330B" w:rsidP="00211A8D">
      <w:pPr>
        <w:spacing w:after="0" w:line="276" w:lineRule="auto"/>
        <w:ind w:left="0" w:right="0" w:firstLine="0"/>
        <w:rPr>
          <w:szCs w:val="24"/>
        </w:rPr>
        <w:sectPr w:rsidR="008F330B" w:rsidRPr="00211A8D" w:rsidSect="00211A8D">
          <w:footerReference w:type="even" r:id="rId10"/>
          <w:footerReference w:type="default" r:id="rId11"/>
          <w:pgSz w:w="11907" w:h="16839" w:code="9"/>
          <w:pgMar w:top="1133" w:right="1072" w:bottom="1365" w:left="1133" w:header="720" w:footer="905" w:gutter="0"/>
          <w:pgNumType w:fmt="upperRoman"/>
          <w:cols w:space="720"/>
          <w:titlePg/>
          <w:docGrid w:linePitch="326"/>
        </w:sectPr>
      </w:pPr>
    </w:p>
    <w:p w14:paraId="2A9885BF" w14:textId="77777777" w:rsidR="008F330B" w:rsidRPr="00211A8D" w:rsidRDefault="00955F7E" w:rsidP="00211A8D">
      <w:pPr>
        <w:pStyle w:val="Heading1"/>
        <w:spacing w:line="276" w:lineRule="auto"/>
        <w:rPr>
          <w:szCs w:val="24"/>
        </w:rPr>
      </w:pPr>
      <w:bookmarkStart w:id="0" w:name="_Toc65491811"/>
      <w:r w:rsidRPr="00211A8D">
        <w:rPr>
          <w:szCs w:val="24"/>
        </w:rPr>
        <w:lastRenderedPageBreak/>
        <w:t>FOREWORD</w:t>
      </w:r>
      <w:bookmarkEnd w:id="0"/>
      <w:r w:rsidRPr="00211A8D">
        <w:rPr>
          <w:szCs w:val="24"/>
        </w:rPr>
        <w:t xml:space="preserve"> </w:t>
      </w:r>
    </w:p>
    <w:p w14:paraId="384FCB33" w14:textId="77777777" w:rsidR="008F330B" w:rsidRPr="00211A8D" w:rsidRDefault="00955F7E" w:rsidP="00211A8D">
      <w:pPr>
        <w:spacing w:line="276" w:lineRule="auto"/>
        <w:ind w:right="0"/>
        <w:rPr>
          <w:szCs w:val="24"/>
        </w:rPr>
      </w:pPr>
      <w:r w:rsidRPr="00211A8D">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833430F" w14:textId="77777777" w:rsidR="008F330B" w:rsidRPr="00211A8D" w:rsidRDefault="00955F7E" w:rsidP="00211A8D">
      <w:pPr>
        <w:spacing w:after="16" w:line="276" w:lineRule="auto"/>
        <w:ind w:left="0" w:right="0" w:firstLine="0"/>
        <w:jc w:val="left"/>
        <w:rPr>
          <w:szCs w:val="24"/>
        </w:rPr>
      </w:pPr>
      <w:r w:rsidRPr="00211A8D">
        <w:rPr>
          <w:szCs w:val="24"/>
        </w:rPr>
        <w:t xml:space="preserve"> </w:t>
      </w:r>
    </w:p>
    <w:p w14:paraId="5667915E" w14:textId="1A3A7967" w:rsidR="008F330B" w:rsidRPr="00211A8D" w:rsidRDefault="00955F7E" w:rsidP="00211A8D">
      <w:pPr>
        <w:spacing w:line="276" w:lineRule="auto"/>
        <w:ind w:right="0"/>
        <w:rPr>
          <w:szCs w:val="24"/>
        </w:rPr>
      </w:pPr>
      <w:r w:rsidRPr="00211A8D">
        <w:rPr>
          <w:szCs w:val="24"/>
        </w:rPr>
        <w:t>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w:t>
      </w:r>
      <w:r w:rsidR="00F5542B">
        <w:rPr>
          <w:szCs w:val="24"/>
        </w:rPr>
        <w:t>6</w:t>
      </w:r>
      <w:r w:rsidRPr="00211A8D">
        <w:rPr>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the mode of delivery allows for multiple entry and exit in TVET programmes.  </w:t>
      </w:r>
    </w:p>
    <w:p w14:paraId="5E40ADD8" w14:textId="77777777" w:rsidR="008F330B" w:rsidRPr="00211A8D" w:rsidRDefault="00955F7E" w:rsidP="00211A8D">
      <w:pPr>
        <w:spacing w:after="16" w:line="276" w:lineRule="auto"/>
        <w:ind w:left="0" w:right="0" w:firstLine="0"/>
        <w:jc w:val="left"/>
        <w:rPr>
          <w:szCs w:val="24"/>
        </w:rPr>
      </w:pPr>
      <w:r w:rsidRPr="00211A8D">
        <w:rPr>
          <w:szCs w:val="24"/>
        </w:rPr>
        <w:t xml:space="preserve"> </w:t>
      </w:r>
    </w:p>
    <w:p w14:paraId="7484D6F0" w14:textId="77777777" w:rsidR="00211A8D" w:rsidRDefault="00955F7E" w:rsidP="00211A8D">
      <w:pPr>
        <w:spacing w:after="0" w:line="276" w:lineRule="auto"/>
        <w:ind w:right="0"/>
        <w:rPr>
          <w:szCs w:val="24"/>
        </w:rPr>
      </w:pPr>
      <w:r w:rsidRPr="00211A8D">
        <w:rPr>
          <w:szCs w:val="24"/>
        </w:rPr>
        <w:t xml:space="preserve">These reforms demand that Industry takes a leading role in curriculum development to ensure the curriculum addresses its competence needs. It is against this background that this </w:t>
      </w:r>
      <w:r w:rsidR="00211A8D" w:rsidRPr="00211A8D">
        <w:rPr>
          <w:szCs w:val="24"/>
        </w:rPr>
        <w:t xml:space="preserve">curriculum has been developed. </w:t>
      </w:r>
    </w:p>
    <w:p w14:paraId="2FBB3584" w14:textId="2736ABA7" w:rsidR="00211A8D" w:rsidRDefault="00955F7E" w:rsidP="00211A8D">
      <w:pPr>
        <w:spacing w:after="0" w:line="276" w:lineRule="auto"/>
        <w:ind w:right="0"/>
        <w:rPr>
          <w:szCs w:val="24"/>
        </w:rPr>
      </w:pPr>
      <w:r w:rsidRPr="00211A8D">
        <w:rPr>
          <w:rFonts w:eastAsia="Calibri"/>
          <w:szCs w:val="24"/>
        </w:rPr>
        <w:t xml:space="preserve"> </w:t>
      </w:r>
    </w:p>
    <w:p w14:paraId="3BC14E04" w14:textId="7763DFE2" w:rsidR="008F330B" w:rsidRPr="00211A8D" w:rsidRDefault="00955F7E" w:rsidP="00211A8D">
      <w:pPr>
        <w:spacing w:after="990" w:line="276" w:lineRule="auto"/>
        <w:ind w:right="0"/>
        <w:rPr>
          <w:szCs w:val="24"/>
        </w:rPr>
      </w:pPr>
      <w:r w:rsidRPr="00211A8D">
        <w:rPr>
          <w:szCs w:val="24"/>
        </w:rPr>
        <w:t xml:space="preserve">It is my conviction that this curriculum will play a great role towards development of competent human resource for the Cosmetology sector’s growth and sustainable development. </w:t>
      </w:r>
    </w:p>
    <w:p w14:paraId="3EF6701D" w14:textId="570D01D0" w:rsidR="008F330B" w:rsidRPr="00211A8D" w:rsidRDefault="00955F7E" w:rsidP="00211A8D">
      <w:pPr>
        <w:spacing w:after="20" w:line="276" w:lineRule="auto"/>
        <w:ind w:left="0" w:right="0" w:firstLine="0"/>
        <w:jc w:val="left"/>
        <w:rPr>
          <w:szCs w:val="24"/>
        </w:rPr>
      </w:pPr>
      <w:r w:rsidRPr="00211A8D">
        <w:rPr>
          <w:b/>
          <w:szCs w:val="24"/>
        </w:rPr>
        <w:t xml:space="preserve"> </w:t>
      </w:r>
    </w:p>
    <w:p w14:paraId="290B5C56" w14:textId="33E20591" w:rsidR="00A34CCC" w:rsidRPr="00211A8D" w:rsidRDefault="00A34CCC" w:rsidP="00211A8D">
      <w:pPr>
        <w:spacing w:after="20" w:line="276" w:lineRule="auto"/>
        <w:ind w:left="0" w:right="0" w:firstLine="0"/>
        <w:jc w:val="left"/>
        <w:rPr>
          <w:szCs w:val="24"/>
        </w:rPr>
      </w:pPr>
    </w:p>
    <w:p w14:paraId="00FC599B" w14:textId="6CE034C5" w:rsidR="00A34CCC" w:rsidRPr="00211A8D" w:rsidRDefault="00A34CCC" w:rsidP="00211A8D">
      <w:pPr>
        <w:spacing w:after="20" w:line="276" w:lineRule="auto"/>
        <w:ind w:left="0" w:right="0" w:firstLine="0"/>
        <w:jc w:val="left"/>
        <w:rPr>
          <w:szCs w:val="24"/>
        </w:rPr>
      </w:pPr>
    </w:p>
    <w:p w14:paraId="70556007" w14:textId="77777777" w:rsidR="00C94B63" w:rsidRPr="00211A8D" w:rsidRDefault="00C94B63" w:rsidP="00211A8D">
      <w:pPr>
        <w:spacing w:after="20" w:line="276" w:lineRule="auto"/>
        <w:ind w:left="0" w:right="0" w:firstLine="0"/>
        <w:jc w:val="left"/>
        <w:rPr>
          <w:szCs w:val="24"/>
        </w:rPr>
      </w:pPr>
    </w:p>
    <w:p w14:paraId="46B2F0E6" w14:textId="77777777" w:rsidR="00A34CCC" w:rsidRPr="00211A8D" w:rsidRDefault="00A34CCC" w:rsidP="00211A8D">
      <w:pPr>
        <w:spacing w:after="20" w:line="276" w:lineRule="auto"/>
        <w:ind w:left="0" w:right="0" w:firstLine="0"/>
        <w:jc w:val="left"/>
        <w:rPr>
          <w:szCs w:val="24"/>
        </w:rPr>
      </w:pPr>
    </w:p>
    <w:p w14:paraId="5CDA478D" w14:textId="77777777" w:rsidR="007C49DE" w:rsidRDefault="00955F7E" w:rsidP="00211A8D">
      <w:pPr>
        <w:tabs>
          <w:tab w:val="center" w:pos="2497"/>
          <w:tab w:val="center" w:pos="4489"/>
          <w:tab w:val="right" w:pos="6242"/>
        </w:tabs>
        <w:spacing w:after="10" w:line="276" w:lineRule="auto"/>
        <w:ind w:left="-15" w:right="0" w:firstLine="0"/>
        <w:jc w:val="left"/>
        <w:rPr>
          <w:b/>
          <w:szCs w:val="24"/>
        </w:rPr>
      </w:pPr>
      <w:r w:rsidRPr="00211A8D">
        <w:rPr>
          <w:b/>
          <w:szCs w:val="24"/>
        </w:rPr>
        <w:t>PRINCIPAL SECRETARY</w:t>
      </w:r>
    </w:p>
    <w:p w14:paraId="6A8A8CDD" w14:textId="04CA3830" w:rsidR="008F330B" w:rsidRPr="00211A8D" w:rsidRDefault="00955F7E" w:rsidP="00211A8D">
      <w:pPr>
        <w:tabs>
          <w:tab w:val="center" w:pos="2497"/>
          <w:tab w:val="center" w:pos="4489"/>
          <w:tab w:val="right" w:pos="6242"/>
        </w:tabs>
        <w:spacing w:after="10" w:line="276" w:lineRule="auto"/>
        <w:ind w:left="-15" w:right="0" w:firstLine="0"/>
        <w:jc w:val="left"/>
        <w:rPr>
          <w:szCs w:val="24"/>
        </w:rPr>
      </w:pPr>
      <w:r w:rsidRPr="00211A8D">
        <w:rPr>
          <w:b/>
          <w:szCs w:val="24"/>
        </w:rPr>
        <w:t xml:space="preserve">VOCATIONAL AND TECHNICAL TRAINING  </w:t>
      </w:r>
    </w:p>
    <w:p w14:paraId="604AE3C8" w14:textId="77777777" w:rsidR="008F330B" w:rsidRPr="00211A8D" w:rsidRDefault="00955F7E" w:rsidP="00211A8D">
      <w:pPr>
        <w:spacing w:after="10" w:line="276" w:lineRule="auto"/>
        <w:ind w:left="-5" w:right="0"/>
        <w:jc w:val="left"/>
        <w:rPr>
          <w:szCs w:val="24"/>
        </w:rPr>
      </w:pPr>
      <w:r w:rsidRPr="00211A8D">
        <w:rPr>
          <w:b/>
          <w:szCs w:val="24"/>
        </w:rPr>
        <w:t xml:space="preserve">MINISTRY OF EDUCATION </w:t>
      </w:r>
    </w:p>
    <w:p w14:paraId="34116645" w14:textId="77777777" w:rsidR="008F330B" w:rsidRPr="00211A8D" w:rsidRDefault="00955F7E" w:rsidP="00211A8D">
      <w:pPr>
        <w:spacing w:after="180" w:line="276" w:lineRule="auto"/>
        <w:ind w:left="53" w:right="0" w:firstLine="0"/>
        <w:jc w:val="center"/>
        <w:rPr>
          <w:szCs w:val="24"/>
        </w:rPr>
      </w:pPr>
      <w:r w:rsidRPr="00211A8D">
        <w:rPr>
          <w:b/>
          <w:szCs w:val="24"/>
        </w:rPr>
        <w:t xml:space="preserve"> </w:t>
      </w:r>
    </w:p>
    <w:p w14:paraId="1A8D2D26" w14:textId="77777777" w:rsidR="008F330B" w:rsidRPr="00211A8D" w:rsidRDefault="00955F7E" w:rsidP="00211A8D">
      <w:pPr>
        <w:spacing w:after="176" w:line="276" w:lineRule="auto"/>
        <w:ind w:left="53" w:right="0" w:firstLine="0"/>
        <w:jc w:val="center"/>
        <w:rPr>
          <w:szCs w:val="24"/>
        </w:rPr>
      </w:pPr>
      <w:r w:rsidRPr="00211A8D">
        <w:rPr>
          <w:b/>
          <w:szCs w:val="24"/>
        </w:rPr>
        <w:t xml:space="preserve"> </w:t>
      </w:r>
    </w:p>
    <w:p w14:paraId="3509DA9B" w14:textId="77777777" w:rsidR="008F330B" w:rsidRPr="00211A8D" w:rsidRDefault="00955F7E" w:rsidP="00211A8D">
      <w:pPr>
        <w:spacing w:after="176" w:line="276" w:lineRule="auto"/>
        <w:ind w:left="53" w:right="0" w:firstLine="0"/>
        <w:jc w:val="center"/>
        <w:rPr>
          <w:szCs w:val="24"/>
        </w:rPr>
      </w:pPr>
      <w:r w:rsidRPr="00211A8D">
        <w:rPr>
          <w:b/>
          <w:szCs w:val="24"/>
        </w:rPr>
        <w:t xml:space="preserve"> </w:t>
      </w:r>
    </w:p>
    <w:p w14:paraId="561430F1" w14:textId="77777777" w:rsidR="008F330B" w:rsidRPr="00211A8D" w:rsidRDefault="00955F7E" w:rsidP="00211A8D">
      <w:pPr>
        <w:spacing w:after="180" w:line="276" w:lineRule="auto"/>
        <w:ind w:left="53" w:right="0" w:firstLine="0"/>
        <w:jc w:val="center"/>
        <w:rPr>
          <w:szCs w:val="24"/>
        </w:rPr>
      </w:pPr>
      <w:r w:rsidRPr="00211A8D">
        <w:rPr>
          <w:b/>
          <w:szCs w:val="24"/>
        </w:rPr>
        <w:t xml:space="preserve"> </w:t>
      </w:r>
    </w:p>
    <w:p w14:paraId="5FA67613" w14:textId="77777777" w:rsidR="008F330B" w:rsidRPr="00211A8D" w:rsidRDefault="00955F7E" w:rsidP="00211A8D">
      <w:pPr>
        <w:spacing w:after="176" w:line="276" w:lineRule="auto"/>
        <w:ind w:left="53" w:right="0" w:firstLine="0"/>
        <w:jc w:val="center"/>
        <w:rPr>
          <w:szCs w:val="24"/>
        </w:rPr>
      </w:pPr>
      <w:r w:rsidRPr="00211A8D">
        <w:rPr>
          <w:b/>
          <w:szCs w:val="24"/>
        </w:rPr>
        <w:t xml:space="preserve"> </w:t>
      </w:r>
    </w:p>
    <w:p w14:paraId="100C9FA8" w14:textId="77777777" w:rsidR="008F330B" w:rsidRPr="00211A8D" w:rsidRDefault="00955F7E" w:rsidP="00211A8D">
      <w:pPr>
        <w:spacing w:after="176" w:line="276" w:lineRule="auto"/>
        <w:ind w:left="53" w:right="0" w:firstLine="0"/>
        <w:jc w:val="center"/>
        <w:rPr>
          <w:szCs w:val="24"/>
        </w:rPr>
      </w:pPr>
      <w:r w:rsidRPr="00211A8D">
        <w:rPr>
          <w:b/>
          <w:szCs w:val="24"/>
        </w:rPr>
        <w:t xml:space="preserve"> </w:t>
      </w:r>
    </w:p>
    <w:p w14:paraId="4F55A0F5" w14:textId="77777777" w:rsidR="008F330B" w:rsidRPr="00211A8D" w:rsidRDefault="00955F7E" w:rsidP="00211A8D">
      <w:pPr>
        <w:spacing w:after="180" w:line="276" w:lineRule="auto"/>
        <w:ind w:left="53" w:right="0" w:firstLine="0"/>
        <w:jc w:val="center"/>
        <w:rPr>
          <w:szCs w:val="24"/>
        </w:rPr>
      </w:pPr>
      <w:r w:rsidRPr="00211A8D">
        <w:rPr>
          <w:b/>
          <w:szCs w:val="24"/>
        </w:rPr>
        <w:t xml:space="preserve"> </w:t>
      </w:r>
    </w:p>
    <w:p w14:paraId="230CC84C" w14:textId="77777777" w:rsidR="008F330B" w:rsidRPr="00211A8D" w:rsidRDefault="00955F7E" w:rsidP="00211A8D">
      <w:pPr>
        <w:spacing w:after="176" w:line="276" w:lineRule="auto"/>
        <w:ind w:left="53" w:right="0" w:firstLine="0"/>
        <w:jc w:val="center"/>
        <w:rPr>
          <w:szCs w:val="24"/>
        </w:rPr>
      </w:pPr>
      <w:r w:rsidRPr="00211A8D">
        <w:rPr>
          <w:b/>
          <w:szCs w:val="24"/>
        </w:rPr>
        <w:t xml:space="preserve"> </w:t>
      </w:r>
    </w:p>
    <w:p w14:paraId="21E17701" w14:textId="77777777" w:rsidR="00C54829" w:rsidRPr="00211A8D" w:rsidRDefault="00C54829" w:rsidP="00211A8D">
      <w:pPr>
        <w:spacing w:after="176" w:line="276" w:lineRule="auto"/>
        <w:ind w:left="53" w:right="0" w:firstLine="0"/>
        <w:rPr>
          <w:b/>
          <w:szCs w:val="24"/>
        </w:rPr>
      </w:pPr>
    </w:p>
    <w:p w14:paraId="3039DEE8" w14:textId="77777777" w:rsidR="00C54829" w:rsidRPr="00211A8D" w:rsidRDefault="00C54829" w:rsidP="00211A8D">
      <w:pPr>
        <w:spacing w:after="176" w:line="276" w:lineRule="auto"/>
        <w:ind w:left="53" w:right="0" w:firstLine="0"/>
        <w:rPr>
          <w:b/>
          <w:szCs w:val="24"/>
        </w:rPr>
      </w:pPr>
    </w:p>
    <w:p w14:paraId="5382DE15" w14:textId="3CF7DC51" w:rsidR="008F330B" w:rsidRPr="00211A8D" w:rsidRDefault="00E24318" w:rsidP="007C49DE">
      <w:pPr>
        <w:tabs>
          <w:tab w:val="left" w:pos="4155"/>
        </w:tabs>
        <w:spacing w:after="176" w:line="276" w:lineRule="auto"/>
        <w:ind w:left="53" w:right="0" w:firstLine="0"/>
        <w:rPr>
          <w:szCs w:val="24"/>
        </w:rPr>
      </w:pPr>
      <w:r w:rsidRPr="00211A8D">
        <w:rPr>
          <w:b/>
          <w:szCs w:val="24"/>
        </w:rPr>
        <w:tab/>
      </w:r>
      <w:bookmarkStart w:id="1" w:name="_Toc65491812"/>
      <w:r w:rsidR="00955F7E" w:rsidRPr="00211A8D">
        <w:rPr>
          <w:szCs w:val="24"/>
        </w:rPr>
        <w:t>PREFACE</w:t>
      </w:r>
      <w:bookmarkEnd w:id="1"/>
      <w:r w:rsidR="00955F7E" w:rsidRPr="00211A8D">
        <w:rPr>
          <w:szCs w:val="24"/>
        </w:rPr>
        <w:t xml:space="preserve"> </w:t>
      </w:r>
    </w:p>
    <w:p w14:paraId="5E8EBC52" w14:textId="5EAB5C64" w:rsidR="008F330B" w:rsidRPr="00211A8D" w:rsidRDefault="00955F7E" w:rsidP="00211A8D">
      <w:pPr>
        <w:spacing w:line="276" w:lineRule="auto"/>
        <w:ind w:right="0"/>
        <w:rPr>
          <w:szCs w:val="24"/>
        </w:rPr>
      </w:pPr>
      <w:r w:rsidRPr="00211A8D">
        <w:rPr>
          <w:szCs w:val="24"/>
        </w:rPr>
        <w:t xml:space="preserve">Kenya Vision 2030 aims to transform the country into a newly industrializing “middle-income country providing a </w:t>
      </w:r>
      <w:r w:rsidR="00E0443B" w:rsidRPr="00211A8D">
        <w:rPr>
          <w:szCs w:val="24"/>
        </w:rPr>
        <w:t>high-quality</w:t>
      </w:r>
      <w:r w:rsidRPr="00211A8D">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4DB76D3"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126A38BF" w14:textId="6C2E2FB7" w:rsidR="008F330B" w:rsidRPr="00211A8D" w:rsidRDefault="00955F7E" w:rsidP="00211A8D">
      <w:pPr>
        <w:spacing w:line="276" w:lineRule="auto"/>
        <w:ind w:right="0"/>
        <w:rPr>
          <w:szCs w:val="24"/>
        </w:rPr>
      </w:pPr>
      <w:r w:rsidRPr="00211A8D">
        <w:rPr>
          <w:szCs w:val="24"/>
        </w:rPr>
        <w:t>The Technical and Vocational Education and Training Act No. 29 of 2013 and Sessional Paper No. 4 of 201</w:t>
      </w:r>
      <w:r w:rsidR="00F5542B">
        <w:rPr>
          <w:szCs w:val="24"/>
        </w:rPr>
        <w:t>6</w:t>
      </w:r>
      <w:r w:rsidRPr="00211A8D">
        <w:rPr>
          <w:szCs w:val="24"/>
        </w:rPr>
        <w:t xml:space="preserve">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labour force. </w:t>
      </w:r>
    </w:p>
    <w:p w14:paraId="100FC4CA"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47FD4536" w14:textId="77777777" w:rsidR="008F330B" w:rsidRDefault="00955F7E" w:rsidP="00211A8D">
      <w:pPr>
        <w:spacing w:line="276" w:lineRule="auto"/>
        <w:ind w:right="0"/>
        <w:rPr>
          <w:szCs w:val="24"/>
        </w:rPr>
      </w:pPr>
      <w:r w:rsidRPr="00211A8D">
        <w:rPr>
          <w:szCs w:val="24"/>
        </w:rPr>
        <w:t xml:space="preserve">TVET Curriculum Development, Assessment and Certification Council (TVET CDACC) in conjunction with Cosmetology Sector Skills Advisory Committee (SSAC) and Vera Beauty and Fashion College have developed this curriculum.  </w:t>
      </w:r>
    </w:p>
    <w:p w14:paraId="285CADD7" w14:textId="77777777" w:rsidR="00211A8D" w:rsidRDefault="00211A8D" w:rsidP="00211A8D">
      <w:pPr>
        <w:spacing w:line="276" w:lineRule="auto"/>
        <w:rPr>
          <w:szCs w:val="24"/>
          <w:highlight w:val="yellow"/>
        </w:rPr>
      </w:pPr>
    </w:p>
    <w:p w14:paraId="48E2301D" w14:textId="77777777" w:rsidR="00211A8D" w:rsidRPr="006F4B63" w:rsidRDefault="00211A8D" w:rsidP="00211A8D">
      <w:pPr>
        <w:spacing w:line="276" w:lineRule="auto"/>
        <w:rPr>
          <w:szCs w:val="24"/>
        </w:rPr>
      </w:pPr>
      <w:r w:rsidRPr="00211A8D">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0B189393" w14:textId="77777777" w:rsidR="00211A8D" w:rsidRPr="00211A8D" w:rsidRDefault="00211A8D" w:rsidP="00211A8D">
      <w:pPr>
        <w:spacing w:line="276" w:lineRule="auto"/>
        <w:ind w:right="0"/>
        <w:rPr>
          <w:szCs w:val="24"/>
        </w:rPr>
      </w:pPr>
    </w:p>
    <w:p w14:paraId="5A54FB90"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0943A014" w14:textId="77777777" w:rsidR="008F330B" w:rsidRPr="00211A8D" w:rsidRDefault="00955F7E" w:rsidP="00211A8D">
      <w:pPr>
        <w:spacing w:line="276" w:lineRule="auto"/>
        <w:ind w:right="0"/>
        <w:rPr>
          <w:szCs w:val="24"/>
        </w:rPr>
      </w:pPr>
      <w:r w:rsidRPr="00211A8D">
        <w:rPr>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0260CDCD" w14:textId="77777777" w:rsidR="008F330B" w:rsidRPr="00211A8D" w:rsidRDefault="00955F7E" w:rsidP="00211A8D">
      <w:pPr>
        <w:spacing w:after="16" w:line="276" w:lineRule="auto"/>
        <w:ind w:left="0" w:right="0" w:firstLine="0"/>
        <w:jc w:val="left"/>
        <w:rPr>
          <w:szCs w:val="24"/>
        </w:rPr>
      </w:pPr>
      <w:r w:rsidRPr="00211A8D">
        <w:rPr>
          <w:szCs w:val="24"/>
        </w:rPr>
        <w:t xml:space="preserve"> </w:t>
      </w:r>
    </w:p>
    <w:p w14:paraId="56C3DD3B" w14:textId="77777777" w:rsidR="008F330B" w:rsidRPr="00211A8D" w:rsidRDefault="00955F7E" w:rsidP="00211A8D">
      <w:pPr>
        <w:spacing w:line="276" w:lineRule="auto"/>
        <w:ind w:right="0"/>
        <w:rPr>
          <w:szCs w:val="24"/>
        </w:rPr>
      </w:pPr>
      <w:r w:rsidRPr="00211A8D">
        <w:rPr>
          <w:szCs w:val="24"/>
        </w:rPr>
        <w:t xml:space="preserve">I am grateful to the Council Members, Council Secretariat, Cosmetology SSAC, Vera Beauty and Fashion College, expert workers and all those who participated in the development of this curriculum. </w:t>
      </w:r>
    </w:p>
    <w:p w14:paraId="330AFD46" w14:textId="6F0461B6" w:rsidR="008F330B" w:rsidRPr="00211A8D" w:rsidRDefault="00955F7E" w:rsidP="00211A8D">
      <w:pPr>
        <w:spacing w:after="20" w:line="276" w:lineRule="auto"/>
        <w:ind w:left="0" w:right="0" w:firstLine="0"/>
        <w:jc w:val="left"/>
        <w:rPr>
          <w:szCs w:val="24"/>
        </w:rPr>
      </w:pPr>
      <w:r w:rsidRPr="00211A8D">
        <w:rPr>
          <w:szCs w:val="24"/>
        </w:rPr>
        <w:t xml:space="preserve"> </w:t>
      </w:r>
    </w:p>
    <w:p w14:paraId="5B3723B5" w14:textId="77777777" w:rsidR="00C94B63" w:rsidRPr="00211A8D" w:rsidRDefault="00C94B63" w:rsidP="00211A8D">
      <w:pPr>
        <w:spacing w:after="20" w:line="276" w:lineRule="auto"/>
        <w:ind w:left="0" w:right="0" w:firstLine="0"/>
        <w:jc w:val="left"/>
        <w:rPr>
          <w:szCs w:val="24"/>
        </w:rPr>
      </w:pPr>
    </w:p>
    <w:p w14:paraId="47A332EE"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30331389" w14:textId="11E74E5B" w:rsidR="00F00B26" w:rsidRDefault="00DA5D27" w:rsidP="00211A8D">
      <w:pPr>
        <w:spacing w:after="10" w:line="276" w:lineRule="auto"/>
        <w:ind w:left="-5" w:right="0"/>
        <w:jc w:val="left"/>
        <w:rPr>
          <w:b/>
          <w:szCs w:val="24"/>
        </w:rPr>
      </w:pPr>
      <w:r>
        <w:rPr>
          <w:b/>
          <w:szCs w:val="24"/>
        </w:rPr>
        <w:t>CHAIRPERSON</w:t>
      </w:r>
    </w:p>
    <w:p w14:paraId="3062A0DB" w14:textId="3281392D" w:rsidR="008F330B" w:rsidRPr="00211A8D" w:rsidRDefault="00955F7E" w:rsidP="00211A8D">
      <w:pPr>
        <w:spacing w:after="10" w:line="276" w:lineRule="auto"/>
        <w:ind w:left="-5" w:right="0"/>
        <w:jc w:val="left"/>
        <w:rPr>
          <w:szCs w:val="24"/>
        </w:rPr>
      </w:pPr>
      <w:r w:rsidRPr="00211A8D">
        <w:rPr>
          <w:b/>
          <w:szCs w:val="24"/>
        </w:rPr>
        <w:t xml:space="preserve">TVET CDACC </w:t>
      </w:r>
    </w:p>
    <w:p w14:paraId="5802324A" w14:textId="77777777" w:rsidR="00C54829" w:rsidRPr="00211A8D" w:rsidRDefault="00C54829" w:rsidP="00211A8D">
      <w:pPr>
        <w:spacing w:line="276" w:lineRule="auto"/>
        <w:rPr>
          <w:szCs w:val="24"/>
        </w:rPr>
      </w:pPr>
    </w:p>
    <w:p w14:paraId="5378BEFB" w14:textId="5A437468" w:rsidR="00C54829" w:rsidRPr="00211A8D" w:rsidRDefault="00C54829" w:rsidP="00211A8D">
      <w:pPr>
        <w:spacing w:line="276" w:lineRule="auto"/>
        <w:ind w:left="0" w:firstLine="0"/>
        <w:rPr>
          <w:szCs w:val="24"/>
        </w:rPr>
      </w:pPr>
    </w:p>
    <w:p w14:paraId="173A857D" w14:textId="63F79328" w:rsidR="00C54829" w:rsidRPr="00211A8D" w:rsidRDefault="00C54829" w:rsidP="00211A8D">
      <w:pPr>
        <w:spacing w:line="276" w:lineRule="auto"/>
        <w:rPr>
          <w:szCs w:val="24"/>
        </w:rPr>
      </w:pPr>
    </w:p>
    <w:p w14:paraId="2BD55567" w14:textId="77777777" w:rsidR="00C54829" w:rsidRPr="00211A8D" w:rsidRDefault="00C54829" w:rsidP="00211A8D">
      <w:pPr>
        <w:spacing w:line="276" w:lineRule="auto"/>
        <w:rPr>
          <w:szCs w:val="24"/>
        </w:rPr>
      </w:pPr>
    </w:p>
    <w:p w14:paraId="52C1CA59" w14:textId="5A916773" w:rsidR="008F330B" w:rsidRPr="00211A8D" w:rsidRDefault="00955F7E" w:rsidP="00211A8D">
      <w:pPr>
        <w:pStyle w:val="Heading1"/>
        <w:spacing w:line="276" w:lineRule="auto"/>
        <w:rPr>
          <w:szCs w:val="24"/>
        </w:rPr>
      </w:pPr>
      <w:bookmarkStart w:id="2" w:name="_Toc65491813"/>
      <w:r w:rsidRPr="00211A8D">
        <w:rPr>
          <w:szCs w:val="24"/>
        </w:rPr>
        <w:lastRenderedPageBreak/>
        <w:t>ACKNOWLEDGMENT</w:t>
      </w:r>
      <w:bookmarkEnd w:id="2"/>
      <w:r w:rsidRPr="00211A8D">
        <w:rPr>
          <w:szCs w:val="24"/>
        </w:rPr>
        <w:t xml:space="preserve">  </w:t>
      </w:r>
    </w:p>
    <w:p w14:paraId="6F7C9B89" w14:textId="77777777" w:rsidR="008F330B" w:rsidRPr="00211A8D" w:rsidRDefault="00955F7E" w:rsidP="00211A8D">
      <w:pPr>
        <w:spacing w:line="276" w:lineRule="auto"/>
        <w:ind w:right="0"/>
        <w:rPr>
          <w:szCs w:val="24"/>
        </w:rPr>
      </w:pPr>
      <w:r w:rsidRPr="00211A8D">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1A67C37E" w14:textId="77777777" w:rsidR="008F330B" w:rsidRPr="00211A8D" w:rsidRDefault="00955F7E" w:rsidP="00211A8D">
      <w:pPr>
        <w:spacing w:after="16" w:line="276" w:lineRule="auto"/>
        <w:ind w:left="0" w:right="0" w:firstLine="0"/>
        <w:jc w:val="left"/>
        <w:rPr>
          <w:szCs w:val="24"/>
        </w:rPr>
      </w:pPr>
      <w:r w:rsidRPr="00211A8D">
        <w:rPr>
          <w:szCs w:val="24"/>
        </w:rPr>
        <w:t xml:space="preserve"> </w:t>
      </w:r>
    </w:p>
    <w:p w14:paraId="19C381D5" w14:textId="77777777" w:rsidR="008F330B" w:rsidRPr="00211A8D" w:rsidRDefault="00955F7E" w:rsidP="00211A8D">
      <w:pPr>
        <w:spacing w:line="276" w:lineRule="auto"/>
        <w:ind w:right="0"/>
        <w:rPr>
          <w:szCs w:val="24"/>
        </w:rPr>
      </w:pPr>
      <w:r w:rsidRPr="00211A8D">
        <w:rPr>
          <w:szCs w:val="24"/>
        </w:rPr>
        <w:t xml:space="preserve">I appreciate Vera Beauty and Fashion College for the collaborations that enabled the development of this curriculum. I also recognize with appreciation the role of the Cosmetology Sector Skills Advisory Committee (SSAC) in ensuring that competencies required by the industry are addressed in the curriculum. I also thank all stakeholders in the Cosmetology sector for their valuable input and all those who participated in the process of developing this curriculum. </w:t>
      </w:r>
    </w:p>
    <w:p w14:paraId="7C587FAC" w14:textId="77777777" w:rsidR="008F330B" w:rsidRPr="00211A8D" w:rsidRDefault="00955F7E" w:rsidP="00211A8D">
      <w:pPr>
        <w:spacing w:after="16" w:line="276" w:lineRule="auto"/>
        <w:ind w:left="0" w:right="0" w:firstLine="0"/>
        <w:jc w:val="left"/>
        <w:rPr>
          <w:szCs w:val="24"/>
        </w:rPr>
      </w:pPr>
      <w:r w:rsidRPr="00211A8D">
        <w:rPr>
          <w:szCs w:val="24"/>
        </w:rPr>
        <w:t xml:space="preserve"> </w:t>
      </w:r>
    </w:p>
    <w:p w14:paraId="6A26EBA2" w14:textId="77777777" w:rsidR="008F330B" w:rsidRPr="00211A8D" w:rsidRDefault="00955F7E" w:rsidP="00211A8D">
      <w:pPr>
        <w:spacing w:line="276" w:lineRule="auto"/>
        <w:ind w:right="0"/>
        <w:rPr>
          <w:szCs w:val="24"/>
        </w:rPr>
      </w:pPr>
      <w:r w:rsidRPr="00211A8D">
        <w:rPr>
          <w:szCs w:val="24"/>
        </w:rPr>
        <w:t xml:space="preserve">I am convinced that this curriculum will go a long way in ensuring that workers in Cosmetology acquire competencies that will enable them to perform their work more efficiently. </w:t>
      </w:r>
    </w:p>
    <w:p w14:paraId="722A9352"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66629916" w14:textId="7E5C6586" w:rsidR="008F330B" w:rsidRPr="00211A8D" w:rsidRDefault="00955F7E" w:rsidP="00211A8D">
      <w:pPr>
        <w:spacing w:after="20" w:line="276" w:lineRule="auto"/>
        <w:ind w:left="0" w:right="0" w:firstLine="0"/>
        <w:jc w:val="left"/>
        <w:rPr>
          <w:b/>
          <w:color w:val="5B9BD5"/>
          <w:szCs w:val="24"/>
        </w:rPr>
      </w:pPr>
      <w:r w:rsidRPr="00211A8D">
        <w:rPr>
          <w:b/>
          <w:color w:val="5B9BD5"/>
          <w:szCs w:val="24"/>
        </w:rPr>
        <w:t xml:space="preserve"> </w:t>
      </w:r>
    </w:p>
    <w:p w14:paraId="39AFB240" w14:textId="77777777" w:rsidR="00490856" w:rsidRPr="00211A8D" w:rsidRDefault="00490856" w:rsidP="00211A8D">
      <w:pPr>
        <w:spacing w:after="20" w:line="276" w:lineRule="auto"/>
        <w:ind w:left="0" w:right="0" w:firstLine="0"/>
        <w:jc w:val="left"/>
        <w:rPr>
          <w:szCs w:val="24"/>
        </w:rPr>
      </w:pPr>
    </w:p>
    <w:p w14:paraId="6F97DB33" w14:textId="77777777" w:rsidR="008F330B" w:rsidRPr="00211A8D" w:rsidRDefault="00955F7E" w:rsidP="00211A8D">
      <w:pPr>
        <w:spacing w:after="67" w:line="276" w:lineRule="auto"/>
        <w:ind w:left="0" w:right="0" w:firstLine="0"/>
        <w:jc w:val="left"/>
        <w:rPr>
          <w:szCs w:val="24"/>
        </w:rPr>
      </w:pPr>
      <w:r w:rsidRPr="00211A8D">
        <w:rPr>
          <w:b/>
          <w:color w:val="5B9BD5"/>
          <w:szCs w:val="24"/>
        </w:rPr>
        <w:t xml:space="preserve"> </w:t>
      </w:r>
    </w:p>
    <w:p w14:paraId="1DA33008" w14:textId="77777777" w:rsidR="008F330B" w:rsidRPr="00211A8D" w:rsidRDefault="00955F7E" w:rsidP="00211A8D">
      <w:pPr>
        <w:spacing w:after="10" w:line="276" w:lineRule="auto"/>
        <w:ind w:left="-5" w:right="0"/>
        <w:jc w:val="left"/>
        <w:rPr>
          <w:szCs w:val="24"/>
        </w:rPr>
      </w:pPr>
      <w:r w:rsidRPr="00211A8D">
        <w:rPr>
          <w:b/>
          <w:szCs w:val="24"/>
        </w:rPr>
        <w:t xml:space="preserve">COUNCIL SECRETARY/CEO </w:t>
      </w:r>
    </w:p>
    <w:p w14:paraId="18766119" w14:textId="77777777" w:rsidR="008F330B" w:rsidRDefault="00955F7E" w:rsidP="00211A8D">
      <w:pPr>
        <w:spacing w:after="10" w:line="276" w:lineRule="auto"/>
        <w:ind w:left="-5" w:right="0"/>
        <w:jc w:val="left"/>
        <w:rPr>
          <w:b/>
          <w:szCs w:val="24"/>
        </w:rPr>
      </w:pPr>
      <w:r w:rsidRPr="00211A8D">
        <w:rPr>
          <w:b/>
          <w:szCs w:val="24"/>
        </w:rPr>
        <w:t xml:space="preserve">TVET CDACC </w:t>
      </w:r>
    </w:p>
    <w:p w14:paraId="0F26A0A1" w14:textId="77777777" w:rsidR="00211A8D" w:rsidRDefault="00211A8D" w:rsidP="00211A8D">
      <w:pPr>
        <w:spacing w:after="10" w:line="276" w:lineRule="auto"/>
        <w:ind w:left="-5" w:right="0"/>
        <w:jc w:val="left"/>
        <w:rPr>
          <w:b/>
          <w:szCs w:val="24"/>
        </w:rPr>
      </w:pPr>
    </w:p>
    <w:p w14:paraId="57ECFDB4" w14:textId="77777777" w:rsidR="00211A8D" w:rsidRDefault="00211A8D" w:rsidP="00211A8D">
      <w:pPr>
        <w:spacing w:after="10" w:line="276" w:lineRule="auto"/>
        <w:ind w:left="-5" w:right="0"/>
        <w:jc w:val="left"/>
        <w:rPr>
          <w:b/>
          <w:szCs w:val="24"/>
        </w:rPr>
      </w:pPr>
    </w:p>
    <w:p w14:paraId="39CDCB97" w14:textId="77777777" w:rsidR="00211A8D" w:rsidRDefault="00211A8D" w:rsidP="00211A8D">
      <w:pPr>
        <w:spacing w:after="10" w:line="276" w:lineRule="auto"/>
        <w:ind w:left="-5" w:right="0"/>
        <w:jc w:val="left"/>
        <w:rPr>
          <w:b/>
          <w:szCs w:val="24"/>
        </w:rPr>
      </w:pPr>
    </w:p>
    <w:p w14:paraId="27083A98" w14:textId="77777777" w:rsidR="00211A8D" w:rsidRDefault="00211A8D" w:rsidP="00211A8D">
      <w:pPr>
        <w:spacing w:after="10" w:line="276" w:lineRule="auto"/>
        <w:ind w:left="-5" w:right="0"/>
        <w:jc w:val="left"/>
        <w:rPr>
          <w:b/>
          <w:szCs w:val="24"/>
        </w:rPr>
      </w:pPr>
    </w:p>
    <w:p w14:paraId="01BCB1CA" w14:textId="77777777" w:rsidR="00211A8D" w:rsidRDefault="00211A8D" w:rsidP="00211A8D">
      <w:pPr>
        <w:spacing w:after="10" w:line="276" w:lineRule="auto"/>
        <w:ind w:left="-5" w:right="0"/>
        <w:jc w:val="left"/>
        <w:rPr>
          <w:b/>
          <w:szCs w:val="24"/>
        </w:rPr>
      </w:pPr>
    </w:p>
    <w:p w14:paraId="3EFD3A52" w14:textId="77777777" w:rsidR="00211A8D" w:rsidRDefault="00211A8D" w:rsidP="00211A8D">
      <w:pPr>
        <w:spacing w:after="10" w:line="276" w:lineRule="auto"/>
        <w:ind w:left="-5" w:right="0"/>
        <w:jc w:val="left"/>
        <w:rPr>
          <w:b/>
          <w:szCs w:val="24"/>
        </w:rPr>
      </w:pPr>
    </w:p>
    <w:p w14:paraId="13B32E84" w14:textId="77777777" w:rsidR="00211A8D" w:rsidRDefault="00211A8D" w:rsidP="00211A8D">
      <w:pPr>
        <w:spacing w:after="10" w:line="276" w:lineRule="auto"/>
        <w:ind w:left="-5" w:right="0"/>
        <w:jc w:val="left"/>
        <w:rPr>
          <w:b/>
          <w:szCs w:val="24"/>
        </w:rPr>
      </w:pPr>
    </w:p>
    <w:p w14:paraId="5C0C3673" w14:textId="77777777" w:rsidR="00211A8D" w:rsidRDefault="00211A8D" w:rsidP="00211A8D">
      <w:pPr>
        <w:spacing w:after="10" w:line="276" w:lineRule="auto"/>
        <w:ind w:left="-5" w:right="0"/>
        <w:jc w:val="left"/>
        <w:rPr>
          <w:b/>
          <w:szCs w:val="24"/>
        </w:rPr>
      </w:pPr>
    </w:p>
    <w:p w14:paraId="5B91B1F7" w14:textId="77777777" w:rsidR="00211A8D" w:rsidRDefault="00211A8D" w:rsidP="00211A8D">
      <w:pPr>
        <w:spacing w:after="10" w:line="276" w:lineRule="auto"/>
        <w:ind w:left="-5" w:right="0"/>
        <w:jc w:val="left"/>
        <w:rPr>
          <w:b/>
          <w:szCs w:val="24"/>
        </w:rPr>
      </w:pPr>
    </w:p>
    <w:p w14:paraId="7F6548E9" w14:textId="77777777" w:rsidR="00211A8D" w:rsidRDefault="00211A8D" w:rsidP="00211A8D">
      <w:pPr>
        <w:spacing w:after="10" w:line="276" w:lineRule="auto"/>
        <w:ind w:left="-5" w:right="0"/>
        <w:jc w:val="left"/>
        <w:rPr>
          <w:b/>
          <w:szCs w:val="24"/>
        </w:rPr>
      </w:pPr>
    </w:p>
    <w:p w14:paraId="6BAB2055" w14:textId="77777777" w:rsidR="00211A8D" w:rsidRDefault="00211A8D" w:rsidP="00211A8D">
      <w:pPr>
        <w:spacing w:after="10" w:line="276" w:lineRule="auto"/>
        <w:ind w:left="-5" w:right="0"/>
        <w:jc w:val="left"/>
        <w:rPr>
          <w:b/>
          <w:szCs w:val="24"/>
        </w:rPr>
      </w:pPr>
    </w:p>
    <w:p w14:paraId="1F04494D" w14:textId="77777777" w:rsidR="00211A8D" w:rsidRDefault="00211A8D" w:rsidP="00211A8D">
      <w:pPr>
        <w:spacing w:after="10" w:line="276" w:lineRule="auto"/>
        <w:ind w:left="-5" w:right="0"/>
        <w:jc w:val="left"/>
        <w:rPr>
          <w:b/>
          <w:szCs w:val="24"/>
        </w:rPr>
      </w:pPr>
    </w:p>
    <w:p w14:paraId="5CB6BD96" w14:textId="77777777" w:rsidR="006C746B" w:rsidRDefault="006C746B" w:rsidP="00211A8D">
      <w:pPr>
        <w:spacing w:after="10" w:line="276" w:lineRule="auto"/>
        <w:ind w:left="-5" w:right="0"/>
        <w:jc w:val="left"/>
        <w:rPr>
          <w:b/>
          <w:szCs w:val="24"/>
        </w:rPr>
      </w:pPr>
    </w:p>
    <w:p w14:paraId="027CE286" w14:textId="77777777" w:rsidR="00211A8D" w:rsidRDefault="00211A8D" w:rsidP="00211A8D">
      <w:pPr>
        <w:spacing w:after="10" w:line="276" w:lineRule="auto"/>
        <w:ind w:left="-5" w:right="0"/>
        <w:jc w:val="left"/>
        <w:rPr>
          <w:b/>
          <w:szCs w:val="24"/>
        </w:rPr>
      </w:pPr>
    </w:p>
    <w:p w14:paraId="0C0AD01A" w14:textId="77777777" w:rsidR="00211A8D" w:rsidRDefault="00211A8D" w:rsidP="00211A8D">
      <w:pPr>
        <w:spacing w:after="10" w:line="276" w:lineRule="auto"/>
        <w:ind w:left="-5" w:right="0"/>
        <w:jc w:val="left"/>
        <w:rPr>
          <w:b/>
          <w:szCs w:val="24"/>
        </w:rPr>
      </w:pPr>
    </w:p>
    <w:p w14:paraId="15DE2960" w14:textId="77777777" w:rsidR="00211A8D" w:rsidRDefault="00211A8D" w:rsidP="00211A8D">
      <w:pPr>
        <w:spacing w:after="10" w:line="276" w:lineRule="auto"/>
        <w:ind w:left="-5" w:right="0"/>
        <w:jc w:val="left"/>
        <w:rPr>
          <w:b/>
          <w:szCs w:val="24"/>
        </w:rPr>
      </w:pPr>
    </w:p>
    <w:p w14:paraId="06E60DA1" w14:textId="77777777" w:rsidR="00211A8D" w:rsidRDefault="00211A8D" w:rsidP="00211A8D">
      <w:pPr>
        <w:spacing w:after="10" w:line="276" w:lineRule="auto"/>
        <w:ind w:left="-5" w:right="0"/>
        <w:jc w:val="left"/>
        <w:rPr>
          <w:b/>
          <w:szCs w:val="24"/>
        </w:rPr>
      </w:pPr>
    </w:p>
    <w:p w14:paraId="0E8A8065" w14:textId="77777777" w:rsidR="00DA5D27" w:rsidRDefault="00DA5D27" w:rsidP="00211A8D">
      <w:pPr>
        <w:spacing w:after="10" w:line="276" w:lineRule="auto"/>
        <w:ind w:left="-5" w:right="0"/>
        <w:jc w:val="left"/>
        <w:rPr>
          <w:b/>
          <w:szCs w:val="24"/>
        </w:rPr>
      </w:pPr>
    </w:p>
    <w:p w14:paraId="42A581D6" w14:textId="77777777" w:rsidR="00211A8D" w:rsidRPr="00211A8D" w:rsidRDefault="00211A8D" w:rsidP="00211A8D">
      <w:pPr>
        <w:spacing w:after="10" w:line="276" w:lineRule="auto"/>
        <w:ind w:left="-5" w:right="0"/>
        <w:jc w:val="left"/>
        <w:rPr>
          <w:szCs w:val="24"/>
        </w:rPr>
      </w:pPr>
    </w:p>
    <w:p w14:paraId="1077CCC8" w14:textId="77777777" w:rsidR="008F330B" w:rsidRPr="00211A8D" w:rsidRDefault="00955F7E" w:rsidP="00211A8D">
      <w:pPr>
        <w:spacing w:after="0" w:line="276" w:lineRule="auto"/>
        <w:ind w:left="0" w:right="0" w:firstLine="0"/>
        <w:jc w:val="left"/>
        <w:rPr>
          <w:szCs w:val="24"/>
        </w:rPr>
      </w:pPr>
      <w:r w:rsidRPr="00211A8D">
        <w:rPr>
          <w:b/>
          <w:szCs w:val="24"/>
        </w:rPr>
        <w:t xml:space="preserve"> </w:t>
      </w:r>
      <w:r w:rsidRPr="00211A8D">
        <w:rPr>
          <w:b/>
          <w:szCs w:val="24"/>
        </w:rPr>
        <w:tab/>
        <w:t xml:space="preserve"> </w:t>
      </w:r>
    </w:p>
    <w:p w14:paraId="7527329B" w14:textId="77777777" w:rsidR="00C54829" w:rsidRPr="00211A8D" w:rsidRDefault="00C54829" w:rsidP="00211A8D">
      <w:pPr>
        <w:pStyle w:val="Heading1"/>
        <w:spacing w:line="276" w:lineRule="auto"/>
        <w:rPr>
          <w:szCs w:val="24"/>
        </w:rPr>
      </w:pPr>
      <w:bookmarkStart w:id="3" w:name="_Toc65491814"/>
      <w:r w:rsidRPr="00211A8D">
        <w:rPr>
          <w:szCs w:val="24"/>
        </w:rPr>
        <w:lastRenderedPageBreak/>
        <w:t>TABLE OF CONTENTS</w:t>
      </w:r>
      <w:bookmarkEnd w:id="3"/>
      <w:r w:rsidRPr="00211A8D">
        <w:rPr>
          <w:szCs w:val="24"/>
        </w:rPr>
        <w:t xml:space="preserve"> </w:t>
      </w:r>
    </w:p>
    <w:p w14:paraId="06D09BFB" w14:textId="0BFC958C" w:rsidR="000D03B2" w:rsidRPr="00211A8D" w:rsidRDefault="000D03B2" w:rsidP="00211A8D">
      <w:pPr>
        <w:spacing w:line="276" w:lineRule="auto"/>
        <w:rPr>
          <w:szCs w:val="24"/>
        </w:rPr>
      </w:pPr>
    </w:p>
    <w:sdt>
      <w:sdtPr>
        <w:rPr>
          <w:rFonts w:ascii="Times New Roman" w:eastAsia="Times New Roman" w:hAnsi="Times New Roman" w:cs="Times New Roman"/>
          <w:color w:val="000000"/>
          <w:sz w:val="24"/>
          <w:szCs w:val="24"/>
          <w:lang w:val="en-GB" w:eastAsia="en-GB"/>
        </w:rPr>
        <w:id w:val="-591773832"/>
        <w:docPartObj>
          <w:docPartGallery w:val="Table of Contents"/>
          <w:docPartUnique/>
        </w:docPartObj>
      </w:sdtPr>
      <w:sdtEndPr>
        <w:rPr>
          <w:b/>
          <w:bCs/>
          <w:noProof/>
        </w:rPr>
      </w:sdtEndPr>
      <w:sdtContent>
        <w:p w14:paraId="43C04C82" w14:textId="23C9677B" w:rsidR="002E4998" w:rsidRPr="00211A8D" w:rsidRDefault="002E4998" w:rsidP="00211A8D">
          <w:pPr>
            <w:pStyle w:val="TOCHeading"/>
            <w:spacing w:line="276" w:lineRule="auto"/>
            <w:rPr>
              <w:rFonts w:ascii="Times New Roman" w:hAnsi="Times New Roman" w:cs="Times New Roman"/>
              <w:sz w:val="24"/>
              <w:szCs w:val="24"/>
            </w:rPr>
          </w:pPr>
          <w:r w:rsidRPr="00211A8D">
            <w:rPr>
              <w:rFonts w:ascii="Times New Roman" w:hAnsi="Times New Roman" w:cs="Times New Roman"/>
              <w:sz w:val="24"/>
              <w:szCs w:val="24"/>
            </w:rPr>
            <w:t>Contents</w:t>
          </w:r>
        </w:p>
        <w:p w14:paraId="1EAAACB7" w14:textId="1BC2AC27" w:rsidR="00056F95" w:rsidRDefault="002E4998">
          <w:pPr>
            <w:pStyle w:val="TOC1"/>
            <w:tabs>
              <w:tab w:val="right" w:leader="dot" w:pos="9635"/>
            </w:tabs>
            <w:rPr>
              <w:rFonts w:asciiTheme="minorHAnsi" w:eastAsiaTheme="minorEastAsia" w:hAnsiTheme="minorHAnsi" w:cstheme="minorBidi"/>
              <w:noProof/>
              <w:color w:val="auto"/>
              <w:sz w:val="22"/>
              <w:lang w:val="en-US" w:eastAsia="en-US"/>
            </w:rPr>
          </w:pPr>
          <w:r w:rsidRPr="00211A8D">
            <w:rPr>
              <w:szCs w:val="24"/>
            </w:rPr>
            <w:fldChar w:fldCharType="begin"/>
          </w:r>
          <w:r w:rsidRPr="00211A8D">
            <w:rPr>
              <w:szCs w:val="24"/>
            </w:rPr>
            <w:instrText xml:space="preserve"> TOC \o "1-3" \h \z \u </w:instrText>
          </w:r>
          <w:r w:rsidRPr="00211A8D">
            <w:rPr>
              <w:szCs w:val="24"/>
            </w:rPr>
            <w:fldChar w:fldCharType="separate"/>
          </w:r>
          <w:hyperlink w:anchor="_Toc65491811" w:history="1">
            <w:r w:rsidR="00056F95" w:rsidRPr="00551B74">
              <w:rPr>
                <w:rStyle w:val="Hyperlink"/>
                <w:noProof/>
              </w:rPr>
              <w:t>FOREWORD</w:t>
            </w:r>
            <w:r w:rsidR="00056F95">
              <w:rPr>
                <w:noProof/>
                <w:webHidden/>
              </w:rPr>
              <w:tab/>
            </w:r>
            <w:r w:rsidR="00056F95">
              <w:rPr>
                <w:noProof/>
                <w:webHidden/>
              </w:rPr>
              <w:fldChar w:fldCharType="begin"/>
            </w:r>
            <w:r w:rsidR="00056F95">
              <w:rPr>
                <w:noProof/>
                <w:webHidden/>
              </w:rPr>
              <w:instrText xml:space="preserve"> PAGEREF _Toc65491811 \h </w:instrText>
            </w:r>
            <w:r w:rsidR="00056F95">
              <w:rPr>
                <w:noProof/>
                <w:webHidden/>
              </w:rPr>
            </w:r>
            <w:r w:rsidR="00056F95">
              <w:rPr>
                <w:noProof/>
                <w:webHidden/>
              </w:rPr>
              <w:fldChar w:fldCharType="separate"/>
            </w:r>
            <w:r w:rsidR="00D85F5D">
              <w:rPr>
                <w:noProof/>
                <w:webHidden/>
              </w:rPr>
              <w:t>i</w:t>
            </w:r>
            <w:r w:rsidR="00056F95">
              <w:rPr>
                <w:noProof/>
                <w:webHidden/>
              </w:rPr>
              <w:fldChar w:fldCharType="end"/>
            </w:r>
          </w:hyperlink>
        </w:p>
        <w:p w14:paraId="14B0B775" w14:textId="098CFFCD"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12" w:history="1">
            <w:r w:rsidR="00056F95" w:rsidRPr="00551B74">
              <w:rPr>
                <w:rStyle w:val="Hyperlink"/>
                <w:noProof/>
              </w:rPr>
              <w:t>PREFACE</w:t>
            </w:r>
            <w:r w:rsidR="00056F95">
              <w:rPr>
                <w:noProof/>
                <w:webHidden/>
              </w:rPr>
              <w:tab/>
            </w:r>
            <w:r w:rsidR="00056F95">
              <w:rPr>
                <w:noProof/>
                <w:webHidden/>
              </w:rPr>
              <w:fldChar w:fldCharType="begin"/>
            </w:r>
            <w:r w:rsidR="00056F95">
              <w:rPr>
                <w:noProof/>
                <w:webHidden/>
              </w:rPr>
              <w:instrText xml:space="preserve"> PAGEREF _Toc65491812 \h </w:instrText>
            </w:r>
            <w:r w:rsidR="00056F95">
              <w:rPr>
                <w:noProof/>
                <w:webHidden/>
              </w:rPr>
            </w:r>
            <w:r w:rsidR="00056F95">
              <w:rPr>
                <w:noProof/>
                <w:webHidden/>
              </w:rPr>
              <w:fldChar w:fldCharType="separate"/>
            </w:r>
            <w:r w:rsidR="00D85F5D">
              <w:rPr>
                <w:noProof/>
                <w:webHidden/>
              </w:rPr>
              <w:t>ii</w:t>
            </w:r>
            <w:r w:rsidR="00056F95">
              <w:rPr>
                <w:noProof/>
                <w:webHidden/>
              </w:rPr>
              <w:fldChar w:fldCharType="end"/>
            </w:r>
          </w:hyperlink>
        </w:p>
        <w:p w14:paraId="5A7AC836" w14:textId="429A0B6D"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13" w:history="1">
            <w:r w:rsidR="00056F95" w:rsidRPr="00551B74">
              <w:rPr>
                <w:rStyle w:val="Hyperlink"/>
                <w:noProof/>
              </w:rPr>
              <w:t>ACKNOWLEDGMENT</w:t>
            </w:r>
            <w:r w:rsidR="00056F95">
              <w:rPr>
                <w:noProof/>
                <w:webHidden/>
              </w:rPr>
              <w:tab/>
            </w:r>
            <w:r w:rsidR="00056F95">
              <w:rPr>
                <w:noProof/>
                <w:webHidden/>
              </w:rPr>
              <w:fldChar w:fldCharType="begin"/>
            </w:r>
            <w:r w:rsidR="00056F95">
              <w:rPr>
                <w:noProof/>
                <w:webHidden/>
              </w:rPr>
              <w:instrText xml:space="preserve"> PAGEREF _Toc65491813 \h </w:instrText>
            </w:r>
            <w:r w:rsidR="00056F95">
              <w:rPr>
                <w:noProof/>
                <w:webHidden/>
              </w:rPr>
            </w:r>
            <w:r w:rsidR="00056F95">
              <w:rPr>
                <w:noProof/>
                <w:webHidden/>
              </w:rPr>
              <w:fldChar w:fldCharType="separate"/>
            </w:r>
            <w:r w:rsidR="00D85F5D">
              <w:rPr>
                <w:noProof/>
                <w:webHidden/>
              </w:rPr>
              <w:t>iii</w:t>
            </w:r>
            <w:r w:rsidR="00056F95">
              <w:rPr>
                <w:noProof/>
                <w:webHidden/>
              </w:rPr>
              <w:fldChar w:fldCharType="end"/>
            </w:r>
          </w:hyperlink>
        </w:p>
        <w:p w14:paraId="335FAF1D" w14:textId="04A0B1DF"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14" w:history="1">
            <w:r w:rsidR="00056F95" w:rsidRPr="00551B74">
              <w:rPr>
                <w:rStyle w:val="Hyperlink"/>
                <w:noProof/>
              </w:rPr>
              <w:t>TABLE OF CONTENTS</w:t>
            </w:r>
            <w:r w:rsidR="00056F95">
              <w:rPr>
                <w:noProof/>
                <w:webHidden/>
              </w:rPr>
              <w:tab/>
            </w:r>
            <w:r w:rsidR="00056F95">
              <w:rPr>
                <w:noProof/>
                <w:webHidden/>
              </w:rPr>
              <w:fldChar w:fldCharType="begin"/>
            </w:r>
            <w:r w:rsidR="00056F95">
              <w:rPr>
                <w:noProof/>
                <w:webHidden/>
              </w:rPr>
              <w:instrText xml:space="preserve"> PAGEREF _Toc65491814 \h </w:instrText>
            </w:r>
            <w:r w:rsidR="00056F95">
              <w:rPr>
                <w:noProof/>
                <w:webHidden/>
              </w:rPr>
            </w:r>
            <w:r w:rsidR="00056F95">
              <w:rPr>
                <w:noProof/>
                <w:webHidden/>
              </w:rPr>
              <w:fldChar w:fldCharType="separate"/>
            </w:r>
            <w:r w:rsidR="00D85F5D">
              <w:rPr>
                <w:noProof/>
                <w:webHidden/>
              </w:rPr>
              <w:t>iv</w:t>
            </w:r>
            <w:r w:rsidR="00056F95">
              <w:rPr>
                <w:noProof/>
                <w:webHidden/>
              </w:rPr>
              <w:fldChar w:fldCharType="end"/>
            </w:r>
          </w:hyperlink>
        </w:p>
        <w:p w14:paraId="78CDA9CC" w14:textId="24580CAD"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15" w:history="1">
            <w:r w:rsidR="00056F95" w:rsidRPr="00551B74">
              <w:rPr>
                <w:rStyle w:val="Hyperlink"/>
                <w:noProof/>
              </w:rPr>
              <w:t>ACRONYMS</w:t>
            </w:r>
            <w:r w:rsidR="00056F95">
              <w:rPr>
                <w:noProof/>
                <w:webHidden/>
              </w:rPr>
              <w:tab/>
            </w:r>
            <w:r w:rsidR="00056F95">
              <w:rPr>
                <w:noProof/>
                <w:webHidden/>
              </w:rPr>
              <w:fldChar w:fldCharType="begin"/>
            </w:r>
            <w:r w:rsidR="00056F95">
              <w:rPr>
                <w:noProof/>
                <w:webHidden/>
              </w:rPr>
              <w:instrText xml:space="preserve"> PAGEREF _Toc65491815 \h </w:instrText>
            </w:r>
            <w:r w:rsidR="00056F95">
              <w:rPr>
                <w:noProof/>
                <w:webHidden/>
              </w:rPr>
            </w:r>
            <w:r w:rsidR="00056F95">
              <w:rPr>
                <w:noProof/>
                <w:webHidden/>
              </w:rPr>
              <w:fldChar w:fldCharType="separate"/>
            </w:r>
            <w:r w:rsidR="00D85F5D">
              <w:rPr>
                <w:noProof/>
                <w:webHidden/>
              </w:rPr>
              <w:t>v</w:t>
            </w:r>
            <w:r w:rsidR="00056F95">
              <w:rPr>
                <w:noProof/>
                <w:webHidden/>
              </w:rPr>
              <w:fldChar w:fldCharType="end"/>
            </w:r>
          </w:hyperlink>
        </w:p>
        <w:p w14:paraId="04F7F525" w14:textId="323509F2"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16" w:history="1">
            <w:r w:rsidR="00056F95" w:rsidRPr="00551B74">
              <w:rPr>
                <w:rStyle w:val="Hyperlink"/>
                <w:noProof/>
              </w:rPr>
              <w:t>KEY TO UNIT CODE</w:t>
            </w:r>
            <w:r w:rsidR="00056F95">
              <w:rPr>
                <w:noProof/>
                <w:webHidden/>
              </w:rPr>
              <w:tab/>
            </w:r>
            <w:r w:rsidR="00056F95">
              <w:rPr>
                <w:noProof/>
                <w:webHidden/>
              </w:rPr>
              <w:fldChar w:fldCharType="begin"/>
            </w:r>
            <w:r w:rsidR="00056F95">
              <w:rPr>
                <w:noProof/>
                <w:webHidden/>
              </w:rPr>
              <w:instrText xml:space="preserve"> PAGEREF _Toc65491816 \h </w:instrText>
            </w:r>
            <w:r w:rsidR="00056F95">
              <w:rPr>
                <w:noProof/>
                <w:webHidden/>
              </w:rPr>
            </w:r>
            <w:r w:rsidR="00056F95">
              <w:rPr>
                <w:noProof/>
                <w:webHidden/>
              </w:rPr>
              <w:fldChar w:fldCharType="separate"/>
            </w:r>
            <w:r w:rsidR="00D85F5D">
              <w:rPr>
                <w:noProof/>
                <w:webHidden/>
              </w:rPr>
              <w:t>vi</w:t>
            </w:r>
            <w:r w:rsidR="00056F95">
              <w:rPr>
                <w:noProof/>
                <w:webHidden/>
              </w:rPr>
              <w:fldChar w:fldCharType="end"/>
            </w:r>
          </w:hyperlink>
        </w:p>
        <w:p w14:paraId="37842DA3" w14:textId="0F3F674F"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17" w:history="1">
            <w:r w:rsidR="00056F95" w:rsidRPr="00551B74">
              <w:rPr>
                <w:rStyle w:val="Hyperlink"/>
                <w:noProof/>
              </w:rPr>
              <w:t>COURSE OVERVIEW</w:t>
            </w:r>
            <w:r w:rsidR="00056F95">
              <w:rPr>
                <w:noProof/>
                <w:webHidden/>
              </w:rPr>
              <w:tab/>
            </w:r>
            <w:r w:rsidR="00056F95">
              <w:rPr>
                <w:noProof/>
                <w:webHidden/>
              </w:rPr>
              <w:fldChar w:fldCharType="begin"/>
            </w:r>
            <w:r w:rsidR="00056F95">
              <w:rPr>
                <w:noProof/>
                <w:webHidden/>
              </w:rPr>
              <w:instrText xml:space="preserve"> PAGEREF _Toc65491817 \h </w:instrText>
            </w:r>
            <w:r w:rsidR="00056F95">
              <w:rPr>
                <w:noProof/>
                <w:webHidden/>
              </w:rPr>
            </w:r>
            <w:r w:rsidR="00056F95">
              <w:rPr>
                <w:noProof/>
                <w:webHidden/>
              </w:rPr>
              <w:fldChar w:fldCharType="separate"/>
            </w:r>
            <w:r w:rsidR="00D85F5D">
              <w:rPr>
                <w:noProof/>
                <w:webHidden/>
              </w:rPr>
              <w:t>vii</w:t>
            </w:r>
            <w:r w:rsidR="00056F95">
              <w:rPr>
                <w:noProof/>
                <w:webHidden/>
              </w:rPr>
              <w:fldChar w:fldCharType="end"/>
            </w:r>
          </w:hyperlink>
        </w:p>
        <w:p w14:paraId="64D78B99" w14:textId="379A590A"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18" w:history="1">
            <w:r w:rsidR="00056F95" w:rsidRPr="00551B74">
              <w:rPr>
                <w:rStyle w:val="Hyperlink"/>
                <w:noProof/>
              </w:rPr>
              <w:t>BASIC UNITS OF LEARNING</w:t>
            </w:r>
            <w:r w:rsidR="00056F95">
              <w:rPr>
                <w:noProof/>
                <w:webHidden/>
              </w:rPr>
              <w:tab/>
            </w:r>
            <w:r w:rsidR="00056F95">
              <w:rPr>
                <w:noProof/>
                <w:webHidden/>
              </w:rPr>
              <w:fldChar w:fldCharType="begin"/>
            </w:r>
            <w:r w:rsidR="00056F95">
              <w:rPr>
                <w:noProof/>
                <w:webHidden/>
              </w:rPr>
              <w:instrText xml:space="preserve"> PAGEREF _Toc65491818 \h </w:instrText>
            </w:r>
            <w:r w:rsidR="00056F95">
              <w:rPr>
                <w:noProof/>
                <w:webHidden/>
              </w:rPr>
            </w:r>
            <w:r w:rsidR="00056F95">
              <w:rPr>
                <w:noProof/>
                <w:webHidden/>
              </w:rPr>
              <w:fldChar w:fldCharType="separate"/>
            </w:r>
            <w:r w:rsidR="00D85F5D">
              <w:rPr>
                <w:noProof/>
                <w:webHidden/>
              </w:rPr>
              <w:t>IX</w:t>
            </w:r>
            <w:r w:rsidR="00056F95">
              <w:rPr>
                <w:noProof/>
                <w:webHidden/>
              </w:rPr>
              <w:fldChar w:fldCharType="end"/>
            </w:r>
          </w:hyperlink>
        </w:p>
        <w:p w14:paraId="3C134E10" w14:textId="116AC0E9" w:rsidR="00056F95" w:rsidRP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19" w:history="1">
            <w:r w:rsidR="00056F95" w:rsidRPr="00056F95">
              <w:rPr>
                <w:rStyle w:val="Hyperlink"/>
                <w:noProof/>
                <w:lang w:val="en-US" w:eastAsia="en-US"/>
              </w:rPr>
              <w:t>COMMUNICATION SKIL</w:t>
            </w:r>
            <w:r w:rsidR="00056F95" w:rsidRPr="00056F95">
              <w:rPr>
                <w:rStyle w:val="Hyperlink"/>
                <w:bCs/>
                <w:noProof/>
                <w:lang w:val="en-US" w:eastAsia="en-US"/>
              </w:rPr>
              <w:t>LS</w:t>
            </w:r>
            <w:r w:rsidR="00056F95" w:rsidRPr="00056F95">
              <w:rPr>
                <w:noProof/>
                <w:webHidden/>
              </w:rPr>
              <w:tab/>
            </w:r>
            <w:r w:rsidR="00056F95" w:rsidRPr="00056F95">
              <w:rPr>
                <w:noProof/>
                <w:webHidden/>
              </w:rPr>
              <w:fldChar w:fldCharType="begin"/>
            </w:r>
            <w:r w:rsidR="00056F95" w:rsidRPr="00056F95">
              <w:rPr>
                <w:noProof/>
                <w:webHidden/>
              </w:rPr>
              <w:instrText xml:space="preserve"> PAGEREF _Toc65491819 \h </w:instrText>
            </w:r>
            <w:r w:rsidR="00056F95" w:rsidRPr="00056F95">
              <w:rPr>
                <w:noProof/>
                <w:webHidden/>
              </w:rPr>
            </w:r>
            <w:r w:rsidR="00056F95" w:rsidRPr="00056F95">
              <w:rPr>
                <w:noProof/>
                <w:webHidden/>
              </w:rPr>
              <w:fldChar w:fldCharType="separate"/>
            </w:r>
            <w:r w:rsidR="00D85F5D">
              <w:rPr>
                <w:noProof/>
                <w:webHidden/>
              </w:rPr>
              <w:t>10</w:t>
            </w:r>
            <w:r w:rsidR="00056F95" w:rsidRPr="00056F95">
              <w:rPr>
                <w:noProof/>
                <w:webHidden/>
              </w:rPr>
              <w:fldChar w:fldCharType="end"/>
            </w:r>
          </w:hyperlink>
        </w:p>
        <w:p w14:paraId="4BA6A1B7" w14:textId="4B3FC777" w:rsidR="00056F95" w:rsidRP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20" w:history="1">
            <w:r w:rsidR="00056F95" w:rsidRPr="00056F95">
              <w:rPr>
                <w:rStyle w:val="Hyperlink"/>
                <w:noProof/>
                <w:lang w:val="en-US" w:eastAsia="en-US"/>
              </w:rPr>
              <w:t>NUMERACY SKILLS</w:t>
            </w:r>
            <w:r w:rsidR="00056F95" w:rsidRPr="00056F95">
              <w:rPr>
                <w:noProof/>
                <w:webHidden/>
              </w:rPr>
              <w:tab/>
            </w:r>
            <w:r w:rsidR="00056F95" w:rsidRPr="00056F95">
              <w:rPr>
                <w:noProof/>
                <w:webHidden/>
              </w:rPr>
              <w:fldChar w:fldCharType="begin"/>
            </w:r>
            <w:r w:rsidR="00056F95" w:rsidRPr="00056F95">
              <w:rPr>
                <w:noProof/>
                <w:webHidden/>
              </w:rPr>
              <w:instrText xml:space="preserve"> PAGEREF _Toc65491820 \h </w:instrText>
            </w:r>
            <w:r w:rsidR="00056F95" w:rsidRPr="00056F95">
              <w:rPr>
                <w:noProof/>
                <w:webHidden/>
              </w:rPr>
            </w:r>
            <w:r w:rsidR="00056F95" w:rsidRPr="00056F95">
              <w:rPr>
                <w:noProof/>
                <w:webHidden/>
              </w:rPr>
              <w:fldChar w:fldCharType="separate"/>
            </w:r>
            <w:r w:rsidR="00D85F5D">
              <w:rPr>
                <w:noProof/>
                <w:webHidden/>
              </w:rPr>
              <w:t>12</w:t>
            </w:r>
            <w:r w:rsidR="00056F95" w:rsidRPr="00056F95">
              <w:rPr>
                <w:noProof/>
                <w:webHidden/>
              </w:rPr>
              <w:fldChar w:fldCharType="end"/>
            </w:r>
          </w:hyperlink>
        </w:p>
        <w:p w14:paraId="5296C484" w14:textId="28134BDE" w:rsidR="00056F95" w:rsidRP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21" w:history="1">
            <w:r w:rsidR="00056F95" w:rsidRPr="00056F95">
              <w:rPr>
                <w:rStyle w:val="Hyperlink"/>
                <w:noProof/>
                <w:lang w:val="en-US" w:eastAsia="en-US"/>
              </w:rPr>
              <w:t>DIGITAL LITERACY</w:t>
            </w:r>
            <w:r w:rsidR="00056F95" w:rsidRPr="00056F95">
              <w:rPr>
                <w:noProof/>
                <w:webHidden/>
              </w:rPr>
              <w:tab/>
            </w:r>
            <w:r w:rsidR="00056F95" w:rsidRPr="00056F95">
              <w:rPr>
                <w:noProof/>
                <w:webHidden/>
              </w:rPr>
              <w:fldChar w:fldCharType="begin"/>
            </w:r>
            <w:r w:rsidR="00056F95" w:rsidRPr="00056F95">
              <w:rPr>
                <w:noProof/>
                <w:webHidden/>
              </w:rPr>
              <w:instrText xml:space="preserve"> PAGEREF _Toc65491821 \h </w:instrText>
            </w:r>
            <w:r w:rsidR="00056F95" w:rsidRPr="00056F95">
              <w:rPr>
                <w:noProof/>
                <w:webHidden/>
              </w:rPr>
            </w:r>
            <w:r w:rsidR="00056F95" w:rsidRPr="00056F95">
              <w:rPr>
                <w:noProof/>
                <w:webHidden/>
              </w:rPr>
              <w:fldChar w:fldCharType="separate"/>
            </w:r>
            <w:r w:rsidR="00D85F5D">
              <w:rPr>
                <w:noProof/>
                <w:webHidden/>
              </w:rPr>
              <w:t>14</w:t>
            </w:r>
            <w:r w:rsidR="00056F95" w:rsidRPr="00056F95">
              <w:rPr>
                <w:noProof/>
                <w:webHidden/>
              </w:rPr>
              <w:fldChar w:fldCharType="end"/>
            </w:r>
          </w:hyperlink>
        </w:p>
        <w:p w14:paraId="7CFDF063" w14:textId="7A5E3E2B" w:rsidR="00056F95" w:rsidRP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22" w:history="1">
            <w:r w:rsidR="00056F95" w:rsidRPr="00056F95">
              <w:rPr>
                <w:rStyle w:val="Hyperlink"/>
                <w:noProof/>
                <w:lang w:val="en-US" w:eastAsia="en-US"/>
              </w:rPr>
              <w:t>ENTREPRENEURIAL SKILLS</w:t>
            </w:r>
            <w:r w:rsidR="00056F95" w:rsidRPr="00056F95">
              <w:rPr>
                <w:noProof/>
                <w:webHidden/>
              </w:rPr>
              <w:tab/>
            </w:r>
            <w:r w:rsidR="00056F95" w:rsidRPr="00056F95">
              <w:rPr>
                <w:noProof/>
                <w:webHidden/>
              </w:rPr>
              <w:fldChar w:fldCharType="begin"/>
            </w:r>
            <w:r w:rsidR="00056F95" w:rsidRPr="00056F95">
              <w:rPr>
                <w:noProof/>
                <w:webHidden/>
              </w:rPr>
              <w:instrText xml:space="preserve"> PAGEREF _Toc65491822 \h </w:instrText>
            </w:r>
            <w:r w:rsidR="00056F95" w:rsidRPr="00056F95">
              <w:rPr>
                <w:noProof/>
                <w:webHidden/>
              </w:rPr>
            </w:r>
            <w:r w:rsidR="00056F95" w:rsidRPr="00056F95">
              <w:rPr>
                <w:noProof/>
                <w:webHidden/>
              </w:rPr>
              <w:fldChar w:fldCharType="separate"/>
            </w:r>
            <w:r w:rsidR="00D85F5D">
              <w:rPr>
                <w:noProof/>
                <w:webHidden/>
              </w:rPr>
              <w:t>16</w:t>
            </w:r>
            <w:r w:rsidR="00056F95" w:rsidRPr="00056F95">
              <w:rPr>
                <w:noProof/>
                <w:webHidden/>
              </w:rPr>
              <w:fldChar w:fldCharType="end"/>
            </w:r>
          </w:hyperlink>
        </w:p>
        <w:p w14:paraId="34FC1082" w14:textId="3F709842" w:rsidR="00056F95" w:rsidRP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23" w:history="1">
            <w:r w:rsidR="00056F95" w:rsidRPr="00056F95">
              <w:rPr>
                <w:rStyle w:val="Hyperlink"/>
                <w:noProof/>
                <w:lang w:val="en-US" w:eastAsia="en-US"/>
              </w:rPr>
              <w:t>EMPLOYABILITY SKILLS</w:t>
            </w:r>
            <w:r w:rsidR="00056F95" w:rsidRPr="00056F95">
              <w:rPr>
                <w:noProof/>
                <w:webHidden/>
              </w:rPr>
              <w:tab/>
            </w:r>
            <w:r w:rsidR="00056F95" w:rsidRPr="00056F95">
              <w:rPr>
                <w:noProof/>
                <w:webHidden/>
              </w:rPr>
              <w:fldChar w:fldCharType="begin"/>
            </w:r>
            <w:r w:rsidR="00056F95" w:rsidRPr="00056F95">
              <w:rPr>
                <w:noProof/>
                <w:webHidden/>
              </w:rPr>
              <w:instrText xml:space="preserve"> PAGEREF _Toc65491823 \h </w:instrText>
            </w:r>
            <w:r w:rsidR="00056F95" w:rsidRPr="00056F95">
              <w:rPr>
                <w:noProof/>
                <w:webHidden/>
              </w:rPr>
            </w:r>
            <w:r w:rsidR="00056F95" w:rsidRPr="00056F95">
              <w:rPr>
                <w:noProof/>
                <w:webHidden/>
              </w:rPr>
              <w:fldChar w:fldCharType="separate"/>
            </w:r>
            <w:r w:rsidR="00D85F5D">
              <w:rPr>
                <w:noProof/>
                <w:webHidden/>
              </w:rPr>
              <w:t>19</w:t>
            </w:r>
            <w:r w:rsidR="00056F95" w:rsidRPr="00056F95">
              <w:rPr>
                <w:noProof/>
                <w:webHidden/>
              </w:rPr>
              <w:fldChar w:fldCharType="end"/>
            </w:r>
          </w:hyperlink>
        </w:p>
        <w:p w14:paraId="45121F85" w14:textId="2BABB29F" w:rsidR="00056F95" w:rsidRP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24" w:history="1">
            <w:r w:rsidR="00056F95" w:rsidRPr="00056F95">
              <w:rPr>
                <w:rStyle w:val="Hyperlink"/>
                <w:noProof/>
                <w:lang w:val="en-US" w:eastAsia="en-US"/>
              </w:rPr>
              <w:t>ENVIRONMENTAL LITERACY</w:t>
            </w:r>
            <w:r w:rsidR="00056F95" w:rsidRPr="00056F95">
              <w:rPr>
                <w:noProof/>
                <w:webHidden/>
              </w:rPr>
              <w:tab/>
            </w:r>
            <w:r w:rsidR="00056F95" w:rsidRPr="00056F95">
              <w:rPr>
                <w:noProof/>
                <w:webHidden/>
              </w:rPr>
              <w:fldChar w:fldCharType="begin"/>
            </w:r>
            <w:r w:rsidR="00056F95" w:rsidRPr="00056F95">
              <w:rPr>
                <w:noProof/>
                <w:webHidden/>
              </w:rPr>
              <w:instrText xml:space="preserve"> PAGEREF _Toc65491824 \h </w:instrText>
            </w:r>
            <w:r w:rsidR="00056F95" w:rsidRPr="00056F95">
              <w:rPr>
                <w:noProof/>
                <w:webHidden/>
              </w:rPr>
            </w:r>
            <w:r w:rsidR="00056F95" w:rsidRPr="00056F95">
              <w:rPr>
                <w:noProof/>
                <w:webHidden/>
              </w:rPr>
              <w:fldChar w:fldCharType="separate"/>
            </w:r>
            <w:r w:rsidR="00D85F5D">
              <w:rPr>
                <w:noProof/>
                <w:webHidden/>
              </w:rPr>
              <w:t>22</w:t>
            </w:r>
            <w:r w:rsidR="00056F95" w:rsidRPr="00056F95">
              <w:rPr>
                <w:noProof/>
                <w:webHidden/>
              </w:rPr>
              <w:fldChar w:fldCharType="end"/>
            </w:r>
          </w:hyperlink>
        </w:p>
        <w:p w14:paraId="6350186A" w14:textId="43B0DCDE" w:rsidR="00056F95" w:rsidRP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25" w:history="1">
            <w:r w:rsidR="00056F95" w:rsidRPr="00056F95">
              <w:rPr>
                <w:rStyle w:val="Hyperlink"/>
                <w:noProof/>
                <w:lang w:val="en-US" w:eastAsia="en-US"/>
              </w:rPr>
              <w:t>OCCUPATIONAL SAFETY AND HEALTH PRACTICES</w:t>
            </w:r>
            <w:r w:rsidR="00056F95" w:rsidRPr="00056F95">
              <w:rPr>
                <w:noProof/>
                <w:webHidden/>
              </w:rPr>
              <w:tab/>
            </w:r>
            <w:r w:rsidR="00056F95" w:rsidRPr="00056F95">
              <w:rPr>
                <w:noProof/>
                <w:webHidden/>
              </w:rPr>
              <w:fldChar w:fldCharType="begin"/>
            </w:r>
            <w:r w:rsidR="00056F95" w:rsidRPr="00056F95">
              <w:rPr>
                <w:noProof/>
                <w:webHidden/>
              </w:rPr>
              <w:instrText xml:space="preserve"> PAGEREF _Toc65491825 \h </w:instrText>
            </w:r>
            <w:r w:rsidR="00056F95" w:rsidRPr="00056F95">
              <w:rPr>
                <w:noProof/>
                <w:webHidden/>
              </w:rPr>
            </w:r>
            <w:r w:rsidR="00056F95" w:rsidRPr="00056F95">
              <w:rPr>
                <w:noProof/>
                <w:webHidden/>
              </w:rPr>
              <w:fldChar w:fldCharType="separate"/>
            </w:r>
            <w:r w:rsidR="00D85F5D">
              <w:rPr>
                <w:noProof/>
                <w:webHidden/>
              </w:rPr>
              <w:t>24</w:t>
            </w:r>
            <w:r w:rsidR="00056F95" w:rsidRPr="00056F95">
              <w:rPr>
                <w:noProof/>
                <w:webHidden/>
              </w:rPr>
              <w:fldChar w:fldCharType="end"/>
            </w:r>
          </w:hyperlink>
        </w:p>
        <w:p w14:paraId="12C59851" w14:textId="2EE5375C"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26" w:history="1">
            <w:r w:rsidR="00056F95" w:rsidRPr="00551B74">
              <w:rPr>
                <w:rStyle w:val="Hyperlink"/>
                <w:noProof/>
              </w:rPr>
              <w:t>CORE UNITS OF LEARNING</w:t>
            </w:r>
            <w:r w:rsidR="00056F95">
              <w:rPr>
                <w:noProof/>
                <w:webHidden/>
              </w:rPr>
              <w:tab/>
            </w:r>
            <w:r w:rsidR="00056F95">
              <w:rPr>
                <w:noProof/>
                <w:webHidden/>
              </w:rPr>
              <w:fldChar w:fldCharType="begin"/>
            </w:r>
            <w:r w:rsidR="00056F95">
              <w:rPr>
                <w:noProof/>
                <w:webHidden/>
              </w:rPr>
              <w:instrText xml:space="preserve"> PAGEREF _Toc65491826 \h </w:instrText>
            </w:r>
            <w:r w:rsidR="00056F95">
              <w:rPr>
                <w:noProof/>
                <w:webHidden/>
              </w:rPr>
            </w:r>
            <w:r w:rsidR="00056F95">
              <w:rPr>
                <w:noProof/>
                <w:webHidden/>
              </w:rPr>
              <w:fldChar w:fldCharType="separate"/>
            </w:r>
            <w:r w:rsidR="00D85F5D">
              <w:rPr>
                <w:noProof/>
                <w:webHidden/>
              </w:rPr>
              <w:t>26</w:t>
            </w:r>
            <w:r w:rsidR="00056F95">
              <w:rPr>
                <w:noProof/>
                <w:webHidden/>
              </w:rPr>
              <w:fldChar w:fldCharType="end"/>
            </w:r>
          </w:hyperlink>
        </w:p>
        <w:p w14:paraId="41710DED" w14:textId="7BC5CACD"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27" w:history="1">
            <w:r w:rsidR="00056F95" w:rsidRPr="00551B74">
              <w:rPr>
                <w:rStyle w:val="Hyperlink"/>
                <w:noProof/>
              </w:rPr>
              <w:t>MANICURE AND PEDICURE SERVICES</w:t>
            </w:r>
            <w:r w:rsidR="00056F95">
              <w:rPr>
                <w:noProof/>
                <w:webHidden/>
              </w:rPr>
              <w:tab/>
            </w:r>
            <w:r w:rsidR="00056F95">
              <w:rPr>
                <w:noProof/>
                <w:webHidden/>
              </w:rPr>
              <w:fldChar w:fldCharType="begin"/>
            </w:r>
            <w:r w:rsidR="00056F95">
              <w:rPr>
                <w:noProof/>
                <w:webHidden/>
              </w:rPr>
              <w:instrText xml:space="preserve"> PAGEREF _Toc65491827 \h </w:instrText>
            </w:r>
            <w:r w:rsidR="00056F95">
              <w:rPr>
                <w:noProof/>
                <w:webHidden/>
              </w:rPr>
            </w:r>
            <w:r w:rsidR="00056F95">
              <w:rPr>
                <w:noProof/>
                <w:webHidden/>
              </w:rPr>
              <w:fldChar w:fldCharType="separate"/>
            </w:r>
            <w:r w:rsidR="00D85F5D">
              <w:rPr>
                <w:noProof/>
                <w:webHidden/>
              </w:rPr>
              <w:t>27</w:t>
            </w:r>
            <w:r w:rsidR="00056F95">
              <w:rPr>
                <w:noProof/>
                <w:webHidden/>
              </w:rPr>
              <w:fldChar w:fldCharType="end"/>
            </w:r>
          </w:hyperlink>
        </w:p>
        <w:p w14:paraId="29302746" w14:textId="63755D32"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28" w:history="1">
            <w:r w:rsidR="00056F95" w:rsidRPr="00551B74">
              <w:rPr>
                <w:rStyle w:val="Hyperlink"/>
                <w:noProof/>
              </w:rPr>
              <w:t>MAKE-UP SERVICES</w:t>
            </w:r>
            <w:r w:rsidR="00056F95">
              <w:rPr>
                <w:noProof/>
                <w:webHidden/>
              </w:rPr>
              <w:tab/>
            </w:r>
            <w:r w:rsidR="00056F95">
              <w:rPr>
                <w:noProof/>
                <w:webHidden/>
              </w:rPr>
              <w:fldChar w:fldCharType="begin"/>
            </w:r>
            <w:r w:rsidR="00056F95">
              <w:rPr>
                <w:noProof/>
                <w:webHidden/>
              </w:rPr>
              <w:instrText xml:space="preserve"> PAGEREF _Toc65491828 \h </w:instrText>
            </w:r>
            <w:r w:rsidR="00056F95">
              <w:rPr>
                <w:noProof/>
                <w:webHidden/>
              </w:rPr>
            </w:r>
            <w:r w:rsidR="00056F95">
              <w:rPr>
                <w:noProof/>
                <w:webHidden/>
              </w:rPr>
              <w:fldChar w:fldCharType="separate"/>
            </w:r>
            <w:r w:rsidR="00D85F5D">
              <w:rPr>
                <w:noProof/>
                <w:webHidden/>
              </w:rPr>
              <w:t>31</w:t>
            </w:r>
            <w:r w:rsidR="00056F95">
              <w:rPr>
                <w:noProof/>
                <w:webHidden/>
              </w:rPr>
              <w:fldChar w:fldCharType="end"/>
            </w:r>
          </w:hyperlink>
        </w:p>
        <w:p w14:paraId="375F6AAB" w14:textId="16A63128"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29" w:history="1">
            <w:r w:rsidR="00056F95" w:rsidRPr="00551B74">
              <w:rPr>
                <w:rStyle w:val="Hyperlink"/>
                <w:noProof/>
              </w:rPr>
              <w:t>BODY ART SERVICES</w:t>
            </w:r>
            <w:r w:rsidR="00056F95">
              <w:rPr>
                <w:noProof/>
                <w:webHidden/>
              </w:rPr>
              <w:tab/>
            </w:r>
            <w:r w:rsidR="00056F95">
              <w:rPr>
                <w:noProof/>
                <w:webHidden/>
              </w:rPr>
              <w:fldChar w:fldCharType="begin"/>
            </w:r>
            <w:r w:rsidR="00056F95">
              <w:rPr>
                <w:noProof/>
                <w:webHidden/>
              </w:rPr>
              <w:instrText xml:space="preserve"> PAGEREF _Toc65491829 \h </w:instrText>
            </w:r>
            <w:r w:rsidR="00056F95">
              <w:rPr>
                <w:noProof/>
                <w:webHidden/>
              </w:rPr>
            </w:r>
            <w:r w:rsidR="00056F95">
              <w:rPr>
                <w:noProof/>
                <w:webHidden/>
              </w:rPr>
              <w:fldChar w:fldCharType="separate"/>
            </w:r>
            <w:r w:rsidR="00D85F5D">
              <w:rPr>
                <w:noProof/>
                <w:webHidden/>
              </w:rPr>
              <w:t>35</w:t>
            </w:r>
            <w:r w:rsidR="00056F95">
              <w:rPr>
                <w:noProof/>
                <w:webHidden/>
              </w:rPr>
              <w:fldChar w:fldCharType="end"/>
            </w:r>
          </w:hyperlink>
        </w:p>
        <w:p w14:paraId="628BEB79" w14:textId="45540EB4" w:rsidR="00056F95" w:rsidRDefault="00F5542B">
          <w:pPr>
            <w:pStyle w:val="TOC1"/>
            <w:tabs>
              <w:tab w:val="right" w:leader="dot" w:pos="9635"/>
            </w:tabs>
            <w:rPr>
              <w:rFonts w:asciiTheme="minorHAnsi" w:eastAsiaTheme="minorEastAsia" w:hAnsiTheme="minorHAnsi" w:cstheme="minorBidi"/>
              <w:noProof/>
              <w:color w:val="auto"/>
              <w:sz w:val="22"/>
              <w:lang w:val="en-US" w:eastAsia="en-US"/>
            </w:rPr>
          </w:pPr>
          <w:hyperlink w:anchor="_Toc65491830" w:history="1">
            <w:r w:rsidR="00056F95" w:rsidRPr="00551B74">
              <w:rPr>
                <w:rStyle w:val="Hyperlink"/>
                <w:noProof/>
              </w:rPr>
              <w:t>HEAD AND SHOULDER MASSAGE SERVICES</w:t>
            </w:r>
            <w:r w:rsidR="00056F95">
              <w:rPr>
                <w:noProof/>
                <w:webHidden/>
              </w:rPr>
              <w:tab/>
            </w:r>
            <w:r w:rsidR="00056F95">
              <w:rPr>
                <w:noProof/>
                <w:webHidden/>
              </w:rPr>
              <w:fldChar w:fldCharType="begin"/>
            </w:r>
            <w:r w:rsidR="00056F95">
              <w:rPr>
                <w:noProof/>
                <w:webHidden/>
              </w:rPr>
              <w:instrText xml:space="preserve"> PAGEREF _Toc65491830 \h </w:instrText>
            </w:r>
            <w:r w:rsidR="00056F95">
              <w:rPr>
                <w:noProof/>
                <w:webHidden/>
              </w:rPr>
            </w:r>
            <w:r w:rsidR="00056F95">
              <w:rPr>
                <w:noProof/>
                <w:webHidden/>
              </w:rPr>
              <w:fldChar w:fldCharType="separate"/>
            </w:r>
            <w:r w:rsidR="00D85F5D">
              <w:rPr>
                <w:noProof/>
                <w:webHidden/>
              </w:rPr>
              <w:t>39</w:t>
            </w:r>
            <w:r w:rsidR="00056F95">
              <w:rPr>
                <w:noProof/>
                <w:webHidden/>
              </w:rPr>
              <w:fldChar w:fldCharType="end"/>
            </w:r>
          </w:hyperlink>
        </w:p>
        <w:p w14:paraId="4343F8DC" w14:textId="5534D84C" w:rsidR="002E4998" w:rsidRPr="00211A8D" w:rsidRDefault="002E4998" w:rsidP="00211A8D">
          <w:pPr>
            <w:spacing w:line="276" w:lineRule="auto"/>
            <w:rPr>
              <w:szCs w:val="24"/>
            </w:rPr>
          </w:pPr>
          <w:r w:rsidRPr="00211A8D">
            <w:rPr>
              <w:b/>
              <w:bCs/>
              <w:noProof/>
              <w:szCs w:val="24"/>
            </w:rPr>
            <w:fldChar w:fldCharType="end"/>
          </w:r>
        </w:p>
      </w:sdtContent>
    </w:sdt>
    <w:p w14:paraId="7401D986" w14:textId="0602D654" w:rsidR="000D03B2" w:rsidRPr="00211A8D" w:rsidRDefault="000D03B2" w:rsidP="00211A8D">
      <w:pPr>
        <w:spacing w:line="276" w:lineRule="auto"/>
        <w:rPr>
          <w:szCs w:val="24"/>
        </w:rPr>
      </w:pPr>
    </w:p>
    <w:p w14:paraId="35E516AE" w14:textId="30A3D399" w:rsidR="000D03B2" w:rsidRPr="00211A8D" w:rsidRDefault="000D03B2" w:rsidP="00211A8D">
      <w:pPr>
        <w:spacing w:line="276" w:lineRule="auto"/>
        <w:rPr>
          <w:szCs w:val="24"/>
        </w:rPr>
      </w:pPr>
    </w:p>
    <w:p w14:paraId="17F96BE0" w14:textId="56AC3B4D" w:rsidR="000D03B2" w:rsidRPr="00211A8D" w:rsidRDefault="000D03B2" w:rsidP="00211A8D">
      <w:pPr>
        <w:spacing w:line="276" w:lineRule="auto"/>
        <w:rPr>
          <w:szCs w:val="24"/>
        </w:rPr>
      </w:pPr>
    </w:p>
    <w:p w14:paraId="286BEB64" w14:textId="4F321CD1" w:rsidR="000D03B2" w:rsidRPr="00211A8D" w:rsidRDefault="000D03B2" w:rsidP="00211A8D">
      <w:pPr>
        <w:spacing w:line="276" w:lineRule="auto"/>
        <w:rPr>
          <w:szCs w:val="24"/>
        </w:rPr>
      </w:pPr>
    </w:p>
    <w:p w14:paraId="50884E53" w14:textId="18319C2C" w:rsidR="000D03B2" w:rsidRPr="00211A8D" w:rsidRDefault="000D03B2" w:rsidP="00211A8D">
      <w:pPr>
        <w:spacing w:line="276" w:lineRule="auto"/>
        <w:rPr>
          <w:szCs w:val="24"/>
        </w:rPr>
      </w:pPr>
    </w:p>
    <w:p w14:paraId="42410B8B" w14:textId="546498E1" w:rsidR="000D03B2" w:rsidRPr="00211A8D" w:rsidRDefault="000D03B2" w:rsidP="00211A8D">
      <w:pPr>
        <w:spacing w:line="276" w:lineRule="auto"/>
        <w:rPr>
          <w:szCs w:val="24"/>
        </w:rPr>
      </w:pPr>
    </w:p>
    <w:p w14:paraId="3CF88774" w14:textId="217F089D" w:rsidR="000D03B2" w:rsidRPr="00211A8D" w:rsidRDefault="000D03B2" w:rsidP="00211A8D">
      <w:pPr>
        <w:spacing w:line="276" w:lineRule="auto"/>
        <w:rPr>
          <w:szCs w:val="24"/>
        </w:rPr>
      </w:pPr>
    </w:p>
    <w:p w14:paraId="217A3DDD" w14:textId="69A3FE0E" w:rsidR="00F45373" w:rsidRPr="00211A8D" w:rsidRDefault="00F45373" w:rsidP="00211A8D">
      <w:pPr>
        <w:spacing w:line="276" w:lineRule="auto"/>
        <w:rPr>
          <w:szCs w:val="24"/>
        </w:rPr>
      </w:pPr>
    </w:p>
    <w:p w14:paraId="535656D2" w14:textId="324D9A2B" w:rsidR="00F45373" w:rsidRPr="00211A8D" w:rsidRDefault="00F45373" w:rsidP="00211A8D">
      <w:pPr>
        <w:spacing w:line="276" w:lineRule="auto"/>
        <w:rPr>
          <w:szCs w:val="24"/>
        </w:rPr>
      </w:pPr>
    </w:p>
    <w:p w14:paraId="66204254" w14:textId="77777777" w:rsidR="00F45373" w:rsidRPr="00211A8D" w:rsidRDefault="00F45373" w:rsidP="00211A8D">
      <w:pPr>
        <w:spacing w:line="276" w:lineRule="auto"/>
        <w:rPr>
          <w:szCs w:val="24"/>
        </w:rPr>
      </w:pPr>
    </w:p>
    <w:p w14:paraId="3C9EEA89" w14:textId="379869C1" w:rsidR="002E4998" w:rsidRPr="00211A8D" w:rsidRDefault="002E4998" w:rsidP="00211A8D">
      <w:pPr>
        <w:spacing w:line="276" w:lineRule="auto"/>
        <w:rPr>
          <w:szCs w:val="24"/>
        </w:rPr>
      </w:pPr>
    </w:p>
    <w:p w14:paraId="6D1DDEBD" w14:textId="2DF6D965" w:rsidR="002E4998" w:rsidRPr="00211A8D" w:rsidRDefault="002E4998" w:rsidP="00211A8D">
      <w:pPr>
        <w:spacing w:line="276" w:lineRule="auto"/>
        <w:rPr>
          <w:szCs w:val="24"/>
        </w:rPr>
      </w:pPr>
    </w:p>
    <w:p w14:paraId="696DE216" w14:textId="37874441" w:rsidR="002E4998" w:rsidRPr="00211A8D" w:rsidRDefault="002E4998" w:rsidP="00211A8D">
      <w:pPr>
        <w:spacing w:line="276" w:lineRule="auto"/>
        <w:ind w:left="0" w:firstLine="0"/>
        <w:rPr>
          <w:szCs w:val="24"/>
        </w:rPr>
      </w:pPr>
    </w:p>
    <w:p w14:paraId="6A6AB96F" w14:textId="1B58BF07" w:rsidR="002E4998" w:rsidRPr="00211A8D" w:rsidRDefault="002E4998" w:rsidP="00211A8D">
      <w:pPr>
        <w:spacing w:line="276" w:lineRule="auto"/>
        <w:ind w:left="0" w:firstLine="0"/>
        <w:rPr>
          <w:szCs w:val="24"/>
        </w:rPr>
      </w:pPr>
    </w:p>
    <w:p w14:paraId="107633E3" w14:textId="77777777" w:rsidR="00B20BBB" w:rsidRPr="00211A8D" w:rsidRDefault="00B20BBB" w:rsidP="00211A8D">
      <w:pPr>
        <w:spacing w:line="276" w:lineRule="auto"/>
        <w:rPr>
          <w:szCs w:val="24"/>
        </w:rPr>
      </w:pPr>
    </w:p>
    <w:p w14:paraId="5EF7E02F" w14:textId="0B0AEB7B" w:rsidR="008F330B" w:rsidRPr="00211A8D" w:rsidRDefault="00955F7E" w:rsidP="00211A8D">
      <w:pPr>
        <w:pStyle w:val="Heading1"/>
        <w:spacing w:line="276" w:lineRule="auto"/>
        <w:rPr>
          <w:szCs w:val="24"/>
        </w:rPr>
      </w:pPr>
      <w:bookmarkStart w:id="4" w:name="_Toc65491815"/>
      <w:r w:rsidRPr="00211A8D">
        <w:rPr>
          <w:szCs w:val="24"/>
        </w:rPr>
        <w:t>ACRONYMS</w:t>
      </w:r>
      <w:bookmarkEnd w:id="4"/>
      <w:r w:rsidRPr="00211A8D">
        <w:rPr>
          <w:szCs w:val="24"/>
        </w:rPr>
        <w:t xml:space="preserve"> </w:t>
      </w:r>
    </w:p>
    <w:p w14:paraId="66604882" w14:textId="7A0C120A" w:rsidR="008F330B" w:rsidRPr="00211A8D" w:rsidRDefault="00955F7E" w:rsidP="007C49DE">
      <w:pPr>
        <w:tabs>
          <w:tab w:val="center" w:pos="721"/>
          <w:tab w:val="left" w:pos="2127"/>
          <w:tab w:val="center" w:pos="2437"/>
        </w:tabs>
        <w:spacing w:line="276" w:lineRule="auto"/>
        <w:ind w:left="0" w:right="0" w:firstLine="0"/>
        <w:jc w:val="left"/>
        <w:rPr>
          <w:szCs w:val="24"/>
        </w:rPr>
      </w:pPr>
      <w:r w:rsidRPr="00211A8D">
        <w:rPr>
          <w:szCs w:val="24"/>
        </w:rPr>
        <w:t xml:space="preserve">BC </w:t>
      </w:r>
      <w:r w:rsidRPr="00211A8D">
        <w:rPr>
          <w:szCs w:val="24"/>
        </w:rPr>
        <w:tab/>
        <w:t xml:space="preserve"> </w:t>
      </w:r>
      <w:r w:rsidRPr="00211A8D">
        <w:rPr>
          <w:szCs w:val="24"/>
        </w:rPr>
        <w:tab/>
      </w:r>
      <w:r w:rsidR="007C49DE">
        <w:rPr>
          <w:szCs w:val="24"/>
        </w:rPr>
        <w:tab/>
      </w:r>
      <w:r w:rsidRPr="00211A8D">
        <w:rPr>
          <w:szCs w:val="24"/>
        </w:rPr>
        <w:t xml:space="preserve">Basic Competency </w:t>
      </w:r>
    </w:p>
    <w:p w14:paraId="16CA907A" w14:textId="62554DAE" w:rsidR="008F330B" w:rsidRPr="00211A8D" w:rsidRDefault="00955F7E" w:rsidP="007C49DE">
      <w:pPr>
        <w:spacing w:line="276" w:lineRule="auto"/>
        <w:ind w:right="0"/>
        <w:jc w:val="left"/>
        <w:rPr>
          <w:szCs w:val="24"/>
        </w:rPr>
      </w:pPr>
      <w:r w:rsidRPr="00211A8D">
        <w:rPr>
          <w:szCs w:val="24"/>
        </w:rPr>
        <w:t xml:space="preserve">CBET               </w:t>
      </w:r>
      <w:r w:rsidR="007C49DE">
        <w:rPr>
          <w:szCs w:val="24"/>
        </w:rPr>
        <w:tab/>
      </w:r>
      <w:r w:rsidRPr="00211A8D">
        <w:rPr>
          <w:szCs w:val="24"/>
        </w:rPr>
        <w:t xml:space="preserve">Competency Based Education and Training </w:t>
      </w:r>
    </w:p>
    <w:p w14:paraId="74154559" w14:textId="7D91FB07" w:rsidR="008F330B" w:rsidRPr="00211A8D" w:rsidRDefault="00955F7E" w:rsidP="007C49DE">
      <w:pPr>
        <w:tabs>
          <w:tab w:val="center" w:pos="721"/>
          <w:tab w:val="left" w:pos="2127"/>
          <w:tab w:val="center" w:pos="2376"/>
          <w:tab w:val="left" w:pos="2977"/>
        </w:tabs>
        <w:spacing w:line="276" w:lineRule="auto"/>
        <w:ind w:left="0" w:right="0" w:firstLine="0"/>
        <w:jc w:val="left"/>
        <w:rPr>
          <w:szCs w:val="24"/>
        </w:rPr>
      </w:pPr>
      <w:r w:rsidRPr="00211A8D">
        <w:rPr>
          <w:szCs w:val="24"/>
        </w:rPr>
        <w:t xml:space="preserve">CO </w:t>
      </w:r>
      <w:r w:rsidRPr="00211A8D">
        <w:rPr>
          <w:szCs w:val="24"/>
        </w:rPr>
        <w:tab/>
        <w:t xml:space="preserve"> </w:t>
      </w:r>
      <w:r w:rsidRPr="00211A8D">
        <w:rPr>
          <w:szCs w:val="24"/>
        </w:rPr>
        <w:tab/>
      </w:r>
      <w:r w:rsidR="007C49DE">
        <w:rPr>
          <w:szCs w:val="24"/>
        </w:rPr>
        <w:tab/>
      </w:r>
      <w:r w:rsidRPr="00211A8D">
        <w:rPr>
          <w:szCs w:val="24"/>
        </w:rPr>
        <w:t xml:space="preserve">Core Competency </w:t>
      </w:r>
    </w:p>
    <w:p w14:paraId="6F126DE7" w14:textId="64582E2E" w:rsidR="008F330B" w:rsidRPr="00211A8D" w:rsidRDefault="00955F7E" w:rsidP="007C49DE">
      <w:pPr>
        <w:spacing w:line="276" w:lineRule="auto"/>
        <w:ind w:right="0"/>
        <w:jc w:val="left"/>
        <w:rPr>
          <w:szCs w:val="24"/>
        </w:rPr>
      </w:pPr>
      <w:r w:rsidRPr="00211A8D">
        <w:rPr>
          <w:szCs w:val="24"/>
        </w:rPr>
        <w:t xml:space="preserve">CU                   </w:t>
      </w:r>
      <w:r w:rsidR="007C49DE">
        <w:rPr>
          <w:szCs w:val="24"/>
        </w:rPr>
        <w:tab/>
      </w:r>
      <w:r w:rsidRPr="00211A8D">
        <w:rPr>
          <w:szCs w:val="24"/>
        </w:rPr>
        <w:t xml:space="preserve">Curriculum  </w:t>
      </w:r>
    </w:p>
    <w:p w14:paraId="310F1973" w14:textId="25F0979E" w:rsidR="008F330B" w:rsidRPr="00211A8D" w:rsidRDefault="00955F7E" w:rsidP="007C49DE">
      <w:pPr>
        <w:tabs>
          <w:tab w:val="center" w:pos="721"/>
          <w:tab w:val="center" w:pos="1843"/>
        </w:tabs>
        <w:spacing w:line="276" w:lineRule="auto"/>
        <w:ind w:left="0" w:right="0" w:firstLine="0"/>
        <w:jc w:val="left"/>
        <w:rPr>
          <w:szCs w:val="24"/>
        </w:rPr>
      </w:pPr>
      <w:r w:rsidRPr="00211A8D">
        <w:rPr>
          <w:szCs w:val="24"/>
        </w:rPr>
        <w:t xml:space="preserve">COS </w:t>
      </w:r>
      <w:r w:rsidRPr="00211A8D">
        <w:rPr>
          <w:szCs w:val="24"/>
        </w:rPr>
        <w:tab/>
        <w:t xml:space="preserve"> </w:t>
      </w:r>
      <w:r w:rsidR="00ED4F50" w:rsidRPr="00211A8D">
        <w:rPr>
          <w:szCs w:val="24"/>
        </w:rPr>
        <w:tab/>
      </w:r>
      <w:r w:rsidR="007C49DE">
        <w:rPr>
          <w:szCs w:val="24"/>
        </w:rPr>
        <w:tab/>
      </w:r>
      <w:r w:rsidRPr="00211A8D">
        <w:rPr>
          <w:szCs w:val="24"/>
        </w:rPr>
        <w:t xml:space="preserve">Cosmetology </w:t>
      </w:r>
    </w:p>
    <w:p w14:paraId="2B502539" w14:textId="5334B631" w:rsidR="008F330B" w:rsidRPr="00211A8D" w:rsidRDefault="00955F7E" w:rsidP="007C49DE">
      <w:pPr>
        <w:tabs>
          <w:tab w:val="center" w:pos="721"/>
          <w:tab w:val="left" w:pos="1985"/>
          <w:tab w:val="center" w:pos="2268"/>
        </w:tabs>
        <w:spacing w:line="276" w:lineRule="auto"/>
        <w:ind w:left="0" w:right="0" w:firstLine="0"/>
        <w:jc w:val="left"/>
        <w:rPr>
          <w:szCs w:val="24"/>
        </w:rPr>
      </w:pPr>
      <w:r w:rsidRPr="00211A8D">
        <w:rPr>
          <w:szCs w:val="24"/>
        </w:rPr>
        <w:t xml:space="preserve">HD </w:t>
      </w:r>
      <w:r w:rsidRPr="00211A8D">
        <w:rPr>
          <w:szCs w:val="24"/>
        </w:rPr>
        <w:tab/>
        <w:t xml:space="preserve"> </w:t>
      </w:r>
      <w:r w:rsidR="00C2722B" w:rsidRPr="00211A8D">
        <w:rPr>
          <w:szCs w:val="24"/>
        </w:rPr>
        <w:tab/>
      </w:r>
      <w:r w:rsidR="007C49DE">
        <w:rPr>
          <w:szCs w:val="24"/>
        </w:rPr>
        <w:tab/>
        <w:t xml:space="preserve">   </w:t>
      </w:r>
      <w:r w:rsidRPr="00211A8D">
        <w:rPr>
          <w:szCs w:val="24"/>
        </w:rPr>
        <w:t xml:space="preserve">Hair dressing </w:t>
      </w:r>
    </w:p>
    <w:p w14:paraId="3CB0CA62" w14:textId="7498BD69" w:rsidR="008F330B" w:rsidRPr="00211A8D" w:rsidRDefault="00955F7E" w:rsidP="007C49DE">
      <w:pPr>
        <w:spacing w:line="276" w:lineRule="auto"/>
        <w:ind w:right="0"/>
        <w:jc w:val="left"/>
        <w:rPr>
          <w:szCs w:val="24"/>
        </w:rPr>
      </w:pPr>
      <w:r w:rsidRPr="00211A8D">
        <w:rPr>
          <w:szCs w:val="24"/>
        </w:rPr>
        <w:t xml:space="preserve">KCSE              </w:t>
      </w:r>
      <w:r w:rsidR="007C49DE">
        <w:rPr>
          <w:szCs w:val="24"/>
        </w:rPr>
        <w:tab/>
      </w:r>
      <w:r w:rsidRPr="00211A8D">
        <w:rPr>
          <w:szCs w:val="24"/>
        </w:rPr>
        <w:t xml:space="preserve">Kenya Certificate of Secondary Education </w:t>
      </w:r>
    </w:p>
    <w:p w14:paraId="6550E0CC" w14:textId="22A74940" w:rsidR="008F330B" w:rsidRPr="00211A8D" w:rsidRDefault="00955F7E" w:rsidP="007C49DE">
      <w:pPr>
        <w:spacing w:line="276" w:lineRule="auto"/>
        <w:ind w:right="0"/>
        <w:jc w:val="left"/>
        <w:rPr>
          <w:szCs w:val="24"/>
        </w:rPr>
      </w:pPr>
      <w:r w:rsidRPr="00211A8D">
        <w:rPr>
          <w:szCs w:val="24"/>
        </w:rPr>
        <w:t xml:space="preserve">KNQA             </w:t>
      </w:r>
      <w:r w:rsidR="007C49DE">
        <w:rPr>
          <w:szCs w:val="24"/>
        </w:rPr>
        <w:tab/>
      </w:r>
      <w:r w:rsidRPr="00211A8D">
        <w:rPr>
          <w:szCs w:val="24"/>
        </w:rPr>
        <w:t xml:space="preserve">Kenya National Qualifications Authority </w:t>
      </w:r>
    </w:p>
    <w:p w14:paraId="6ACCF216" w14:textId="3EC9600F" w:rsidR="008F330B" w:rsidRPr="00211A8D" w:rsidRDefault="00955F7E" w:rsidP="007C49DE">
      <w:pPr>
        <w:tabs>
          <w:tab w:val="left" w:pos="1843"/>
        </w:tabs>
        <w:spacing w:line="276" w:lineRule="auto"/>
        <w:ind w:left="0" w:right="0" w:firstLine="0"/>
        <w:jc w:val="left"/>
        <w:rPr>
          <w:szCs w:val="24"/>
        </w:rPr>
      </w:pPr>
      <w:r w:rsidRPr="00211A8D">
        <w:rPr>
          <w:szCs w:val="24"/>
        </w:rPr>
        <w:t xml:space="preserve">PPE      </w:t>
      </w:r>
      <w:r w:rsidRPr="00211A8D">
        <w:rPr>
          <w:szCs w:val="24"/>
        </w:rPr>
        <w:tab/>
      </w:r>
      <w:r w:rsidR="007C49DE">
        <w:rPr>
          <w:szCs w:val="24"/>
        </w:rPr>
        <w:tab/>
      </w:r>
      <w:r w:rsidRPr="00211A8D">
        <w:rPr>
          <w:szCs w:val="24"/>
        </w:rPr>
        <w:t xml:space="preserve">Personal Protective Equipment </w:t>
      </w:r>
    </w:p>
    <w:p w14:paraId="5370191F" w14:textId="7257B7C0" w:rsidR="008F330B" w:rsidRPr="00211A8D" w:rsidRDefault="00955F7E" w:rsidP="007C49DE">
      <w:pPr>
        <w:spacing w:line="276" w:lineRule="auto"/>
        <w:ind w:right="0"/>
        <w:jc w:val="left"/>
        <w:rPr>
          <w:szCs w:val="24"/>
        </w:rPr>
      </w:pPr>
      <w:r w:rsidRPr="00211A8D">
        <w:rPr>
          <w:szCs w:val="24"/>
        </w:rPr>
        <w:t xml:space="preserve">SSAC              </w:t>
      </w:r>
      <w:r w:rsidR="007C49DE">
        <w:rPr>
          <w:szCs w:val="24"/>
        </w:rPr>
        <w:tab/>
      </w:r>
      <w:r w:rsidRPr="00211A8D">
        <w:rPr>
          <w:szCs w:val="24"/>
        </w:rPr>
        <w:t xml:space="preserve">Sector Skills Advisory Committee </w:t>
      </w:r>
    </w:p>
    <w:p w14:paraId="0E80A018" w14:textId="46A22DE8" w:rsidR="008F330B" w:rsidRPr="00211A8D" w:rsidRDefault="00955F7E" w:rsidP="007C49DE">
      <w:pPr>
        <w:spacing w:line="276" w:lineRule="auto"/>
        <w:ind w:left="1513" w:right="0" w:hanging="1513"/>
        <w:jc w:val="left"/>
        <w:rPr>
          <w:szCs w:val="24"/>
        </w:rPr>
      </w:pPr>
      <w:r w:rsidRPr="00211A8D">
        <w:rPr>
          <w:szCs w:val="24"/>
        </w:rPr>
        <w:t xml:space="preserve">TVET              </w:t>
      </w:r>
      <w:r w:rsidR="007C49DE">
        <w:rPr>
          <w:szCs w:val="24"/>
        </w:rPr>
        <w:tab/>
      </w:r>
      <w:r w:rsidR="007C49DE">
        <w:rPr>
          <w:szCs w:val="24"/>
        </w:rPr>
        <w:tab/>
      </w:r>
      <w:r w:rsidRPr="00211A8D">
        <w:rPr>
          <w:szCs w:val="24"/>
        </w:rPr>
        <w:t xml:space="preserve">Technical and Vocational Education and Training </w:t>
      </w:r>
    </w:p>
    <w:p w14:paraId="778A666C" w14:textId="56C7F6BF" w:rsidR="008F330B" w:rsidRPr="00211A8D" w:rsidRDefault="00955F7E" w:rsidP="007C49DE">
      <w:pPr>
        <w:spacing w:line="276" w:lineRule="auto"/>
        <w:ind w:left="1520" w:right="0" w:hanging="1520"/>
        <w:jc w:val="left"/>
        <w:rPr>
          <w:szCs w:val="24"/>
        </w:rPr>
      </w:pPr>
      <w:r w:rsidRPr="00211A8D">
        <w:rPr>
          <w:szCs w:val="24"/>
        </w:rPr>
        <w:t>TVET CDACC</w:t>
      </w:r>
      <w:r w:rsidR="00F15B6A" w:rsidRPr="00211A8D">
        <w:rPr>
          <w:szCs w:val="24"/>
        </w:rPr>
        <w:t xml:space="preserve"> </w:t>
      </w:r>
      <w:r w:rsidRPr="00211A8D">
        <w:rPr>
          <w:szCs w:val="24"/>
        </w:rPr>
        <w:t>T</w:t>
      </w:r>
      <w:r w:rsidR="007C49DE">
        <w:rPr>
          <w:szCs w:val="24"/>
        </w:rPr>
        <w:tab/>
      </w:r>
      <w:r w:rsidRPr="00211A8D">
        <w:rPr>
          <w:szCs w:val="24"/>
        </w:rPr>
        <w:t xml:space="preserve">VET Curriculum Development, Assessment and Certification Council </w:t>
      </w:r>
    </w:p>
    <w:p w14:paraId="138835CC" w14:textId="77777777" w:rsidR="008F330B" w:rsidRPr="00211A8D" w:rsidRDefault="00955F7E" w:rsidP="00211A8D">
      <w:pPr>
        <w:spacing w:after="16" w:line="276" w:lineRule="auto"/>
        <w:ind w:left="0" w:right="0" w:firstLine="0"/>
        <w:jc w:val="left"/>
        <w:rPr>
          <w:szCs w:val="24"/>
        </w:rPr>
      </w:pPr>
      <w:r w:rsidRPr="00211A8D">
        <w:rPr>
          <w:b/>
          <w:szCs w:val="24"/>
        </w:rPr>
        <w:t xml:space="preserve"> </w:t>
      </w:r>
    </w:p>
    <w:p w14:paraId="6B8490A0" w14:textId="77777777" w:rsidR="008F330B" w:rsidRPr="00211A8D" w:rsidRDefault="00955F7E" w:rsidP="00211A8D">
      <w:pPr>
        <w:spacing w:after="0" w:line="276" w:lineRule="auto"/>
        <w:ind w:left="0" w:right="0" w:firstLine="0"/>
        <w:jc w:val="left"/>
        <w:rPr>
          <w:szCs w:val="24"/>
        </w:rPr>
      </w:pPr>
      <w:r w:rsidRPr="00211A8D">
        <w:rPr>
          <w:b/>
          <w:szCs w:val="24"/>
        </w:rPr>
        <w:t xml:space="preserve"> </w:t>
      </w:r>
      <w:r w:rsidRPr="00211A8D">
        <w:rPr>
          <w:b/>
          <w:szCs w:val="24"/>
        </w:rPr>
        <w:tab/>
        <w:t xml:space="preserve"> </w:t>
      </w:r>
    </w:p>
    <w:p w14:paraId="6830F47F" w14:textId="39208ED1" w:rsidR="00403EB4" w:rsidRPr="00211A8D" w:rsidRDefault="00403EB4" w:rsidP="00211A8D">
      <w:pPr>
        <w:spacing w:line="276" w:lineRule="auto"/>
        <w:rPr>
          <w:szCs w:val="24"/>
        </w:rPr>
      </w:pPr>
    </w:p>
    <w:p w14:paraId="3113CA3C" w14:textId="5F421F42" w:rsidR="00403EB4" w:rsidRPr="00211A8D" w:rsidRDefault="00403EB4" w:rsidP="00211A8D">
      <w:pPr>
        <w:spacing w:line="276" w:lineRule="auto"/>
        <w:rPr>
          <w:szCs w:val="24"/>
        </w:rPr>
      </w:pPr>
    </w:p>
    <w:p w14:paraId="06B6216A" w14:textId="0DD47881" w:rsidR="00403EB4" w:rsidRPr="00211A8D" w:rsidRDefault="00403EB4" w:rsidP="00211A8D">
      <w:pPr>
        <w:spacing w:line="276" w:lineRule="auto"/>
        <w:rPr>
          <w:szCs w:val="24"/>
        </w:rPr>
      </w:pPr>
    </w:p>
    <w:p w14:paraId="2B1FB732" w14:textId="7AC3B3D4" w:rsidR="0050485E" w:rsidRPr="00211A8D" w:rsidRDefault="0050485E" w:rsidP="00211A8D">
      <w:pPr>
        <w:spacing w:line="276" w:lineRule="auto"/>
        <w:rPr>
          <w:szCs w:val="24"/>
        </w:rPr>
      </w:pPr>
    </w:p>
    <w:p w14:paraId="40D6D4D6" w14:textId="0CAFE34C" w:rsidR="0050485E" w:rsidRPr="00211A8D" w:rsidRDefault="0050485E" w:rsidP="00211A8D">
      <w:pPr>
        <w:spacing w:line="276" w:lineRule="auto"/>
        <w:rPr>
          <w:szCs w:val="24"/>
        </w:rPr>
      </w:pPr>
    </w:p>
    <w:p w14:paraId="52AF8E02" w14:textId="77777777" w:rsidR="0050485E" w:rsidRPr="00211A8D" w:rsidRDefault="0050485E" w:rsidP="00211A8D">
      <w:pPr>
        <w:spacing w:line="276" w:lineRule="auto"/>
        <w:rPr>
          <w:szCs w:val="24"/>
        </w:rPr>
      </w:pPr>
    </w:p>
    <w:p w14:paraId="0BEA6C6A" w14:textId="3B4DCFE3" w:rsidR="00403EB4" w:rsidRDefault="00403EB4" w:rsidP="00211A8D">
      <w:pPr>
        <w:spacing w:line="276" w:lineRule="auto"/>
        <w:rPr>
          <w:szCs w:val="24"/>
        </w:rPr>
      </w:pPr>
    </w:p>
    <w:p w14:paraId="002C8552" w14:textId="77777777" w:rsidR="00011578" w:rsidRDefault="00011578" w:rsidP="00211A8D">
      <w:pPr>
        <w:spacing w:line="276" w:lineRule="auto"/>
        <w:rPr>
          <w:szCs w:val="24"/>
        </w:rPr>
      </w:pPr>
    </w:p>
    <w:p w14:paraId="47034007" w14:textId="77777777" w:rsidR="00011578" w:rsidRDefault="00011578" w:rsidP="00211A8D">
      <w:pPr>
        <w:spacing w:line="276" w:lineRule="auto"/>
        <w:rPr>
          <w:szCs w:val="24"/>
        </w:rPr>
      </w:pPr>
    </w:p>
    <w:p w14:paraId="62BC30F2" w14:textId="77777777" w:rsidR="00011578" w:rsidRDefault="00011578" w:rsidP="00211A8D">
      <w:pPr>
        <w:spacing w:line="276" w:lineRule="auto"/>
        <w:rPr>
          <w:szCs w:val="24"/>
        </w:rPr>
      </w:pPr>
    </w:p>
    <w:p w14:paraId="68AEAB6C" w14:textId="77777777" w:rsidR="00011578" w:rsidRDefault="00011578" w:rsidP="00211A8D">
      <w:pPr>
        <w:spacing w:line="276" w:lineRule="auto"/>
        <w:rPr>
          <w:szCs w:val="24"/>
        </w:rPr>
      </w:pPr>
    </w:p>
    <w:p w14:paraId="0FF34393" w14:textId="77777777" w:rsidR="00011578" w:rsidRDefault="00011578" w:rsidP="00211A8D">
      <w:pPr>
        <w:spacing w:line="276" w:lineRule="auto"/>
        <w:rPr>
          <w:szCs w:val="24"/>
        </w:rPr>
      </w:pPr>
    </w:p>
    <w:p w14:paraId="0274231E" w14:textId="77777777" w:rsidR="00011578" w:rsidRDefault="00011578" w:rsidP="00211A8D">
      <w:pPr>
        <w:spacing w:line="276" w:lineRule="auto"/>
        <w:rPr>
          <w:szCs w:val="24"/>
        </w:rPr>
      </w:pPr>
    </w:p>
    <w:p w14:paraId="3C73D8AA" w14:textId="77777777" w:rsidR="00011578" w:rsidRDefault="00011578" w:rsidP="00211A8D">
      <w:pPr>
        <w:spacing w:line="276" w:lineRule="auto"/>
        <w:rPr>
          <w:szCs w:val="24"/>
        </w:rPr>
      </w:pPr>
    </w:p>
    <w:p w14:paraId="434BD664" w14:textId="77777777" w:rsidR="00011578" w:rsidRDefault="00011578" w:rsidP="00211A8D">
      <w:pPr>
        <w:spacing w:line="276" w:lineRule="auto"/>
        <w:rPr>
          <w:szCs w:val="24"/>
        </w:rPr>
      </w:pPr>
    </w:p>
    <w:p w14:paraId="4F6C82A2" w14:textId="77777777" w:rsidR="00011578" w:rsidRDefault="00011578" w:rsidP="00211A8D">
      <w:pPr>
        <w:spacing w:line="276" w:lineRule="auto"/>
        <w:rPr>
          <w:szCs w:val="24"/>
        </w:rPr>
      </w:pPr>
    </w:p>
    <w:p w14:paraId="10DC658F" w14:textId="77777777" w:rsidR="00011578" w:rsidRDefault="00011578" w:rsidP="00211A8D">
      <w:pPr>
        <w:spacing w:line="276" w:lineRule="auto"/>
        <w:rPr>
          <w:szCs w:val="24"/>
        </w:rPr>
      </w:pPr>
    </w:p>
    <w:p w14:paraId="7230D738" w14:textId="77777777" w:rsidR="00011578" w:rsidRDefault="00011578" w:rsidP="00211A8D">
      <w:pPr>
        <w:spacing w:line="276" w:lineRule="auto"/>
        <w:rPr>
          <w:szCs w:val="24"/>
        </w:rPr>
      </w:pPr>
    </w:p>
    <w:p w14:paraId="56BD68FE" w14:textId="77777777" w:rsidR="00011578" w:rsidRDefault="00011578" w:rsidP="00211A8D">
      <w:pPr>
        <w:spacing w:line="276" w:lineRule="auto"/>
        <w:rPr>
          <w:szCs w:val="24"/>
        </w:rPr>
      </w:pPr>
    </w:p>
    <w:p w14:paraId="3B71B69C" w14:textId="77777777" w:rsidR="00011578" w:rsidRPr="00211A8D" w:rsidRDefault="00011578" w:rsidP="00211A8D">
      <w:pPr>
        <w:spacing w:line="276" w:lineRule="auto"/>
        <w:rPr>
          <w:szCs w:val="24"/>
        </w:rPr>
      </w:pPr>
    </w:p>
    <w:p w14:paraId="332D05D7" w14:textId="6145E2CB" w:rsidR="00403EB4" w:rsidRPr="00211A8D" w:rsidRDefault="00403EB4" w:rsidP="00211A8D">
      <w:pPr>
        <w:spacing w:line="276" w:lineRule="auto"/>
        <w:rPr>
          <w:szCs w:val="24"/>
        </w:rPr>
      </w:pPr>
    </w:p>
    <w:p w14:paraId="511A6FD8" w14:textId="7E419319" w:rsidR="00403EB4" w:rsidRDefault="00403EB4" w:rsidP="00211A8D">
      <w:pPr>
        <w:spacing w:line="276" w:lineRule="auto"/>
        <w:rPr>
          <w:szCs w:val="24"/>
        </w:rPr>
      </w:pPr>
    </w:p>
    <w:p w14:paraId="39FEA03A" w14:textId="77777777" w:rsidR="001A17E1" w:rsidRDefault="001A17E1" w:rsidP="00211A8D">
      <w:pPr>
        <w:spacing w:line="276" w:lineRule="auto"/>
        <w:rPr>
          <w:szCs w:val="24"/>
        </w:rPr>
      </w:pPr>
    </w:p>
    <w:p w14:paraId="78559D32" w14:textId="77777777" w:rsidR="001A17E1" w:rsidRDefault="001A17E1" w:rsidP="00211A8D">
      <w:pPr>
        <w:spacing w:line="276" w:lineRule="auto"/>
        <w:rPr>
          <w:szCs w:val="24"/>
        </w:rPr>
      </w:pPr>
    </w:p>
    <w:p w14:paraId="077C75FD" w14:textId="77777777" w:rsidR="001A17E1" w:rsidRPr="00211A8D" w:rsidRDefault="001A17E1" w:rsidP="00211A8D">
      <w:pPr>
        <w:spacing w:line="276" w:lineRule="auto"/>
        <w:rPr>
          <w:szCs w:val="24"/>
        </w:rPr>
      </w:pPr>
    </w:p>
    <w:p w14:paraId="34B519EC" w14:textId="77777777" w:rsidR="00403EB4" w:rsidRPr="00211A8D" w:rsidRDefault="00403EB4" w:rsidP="00211A8D">
      <w:pPr>
        <w:spacing w:line="276" w:lineRule="auto"/>
        <w:rPr>
          <w:szCs w:val="24"/>
        </w:rPr>
      </w:pPr>
    </w:p>
    <w:p w14:paraId="57AD28D5" w14:textId="6CDE840F" w:rsidR="008F330B" w:rsidRPr="00211A8D" w:rsidRDefault="00955F7E" w:rsidP="00211A8D">
      <w:pPr>
        <w:pStyle w:val="Heading1"/>
        <w:spacing w:line="276" w:lineRule="auto"/>
        <w:rPr>
          <w:szCs w:val="24"/>
        </w:rPr>
      </w:pPr>
      <w:bookmarkStart w:id="5" w:name="_Toc65491816"/>
      <w:r w:rsidRPr="00211A8D">
        <w:rPr>
          <w:szCs w:val="24"/>
        </w:rPr>
        <w:t>KEY TO UNIT CODE</w:t>
      </w:r>
      <w:bookmarkEnd w:id="5"/>
      <w:r w:rsidRPr="00211A8D">
        <w:rPr>
          <w:szCs w:val="24"/>
        </w:rPr>
        <w:t xml:space="preserve"> </w:t>
      </w:r>
    </w:p>
    <w:p w14:paraId="3407C00E" w14:textId="3A1984D6" w:rsidR="00E746D4" w:rsidRPr="00211A8D" w:rsidRDefault="00955F7E" w:rsidP="00211A8D">
      <w:pPr>
        <w:spacing w:after="200" w:line="276" w:lineRule="auto"/>
        <w:ind w:left="0" w:right="0" w:firstLine="0"/>
        <w:contextualSpacing/>
        <w:jc w:val="left"/>
        <w:rPr>
          <w:b/>
          <w:bCs/>
          <w:szCs w:val="24"/>
        </w:rPr>
      </w:pPr>
      <w:r w:rsidRPr="00211A8D">
        <w:rPr>
          <w:szCs w:val="24"/>
        </w:rPr>
        <w:t xml:space="preserve"> </w:t>
      </w:r>
      <w:r w:rsidRPr="00211A8D">
        <w:rPr>
          <w:szCs w:val="24"/>
        </w:rPr>
        <w:tab/>
        <w:t xml:space="preserve"> </w:t>
      </w:r>
      <w:r w:rsidRPr="00211A8D">
        <w:rPr>
          <w:szCs w:val="24"/>
        </w:rPr>
        <w:tab/>
        <w:t xml:space="preserve"> </w:t>
      </w:r>
      <w:r w:rsidRPr="00211A8D">
        <w:rPr>
          <w:szCs w:val="24"/>
        </w:rPr>
        <w:tab/>
        <w:t xml:space="preserve"> </w:t>
      </w:r>
      <w:r w:rsidR="00E746D4" w:rsidRPr="00211A8D">
        <w:rPr>
          <w:rFonts w:eastAsia="Calibri"/>
          <w:color w:val="auto"/>
          <w:szCs w:val="24"/>
          <w:lang w:val="en-US" w:eastAsia="en-US"/>
        </w:rPr>
        <w:t xml:space="preserve">        </w:t>
      </w:r>
      <w:r w:rsidR="00E746D4" w:rsidRPr="00211A8D">
        <w:rPr>
          <w:b/>
          <w:bCs/>
          <w:szCs w:val="24"/>
        </w:rPr>
        <w:t>COS/CU/BT/</w:t>
      </w:r>
      <w:r w:rsidR="00D85F5D">
        <w:rPr>
          <w:b/>
          <w:bCs/>
          <w:szCs w:val="24"/>
        </w:rPr>
        <w:t>BC</w:t>
      </w:r>
      <w:r w:rsidR="00E746D4" w:rsidRPr="00211A8D">
        <w:rPr>
          <w:b/>
          <w:bCs/>
          <w:szCs w:val="24"/>
        </w:rPr>
        <w:t xml:space="preserve">/01/3/A </w:t>
      </w:r>
    </w:p>
    <w:p w14:paraId="285FB181" w14:textId="23DF0B38" w:rsidR="00E746D4" w:rsidRPr="00211A8D" w:rsidRDefault="00731BED" w:rsidP="00211A8D">
      <w:pPr>
        <w:spacing w:after="200" w:line="276" w:lineRule="auto"/>
        <w:ind w:left="0" w:right="0" w:firstLine="0"/>
        <w:contextualSpacing/>
        <w:jc w:val="left"/>
        <w:rPr>
          <w:b/>
          <w:bCs/>
          <w:szCs w:val="24"/>
        </w:rPr>
      </w:pPr>
      <w:r w:rsidRPr="00211A8D">
        <w:rPr>
          <w:rFonts w:eastAsia="Calibri"/>
          <w:noProof/>
          <w:color w:val="auto"/>
          <w:szCs w:val="24"/>
          <w:lang w:val="en-US" w:eastAsia="en-US"/>
        </w:rPr>
        <mc:AlternateContent>
          <mc:Choice Requires="wpg">
            <w:drawing>
              <wp:anchor distT="0" distB="0" distL="114300" distR="114300" simplePos="0" relativeHeight="251666432" behindDoc="0" locked="0" layoutInCell="1" allowOverlap="1" wp14:anchorId="651B52A6" wp14:editId="45676408">
                <wp:simplePos x="0" y="0"/>
                <wp:positionH relativeFrom="column">
                  <wp:posOffset>1219200</wp:posOffset>
                </wp:positionH>
                <wp:positionV relativeFrom="paragraph">
                  <wp:posOffset>40640</wp:posOffset>
                </wp:positionV>
                <wp:extent cx="2028825" cy="2495550"/>
                <wp:effectExtent l="0" t="0" r="28575"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2495550"/>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43B1D0" id="Group 8" o:spid="_x0000_s1026" style="position:absolute;margin-left:96pt;margin-top:3.2pt;width:159.75pt;height:196.5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EC0B24" w:rsidRPr="00211A8D">
        <w:rPr>
          <w:rFonts w:eastAsia="Calibri"/>
          <w:noProof/>
          <w:color w:val="auto"/>
          <w:szCs w:val="24"/>
          <w:lang w:val="en-US" w:eastAsia="en-US"/>
        </w:rPr>
        <mc:AlternateContent>
          <mc:Choice Requires="wpg">
            <w:drawing>
              <wp:anchor distT="0" distB="0" distL="114300" distR="114300" simplePos="0" relativeHeight="251663360" behindDoc="0" locked="0" layoutInCell="1" allowOverlap="1" wp14:anchorId="17C263C7" wp14:editId="5420F9E9">
                <wp:simplePos x="0" y="0"/>
                <wp:positionH relativeFrom="column">
                  <wp:posOffset>1366521</wp:posOffset>
                </wp:positionH>
                <wp:positionV relativeFrom="paragraph">
                  <wp:posOffset>11430</wp:posOffset>
                </wp:positionV>
                <wp:extent cx="1657350" cy="2114550"/>
                <wp:effectExtent l="0" t="0" r="19050" b="190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211455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BEB3DB" id="Group 34" o:spid="_x0000_s1026" style="position:absolute;margin-left:107.6pt;margin-top:.9pt;width:130.5pt;height:166.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EC0B24" w:rsidRPr="00211A8D">
        <w:rPr>
          <w:rFonts w:eastAsia="Calibri"/>
          <w:b/>
          <w:bCs/>
          <w:noProof/>
          <w:color w:val="auto"/>
          <w:szCs w:val="24"/>
          <w:lang w:val="en-US" w:eastAsia="en-US"/>
        </w:rPr>
        <mc:AlternateContent>
          <mc:Choice Requires="wpg">
            <w:drawing>
              <wp:anchor distT="0" distB="0" distL="114300" distR="114300" simplePos="0" relativeHeight="251660288" behindDoc="0" locked="0" layoutInCell="1" allowOverlap="1" wp14:anchorId="5E533225" wp14:editId="60A04D62">
                <wp:simplePos x="0" y="0"/>
                <wp:positionH relativeFrom="column">
                  <wp:posOffset>1528445</wp:posOffset>
                </wp:positionH>
                <wp:positionV relativeFrom="paragraph">
                  <wp:posOffset>40005</wp:posOffset>
                </wp:positionV>
                <wp:extent cx="1333500" cy="1819275"/>
                <wp:effectExtent l="0" t="0" r="3810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1819275"/>
                          <a:chOff x="0" y="-247"/>
                          <a:chExt cx="2869" cy="2782"/>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H="1" flipV="1">
                            <a:off x="2849" y="-247"/>
                            <a:ext cx="20" cy="27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5CA609" id="Group 4" o:spid="_x0000_s1026" style="position:absolute;margin-left:120.35pt;margin-top:3.15pt;width:105pt;height:143.25pt;z-index:251660288" coordorigin=",-247" coordsize="286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49;top:-247;width:20;height:27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"/>
              </v:group>
            </w:pict>
          </mc:Fallback>
        </mc:AlternateContent>
      </w:r>
      <w:r w:rsidR="00E746D4" w:rsidRPr="00211A8D">
        <w:rPr>
          <w:rFonts w:eastAsia="Calibri"/>
          <w:b/>
          <w:bCs/>
          <w:noProof/>
          <w:color w:val="auto"/>
          <w:szCs w:val="24"/>
          <w:lang w:val="en-US" w:eastAsia="en-US"/>
        </w:rPr>
        <mc:AlternateContent>
          <mc:Choice Requires="wpg">
            <w:drawing>
              <wp:anchor distT="0" distB="0" distL="114300" distR="114300" simplePos="0" relativeHeight="251661312" behindDoc="0" locked="0" layoutInCell="1" allowOverlap="1" wp14:anchorId="50876972" wp14:editId="75E519CB">
                <wp:simplePos x="0" y="0"/>
                <wp:positionH relativeFrom="column">
                  <wp:posOffset>1421130</wp:posOffset>
                </wp:positionH>
                <wp:positionV relativeFrom="paragraph">
                  <wp:posOffset>71755</wp:posOffset>
                </wp:positionV>
                <wp:extent cx="1209675" cy="1438275"/>
                <wp:effectExtent l="0" t="0" r="28575" b="2857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438275"/>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FF296C" id="Group 31" o:spid="_x0000_s1026" style="position:absolute;margin-left:111.9pt;margin-top:5.65pt;width:95.25pt;height:113.2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00E746D4" w:rsidRPr="00211A8D">
        <w:rPr>
          <w:rFonts w:eastAsia="Calibri"/>
          <w:b/>
          <w:bCs/>
          <w:noProof/>
          <w:color w:val="auto"/>
          <w:szCs w:val="24"/>
          <w:lang w:val="en-US" w:eastAsia="en-US"/>
        </w:rPr>
        <mc:AlternateContent>
          <mc:Choice Requires="wpg">
            <w:drawing>
              <wp:anchor distT="0" distB="0" distL="114300" distR="114300" simplePos="0" relativeHeight="251659264" behindDoc="0" locked="0" layoutInCell="1" allowOverlap="1" wp14:anchorId="711B89B6" wp14:editId="487F0CD1">
                <wp:simplePos x="0" y="0"/>
                <wp:positionH relativeFrom="column">
                  <wp:posOffset>1259204</wp:posOffset>
                </wp:positionH>
                <wp:positionV relativeFrom="paragraph">
                  <wp:posOffset>62230</wp:posOffset>
                </wp:positionV>
                <wp:extent cx="1133475" cy="1085850"/>
                <wp:effectExtent l="0" t="0" r="28575"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08585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402680" id="Group 28" o:spid="_x0000_s1026" style="position:absolute;margin-left:99.15pt;margin-top:4.9pt;width:89.25pt;height:85.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00E746D4" w:rsidRPr="00211A8D">
        <w:rPr>
          <w:rFonts w:eastAsia="Calibri"/>
          <w:b/>
          <w:bCs/>
          <w:noProof/>
          <w:color w:val="auto"/>
          <w:szCs w:val="24"/>
          <w:lang w:val="en-US" w:eastAsia="en-US"/>
        </w:rPr>
        <mc:AlternateContent>
          <mc:Choice Requires="wpg">
            <w:drawing>
              <wp:anchor distT="0" distB="0" distL="114300" distR="114300" simplePos="0" relativeHeight="251664384" behindDoc="0" locked="0" layoutInCell="1" allowOverlap="1" wp14:anchorId="4D1B97F3" wp14:editId="1250C830">
                <wp:simplePos x="0" y="0"/>
                <wp:positionH relativeFrom="column">
                  <wp:posOffset>1211580</wp:posOffset>
                </wp:positionH>
                <wp:positionV relativeFrom="paragraph">
                  <wp:posOffset>43180</wp:posOffset>
                </wp:positionV>
                <wp:extent cx="628650" cy="466725"/>
                <wp:effectExtent l="0" t="0" r="1905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466725"/>
                          <a:chOff x="0" y="-361"/>
                          <a:chExt cx="1225" cy="1083"/>
                        </a:xfrm>
                      </wpg:grpSpPr>
                      <wps:wsp>
                        <wps:cNvPr id="20" name="AutoShape 6"/>
                        <wps:cNvCnPr>
                          <a:cxnSpLocks noChangeShapeType="1"/>
                        </wps:cNvCnPr>
                        <wps:spPr bwMode="auto">
                          <a:xfrm>
                            <a:off x="1225" y="-361"/>
                            <a:ext cx="0" cy="10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66C563" id="Group 7" o:spid="_x0000_s1026" style="position:absolute;margin-left:95.4pt;margin-top:3.4pt;width:49.5pt;height:36.75pt;z-index:251664384" coordorigin=",-361" coordsize="1225,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">
                <v:shape id="AutoShape 6" o:spid="_x0000_s1027" type="#_x0000_t32" style="position:absolute;left:1225;top:-361;width:0;height:1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E746D4" w:rsidRPr="00211A8D">
        <w:rPr>
          <w:rFonts w:eastAsia="Calibri"/>
          <w:b/>
          <w:bCs/>
          <w:noProof/>
          <w:color w:val="auto"/>
          <w:szCs w:val="24"/>
          <w:lang w:val="en-US" w:eastAsia="en-US"/>
        </w:rPr>
        <mc:AlternateContent>
          <mc:Choice Requires="wpg">
            <w:drawing>
              <wp:anchor distT="0" distB="0" distL="114300" distR="114300" simplePos="0" relativeHeight="251662336" behindDoc="0" locked="0" layoutInCell="1" allowOverlap="1" wp14:anchorId="79A3B96A" wp14:editId="190D0940">
                <wp:simplePos x="0" y="0"/>
                <wp:positionH relativeFrom="column">
                  <wp:posOffset>1478280</wp:posOffset>
                </wp:positionH>
                <wp:positionV relativeFrom="paragraph">
                  <wp:posOffset>24130</wp:posOffset>
                </wp:positionV>
                <wp:extent cx="666750" cy="828675"/>
                <wp:effectExtent l="0" t="0" r="38100" b="285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 cy="82867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39917B" id="Group 10" o:spid="_x0000_s1026" style="position:absolute;margin-left:116.4pt;margin-top:1.9pt;width:52.5pt;height:65.25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p>
    <w:p w14:paraId="7A296239" w14:textId="01DF32FC" w:rsidR="00E746D4" w:rsidRPr="00211A8D" w:rsidRDefault="00E746D4" w:rsidP="00211A8D">
      <w:pPr>
        <w:spacing w:after="200" w:line="276" w:lineRule="auto"/>
        <w:ind w:left="0" w:right="0" w:firstLine="0"/>
        <w:contextualSpacing/>
        <w:jc w:val="left"/>
        <w:rPr>
          <w:rFonts w:eastAsia="Calibri"/>
          <w:b/>
          <w:bCs/>
          <w:color w:val="auto"/>
          <w:szCs w:val="24"/>
          <w:lang w:val="en-ZA" w:eastAsia="fr-FR"/>
        </w:rPr>
      </w:pPr>
    </w:p>
    <w:p w14:paraId="20AA2609" w14:textId="2EF23C4F" w:rsidR="00E746D4" w:rsidRPr="00211A8D" w:rsidRDefault="00E746D4" w:rsidP="00211A8D">
      <w:pPr>
        <w:spacing w:after="200" w:line="276" w:lineRule="auto"/>
        <w:ind w:left="0" w:right="0" w:firstLine="0"/>
        <w:jc w:val="left"/>
        <w:rPr>
          <w:rFonts w:eastAsia="Calibri"/>
          <w:color w:val="auto"/>
          <w:szCs w:val="24"/>
          <w:lang w:val="en-ZA" w:eastAsia="fr-FR"/>
        </w:rPr>
      </w:pPr>
      <w:r w:rsidRPr="00211A8D">
        <w:rPr>
          <w:rFonts w:eastAsia="Calibri"/>
          <w:color w:val="auto"/>
          <w:szCs w:val="24"/>
          <w:lang w:val="en-ZA" w:eastAsia="fr-FR"/>
        </w:rPr>
        <w:t>Industry or sector</w:t>
      </w:r>
    </w:p>
    <w:p w14:paraId="3A81EE87" w14:textId="4BE22EE0" w:rsidR="00E746D4" w:rsidRPr="00211A8D" w:rsidRDefault="00D205FA" w:rsidP="00211A8D">
      <w:pPr>
        <w:spacing w:after="200" w:line="276" w:lineRule="auto"/>
        <w:ind w:left="0" w:right="0" w:firstLine="0"/>
        <w:jc w:val="left"/>
        <w:rPr>
          <w:rFonts w:eastAsia="Calibri"/>
          <w:color w:val="auto"/>
          <w:szCs w:val="24"/>
          <w:lang w:val="en-ZA" w:eastAsia="fr-FR"/>
        </w:rPr>
      </w:pPr>
      <w:r w:rsidRPr="00211A8D">
        <w:rPr>
          <w:rFonts w:eastAsia="Calibri"/>
          <w:color w:val="auto"/>
          <w:szCs w:val="24"/>
          <w:lang w:val="en-ZA" w:eastAsia="fr-FR"/>
        </w:rPr>
        <w:t>Curriculum</w:t>
      </w:r>
    </w:p>
    <w:p w14:paraId="25A880EB" w14:textId="1A71AF69" w:rsidR="00E746D4" w:rsidRPr="00211A8D" w:rsidRDefault="00E746D4" w:rsidP="00211A8D">
      <w:pPr>
        <w:spacing w:after="200" w:line="276" w:lineRule="auto"/>
        <w:ind w:left="0" w:right="0" w:firstLine="0"/>
        <w:jc w:val="left"/>
        <w:rPr>
          <w:rFonts w:eastAsia="Calibri"/>
          <w:color w:val="auto"/>
          <w:szCs w:val="24"/>
          <w:lang w:val="en-ZA" w:eastAsia="fr-FR"/>
        </w:rPr>
      </w:pPr>
      <w:r w:rsidRPr="00211A8D">
        <w:rPr>
          <w:rFonts w:eastAsia="Calibri"/>
          <w:color w:val="auto"/>
          <w:szCs w:val="24"/>
          <w:lang w:val="en-ZA" w:eastAsia="fr-FR"/>
        </w:rPr>
        <w:t>Occupational area</w:t>
      </w:r>
    </w:p>
    <w:p w14:paraId="4C6682F9" w14:textId="6FB6BC3C" w:rsidR="00E746D4" w:rsidRPr="00211A8D" w:rsidRDefault="00E746D4" w:rsidP="00211A8D">
      <w:pPr>
        <w:spacing w:after="200" w:line="276" w:lineRule="auto"/>
        <w:ind w:left="0" w:right="0" w:firstLine="0"/>
        <w:jc w:val="left"/>
        <w:rPr>
          <w:rFonts w:eastAsia="Calibri"/>
          <w:color w:val="auto"/>
          <w:szCs w:val="24"/>
          <w:lang w:val="en-ZA" w:eastAsia="fr-FR"/>
        </w:rPr>
      </w:pPr>
      <w:r w:rsidRPr="00211A8D">
        <w:rPr>
          <w:rFonts w:eastAsia="Calibri"/>
          <w:color w:val="auto"/>
          <w:szCs w:val="24"/>
          <w:lang w:val="en-ZA" w:eastAsia="fr-FR"/>
        </w:rPr>
        <w:t>Type of competency</w:t>
      </w:r>
    </w:p>
    <w:p w14:paraId="13BB6EDD" w14:textId="4BB2C291" w:rsidR="00E746D4" w:rsidRPr="00211A8D" w:rsidRDefault="00E746D4" w:rsidP="00211A8D">
      <w:pPr>
        <w:spacing w:after="200" w:line="276" w:lineRule="auto"/>
        <w:ind w:left="0" w:right="0" w:firstLine="0"/>
        <w:jc w:val="left"/>
        <w:rPr>
          <w:rFonts w:eastAsia="Calibri"/>
          <w:color w:val="auto"/>
          <w:szCs w:val="24"/>
          <w:lang w:val="en-ZA" w:eastAsia="fr-FR"/>
        </w:rPr>
      </w:pPr>
      <w:r w:rsidRPr="00211A8D">
        <w:rPr>
          <w:rFonts w:eastAsia="Calibri"/>
          <w:color w:val="auto"/>
          <w:szCs w:val="24"/>
          <w:lang w:val="en-ZA" w:eastAsia="fr-FR"/>
        </w:rPr>
        <w:t>Competency number</w:t>
      </w:r>
    </w:p>
    <w:p w14:paraId="1898D70D" w14:textId="77777777" w:rsidR="00E746D4" w:rsidRPr="00211A8D" w:rsidRDefault="00E746D4" w:rsidP="00211A8D">
      <w:pPr>
        <w:spacing w:after="200" w:line="276" w:lineRule="auto"/>
        <w:ind w:left="0" w:right="0" w:firstLine="0"/>
        <w:jc w:val="left"/>
        <w:rPr>
          <w:rFonts w:eastAsia="Calibri"/>
          <w:color w:val="auto"/>
          <w:szCs w:val="24"/>
          <w:lang w:val="en-ZA" w:eastAsia="fr-FR"/>
        </w:rPr>
      </w:pPr>
      <w:r w:rsidRPr="00211A8D">
        <w:rPr>
          <w:rFonts w:eastAsia="Calibri"/>
          <w:color w:val="auto"/>
          <w:szCs w:val="24"/>
          <w:lang w:val="en-ZA" w:eastAsia="fr-FR"/>
        </w:rPr>
        <w:t>Competency level</w:t>
      </w:r>
    </w:p>
    <w:p w14:paraId="3A7EBB21" w14:textId="77777777" w:rsidR="00E746D4" w:rsidRPr="00211A8D" w:rsidRDefault="00E746D4" w:rsidP="00211A8D">
      <w:pPr>
        <w:spacing w:after="200" w:line="276" w:lineRule="auto"/>
        <w:ind w:left="0" w:right="0" w:firstLine="0"/>
        <w:jc w:val="left"/>
        <w:rPr>
          <w:rFonts w:eastAsia="Calibri"/>
          <w:color w:val="auto"/>
          <w:szCs w:val="24"/>
          <w:lang w:val="en-ZA" w:eastAsia="fr-FR"/>
        </w:rPr>
      </w:pPr>
      <w:r w:rsidRPr="00211A8D">
        <w:rPr>
          <w:rFonts w:eastAsia="Calibri"/>
          <w:color w:val="auto"/>
          <w:szCs w:val="24"/>
          <w:lang w:val="en-ZA" w:eastAsia="fr-FR"/>
        </w:rPr>
        <w:t>Version control</w:t>
      </w:r>
    </w:p>
    <w:p w14:paraId="5F9D449A" w14:textId="2ADDBDAD" w:rsidR="008F330B" w:rsidRPr="00211A8D" w:rsidRDefault="00955F7E" w:rsidP="00211A8D">
      <w:pPr>
        <w:tabs>
          <w:tab w:val="center" w:pos="721"/>
          <w:tab w:val="center" w:pos="1440"/>
          <w:tab w:val="center" w:pos="2161"/>
          <w:tab w:val="center" w:pos="4065"/>
        </w:tabs>
        <w:spacing w:after="10" w:line="276" w:lineRule="auto"/>
        <w:ind w:left="-15" w:right="0" w:firstLine="0"/>
        <w:jc w:val="left"/>
        <w:rPr>
          <w:szCs w:val="24"/>
        </w:rPr>
      </w:pPr>
      <w:r w:rsidRPr="00211A8D">
        <w:rPr>
          <w:szCs w:val="24"/>
        </w:rPr>
        <w:tab/>
      </w:r>
    </w:p>
    <w:p w14:paraId="4499FA76" w14:textId="3AFD17C4" w:rsidR="00E746D4" w:rsidRPr="00211A8D" w:rsidRDefault="00E746D4" w:rsidP="00211A8D">
      <w:pPr>
        <w:tabs>
          <w:tab w:val="center" w:pos="721"/>
          <w:tab w:val="center" w:pos="1440"/>
          <w:tab w:val="center" w:pos="2161"/>
          <w:tab w:val="center" w:pos="4065"/>
        </w:tabs>
        <w:spacing w:after="10" w:line="276" w:lineRule="auto"/>
        <w:ind w:left="-15" w:right="0" w:firstLine="0"/>
        <w:jc w:val="left"/>
        <w:rPr>
          <w:szCs w:val="24"/>
        </w:rPr>
      </w:pPr>
    </w:p>
    <w:p w14:paraId="1A857D91" w14:textId="6214BAFC" w:rsidR="00F87E62" w:rsidRPr="00211A8D" w:rsidRDefault="00F87E62" w:rsidP="00211A8D">
      <w:pPr>
        <w:tabs>
          <w:tab w:val="center" w:pos="721"/>
          <w:tab w:val="center" w:pos="1440"/>
          <w:tab w:val="center" w:pos="2161"/>
          <w:tab w:val="center" w:pos="4065"/>
        </w:tabs>
        <w:spacing w:after="10" w:line="276" w:lineRule="auto"/>
        <w:ind w:left="-15" w:right="0" w:firstLine="0"/>
        <w:jc w:val="left"/>
        <w:rPr>
          <w:szCs w:val="24"/>
        </w:rPr>
      </w:pPr>
    </w:p>
    <w:p w14:paraId="505635FB" w14:textId="1661AF42" w:rsidR="00F87E62" w:rsidRPr="00211A8D" w:rsidRDefault="00F87E62" w:rsidP="00211A8D">
      <w:pPr>
        <w:tabs>
          <w:tab w:val="center" w:pos="721"/>
          <w:tab w:val="center" w:pos="1440"/>
          <w:tab w:val="center" w:pos="2161"/>
          <w:tab w:val="center" w:pos="4065"/>
        </w:tabs>
        <w:spacing w:after="10" w:line="276" w:lineRule="auto"/>
        <w:ind w:left="-15" w:right="0" w:firstLine="0"/>
        <w:jc w:val="left"/>
        <w:rPr>
          <w:szCs w:val="24"/>
        </w:rPr>
      </w:pPr>
    </w:p>
    <w:p w14:paraId="3C8D3EFC" w14:textId="11B61261" w:rsidR="00F87E62" w:rsidRPr="00211A8D" w:rsidRDefault="00F87E62" w:rsidP="00211A8D">
      <w:pPr>
        <w:tabs>
          <w:tab w:val="center" w:pos="721"/>
          <w:tab w:val="center" w:pos="1440"/>
          <w:tab w:val="center" w:pos="2161"/>
          <w:tab w:val="center" w:pos="4065"/>
        </w:tabs>
        <w:spacing w:after="10" w:line="276" w:lineRule="auto"/>
        <w:ind w:left="-15" w:right="0" w:firstLine="0"/>
        <w:jc w:val="left"/>
        <w:rPr>
          <w:szCs w:val="24"/>
        </w:rPr>
      </w:pPr>
    </w:p>
    <w:p w14:paraId="10EBDBFF" w14:textId="4363876D" w:rsidR="00F87E62" w:rsidRPr="00211A8D" w:rsidRDefault="00F87E62" w:rsidP="00211A8D">
      <w:pPr>
        <w:tabs>
          <w:tab w:val="center" w:pos="721"/>
          <w:tab w:val="center" w:pos="1440"/>
          <w:tab w:val="center" w:pos="2161"/>
          <w:tab w:val="center" w:pos="4065"/>
        </w:tabs>
        <w:spacing w:after="10" w:line="276" w:lineRule="auto"/>
        <w:ind w:left="-15" w:right="0" w:firstLine="0"/>
        <w:jc w:val="left"/>
        <w:rPr>
          <w:szCs w:val="24"/>
        </w:rPr>
      </w:pPr>
    </w:p>
    <w:p w14:paraId="5C4F2681" w14:textId="63850EC2" w:rsidR="00F87E62" w:rsidRPr="00211A8D" w:rsidRDefault="00F87E62" w:rsidP="00211A8D">
      <w:pPr>
        <w:tabs>
          <w:tab w:val="center" w:pos="721"/>
          <w:tab w:val="center" w:pos="1440"/>
          <w:tab w:val="center" w:pos="2161"/>
          <w:tab w:val="center" w:pos="4065"/>
        </w:tabs>
        <w:spacing w:after="10" w:line="276" w:lineRule="auto"/>
        <w:ind w:left="-15" w:right="0" w:firstLine="0"/>
        <w:jc w:val="left"/>
        <w:rPr>
          <w:szCs w:val="24"/>
        </w:rPr>
      </w:pPr>
    </w:p>
    <w:p w14:paraId="029417E6" w14:textId="066589DB" w:rsidR="00F87E62" w:rsidRPr="00211A8D" w:rsidRDefault="00F87E62" w:rsidP="00211A8D">
      <w:pPr>
        <w:tabs>
          <w:tab w:val="center" w:pos="721"/>
          <w:tab w:val="center" w:pos="1440"/>
          <w:tab w:val="center" w:pos="2161"/>
          <w:tab w:val="center" w:pos="4065"/>
        </w:tabs>
        <w:spacing w:after="10" w:line="276" w:lineRule="auto"/>
        <w:ind w:left="-15" w:right="0" w:firstLine="0"/>
        <w:jc w:val="left"/>
        <w:rPr>
          <w:szCs w:val="24"/>
        </w:rPr>
      </w:pPr>
    </w:p>
    <w:p w14:paraId="00664BFD" w14:textId="6F7DE092" w:rsidR="00F87E62" w:rsidRDefault="00F87E62" w:rsidP="00211A8D">
      <w:pPr>
        <w:tabs>
          <w:tab w:val="center" w:pos="721"/>
          <w:tab w:val="center" w:pos="1440"/>
          <w:tab w:val="center" w:pos="2161"/>
          <w:tab w:val="center" w:pos="4065"/>
        </w:tabs>
        <w:spacing w:after="10" w:line="276" w:lineRule="auto"/>
        <w:ind w:left="-15" w:right="0" w:firstLine="0"/>
        <w:jc w:val="left"/>
        <w:rPr>
          <w:szCs w:val="24"/>
        </w:rPr>
      </w:pPr>
    </w:p>
    <w:p w14:paraId="14774C73"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3FBCA015"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42562A55"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7EA2DD83"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4918D43D"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5893067E"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1B6D03EA"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403BF050"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567F11C4"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63D96AD6"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26E47D65"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26AB4384" w14:textId="77777777" w:rsidR="00011578"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1349DECC" w14:textId="77777777" w:rsidR="00011578" w:rsidRPr="00211A8D" w:rsidRDefault="00011578" w:rsidP="00211A8D">
      <w:pPr>
        <w:tabs>
          <w:tab w:val="center" w:pos="721"/>
          <w:tab w:val="center" w:pos="1440"/>
          <w:tab w:val="center" w:pos="2161"/>
          <w:tab w:val="center" w:pos="4065"/>
        </w:tabs>
        <w:spacing w:after="10" w:line="276" w:lineRule="auto"/>
        <w:ind w:left="-15" w:right="0" w:firstLine="0"/>
        <w:jc w:val="left"/>
        <w:rPr>
          <w:szCs w:val="24"/>
        </w:rPr>
      </w:pPr>
    </w:p>
    <w:p w14:paraId="4B1D3069" w14:textId="39D718B7" w:rsidR="00F87E62" w:rsidRPr="00211A8D" w:rsidRDefault="00F87E62" w:rsidP="00211A8D">
      <w:pPr>
        <w:tabs>
          <w:tab w:val="center" w:pos="721"/>
          <w:tab w:val="center" w:pos="1440"/>
          <w:tab w:val="center" w:pos="2161"/>
          <w:tab w:val="center" w:pos="4065"/>
        </w:tabs>
        <w:spacing w:after="10" w:line="276" w:lineRule="auto"/>
        <w:ind w:left="-15" w:right="0" w:firstLine="0"/>
        <w:jc w:val="left"/>
        <w:rPr>
          <w:szCs w:val="24"/>
        </w:rPr>
      </w:pPr>
    </w:p>
    <w:p w14:paraId="0BDC05E4" w14:textId="77777777" w:rsidR="00F87E62" w:rsidRDefault="00F87E62" w:rsidP="00C46373">
      <w:pPr>
        <w:tabs>
          <w:tab w:val="center" w:pos="721"/>
          <w:tab w:val="center" w:pos="1440"/>
          <w:tab w:val="center" w:pos="2161"/>
          <w:tab w:val="center" w:pos="4065"/>
        </w:tabs>
        <w:spacing w:after="10" w:line="276" w:lineRule="auto"/>
        <w:ind w:left="-15" w:right="0" w:firstLine="0"/>
        <w:jc w:val="center"/>
        <w:rPr>
          <w:szCs w:val="24"/>
        </w:rPr>
      </w:pPr>
    </w:p>
    <w:p w14:paraId="2F5DBB56" w14:textId="77777777" w:rsidR="008F330B" w:rsidRPr="00211A8D" w:rsidRDefault="00955F7E" w:rsidP="00211A8D">
      <w:pPr>
        <w:pStyle w:val="Heading1"/>
        <w:spacing w:line="276" w:lineRule="auto"/>
        <w:rPr>
          <w:szCs w:val="24"/>
        </w:rPr>
      </w:pPr>
      <w:bookmarkStart w:id="6" w:name="_Toc65491817"/>
      <w:r w:rsidRPr="00211A8D">
        <w:rPr>
          <w:szCs w:val="24"/>
        </w:rPr>
        <w:lastRenderedPageBreak/>
        <w:t>COURSE OVERVIEW</w:t>
      </w:r>
      <w:bookmarkEnd w:id="6"/>
      <w:r w:rsidRPr="00211A8D">
        <w:rPr>
          <w:szCs w:val="24"/>
        </w:rPr>
        <w:t xml:space="preserve"> </w:t>
      </w:r>
    </w:p>
    <w:p w14:paraId="39E8A198" w14:textId="71E9912B" w:rsidR="008F330B" w:rsidRPr="00211A8D" w:rsidRDefault="00C46373" w:rsidP="00211A8D">
      <w:pPr>
        <w:spacing w:line="276" w:lineRule="auto"/>
        <w:ind w:right="0"/>
        <w:rPr>
          <w:szCs w:val="24"/>
        </w:rPr>
      </w:pPr>
      <w:r>
        <w:rPr>
          <w:szCs w:val="24"/>
        </w:rPr>
        <w:t xml:space="preserve">Beauty </w:t>
      </w:r>
      <w:r w:rsidR="007C49DE">
        <w:rPr>
          <w:szCs w:val="24"/>
        </w:rPr>
        <w:t xml:space="preserve">Therapy </w:t>
      </w:r>
      <w:r w:rsidR="007C49DE" w:rsidRPr="00211A8D">
        <w:rPr>
          <w:szCs w:val="24"/>
        </w:rPr>
        <w:t>level</w:t>
      </w:r>
      <w:r w:rsidR="00955F7E" w:rsidRPr="00211A8D">
        <w:rPr>
          <w:szCs w:val="24"/>
        </w:rPr>
        <w:t xml:space="preserve"> 3 qualification consists of </w:t>
      </w:r>
      <w:r>
        <w:rPr>
          <w:szCs w:val="24"/>
        </w:rPr>
        <w:t>units of learning</w:t>
      </w:r>
      <w:r w:rsidR="00955F7E" w:rsidRPr="00211A8D">
        <w:rPr>
          <w:szCs w:val="24"/>
        </w:rPr>
        <w:t xml:space="preserve"> that an individual must achieve to enable him/her to provide beauty therapy services and comprises of providing manicure and pedicure services, make-up services, body art services and head and shoulder massage services.  </w:t>
      </w:r>
    </w:p>
    <w:p w14:paraId="13F4E24C" w14:textId="77777777" w:rsidR="00011578" w:rsidRDefault="00011578" w:rsidP="00211A8D">
      <w:pPr>
        <w:spacing w:line="276" w:lineRule="auto"/>
        <w:ind w:right="0"/>
        <w:rPr>
          <w:szCs w:val="24"/>
        </w:rPr>
      </w:pPr>
    </w:p>
    <w:p w14:paraId="130CD023" w14:textId="65BCA7EA" w:rsidR="007C49DE" w:rsidRDefault="00955F7E" w:rsidP="00C46373">
      <w:pPr>
        <w:spacing w:line="276" w:lineRule="auto"/>
        <w:ind w:right="0"/>
        <w:rPr>
          <w:szCs w:val="24"/>
        </w:rPr>
      </w:pPr>
      <w:r w:rsidRPr="00211A8D">
        <w:rPr>
          <w:szCs w:val="24"/>
        </w:rPr>
        <w:t xml:space="preserve">The </w:t>
      </w:r>
      <w:r w:rsidR="00D85F5D" w:rsidRPr="00211A8D">
        <w:rPr>
          <w:szCs w:val="24"/>
        </w:rPr>
        <w:t xml:space="preserve">Units </w:t>
      </w:r>
      <w:r w:rsidR="00D85F5D">
        <w:rPr>
          <w:szCs w:val="24"/>
        </w:rPr>
        <w:t>o</w:t>
      </w:r>
      <w:r w:rsidR="00D85F5D" w:rsidRPr="00211A8D">
        <w:rPr>
          <w:szCs w:val="24"/>
        </w:rPr>
        <w:t>f Compet</w:t>
      </w:r>
      <w:r w:rsidR="00D85F5D">
        <w:rPr>
          <w:szCs w:val="24"/>
        </w:rPr>
        <w:t xml:space="preserve">ency </w:t>
      </w:r>
      <w:r w:rsidR="00C46373">
        <w:rPr>
          <w:szCs w:val="24"/>
        </w:rPr>
        <w:t xml:space="preserve">comprising Beauty </w:t>
      </w:r>
      <w:r w:rsidR="007C49DE">
        <w:rPr>
          <w:szCs w:val="24"/>
        </w:rPr>
        <w:t>Therapist</w:t>
      </w:r>
      <w:r w:rsidRPr="00211A8D">
        <w:rPr>
          <w:szCs w:val="24"/>
        </w:rPr>
        <w:t xml:space="preserve"> Level 3 qualification include the following: </w:t>
      </w:r>
    </w:p>
    <w:p w14:paraId="38F89760" w14:textId="77777777" w:rsidR="007C49DE" w:rsidRDefault="007C49DE" w:rsidP="00C46373">
      <w:pPr>
        <w:spacing w:line="276" w:lineRule="auto"/>
        <w:ind w:right="0"/>
        <w:rPr>
          <w:szCs w:val="24"/>
        </w:rPr>
      </w:pPr>
    </w:p>
    <w:p w14:paraId="69AF772E" w14:textId="172E9A6C" w:rsidR="008F330B" w:rsidRPr="00211A8D" w:rsidRDefault="00955F7E" w:rsidP="00C46373">
      <w:pPr>
        <w:spacing w:line="276" w:lineRule="auto"/>
        <w:ind w:right="0"/>
        <w:rPr>
          <w:szCs w:val="24"/>
        </w:rPr>
      </w:pPr>
      <w:r w:rsidRPr="00211A8D">
        <w:rPr>
          <w:b/>
          <w:szCs w:val="24"/>
        </w:rPr>
        <w:t xml:space="preserve">Basic </w:t>
      </w:r>
      <w:r w:rsidR="007C49DE">
        <w:rPr>
          <w:b/>
          <w:szCs w:val="24"/>
        </w:rPr>
        <w:t xml:space="preserve">Units of Learning </w:t>
      </w:r>
    </w:p>
    <w:tbl>
      <w:tblPr>
        <w:tblStyle w:val="TableGrid"/>
        <w:tblW w:w="9602" w:type="dxa"/>
        <w:tblInd w:w="-108" w:type="dxa"/>
        <w:tblCellMar>
          <w:top w:w="10" w:type="dxa"/>
          <w:left w:w="108" w:type="dxa"/>
          <w:right w:w="44" w:type="dxa"/>
        </w:tblCellMar>
        <w:tblLook w:val="04A0" w:firstRow="1" w:lastRow="0" w:firstColumn="1" w:lastColumn="0" w:noHBand="0" w:noVBand="1"/>
      </w:tblPr>
      <w:tblGrid>
        <w:gridCol w:w="2513"/>
        <w:gridCol w:w="4537"/>
        <w:gridCol w:w="1276"/>
        <w:gridCol w:w="1276"/>
      </w:tblGrid>
      <w:tr w:rsidR="008F330B" w:rsidRPr="00211A8D" w14:paraId="205A0060" w14:textId="77777777" w:rsidTr="007C49DE">
        <w:trPr>
          <w:trHeight w:val="645"/>
        </w:trPr>
        <w:tc>
          <w:tcPr>
            <w:tcW w:w="2513" w:type="dxa"/>
            <w:tcBorders>
              <w:top w:val="single" w:sz="3" w:space="0" w:color="000000"/>
              <w:left w:val="single" w:sz="3" w:space="0" w:color="000000"/>
              <w:bottom w:val="single" w:sz="3" w:space="0" w:color="000000"/>
              <w:right w:val="single" w:sz="3" w:space="0" w:color="000000"/>
            </w:tcBorders>
          </w:tcPr>
          <w:p w14:paraId="0B7C198C" w14:textId="77777777" w:rsidR="008F330B" w:rsidRPr="00211A8D" w:rsidRDefault="00955F7E" w:rsidP="00211A8D">
            <w:pPr>
              <w:spacing w:after="0" w:line="276" w:lineRule="auto"/>
              <w:ind w:left="0" w:right="0" w:firstLine="0"/>
              <w:jc w:val="left"/>
              <w:rPr>
                <w:szCs w:val="24"/>
              </w:rPr>
            </w:pPr>
            <w:r w:rsidRPr="00211A8D">
              <w:rPr>
                <w:b/>
                <w:szCs w:val="24"/>
              </w:rPr>
              <w:t xml:space="preserve">Unit Code </w:t>
            </w:r>
          </w:p>
        </w:tc>
        <w:tc>
          <w:tcPr>
            <w:tcW w:w="4537" w:type="dxa"/>
            <w:tcBorders>
              <w:top w:val="single" w:sz="3" w:space="0" w:color="000000"/>
              <w:left w:val="single" w:sz="3" w:space="0" w:color="000000"/>
              <w:bottom w:val="single" w:sz="3" w:space="0" w:color="000000"/>
              <w:right w:val="single" w:sz="3" w:space="0" w:color="000000"/>
            </w:tcBorders>
          </w:tcPr>
          <w:p w14:paraId="32ECD0AC" w14:textId="77777777" w:rsidR="008F330B" w:rsidRPr="00211A8D" w:rsidRDefault="00955F7E" w:rsidP="00211A8D">
            <w:pPr>
              <w:spacing w:after="0" w:line="276" w:lineRule="auto"/>
              <w:ind w:left="4" w:right="0" w:firstLine="0"/>
              <w:jc w:val="left"/>
              <w:rPr>
                <w:szCs w:val="24"/>
              </w:rPr>
            </w:pPr>
            <w:r w:rsidRPr="00211A8D">
              <w:rPr>
                <w:b/>
                <w:szCs w:val="24"/>
              </w:rPr>
              <w:t xml:space="preserve">Unit Title </w:t>
            </w:r>
          </w:p>
        </w:tc>
        <w:tc>
          <w:tcPr>
            <w:tcW w:w="1276" w:type="dxa"/>
            <w:tcBorders>
              <w:top w:val="single" w:sz="3" w:space="0" w:color="000000"/>
              <w:left w:val="single" w:sz="3" w:space="0" w:color="000000"/>
              <w:bottom w:val="single" w:sz="3" w:space="0" w:color="000000"/>
              <w:right w:val="single" w:sz="3" w:space="0" w:color="000000"/>
            </w:tcBorders>
          </w:tcPr>
          <w:p w14:paraId="420E34E5" w14:textId="77777777" w:rsidR="008F330B" w:rsidRPr="00211A8D" w:rsidRDefault="00955F7E" w:rsidP="00211A8D">
            <w:pPr>
              <w:spacing w:after="0" w:line="276" w:lineRule="auto"/>
              <w:ind w:left="0" w:right="0" w:firstLine="0"/>
              <w:jc w:val="left"/>
              <w:rPr>
                <w:szCs w:val="24"/>
              </w:rPr>
            </w:pPr>
            <w:r w:rsidRPr="00211A8D">
              <w:rPr>
                <w:b/>
                <w:szCs w:val="24"/>
              </w:rPr>
              <w:t xml:space="preserve">Duration in Hours </w:t>
            </w:r>
          </w:p>
        </w:tc>
        <w:tc>
          <w:tcPr>
            <w:tcW w:w="1276" w:type="dxa"/>
            <w:tcBorders>
              <w:top w:val="single" w:sz="3" w:space="0" w:color="000000"/>
              <w:left w:val="single" w:sz="3" w:space="0" w:color="000000"/>
              <w:bottom w:val="single" w:sz="3" w:space="0" w:color="000000"/>
              <w:right w:val="single" w:sz="3" w:space="0" w:color="000000"/>
            </w:tcBorders>
          </w:tcPr>
          <w:p w14:paraId="361009F0" w14:textId="77777777" w:rsidR="008F330B" w:rsidRPr="00211A8D" w:rsidRDefault="00955F7E" w:rsidP="00211A8D">
            <w:pPr>
              <w:spacing w:after="0" w:line="276" w:lineRule="auto"/>
              <w:ind w:left="4" w:right="0" w:firstLine="0"/>
              <w:jc w:val="left"/>
              <w:rPr>
                <w:szCs w:val="24"/>
              </w:rPr>
            </w:pPr>
            <w:r w:rsidRPr="00211A8D">
              <w:rPr>
                <w:b/>
                <w:szCs w:val="24"/>
              </w:rPr>
              <w:t xml:space="preserve">Credit Factor </w:t>
            </w:r>
          </w:p>
        </w:tc>
      </w:tr>
      <w:tr w:rsidR="008F330B" w:rsidRPr="00211A8D" w14:paraId="19BAF24B" w14:textId="77777777" w:rsidTr="007C49DE">
        <w:trPr>
          <w:trHeight w:val="273"/>
        </w:trPr>
        <w:tc>
          <w:tcPr>
            <w:tcW w:w="2513" w:type="dxa"/>
            <w:tcBorders>
              <w:top w:val="single" w:sz="3" w:space="0" w:color="000000"/>
              <w:left w:val="single" w:sz="3" w:space="0" w:color="000000"/>
              <w:bottom w:val="single" w:sz="3" w:space="0" w:color="000000"/>
              <w:right w:val="single" w:sz="3" w:space="0" w:color="000000"/>
            </w:tcBorders>
          </w:tcPr>
          <w:p w14:paraId="37CD2197" w14:textId="641FF586" w:rsidR="008F330B" w:rsidRPr="00211A8D" w:rsidRDefault="00955F7E" w:rsidP="00211A8D">
            <w:pPr>
              <w:spacing w:after="0" w:line="276" w:lineRule="auto"/>
              <w:ind w:left="0" w:right="0" w:firstLine="0"/>
              <w:rPr>
                <w:szCs w:val="24"/>
              </w:rPr>
            </w:pPr>
            <w:r w:rsidRPr="00211A8D">
              <w:rPr>
                <w:szCs w:val="24"/>
              </w:rPr>
              <w:t>COS/CU/BT/BC/01/3</w:t>
            </w:r>
            <w:r w:rsidR="00C46373">
              <w:rPr>
                <w:szCs w:val="24"/>
              </w:rPr>
              <w:t>/A</w:t>
            </w:r>
            <w:r w:rsidRPr="00211A8D">
              <w:rPr>
                <w:szCs w:val="24"/>
              </w:rPr>
              <w:t xml:space="preserve"> </w:t>
            </w:r>
          </w:p>
        </w:tc>
        <w:tc>
          <w:tcPr>
            <w:tcW w:w="4537" w:type="dxa"/>
            <w:tcBorders>
              <w:top w:val="single" w:sz="3" w:space="0" w:color="000000"/>
              <w:left w:val="single" w:sz="3" w:space="0" w:color="000000"/>
              <w:bottom w:val="single" w:sz="3" w:space="0" w:color="000000"/>
              <w:right w:val="single" w:sz="3" w:space="0" w:color="000000"/>
            </w:tcBorders>
          </w:tcPr>
          <w:p w14:paraId="1BC39724" w14:textId="018C8881" w:rsidR="008F330B" w:rsidRPr="00211A8D" w:rsidRDefault="007C49DE" w:rsidP="007C49DE">
            <w:pPr>
              <w:spacing w:after="16" w:line="276" w:lineRule="auto"/>
              <w:ind w:left="36" w:right="0" w:firstLine="0"/>
              <w:jc w:val="left"/>
              <w:rPr>
                <w:szCs w:val="24"/>
              </w:rPr>
            </w:pPr>
            <w:r w:rsidRPr="00211A8D">
              <w:rPr>
                <w:szCs w:val="24"/>
              </w:rPr>
              <w:t xml:space="preserve">Communication </w:t>
            </w:r>
            <w:r>
              <w:rPr>
                <w:szCs w:val="24"/>
              </w:rPr>
              <w:t>Skills</w:t>
            </w:r>
            <w:r w:rsidRPr="00211A8D">
              <w:rPr>
                <w:szCs w:val="24"/>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3989F9C6" w14:textId="1AE01950" w:rsidR="008F330B" w:rsidRPr="00211A8D" w:rsidRDefault="00955F7E" w:rsidP="007C49DE">
            <w:pPr>
              <w:spacing w:after="0" w:line="276" w:lineRule="auto"/>
              <w:ind w:left="0" w:right="0" w:firstLine="0"/>
              <w:jc w:val="center"/>
              <w:rPr>
                <w:szCs w:val="24"/>
              </w:rPr>
            </w:pPr>
            <w:r w:rsidRPr="00211A8D">
              <w:rPr>
                <w:szCs w:val="24"/>
              </w:rPr>
              <w:t>15</w:t>
            </w:r>
          </w:p>
        </w:tc>
        <w:tc>
          <w:tcPr>
            <w:tcW w:w="1276" w:type="dxa"/>
            <w:tcBorders>
              <w:top w:val="single" w:sz="3" w:space="0" w:color="000000"/>
              <w:left w:val="single" w:sz="3" w:space="0" w:color="000000"/>
              <w:bottom w:val="single" w:sz="3" w:space="0" w:color="000000"/>
              <w:right w:val="single" w:sz="3" w:space="0" w:color="000000"/>
            </w:tcBorders>
          </w:tcPr>
          <w:p w14:paraId="7D3FF585" w14:textId="2237E456" w:rsidR="008F330B" w:rsidRPr="00211A8D" w:rsidRDefault="00955F7E" w:rsidP="007C49DE">
            <w:pPr>
              <w:spacing w:after="0" w:line="276" w:lineRule="auto"/>
              <w:ind w:left="4" w:right="0" w:firstLine="0"/>
              <w:jc w:val="center"/>
              <w:rPr>
                <w:szCs w:val="24"/>
              </w:rPr>
            </w:pPr>
            <w:r w:rsidRPr="00211A8D">
              <w:rPr>
                <w:szCs w:val="24"/>
              </w:rPr>
              <w:t>1.5</w:t>
            </w:r>
          </w:p>
        </w:tc>
      </w:tr>
      <w:tr w:rsidR="008F330B" w:rsidRPr="00211A8D" w14:paraId="7F7F0AAC" w14:textId="77777777" w:rsidTr="007C49DE">
        <w:trPr>
          <w:trHeight w:val="324"/>
        </w:trPr>
        <w:tc>
          <w:tcPr>
            <w:tcW w:w="2513" w:type="dxa"/>
            <w:tcBorders>
              <w:top w:val="single" w:sz="3" w:space="0" w:color="000000"/>
              <w:left w:val="single" w:sz="3" w:space="0" w:color="000000"/>
              <w:bottom w:val="single" w:sz="3" w:space="0" w:color="000000"/>
              <w:right w:val="single" w:sz="3" w:space="0" w:color="000000"/>
            </w:tcBorders>
          </w:tcPr>
          <w:p w14:paraId="33EDEE34" w14:textId="67399B69" w:rsidR="008F330B" w:rsidRPr="00211A8D" w:rsidRDefault="00C46373" w:rsidP="00211A8D">
            <w:pPr>
              <w:spacing w:after="0" w:line="276" w:lineRule="auto"/>
              <w:ind w:left="0" w:right="0" w:firstLine="0"/>
              <w:rPr>
                <w:szCs w:val="24"/>
              </w:rPr>
            </w:pPr>
            <w:r>
              <w:rPr>
                <w:szCs w:val="24"/>
              </w:rPr>
              <w:t>COS/CU/BT/BC/02/3/A</w:t>
            </w:r>
          </w:p>
        </w:tc>
        <w:tc>
          <w:tcPr>
            <w:tcW w:w="4537" w:type="dxa"/>
            <w:tcBorders>
              <w:top w:val="single" w:sz="3" w:space="0" w:color="000000"/>
              <w:left w:val="single" w:sz="3" w:space="0" w:color="000000"/>
              <w:bottom w:val="single" w:sz="3" w:space="0" w:color="000000"/>
              <w:right w:val="single" w:sz="3" w:space="0" w:color="000000"/>
            </w:tcBorders>
          </w:tcPr>
          <w:p w14:paraId="49D81B41" w14:textId="25FF130A" w:rsidR="008F330B" w:rsidRPr="00211A8D" w:rsidRDefault="00955F7E" w:rsidP="00211A8D">
            <w:pPr>
              <w:spacing w:after="0" w:line="276" w:lineRule="auto"/>
              <w:ind w:left="36" w:right="0" w:firstLine="0"/>
              <w:jc w:val="left"/>
              <w:rPr>
                <w:szCs w:val="24"/>
              </w:rPr>
            </w:pPr>
            <w:r w:rsidRPr="00211A8D">
              <w:rPr>
                <w:szCs w:val="24"/>
              </w:rPr>
              <w:t xml:space="preserve">Numeracy </w:t>
            </w:r>
            <w:r w:rsidR="007C49DE" w:rsidRPr="00211A8D">
              <w:rPr>
                <w:szCs w:val="24"/>
              </w:rPr>
              <w:t xml:space="preserve">Skills </w:t>
            </w:r>
          </w:p>
        </w:tc>
        <w:tc>
          <w:tcPr>
            <w:tcW w:w="1276" w:type="dxa"/>
            <w:tcBorders>
              <w:top w:val="single" w:sz="3" w:space="0" w:color="000000"/>
              <w:left w:val="single" w:sz="3" w:space="0" w:color="000000"/>
              <w:bottom w:val="single" w:sz="3" w:space="0" w:color="000000"/>
              <w:right w:val="single" w:sz="3" w:space="0" w:color="000000"/>
            </w:tcBorders>
          </w:tcPr>
          <w:p w14:paraId="029A68B4" w14:textId="553F7BA7" w:rsidR="008F330B" w:rsidRPr="00211A8D" w:rsidRDefault="00955F7E" w:rsidP="007C49DE">
            <w:pPr>
              <w:spacing w:after="0" w:line="276" w:lineRule="auto"/>
              <w:ind w:left="0" w:right="0" w:firstLine="0"/>
              <w:jc w:val="center"/>
              <w:rPr>
                <w:szCs w:val="24"/>
              </w:rPr>
            </w:pPr>
            <w:r w:rsidRPr="00211A8D">
              <w:rPr>
                <w:szCs w:val="24"/>
              </w:rPr>
              <w:t>15</w:t>
            </w:r>
          </w:p>
        </w:tc>
        <w:tc>
          <w:tcPr>
            <w:tcW w:w="1276" w:type="dxa"/>
            <w:tcBorders>
              <w:top w:val="single" w:sz="3" w:space="0" w:color="000000"/>
              <w:left w:val="single" w:sz="3" w:space="0" w:color="000000"/>
              <w:bottom w:val="single" w:sz="3" w:space="0" w:color="000000"/>
              <w:right w:val="single" w:sz="3" w:space="0" w:color="000000"/>
            </w:tcBorders>
          </w:tcPr>
          <w:p w14:paraId="78AF7DEE" w14:textId="7F778949" w:rsidR="008F330B" w:rsidRPr="00211A8D" w:rsidRDefault="00955F7E" w:rsidP="007C49DE">
            <w:pPr>
              <w:spacing w:after="0" w:line="276" w:lineRule="auto"/>
              <w:ind w:left="4" w:right="0" w:firstLine="0"/>
              <w:jc w:val="center"/>
              <w:rPr>
                <w:szCs w:val="24"/>
              </w:rPr>
            </w:pPr>
            <w:r w:rsidRPr="00211A8D">
              <w:rPr>
                <w:szCs w:val="24"/>
              </w:rPr>
              <w:t>1.5</w:t>
            </w:r>
          </w:p>
        </w:tc>
      </w:tr>
      <w:tr w:rsidR="008F330B" w:rsidRPr="00211A8D" w14:paraId="463D3B2D" w14:textId="77777777" w:rsidTr="007C49DE">
        <w:trPr>
          <w:trHeight w:val="328"/>
        </w:trPr>
        <w:tc>
          <w:tcPr>
            <w:tcW w:w="2513" w:type="dxa"/>
            <w:tcBorders>
              <w:top w:val="single" w:sz="3" w:space="0" w:color="000000"/>
              <w:left w:val="single" w:sz="3" w:space="0" w:color="000000"/>
              <w:bottom w:val="single" w:sz="3" w:space="0" w:color="000000"/>
              <w:right w:val="single" w:sz="3" w:space="0" w:color="000000"/>
            </w:tcBorders>
          </w:tcPr>
          <w:p w14:paraId="47C958F4" w14:textId="19F6FF73" w:rsidR="008F330B" w:rsidRPr="00211A8D" w:rsidRDefault="00C46373" w:rsidP="00211A8D">
            <w:pPr>
              <w:spacing w:after="0" w:line="276" w:lineRule="auto"/>
              <w:ind w:left="0" w:right="0" w:firstLine="0"/>
              <w:rPr>
                <w:szCs w:val="24"/>
              </w:rPr>
            </w:pPr>
            <w:r>
              <w:rPr>
                <w:szCs w:val="24"/>
              </w:rPr>
              <w:t>COS/CU/BT/BC/03/3/A</w:t>
            </w:r>
          </w:p>
        </w:tc>
        <w:tc>
          <w:tcPr>
            <w:tcW w:w="4537" w:type="dxa"/>
            <w:tcBorders>
              <w:top w:val="single" w:sz="3" w:space="0" w:color="000000"/>
              <w:left w:val="single" w:sz="3" w:space="0" w:color="000000"/>
              <w:bottom w:val="single" w:sz="3" w:space="0" w:color="000000"/>
              <w:right w:val="single" w:sz="3" w:space="0" w:color="000000"/>
            </w:tcBorders>
          </w:tcPr>
          <w:p w14:paraId="126654D9" w14:textId="624FD548" w:rsidR="008F330B" w:rsidRPr="00211A8D" w:rsidRDefault="00955F7E" w:rsidP="00211A8D">
            <w:pPr>
              <w:spacing w:after="0" w:line="276" w:lineRule="auto"/>
              <w:ind w:left="36" w:right="0" w:firstLine="0"/>
              <w:jc w:val="left"/>
              <w:rPr>
                <w:szCs w:val="24"/>
              </w:rPr>
            </w:pPr>
            <w:r w:rsidRPr="00211A8D">
              <w:rPr>
                <w:szCs w:val="24"/>
              </w:rPr>
              <w:t xml:space="preserve">Digital </w:t>
            </w:r>
            <w:r w:rsidR="007C49DE" w:rsidRPr="00211A8D">
              <w:rPr>
                <w:szCs w:val="24"/>
              </w:rPr>
              <w:t xml:space="preserve">Literacy </w:t>
            </w:r>
          </w:p>
        </w:tc>
        <w:tc>
          <w:tcPr>
            <w:tcW w:w="1276" w:type="dxa"/>
            <w:tcBorders>
              <w:top w:val="single" w:sz="3" w:space="0" w:color="000000"/>
              <w:left w:val="single" w:sz="3" w:space="0" w:color="000000"/>
              <w:bottom w:val="single" w:sz="3" w:space="0" w:color="000000"/>
              <w:right w:val="single" w:sz="3" w:space="0" w:color="000000"/>
            </w:tcBorders>
          </w:tcPr>
          <w:p w14:paraId="7AD1B1E4" w14:textId="27DAAAA2" w:rsidR="008F330B" w:rsidRPr="00211A8D" w:rsidRDefault="00955F7E" w:rsidP="007C49DE">
            <w:pPr>
              <w:spacing w:after="0" w:line="276" w:lineRule="auto"/>
              <w:ind w:left="0" w:right="0" w:firstLine="0"/>
              <w:jc w:val="center"/>
              <w:rPr>
                <w:szCs w:val="24"/>
              </w:rPr>
            </w:pPr>
            <w:r w:rsidRPr="00211A8D">
              <w:rPr>
                <w:szCs w:val="24"/>
              </w:rPr>
              <w:t>20</w:t>
            </w:r>
          </w:p>
        </w:tc>
        <w:tc>
          <w:tcPr>
            <w:tcW w:w="1276" w:type="dxa"/>
            <w:tcBorders>
              <w:top w:val="single" w:sz="3" w:space="0" w:color="000000"/>
              <w:left w:val="single" w:sz="3" w:space="0" w:color="000000"/>
              <w:bottom w:val="single" w:sz="3" w:space="0" w:color="000000"/>
              <w:right w:val="single" w:sz="3" w:space="0" w:color="000000"/>
            </w:tcBorders>
          </w:tcPr>
          <w:p w14:paraId="59A26659" w14:textId="0AD0DF19" w:rsidR="008F330B" w:rsidRPr="00211A8D" w:rsidRDefault="00955F7E" w:rsidP="007C49DE">
            <w:pPr>
              <w:spacing w:after="0" w:line="276" w:lineRule="auto"/>
              <w:ind w:left="4" w:right="0" w:firstLine="0"/>
              <w:jc w:val="center"/>
              <w:rPr>
                <w:szCs w:val="24"/>
              </w:rPr>
            </w:pPr>
            <w:r w:rsidRPr="00211A8D">
              <w:rPr>
                <w:szCs w:val="24"/>
              </w:rPr>
              <w:t>2</w:t>
            </w:r>
          </w:p>
        </w:tc>
      </w:tr>
      <w:tr w:rsidR="008F330B" w:rsidRPr="00211A8D" w14:paraId="7BA45F7A" w14:textId="77777777" w:rsidTr="007C49DE">
        <w:trPr>
          <w:trHeight w:val="350"/>
        </w:trPr>
        <w:tc>
          <w:tcPr>
            <w:tcW w:w="2513" w:type="dxa"/>
            <w:tcBorders>
              <w:top w:val="single" w:sz="3" w:space="0" w:color="000000"/>
              <w:left w:val="single" w:sz="3" w:space="0" w:color="000000"/>
              <w:bottom w:val="single" w:sz="3" w:space="0" w:color="000000"/>
              <w:right w:val="single" w:sz="3" w:space="0" w:color="000000"/>
            </w:tcBorders>
          </w:tcPr>
          <w:p w14:paraId="3613F4D5" w14:textId="280BEBA7" w:rsidR="008F330B" w:rsidRPr="00211A8D" w:rsidRDefault="00955F7E" w:rsidP="00211A8D">
            <w:pPr>
              <w:spacing w:after="0" w:line="276" w:lineRule="auto"/>
              <w:ind w:left="0" w:right="0" w:firstLine="0"/>
              <w:rPr>
                <w:szCs w:val="24"/>
              </w:rPr>
            </w:pPr>
            <w:r w:rsidRPr="00211A8D">
              <w:rPr>
                <w:szCs w:val="24"/>
              </w:rPr>
              <w:t>COS/CU/BT/BC/04/3</w:t>
            </w:r>
            <w:r w:rsidR="00C46373">
              <w:rPr>
                <w:szCs w:val="24"/>
              </w:rPr>
              <w:t>/A</w:t>
            </w:r>
            <w:r w:rsidRPr="00211A8D">
              <w:rPr>
                <w:szCs w:val="24"/>
              </w:rPr>
              <w:t xml:space="preserve"> </w:t>
            </w:r>
          </w:p>
        </w:tc>
        <w:tc>
          <w:tcPr>
            <w:tcW w:w="4537" w:type="dxa"/>
            <w:tcBorders>
              <w:top w:val="single" w:sz="3" w:space="0" w:color="000000"/>
              <w:left w:val="single" w:sz="3" w:space="0" w:color="000000"/>
              <w:bottom w:val="single" w:sz="3" w:space="0" w:color="000000"/>
              <w:right w:val="single" w:sz="3" w:space="0" w:color="000000"/>
            </w:tcBorders>
          </w:tcPr>
          <w:p w14:paraId="36A44DCC" w14:textId="01C7D25B" w:rsidR="008F330B" w:rsidRPr="00211A8D" w:rsidRDefault="00955F7E" w:rsidP="00211A8D">
            <w:pPr>
              <w:spacing w:after="0" w:line="276" w:lineRule="auto"/>
              <w:ind w:left="36" w:right="0" w:firstLine="0"/>
              <w:jc w:val="left"/>
              <w:rPr>
                <w:szCs w:val="24"/>
              </w:rPr>
            </w:pPr>
            <w:r w:rsidRPr="00211A8D">
              <w:rPr>
                <w:szCs w:val="24"/>
              </w:rPr>
              <w:t xml:space="preserve">Entrepreneurial </w:t>
            </w:r>
            <w:r w:rsidR="007C49DE" w:rsidRPr="00211A8D">
              <w:rPr>
                <w:szCs w:val="24"/>
              </w:rPr>
              <w:t xml:space="preserve">Skills </w:t>
            </w:r>
          </w:p>
        </w:tc>
        <w:tc>
          <w:tcPr>
            <w:tcW w:w="1276" w:type="dxa"/>
            <w:tcBorders>
              <w:top w:val="single" w:sz="3" w:space="0" w:color="000000"/>
              <w:left w:val="single" w:sz="3" w:space="0" w:color="000000"/>
              <w:bottom w:val="single" w:sz="3" w:space="0" w:color="000000"/>
              <w:right w:val="single" w:sz="3" w:space="0" w:color="000000"/>
            </w:tcBorders>
          </w:tcPr>
          <w:p w14:paraId="58494A59" w14:textId="0A0B782F" w:rsidR="008F330B" w:rsidRPr="00211A8D" w:rsidRDefault="00955F7E" w:rsidP="007C49DE">
            <w:pPr>
              <w:spacing w:after="0" w:line="276" w:lineRule="auto"/>
              <w:ind w:left="0" w:right="0" w:firstLine="0"/>
              <w:jc w:val="center"/>
              <w:rPr>
                <w:szCs w:val="24"/>
              </w:rPr>
            </w:pPr>
            <w:r w:rsidRPr="00211A8D">
              <w:rPr>
                <w:szCs w:val="24"/>
              </w:rPr>
              <w:t>40</w:t>
            </w:r>
          </w:p>
        </w:tc>
        <w:tc>
          <w:tcPr>
            <w:tcW w:w="1276" w:type="dxa"/>
            <w:tcBorders>
              <w:top w:val="single" w:sz="3" w:space="0" w:color="000000"/>
              <w:left w:val="single" w:sz="3" w:space="0" w:color="000000"/>
              <w:bottom w:val="single" w:sz="3" w:space="0" w:color="000000"/>
              <w:right w:val="single" w:sz="3" w:space="0" w:color="000000"/>
            </w:tcBorders>
          </w:tcPr>
          <w:p w14:paraId="0EB61DDD" w14:textId="750E5C17" w:rsidR="008F330B" w:rsidRPr="00211A8D" w:rsidRDefault="00955F7E" w:rsidP="007C49DE">
            <w:pPr>
              <w:spacing w:after="0" w:line="276" w:lineRule="auto"/>
              <w:ind w:left="4" w:right="0" w:firstLine="0"/>
              <w:jc w:val="center"/>
              <w:rPr>
                <w:szCs w:val="24"/>
              </w:rPr>
            </w:pPr>
            <w:r w:rsidRPr="00211A8D">
              <w:rPr>
                <w:szCs w:val="24"/>
              </w:rPr>
              <w:t>4</w:t>
            </w:r>
          </w:p>
        </w:tc>
      </w:tr>
      <w:tr w:rsidR="008F330B" w:rsidRPr="00211A8D" w14:paraId="7D7260BA" w14:textId="77777777" w:rsidTr="007C49DE">
        <w:trPr>
          <w:trHeight w:val="328"/>
        </w:trPr>
        <w:tc>
          <w:tcPr>
            <w:tcW w:w="2513" w:type="dxa"/>
            <w:tcBorders>
              <w:top w:val="single" w:sz="3" w:space="0" w:color="000000"/>
              <w:left w:val="single" w:sz="3" w:space="0" w:color="000000"/>
              <w:bottom w:val="single" w:sz="3" w:space="0" w:color="000000"/>
              <w:right w:val="single" w:sz="3" w:space="0" w:color="000000"/>
            </w:tcBorders>
          </w:tcPr>
          <w:p w14:paraId="6BEFD45D" w14:textId="6C5C3DB5" w:rsidR="008F330B" w:rsidRPr="00211A8D" w:rsidRDefault="00955F7E" w:rsidP="00211A8D">
            <w:pPr>
              <w:spacing w:after="0" w:line="276" w:lineRule="auto"/>
              <w:ind w:left="0" w:right="0" w:firstLine="0"/>
              <w:rPr>
                <w:szCs w:val="24"/>
              </w:rPr>
            </w:pPr>
            <w:r w:rsidRPr="00211A8D">
              <w:rPr>
                <w:szCs w:val="24"/>
              </w:rPr>
              <w:t>COS/CU/BT/BC/05/3</w:t>
            </w:r>
            <w:r w:rsidR="00C46373">
              <w:rPr>
                <w:szCs w:val="24"/>
              </w:rPr>
              <w:t>/A</w:t>
            </w:r>
            <w:r w:rsidRPr="00211A8D">
              <w:rPr>
                <w:szCs w:val="24"/>
              </w:rPr>
              <w:t xml:space="preserve"> </w:t>
            </w:r>
          </w:p>
        </w:tc>
        <w:tc>
          <w:tcPr>
            <w:tcW w:w="4537" w:type="dxa"/>
            <w:tcBorders>
              <w:top w:val="single" w:sz="3" w:space="0" w:color="000000"/>
              <w:left w:val="single" w:sz="3" w:space="0" w:color="000000"/>
              <w:bottom w:val="single" w:sz="3" w:space="0" w:color="000000"/>
              <w:right w:val="single" w:sz="3" w:space="0" w:color="000000"/>
            </w:tcBorders>
          </w:tcPr>
          <w:p w14:paraId="6AB2D62A" w14:textId="74C3AC31" w:rsidR="008F330B" w:rsidRPr="00211A8D" w:rsidRDefault="00955F7E" w:rsidP="00211A8D">
            <w:pPr>
              <w:spacing w:after="0" w:line="276" w:lineRule="auto"/>
              <w:ind w:left="36" w:right="0" w:firstLine="0"/>
              <w:jc w:val="left"/>
              <w:rPr>
                <w:szCs w:val="24"/>
              </w:rPr>
            </w:pPr>
            <w:r w:rsidRPr="00211A8D">
              <w:rPr>
                <w:szCs w:val="24"/>
              </w:rPr>
              <w:t xml:space="preserve">Employability </w:t>
            </w:r>
            <w:r w:rsidR="007C49DE" w:rsidRPr="00211A8D">
              <w:rPr>
                <w:szCs w:val="24"/>
              </w:rPr>
              <w:t xml:space="preserve">Skills </w:t>
            </w:r>
          </w:p>
        </w:tc>
        <w:tc>
          <w:tcPr>
            <w:tcW w:w="1276" w:type="dxa"/>
            <w:tcBorders>
              <w:top w:val="single" w:sz="3" w:space="0" w:color="000000"/>
              <w:left w:val="single" w:sz="3" w:space="0" w:color="000000"/>
              <w:bottom w:val="single" w:sz="3" w:space="0" w:color="000000"/>
              <w:right w:val="single" w:sz="3" w:space="0" w:color="000000"/>
            </w:tcBorders>
          </w:tcPr>
          <w:p w14:paraId="69CEF620" w14:textId="42EFE753" w:rsidR="008F330B" w:rsidRPr="00211A8D" w:rsidRDefault="00955F7E" w:rsidP="007C49DE">
            <w:pPr>
              <w:spacing w:after="0" w:line="276" w:lineRule="auto"/>
              <w:ind w:left="0" w:right="0" w:firstLine="0"/>
              <w:jc w:val="center"/>
              <w:rPr>
                <w:szCs w:val="24"/>
              </w:rPr>
            </w:pPr>
            <w:r w:rsidRPr="00211A8D">
              <w:rPr>
                <w:szCs w:val="24"/>
              </w:rPr>
              <w:t>20</w:t>
            </w:r>
          </w:p>
        </w:tc>
        <w:tc>
          <w:tcPr>
            <w:tcW w:w="1276" w:type="dxa"/>
            <w:tcBorders>
              <w:top w:val="single" w:sz="3" w:space="0" w:color="000000"/>
              <w:left w:val="single" w:sz="3" w:space="0" w:color="000000"/>
              <w:bottom w:val="single" w:sz="3" w:space="0" w:color="000000"/>
              <w:right w:val="single" w:sz="3" w:space="0" w:color="000000"/>
            </w:tcBorders>
          </w:tcPr>
          <w:p w14:paraId="43C526E8" w14:textId="088A367E" w:rsidR="008F330B" w:rsidRPr="00211A8D" w:rsidRDefault="00955F7E" w:rsidP="007C49DE">
            <w:pPr>
              <w:spacing w:after="0" w:line="276" w:lineRule="auto"/>
              <w:ind w:left="4" w:right="0" w:firstLine="0"/>
              <w:jc w:val="center"/>
              <w:rPr>
                <w:szCs w:val="24"/>
              </w:rPr>
            </w:pPr>
            <w:r w:rsidRPr="00211A8D">
              <w:rPr>
                <w:szCs w:val="24"/>
              </w:rPr>
              <w:t>2</w:t>
            </w:r>
          </w:p>
        </w:tc>
      </w:tr>
      <w:tr w:rsidR="008F330B" w:rsidRPr="00211A8D" w14:paraId="6DA3B854" w14:textId="77777777" w:rsidTr="007C49DE">
        <w:trPr>
          <w:trHeight w:val="335"/>
        </w:trPr>
        <w:tc>
          <w:tcPr>
            <w:tcW w:w="2513" w:type="dxa"/>
            <w:tcBorders>
              <w:top w:val="single" w:sz="3" w:space="0" w:color="000000"/>
              <w:left w:val="single" w:sz="3" w:space="0" w:color="000000"/>
              <w:bottom w:val="single" w:sz="3" w:space="0" w:color="000000"/>
              <w:right w:val="single" w:sz="3" w:space="0" w:color="000000"/>
            </w:tcBorders>
          </w:tcPr>
          <w:p w14:paraId="27F5C698" w14:textId="29B83301" w:rsidR="008F330B" w:rsidRPr="00211A8D" w:rsidRDefault="00955F7E" w:rsidP="00211A8D">
            <w:pPr>
              <w:spacing w:after="0" w:line="276" w:lineRule="auto"/>
              <w:ind w:left="0" w:right="0" w:firstLine="0"/>
              <w:rPr>
                <w:szCs w:val="24"/>
              </w:rPr>
            </w:pPr>
            <w:r w:rsidRPr="00211A8D">
              <w:rPr>
                <w:szCs w:val="24"/>
              </w:rPr>
              <w:t>COS/CU/BT/BC/06/3</w:t>
            </w:r>
            <w:r w:rsidR="00C46373">
              <w:rPr>
                <w:szCs w:val="24"/>
              </w:rPr>
              <w:t>/A</w:t>
            </w:r>
            <w:r w:rsidRPr="00211A8D">
              <w:rPr>
                <w:szCs w:val="24"/>
              </w:rPr>
              <w:t xml:space="preserve"> </w:t>
            </w:r>
          </w:p>
        </w:tc>
        <w:tc>
          <w:tcPr>
            <w:tcW w:w="4537" w:type="dxa"/>
            <w:tcBorders>
              <w:top w:val="single" w:sz="3" w:space="0" w:color="000000"/>
              <w:left w:val="single" w:sz="3" w:space="0" w:color="000000"/>
              <w:bottom w:val="single" w:sz="3" w:space="0" w:color="000000"/>
              <w:right w:val="single" w:sz="3" w:space="0" w:color="000000"/>
            </w:tcBorders>
          </w:tcPr>
          <w:p w14:paraId="1AD074FC" w14:textId="6F10713E" w:rsidR="008F330B" w:rsidRPr="00211A8D" w:rsidRDefault="00955F7E" w:rsidP="00211A8D">
            <w:pPr>
              <w:spacing w:after="0" w:line="276" w:lineRule="auto"/>
              <w:ind w:left="36" w:right="0" w:firstLine="0"/>
              <w:jc w:val="left"/>
              <w:rPr>
                <w:szCs w:val="24"/>
              </w:rPr>
            </w:pPr>
            <w:r w:rsidRPr="00211A8D">
              <w:rPr>
                <w:szCs w:val="24"/>
              </w:rPr>
              <w:t xml:space="preserve">Environmental </w:t>
            </w:r>
            <w:r w:rsidR="007C49DE" w:rsidRPr="00211A8D">
              <w:rPr>
                <w:szCs w:val="24"/>
              </w:rPr>
              <w:t xml:space="preserve">Literacy </w:t>
            </w:r>
          </w:p>
        </w:tc>
        <w:tc>
          <w:tcPr>
            <w:tcW w:w="1276" w:type="dxa"/>
            <w:tcBorders>
              <w:top w:val="single" w:sz="3" w:space="0" w:color="000000"/>
              <w:left w:val="single" w:sz="3" w:space="0" w:color="000000"/>
              <w:bottom w:val="single" w:sz="3" w:space="0" w:color="000000"/>
              <w:right w:val="single" w:sz="3" w:space="0" w:color="000000"/>
            </w:tcBorders>
          </w:tcPr>
          <w:p w14:paraId="4A24B120" w14:textId="3959435C" w:rsidR="008F330B" w:rsidRPr="00211A8D" w:rsidRDefault="00955F7E" w:rsidP="007C49DE">
            <w:pPr>
              <w:spacing w:after="0" w:line="276" w:lineRule="auto"/>
              <w:ind w:left="0" w:right="0" w:firstLine="0"/>
              <w:jc w:val="center"/>
              <w:rPr>
                <w:szCs w:val="24"/>
              </w:rPr>
            </w:pPr>
            <w:r w:rsidRPr="00211A8D">
              <w:rPr>
                <w:szCs w:val="24"/>
              </w:rPr>
              <w:t>15</w:t>
            </w:r>
          </w:p>
        </w:tc>
        <w:tc>
          <w:tcPr>
            <w:tcW w:w="1276" w:type="dxa"/>
            <w:tcBorders>
              <w:top w:val="single" w:sz="3" w:space="0" w:color="000000"/>
              <w:left w:val="single" w:sz="3" w:space="0" w:color="000000"/>
              <w:bottom w:val="single" w:sz="3" w:space="0" w:color="000000"/>
              <w:right w:val="single" w:sz="3" w:space="0" w:color="000000"/>
            </w:tcBorders>
          </w:tcPr>
          <w:p w14:paraId="7CAC00B2" w14:textId="3079F41E" w:rsidR="008F330B" w:rsidRPr="00211A8D" w:rsidRDefault="00955F7E" w:rsidP="007C49DE">
            <w:pPr>
              <w:spacing w:after="0" w:line="276" w:lineRule="auto"/>
              <w:ind w:left="4" w:right="0" w:firstLine="0"/>
              <w:jc w:val="center"/>
              <w:rPr>
                <w:szCs w:val="24"/>
              </w:rPr>
            </w:pPr>
            <w:r w:rsidRPr="00211A8D">
              <w:rPr>
                <w:szCs w:val="24"/>
              </w:rPr>
              <w:t>1.5</w:t>
            </w:r>
          </w:p>
        </w:tc>
      </w:tr>
      <w:tr w:rsidR="008F330B" w:rsidRPr="00211A8D" w14:paraId="362A1329" w14:textId="77777777" w:rsidTr="007C49DE">
        <w:trPr>
          <w:trHeight w:val="445"/>
        </w:trPr>
        <w:tc>
          <w:tcPr>
            <w:tcW w:w="2513" w:type="dxa"/>
            <w:tcBorders>
              <w:top w:val="single" w:sz="3" w:space="0" w:color="000000"/>
              <w:left w:val="single" w:sz="3" w:space="0" w:color="000000"/>
              <w:bottom w:val="single" w:sz="3" w:space="0" w:color="000000"/>
              <w:right w:val="single" w:sz="3" w:space="0" w:color="000000"/>
            </w:tcBorders>
          </w:tcPr>
          <w:p w14:paraId="3CE35E89" w14:textId="269C4404" w:rsidR="008F330B" w:rsidRPr="00211A8D" w:rsidRDefault="00C46373" w:rsidP="00211A8D">
            <w:pPr>
              <w:spacing w:after="0" w:line="276" w:lineRule="auto"/>
              <w:ind w:left="0" w:right="0" w:firstLine="0"/>
              <w:rPr>
                <w:szCs w:val="24"/>
              </w:rPr>
            </w:pPr>
            <w:r>
              <w:rPr>
                <w:szCs w:val="24"/>
              </w:rPr>
              <w:t>COS/CU/BT/BC/07/3/A</w:t>
            </w:r>
          </w:p>
        </w:tc>
        <w:tc>
          <w:tcPr>
            <w:tcW w:w="4537" w:type="dxa"/>
            <w:tcBorders>
              <w:top w:val="single" w:sz="3" w:space="0" w:color="000000"/>
              <w:left w:val="single" w:sz="3" w:space="0" w:color="000000"/>
              <w:bottom w:val="single" w:sz="3" w:space="0" w:color="000000"/>
              <w:right w:val="single" w:sz="3" w:space="0" w:color="000000"/>
            </w:tcBorders>
          </w:tcPr>
          <w:p w14:paraId="79AE7686" w14:textId="44B519F6" w:rsidR="008F330B" w:rsidRPr="00211A8D" w:rsidRDefault="00955F7E" w:rsidP="00211A8D">
            <w:pPr>
              <w:spacing w:after="0" w:line="276" w:lineRule="auto"/>
              <w:ind w:left="36" w:right="0" w:firstLine="0"/>
              <w:jc w:val="left"/>
              <w:rPr>
                <w:szCs w:val="24"/>
              </w:rPr>
            </w:pPr>
            <w:r w:rsidRPr="00211A8D">
              <w:rPr>
                <w:szCs w:val="24"/>
              </w:rPr>
              <w:t xml:space="preserve">Occupational </w:t>
            </w:r>
            <w:r w:rsidR="007C49DE" w:rsidRPr="00211A8D">
              <w:rPr>
                <w:szCs w:val="24"/>
              </w:rPr>
              <w:t xml:space="preserve">Safety and Health Practices </w:t>
            </w:r>
          </w:p>
        </w:tc>
        <w:tc>
          <w:tcPr>
            <w:tcW w:w="1276" w:type="dxa"/>
            <w:tcBorders>
              <w:top w:val="single" w:sz="3" w:space="0" w:color="000000"/>
              <w:left w:val="single" w:sz="3" w:space="0" w:color="000000"/>
              <w:bottom w:val="single" w:sz="3" w:space="0" w:color="000000"/>
              <w:right w:val="single" w:sz="3" w:space="0" w:color="000000"/>
            </w:tcBorders>
          </w:tcPr>
          <w:p w14:paraId="3505DAD5" w14:textId="5196F89E" w:rsidR="008F330B" w:rsidRPr="00211A8D" w:rsidRDefault="00955F7E" w:rsidP="007C49DE">
            <w:pPr>
              <w:spacing w:after="0" w:line="276" w:lineRule="auto"/>
              <w:ind w:left="0" w:right="0" w:firstLine="0"/>
              <w:jc w:val="center"/>
              <w:rPr>
                <w:szCs w:val="24"/>
              </w:rPr>
            </w:pPr>
            <w:r w:rsidRPr="00211A8D">
              <w:rPr>
                <w:szCs w:val="24"/>
              </w:rPr>
              <w:t>15</w:t>
            </w:r>
          </w:p>
        </w:tc>
        <w:tc>
          <w:tcPr>
            <w:tcW w:w="1276" w:type="dxa"/>
            <w:tcBorders>
              <w:top w:val="single" w:sz="3" w:space="0" w:color="000000"/>
              <w:left w:val="single" w:sz="3" w:space="0" w:color="000000"/>
              <w:bottom w:val="single" w:sz="3" w:space="0" w:color="000000"/>
              <w:right w:val="single" w:sz="3" w:space="0" w:color="000000"/>
            </w:tcBorders>
          </w:tcPr>
          <w:p w14:paraId="3CA8E370" w14:textId="27CC9772" w:rsidR="008F330B" w:rsidRPr="00211A8D" w:rsidRDefault="00955F7E" w:rsidP="007C49DE">
            <w:pPr>
              <w:spacing w:after="0" w:line="276" w:lineRule="auto"/>
              <w:ind w:left="4" w:right="0" w:firstLine="0"/>
              <w:jc w:val="center"/>
              <w:rPr>
                <w:szCs w:val="24"/>
              </w:rPr>
            </w:pPr>
            <w:r w:rsidRPr="00211A8D">
              <w:rPr>
                <w:szCs w:val="24"/>
              </w:rPr>
              <w:t>1.5</w:t>
            </w:r>
          </w:p>
        </w:tc>
      </w:tr>
      <w:tr w:rsidR="008F330B" w:rsidRPr="00211A8D" w14:paraId="31F0F48D" w14:textId="77777777" w:rsidTr="007C49DE">
        <w:trPr>
          <w:trHeight w:val="328"/>
        </w:trPr>
        <w:tc>
          <w:tcPr>
            <w:tcW w:w="7050" w:type="dxa"/>
            <w:gridSpan w:val="2"/>
            <w:tcBorders>
              <w:top w:val="single" w:sz="3" w:space="0" w:color="000000"/>
              <w:left w:val="single" w:sz="3" w:space="0" w:color="000000"/>
              <w:bottom w:val="single" w:sz="3" w:space="0" w:color="000000"/>
              <w:right w:val="single" w:sz="3" w:space="0" w:color="000000"/>
            </w:tcBorders>
          </w:tcPr>
          <w:p w14:paraId="072DCCB6" w14:textId="77777777" w:rsidR="008F330B" w:rsidRPr="00211A8D" w:rsidRDefault="00955F7E" w:rsidP="00211A8D">
            <w:pPr>
              <w:spacing w:after="0" w:line="276" w:lineRule="auto"/>
              <w:ind w:left="287" w:right="0" w:firstLine="0"/>
              <w:jc w:val="center"/>
              <w:rPr>
                <w:szCs w:val="24"/>
              </w:rPr>
            </w:pPr>
            <w:r w:rsidRPr="00211A8D">
              <w:rPr>
                <w:b/>
                <w:szCs w:val="24"/>
              </w:rPr>
              <w:t>Total</w:t>
            </w:r>
            <w:r w:rsidRPr="00211A8D">
              <w:rPr>
                <w:szCs w:val="24"/>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03131A2B" w14:textId="76F918FF" w:rsidR="008F330B" w:rsidRPr="00211A8D" w:rsidRDefault="00D85F5D" w:rsidP="007C49DE">
            <w:pPr>
              <w:spacing w:after="0" w:line="276" w:lineRule="auto"/>
              <w:ind w:left="0" w:right="0" w:firstLine="0"/>
              <w:jc w:val="center"/>
              <w:rPr>
                <w:szCs w:val="24"/>
              </w:rPr>
            </w:pPr>
            <w:r>
              <w:rPr>
                <w:b/>
                <w:szCs w:val="24"/>
              </w:rPr>
              <w:fldChar w:fldCharType="begin"/>
            </w:r>
            <w:r>
              <w:rPr>
                <w:b/>
                <w:szCs w:val="24"/>
              </w:rPr>
              <w:instrText xml:space="preserve"> =SUM(ABOVE) </w:instrText>
            </w:r>
            <w:r>
              <w:rPr>
                <w:b/>
                <w:szCs w:val="24"/>
              </w:rPr>
              <w:fldChar w:fldCharType="separate"/>
            </w:r>
            <w:r>
              <w:rPr>
                <w:b/>
                <w:noProof/>
                <w:szCs w:val="24"/>
              </w:rPr>
              <w:t>140</w:t>
            </w:r>
            <w:r>
              <w:rPr>
                <w:b/>
                <w:szCs w:val="24"/>
              </w:rPr>
              <w:fldChar w:fldCharType="end"/>
            </w:r>
          </w:p>
        </w:tc>
        <w:tc>
          <w:tcPr>
            <w:tcW w:w="1276" w:type="dxa"/>
            <w:tcBorders>
              <w:top w:val="single" w:sz="3" w:space="0" w:color="000000"/>
              <w:left w:val="single" w:sz="3" w:space="0" w:color="000000"/>
              <w:bottom w:val="single" w:sz="3" w:space="0" w:color="000000"/>
              <w:right w:val="single" w:sz="3" w:space="0" w:color="000000"/>
            </w:tcBorders>
          </w:tcPr>
          <w:p w14:paraId="0EDF9201" w14:textId="59F59823" w:rsidR="008F330B" w:rsidRPr="00211A8D" w:rsidRDefault="00955F7E" w:rsidP="007C49DE">
            <w:pPr>
              <w:spacing w:after="0" w:line="276" w:lineRule="auto"/>
              <w:ind w:left="4" w:right="0" w:firstLine="0"/>
              <w:jc w:val="center"/>
              <w:rPr>
                <w:szCs w:val="24"/>
              </w:rPr>
            </w:pPr>
            <w:r w:rsidRPr="00211A8D">
              <w:rPr>
                <w:b/>
                <w:szCs w:val="24"/>
              </w:rPr>
              <w:t>14</w:t>
            </w:r>
          </w:p>
        </w:tc>
      </w:tr>
    </w:tbl>
    <w:p w14:paraId="275EE199" w14:textId="2F4E4728" w:rsidR="008F330B" w:rsidRPr="00211A8D" w:rsidRDefault="008F330B" w:rsidP="00C46373">
      <w:pPr>
        <w:spacing w:after="0" w:line="276" w:lineRule="auto"/>
        <w:ind w:left="0" w:right="0" w:firstLine="0"/>
        <w:jc w:val="left"/>
        <w:rPr>
          <w:szCs w:val="24"/>
        </w:rPr>
      </w:pPr>
    </w:p>
    <w:p w14:paraId="7E018072" w14:textId="7B31DA16" w:rsidR="008F330B" w:rsidRPr="00211A8D" w:rsidRDefault="00955F7E" w:rsidP="00211A8D">
      <w:pPr>
        <w:spacing w:after="10" w:line="276" w:lineRule="auto"/>
        <w:ind w:left="-5" w:right="0"/>
        <w:jc w:val="left"/>
        <w:rPr>
          <w:szCs w:val="24"/>
        </w:rPr>
      </w:pPr>
      <w:r w:rsidRPr="00211A8D">
        <w:rPr>
          <w:b/>
          <w:szCs w:val="24"/>
        </w:rPr>
        <w:t>Core</w:t>
      </w:r>
      <w:r w:rsidRPr="00211A8D">
        <w:rPr>
          <w:szCs w:val="24"/>
        </w:rPr>
        <w:t xml:space="preserve"> </w:t>
      </w:r>
      <w:r w:rsidR="00D85F5D">
        <w:rPr>
          <w:b/>
          <w:szCs w:val="24"/>
        </w:rPr>
        <w:t>Units of Learning</w:t>
      </w:r>
    </w:p>
    <w:tbl>
      <w:tblPr>
        <w:tblStyle w:val="TableGrid"/>
        <w:tblW w:w="9743" w:type="dxa"/>
        <w:tblInd w:w="-108" w:type="dxa"/>
        <w:tblCellMar>
          <w:top w:w="10" w:type="dxa"/>
          <w:left w:w="108" w:type="dxa"/>
          <w:right w:w="52" w:type="dxa"/>
        </w:tblCellMar>
        <w:tblLook w:val="04A0" w:firstRow="1" w:lastRow="0" w:firstColumn="1" w:lastColumn="0" w:noHBand="0" w:noVBand="1"/>
      </w:tblPr>
      <w:tblGrid>
        <w:gridCol w:w="2534"/>
        <w:gridCol w:w="4516"/>
        <w:gridCol w:w="1276"/>
        <w:gridCol w:w="1417"/>
      </w:tblGrid>
      <w:tr w:rsidR="008F330B" w:rsidRPr="00211A8D" w14:paraId="158B5328" w14:textId="77777777" w:rsidTr="007C49DE">
        <w:trPr>
          <w:trHeight w:val="645"/>
        </w:trPr>
        <w:tc>
          <w:tcPr>
            <w:tcW w:w="2534" w:type="dxa"/>
            <w:tcBorders>
              <w:top w:val="single" w:sz="3" w:space="0" w:color="000000"/>
              <w:left w:val="single" w:sz="3" w:space="0" w:color="000000"/>
              <w:bottom w:val="single" w:sz="3" w:space="0" w:color="000000"/>
              <w:right w:val="single" w:sz="3" w:space="0" w:color="000000"/>
            </w:tcBorders>
          </w:tcPr>
          <w:p w14:paraId="1AA99BC3" w14:textId="77777777" w:rsidR="008F330B" w:rsidRPr="00211A8D" w:rsidRDefault="00955F7E" w:rsidP="00211A8D">
            <w:pPr>
              <w:spacing w:after="0" w:line="276" w:lineRule="auto"/>
              <w:ind w:left="0" w:right="0" w:firstLine="0"/>
              <w:jc w:val="left"/>
              <w:rPr>
                <w:szCs w:val="24"/>
              </w:rPr>
            </w:pPr>
            <w:r w:rsidRPr="00211A8D">
              <w:rPr>
                <w:b/>
                <w:szCs w:val="24"/>
              </w:rPr>
              <w:t xml:space="preserve">Unit Code </w:t>
            </w:r>
          </w:p>
        </w:tc>
        <w:tc>
          <w:tcPr>
            <w:tcW w:w="4516" w:type="dxa"/>
            <w:tcBorders>
              <w:top w:val="single" w:sz="3" w:space="0" w:color="000000"/>
              <w:left w:val="single" w:sz="3" w:space="0" w:color="000000"/>
              <w:bottom w:val="single" w:sz="3" w:space="0" w:color="000000"/>
              <w:right w:val="single" w:sz="3" w:space="0" w:color="000000"/>
            </w:tcBorders>
          </w:tcPr>
          <w:p w14:paraId="77C9558A" w14:textId="77777777" w:rsidR="008F330B" w:rsidRPr="00211A8D" w:rsidRDefault="00955F7E" w:rsidP="00211A8D">
            <w:pPr>
              <w:spacing w:after="0" w:line="276" w:lineRule="auto"/>
              <w:ind w:left="0" w:right="0" w:firstLine="0"/>
              <w:jc w:val="left"/>
              <w:rPr>
                <w:szCs w:val="24"/>
              </w:rPr>
            </w:pPr>
            <w:r w:rsidRPr="00211A8D">
              <w:rPr>
                <w:b/>
                <w:szCs w:val="24"/>
              </w:rPr>
              <w:t xml:space="preserve">Unit Title </w:t>
            </w:r>
          </w:p>
        </w:tc>
        <w:tc>
          <w:tcPr>
            <w:tcW w:w="1276" w:type="dxa"/>
            <w:tcBorders>
              <w:top w:val="single" w:sz="3" w:space="0" w:color="000000"/>
              <w:left w:val="single" w:sz="3" w:space="0" w:color="000000"/>
              <w:bottom w:val="single" w:sz="3" w:space="0" w:color="000000"/>
              <w:right w:val="single" w:sz="3" w:space="0" w:color="000000"/>
            </w:tcBorders>
          </w:tcPr>
          <w:p w14:paraId="01E376D6" w14:textId="77777777" w:rsidR="008F330B" w:rsidRPr="00211A8D" w:rsidRDefault="00955F7E" w:rsidP="00211A8D">
            <w:pPr>
              <w:spacing w:after="0" w:line="276" w:lineRule="auto"/>
              <w:ind w:left="0" w:right="0" w:firstLine="0"/>
              <w:jc w:val="left"/>
              <w:rPr>
                <w:szCs w:val="24"/>
              </w:rPr>
            </w:pPr>
            <w:r w:rsidRPr="00211A8D">
              <w:rPr>
                <w:b/>
                <w:szCs w:val="24"/>
              </w:rPr>
              <w:t xml:space="preserve">Duration in Hours </w:t>
            </w:r>
          </w:p>
        </w:tc>
        <w:tc>
          <w:tcPr>
            <w:tcW w:w="1417" w:type="dxa"/>
            <w:tcBorders>
              <w:top w:val="single" w:sz="3" w:space="0" w:color="000000"/>
              <w:left w:val="single" w:sz="3" w:space="0" w:color="000000"/>
              <w:bottom w:val="single" w:sz="3" w:space="0" w:color="000000"/>
              <w:right w:val="single" w:sz="3" w:space="0" w:color="000000"/>
            </w:tcBorders>
          </w:tcPr>
          <w:p w14:paraId="0E52B235" w14:textId="77777777" w:rsidR="008F330B" w:rsidRPr="00211A8D" w:rsidRDefault="00955F7E" w:rsidP="00211A8D">
            <w:pPr>
              <w:spacing w:after="0" w:line="276" w:lineRule="auto"/>
              <w:ind w:left="0" w:right="0" w:firstLine="0"/>
              <w:jc w:val="left"/>
              <w:rPr>
                <w:szCs w:val="24"/>
              </w:rPr>
            </w:pPr>
            <w:r w:rsidRPr="00211A8D">
              <w:rPr>
                <w:b/>
                <w:szCs w:val="24"/>
              </w:rPr>
              <w:t xml:space="preserve">Credit Factor </w:t>
            </w:r>
          </w:p>
        </w:tc>
      </w:tr>
      <w:tr w:rsidR="008F330B" w:rsidRPr="00211A8D" w14:paraId="3DB89DA1" w14:textId="77777777" w:rsidTr="007C49DE">
        <w:trPr>
          <w:trHeight w:val="462"/>
        </w:trPr>
        <w:tc>
          <w:tcPr>
            <w:tcW w:w="2534" w:type="dxa"/>
            <w:tcBorders>
              <w:top w:val="single" w:sz="3" w:space="0" w:color="000000"/>
              <w:left w:val="single" w:sz="3" w:space="0" w:color="000000"/>
              <w:bottom w:val="single" w:sz="3" w:space="0" w:color="000000"/>
              <w:right w:val="single" w:sz="3" w:space="0" w:color="000000"/>
            </w:tcBorders>
          </w:tcPr>
          <w:p w14:paraId="1D01DCFB" w14:textId="492E7C6A" w:rsidR="008F330B" w:rsidRPr="00211A8D" w:rsidRDefault="00C46373" w:rsidP="00211A8D">
            <w:pPr>
              <w:spacing w:after="0" w:line="276" w:lineRule="auto"/>
              <w:ind w:left="0" w:right="0" w:firstLine="0"/>
              <w:rPr>
                <w:szCs w:val="24"/>
              </w:rPr>
            </w:pPr>
            <w:r>
              <w:rPr>
                <w:szCs w:val="24"/>
              </w:rPr>
              <w:t>COS/CU/BT/C</w:t>
            </w:r>
            <w:r w:rsidR="00D85F5D">
              <w:rPr>
                <w:szCs w:val="24"/>
              </w:rPr>
              <w:t>R</w:t>
            </w:r>
            <w:r>
              <w:rPr>
                <w:szCs w:val="24"/>
              </w:rPr>
              <w:t>/01/3</w:t>
            </w:r>
            <w:r w:rsidR="008F3864" w:rsidRPr="00211A8D">
              <w:rPr>
                <w:szCs w:val="24"/>
              </w:rPr>
              <w:t>/A</w:t>
            </w:r>
            <w:r w:rsidR="00955F7E" w:rsidRPr="00211A8D">
              <w:rPr>
                <w:b/>
                <w:szCs w:val="24"/>
              </w:rPr>
              <w:t xml:space="preserve"> </w:t>
            </w:r>
          </w:p>
        </w:tc>
        <w:tc>
          <w:tcPr>
            <w:tcW w:w="4516" w:type="dxa"/>
            <w:tcBorders>
              <w:top w:val="single" w:sz="3" w:space="0" w:color="000000"/>
              <w:left w:val="single" w:sz="3" w:space="0" w:color="000000"/>
              <w:bottom w:val="single" w:sz="3" w:space="0" w:color="000000"/>
              <w:right w:val="single" w:sz="3" w:space="0" w:color="000000"/>
            </w:tcBorders>
          </w:tcPr>
          <w:p w14:paraId="6B874C8B" w14:textId="480AC5A5" w:rsidR="008F330B" w:rsidRPr="00211A8D" w:rsidRDefault="00955F7E" w:rsidP="00211A8D">
            <w:pPr>
              <w:spacing w:after="0" w:line="276" w:lineRule="auto"/>
              <w:ind w:left="0" w:right="0" w:firstLine="0"/>
              <w:jc w:val="left"/>
              <w:rPr>
                <w:szCs w:val="24"/>
              </w:rPr>
            </w:pPr>
            <w:r w:rsidRPr="00211A8D">
              <w:rPr>
                <w:szCs w:val="24"/>
              </w:rPr>
              <w:t xml:space="preserve">Manicure </w:t>
            </w:r>
            <w:r w:rsidR="007C49DE" w:rsidRPr="00211A8D">
              <w:rPr>
                <w:szCs w:val="24"/>
              </w:rPr>
              <w:t xml:space="preserve">and Pedicure Services </w:t>
            </w:r>
          </w:p>
        </w:tc>
        <w:tc>
          <w:tcPr>
            <w:tcW w:w="1276" w:type="dxa"/>
            <w:tcBorders>
              <w:top w:val="single" w:sz="3" w:space="0" w:color="000000"/>
              <w:left w:val="single" w:sz="3" w:space="0" w:color="000000"/>
              <w:bottom w:val="single" w:sz="3" w:space="0" w:color="000000"/>
              <w:right w:val="single" w:sz="3" w:space="0" w:color="000000"/>
            </w:tcBorders>
          </w:tcPr>
          <w:p w14:paraId="409055A6" w14:textId="4D92C6C7" w:rsidR="008F330B" w:rsidRPr="00211A8D" w:rsidRDefault="00955F7E" w:rsidP="007C49DE">
            <w:pPr>
              <w:spacing w:after="0" w:line="276" w:lineRule="auto"/>
              <w:ind w:left="0" w:right="0" w:firstLine="0"/>
              <w:jc w:val="center"/>
              <w:rPr>
                <w:szCs w:val="24"/>
              </w:rPr>
            </w:pPr>
            <w:r w:rsidRPr="00211A8D">
              <w:rPr>
                <w:szCs w:val="24"/>
              </w:rPr>
              <w:t>120</w:t>
            </w:r>
          </w:p>
        </w:tc>
        <w:tc>
          <w:tcPr>
            <w:tcW w:w="1417" w:type="dxa"/>
            <w:tcBorders>
              <w:top w:val="single" w:sz="3" w:space="0" w:color="000000"/>
              <w:left w:val="single" w:sz="3" w:space="0" w:color="000000"/>
              <w:bottom w:val="single" w:sz="3" w:space="0" w:color="000000"/>
              <w:right w:val="single" w:sz="3" w:space="0" w:color="000000"/>
            </w:tcBorders>
          </w:tcPr>
          <w:p w14:paraId="7C32A388" w14:textId="12E0B1E3" w:rsidR="008F330B" w:rsidRPr="00211A8D" w:rsidRDefault="00955F7E" w:rsidP="007C49DE">
            <w:pPr>
              <w:spacing w:after="0" w:line="276" w:lineRule="auto"/>
              <w:ind w:left="0" w:right="0" w:firstLine="0"/>
              <w:jc w:val="center"/>
              <w:rPr>
                <w:szCs w:val="24"/>
              </w:rPr>
            </w:pPr>
            <w:r w:rsidRPr="00211A8D">
              <w:rPr>
                <w:szCs w:val="24"/>
              </w:rPr>
              <w:t>12</w:t>
            </w:r>
          </w:p>
        </w:tc>
      </w:tr>
      <w:tr w:rsidR="008F330B" w:rsidRPr="00211A8D" w14:paraId="15B8200D" w14:textId="77777777" w:rsidTr="007C49DE">
        <w:trPr>
          <w:trHeight w:val="397"/>
        </w:trPr>
        <w:tc>
          <w:tcPr>
            <w:tcW w:w="2534" w:type="dxa"/>
            <w:tcBorders>
              <w:top w:val="single" w:sz="3" w:space="0" w:color="000000"/>
              <w:left w:val="single" w:sz="3" w:space="0" w:color="000000"/>
              <w:bottom w:val="single" w:sz="3" w:space="0" w:color="000000"/>
              <w:right w:val="single" w:sz="3" w:space="0" w:color="000000"/>
            </w:tcBorders>
          </w:tcPr>
          <w:p w14:paraId="6E8401D4" w14:textId="01A66538" w:rsidR="008F330B" w:rsidRPr="00211A8D" w:rsidRDefault="00C46373" w:rsidP="00211A8D">
            <w:pPr>
              <w:spacing w:after="0" w:line="276" w:lineRule="auto"/>
              <w:ind w:left="0" w:right="0" w:firstLine="0"/>
              <w:rPr>
                <w:szCs w:val="24"/>
              </w:rPr>
            </w:pPr>
            <w:r>
              <w:rPr>
                <w:szCs w:val="24"/>
              </w:rPr>
              <w:t>COS/CU/BT/C</w:t>
            </w:r>
            <w:r w:rsidR="00D85F5D">
              <w:rPr>
                <w:szCs w:val="24"/>
              </w:rPr>
              <w:t>R</w:t>
            </w:r>
            <w:r>
              <w:rPr>
                <w:szCs w:val="24"/>
              </w:rPr>
              <w:t>/02/3</w:t>
            </w:r>
            <w:r w:rsidR="008F3864" w:rsidRPr="00211A8D">
              <w:rPr>
                <w:szCs w:val="24"/>
              </w:rPr>
              <w:t>/A</w:t>
            </w:r>
          </w:p>
        </w:tc>
        <w:tc>
          <w:tcPr>
            <w:tcW w:w="4516" w:type="dxa"/>
            <w:tcBorders>
              <w:top w:val="single" w:sz="3" w:space="0" w:color="000000"/>
              <w:left w:val="single" w:sz="3" w:space="0" w:color="000000"/>
              <w:bottom w:val="single" w:sz="3" w:space="0" w:color="000000"/>
              <w:right w:val="single" w:sz="3" w:space="0" w:color="000000"/>
            </w:tcBorders>
          </w:tcPr>
          <w:p w14:paraId="141BE82B" w14:textId="1DA28E39" w:rsidR="008F330B" w:rsidRPr="00211A8D" w:rsidRDefault="00955F7E" w:rsidP="007C49DE">
            <w:pPr>
              <w:spacing w:after="20" w:line="276" w:lineRule="auto"/>
              <w:ind w:left="0" w:right="0" w:firstLine="0"/>
              <w:jc w:val="left"/>
              <w:rPr>
                <w:szCs w:val="24"/>
              </w:rPr>
            </w:pPr>
            <w:r w:rsidRPr="00211A8D">
              <w:rPr>
                <w:szCs w:val="24"/>
              </w:rPr>
              <w:t>Make</w:t>
            </w:r>
            <w:r w:rsidR="007C49DE" w:rsidRPr="00211A8D">
              <w:rPr>
                <w:szCs w:val="24"/>
              </w:rPr>
              <w:t xml:space="preserve">-Up Services  </w:t>
            </w:r>
          </w:p>
        </w:tc>
        <w:tc>
          <w:tcPr>
            <w:tcW w:w="1276" w:type="dxa"/>
            <w:tcBorders>
              <w:top w:val="single" w:sz="3" w:space="0" w:color="000000"/>
              <w:left w:val="single" w:sz="3" w:space="0" w:color="000000"/>
              <w:bottom w:val="single" w:sz="3" w:space="0" w:color="000000"/>
              <w:right w:val="single" w:sz="3" w:space="0" w:color="000000"/>
            </w:tcBorders>
          </w:tcPr>
          <w:p w14:paraId="0DA667EE" w14:textId="51151307" w:rsidR="008F330B" w:rsidRPr="00211A8D" w:rsidRDefault="00955F7E" w:rsidP="007C49DE">
            <w:pPr>
              <w:spacing w:after="0" w:line="276" w:lineRule="auto"/>
              <w:ind w:left="0" w:right="0" w:firstLine="0"/>
              <w:jc w:val="center"/>
              <w:rPr>
                <w:szCs w:val="24"/>
              </w:rPr>
            </w:pPr>
            <w:r w:rsidRPr="00211A8D">
              <w:rPr>
                <w:szCs w:val="24"/>
              </w:rPr>
              <w:t>120</w:t>
            </w:r>
          </w:p>
        </w:tc>
        <w:tc>
          <w:tcPr>
            <w:tcW w:w="1417" w:type="dxa"/>
            <w:tcBorders>
              <w:top w:val="single" w:sz="3" w:space="0" w:color="000000"/>
              <w:left w:val="single" w:sz="3" w:space="0" w:color="000000"/>
              <w:bottom w:val="single" w:sz="3" w:space="0" w:color="000000"/>
              <w:right w:val="single" w:sz="3" w:space="0" w:color="000000"/>
            </w:tcBorders>
          </w:tcPr>
          <w:p w14:paraId="43EDD2AD" w14:textId="3087CAE9" w:rsidR="008F330B" w:rsidRPr="00211A8D" w:rsidRDefault="00955F7E" w:rsidP="007C49DE">
            <w:pPr>
              <w:spacing w:after="0" w:line="276" w:lineRule="auto"/>
              <w:ind w:left="0" w:right="0" w:firstLine="0"/>
              <w:jc w:val="center"/>
              <w:rPr>
                <w:szCs w:val="24"/>
              </w:rPr>
            </w:pPr>
            <w:r w:rsidRPr="00211A8D">
              <w:rPr>
                <w:szCs w:val="24"/>
              </w:rPr>
              <w:t>12</w:t>
            </w:r>
          </w:p>
        </w:tc>
      </w:tr>
      <w:tr w:rsidR="008F330B" w:rsidRPr="00211A8D" w14:paraId="268B1BA3" w14:textId="77777777" w:rsidTr="007C49DE">
        <w:trPr>
          <w:trHeight w:val="403"/>
        </w:trPr>
        <w:tc>
          <w:tcPr>
            <w:tcW w:w="2534" w:type="dxa"/>
            <w:tcBorders>
              <w:top w:val="single" w:sz="3" w:space="0" w:color="000000"/>
              <w:left w:val="single" w:sz="3" w:space="0" w:color="000000"/>
              <w:bottom w:val="single" w:sz="3" w:space="0" w:color="000000"/>
              <w:right w:val="single" w:sz="3" w:space="0" w:color="000000"/>
            </w:tcBorders>
          </w:tcPr>
          <w:p w14:paraId="53B24719" w14:textId="10314C17" w:rsidR="008F330B" w:rsidRPr="00211A8D" w:rsidRDefault="00955F7E" w:rsidP="00C46373">
            <w:pPr>
              <w:spacing w:after="0" w:line="276" w:lineRule="auto"/>
              <w:ind w:left="0" w:right="0" w:firstLine="0"/>
              <w:rPr>
                <w:szCs w:val="24"/>
              </w:rPr>
            </w:pPr>
            <w:r w:rsidRPr="00211A8D">
              <w:rPr>
                <w:szCs w:val="24"/>
              </w:rPr>
              <w:t>COS/CU/BT/C</w:t>
            </w:r>
            <w:r w:rsidR="00D85F5D">
              <w:rPr>
                <w:szCs w:val="24"/>
              </w:rPr>
              <w:t>R</w:t>
            </w:r>
            <w:r w:rsidRPr="00211A8D">
              <w:rPr>
                <w:szCs w:val="24"/>
              </w:rPr>
              <w:t>/03/</w:t>
            </w:r>
            <w:r w:rsidR="00C46373">
              <w:rPr>
                <w:szCs w:val="24"/>
              </w:rPr>
              <w:t>3</w:t>
            </w:r>
            <w:r w:rsidR="008F3864" w:rsidRPr="00211A8D">
              <w:rPr>
                <w:szCs w:val="24"/>
              </w:rPr>
              <w:t>/A</w:t>
            </w:r>
            <w:r w:rsidRPr="00211A8D">
              <w:rPr>
                <w:szCs w:val="24"/>
              </w:rPr>
              <w:t xml:space="preserve"> </w:t>
            </w:r>
          </w:p>
        </w:tc>
        <w:tc>
          <w:tcPr>
            <w:tcW w:w="4516" w:type="dxa"/>
            <w:tcBorders>
              <w:top w:val="single" w:sz="3" w:space="0" w:color="000000"/>
              <w:left w:val="single" w:sz="3" w:space="0" w:color="000000"/>
              <w:bottom w:val="single" w:sz="3" w:space="0" w:color="000000"/>
              <w:right w:val="single" w:sz="3" w:space="0" w:color="000000"/>
            </w:tcBorders>
          </w:tcPr>
          <w:p w14:paraId="795E62A5" w14:textId="2546E483" w:rsidR="008F330B" w:rsidRPr="00211A8D" w:rsidRDefault="00955F7E" w:rsidP="00211A8D">
            <w:pPr>
              <w:spacing w:after="0" w:line="276" w:lineRule="auto"/>
              <w:ind w:left="0" w:right="0" w:firstLine="0"/>
              <w:jc w:val="left"/>
              <w:rPr>
                <w:szCs w:val="24"/>
              </w:rPr>
            </w:pPr>
            <w:r w:rsidRPr="00211A8D">
              <w:rPr>
                <w:szCs w:val="24"/>
              </w:rPr>
              <w:t xml:space="preserve">Body </w:t>
            </w:r>
            <w:r w:rsidR="007C49DE" w:rsidRPr="00211A8D">
              <w:rPr>
                <w:szCs w:val="24"/>
              </w:rPr>
              <w:t xml:space="preserve">Art Services  </w:t>
            </w:r>
          </w:p>
        </w:tc>
        <w:tc>
          <w:tcPr>
            <w:tcW w:w="1276" w:type="dxa"/>
            <w:tcBorders>
              <w:top w:val="single" w:sz="3" w:space="0" w:color="000000"/>
              <w:left w:val="single" w:sz="3" w:space="0" w:color="000000"/>
              <w:bottom w:val="single" w:sz="3" w:space="0" w:color="000000"/>
              <w:right w:val="single" w:sz="3" w:space="0" w:color="000000"/>
            </w:tcBorders>
          </w:tcPr>
          <w:p w14:paraId="34FB489B" w14:textId="64801E8A" w:rsidR="008F330B" w:rsidRPr="00211A8D" w:rsidRDefault="00955F7E" w:rsidP="007C49DE">
            <w:pPr>
              <w:spacing w:after="0" w:line="276" w:lineRule="auto"/>
              <w:ind w:left="0" w:right="0" w:firstLine="0"/>
              <w:jc w:val="center"/>
              <w:rPr>
                <w:szCs w:val="24"/>
              </w:rPr>
            </w:pPr>
            <w:r w:rsidRPr="00211A8D">
              <w:rPr>
                <w:szCs w:val="24"/>
              </w:rPr>
              <w:t>120</w:t>
            </w:r>
          </w:p>
        </w:tc>
        <w:tc>
          <w:tcPr>
            <w:tcW w:w="1417" w:type="dxa"/>
            <w:tcBorders>
              <w:top w:val="single" w:sz="3" w:space="0" w:color="000000"/>
              <w:left w:val="single" w:sz="3" w:space="0" w:color="000000"/>
              <w:bottom w:val="single" w:sz="3" w:space="0" w:color="000000"/>
              <w:right w:val="single" w:sz="3" w:space="0" w:color="000000"/>
            </w:tcBorders>
          </w:tcPr>
          <w:p w14:paraId="271D351B" w14:textId="2220826E" w:rsidR="008F330B" w:rsidRPr="00211A8D" w:rsidRDefault="00955F7E" w:rsidP="007C49DE">
            <w:pPr>
              <w:spacing w:after="0" w:line="276" w:lineRule="auto"/>
              <w:ind w:left="0" w:right="0" w:firstLine="0"/>
              <w:jc w:val="center"/>
              <w:rPr>
                <w:szCs w:val="24"/>
              </w:rPr>
            </w:pPr>
            <w:r w:rsidRPr="00211A8D">
              <w:rPr>
                <w:szCs w:val="24"/>
              </w:rPr>
              <w:t>12</w:t>
            </w:r>
          </w:p>
        </w:tc>
      </w:tr>
      <w:tr w:rsidR="008F330B" w:rsidRPr="00211A8D" w14:paraId="14AC3971" w14:textId="77777777" w:rsidTr="007C49DE">
        <w:trPr>
          <w:trHeight w:val="409"/>
        </w:trPr>
        <w:tc>
          <w:tcPr>
            <w:tcW w:w="2534" w:type="dxa"/>
            <w:tcBorders>
              <w:top w:val="single" w:sz="3" w:space="0" w:color="000000"/>
              <w:left w:val="single" w:sz="3" w:space="0" w:color="000000"/>
              <w:bottom w:val="single" w:sz="3" w:space="0" w:color="000000"/>
              <w:right w:val="single" w:sz="3" w:space="0" w:color="000000"/>
            </w:tcBorders>
          </w:tcPr>
          <w:p w14:paraId="41AFF2FD" w14:textId="7FE95D01" w:rsidR="008F330B" w:rsidRPr="00211A8D" w:rsidRDefault="00C46373" w:rsidP="00211A8D">
            <w:pPr>
              <w:spacing w:after="0" w:line="276" w:lineRule="auto"/>
              <w:ind w:left="0" w:right="0" w:firstLine="0"/>
              <w:rPr>
                <w:szCs w:val="24"/>
              </w:rPr>
            </w:pPr>
            <w:r>
              <w:rPr>
                <w:szCs w:val="24"/>
              </w:rPr>
              <w:t>COS/CU/BT/C</w:t>
            </w:r>
            <w:r w:rsidR="00D85F5D">
              <w:rPr>
                <w:szCs w:val="24"/>
              </w:rPr>
              <w:t>R</w:t>
            </w:r>
            <w:r>
              <w:rPr>
                <w:szCs w:val="24"/>
              </w:rPr>
              <w:t>04/4</w:t>
            </w:r>
            <w:r w:rsidR="008F3864" w:rsidRPr="00211A8D">
              <w:rPr>
                <w:szCs w:val="24"/>
              </w:rPr>
              <w:t>/A</w:t>
            </w:r>
            <w:r w:rsidR="00955F7E" w:rsidRPr="00211A8D">
              <w:rPr>
                <w:szCs w:val="24"/>
              </w:rPr>
              <w:t xml:space="preserve"> </w:t>
            </w:r>
          </w:p>
        </w:tc>
        <w:tc>
          <w:tcPr>
            <w:tcW w:w="4516" w:type="dxa"/>
            <w:tcBorders>
              <w:top w:val="single" w:sz="3" w:space="0" w:color="000000"/>
              <w:left w:val="single" w:sz="3" w:space="0" w:color="000000"/>
              <w:bottom w:val="single" w:sz="3" w:space="0" w:color="000000"/>
              <w:right w:val="single" w:sz="3" w:space="0" w:color="000000"/>
            </w:tcBorders>
          </w:tcPr>
          <w:p w14:paraId="1609A549" w14:textId="0A71DF5E" w:rsidR="008F330B" w:rsidRPr="00211A8D" w:rsidRDefault="00955F7E" w:rsidP="00211A8D">
            <w:pPr>
              <w:spacing w:after="0" w:line="276" w:lineRule="auto"/>
              <w:ind w:left="0" w:right="0" w:firstLine="0"/>
              <w:jc w:val="left"/>
              <w:rPr>
                <w:szCs w:val="24"/>
              </w:rPr>
            </w:pPr>
            <w:r w:rsidRPr="00211A8D">
              <w:rPr>
                <w:szCs w:val="24"/>
              </w:rPr>
              <w:t xml:space="preserve">Head </w:t>
            </w:r>
            <w:r w:rsidR="007C49DE" w:rsidRPr="00211A8D">
              <w:rPr>
                <w:szCs w:val="24"/>
              </w:rPr>
              <w:t xml:space="preserve">and Shoulder Massage Services </w:t>
            </w:r>
          </w:p>
        </w:tc>
        <w:tc>
          <w:tcPr>
            <w:tcW w:w="1276" w:type="dxa"/>
            <w:tcBorders>
              <w:top w:val="single" w:sz="3" w:space="0" w:color="000000"/>
              <w:left w:val="single" w:sz="3" w:space="0" w:color="000000"/>
              <w:bottom w:val="single" w:sz="3" w:space="0" w:color="000000"/>
              <w:right w:val="single" w:sz="3" w:space="0" w:color="000000"/>
            </w:tcBorders>
          </w:tcPr>
          <w:p w14:paraId="0B169F0A" w14:textId="543877D2" w:rsidR="008F330B" w:rsidRPr="00211A8D" w:rsidRDefault="00955F7E" w:rsidP="007C49DE">
            <w:pPr>
              <w:spacing w:after="0" w:line="276" w:lineRule="auto"/>
              <w:ind w:left="0" w:right="0" w:firstLine="0"/>
              <w:jc w:val="center"/>
              <w:rPr>
                <w:szCs w:val="24"/>
              </w:rPr>
            </w:pPr>
            <w:r w:rsidRPr="00211A8D">
              <w:rPr>
                <w:szCs w:val="24"/>
              </w:rPr>
              <w:t>120</w:t>
            </w:r>
          </w:p>
        </w:tc>
        <w:tc>
          <w:tcPr>
            <w:tcW w:w="1417" w:type="dxa"/>
            <w:tcBorders>
              <w:top w:val="single" w:sz="3" w:space="0" w:color="000000"/>
              <w:left w:val="single" w:sz="3" w:space="0" w:color="000000"/>
              <w:bottom w:val="single" w:sz="3" w:space="0" w:color="000000"/>
              <w:right w:val="single" w:sz="3" w:space="0" w:color="000000"/>
            </w:tcBorders>
          </w:tcPr>
          <w:p w14:paraId="7DDFFAFA" w14:textId="1559A688" w:rsidR="008F330B" w:rsidRPr="00211A8D" w:rsidRDefault="00955F7E" w:rsidP="007C49DE">
            <w:pPr>
              <w:spacing w:after="0" w:line="276" w:lineRule="auto"/>
              <w:ind w:left="0" w:right="0" w:firstLine="0"/>
              <w:jc w:val="center"/>
              <w:rPr>
                <w:szCs w:val="24"/>
              </w:rPr>
            </w:pPr>
            <w:r w:rsidRPr="00211A8D">
              <w:rPr>
                <w:szCs w:val="24"/>
              </w:rPr>
              <w:t>12</w:t>
            </w:r>
          </w:p>
        </w:tc>
      </w:tr>
      <w:tr w:rsidR="008F330B" w:rsidRPr="00211A8D" w14:paraId="621A7263" w14:textId="77777777" w:rsidTr="007C49DE">
        <w:trPr>
          <w:trHeight w:val="644"/>
        </w:trPr>
        <w:tc>
          <w:tcPr>
            <w:tcW w:w="2534" w:type="dxa"/>
            <w:tcBorders>
              <w:top w:val="single" w:sz="3" w:space="0" w:color="000000"/>
              <w:left w:val="single" w:sz="3" w:space="0" w:color="000000"/>
              <w:bottom w:val="single" w:sz="3" w:space="0" w:color="000000"/>
              <w:right w:val="single" w:sz="3" w:space="0" w:color="000000"/>
            </w:tcBorders>
          </w:tcPr>
          <w:p w14:paraId="2E2457D4" w14:textId="77777777" w:rsidR="008F330B" w:rsidRPr="00211A8D" w:rsidRDefault="00955F7E" w:rsidP="00211A8D">
            <w:pPr>
              <w:spacing w:after="0" w:line="276" w:lineRule="auto"/>
              <w:ind w:left="0" w:right="0" w:firstLine="0"/>
              <w:jc w:val="left"/>
              <w:rPr>
                <w:szCs w:val="24"/>
              </w:rPr>
            </w:pPr>
            <w:r w:rsidRPr="00211A8D">
              <w:rPr>
                <w:szCs w:val="24"/>
              </w:rPr>
              <w:t xml:space="preserve"> </w:t>
            </w:r>
          </w:p>
        </w:tc>
        <w:tc>
          <w:tcPr>
            <w:tcW w:w="4516" w:type="dxa"/>
            <w:tcBorders>
              <w:top w:val="single" w:sz="3" w:space="0" w:color="000000"/>
              <w:left w:val="single" w:sz="3" w:space="0" w:color="000000"/>
              <w:bottom w:val="single" w:sz="3" w:space="0" w:color="000000"/>
              <w:right w:val="single" w:sz="3" w:space="0" w:color="000000"/>
            </w:tcBorders>
          </w:tcPr>
          <w:p w14:paraId="434A2733" w14:textId="6022AC01" w:rsidR="008F330B" w:rsidRPr="00211A8D" w:rsidRDefault="00955F7E" w:rsidP="00211A8D">
            <w:pPr>
              <w:spacing w:after="0" w:line="276" w:lineRule="auto"/>
              <w:ind w:left="0" w:right="0" w:firstLine="0"/>
              <w:jc w:val="left"/>
              <w:rPr>
                <w:szCs w:val="24"/>
              </w:rPr>
            </w:pPr>
            <w:r w:rsidRPr="00211A8D">
              <w:rPr>
                <w:szCs w:val="24"/>
              </w:rPr>
              <w:t xml:space="preserve">Industrial </w:t>
            </w:r>
            <w:r w:rsidR="007C49DE" w:rsidRPr="00211A8D">
              <w:rPr>
                <w:szCs w:val="24"/>
              </w:rPr>
              <w:t xml:space="preserve">Attachment  </w:t>
            </w:r>
          </w:p>
        </w:tc>
        <w:tc>
          <w:tcPr>
            <w:tcW w:w="1276" w:type="dxa"/>
            <w:tcBorders>
              <w:top w:val="single" w:sz="3" w:space="0" w:color="000000"/>
              <w:left w:val="single" w:sz="3" w:space="0" w:color="000000"/>
              <w:bottom w:val="single" w:sz="3" w:space="0" w:color="000000"/>
              <w:right w:val="single" w:sz="3" w:space="0" w:color="000000"/>
            </w:tcBorders>
          </w:tcPr>
          <w:p w14:paraId="0ECE9870" w14:textId="2B5670D2" w:rsidR="008F330B" w:rsidRPr="00211A8D" w:rsidRDefault="00955F7E" w:rsidP="007C49DE">
            <w:pPr>
              <w:spacing w:after="0" w:line="276" w:lineRule="auto"/>
              <w:ind w:left="0" w:right="0" w:firstLine="0"/>
              <w:jc w:val="center"/>
              <w:rPr>
                <w:szCs w:val="24"/>
              </w:rPr>
            </w:pPr>
            <w:r w:rsidRPr="00211A8D">
              <w:rPr>
                <w:szCs w:val="24"/>
              </w:rPr>
              <w:t>300</w:t>
            </w:r>
          </w:p>
        </w:tc>
        <w:tc>
          <w:tcPr>
            <w:tcW w:w="1417" w:type="dxa"/>
            <w:tcBorders>
              <w:top w:val="single" w:sz="3" w:space="0" w:color="000000"/>
              <w:left w:val="single" w:sz="3" w:space="0" w:color="000000"/>
              <w:bottom w:val="single" w:sz="3" w:space="0" w:color="000000"/>
              <w:right w:val="single" w:sz="3" w:space="0" w:color="000000"/>
            </w:tcBorders>
          </w:tcPr>
          <w:p w14:paraId="26BAAA0D" w14:textId="2E32F1B8" w:rsidR="008F330B" w:rsidRPr="00211A8D" w:rsidRDefault="00955F7E" w:rsidP="007C49DE">
            <w:pPr>
              <w:spacing w:after="0" w:line="276" w:lineRule="auto"/>
              <w:ind w:left="0" w:right="0" w:firstLine="0"/>
              <w:jc w:val="center"/>
              <w:rPr>
                <w:szCs w:val="24"/>
              </w:rPr>
            </w:pPr>
            <w:r w:rsidRPr="00211A8D">
              <w:rPr>
                <w:szCs w:val="24"/>
              </w:rPr>
              <w:t>30</w:t>
            </w:r>
          </w:p>
        </w:tc>
      </w:tr>
      <w:tr w:rsidR="008F330B" w:rsidRPr="00211A8D" w14:paraId="45224F85" w14:textId="77777777" w:rsidTr="007C49DE">
        <w:trPr>
          <w:trHeight w:val="328"/>
        </w:trPr>
        <w:tc>
          <w:tcPr>
            <w:tcW w:w="7050" w:type="dxa"/>
            <w:gridSpan w:val="2"/>
            <w:tcBorders>
              <w:top w:val="single" w:sz="3" w:space="0" w:color="000000"/>
              <w:left w:val="single" w:sz="3" w:space="0" w:color="000000"/>
              <w:bottom w:val="single" w:sz="3" w:space="0" w:color="000000"/>
              <w:right w:val="single" w:sz="3" w:space="0" w:color="000000"/>
            </w:tcBorders>
          </w:tcPr>
          <w:p w14:paraId="2BA32C9D" w14:textId="77777777" w:rsidR="008F330B" w:rsidRPr="00211A8D" w:rsidRDefault="00955F7E" w:rsidP="00211A8D">
            <w:pPr>
              <w:spacing w:after="0" w:line="276" w:lineRule="auto"/>
              <w:ind w:left="0" w:right="66" w:firstLine="0"/>
              <w:jc w:val="center"/>
              <w:rPr>
                <w:szCs w:val="24"/>
              </w:rPr>
            </w:pPr>
            <w:r w:rsidRPr="00211A8D">
              <w:rPr>
                <w:b/>
                <w:szCs w:val="24"/>
              </w:rPr>
              <w:t>Total</w:t>
            </w:r>
            <w:r w:rsidRPr="00211A8D">
              <w:rPr>
                <w:szCs w:val="24"/>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2DF3450C" w14:textId="7DB93EC0" w:rsidR="008F330B" w:rsidRPr="00211A8D" w:rsidRDefault="007C49DE" w:rsidP="007C49DE">
            <w:pPr>
              <w:spacing w:after="0" w:line="276" w:lineRule="auto"/>
              <w:ind w:left="0" w:right="0" w:firstLine="0"/>
              <w:jc w:val="center"/>
              <w:rPr>
                <w:szCs w:val="24"/>
              </w:rPr>
            </w:pPr>
            <w:r>
              <w:rPr>
                <w:b/>
                <w:szCs w:val="24"/>
              </w:rPr>
              <w:fldChar w:fldCharType="begin"/>
            </w:r>
            <w:r>
              <w:rPr>
                <w:b/>
                <w:szCs w:val="24"/>
              </w:rPr>
              <w:instrText xml:space="preserve"> =SUM(ABOVE) </w:instrText>
            </w:r>
            <w:r>
              <w:rPr>
                <w:b/>
                <w:szCs w:val="24"/>
              </w:rPr>
              <w:fldChar w:fldCharType="separate"/>
            </w:r>
            <w:r>
              <w:rPr>
                <w:b/>
                <w:noProof/>
                <w:szCs w:val="24"/>
              </w:rPr>
              <w:t>780</w:t>
            </w:r>
            <w:r>
              <w:rPr>
                <w:b/>
                <w:szCs w:val="24"/>
              </w:rPr>
              <w:fldChar w:fldCharType="end"/>
            </w:r>
          </w:p>
        </w:tc>
        <w:tc>
          <w:tcPr>
            <w:tcW w:w="1417" w:type="dxa"/>
            <w:tcBorders>
              <w:top w:val="single" w:sz="3" w:space="0" w:color="000000"/>
              <w:left w:val="single" w:sz="3" w:space="0" w:color="000000"/>
              <w:bottom w:val="single" w:sz="3" w:space="0" w:color="000000"/>
              <w:right w:val="single" w:sz="3" w:space="0" w:color="000000"/>
            </w:tcBorders>
          </w:tcPr>
          <w:p w14:paraId="68ACB82C" w14:textId="29D5FFBB" w:rsidR="008F330B" w:rsidRPr="00211A8D" w:rsidRDefault="00955F7E" w:rsidP="007C49DE">
            <w:pPr>
              <w:spacing w:after="0" w:line="276" w:lineRule="auto"/>
              <w:ind w:left="0" w:right="0" w:firstLine="0"/>
              <w:jc w:val="center"/>
              <w:rPr>
                <w:szCs w:val="24"/>
              </w:rPr>
            </w:pPr>
            <w:r w:rsidRPr="00211A8D">
              <w:rPr>
                <w:b/>
                <w:szCs w:val="24"/>
              </w:rPr>
              <w:t>78</w:t>
            </w:r>
          </w:p>
        </w:tc>
      </w:tr>
      <w:tr w:rsidR="008F330B" w:rsidRPr="00211A8D" w14:paraId="40A66901" w14:textId="77777777" w:rsidTr="007C49DE">
        <w:trPr>
          <w:trHeight w:val="324"/>
        </w:trPr>
        <w:tc>
          <w:tcPr>
            <w:tcW w:w="7050" w:type="dxa"/>
            <w:gridSpan w:val="2"/>
            <w:tcBorders>
              <w:top w:val="single" w:sz="3" w:space="0" w:color="000000"/>
              <w:left w:val="single" w:sz="3" w:space="0" w:color="000000"/>
              <w:bottom w:val="single" w:sz="3" w:space="0" w:color="000000"/>
              <w:right w:val="single" w:sz="3" w:space="0" w:color="000000"/>
            </w:tcBorders>
          </w:tcPr>
          <w:p w14:paraId="50516B7F" w14:textId="77777777" w:rsidR="008F330B" w:rsidRPr="00211A8D" w:rsidRDefault="00955F7E" w:rsidP="00211A8D">
            <w:pPr>
              <w:spacing w:after="0" w:line="276" w:lineRule="auto"/>
              <w:ind w:left="0" w:right="63" w:firstLine="0"/>
              <w:jc w:val="center"/>
              <w:rPr>
                <w:szCs w:val="24"/>
              </w:rPr>
            </w:pPr>
            <w:r w:rsidRPr="00211A8D">
              <w:rPr>
                <w:b/>
                <w:szCs w:val="24"/>
              </w:rPr>
              <w:t xml:space="preserve">Grand Total </w:t>
            </w:r>
          </w:p>
        </w:tc>
        <w:tc>
          <w:tcPr>
            <w:tcW w:w="1276" w:type="dxa"/>
            <w:tcBorders>
              <w:top w:val="single" w:sz="3" w:space="0" w:color="000000"/>
              <w:left w:val="single" w:sz="3" w:space="0" w:color="000000"/>
              <w:bottom w:val="single" w:sz="3" w:space="0" w:color="000000"/>
              <w:right w:val="single" w:sz="3" w:space="0" w:color="000000"/>
            </w:tcBorders>
          </w:tcPr>
          <w:p w14:paraId="5E95BA3B" w14:textId="11C071FE" w:rsidR="008F330B" w:rsidRPr="00211A8D" w:rsidRDefault="00955F7E" w:rsidP="007C49DE">
            <w:pPr>
              <w:spacing w:after="0" w:line="276" w:lineRule="auto"/>
              <w:ind w:left="0" w:right="0" w:firstLine="0"/>
              <w:jc w:val="center"/>
              <w:rPr>
                <w:szCs w:val="24"/>
              </w:rPr>
            </w:pPr>
            <w:r w:rsidRPr="00211A8D">
              <w:rPr>
                <w:b/>
                <w:szCs w:val="24"/>
              </w:rPr>
              <w:t>920</w:t>
            </w:r>
          </w:p>
        </w:tc>
        <w:tc>
          <w:tcPr>
            <w:tcW w:w="1417" w:type="dxa"/>
            <w:tcBorders>
              <w:top w:val="single" w:sz="3" w:space="0" w:color="000000"/>
              <w:left w:val="single" w:sz="3" w:space="0" w:color="000000"/>
              <w:bottom w:val="single" w:sz="3" w:space="0" w:color="000000"/>
              <w:right w:val="single" w:sz="3" w:space="0" w:color="000000"/>
            </w:tcBorders>
          </w:tcPr>
          <w:p w14:paraId="31165422" w14:textId="58A4C0D3" w:rsidR="008F330B" w:rsidRPr="00211A8D" w:rsidRDefault="00955F7E" w:rsidP="007C49DE">
            <w:pPr>
              <w:spacing w:after="0" w:line="276" w:lineRule="auto"/>
              <w:ind w:left="0" w:right="0" w:firstLine="0"/>
              <w:jc w:val="center"/>
              <w:rPr>
                <w:szCs w:val="24"/>
              </w:rPr>
            </w:pPr>
            <w:r w:rsidRPr="00211A8D">
              <w:rPr>
                <w:b/>
                <w:szCs w:val="24"/>
              </w:rPr>
              <w:t>92</w:t>
            </w:r>
          </w:p>
        </w:tc>
      </w:tr>
    </w:tbl>
    <w:p w14:paraId="4D03E71A" w14:textId="77777777" w:rsidR="00C46373" w:rsidRDefault="00955F7E" w:rsidP="00C46373">
      <w:pPr>
        <w:spacing w:after="10" w:line="276" w:lineRule="auto"/>
        <w:ind w:left="-5" w:right="0"/>
        <w:jc w:val="left"/>
        <w:rPr>
          <w:szCs w:val="24"/>
        </w:rPr>
      </w:pPr>
      <w:r w:rsidRPr="00211A8D">
        <w:rPr>
          <w:szCs w:val="24"/>
        </w:rPr>
        <w:t xml:space="preserve"> </w:t>
      </w:r>
    </w:p>
    <w:p w14:paraId="5AAA4B6D" w14:textId="29C5BE97" w:rsidR="00C46373" w:rsidRPr="00211A8D" w:rsidRDefault="00C46373" w:rsidP="00C46373">
      <w:pPr>
        <w:spacing w:after="10" w:line="276" w:lineRule="auto"/>
        <w:ind w:left="-5" w:right="0"/>
        <w:jc w:val="left"/>
        <w:rPr>
          <w:szCs w:val="24"/>
        </w:rPr>
      </w:pPr>
      <w:r w:rsidRPr="00211A8D">
        <w:rPr>
          <w:b/>
          <w:szCs w:val="24"/>
        </w:rPr>
        <w:t xml:space="preserve">Field attachment </w:t>
      </w:r>
    </w:p>
    <w:p w14:paraId="521C842A" w14:textId="5096362E" w:rsidR="00C46373" w:rsidRPr="00211A8D" w:rsidRDefault="00C46373" w:rsidP="00C46373">
      <w:pPr>
        <w:spacing w:line="276" w:lineRule="auto"/>
        <w:ind w:right="0"/>
        <w:rPr>
          <w:szCs w:val="24"/>
        </w:rPr>
      </w:pPr>
      <w:r w:rsidRPr="00211A8D">
        <w:rPr>
          <w:szCs w:val="24"/>
        </w:rPr>
        <w:t xml:space="preserve">An individual enrolled in this course will undergo a field attachment for a period of </w:t>
      </w:r>
      <w:r w:rsidR="007C49DE">
        <w:rPr>
          <w:szCs w:val="24"/>
        </w:rPr>
        <w:t xml:space="preserve">300 hours </w:t>
      </w:r>
      <w:r w:rsidRPr="00211A8D">
        <w:rPr>
          <w:szCs w:val="24"/>
        </w:rPr>
        <w:t xml:space="preserve">in a Beauty Therapy establishment.  </w:t>
      </w:r>
    </w:p>
    <w:p w14:paraId="50A254B1" w14:textId="2B072ADB" w:rsidR="008F330B" w:rsidRPr="00211A8D" w:rsidRDefault="008F330B" w:rsidP="00211A8D">
      <w:pPr>
        <w:spacing w:after="16" w:line="276" w:lineRule="auto"/>
        <w:ind w:left="0" w:right="0" w:firstLine="0"/>
        <w:jc w:val="left"/>
        <w:rPr>
          <w:szCs w:val="24"/>
        </w:rPr>
      </w:pPr>
    </w:p>
    <w:p w14:paraId="7E97F8D1" w14:textId="77777777" w:rsidR="008F330B" w:rsidRPr="00211A8D" w:rsidRDefault="00955F7E" w:rsidP="00211A8D">
      <w:pPr>
        <w:spacing w:after="10" w:line="276" w:lineRule="auto"/>
        <w:ind w:left="-5" w:right="0"/>
        <w:jc w:val="left"/>
        <w:rPr>
          <w:szCs w:val="24"/>
        </w:rPr>
      </w:pPr>
      <w:r w:rsidRPr="00211A8D">
        <w:rPr>
          <w:b/>
          <w:szCs w:val="24"/>
        </w:rPr>
        <w:t xml:space="preserve">Entry Requirements </w:t>
      </w:r>
    </w:p>
    <w:p w14:paraId="2731670F" w14:textId="77777777" w:rsidR="008F330B" w:rsidRPr="00211A8D" w:rsidRDefault="00955F7E" w:rsidP="00211A8D">
      <w:pPr>
        <w:spacing w:line="276" w:lineRule="auto"/>
        <w:ind w:right="0"/>
        <w:rPr>
          <w:szCs w:val="24"/>
        </w:rPr>
      </w:pPr>
      <w:r w:rsidRPr="00211A8D">
        <w:rPr>
          <w:szCs w:val="24"/>
        </w:rPr>
        <w:t xml:space="preserve">An individual entering this course should have any of the following minimum requirements: </w:t>
      </w:r>
    </w:p>
    <w:p w14:paraId="2D4B6B1D" w14:textId="29310043" w:rsidR="008F330B" w:rsidRPr="00211A8D" w:rsidRDefault="00955F7E" w:rsidP="00211A8D">
      <w:pPr>
        <w:spacing w:after="253" w:line="276" w:lineRule="auto"/>
        <w:ind w:left="355" w:right="0"/>
        <w:rPr>
          <w:szCs w:val="24"/>
        </w:rPr>
      </w:pPr>
      <w:r w:rsidRPr="00211A8D">
        <w:rPr>
          <w:szCs w:val="24"/>
        </w:rPr>
        <w:t>a)</w:t>
      </w:r>
      <w:r w:rsidRPr="00211A8D">
        <w:rPr>
          <w:rFonts w:eastAsia="Arial"/>
          <w:szCs w:val="24"/>
        </w:rPr>
        <w:t xml:space="preserve"> </w:t>
      </w:r>
      <w:r w:rsidRPr="00211A8D">
        <w:rPr>
          <w:szCs w:val="24"/>
        </w:rPr>
        <w:t xml:space="preserve">Kenya Certificate of </w:t>
      </w:r>
      <w:r w:rsidR="007C49DE">
        <w:rPr>
          <w:szCs w:val="24"/>
        </w:rPr>
        <w:t>Primary</w:t>
      </w:r>
      <w:r w:rsidRPr="00211A8D">
        <w:rPr>
          <w:szCs w:val="24"/>
        </w:rPr>
        <w:t xml:space="preserve"> Education (KC</w:t>
      </w:r>
      <w:r w:rsidR="007C49DE">
        <w:rPr>
          <w:szCs w:val="24"/>
        </w:rPr>
        <w:t>P</w:t>
      </w:r>
      <w:r w:rsidRPr="00211A8D">
        <w:rPr>
          <w:szCs w:val="24"/>
        </w:rPr>
        <w:t xml:space="preserve">E)  </w:t>
      </w:r>
    </w:p>
    <w:p w14:paraId="41590802" w14:textId="1333504D" w:rsidR="008F330B" w:rsidRPr="007C49DE" w:rsidRDefault="00955F7E" w:rsidP="00211A8D">
      <w:pPr>
        <w:spacing w:line="276" w:lineRule="auto"/>
        <w:jc w:val="center"/>
        <w:rPr>
          <w:b/>
          <w:bCs/>
          <w:szCs w:val="24"/>
        </w:rPr>
      </w:pPr>
      <w:r w:rsidRPr="007C49DE">
        <w:rPr>
          <w:b/>
          <w:bCs/>
          <w:szCs w:val="24"/>
        </w:rPr>
        <w:lastRenderedPageBreak/>
        <w:t>Or</w:t>
      </w:r>
    </w:p>
    <w:p w14:paraId="0F9511B7" w14:textId="77777777" w:rsidR="008F330B" w:rsidRPr="00211A8D" w:rsidRDefault="00955F7E" w:rsidP="00211A8D">
      <w:pPr>
        <w:spacing w:after="19" w:line="276" w:lineRule="auto"/>
        <w:ind w:left="721" w:right="0" w:firstLine="0"/>
        <w:jc w:val="left"/>
        <w:rPr>
          <w:szCs w:val="24"/>
        </w:rPr>
      </w:pPr>
      <w:r w:rsidRPr="00211A8D">
        <w:rPr>
          <w:b/>
          <w:szCs w:val="24"/>
        </w:rPr>
        <w:t xml:space="preserve"> </w:t>
      </w:r>
    </w:p>
    <w:p w14:paraId="64D55CEA" w14:textId="77777777" w:rsidR="008F330B" w:rsidRPr="00211A8D" w:rsidRDefault="00955F7E" w:rsidP="00211A8D">
      <w:pPr>
        <w:spacing w:line="276" w:lineRule="auto"/>
        <w:ind w:left="706" w:right="0" w:hanging="361"/>
        <w:rPr>
          <w:szCs w:val="24"/>
        </w:rPr>
      </w:pPr>
      <w:r w:rsidRPr="00211A8D">
        <w:rPr>
          <w:szCs w:val="24"/>
        </w:rPr>
        <w:t>b)</w:t>
      </w:r>
      <w:r w:rsidRPr="00211A8D">
        <w:rPr>
          <w:rFonts w:eastAsia="Arial"/>
          <w:szCs w:val="24"/>
        </w:rPr>
        <w:t xml:space="preserve"> </w:t>
      </w:r>
      <w:r w:rsidRPr="00211A8D">
        <w:rPr>
          <w:szCs w:val="24"/>
        </w:rPr>
        <w:t xml:space="preserve">Equivalent qualifications as determined by Kenya National Qualifications Authority (KNQA) </w:t>
      </w:r>
    </w:p>
    <w:p w14:paraId="685A6921" w14:textId="0E893CA4" w:rsidR="008F330B" w:rsidRDefault="00955F7E" w:rsidP="00211A8D">
      <w:pPr>
        <w:spacing w:after="20" w:line="276" w:lineRule="auto"/>
        <w:ind w:left="0" w:right="0" w:firstLine="0"/>
        <w:jc w:val="left"/>
        <w:rPr>
          <w:b/>
          <w:szCs w:val="24"/>
        </w:rPr>
      </w:pPr>
      <w:r w:rsidRPr="00211A8D">
        <w:rPr>
          <w:b/>
          <w:szCs w:val="24"/>
        </w:rPr>
        <w:t xml:space="preserve"> </w:t>
      </w:r>
    </w:p>
    <w:p w14:paraId="7F38715E" w14:textId="4D6D57F0" w:rsidR="007C49DE" w:rsidRDefault="007C49DE" w:rsidP="007C49DE">
      <w:pPr>
        <w:spacing w:line="276" w:lineRule="auto"/>
        <w:ind w:left="0" w:right="0" w:firstLine="0"/>
        <w:rPr>
          <w:b/>
        </w:rPr>
      </w:pPr>
      <w:r>
        <w:rPr>
          <w:b/>
        </w:rPr>
        <w:t>Trainer’s qualification</w:t>
      </w:r>
    </w:p>
    <w:p w14:paraId="3362168A" w14:textId="77777777" w:rsidR="007C49DE" w:rsidRPr="00211A8D" w:rsidRDefault="007C49DE" w:rsidP="007C49DE">
      <w:pPr>
        <w:spacing w:after="16" w:line="276" w:lineRule="auto"/>
        <w:ind w:left="0" w:right="0" w:firstLine="0"/>
        <w:jc w:val="left"/>
        <w:rPr>
          <w:szCs w:val="24"/>
        </w:rPr>
      </w:pPr>
      <w:r w:rsidRPr="00816594">
        <w:t xml:space="preserve">A trainer for this course should have a higher qualification than the level </w:t>
      </w:r>
      <w:r>
        <w:t>3.</w:t>
      </w:r>
    </w:p>
    <w:p w14:paraId="41E81347" w14:textId="77777777" w:rsidR="007C49DE" w:rsidRPr="00211A8D" w:rsidRDefault="007C49DE" w:rsidP="00211A8D">
      <w:pPr>
        <w:spacing w:after="20" w:line="276" w:lineRule="auto"/>
        <w:ind w:left="0" w:right="0" w:firstLine="0"/>
        <w:jc w:val="left"/>
        <w:rPr>
          <w:szCs w:val="24"/>
        </w:rPr>
      </w:pPr>
    </w:p>
    <w:p w14:paraId="1BF6AAC4" w14:textId="77777777" w:rsidR="008F330B" w:rsidRPr="00211A8D" w:rsidRDefault="00955F7E" w:rsidP="00211A8D">
      <w:pPr>
        <w:spacing w:after="10" w:line="276" w:lineRule="auto"/>
        <w:ind w:left="-5" w:right="0"/>
        <w:jc w:val="left"/>
        <w:rPr>
          <w:szCs w:val="24"/>
        </w:rPr>
      </w:pPr>
      <w:r w:rsidRPr="00211A8D">
        <w:rPr>
          <w:b/>
          <w:szCs w:val="24"/>
        </w:rPr>
        <w:t>Assessment</w:t>
      </w:r>
      <w:r w:rsidRPr="00211A8D">
        <w:rPr>
          <w:szCs w:val="24"/>
        </w:rPr>
        <w:t xml:space="preserve"> </w:t>
      </w:r>
    </w:p>
    <w:p w14:paraId="6101E6F6" w14:textId="77777777" w:rsidR="008F330B" w:rsidRPr="00211A8D" w:rsidRDefault="00955F7E" w:rsidP="00211A8D">
      <w:pPr>
        <w:spacing w:line="276" w:lineRule="auto"/>
        <w:ind w:right="0"/>
        <w:rPr>
          <w:szCs w:val="24"/>
        </w:rPr>
      </w:pPr>
      <w:r w:rsidRPr="00211A8D">
        <w:rPr>
          <w:szCs w:val="24"/>
        </w:rPr>
        <w:t xml:space="preserve">The course will be assessed at two levels:  </w:t>
      </w:r>
    </w:p>
    <w:p w14:paraId="21064954" w14:textId="77777777" w:rsidR="008F330B" w:rsidRPr="00211A8D" w:rsidRDefault="00955F7E" w:rsidP="00211A8D">
      <w:pPr>
        <w:numPr>
          <w:ilvl w:val="0"/>
          <w:numId w:val="1"/>
        </w:numPr>
        <w:spacing w:line="276" w:lineRule="auto"/>
        <w:ind w:right="0" w:hanging="361"/>
        <w:rPr>
          <w:szCs w:val="24"/>
        </w:rPr>
      </w:pPr>
      <w:r w:rsidRPr="00211A8D">
        <w:rPr>
          <w:b/>
          <w:szCs w:val="24"/>
        </w:rPr>
        <w:t>Internal assessment</w:t>
      </w:r>
      <w:r w:rsidRPr="00211A8D">
        <w:rPr>
          <w:szCs w:val="24"/>
        </w:rPr>
        <w:t xml:space="preserve">: conducted continuously by the trainer (internal assessor) who is monitored by an accredited internal verifier. </w:t>
      </w:r>
    </w:p>
    <w:p w14:paraId="0937ECD1" w14:textId="77777777" w:rsidR="008F330B" w:rsidRPr="00211A8D" w:rsidRDefault="00955F7E" w:rsidP="00211A8D">
      <w:pPr>
        <w:numPr>
          <w:ilvl w:val="0"/>
          <w:numId w:val="1"/>
        </w:numPr>
        <w:spacing w:line="276" w:lineRule="auto"/>
        <w:ind w:right="0" w:hanging="361"/>
        <w:rPr>
          <w:szCs w:val="24"/>
        </w:rPr>
      </w:pPr>
      <w:r w:rsidRPr="00211A8D">
        <w:rPr>
          <w:b/>
          <w:szCs w:val="24"/>
        </w:rPr>
        <w:t xml:space="preserve">External assessment: </w:t>
      </w:r>
      <w:r w:rsidRPr="00211A8D">
        <w:rPr>
          <w:szCs w:val="24"/>
        </w:rPr>
        <w:t xml:space="preserve">conducted by an accredited external assessor who is monitored by an accredited external verifier.  </w:t>
      </w:r>
    </w:p>
    <w:p w14:paraId="4184C479" w14:textId="77777777" w:rsidR="008F330B" w:rsidRPr="00211A8D" w:rsidRDefault="00955F7E" w:rsidP="00211A8D">
      <w:pPr>
        <w:spacing w:after="16" w:line="276" w:lineRule="auto"/>
        <w:ind w:left="721" w:right="0" w:firstLine="0"/>
        <w:jc w:val="left"/>
        <w:rPr>
          <w:szCs w:val="24"/>
        </w:rPr>
      </w:pPr>
      <w:r w:rsidRPr="00211A8D">
        <w:rPr>
          <w:szCs w:val="24"/>
        </w:rPr>
        <w:t xml:space="preserve"> </w:t>
      </w:r>
    </w:p>
    <w:p w14:paraId="1D7238CA" w14:textId="77777777" w:rsidR="008F330B" w:rsidRDefault="00955F7E" w:rsidP="00211A8D">
      <w:pPr>
        <w:spacing w:line="276" w:lineRule="auto"/>
        <w:ind w:right="0"/>
        <w:rPr>
          <w:szCs w:val="24"/>
        </w:rPr>
      </w:pPr>
      <w:r w:rsidRPr="00211A8D">
        <w:rPr>
          <w:szCs w:val="24"/>
        </w:rPr>
        <w:t xml:space="preserve">The assessors and verifiers are accredited by TVET CDACC which also coordinates external assessment. </w:t>
      </w:r>
    </w:p>
    <w:p w14:paraId="1F5AC32A" w14:textId="77777777" w:rsidR="00816594" w:rsidRDefault="00816594" w:rsidP="007C49DE">
      <w:pPr>
        <w:spacing w:after="250" w:line="276" w:lineRule="auto"/>
        <w:ind w:left="0" w:right="0" w:firstLine="0"/>
        <w:jc w:val="left"/>
        <w:rPr>
          <w:b/>
          <w:szCs w:val="24"/>
        </w:rPr>
      </w:pPr>
    </w:p>
    <w:p w14:paraId="1FA922EB" w14:textId="77777777" w:rsidR="008F330B" w:rsidRPr="00211A8D" w:rsidRDefault="00955F7E" w:rsidP="00211A8D">
      <w:pPr>
        <w:spacing w:after="250" w:line="276" w:lineRule="auto"/>
        <w:ind w:left="-5" w:right="0"/>
        <w:jc w:val="left"/>
        <w:rPr>
          <w:szCs w:val="24"/>
        </w:rPr>
      </w:pPr>
      <w:r w:rsidRPr="00211A8D">
        <w:rPr>
          <w:b/>
          <w:szCs w:val="24"/>
        </w:rPr>
        <w:t xml:space="preserve">Certification </w:t>
      </w:r>
    </w:p>
    <w:p w14:paraId="275223F2" w14:textId="500A6854" w:rsidR="00816594" w:rsidRPr="007C49DE" w:rsidRDefault="00955F7E" w:rsidP="007C49DE">
      <w:pPr>
        <w:spacing w:line="276" w:lineRule="auto"/>
        <w:ind w:right="0"/>
        <w:rPr>
          <w:szCs w:val="24"/>
        </w:rPr>
        <w:sectPr w:rsidR="00816594" w:rsidRPr="007C49DE" w:rsidSect="00211A8D">
          <w:pgSz w:w="11907" w:h="16839" w:code="9"/>
          <w:pgMar w:top="1179" w:right="1129" w:bottom="1360" w:left="1133" w:header="720" w:footer="905" w:gutter="0"/>
          <w:pgNumType w:fmt="lowerRoman" w:start="1"/>
          <w:cols w:space="720"/>
          <w:titlePg/>
        </w:sectPr>
      </w:pPr>
      <w:r w:rsidRPr="00211A8D">
        <w:rPr>
          <w:szCs w:val="24"/>
        </w:rPr>
        <w:t xml:space="preserve">An individual will be awarded a Certificate of Competency on demonstration of competence in a </w:t>
      </w:r>
      <w:r w:rsidR="007C49DE" w:rsidRPr="00211A8D">
        <w:rPr>
          <w:szCs w:val="24"/>
        </w:rPr>
        <w:t>Unit of Competency</w:t>
      </w:r>
      <w:r w:rsidRPr="00211A8D">
        <w:rPr>
          <w:szCs w:val="24"/>
        </w:rPr>
        <w:t xml:space="preserve">. To be awarded </w:t>
      </w:r>
      <w:r w:rsidR="007C49DE">
        <w:rPr>
          <w:szCs w:val="24"/>
        </w:rPr>
        <w:t xml:space="preserve">a National </w:t>
      </w:r>
      <w:r w:rsidRPr="00211A8D">
        <w:rPr>
          <w:szCs w:val="24"/>
        </w:rPr>
        <w:t xml:space="preserve">Certificate in Beauty Therapy Level 3, an individual must demonstrate competence in all the </w:t>
      </w:r>
      <w:r w:rsidR="007C49DE" w:rsidRPr="00211A8D">
        <w:rPr>
          <w:szCs w:val="24"/>
        </w:rPr>
        <w:t xml:space="preserve">Units of Competency. </w:t>
      </w:r>
      <w:r w:rsidRPr="00211A8D">
        <w:rPr>
          <w:szCs w:val="24"/>
        </w:rPr>
        <w:t>These certificates will be awarded by T</w:t>
      </w:r>
      <w:r w:rsidR="00C46373">
        <w:rPr>
          <w:szCs w:val="24"/>
        </w:rPr>
        <w:t>VET CDACC</w:t>
      </w:r>
      <w:r w:rsidR="00C46373" w:rsidRPr="00C46373">
        <w:rPr>
          <w:szCs w:val="24"/>
        </w:rPr>
        <w:t xml:space="preserve"> </w:t>
      </w:r>
      <w:r w:rsidR="00C46373">
        <w:rPr>
          <w:szCs w:val="24"/>
        </w:rPr>
        <w:t xml:space="preserve">in </w:t>
      </w:r>
      <w:r w:rsidR="00C46373" w:rsidRPr="00211A8D">
        <w:rPr>
          <w:szCs w:val="24"/>
        </w:rPr>
        <w:t>conjunc</w:t>
      </w:r>
      <w:r w:rsidR="00816594">
        <w:rPr>
          <w:szCs w:val="24"/>
        </w:rPr>
        <w:t>tion with the training provi</w:t>
      </w:r>
      <w:r w:rsidR="007C49DE">
        <w:rPr>
          <w:szCs w:val="24"/>
        </w:rPr>
        <w:t>der</w:t>
      </w:r>
    </w:p>
    <w:p w14:paraId="27D21669" w14:textId="77777777" w:rsidR="00816594" w:rsidRDefault="00816594" w:rsidP="00816594">
      <w:pPr>
        <w:pStyle w:val="Heading1"/>
        <w:spacing w:line="276" w:lineRule="auto"/>
        <w:ind w:left="0" w:firstLine="0"/>
        <w:rPr>
          <w:szCs w:val="24"/>
        </w:rPr>
      </w:pPr>
    </w:p>
    <w:p w14:paraId="41B27F01" w14:textId="77777777" w:rsidR="00816594" w:rsidRDefault="00816594" w:rsidP="00816594">
      <w:pPr>
        <w:pStyle w:val="Heading1"/>
        <w:spacing w:line="276" w:lineRule="auto"/>
        <w:ind w:left="0" w:firstLine="0"/>
        <w:rPr>
          <w:szCs w:val="24"/>
        </w:rPr>
      </w:pPr>
    </w:p>
    <w:p w14:paraId="77BF206D" w14:textId="77777777" w:rsidR="00816594" w:rsidRDefault="00816594" w:rsidP="00816594">
      <w:pPr>
        <w:pStyle w:val="Heading1"/>
        <w:spacing w:line="276" w:lineRule="auto"/>
        <w:ind w:left="0" w:firstLine="0"/>
        <w:rPr>
          <w:szCs w:val="24"/>
        </w:rPr>
      </w:pPr>
    </w:p>
    <w:p w14:paraId="7A4BF858" w14:textId="77777777" w:rsidR="00816594" w:rsidRDefault="00816594" w:rsidP="00816594">
      <w:pPr>
        <w:pStyle w:val="Heading1"/>
        <w:spacing w:line="276" w:lineRule="auto"/>
        <w:ind w:left="0" w:firstLine="0"/>
        <w:rPr>
          <w:szCs w:val="24"/>
        </w:rPr>
      </w:pPr>
    </w:p>
    <w:p w14:paraId="4F8346D2" w14:textId="77777777" w:rsidR="00816594" w:rsidRDefault="00816594" w:rsidP="00816594">
      <w:pPr>
        <w:pStyle w:val="Heading1"/>
        <w:spacing w:line="276" w:lineRule="auto"/>
        <w:ind w:left="0" w:firstLine="0"/>
        <w:rPr>
          <w:szCs w:val="24"/>
        </w:rPr>
      </w:pPr>
    </w:p>
    <w:p w14:paraId="7A40D40E" w14:textId="77777777" w:rsidR="00816594" w:rsidRDefault="00816594" w:rsidP="00816594">
      <w:pPr>
        <w:pStyle w:val="Heading1"/>
        <w:spacing w:line="276" w:lineRule="auto"/>
        <w:ind w:left="0" w:firstLine="0"/>
        <w:rPr>
          <w:szCs w:val="24"/>
        </w:rPr>
      </w:pPr>
    </w:p>
    <w:p w14:paraId="24142143" w14:textId="77777777" w:rsidR="00816594" w:rsidRDefault="00816594" w:rsidP="00816594">
      <w:pPr>
        <w:pStyle w:val="Heading1"/>
        <w:spacing w:line="276" w:lineRule="auto"/>
        <w:ind w:left="0" w:firstLine="0"/>
        <w:rPr>
          <w:szCs w:val="24"/>
        </w:rPr>
      </w:pPr>
    </w:p>
    <w:p w14:paraId="334CCAB4" w14:textId="77777777" w:rsidR="00816594" w:rsidRDefault="00816594" w:rsidP="00816594">
      <w:pPr>
        <w:pStyle w:val="Heading1"/>
        <w:spacing w:line="276" w:lineRule="auto"/>
        <w:ind w:left="0" w:firstLine="0"/>
        <w:rPr>
          <w:szCs w:val="24"/>
        </w:rPr>
      </w:pPr>
    </w:p>
    <w:p w14:paraId="24091A2F" w14:textId="77777777" w:rsidR="00816594" w:rsidRDefault="00816594" w:rsidP="00816594">
      <w:pPr>
        <w:pStyle w:val="Heading1"/>
        <w:spacing w:line="276" w:lineRule="auto"/>
        <w:ind w:left="0" w:firstLine="0"/>
        <w:rPr>
          <w:szCs w:val="24"/>
        </w:rPr>
      </w:pPr>
    </w:p>
    <w:p w14:paraId="0C3E38CC" w14:textId="77777777" w:rsidR="00816594" w:rsidRDefault="00816594" w:rsidP="00816594">
      <w:pPr>
        <w:pStyle w:val="Heading1"/>
        <w:spacing w:line="276" w:lineRule="auto"/>
        <w:ind w:left="0" w:firstLine="0"/>
        <w:rPr>
          <w:szCs w:val="24"/>
        </w:rPr>
      </w:pPr>
    </w:p>
    <w:p w14:paraId="2453765C" w14:textId="4A1594AB" w:rsidR="00EC0A3D" w:rsidRPr="00211A8D" w:rsidRDefault="00816594" w:rsidP="00816594">
      <w:pPr>
        <w:pStyle w:val="Heading1"/>
        <w:spacing w:line="276" w:lineRule="auto"/>
        <w:ind w:left="0" w:firstLine="0"/>
        <w:rPr>
          <w:szCs w:val="24"/>
        </w:rPr>
        <w:sectPr w:rsidR="00EC0A3D" w:rsidRPr="00211A8D" w:rsidSect="00211A8D">
          <w:footerReference w:type="even" r:id="rId12"/>
          <w:footerReference w:type="default" r:id="rId13"/>
          <w:footerReference w:type="first" r:id="rId14"/>
          <w:pgSz w:w="11907" w:h="16839" w:code="9"/>
          <w:pgMar w:top="1179" w:right="1129" w:bottom="1360" w:left="1133" w:header="720" w:footer="905" w:gutter="0"/>
          <w:pgNumType w:fmt="upperRoman"/>
          <w:cols w:space="720"/>
          <w:titlePg/>
        </w:sectPr>
      </w:pPr>
      <w:bookmarkStart w:id="7" w:name="_Toc65491818"/>
      <w:r w:rsidRPr="00211A8D">
        <w:rPr>
          <w:szCs w:val="24"/>
        </w:rPr>
        <w:t>BASIC UNITS OF LEARNING</w:t>
      </w:r>
      <w:bookmarkEnd w:id="7"/>
    </w:p>
    <w:p w14:paraId="7AB1C10C" w14:textId="4A90D1E5" w:rsidR="00345D54" w:rsidRPr="00211A8D" w:rsidRDefault="00345D54" w:rsidP="00211A8D">
      <w:pPr>
        <w:spacing w:line="276" w:lineRule="auto"/>
        <w:rPr>
          <w:szCs w:val="24"/>
        </w:rPr>
      </w:pPr>
    </w:p>
    <w:p w14:paraId="369E5F19" w14:textId="77777777" w:rsidR="005C75A7" w:rsidRPr="005C75A7" w:rsidRDefault="005C75A7" w:rsidP="005C75A7">
      <w:pPr>
        <w:keepNext/>
        <w:keepLines/>
        <w:spacing w:before="240" w:after="0" w:line="276" w:lineRule="auto"/>
        <w:ind w:left="0" w:right="0" w:firstLine="0"/>
        <w:jc w:val="center"/>
        <w:outlineLvl w:val="0"/>
        <w:rPr>
          <w:b/>
          <w:color w:val="auto"/>
          <w:szCs w:val="24"/>
          <w:lang w:val="en-US" w:eastAsia="en-US"/>
        </w:rPr>
      </w:pPr>
      <w:bookmarkStart w:id="8" w:name="_Toc501083785"/>
      <w:bookmarkStart w:id="9" w:name="_Toc494967591"/>
      <w:bookmarkStart w:id="10" w:name="_Toc526159928"/>
      <w:bookmarkStart w:id="11" w:name="_Toc65491819"/>
      <w:r w:rsidRPr="005C75A7">
        <w:rPr>
          <w:b/>
          <w:color w:val="auto"/>
          <w:szCs w:val="24"/>
          <w:lang w:val="en-US" w:eastAsia="en-US"/>
        </w:rPr>
        <w:t>COMMUNICATION SKIL</w:t>
      </w:r>
      <w:r w:rsidRPr="005C75A7">
        <w:rPr>
          <w:b/>
          <w:bCs/>
          <w:color w:val="auto"/>
          <w:szCs w:val="24"/>
          <w:lang w:val="en-US" w:eastAsia="en-US"/>
        </w:rPr>
        <w:t>LS</w:t>
      </w:r>
      <w:bookmarkEnd w:id="8"/>
      <w:bookmarkEnd w:id="9"/>
      <w:bookmarkEnd w:id="10"/>
      <w:bookmarkEnd w:id="11"/>
    </w:p>
    <w:p w14:paraId="74B319BF"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15EFA229" w14:textId="055FE2AD"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UNIT CODE:</w:t>
      </w:r>
      <w:r w:rsidRPr="005C75A7">
        <w:rPr>
          <w:rFonts w:eastAsia="Calibri"/>
          <w:b/>
          <w:color w:val="auto"/>
          <w:szCs w:val="24"/>
          <w:lang w:val="en-ZA" w:eastAsia="en-US"/>
        </w:rPr>
        <w:tab/>
        <w:t xml:space="preserve"> </w:t>
      </w:r>
      <w:r w:rsidR="006C746B" w:rsidRPr="00211A8D">
        <w:rPr>
          <w:szCs w:val="24"/>
        </w:rPr>
        <w:t>COS/CU/BT/BC/01/3</w:t>
      </w:r>
      <w:r w:rsidR="006C746B">
        <w:rPr>
          <w:szCs w:val="24"/>
        </w:rPr>
        <w:t>/A</w:t>
      </w:r>
      <w:r w:rsidRPr="005C75A7">
        <w:rPr>
          <w:rFonts w:eastAsia="Calibri"/>
          <w:b/>
          <w:color w:val="auto"/>
          <w:szCs w:val="24"/>
          <w:lang w:val="en-ZA" w:eastAsia="en-US"/>
        </w:rPr>
        <w:tab/>
      </w:r>
    </w:p>
    <w:p w14:paraId="252CB66B"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3F5EF133"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Relationship to Occupational Standards</w:t>
      </w:r>
    </w:p>
    <w:p w14:paraId="3858128F" w14:textId="77777777" w:rsidR="005C75A7" w:rsidRPr="005C75A7" w:rsidRDefault="005C75A7" w:rsidP="005C75A7">
      <w:pPr>
        <w:spacing w:after="0" w:line="276" w:lineRule="auto"/>
        <w:ind w:left="0" w:right="0" w:firstLine="0"/>
        <w:rPr>
          <w:rFonts w:eastAsia="Calibri"/>
          <w:b/>
          <w:color w:val="auto"/>
          <w:szCs w:val="24"/>
          <w:lang w:val="en-ZW" w:eastAsia="en-US"/>
        </w:rPr>
      </w:pPr>
      <w:r w:rsidRPr="005C75A7">
        <w:rPr>
          <w:rFonts w:eastAsia="Calibri"/>
          <w:color w:val="auto"/>
          <w:szCs w:val="24"/>
          <w:lang w:val="en-ZA" w:eastAsia="en-US"/>
        </w:rPr>
        <w:t xml:space="preserve">This unit addresses the Unit of Competency: </w:t>
      </w:r>
      <w:r w:rsidRPr="005C75A7">
        <w:rPr>
          <w:rFonts w:eastAsia="Calibri"/>
          <w:color w:val="auto"/>
          <w:szCs w:val="24"/>
          <w:lang w:val="en-ZW" w:eastAsia="en-US"/>
        </w:rPr>
        <w:t>Demonstrate Communication Skills</w:t>
      </w:r>
    </w:p>
    <w:p w14:paraId="25CCDA68" w14:textId="77777777" w:rsidR="005C75A7" w:rsidRPr="005C75A7" w:rsidRDefault="005C75A7" w:rsidP="005C75A7">
      <w:pPr>
        <w:spacing w:after="0" w:line="276" w:lineRule="auto"/>
        <w:ind w:left="0" w:right="0" w:firstLine="0"/>
        <w:rPr>
          <w:rFonts w:eastAsia="Calibri"/>
          <w:color w:val="auto"/>
          <w:szCs w:val="24"/>
          <w:lang w:val="en-ZA" w:eastAsia="en-US"/>
        </w:rPr>
      </w:pPr>
    </w:p>
    <w:p w14:paraId="3EE3952F"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Duration of Unit:</w:t>
      </w:r>
      <w:r w:rsidRPr="005C75A7">
        <w:rPr>
          <w:rFonts w:eastAsia="Calibri"/>
          <w:color w:val="auto"/>
          <w:szCs w:val="24"/>
          <w:lang w:val="en-ZA" w:eastAsia="en-US"/>
        </w:rPr>
        <w:t xml:space="preserve"> 15 hours</w:t>
      </w:r>
    </w:p>
    <w:p w14:paraId="3BDEF7E7"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73D92BDC"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Unit Description</w:t>
      </w:r>
    </w:p>
    <w:p w14:paraId="6D749A0B" w14:textId="77777777" w:rsidR="005C75A7" w:rsidRPr="005C75A7" w:rsidRDefault="005C75A7" w:rsidP="005C75A7">
      <w:pPr>
        <w:autoSpaceDE w:val="0"/>
        <w:adjustRightInd w:val="0"/>
        <w:spacing w:after="0" w:line="276" w:lineRule="auto"/>
        <w:ind w:left="0" w:right="0" w:firstLine="0"/>
        <w:rPr>
          <w:rFonts w:eastAsia="Calibri"/>
          <w:color w:val="auto"/>
          <w:szCs w:val="24"/>
          <w:lang w:val="en-ZW" w:eastAsia="en-US"/>
        </w:rPr>
      </w:pPr>
      <w:r w:rsidRPr="005C75A7">
        <w:rPr>
          <w:rFonts w:eastAsia="Calibri"/>
          <w:color w:val="auto"/>
          <w:szCs w:val="24"/>
          <w:lang w:val="en-ZA" w:eastAsia="en-US"/>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2D469368" w14:textId="77777777" w:rsidR="005C75A7" w:rsidRPr="005C75A7" w:rsidRDefault="005C75A7" w:rsidP="005C75A7">
      <w:pPr>
        <w:autoSpaceDE w:val="0"/>
        <w:adjustRightInd w:val="0"/>
        <w:spacing w:after="0" w:line="276" w:lineRule="auto"/>
        <w:ind w:left="0" w:right="0" w:firstLine="0"/>
        <w:rPr>
          <w:rFonts w:eastAsia="Calibri"/>
          <w:color w:val="auto"/>
          <w:szCs w:val="24"/>
          <w:lang w:val="en-ZA" w:eastAsia="en-US"/>
        </w:rPr>
      </w:pPr>
      <w:r w:rsidRPr="005C75A7">
        <w:rPr>
          <w:rFonts w:eastAsia="Calibri"/>
          <w:color w:val="auto"/>
          <w:szCs w:val="24"/>
          <w:lang w:val="en-ZA" w:eastAsia="en-US"/>
        </w:rPr>
        <w:t xml:space="preserve"> </w:t>
      </w:r>
    </w:p>
    <w:p w14:paraId="0791B68E"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Summary of Learning Outcomes</w:t>
      </w:r>
    </w:p>
    <w:p w14:paraId="7C151AC8" w14:textId="77777777" w:rsidR="005C75A7" w:rsidRPr="005C75A7" w:rsidRDefault="005C75A7" w:rsidP="000920F6">
      <w:pPr>
        <w:numPr>
          <w:ilvl w:val="0"/>
          <w:numId w:val="34"/>
        </w:numPr>
        <w:spacing w:after="0" w:line="276" w:lineRule="auto"/>
        <w:ind w:right="0"/>
        <w:contextualSpacing/>
        <w:jc w:val="left"/>
        <w:rPr>
          <w:color w:val="auto"/>
          <w:szCs w:val="24"/>
          <w:lang w:val="en-ZW"/>
        </w:rPr>
      </w:pPr>
      <w:r w:rsidRPr="005C75A7">
        <w:rPr>
          <w:color w:val="auto"/>
          <w:szCs w:val="24"/>
          <w:lang w:val="en-US"/>
        </w:rPr>
        <w:t>Obtain and convey workplace information</w:t>
      </w:r>
    </w:p>
    <w:p w14:paraId="50B16982" w14:textId="77777777" w:rsidR="005C75A7" w:rsidRPr="005C75A7" w:rsidRDefault="005C75A7" w:rsidP="000920F6">
      <w:pPr>
        <w:numPr>
          <w:ilvl w:val="0"/>
          <w:numId w:val="34"/>
        </w:numPr>
        <w:spacing w:after="0" w:line="276" w:lineRule="auto"/>
        <w:ind w:right="0"/>
        <w:contextualSpacing/>
        <w:jc w:val="left"/>
        <w:rPr>
          <w:color w:val="auto"/>
          <w:szCs w:val="24"/>
          <w:lang w:val="en-ZW"/>
        </w:rPr>
      </w:pPr>
      <w:r w:rsidRPr="005C75A7">
        <w:rPr>
          <w:color w:val="auto"/>
          <w:szCs w:val="24"/>
          <w:lang w:val="en-US"/>
        </w:rPr>
        <w:t>Speak English at a basic operational level</w:t>
      </w:r>
    </w:p>
    <w:p w14:paraId="41298DFF" w14:textId="77777777" w:rsidR="005C75A7" w:rsidRPr="005C75A7" w:rsidRDefault="005C75A7" w:rsidP="000920F6">
      <w:pPr>
        <w:numPr>
          <w:ilvl w:val="0"/>
          <w:numId w:val="34"/>
        </w:numPr>
        <w:spacing w:after="0" w:line="276" w:lineRule="auto"/>
        <w:ind w:right="0"/>
        <w:contextualSpacing/>
        <w:jc w:val="left"/>
        <w:rPr>
          <w:color w:val="auto"/>
          <w:szCs w:val="24"/>
          <w:lang w:val="en-ZW"/>
        </w:rPr>
      </w:pPr>
      <w:r w:rsidRPr="005C75A7">
        <w:rPr>
          <w:color w:val="auto"/>
          <w:szCs w:val="24"/>
          <w:lang w:val="en-US"/>
        </w:rPr>
        <w:t>Participate in workplace meetings and discussions</w:t>
      </w:r>
    </w:p>
    <w:p w14:paraId="72394D72" w14:textId="77777777" w:rsidR="005C75A7" w:rsidRPr="005C75A7" w:rsidRDefault="005C75A7" w:rsidP="000920F6">
      <w:pPr>
        <w:numPr>
          <w:ilvl w:val="0"/>
          <w:numId w:val="34"/>
        </w:numPr>
        <w:spacing w:after="0" w:line="276" w:lineRule="auto"/>
        <w:ind w:right="0"/>
        <w:contextualSpacing/>
        <w:jc w:val="left"/>
        <w:rPr>
          <w:color w:val="auto"/>
          <w:szCs w:val="24"/>
          <w:lang w:val="en-ZW"/>
        </w:rPr>
      </w:pPr>
      <w:r w:rsidRPr="005C75A7">
        <w:rPr>
          <w:color w:val="auto"/>
          <w:szCs w:val="24"/>
          <w:lang w:val="en-US"/>
        </w:rPr>
        <w:t>Complete relevant work-related documents</w:t>
      </w:r>
    </w:p>
    <w:p w14:paraId="1B5CF824" w14:textId="77777777" w:rsidR="005C75A7" w:rsidRPr="005C75A7" w:rsidRDefault="005C75A7" w:rsidP="005C75A7">
      <w:pPr>
        <w:spacing w:after="0" w:line="276" w:lineRule="auto"/>
        <w:ind w:left="720" w:right="0" w:firstLine="0"/>
        <w:contextualSpacing/>
        <w:jc w:val="left"/>
        <w:rPr>
          <w:color w:val="auto"/>
          <w:szCs w:val="24"/>
          <w:lang w:val="en-ZW"/>
        </w:rPr>
      </w:pPr>
    </w:p>
    <w:p w14:paraId="58A83BF1" w14:textId="77777777" w:rsidR="005C75A7" w:rsidRPr="005C75A7" w:rsidRDefault="005C75A7" w:rsidP="005C75A7">
      <w:pPr>
        <w:spacing w:after="0" w:line="276" w:lineRule="auto"/>
        <w:ind w:left="357" w:right="0" w:hanging="357"/>
        <w:contextualSpacing/>
        <w:rPr>
          <w:rFonts w:eastAsia="Calibri"/>
          <w:b/>
          <w:color w:val="auto"/>
          <w:szCs w:val="24"/>
          <w:lang w:val="en-ZA" w:eastAsia="en-US"/>
        </w:rPr>
      </w:pPr>
      <w:r w:rsidRPr="005C75A7">
        <w:rPr>
          <w:rFonts w:eastAsia="Calibri"/>
          <w:b/>
          <w:color w:val="auto"/>
          <w:szCs w:val="24"/>
          <w:lang w:val="en-ZA" w:eastAsia="en-US"/>
        </w:rPr>
        <w:t>Learning Outcomes, Content and Suggested Assessment Methods</w:t>
      </w:r>
    </w:p>
    <w:p w14:paraId="4910759A" w14:textId="77777777" w:rsidR="005C75A7" w:rsidRPr="005C75A7" w:rsidRDefault="005C75A7" w:rsidP="005C75A7">
      <w:pPr>
        <w:spacing w:after="0" w:line="276" w:lineRule="auto"/>
        <w:ind w:left="357" w:right="0" w:hanging="357"/>
        <w:contextualSpacing/>
        <w:rPr>
          <w:rFonts w:eastAsia="Calibri"/>
          <w:b/>
          <w:color w:val="auto"/>
          <w:szCs w:val="24"/>
          <w:lang w:val="en-Z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4131"/>
        <w:gridCol w:w="2630"/>
      </w:tblGrid>
      <w:tr w:rsidR="005C75A7" w:rsidRPr="005C75A7" w14:paraId="7FF4EA3E" w14:textId="77777777" w:rsidTr="005C75A7">
        <w:trPr>
          <w:trHeight w:val="620"/>
        </w:trPr>
        <w:tc>
          <w:tcPr>
            <w:tcW w:w="1491" w:type="pct"/>
            <w:tcBorders>
              <w:top w:val="single" w:sz="4" w:space="0" w:color="auto"/>
              <w:left w:val="single" w:sz="4" w:space="0" w:color="auto"/>
              <w:bottom w:val="single" w:sz="4" w:space="0" w:color="auto"/>
              <w:right w:val="single" w:sz="4" w:space="0" w:color="auto"/>
            </w:tcBorders>
            <w:hideMark/>
          </w:tcPr>
          <w:p w14:paraId="177C61C0" w14:textId="77777777" w:rsidR="005C75A7" w:rsidRPr="005C75A7" w:rsidRDefault="005C75A7" w:rsidP="005C75A7">
            <w:pPr>
              <w:spacing w:after="0" w:line="276" w:lineRule="auto"/>
              <w:ind w:left="0" w:right="0" w:firstLine="0"/>
              <w:jc w:val="left"/>
              <w:rPr>
                <w:rFonts w:eastAsia="Calibri"/>
                <w:color w:val="auto"/>
                <w:szCs w:val="24"/>
                <w:lang w:val="en-ZW" w:eastAsia="en-US"/>
              </w:rPr>
            </w:pPr>
            <w:r w:rsidRPr="005C75A7">
              <w:rPr>
                <w:rFonts w:eastAsia="Calibri"/>
                <w:b/>
                <w:color w:val="auto"/>
                <w:szCs w:val="24"/>
                <w:lang w:val="en-ZA" w:eastAsia="en-US"/>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9BEBD32" w14:textId="77777777" w:rsidR="005C75A7" w:rsidRPr="005C75A7" w:rsidRDefault="005C75A7" w:rsidP="005C75A7">
            <w:pPr>
              <w:spacing w:after="0" w:line="276" w:lineRule="auto"/>
              <w:ind w:left="0" w:right="0" w:firstLine="0"/>
              <w:jc w:val="left"/>
              <w:rPr>
                <w:rFonts w:eastAsia="Calibri"/>
                <w:color w:val="auto"/>
                <w:szCs w:val="24"/>
                <w:lang w:val="en-ZA" w:eastAsia="en-US"/>
              </w:rPr>
            </w:pPr>
            <w:r w:rsidRPr="005C75A7">
              <w:rPr>
                <w:rFonts w:eastAsia="Calibri"/>
                <w:b/>
                <w:color w:val="auto"/>
                <w:szCs w:val="24"/>
                <w:lang w:val="en-ZA" w:eastAsia="en-US"/>
              </w:rPr>
              <w:t>Content</w:t>
            </w:r>
          </w:p>
        </w:tc>
        <w:tc>
          <w:tcPr>
            <w:tcW w:w="1365" w:type="pct"/>
            <w:tcBorders>
              <w:top w:val="single" w:sz="4" w:space="0" w:color="auto"/>
              <w:left w:val="single" w:sz="4" w:space="0" w:color="auto"/>
              <w:bottom w:val="single" w:sz="4" w:space="0" w:color="auto"/>
              <w:right w:val="single" w:sz="4" w:space="0" w:color="auto"/>
            </w:tcBorders>
            <w:hideMark/>
          </w:tcPr>
          <w:p w14:paraId="456CF4B7" w14:textId="77777777" w:rsidR="005C75A7" w:rsidRPr="005C75A7" w:rsidRDefault="005C75A7" w:rsidP="005C75A7">
            <w:pPr>
              <w:spacing w:after="0" w:line="276" w:lineRule="auto"/>
              <w:ind w:left="0" w:right="0" w:firstLine="0"/>
              <w:jc w:val="left"/>
              <w:rPr>
                <w:rFonts w:eastAsia="Calibri"/>
                <w:color w:val="auto"/>
                <w:szCs w:val="24"/>
                <w:lang w:val="en-ZA" w:eastAsia="en-US"/>
              </w:rPr>
            </w:pPr>
            <w:r w:rsidRPr="005C75A7">
              <w:rPr>
                <w:rFonts w:eastAsia="Calibri"/>
                <w:b/>
                <w:color w:val="auto"/>
                <w:szCs w:val="24"/>
                <w:lang w:val="en-ZA" w:eastAsia="en-US"/>
              </w:rPr>
              <w:t>Suggested Assessment Methods</w:t>
            </w:r>
          </w:p>
        </w:tc>
      </w:tr>
      <w:tr w:rsidR="005C75A7" w:rsidRPr="005C75A7" w14:paraId="47B24529" w14:textId="77777777" w:rsidTr="005C75A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1CB3D96" w14:textId="77777777" w:rsidR="005C75A7" w:rsidRPr="005C75A7" w:rsidRDefault="005C75A7" w:rsidP="000920F6">
            <w:pPr>
              <w:numPr>
                <w:ilvl w:val="0"/>
                <w:numId w:val="35"/>
              </w:numPr>
              <w:spacing w:after="0" w:line="276" w:lineRule="auto"/>
              <w:ind w:right="0"/>
              <w:contextualSpacing/>
              <w:jc w:val="left"/>
              <w:rPr>
                <w:color w:val="auto"/>
                <w:szCs w:val="24"/>
                <w:lang w:val="en-ZW"/>
              </w:rPr>
            </w:pPr>
            <w:r w:rsidRPr="005C75A7">
              <w:rPr>
                <w:color w:val="auto"/>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1D06A772"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 xml:space="preserve">Communication process </w:t>
            </w:r>
          </w:p>
          <w:p w14:paraId="23526EF2"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Modes of communication</w:t>
            </w:r>
          </w:p>
          <w:p w14:paraId="2C770C09"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Medium of communication</w:t>
            </w:r>
          </w:p>
          <w:p w14:paraId="6E15921A"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Effective communication</w:t>
            </w:r>
          </w:p>
          <w:p w14:paraId="4C92F1AC"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Barriers to communication</w:t>
            </w:r>
          </w:p>
          <w:p w14:paraId="3C4E21A3"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Flow of communication</w:t>
            </w:r>
          </w:p>
          <w:p w14:paraId="1C6D2F00"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Sources of information</w:t>
            </w:r>
          </w:p>
          <w:p w14:paraId="23B0E31A"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Types of questions</w:t>
            </w:r>
          </w:p>
          <w:p w14:paraId="54051697"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Organizational policies</w:t>
            </w:r>
          </w:p>
          <w:p w14:paraId="624076E5"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Workplace etiquette</w:t>
            </w:r>
          </w:p>
          <w:p w14:paraId="5E1E1970"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43C2CD41"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Written tests</w:t>
            </w:r>
          </w:p>
          <w:p w14:paraId="23492236"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Oral questioning</w:t>
            </w:r>
          </w:p>
        </w:tc>
      </w:tr>
      <w:tr w:rsidR="005C75A7" w:rsidRPr="005C75A7" w14:paraId="099978BF" w14:textId="77777777" w:rsidTr="005C75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14240B" w14:textId="77777777" w:rsidR="005C75A7" w:rsidRPr="005C75A7" w:rsidRDefault="005C75A7" w:rsidP="000920F6">
            <w:pPr>
              <w:numPr>
                <w:ilvl w:val="0"/>
                <w:numId w:val="35"/>
              </w:numPr>
              <w:spacing w:after="0" w:line="276" w:lineRule="auto"/>
              <w:ind w:right="0"/>
              <w:contextualSpacing/>
              <w:jc w:val="left"/>
              <w:rPr>
                <w:color w:val="auto"/>
                <w:szCs w:val="24"/>
                <w:lang w:val="en-US"/>
              </w:rPr>
            </w:pPr>
            <w:r w:rsidRPr="005C75A7">
              <w:rPr>
                <w:color w:val="auto"/>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28B76DEC" w14:textId="77777777" w:rsidR="005C75A7" w:rsidRPr="005C75A7" w:rsidRDefault="005C75A7" w:rsidP="000920F6">
            <w:pPr>
              <w:numPr>
                <w:ilvl w:val="0"/>
                <w:numId w:val="45"/>
              </w:numPr>
              <w:tabs>
                <w:tab w:val="left" w:pos="-6318"/>
              </w:tabs>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English grammar</w:t>
            </w:r>
          </w:p>
          <w:p w14:paraId="2000CBDB" w14:textId="77777777" w:rsidR="005C75A7" w:rsidRPr="005C75A7" w:rsidRDefault="005C75A7" w:rsidP="000920F6">
            <w:pPr>
              <w:numPr>
                <w:ilvl w:val="1"/>
                <w:numId w:val="45"/>
              </w:numPr>
              <w:tabs>
                <w:tab w:val="left" w:pos="-6318"/>
              </w:tabs>
              <w:spacing w:after="0" w:line="276" w:lineRule="auto"/>
              <w:ind w:left="835" w:right="0"/>
              <w:jc w:val="left"/>
              <w:rPr>
                <w:rFonts w:eastAsia="Calibri"/>
                <w:color w:val="auto"/>
                <w:szCs w:val="24"/>
                <w:lang w:val="en-ZW" w:eastAsia="en-US"/>
              </w:rPr>
            </w:pPr>
            <w:r w:rsidRPr="005C75A7">
              <w:rPr>
                <w:rFonts w:eastAsia="Calibri"/>
                <w:color w:val="auto"/>
                <w:szCs w:val="24"/>
                <w:lang w:val="en-ZW" w:eastAsia="en-US"/>
              </w:rPr>
              <w:t>Nouns, verbs, adjectives, adverbs, pronouns prepositions</w:t>
            </w:r>
          </w:p>
          <w:p w14:paraId="59995138" w14:textId="77777777" w:rsidR="005C75A7" w:rsidRPr="005C75A7" w:rsidRDefault="005C75A7" w:rsidP="000920F6">
            <w:pPr>
              <w:numPr>
                <w:ilvl w:val="0"/>
                <w:numId w:val="45"/>
              </w:numPr>
              <w:tabs>
                <w:tab w:val="left" w:pos="-6318"/>
              </w:tabs>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lastRenderedPageBreak/>
              <w:t xml:space="preserve">English speaking </w:t>
            </w:r>
          </w:p>
          <w:p w14:paraId="69CDC82E" w14:textId="77777777" w:rsidR="005C75A7" w:rsidRPr="005C75A7" w:rsidRDefault="005C75A7" w:rsidP="000920F6">
            <w:pPr>
              <w:numPr>
                <w:ilvl w:val="1"/>
                <w:numId w:val="45"/>
              </w:numPr>
              <w:tabs>
                <w:tab w:val="left" w:pos="-6318"/>
              </w:tabs>
              <w:spacing w:after="0" w:line="276" w:lineRule="auto"/>
              <w:ind w:left="835" w:right="0"/>
              <w:jc w:val="left"/>
              <w:rPr>
                <w:rFonts w:eastAsia="Calibri"/>
                <w:color w:val="auto"/>
                <w:szCs w:val="24"/>
                <w:lang w:val="en-ZW" w:eastAsia="en-US"/>
              </w:rPr>
            </w:pPr>
            <w:r w:rsidRPr="005C75A7">
              <w:rPr>
                <w:rFonts w:eastAsia="Calibri"/>
                <w:color w:val="auto"/>
                <w:szCs w:val="24"/>
                <w:lang w:val="en-ZW" w:eastAsia="en-US"/>
              </w:rPr>
              <w:t>Pronunciation</w:t>
            </w:r>
          </w:p>
          <w:p w14:paraId="168569B3" w14:textId="77777777" w:rsidR="005C75A7" w:rsidRPr="005C75A7" w:rsidRDefault="005C75A7" w:rsidP="000920F6">
            <w:pPr>
              <w:numPr>
                <w:ilvl w:val="1"/>
                <w:numId w:val="45"/>
              </w:numPr>
              <w:tabs>
                <w:tab w:val="left" w:pos="-6318"/>
              </w:tabs>
              <w:spacing w:after="0" w:line="276" w:lineRule="auto"/>
              <w:ind w:left="835" w:right="0"/>
              <w:jc w:val="left"/>
              <w:rPr>
                <w:rFonts w:eastAsia="Calibri"/>
                <w:color w:val="auto"/>
                <w:szCs w:val="24"/>
                <w:lang w:val="en-ZW" w:eastAsia="en-US"/>
              </w:rPr>
            </w:pPr>
            <w:r w:rsidRPr="005C75A7">
              <w:rPr>
                <w:rFonts w:eastAsia="Calibri"/>
                <w:color w:val="auto"/>
                <w:szCs w:val="24"/>
                <w:lang w:val="en-ZW" w:eastAsia="en-US"/>
              </w:rPr>
              <w:t xml:space="preserve">Simple conversations </w:t>
            </w:r>
          </w:p>
          <w:p w14:paraId="1734BB77" w14:textId="77777777" w:rsidR="005C75A7" w:rsidRPr="005C75A7" w:rsidRDefault="005C75A7" w:rsidP="000920F6">
            <w:pPr>
              <w:numPr>
                <w:ilvl w:val="0"/>
                <w:numId w:val="45"/>
              </w:numPr>
              <w:tabs>
                <w:tab w:val="left" w:pos="-6318"/>
              </w:tabs>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 xml:space="preserve">Taking verbal instructions </w:t>
            </w:r>
          </w:p>
          <w:p w14:paraId="5D0889FD" w14:textId="77777777" w:rsidR="005C75A7" w:rsidRPr="005C75A7" w:rsidRDefault="005C75A7" w:rsidP="000920F6">
            <w:pPr>
              <w:numPr>
                <w:ilvl w:val="0"/>
                <w:numId w:val="45"/>
              </w:numPr>
              <w:tabs>
                <w:tab w:val="left" w:pos="-6318"/>
              </w:tabs>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Reading and writing in English</w:t>
            </w:r>
          </w:p>
          <w:p w14:paraId="2BA28CDF"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16031850"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lastRenderedPageBreak/>
              <w:t>Written tests</w:t>
            </w:r>
          </w:p>
          <w:p w14:paraId="0FC86B9D"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Oral</w:t>
            </w:r>
          </w:p>
          <w:p w14:paraId="16D52281"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Role play</w:t>
            </w:r>
          </w:p>
        </w:tc>
      </w:tr>
      <w:tr w:rsidR="005C75A7" w:rsidRPr="005C75A7" w14:paraId="41F95FC1" w14:textId="77777777" w:rsidTr="005C75A7">
        <w:trPr>
          <w:trHeight w:val="800"/>
        </w:trPr>
        <w:tc>
          <w:tcPr>
            <w:tcW w:w="1491" w:type="pct"/>
            <w:tcBorders>
              <w:top w:val="single" w:sz="4" w:space="0" w:color="auto"/>
              <w:left w:val="single" w:sz="4" w:space="0" w:color="auto"/>
              <w:bottom w:val="single" w:sz="4" w:space="0" w:color="auto"/>
              <w:right w:val="single" w:sz="4" w:space="0" w:color="auto"/>
            </w:tcBorders>
            <w:hideMark/>
          </w:tcPr>
          <w:p w14:paraId="5FB9EE9B" w14:textId="77777777" w:rsidR="005C75A7" w:rsidRPr="005C75A7" w:rsidRDefault="005C75A7" w:rsidP="000920F6">
            <w:pPr>
              <w:numPr>
                <w:ilvl w:val="0"/>
                <w:numId w:val="35"/>
              </w:numPr>
              <w:spacing w:after="0" w:line="276" w:lineRule="auto"/>
              <w:ind w:right="0"/>
              <w:contextualSpacing/>
              <w:jc w:val="left"/>
              <w:rPr>
                <w:color w:val="auto"/>
                <w:szCs w:val="24"/>
                <w:lang w:val="en-US"/>
              </w:rPr>
            </w:pPr>
            <w:r w:rsidRPr="005C75A7">
              <w:rPr>
                <w:color w:val="auto"/>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7B03AB7D"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Nature of workplace meetings</w:t>
            </w:r>
          </w:p>
          <w:p w14:paraId="56D6CBED"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Meeting protocols</w:t>
            </w:r>
          </w:p>
          <w:p w14:paraId="095A2422"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6228E871"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Oral questioning</w:t>
            </w:r>
          </w:p>
          <w:p w14:paraId="566A2AD0"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Written tests</w:t>
            </w:r>
          </w:p>
        </w:tc>
      </w:tr>
      <w:tr w:rsidR="005C75A7" w:rsidRPr="005C75A7" w14:paraId="53879088" w14:textId="77777777" w:rsidTr="005C75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DB4210" w14:textId="77777777" w:rsidR="005C75A7" w:rsidRPr="005C75A7" w:rsidRDefault="005C75A7" w:rsidP="000920F6">
            <w:pPr>
              <w:numPr>
                <w:ilvl w:val="0"/>
                <w:numId w:val="35"/>
              </w:numPr>
              <w:spacing w:after="0" w:line="276" w:lineRule="auto"/>
              <w:ind w:right="0"/>
              <w:contextualSpacing/>
              <w:jc w:val="left"/>
              <w:rPr>
                <w:color w:val="auto"/>
                <w:szCs w:val="24"/>
                <w:lang w:val="en-ZW"/>
              </w:rPr>
            </w:pPr>
            <w:r w:rsidRPr="005C75A7">
              <w:rPr>
                <w:color w:val="auto"/>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74821635"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Types and purposes of workplace documents and forms</w:t>
            </w:r>
          </w:p>
          <w:p w14:paraId="3D9AEA83"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Methods used in filling forms and documents</w:t>
            </w:r>
          </w:p>
          <w:p w14:paraId="7B2375C8"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Recording workplace data</w:t>
            </w:r>
          </w:p>
          <w:p w14:paraId="1A6A83D4"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 xml:space="preserve">Process of distributing workplace forms and documents </w:t>
            </w:r>
          </w:p>
          <w:p w14:paraId="03500D66"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 xml:space="preserve">Report writing </w:t>
            </w:r>
          </w:p>
          <w:p w14:paraId="311EAA11"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006F27DF"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Written tests</w:t>
            </w:r>
          </w:p>
          <w:p w14:paraId="43594A63" w14:textId="77777777" w:rsidR="005C75A7" w:rsidRPr="005C75A7" w:rsidRDefault="005C75A7" w:rsidP="000920F6">
            <w:pPr>
              <w:numPr>
                <w:ilvl w:val="0"/>
                <w:numId w:val="4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Oral questioning</w:t>
            </w:r>
          </w:p>
        </w:tc>
      </w:tr>
    </w:tbl>
    <w:p w14:paraId="12C08B2C" w14:textId="77777777" w:rsidR="005C75A7" w:rsidRPr="005C75A7" w:rsidRDefault="005C75A7" w:rsidP="005C75A7">
      <w:pPr>
        <w:spacing w:after="0" w:line="276" w:lineRule="auto"/>
        <w:ind w:left="0" w:right="0" w:firstLine="0"/>
        <w:jc w:val="left"/>
        <w:rPr>
          <w:rFonts w:eastAsia="Calibri"/>
          <w:color w:val="auto"/>
          <w:szCs w:val="24"/>
          <w:lang w:val="en-ZW" w:eastAsia="en-US"/>
        </w:rPr>
      </w:pPr>
    </w:p>
    <w:p w14:paraId="7FA7E1AF" w14:textId="2DDF8364"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 xml:space="preserve">Suggested Methods of Instruction </w:t>
      </w:r>
    </w:p>
    <w:p w14:paraId="6689FA72" w14:textId="77777777" w:rsidR="005C75A7" w:rsidRPr="005C75A7" w:rsidRDefault="005C75A7" w:rsidP="000920F6">
      <w:pPr>
        <w:numPr>
          <w:ilvl w:val="0"/>
          <w:numId w:val="46"/>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Discussion</w:t>
      </w:r>
    </w:p>
    <w:p w14:paraId="5659DBA0" w14:textId="77777777" w:rsidR="005C75A7" w:rsidRPr="005C75A7" w:rsidRDefault="005C75A7" w:rsidP="000920F6">
      <w:pPr>
        <w:numPr>
          <w:ilvl w:val="0"/>
          <w:numId w:val="46"/>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Role play</w:t>
      </w:r>
    </w:p>
    <w:p w14:paraId="504B7EC3" w14:textId="77777777" w:rsidR="005C75A7" w:rsidRPr="005C75A7" w:rsidRDefault="005C75A7" w:rsidP="000920F6">
      <w:pPr>
        <w:numPr>
          <w:ilvl w:val="0"/>
          <w:numId w:val="46"/>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Brainstorming</w:t>
      </w:r>
    </w:p>
    <w:p w14:paraId="7B4ADF6B"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Viewing of related videos</w:t>
      </w:r>
    </w:p>
    <w:p w14:paraId="026A113F"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Role play</w:t>
      </w:r>
    </w:p>
    <w:p w14:paraId="3A245DA7" w14:textId="77777777" w:rsidR="005C75A7" w:rsidRPr="005C75A7" w:rsidRDefault="005C75A7" w:rsidP="005C75A7">
      <w:pPr>
        <w:spacing w:after="0" w:line="276" w:lineRule="auto"/>
        <w:ind w:left="0" w:right="0" w:firstLine="0"/>
        <w:jc w:val="left"/>
        <w:rPr>
          <w:noProof/>
          <w:color w:val="auto"/>
          <w:szCs w:val="24"/>
          <w:lang w:val="en-US" w:eastAsia="en-US"/>
        </w:rPr>
      </w:pPr>
    </w:p>
    <w:p w14:paraId="20299941" w14:textId="77777777" w:rsidR="005C75A7" w:rsidRPr="005C75A7" w:rsidRDefault="005C75A7" w:rsidP="005C75A7">
      <w:pPr>
        <w:tabs>
          <w:tab w:val="left" w:pos="1190"/>
        </w:tabs>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 xml:space="preserve">Recommended Resources </w:t>
      </w:r>
    </w:p>
    <w:p w14:paraId="76E904F6" w14:textId="77777777" w:rsidR="005C75A7" w:rsidRPr="005C75A7" w:rsidRDefault="005C75A7" w:rsidP="000920F6">
      <w:pPr>
        <w:numPr>
          <w:ilvl w:val="0"/>
          <w:numId w:val="47"/>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Desktop computers/laptops</w:t>
      </w:r>
    </w:p>
    <w:p w14:paraId="647053F7" w14:textId="77777777" w:rsidR="005C75A7" w:rsidRPr="005C75A7" w:rsidRDefault="005C75A7" w:rsidP="000920F6">
      <w:pPr>
        <w:numPr>
          <w:ilvl w:val="0"/>
          <w:numId w:val="47"/>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Projectors</w:t>
      </w:r>
    </w:p>
    <w:p w14:paraId="44521BA6" w14:textId="77777777" w:rsidR="005C75A7" w:rsidRPr="005C75A7" w:rsidRDefault="005C75A7" w:rsidP="000920F6">
      <w:pPr>
        <w:numPr>
          <w:ilvl w:val="0"/>
          <w:numId w:val="47"/>
        </w:numPr>
        <w:shd w:val="clear" w:color="auto" w:fill="FFFFFF"/>
        <w:spacing w:after="0" w:line="276" w:lineRule="auto"/>
        <w:ind w:right="0"/>
        <w:jc w:val="left"/>
        <w:rPr>
          <w:rFonts w:eastAsia="Calibri"/>
          <w:color w:val="auto"/>
          <w:szCs w:val="24"/>
          <w:lang w:val="en-US" w:eastAsia="en-US"/>
        </w:rPr>
      </w:pPr>
      <w:r w:rsidRPr="005C75A7">
        <w:rPr>
          <w:rFonts w:eastAsia="Calibri"/>
          <w:color w:val="auto"/>
          <w:szCs w:val="24"/>
          <w:lang w:val="en-US" w:eastAsia="en-US"/>
        </w:rPr>
        <w:t>Report writing templates</w:t>
      </w:r>
    </w:p>
    <w:p w14:paraId="1CFB7EE2" w14:textId="77777777" w:rsidR="005C75A7" w:rsidRPr="005C75A7" w:rsidRDefault="005C75A7" w:rsidP="000920F6">
      <w:pPr>
        <w:numPr>
          <w:ilvl w:val="0"/>
          <w:numId w:val="47"/>
        </w:numPr>
        <w:spacing w:after="0" w:line="276" w:lineRule="auto"/>
        <w:ind w:right="0"/>
        <w:contextualSpacing/>
        <w:jc w:val="left"/>
        <w:rPr>
          <w:color w:val="auto"/>
          <w:szCs w:val="24"/>
          <w:lang w:val="en-ZW"/>
        </w:rPr>
      </w:pPr>
      <w:r w:rsidRPr="005C75A7">
        <w:rPr>
          <w:color w:val="auto"/>
          <w:szCs w:val="24"/>
          <w:lang w:val="en-ZW"/>
        </w:rPr>
        <w:t>Pens</w:t>
      </w:r>
    </w:p>
    <w:p w14:paraId="773F53D4" w14:textId="77777777" w:rsidR="005C75A7" w:rsidRPr="005C75A7" w:rsidRDefault="005C75A7" w:rsidP="000920F6">
      <w:pPr>
        <w:numPr>
          <w:ilvl w:val="0"/>
          <w:numId w:val="47"/>
        </w:numPr>
        <w:spacing w:after="0" w:line="276" w:lineRule="auto"/>
        <w:ind w:right="0"/>
        <w:contextualSpacing/>
        <w:jc w:val="left"/>
        <w:rPr>
          <w:color w:val="auto"/>
          <w:szCs w:val="24"/>
          <w:lang w:val="en-ZW"/>
        </w:rPr>
      </w:pPr>
      <w:r w:rsidRPr="005C75A7">
        <w:rPr>
          <w:color w:val="auto"/>
          <w:szCs w:val="24"/>
          <w:lang w:val="en-ZW"/>
        </w:rPr>
        <w:t>Notebooks</w:t>
      </w:r>
    </w:p>
    <w:p w14:paraId="537FE0E7" w14:textId="77777777" w:rsidR="005C75A7" w:rsidRPr="005C75A7" w:rsidRDefault="005C75A7" w:rsidP="005C75A7">
      <w:pPr>
        <w:spacing w:after="160" w:line="256" w:lineRule="auto"/>
        <w:ind w:left="0" w:right="0" w:firstLine="0"/>
        <w:jc w:val="left"/>
        <w:rPr>
          <w:color w:val="auto"/>
          <w:szCs w:val="24"/>
          <w:lang w:val="en-ZW" w:eastAsia="en-US"/>
        </w:rPr>
      </w:pPr>
      <w:r w:rsidRPr="005C75A7">
        <w:rPr>
          <w:rFonts w:eastAsia="Calibri"/>
          <w:color w:val="auto"/>
          <w:szCs w:val="24"/>
          <w:lang w:val="en-ZW" w:eastAsia="en-US"/>
        </w:rPr>
        <w:br w:type="page"/>
      </w:r>
    </w:p>
    <w:p w14:paraId="20E9E75B" w14:textId="77777777" w:rsidR="005C75A7" w:rsidRPr="005C75A7" w:rsidRDefault="005C75A7" w:rsidP="005C75A7">
      <w:pPr>
        <w:keepNext/>
        <w:keepLines/>
        <w:spacing w:before="240" w:after="0" w:line="276" w:lineRule="auto"/>
        <w:ind w:left="0" w:right="0" w:firstLine="0"/>
        <w:jc w:val="center"/>
        <w:outlineLvl w:val="0"/>
        <w:rPr>
          <w:b/>
          <w:color w:val="auto"/>
          <w:szCs w:val="24"/>
          <w:lang w:val="en-US" w:eastAsia="en-US"/>
        </w:rPr>
      </w:pPr>
      <w:bookmarkStart w:id="12" w:name="_Toc526159929"/>
      <w:bookmarkStart w:id="13" w:name="_Toc496014139"/>
      <w:bookmarkStart w:id="14" w:name="_Toc501083786"/>
      <w:bookmarkStart w:id="15" w:name="_Toc65491820"/>
      <w:bookmarkStart w:id="16" w:name="_Toc494967592"/>
      <w:r w:rsidRPr="005C75A7">
        <w:rPr>
          <w:b/>
          <w:color w:val="auto"/>
          <w:szCs w:val="24"/>
          <w:lang w:val="en-US" w:eastAsia="en-US"/>
        </w:rPr>
        <w:lastRenderedPageBreak/>
        <w:t>NUMERACY SKILLS</w:t>
      </w:r>
      <w:bookmarkEnd w:id="12"/>
      <w:bookmarkEnd w:id="13"/>
      <w:bookmarkEnd w:id="14"/>
      <w:bookmarkEnd w:id="15"/>
    </w:p>
    <w:p w14:paraId="485D4A3A" w14:textId="7B946407" w:rsidR="005C75A7" w:rsidRPr="005C75A7" w:rsidRDefault="005C75A7" w:rsidP="005C75A7">
      <w:pPr>
        <w:spacing w:before="120" w:after="0" w:line="276" w:lineRule="auto"/>
        <w:ind w:left="0" w:right="0" w:firstLine="0"/>
        <w:rPr>
          <w:rFonts w:eastAsia="Calibri"/>
          <w:color w:val="auto"/>
          <w:szCs w:val="24"/>
          <w:lang w:val="en-ZA" w:eastAsia="en-US"/>
        </w:rPr>
      </w:pPr>
      <w:r w:rsidRPr="005C75A7">
        <w:rPr>
          <w:rFonts w:eastAsia="Calibri"/>
          <w:b/>
          <w:color w:val="auto"/>
          <w:szCs w:val="24"/>
          <w:lang w:val="en-ZW" w:eastAsia="en-US"/>
        </w:rPr>
        <w:t>UNIT CODE:</w:t>
      </w:r>
      <w:r w:rsidRPr="005C75A7">
        <w:rPr>
          <w:rFonts w:eastAsia="Calibri"/>
          <w:color w:val="auto"/>
          <w:szCs w:val="24"/>
          <w:lang w:val="en-ZA" w:eastAsia="en-US"/>
        </w:rPr>
        <w:t xml:space="preserve"> </w:t>
      </w:r>
      <w:r w:rsidR="00E03F07">
        <w:rPr>
          <w:szCs w:val="24"/>
        </w:rPr>
        <w:t>COS/CU/BT/BC/02</w:t>
      </w:r>
      <w:r w:rsidR="00E03F07" w:rsidRPr="00211A8D">
        <w:rPr>
          <w:szCs w:val="24"/>
        </w:rPr>
        <w:t>/3</w:t>
      </w:r>
      <w:r w:rsidR="00E03F07">
        <w:rPr>
          <w:szCs w:val="24"/>
        </w:rPr>
        <w:t>/A</w:t>
      </w:r>
    </w:p>
    <w:p w14:paraId="57886610" w14:textId="77777777" w:rsidR="007C49DE" w:rsidRDefault="007C49DE" w:rsidP="005C75A7">
      <w:pPr>
        <w:spacing w:after="0" w:line="276" w:lineRule="auto"/>
        <w:ind w:left="0" w:right="0" w:firstLine="0"/>
        <w:rPr>
          <w:rFonts w:eastAsia="Calibri"/>
          <w:b/>
          <w:color w:val="auto"/>
          <w:szCs w:val="24"/>
          <w:lang w:val="en-ZW" w:eastAsia="en-US"/>
        </w:rPr>
      </w:pPr>
    </w:p>
    <w:p w14:paraId="3DF56771" w14:textId="72C054F6" w:rsidR="005C75A7" w:rsidRPr="005C75A7" w:rsidRDefault="005C75A7" w:rsidP="005C75A7">
      <w:pPr>
        <w:spacing w:after="0" w:line="276" w:lineRule="auto"/>
        <w:ind w:left="0" w:right="0" w:firstLine="0"/>
        <w:rPr>
          <w:rFonts w:eastAsia="Calibri"/>
          <w:b/>
          <w:color w:val="auto"/>
          <w:szCs w:val="24"/>
          <w:lang w:val="en-US" w:eastAsia="en-US"/>
        </w:rPr>
      </w:pPr>
      <w:r w:rsidRPr="005C75A7">
        <w:rPr>
          <w:rFonts w:eastAsia="Calibri"/>
          <w:b/>
          <w:color w:val="auto"/>
          <w:szCs w:val="24"/>
          <w:lang w:val="en-ZW" w:eastAsia="en-US"/>
        </w:rPr>
        <w:t>Relationship to Occupational Standards</w:t>
      </w:r>
    </w:p>
    <w:p w14:paraId="0A8E21C3" w14:textId="77777777" w:rsidR="005C75A7" w:rsidRPr="005C75A7" w:rsidRDefault="005C75A7" w:rsidP="005C75A7">
      <w:pPr>
        <w:spacing w:after="0" w:line="276" w:lineRule="auto"/>
        <w:ind w:left="0" w:right="0" w:firstLine="0"/>
        <w:jc w:val="left"/>
        <w:rPr>
          <w:rFonts w:eastAsia="Calibri"/>
          <w:color w:val="auto"/>
          <w:szCs w:val="24"/>
          <w:lang w:val="en-ZW" w:eastAsia="en-US"/>
        </w:rPr>
      </w:pPr>
      <w:r w:rsidRPr="005C75A7">
        <w:rPr>
          <w:rFonts w:eastAsia="Calibri"/>
          <w:color w:val="auto"/>
          <w:szCs w:val="24"/>
          <w:lang w:val="en-ZW" w:eastAsia="en-US"/>
        </w:rPr>
        <w:t>This unit addresses the Unit of Competency: Demonstrate Numeracy Skills</w:t>
      </w:r>
    </w:p>
    <w:p w14:paraId="09B1E2CD" w14:textId="77777777" w:rsidR="005C75A7" w:rsidRPr="005C75A7" w:rsidRDefault="005C75A7" w:rsidP="005C75A7">
      <w:pPr>
        <w:spacing w:after="0" w:line="276" w:lineRule="auto"/>
        <w:ind w:left="0" w:right="0" w:firstLine="0"/>
        <w:rPr>
          <w:rFonts w:eastAsia="Calibri"/>
          <w:color w:val="auto"/>
          <w:szCs w:val="24"/>
          <w:lang w:val="en-ZW" w:eastAsia="en-US"/>
        </w:rPr>
      </w:pPr>
    </w:p>
    <w:p w14:paraId="0856855A" w14:textId="77777777" w:rsidR="005C75A7" w:rsidRPr="005C75A7" w:rsidRDefault="005C75A7" w:rsidP="005C75A7">
      <w:pPr>
        <w:spacing w:after="0" w:line="276" w:lineRule="auto"/>
        <w:ind w:left="0" w:right="0" w:firstLine="0"/>
        <w:rPr>
          <w:rFonts w:eastAsia="Calibri"/>
          <w:color w:val="auto"/>
          <w:szCs w:val="24"/>
          <w:lang w:val="en-ZW" w:eastAsia="en-US"/>
        </w:rPr>
      </w:pPr>
      <w:r w:rsidRPr="005C75A7">
        <w:rPr>
          <w:rFonts w:eastAsia="Calibri"/>
          <w:b/>
          <w:color w:val="auto"/>
          <w:szCs w:val="24"/>
          <w:lang w:val="en-ZW" w:eastAsia="en-US"/>
        </w:rPr>
        <w:t xml:space="preserve"> Duration of Unit: </w:t>
      </w:r>
      <w:r w:rsidRPr="005C75A7">
        <w:rPr>
          <w:rFonts w:eastAsia="Calibri"/>
          <w:color w:val="auto"/>
          <w:szCs w:val="24"/>
          <w:lang w:val="en-ZW" w:eastAsia="en-US"/>
        </w:rPr>
        <w:t>15 hours</w:t>
      </w:r>
    </w:p>
    <w:p w14:paraId="7A468DFB" w14:textId="77777777" w:rsidR="005C75A7" w:rsidRPr="005C75A7" w:rsidRDefault="005C75A7" w:rsidP="005C75A7">
      <w:pPr>
        <w:tabs>
          <w:tab w:val="left" w:pos="2805"/>
        </w:tabs>
        <w:spacing w:after="0" w:line="276" w:lineRule="auto"/>
        <w:ind w:left="0" w:right="0" w:firstLine="0"/>
        <w:rPr>
          <w:rFonts w:eastAsia="Calibri"/>
          <w:b/>
          <w:color w:val="auto"/>
          <w:szCs w:val="24"/>
          <w:lang w:val="en-ZW" w:eastAsia="en-US"/>
        </w:rPr>
      </w:pPr>
      <w:r w:rsidRPr="005C75A7">
        <w:rPr>
          <w:rFonts w:eastAsia="Calibri"/>
          <w:b/>
          <w:color w:val="auto"/>
          <w:szCs w:val="24"/>
          <w:lang w:val="en-ZW" w:eastAsia="en-US"/>
        </w:rPr>
        <w:tab/>
      </w:r>
    </w:p>
    <w:p w14:paraId="7FC1D08A" w14:textId="77777777" w:rsidR="005C75A7" w:rsidRPr="005C75A7" w:rsidRDefault="005C75A7" w:rsidP="005C75A7">
      <w:pPr>
        <w:spacing w:after="0" w:line="276" w:lineRule="auto"/>
        <w:ind w:left="0" w:right="0" w:firstLine="0"/>
        <w:rPr>
          <w:rFonts w:eastAsia="Calibri"/>
          <w:b/>
          <w:color w:val="auto"/>
          <w:szCs w:val="24"/>
          <w:lang w:val="en-ZW" w:eastAsia="en-US"/>
        </w:rPr>
      </w:pPr>
      <w:r w:rsidRPr="005C75A7">
        <w:rPr>
          <w:rFonts w:eastAsia="Calibri"/>
          <w:b/>
          <w:color w:val="auto"/>
          <w:szCs w:val="24"/>
          <w:lang w:val="en-ZW" w:eastAsia="en-US"/>
        </w:rPr>
        <w:t>Unit Description</w:t>
      </w:r>
    </w:p>
    <w:p w14:paraId="496A2FCC" w14:textId="77777777" w:rsidR="005C75A7" w:rsidRPr="005C75A7" w:rsidRDefault="005C75A7" w:rsidP="005C75A7">
      <w:pPr>
        <w:keepNext/>
        <w:keepLines/>
        <w:spacing w:after="160" w:line="256" w:lineRule="auto"/>
        <w:ind w:left="0" w:right="0" w:firstLine="0"/>
        <w:rPr>
          <w:rFonts w:eastAsia="Calibri"/>
          <w:color w:val="auto"/>
          <w:szCs w:val="24"/>
          <w:lang w:val="en-AU" w:eastAsia="en-US"/>
        </w:rPr>
      </w:pPr>
      <w:r w:rsidRPr="005C75A7">
        <w:rPr>
          <w:rFonts w:eastAsia="Calibri"/>
          <w:color w:val="auto"/>
          <w:szCs w:val="24"/>
          <w:lang w:val="en-AU" w:eastAsia="en-US"/>
        </w:rPr>
        <w:t xml:space="preserve">This unit covers the competencies required to identify and undertake simple numerical processes. </w:t>
      </w:r>
      <w:r w:rsidRPr="005C75A7">
        <w:rPr>
          <w:rFonts w:eastAsia="Calibri"/>
          <w:color w:val="auto"/>
          <w:szCs w:val="24"/>
          <w:lang w:val="en-ZW" w:eastAsia="en-US"/>
        </w:rPr>
        <w:t>The person who is competent in this unit shall be able to use / work with whole numbers</w:t>
      </w:r>
      <w:r w:rsidRPr="005C75A7">
        <w:rPr>
          <w:rFonts w:eastAsia="Calibri"/>
          <w:color w:val="auto"/>
          <w:szCs w:val="24"/>
          <w:lang w:val="en-AU" w:eastAsia="en-US"/>
        </w:rPr>
        <w:t xml:space="preserve"> and money up to one hundred thousand; </w:t>
      </w:r>
      <w:r w:rsidRPr="005C75A7">
        <w:rPr>
          <w:rFonts w:eastAsia="Calibri"/>
          <w:color w:val="auto"/>
          <w:szCs w:val="24"/>
          <w:lang w:val="en-ZW" w:eastAsia="en-US"/>
        </w:rPr>
        <w:t>Locate, compare and use highly familiar measurement; Use highly familiar maps and diagrams; Identify and use some common 2D shapes; and locate specific Information in highly familiar tables, graphs and charts for work.</w:t>
      </w:r>
    </w:p>
    <w:p w14:paraId="09B89415" w14:textId="77777777" w:rsidR="005C75A7" w:rsidRPr="005C75A7" w:rsidRDefault="005C75A7" w:rsidP="005C75A7">
      <w:pPr>
        <w:spacing w:after="0" w:line="276" w:lineRule="auto"/>
        <w:ind w:left="0" w:right="0" w:firstLine="0"/>
        <w:rPr>
          <w:rFonts w:eastAsia="Calibri"/>
          <w:b/>
          <w:color w:val="auto"/>
          <w:szCs w:val="24"/>
          <w:lang w:val="en-US" w:eastAsia="en-US"/>
        </w:rPr>
      </w:pPr>
    </w:p>
    <w:p w14:paraId="09159D7C" w14:textId="77777777" w:rsidR="005C75A7" w:rsidRPr="005C75A7" w:rsidRDefault="005C75A7" w:rsidP="005C75A7">
      <w:pPr>
        <w:spacing w:after="0" w:line="276" w:lineRule="auto"/>
        <w:ind w:left="0" w:right="0" w:firstLine="0"/>
        <w:rPr>
          <w:rFonts w:eastAsia="Calibri"/>
          <w:b/>
          <w:color w:val="auto"/>
          <w:szCs w:val="24"/>
          <w:lang w:val="en-ZW" w:eastAsia="en-US"/>
        </w:rPr>
      </w:pPr>
      <w:r w:rsidRPr="005C75A7">
        <w:rPr>
          <w:rFonts w:eastAsia="Calibri"/>
          <w:b/>
          <w:color w:val="auto"/>
          <w:szCs w:val="24"/>
          <w:lang w:val="en-ZW" w:eastAsia="en-US"/>
        </w:rPr>
        <w:t>Summary of Learning Outcomes</w:t>
      </w:r>
    </w:p>
    <w:p w14:paraId="1D4745D6" w14:textId="77777777" w:rsidR="005C75A7" w:rsidRPr="005C75A7" w:rsidRDefault="005C75A7" w:rsidP="000920F6">
      <w:pPr>
        <w:numPr>
          <w:ilvl w:val="0"/>
          <w:numId w:val="36"/>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Use whole numbers for work</w:t>
      </w:r>
    </w:p>
    <w:p w14:paraId="524EE787" w14:textId="77777777" w:rsidR="005C75A7" w:rsidRPr="005C75A7" w:rsidRDefault="005C75A7" w:rsidP="000920F6">
      <w:pPr>
        <w:numPr>
          <w:ilvl w:val="0"/>
          <w:numId w:val="36"/>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Locate, compare and use highly familiar measurement for work</w:t>
      </w:r>
    </w:p>
    <w:p w14:paraId="3814F624" w14:textId="77777777" w:rsidR="005C75A7" w:rsidRPr="005C75A7" w:rsidRDefault="005C75A7" w:rsidP="000920F6">
      <w:pPr>
        <w:numPr>
          <w:ilvl w:val="0"/>
          <w:numId w:val="36"/>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Use highly familiar maps and diagrams for work</w:t>
      </w:r>
    </w:p>
    <w:p w14:paraId="1733A397" w14:textId="77777777" w:rsidR="005C75A7" w:rsidRPr="005C75A7" w:rsidRDefault="005C75A7" w:rsidP="000920F6">
      <w:pPr>
        <w:numPr>
          <w:ilvl w:val="0"/>
          <w:numId w:val="36"/>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Identify and use some common 2D shapes for work</w:t>
      </w:r>
    </w:p>
    <w:p w14:paraId="33178989" w14:textId="77777777" w:rsidR="005C75A7" w:rsidRPr="005C75A7" w:rsidRDefault="005C75A7" w:rsidP="000920F6">
      <w:pPr>
        <w:numPr>
          <w:ilvl w:val="0"/>
          <w:numId w:val="36"/>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Locate specific Information in highly familiar tables, graphs and charts for work</w:t>
      </w:r>
    </w:p>
    <w:p w14:paraId="290410A8" w14:textId="77777777" w:rsidR="005C75A7" w:rsidRPr="005C75A7" w:rsidRDefault="005C75A7" w:rsidP="005C75A7">
      <w:pPr>
        <w:spacing w:before="120" w:after="0" w:line="276" w:lineRule="auto"/>
        <w:ind w:left="0" w:right="0" w:firstLine="0"/>
        <w:contextualSpacing/>
        <w:rPr>
          <w:rFonts w:eastAsia="Calibri"/>
          <w:color w:val="auto"/>
          <w:szCs w:val="24"/>
          <w:lang w:val="en-US" w:eastAsia="en-US"/>
        </w:rPr>
      </w:pPr>
    </w:p>
    <w:p w14:paraId="1BFFC63D" w14:textId="77777777" w:rsidR="005C75A7" w:rsidRPr="005C75A7" w:rsidRDefault="005C75A7" w:rsidP="005C75A7">
      <w:pPr>
        <w:spacing w:before="120" w:after="0" w:line="276" w:lineRule="auto"/>
        <w:ind w:left="0" w:right="0" w:firstLine="0"/>
        <w:contextualSpacing/>
        <w:rPr>
          <w:rFonts w:eastAsia="Calibri"/>
          <w:b/>
          <w:color w:val="auto"/>
          <w:szCs w:val="24"/>
          <w:lang w:val="en-ZW" w:eastAsia="en-US"/>
        </w:rPr>
      </w:pPr>
      <w:r w:rsidRPr="005C75A7">
        <w:rPr>
          <w:rFonts w:eastAsia="Calibri"/>
          <w:b/>
          <w:color w:val="auto"/>
          <w:szCs w:val="24"/>
          <w:lang w:val="en-ZW" w:eastAsia="en-US"/>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5C75A7" w:rsidRPr="005C75A7" w14:paraId="5F8BAFD6" w14:textId="77777777" w:rsidTr="005C75A7">
        <w:trPr>
          <w:trHeight w:val="656"/>
        </w:trPr>
        <w:tc>
          <w:tcPr>
            <w:tcW w:w="2538" w:type="dxa"/>
            <w:tcBorders>
              <w:top w:val="single" w:sz="4" w:space="0" w:color="auto"/>
              <w:left w:val="single" w:sz="4" w:space="0" w:color="auto"/>
              <w:bottom w:val="single" w:sz="4" w:space="0" w:color="auto"/>
              <w:right w:val="single" w:sz="4" w:space="0" w:color="auto"/>
            </w:tcBorders>
            <w:hideMark/>
          </w:tcPr>
          <w:p w14:paraId="3E64D765" w14:textId="77777777" w:rsidR="005C75A7" w:rsidRPr="005C75A7" w:rsidRDefault="005C75A7" w:rsidP="005C75A7">
            <w:pPr>
              <w:spacing w:before="120" w:after="0" w:line="276" w:lineRule="auto"/>
              <w:ind w:left="357" w:right="0" w:hanging="357"/>
              <w:contextualSpacing/>
              <w:rPr>
                <w:rFonts w:eastAsia="Calibri"/>
                <w:b/>
                <w:bCs/>
                <w:color w:val="auto"/>
                <w:szCs w:val="24"/>
                <w:lang w:val="en-ZW" w:eastAsia="en-US"/>
              </w:rPr>
            </w:pPr>
            <w:r w:rsidRPr="005C75A7">
              <w:rPr>
                <w:rFonts w:eastAsia="Calibri"/>
                <w:b/>
                <w:bCs/>
                <w:color w:val="auto"/>
                <w:szCs w:val="24"/>
                <w:lang w:val="en-ZW" w:eastAsia="en-US"/>
              </w:rPr>
              <w:t>Learning Outcome</w:t>
            </w:r>
          </w:p>
        </w:tc>
        <w:tc>
          <w:tcPr>
            <w:tcW w:w="4230" w:type="dxa"/>
            <w:tcBorders>
              <w:top w:val="single" w:sz="4" w:space="0" w:color="auto"/>
              <w:left w:val="single" w:sz="4" w:space="0" w:color="auto"/>
              <w:bottom w:val="single" w:sz="4" w:space="0" w:color="auto"/>
              <w:right w:val="single" w:sz="4" w:space="0" w:color="auto"/>
            </w:tcBorders>
            <w:hideMark/>
          </w:tcPr>
          <w:p w14:paraId="3DA8113D" w14:textId="77777777" w:rsidR="005C75A7" w:rsidRPr="005C75A7" w:rsidRDefault="005C75A7" w:rsidP="005C75A7">
            <w:pPr>
              <w:spacing w:before="120" w:after="0" w:line="276" w:lineRule="auto"/>
              <w:ind w:left="357" w:right="0" w:hanging="357"/>
              <w:contextualSpacing/>
              <w:rPr>
                <w:rFonts w:eastAsia="Calibri"/>
                <w:b/>
                <w:bCs/>
                <w:color w:val="auto"/>
                <w:szCs w:val="24"/>
                <w:lang w:val="en-ZW" w:eastAsia="en-US"/>
              </w:rPr>
            </w:pPr>
            <w:r w:rsidRPr="005C75A7">
              <w:rPr>
                <w:rFonts w:eastAsia="Calibri"/>
                <w:b/>
                <w:bCs/>
                <w:color w:val="auto"/>
                <w:szCs w:val="24"/>
                <w:lang w:val="en-ZW" w:eastAsia="en-US"/>
              </w:rPr>
              <w:t>Content</w:t>
            </w:r>
          </w:p>
        </w:tc>
        <w:tc>
          <w:tcPr>
            <w:tcW w:w="2790" w:type="dxa"/>
            <w:tcBorders>
              <w:top w:val="single" w:sz="4" w:space="0" w:color="auto"/>
              <w:left w:val="single" w:sz="4" w:space="0" w:color="auto"/>
              <w:bottom w:val="single" w:sz="4" w:space="0" w:color="auto"/>
              <w:right w:val="single" w:sz="4" w:space="0" w:color="auto"/>
            </w:tcBorders>
            <w:hideMark/>
          </w:tcPr>
          <w:p w14:paraId="73AA18F0" w14:textId="77777777" w:rsidR="005C75A7" w:rsidRPr="005C75A7" w:rsidRDefault="005C75A7" w:rsidP="005C75A7">
            <w:pPr>
              <w:spacing w:before="120" w:after="0" w:line="276" w:lineRule="auto"/>
              <w:ind w:left="357" w:right="0" w:hanging="357"/>
              <w:contextualSpacing/>
              <w:rPr>
                <w:rFonts w:eastAsia="Calibri"/>
                <w:b/>
                <w:bCs/>
                <w:color w:val="auto"/>
                <w:szCs w:val="24"/>
                <w:lang w:val="en-ZW" w:eastAsia="en-US"/>
              </w:rPr>
            </w:pPr>
            <w:r w:rsidRPr="005C75A7">
              <w:rPr>
                <w:rFonts w:eastAsia="Calibri"/>
                <w:b/>
                <w:bCs/>
                <w:color w:val="auto"/>
                <w:szCs w:val="24"/>
                <w:lang w:val="en-ZW" w:eastAsia="en-US"/>
              </w:rPr>
              <w:t>Suggested Assessment Methods</w:t>
            </w:r>
          </w:p>
        </w:tc>
      </w:tr>
      <w:tr w:rsidR="005C75A7" w:rsidRPr="005C75A7" w14:paraId="5F270D3D" w14:textId="77777777" w:rsidTr="005C75A7">
        <w:trPr>
          <w:trHeight w:val="440"/>
        </w:trPr>
        <w:tc>
          <w:tcPr>
            <w:tcW w:w="2538" w:type="dxa"/>
            <w:tcBorders>
              <w:top w:val="single" w:sz="4" w:space="0" w:color="auto"/>
              <w:left w:val="single" w:sz="4" w:space="0" w:color="auto"/>
              <w:bottom w:val="single" w:sz="4" w:space="0" w:color="auto"/>
              <w:right w:val="single" w:sz="4" w:space="0" w:color="auto"/>
            </w:tcBorders>
            <w:hideMark/>
          </w:tcPr>
          <w:p w14:paraId="0CE5A04D" w14:textId="77777777" w:rsidR="005C75A7" w:rsidRPr="005C75A7" w:rsidRDefault="005C75A7" w:rsidP="000920F6">
            <w:pPr>
              <w:numPr>
                <w:ilvl w:val="0"/>
                <w:numId w:val="37"/>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6043719A" w14:textId="77777777" w:rsidR="005C75A7" w:rsidRPr="005C75A7" w:rsidRDefault="005C75A7" w:rsidP="000920F6">
            <w:pPr>
              <w:numPr>
                <w:ilvl w:val="0"/>
                <w:numId w:val="48"/>
              </w:numPr>
              <w:spacing w:after="0" w:line="276" w:lineRule="auto"/>
              <w:ind w:right="0"/>
              <w:contextualSpacing/>
              <w:jc w:val="left"/>
              <w:rPr>
                <w:color w:val="auto"/>
                <w:szCs w:val="24"/>
                <w:lang w:val="en-US"/>
              </w:rPr>
            </w:pPr>
            <w:r w:rsidRPr="005C75A7">
              <w:rPr>
                <w:color w:val="auto"/>
                <w:szCs w:val="24"/>
                <w:lang w:val="en-US"/>
              </w:rPr>
              <w:t>Whole numbers</w:t>
            </w:r>
          </w:p>
          <w:p w14:paraId="166A13AA" w14:textId="77777777" w:rsidR="005C75A7" w:rsidRPr="005C75A7" w:rsidRDefault="005C75A7" w:rsidP="000920F6">
            <w:pPr>
              <w:widowControl w:val="0"/>
              <w:numPr>
                <w:ilvl w:val="0"/>
                <w:numId w:val="48"/>
              </w:numPr>
              <w:tabs>
                <w:tab w:val="left" w:pos="720"/>
              </w:tabs>
              <w:adjustRightInd w:val="0"/>
              <w:spacing w:after="0" w:line="276" w:lineRule="auto"/>
              <w:ind w:right="0"/>
              <w:jc w:val="left"/>
              <w:rPr>
                <w:rFonts w:eastAsia="Calibri"/>
                <w:color w:val="auto"/>
                <w:szCs w:val="24"/>
                <w:lang w:val="en-US" w:eastAsia="en-US"/>
              </w:rPr>
            </w:pPr>
            <w:r w:rsidRPr="005C75A7">
              <w:rPr>
                <w:rFonts w:eastAsia="Calibri"/>
                <w:color w:val="auto"/>
                <w:szCs w:val="24"/>
                <w:lang w:val="en-US" w:eastAsia="en-US"/>
              </w:rPr>
              <w:t>Use of Zeros</w:t>
            </w:r>
          </w:p>
          <w:p w14:paraId="7E8117C0" w14:textId="77777777" w:rsidR="005C75A7" w:rsidRPr="005C75A7" w:rsidRDefault="005C75A7" w:rsidP="000920F6">
            <w:pPr>
              <w:widowControl w:val="0"/>
              <w:numPr>
                <w:ilvl w:val="0"/>
                <w:numId w:val="48"/>
              </w:numPr>
              <w:tabs>
                <w:tab w:val="left" w:pos="720"/>
              </w:tabs>
              <w:adjustRightInd w:val="0"/>
              <w:spacing w:after="0" w:line="276" w:lineRule="auto"/>
              <w:ind w:right="0"/>
              <w:jc w:val="left"/>
              <w:rPr>
                <w:rFonts w:eastAsia="Calibri"/>
                <w:color w:val="auto"/>
                <w:szCs w:val="24"/>
                <w:lang w:val="en-US" w:eastAsia="en-US"/>
              </w:rPr>
            </w:pPr>
            <w:r w:rsidRPr="005C75A7">
              <w:rPr>
                <w:rFonts w:eastAsia="MS Mincho"/>
                <w:color w:val="auto"/>
                <w:szCs w:val="24"/>
                <w:lang w:val="en-US" w:eastAsia="en-US"/>
              </w:rPr>
              <w:t>Use of halves</w:t>
            </w:r>
          </w:p>
          <w:p w14:paraId="39792D64" w14:textId="77777777" w:rsidR="005C75A7" w:rsidRPr="005C75A7" w:rsidRDefault="005C75A7" w:rsidP="000920F6">
            <w:pPr>
              <w:widowControl w:val="0"/>
              <w:numPr>
                <w:ilvl w:val="0"/>
                <w:numId w:val="48"/>
              </w:numPr>
              <w:tabs>
                <w:tab w:val="left" w:pos="720"/>
              </w:tabs>
              <w:adjustRightInd w:val="0"/>
              <w:spacing w:after="0" w:line="276" w:lineRule="auto"/>
              <w:ind w:right="0"/>
              <w:jc w:val="left"/>
              <w:rPr>
                <w:rFonts w:eastAsia="Calibri"/>
                <w:color w:val="auto"/>
                <w:szCs w:val="24"/>
                <w:lang w:val="en-US" w:eastAsia="en-US"/>
              </w:rPr>
            </w:pPr>
            <w:r w:rsidRPr="005C75A7">
              <w:rPr>
                <w:rFonts w:eastAsia="Calibri"/>
                <w:color w:val="auto"/>
                <w:szCs w:val="24"/>
                <w:lang w:val="en-US" w:eastAsia="en-US"/>
              </w:rPr>
              <w:t>Sizes</w:t>
            </w:r>
          </w:p>
          <w:p w14:paraId="78CF2CEB" w14:textId="77777777" w:rsidR="005C75A7" w:rsidRPr="005C75A7" w:rsidRDefault="005C75A7" w:rsidP="000920F6">
            <w:pPr>
              <w:widowControl w:val="0"/>
              <w:numPr>
                <w:ilvl w:val="0"/>
                <w:numId w:val="48"/>
              </w:numPr>
              <w:tabs>
                <w:tab w:val="left" w:pos="720"/>
              </w:tabs>
              <w:adjustRightInd w:val="0"/>
              <w:spacing w:after="0" w:line="276" w:lineRule="auto"/>
              <w:ind w:right="0"/>
              <w:jc w:val="left"/>
              <w:rPr>
                <w:rFonts w:eastAsia="Calibri"/>
                <w:color w:val="auto"/>
                <w:szCs w:val="24"/>
                <w:lang w:val="en-US" w:eastAsia="en-US"/>
              </w:rPr>
            </w:pPr>
            <w:r w:rsidRPr="005C75A7">
              <w:rPr>
                <w:rFonts w:eastAsia="Calibri"/>
                <w:color w:val="auto"/>
                <w:szCs w:val="24"/>
                <w:lang w:val="en-US" w:eastAsia="en-US"/>
              </w:rPr>
              <w:t>Grouping of numbers</w:t>
            </w:r>
          </w:p>
          <w:p w14:paraId="3EFB1A2C" w14:textId="77777777" w:rsidR="005C75A7" w:rsidRPr="005C75A7" w:rsidRDefault="005C75A7" w:rsidP="000920F6">
            <w:pPr>
              <w:widowControl w:val="0"/>
              <w:numPr>
                <w:ilvl w:val="0"/>
                <w:numId w:val="48"/>
              </w:numPr>
              <w:tabs>
                <w:tab w:val="left" w:pos="720"/>
              </w:tabs>
              <w:adjustRightInd w:val="0"/>
              <w:spacing w:after="0" w:line="276" w:lineRule="auto"/>
              <w:ind w:right="0"/>
              <w:jc w:val="left"/>
              <w:rPr>
                <w:rFonts w:eastAsia="Calibri"/>
                <w:color w:val="auto"/>
                <w:szCs w:val="24"/>
                <w:lang w:val="en-US" w:eastAsia="en-US"/>
              </w:rPr>
            </w:pPr>
            <w:r w:rsidRPr="005C75A7">
              <w:rPr>
                <w:rFonts w:eastAsia="Calibri"/>
                <w:color w:val="auto"/>
                <w:szCs w:val="24"/>
                <w:lang w:val="en-US" w:eastAsia="en-US"/>
              </w:rPr>
              <w:t xml:space="preserve">Addition and subtraction of whole numbers </w:t>
            </w:r>
          </w:p>
          <w:p w14:paraId="4227EBEA" w14:textId="77777777" w:rsidR="005C75A7" w:rsidRPr="005C75A7" w:rsidRDefault="005C75A7" w:rsidP="000920F6">
            <w:pPr>
              <w:widowControl w:val="0"/>
              <w:numPr>
                <w:ilvl w:val="0"/>
                <w:numId w:val="48"/>
              </w:numPr>
              <w:tabs>
                <w:tab w:val="left" w:pos="720"/>
              </w:tabs>
              <w:adjustRightInd w:val="0"/>
              <w:spacing w:after="0" w:line="276" w:lineRule="auto"/>
              <w:ind w:right="0"/>
              <w:jc w:val="left"/>
              <w:rPr>
                <w:rFonts w:eastAsia="Calibri"/>
                <w:color w:val="auto"/>
                <w:szCs w:val="24"/>
                <w:lang w:val="en-US" w:eastAsia="en-US"/>
              </w:rPr>
            </w:pPr>
            <w:r w:rsidRPr="005C75A7">
              <w:rPr>
                <w:rFonts w:eastAsia="Calibri"/>
                <w:color w:val="auto"/>
                <w:szCs w:val="24"/>
                <w:lang w:val="en-US" w:eastAsia="en-US"/>
              </w:rPr>
              <w:t xml:space="preserve"> Numerical information, </w:t>
            </w:r>
          </w:p>
          <w:p w14:paraId="1092595C" w14:textId="77777777" w:rsidR="005C75A7" w:rsidRPr="005C75A7" w:rsidRDefault="005C75A7" w:rsidP="000920F6">
            <w:pPr>
              <w:widowControl w:val="0"/>
              <w:numPr>
                <w:ilvl w:val="0"/>
                <w:numId w:val="48"/>
              </w:numPr>
              <w:tabs>
                <w:tab w:val="left" w:pos="720"/>
              </w:tabs>
              <w:adjustRightInd w:val="0"/>
              <w:spacing w:after="0" w:line="276" w:lineRule="auto"/>
              <w:ind w:right="0"/>
              <w:jc w:val="left"/>
              <w:rPr>
                <w:rFonts w:eastAsia="Calibri"/>
                <w:color w:val="auto"/>
                <w:szCs w:val="24"/>
                <w:lang w:val="en-US" w:eastAsia="en-US"/>
              </w:rPr>
            </w:pPr>
            <w:r w:rsidRPr="005C75A7">
              <w:rPr>
                <w:rFonts w:eastAsia="Calibri"/>
                <w:color w:val="auto"/>
                <w:szCs w:val="24"/>
                <w:lang w:val="en-US"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597AE0BB"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eastAsia="en-US"/>
              </w:rPr>
            </w:pPr>
            <w:r w:rsidRPr="005C75A7">
              <w:rPr>
                <w:color w:val="auto"/>
                <w:szCs w:val="24"/>
                <w:lang w:val="en-US"/>
              </w:rPr>
              <w:t>Written tests</w:t>
            </w:r>
          </w:p>
          <w:p w14:paraId="5A0C5C9E"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Assignments</w:t>
            </w:r>
          </w:p>
          <w:p w14:paraId="274A0ED0"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Supervised exercises</w:t>
            </w:r>
          </w:p>
        </w:tc>
      </w:tr>
      <w:tr w:rsidR="005C75A7" w:rsidRPr="005C75A7" w14:paraId="5E09B299" w14:textId="77777777" w:rsidTr="005C75A7">
        <w:trPr>
          <w:trHeight w:val="260"/>
        </w:trPr>
        <w:tc>
          <w:tcPr>
            <w:tcW w:w="2538" w:type="dxa"/>
            <w:tcBorders>
              <w:top w:val="single" w:sz="4" w:space="0" w:color="auto"/>
              <w:left w:val="single" w:sz="4" w:space="0" w:color="auto"/>
              <w:bottom w:val="single" w:sz="4" w:space="0" w:color="auto"/>
              <w:right w:val="single" w:sz="4" w:space="0" w:color="auto"/>
            </w:tcBorders>
            <w:hideMark/>
          </w:tcPr>
          <w:p w14:paraId="7833C887" w14:textId="77777777" w:rsidR="005C75A7" w:rsidRPr="005C75A7" w:rsidRDefault="005C75A7" w:rsidP="000920F6">
            <w:pPr>
              <w:numPr>
                <w:ilvl w:val="0"/>
                <w:numId w:val="37"/>
              </w:numPr>
              <w:spacing w:after="0" w:line="276" w:lineRule="auto"/>
              <w:ind w:right="0"/>
              <w:contextualSpacing/>
              <w:jc w:val="left"/>
              <w:rPr>
                <w:color w:val="auto"/>
                <w:szCs w:val="24"/>
                <w:lang w:val="en-ZW"/>
              </w:rPr>
            </w:pPr>
            <w:r w:rsidRPr="005C75A7">
              <w:rPr>
                <w:color w:val="auto"/>
                <w:szCs w:val="24"/>
                <w:lang w:val="en-ZW"/>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75A0EE68" w14:textId="77777777" w:rsidR="005C75A7" w:rsidRPr="005C75A7" w:rsidRDefault="005C75A7" w:rsidP="000920F6">
            <w:pPr>
              <w:numPr>
                <w:ilvl w:val="0"/>
                <w:numId w:val="50"/>
              </w:numPr>
              <w:spacing w:after="0" w:line="276" w:lineRule="auto"/>
              <w:ind w:right="0"/>
              <w:contextualSpacing/>
              <w:jc w:val="left"/>
              <w:rPr>
                <w:color w:val="auto"/>
                <w:szCs w:val="24"/>
                <w:lang w:val="en-ZW"/>
              </w:rPr>
            </w:pPr>
            <w:r w:rsidRPr="005C75A7">
              <w:rPr>
                <w:color w:val="auto"/>
                <w:szCs w:val="24"/>
                <w:lang w:val="en-US"/>
              </w:rPr>
              <w:t>Measurements</w:t>
            </w:r>
          </w:p>
          <w:p w14:paraId="39E7064A" w14:textId="77777777" w:rsidR="005C75A7" w:rsidRPr="005C75A7" w:rsidRDefault="005C75A7" w:rsidP="000920F6">
            <w:pPr>
              <w:numPr>
                <w:ilvl w:val="0"/>
                <w:numId w:val="50"/>
              </w:numPr>
              <w:spacing w:after="0" w:line="276" w:lineRule="auto"/>
              <w:ind w:right="0"/>
              <w:contextualSpacing/>
              <w:jc w:val="left"/>
              <w:rPr>
                <w:color w:val="auto"/>
                <w:szCs w:val="24"/>
                <w:lang w:val="en-US"/>
              </w:rPr>
            </w:pPr>
            <w:r w:rsidRPr="005C75A7">
              <w:rPr>
                <w:color w:val="auto"/>
                <w:szCs w:val="24"/>
                <w:lang w:val="en-US"/>
              </w:rPr>
              <w:t>Units of measurements and their use</w:t>
            </w:r>
          </w:p>
          <w:p w14:paraId="6EE91E1F" w14:textId="77777777" w:rsidR="005C75A7" w:rsidRPr="005C75A7" w:rsidRDefault="005C75A7" w:rsidP="000920F6">
            <w:pPr>
              <w:numPr>
                <w:ilvl w:val="0"/>
                <w:numId w:val="50"/>
              </w:numPr>
              <w:spacing w:after="0" w:line="276" w:lineRule="auto"/>
              <w:ind w:right="0"/>
              <w:contextualSpacing/>
              <w:jc w:val="left"/>
              <w:rPr>
                <w:color w:val="auto"/>
                <w:szCs w:val="24"/>
                <w:lang w:val="en-US"/>
              </w:rPr>
            </w:pPr>
            <w:r w:rsidRPr="005C75A7">
              <w:rPr>
                <w:color w:val="auto"/>
                <w:szCs w:val="24"/>
                <w:lang w:val="en-US"/>
              </w:rPr>
              <w:t>Digital time am and pm</w:t>
            </w:r>
          </w:p>
          <w:p w14:paraId="003571EB" w14:textId="77777777" w:rsidR="005C75A7" w:rsidRPr="005C75A7" w:rsidRDefault="005C75A7" w:rsidP="000920F6">
            <w:pPr>
              <w:numPr>
                <w:ilvl w:val="0"/>
                <w:numId w:val="50"/>
              </w:numPr>
              <w:spacing w:after="0" w:line="276" w:lineRule="auto"/>
              <w:ind w:right="0"/>
              <w:contextualSpacing/>
              <w:jc w:val="left"/>
              <w:rPr>
                <w:color w:val="auto"/>
                <w:szCs w:val="24"/>
                <w:lang w:val="en-ZW"/>
              </w:rPr>
            </w:pPr>
            <w:r w:rsidRPr="005C75A7">
              <w:rPr>
                <w:color w:val="auto"/>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1D5FF228"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Written tests</w:t>
            </w:r>
          </w:p>
          <w:p w14:paraId="04D99B57"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Assignments</w:t>
            </w:r>
          </w:p>
          <w:p w14:paraId="2B28F9F3"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Supervised exercises</w:t>
            </w:r>
          </w:p>
        </w:tc>
      </w:tr>
      <w:tr w:rsidR="005C75A7" w:rsidRPr="005C75A7" w14:paraId="27DF220B" w14:textId="77777777" w:rsidTr="005C75A7">
        <w:trPr>
          <w:trHeight w:val="1520"/>
        </w:trPr>
        <w:tc>
          <w:tcPr>
            <w:tcW w:w="2538" w:type="dxa"/>
            <w:tcBorders>
              <w:top w:val="single" w:sz="4" w:space="0" w:color="auto"/>
              <w:left w:val="single" w:sz="4" w:space="0" w:color="auto"/>
              <w:bottom w:val="single" w:sz="4" w:space="0" w:color="auto"/>
              <w:right w:val="single" w:sz="4" w:space="0" w:color="auto"/>
            </w:tcBorders>
            <w:hideMark/>
          </w:tcPr>
          <w:p w14:paraId="351570D3" w14:textId="77777777" w:rsidR="005C75A7" w:rsidRPr="005C75A7" w:rsidRDefault="005C75A7" w:rsidP="000920F6">
            <w:pPr>
              <w:numPr>
                <w:ilvl w:val="0"/>
                <w:numId w:val="37"/>
              </w:numPr>
              <w:spacing w:after="0" w:line="276" w:lineRule="auto"/>
              <w:ind w:right="0"/>
              <w:contextualSpacing/>
              <w:jc w:val="left"/>
              <w:rPr>
                <w:color w:val="auto"/>
                <w:szCs w:val="24"/>
                <w:lang w:val="en-ZW"/>
              </w:rPr>
            </w:pPr>
            <w:r w:rsidRPr="005C75A7">
              <w:rPr>
                <w:color w:val="auto"/>
                <w:szCs w:val="24"/>
                <w:lang w:val="en-ZW"/>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12960EF2" w14:textId="77777777" w:rsidR="005C75A7" w:rsidRPr="005C75A7" w:rsidRDefault="005C75A7" w:rsidP="000920F6">
            <w:pPr>
              <w:numPr>
                <w:ilvl w:val="1"/>
                <w:numId w:val="51"/>
              </w:numPr>
              <w:spacing w:after="0" w:line="276" w:lineRule="auto"/>
              <w:ind w:left="252" w:right="0" w:hanging="270"/>
              <w:contextualSpacing/>
              <w:jc w:val="left"/>
              <w:rPr>
                <w:color w:val="auto"/>
                <w:szCs w:val="24"/>
                <w:lang w:val="en-ZW"/>
              </w:rPr>
            </w:pPr>
            <w:r w:rsidRPr="005C75A7">
              <w:rPr>
                <w:color w:val="auto"/>
                <w:szCs w:val="24"/>
                <w:lang w:val="en-US"/>
              </w:rPr>
              <w:t>Use of Maps and</w:t>
            </w:r>
          </w:p>
          <w:p w14:paraId="21C8078C" w14:textId="77777777" w:rsidR="005C75A7" w:rsidRPr="005C75A7" w:rsidRDefault="005C75A7" w:rsidP="000920F6">
            <w:pPr>
              <w:widowControl w:val="0"/>
              <w:numPr>
                <w:ilvl w:val="0"/>
                <w:numId w:val="52"/>
              </w:numPr>
              <w:tabs>
                <w:tab w:val="left" w:pos="720"/>
              </w:tabs>
              <w:adjustRightInd w:val="0"/>
              <w:spacing w:after="0" w:line="276" w:lineRule="auto"/>
              <w:ind w:left="252" w:right="0" w:hanging="252"/>
              <w:jc w:val="left"/>
              <w:rPr>
                <w:rFonts w:eastAsia="Calibri"/>
                <w:color w:val="auto"/>
                <w:szCs w:val="24"/>
                <w:lang w:val="en-US" w:eastAsia="ja-JP"/>
              </w:rPr>
            </w:pPr>
            <w:r w:rsidRPr="005C75A7">
              <w:rPr>
                <w:rFonts w:eastAsia="Calibri"/>
                <w:color w:val="auto"/>
                <w:szCs w:val="24"/>
                <w:lang w:val="en-US" w:eastAsia="ja-JP"/>
              </w:rPr>
              <w:t xml:space="preserve">Diagrams simple </w:t>
            </w:r>
          </w:p>
          <w:p w14:paraId="11D65117" w14:textId="77777777" w:rsidR="005C75A7" w:rsidRPr="005C75A7" w:rsidRDefault="005C75A7" w:rsidP="000920F6">
            <w:pPr>
              <w:widowControl w:val="0"/>
              <w:numPr>
                <w:ilvl w:val="0"/>
                <w:numId w:val="52"/>
              </w:numPr>
              <w:tabs>
                <w:tab w:val="left" w:pos="720"/>
              </w:tabs>
              <w:adjustRightInd w:val="0"/>
              <w:spacing w:after="0" w:line="276" w:lineRule="auto"/>
              <w:ind w:left="252" w:right="0" w:hanging="252"/>
              <w:jc w:val="left"/>
              <w:rPr>
                <w:rFonts w:eastAsia="Calibri"/>
                <w:color w:val="auto"/>
                <w:szCs w:val="24"/>
                <w:lang w:val="en-US" w:eastAsia="ja-JP"/>
              </w:rPr>
            </w:pPr>
            <w:r w:rsidRPr="005C75A7">
              <w:rPr>
                <w:rFonts w:eastAsia="Calibri"/>
                <w:color w:val="auto"/>
                <w:szCs w:val="24"/>
                <w:lang w:val="en-US" w:eastAsia="ja-JP"/>
              </w:rPr>
              <w:t>symbols and pictorial</w:t>
            </w:r>
          </w:p>
          <w:p w14:paraId="65F1A0EA" w14:textId="77777777" w:rsidR="005C75A7" w:rsidRPr="005C75A7" w:rsidRDefault="005C75A7" w:rsidP="000920F6">
            <w:pPr>
              <w:numPr>
                <w:ilvl w:val="1"/>
                <w:numId w:val="51"/>
              </w:numPr>
              <w:spacing w:after="0" w:line="276" w:lineRule="auto"/>
              <w:ind w:left="252" w:right="0" w:hanging="270"/>
              <w:contextualSpacing/>
              <w:jc w:val="left"/>
              <w:rPr>
                <w:rFonts w:eastAsia="Calibri"/>
                <w:color w:val="auto"/>
                <w:szCs w:val="24"/>
                <w:lang w:val="en-ZW"/>
              </w:rPr>
            </w:pPr>
            <w:r w:rsidRPr="005C75A7">
              <w:rPr>
                <w:color w:val="auto"/>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01B72EBE"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 xml:space="preserve">Oral </w:t>
            </w:r>
          </w:p>
          <w:p w14:paraId="6B88DA8E"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Assignments</w:t>
            </w:r>
          </w:p>
          <w:p w14:paraId="7C3567E1"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ZA"/>
              </w:rPr>
            </w:pPr>
            <w:r w:rsidRPr="005C75A7">
              <w:rPr>
                <w:color w:val="auto"/>
                <w:szCs w:val="24"/>
                <w:lang w:val="en-US"/>
              </w:rPr>
              <w:t>Supervised exercises</w:t>
            </w:r>
          </w:p>
        </w:tc>
      </w:tr>
      <w:tr w:rsidR="005C75A7" w:rsidRPr="005C75A7" w14:paraId="33622658" w14:textId="77777777" w:rsidTr="005C75A7">
        <w:trPr>
          <w:trHeight w:val="755"/>
        </w:trPr>
        <w:tc>
          <w:tcPr>
            <w:tcW w:w="2538" w:type="dxa"/>
            <w:tcBorders>
              <w:top w:val="single" w:sz="4" w:space="0" w:color="auto"/>
              <w:left w:val="single" w:sz="4" w:space="0" w:color="auto"/>
              <w:bottom w:val="single" w:sz="4" w:space="0" w:color="auto"/>
              <w:right w:val="single" w:sz="4" w:space="0" w:color="auto"/>
            </w:tcBorders>
            <w:hideMark/>
          </w:tcPr>
          <w:p w14:paraId="3629CADA" w14:textId="77777777" w:rsidR="005C75A7" w:rsidRPr="005C75A7" w:rsidRDefault="005C75A7" w:rsidP="000920F6">
            <w:pPr>
              <w:numPr>
                <w:ilvl w:val="0"/>
                <w:numId w:val="37"/>
              </w:numPr>
              <w:spacing w:after="0" w:line="276" w:lineRule="auto"/>
              <w:ind w:right="0"/>
              <w:contextualSpacing/>
              <w:jc w:val="left"/>
              <w:rPr>
                <w:color w:val="auto"/>
                <w:szCs w:val="24"/>
                <w:lang w:val="en-ZW"/>
              </w:rPr>
            </w:pPr>
            <w:r w:rsidRPr="005C75A7">
              <w:rPr>
                <w:color w:val="auto"/>
                <w:szCs w:val="24"/>
                <w:lang w:val="en-ZW"/>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7C57D247" w14:textId="77777777" w:rsidR="005C75A7" w:rsidRPr="005C75A7" w:rsidRDefault="005C75A7" w:rsidP="000920F6">
            <w:pPr>
              <w:numPr>
                <w:ilvl w:val="1"/>
                <w:numId w:val="51"/>
              </w:numPr>
              <w:spacing w:after="0" w:line="276" w:lineRule="auto"/>
              <w:ind w:left="252" w:right="0" w:hanging="270"/>
              <w:contextualSpacing/>
              <w:jc w:val="left"/>
              <w:rPr>
                <w:color w:val="auto"/>
                <w:szCs w:val="24"/>
                <w:lang w:val="en-US"/>
              </w:rPr>
            </w:pPr>
            <w:r w:rsidRPr="005C75A7">
              <w:rPr>
                <w:color w:val="auto"/>
                <w:szCs w:val="24"/>
                <w:lang w:val="en-US"/>
              </w:rPr>
              <w:t>Two dimensional shapes</w:t>
            </w:r>
          </w:p>
          <w:p w14:paraId="502AD9C4" w14:textId="77777777" w:rsidR="005C75A7" w:rsidRPr="005C75A7" w:rsidRDefault="005C75A7" w:rsidP="000920F6">
            <w:pPr>
              <w:numPr>
                <w:ilvl w:val="1"/>
                <w:numId w:val="51"/>
              </w:numPr>
              <w:spacing w:after="0" w:line="276" w:lineRule="auto"/>
              <w:ind w:left="252" w:right="0" w:hanging="270"/>
              <w:contextualSpacing/>
              <w:jc w:val="left"/>
              <w:rPr>
                <w:color w:val="auto"/>
                <w:szCs w:val="24"/>
                <w:lang w:val="en-US"/>
              </w:rPr>
            </w:pPr>
            <w:r w:rsidRPr="005C75A7">
              <w:rPr>
                <w:color w:val="auto"/>
                <w:szCs w:val="24"/>
                <w:lang w:val="en-US"/>
              </w:rPr>
              <w:t xml:space="preserve">Describe common objects in terms of size and shape </w:t>
            </w:r>
          </w:p>
          <w:p w14:paraId="16F1044E" w14:textId="77777777" w:rsidR="005C75A7" w:rsidRPr="005C75A7" w:rsidRDefault="005C75A7" w:rsidP="000920F6">
            <w:pPr>
              <w:numPr>
                <w:ilvl w:val="1"/>
                <w:numId w:val="51"/>
              </w:numPr>
              <w:spacing w:after="0" w:line="276" w:lineRule="auto"/>
              <w:ind w:left="252" w:right="0" w:hanging="270"/>
              <w:contextualSpacing/>
              <w:jc w:val="left"/>
              <w:rPr>
                <w:color w:val="auto"/>
                <w:szCs w:val="24"/>
                <w:lang w:val="en-US"/>
              </w:rPr>
            </w:pPr>
            <w:r w:rsidRPr="005C75A7">
              <w:rPr>
                <w:color w:val="auto"/>
                <w:szCs w:val="24"/>
                <w:lang w:val="en-US"/>
              </w:rPr>
              <w:t>Compare objects</w:t>
            </w:r>
          </w:p>
          <w:p w14:paraId="373EDE7B" w14:textId="77777777" w:rsidR="005C75A7" w:rsidRPr="005C75A7" w:rsidRDefault="005C75A7" w:rsidP="000920F6">
            <w:pPr>
              <w:numPr>
                <w:ilvl w:val="1"/>
                <w:numId w:val="51"/>
              </w:numPr>
              <w:spacing w:after="0" w:line="276" w:lineRule="auto"/>
              <w:ind w:left="252" w:right="0" w:hanging="270"/>
              <w:contextualSpacing/>
              <w:jc w:val="left"/>
              <w:rPr>
                <w:color w:val="auto"/>
                <w:szCs w:val="24"/>
                <w:lang w:val="en-ZW"/>
              </w:rPr>
            </w:pPr>
            <w:r w:rsidRPr="005C75A7">
              <w:rPr>
                <w:color w:val="auto"/>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01E9ECBA"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Written tests</w:t>
            </w:r>
          </w:p>
          <w:p w14:paraId="062B5F76"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Assignments</w:t>
            </w:r>
          </w:p>
          <w:p w14:paraId="48F9D4B6"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Supervised exercises</w:t>
            </w:r>
          </w:p>
        </w:tc>
      </w:tr>
      <w:tr w:rsidR="005C75A7" w:rsidRPr="005C75A7" w14:paraId="3824CDD7" w14:textId="77777777" w:rsidTr="005C75A7">
        <w:trPr>
          <w:trHeight w:val="1727"/>
        </w:trPr>
        <w:tc>
          <w:tcPr>
            <w:tcW w:w="2538" w:type="dxa"/>
            <w:tcBorders>
              <w:top w:val="single" w:sz="4" w:space="0" w:color="auto"/>
              <w:left w:val="single" w:sz="4" w:space="0" w:color="auto"/>
              <w:bottom w:val="single" w:sz="4" w:space="0" w:color="auto"/>
              <w:right w:val="single" w:sz="4" w:space="0" w:color="auto"/>
            </w:tcBorders>
            <w:hideMark/>
          </w:tcPr>
          <w:p w14:paraId="5765DF86" w14:textId="77777777" w:rsidR="005C75A7" w:rsidRPr="005C75A7" w:rsidRDefault="005C75A7" w:rsidP="000920F6">
            <w:pPr>
              <w:numPr>
                <w:ilvl w:val="0"/>
                <w:numId w:val="37"/>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7A3D048C" w14:textId="77777777" w:rsidR="005C75A7" w:rsidRPr="005C75A7" w:rsidRDefault="005C75A7" w:rsidP="000920F6">
            <w:pPr>
              <w:numPr>
                <w:ilvl w:val="1"/>
                <w:numId w:val="51"/>
              </w:numPr>
              <w:spacing w:after="0" w:line="276" w:lineRule="auto"/>
              <w:ind w:left="252" w:right="0" w:hanging="270"/>
              <w:contextualSpacing/>
              <w:jc w:val="left"/>
              <w:rPr>
                <w:color w:val="auto"/>
                <w:szCs w:val="24"/>
                <w:lang w:val="en-US"/>
              </w:rPr>
            </w:pPr>
            <w:r w:rsidRPr="005C75A7">
              <w:rPr>
                <w:color w:val="auto"/>
                <w:szCs w:val="24"/>
                <w:lang w:val="en-US"/>
              </w:rPr>
              <w:t>Simple tables</w:t>
            </w:r>
          </w:p>
          <w:p w14:paraId="11E46C25" w14:textId="77777777" w:rsidR="005C75A7" w:rsidRPr="005C75A7" w:rsidRDefault="005C75A7" w:rsidP="000920F6">
            <w:pPr>
              <w:numPr>
                <w:ilvl w:val="1"/>
                <w:numId w:val="51"/>
              </w:numPr>
              <w:spacing w:after="0" w:line="276" w:lineRule="auto"/>
              <w:ind w:left="252" w:right="0" w:hanging="270"/>
              <w:contextualSpacing/>
              <w:jc w:val="left"/>
              <w:rPr>
                <w:color w:val="auto"/>
                <w:szCs w:val="24"/>
                <w:lang w:val="en-US"/>
              </w:rPr>
            </w:pPr>
            <w:r w:rsidRPr="005C75A7">
              <w:rPr>
                <w:color w:val="auto"/>
                <w:szCs w:val="24"/>
                <w:lang w:val="en-US"/>
              </w:rPr>
              <w:t>Features of simple graphs and charts</w:t>
            </w:r>
          </w:p>
          <w:p w14:paraId="03156F88" w14:textId="77777777" w:rsidR="005C75A7" w:rsidRPr="005C75A7" w:rsidRDefault="005C75A7" w:rsidP="000920F6">
            <w:pPr>
              <w:numPr>
                <w:ilvl w:val="1"/>
                <w:numId w:val="51"/>
              </w:numPr>
              <w:spacing w:after="0" w:line="276" w:lineRule="auto"/>
              <w:ind w:left="252" w:right="0" w:hanging="270"/>
              <w:contextualSpacing/>
              <w:jc w:val="left"/>
              <w:rPr>
                <w:color w:val="auto"/>
                <w:szCs w:val="24"/>
                <w:lang w:val="en-ZW"/>
              </w:rPr>
            </w:pPr>
            <w:r w:rsidRPr="005C75A7">
              <w:rPr>
                <w:color w:val="auto"/>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68646EB3"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 xml:space="preserve">Oral </w:t>
            </w:r>
          </w:p>
          <w:p w14:paraId="6FF7AF01"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Assignments</w:t>
            </w:r>
          </w:p>
          <w:p w14:paraId="0C01B260" w14:textId="77777777" w:rsidR="005C75A7" w:rsidRPr="005C75A7" w:rsidRDefault="005C75A7" w:rsidP="000920F6">
            <w:pPr>
              <w:numPr>
                <w:ilvl w:val="0"/>
                <w:numId w:val="49"/>
              </w:numPr>
              <w:autoSpaceDE w:val="0"/>
              <w:autoSpaceDN w:val="0"/>
              <w:adjustRightInd w:val="0"/>
              <w:spacing w:after="0" w:line="276" w:lineRule="auto"/>
              <w:ind w:right="0"/>
              <w:contextualSpacing/>
              <w:jc w:val="left"/>
              <w:rPr>
                <w:color w:val="auto"/>
                <w:szCs w:val="24"/>
                <w:lang w:val="en-US"/>
              </w:rPr>
            </w:pPr>
            <w:r w:rsidRPr="005C75A7">
              <w:rPr>
                <w:color w:val="auto"/>
                <w:szCs w:val="24"/>
                <w:lang w:val="en-US"/>
              </w:rPr>
              <w:t>Supervised exercises</w:t>
            </w:r>
          </w:p>
        </w:tc>
      </w:tr>
    </w:tbl>
    <w:p w14:paraId="76F97716" w14:textId="77777777" w:rsidR="005C75A7" w:rsidRPr="005C75A7" w:rsidRDefault="005C75A7" w:rsidP="005C75A7">
      <w:pPr>
        <w:spacing w:after="0" w:line="276" w:lineRule="auto"/>
        <w:ind w:left="0" w:right="0" w:firstLine="0"/>
        <w:rPr>
          <w:rFonts w:eastAsia="Calibri"/>
          <w:b/>
          <w:color w:val="auto"/>
          <w:szCs w:val="24"/>
          <w:lang w:val="en-US" w:eastAsia="en-US"/>
        </w:rPr>
      </w:pPr>
    </w:p>
    <w:p w14:paraId="5B5A79DB" w14:textId="3E63A3D1" w:rsidR="005C75A7" w:rsidRPr="005C75A7" w:rsidRDefault="005C75A7" w:rsidP="005C75A7">
      <w:pPr>
        <w:spacing w:after="0" w:line="276" w:lineRule="auto"/>
        <w:ind w:left="0" w:right="0" w:firstLine="0"/>
        <w:rPr>
          <w:rFonts w:eastAsia="Calibri"/>
          <w:b/>
          <w:color w:val="auto"/>
          <w:szCs w:val="24"/>
          <w:lang w:val="en-ZW" w:eastAsia="en-US"/>
        </w:rPr>
      </w:pPr>
      <w:r w:rsidRPr="005C75A7">
        <w:rPr>
          <w:rFonts w:eastAsia="Calibri"/>
          <w:b/>
          <w:color w:val="auto"/>
          <w:szCs w:val="24"/>
          <w:lang w:val="en-ZW" w:eastAsia="en-US"/>
        </w:rPr>
        <w:t>Suggested Methods of Instruction</w:t>
      </w:r>
    </w:p>
    <w:p w14:paraId="3901B1EE" w14:textId="77777777" w:rsidR="005C75A7" w:rsidRPr="005C75A7" w:rsidRDefault="005C75A7" w:rsidP="000920F6">
      <w:pPr>
        <w:numPr>
          <w:ilvl w:val="0"/>
          <w:numId w:val="53"/>
        </w:numPr>
        <w:spacing w:after="0" w:line="276" w:lineRule="auto"/>
        <w:ind w:right="0"/>
        <w:contextualSpacing/>
        <w:jc w:val="left"/>
        <w:rPr>
          <w:rFonts w:eastAsia="Calibri"/>
          <w:color w:val="auto"/>
          <w:szCs w:val="24"/>
          <w:lang w:val="en-ZW" w:eastAsia="en-US"/>
        </w:rPr>
      </w:pPr>
      <w:r w:rsidRPr="005C75A7">
        <w:rPr>
          <w:rFonts w:eastAsia="Calibri"/>
          <w:color w:val="auto"/>
          <w:szCs w:val="24"/>
          <w:lang w:val="en-ZW" w:eastAsia="en-US"/>
        </w:rPr>
        <w:t>Instructor led facilitation of theory.</w:t>
      </w:r>
    </w:p>
    <w:p w14:paraId="1113DC78" w14:textId="77777777" w:rsidR="005C75A7" w:rsidRPr="005C75A7" w:rsidRDefault="005C75A7" w:rsidP="000920F6">
      <w:pPr>
        <w:numPr>
          <w:ilvl w:val="0"/>
          <w:numId w:val="53"/>
        </w:numPr>
        <w:spacing w:after="0" w:line="276" w:lineRule="auto"/>
        <w:ind w:right="0"/>
        <w:contextualSpacing/>
        <w:jc w:val="left"/>
        <w:rPr>
          <w:rFonts w:eastAsia="Calibri"/>
          <w:color w:val="auto"/>
          <w:szCs w:val="24"/>
          <w:lang w:val="en-ZW" w:eastAsia="en-US"/>
        </w:rPr>
      </w:pPr>
      <w:r w:rsidRPr="005C75A7">
        <w:rPr>
          <w:rFonts w:eastAsia="Calibri"/>
          <w:color w:val="auto"/>
          <w:szCs w:val="24"/>
          <w:lang w:val="en-ZW" w:eastAsia="en-US"/>
        </w:rPr>
        <w:t>Practical demonstration of tasks by trainer</w:t>
      </w:r>
    </w:p>
    <w:p w14:paraId="41FD9560" w14:textId="77777777" w:rsidR="005C75A7" w:rsidRPr="005C75A7" w:rsidRDefault="005C75A7" w:rsidP="000920F6">
      <w:pPr>
        <w:numPr>
          <w:ilvl w:val="0"/>
          <w:numId w:val="53"/>
        </w:numPr>
        <w:spacing w:after="0" w:line="276" w:lineRule="auto"/>
        <w:ind w:right="0"/>
        <w:contextualSpacing/>
        <w:jc w:val="left"/>
        <w:rPr>
          <w:rFonts w:eastAsia="Calibri"/>
          <w:color w:val="auto"/>
          <w:szCs w:val="24"/>
          <w:lang w:val="en-ZW" w:eastAsia="en-US"/>
        </w:rPr>
      </w:pPr>
      <w:r w:rsidRPr="005C75A7">
        <w:rPr>
          <w:rFonts w:eastAsia="Calibri"/>
          <w:color w:val="auto"/>
          <w:szCs w:val="24"/>
          <w:lang w:val="en-ZW" w:eastAsia="en-US"/>
        </w:rPr>
        <w:t>Role play</w:t>
      </w:r>
    </w:p>
    <w:p w14:paraId="38585D0A" w14:textId="77777777" w:rsidR="005C75A7" w:rsidRPr="005C75A7" w:rsidRDefault="005C75A7" w:rsidP="000920F6">
      <w:pPr>
        <w:numPr>
          <w:ilvl w:val="0"/>
          <w:numId w:val="53"/>
        </w:numPr>
        <w:spacing w:after="0" w:line="276" w:lineRule="auto"/>
        <w:ind w:right="0"/>
        <w:contextualSpacing/>
        <w:jc w:val="left"/>
        <w:rPr>
          <w:rFonts w:eastAsia="Calibri"/>
          <w:color w:val="auto"/>
          <w:szCs w:val="24"/>
          <w:lang w:val="en-ZW" w:eastAsia="en-US"/>
        </w:rPr>
      </w:pPr>
      <w:r w:rsidRPr="005C75A7">
        <w:rPr>
          <w:rFonts w:eastAsia="Calibri"/>
          <w:color w:val="auto"/>
          <w:szCs w:val="24"/>
          <w:lang w:val="en-ZW" w:eastAsia="en-US"/>
        </w:rPr>
        <w:t>Discussion</w:t>
      </w:r>
    </w:p>
    <w:p w14:paraId="30F62851" w14:textId="77777777" w:rsidR="005C75A7" w:rsidRPr="005C75A7" w:rsidRDefault="005C75A7" w:rsidP="000920F6">
      <w:pPr>
        <w:numPr>
          <w:ilvl w:val="0"/>
          <w:numId w:val="53"/>
        </w:numPr>
        <w:spacing w:after="0" w:line="276" w:lineRule="auto"/>
        <w:ind w:right="0"/>
        <w:contextualSpacing/>
        <w:jc w:val="left"/>
        <w:rPr>
          <w:rFonts w:eastAsia="Calibri"/>
          <w:color w:val="auto"/>
          <w:szCs w:val="24"/>
          <w:lang w:val="en-ZW" w:eastAsia="en-US"/>
        </w:rPr>
      </w:pPr>
      <w:r w:rsidRPr="005C75A7">
        <w:rPr>
          <w:rFonts w:eastAsia="Calibri"/>
          <w:color w:val="auto"/>
          <w:szCs w:val="24"/>
          <w:lang w:val="en-ZW" w:eastAsia="en-US"/>
        </w:rPr>
        <w:t>Demonstration by trainees and comments and corrections by trainers</w:t>
      </w:r>
    </w:p>
    <w:p w14:paraId="6E75838A"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2D44365A" w14:textId="77777777" w:rsidR="005C75A7" w:rsidRPr="005C75A7" w:rsidRDefault="005C75A7" w:rsidP="005C75A7">
      <w:pPr>
        <w:spacing w:after="0" w:line="276" w:lineRule="auto"/>
        <w:ind w:left="0" w:right="0" w:firstLine="0"/>
        <w:rPr>
          <w:rFonts w:eastAsia="Calibri"/>
          <w:b/>
          <w:color w:val="auto"/>
          <w:szCs w:val="24"/>
          <w:lang w:val="en-ZW" w:eastAsia="en-US"/>
        </w:rPr>
      </w:pPr>
      <w:r w:rsidRPr="005C75A7">
        <w:rPr>
          <w:rFonts w:eastAsia="Calibri"/>
          <w:b/>
          <w:color w:val="auto"/>
          <w:szCs w:val="24"/>
          <w:lang w:val="en-ZW" w:eastAsia="en-US"/>
        </w:rPr>
        <w:t>Recommended Resources</w:t>
      </w:r>
    </w:p>
    <w:p w14:paraId="2CE5DFDB" w14:textId="77777777" w:rsidR="005C75A7" w:rsidRPr="005C75A7" w:rsidRDefault="005C75A7" w:rsidP="000920F6">
      <w:pPr>
        <w:numPr>
          <w:ilvl w:val="0"/>
          <w:numId w:val="54"/>
        </w:numPr>
        <w:spacing w:after="0" w:line="276" w:lineRule="auto"/>
        <w:ind w:right="0"/>
        <w:jc w:val="left"/>
        <w:rPr>
          <w:rFonts w:eastAsia="Calibri"/>
          <w:color w:val="auto"/>
          <w:szCs w:val="24"/>
          <w:lang w:val="en-US" w:eastAsia="en-US"/>
        </w:rPr>
      </w:pPr>
      <w:r w:rsidRPr="005C75A7">
        <w:rPr>
          <w:rFonts w:eastAsia="Calibri"/>
          <w:color w:val="auto"/>
          <w:szCs w:val="24"/>
          <w:lang w:val="en-ZW" w:eastAsia="en-US"/>
        </w:rPr>
        <w:t>Common 2D shapes objects</w:t>
      </w:r>
    </w:p>
    <w:p w14:paraId="09C9A124" w14:textId="77777777" w:rsidR="005C75A7" w:rsidRPr="005C75A7" w:rsidRDefault="005C75A7" w:rsidP="000920F6">
      <w:pPr>
        <w:numPr>
          <w:ilvl w:val="0"/>
          <w:numId w:val="54"/>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Calculator</w:t>
      </w:r>
    </w:p>
    <w:p w14:paraId="1737879F" w14:textId="77777777" w:rsidR="005C75A7" w:rsidRPr="005C75A7" w:rsidRDefault="005C75A7" w:rsidP="000920F6">
      <w:pPr>
        <w:numPr>
          <w:ilvl w:val="0"/>
          <w:numId w:val="54"/>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Basic measuring instruments</w:t>
      </w:r>
    </w:p>
    <w:p w14:paraId="485A9250" w14:textId="77777777" w:rsidR="005C75A7" w:rsidRPr="005C75A7" w:rsidRDefault="005C75A7" w:rsidP="000920F6">
      <w:pPr>
        <w:numPr>
          <w:ilvl w:val="0"/>
          <w:numId w:val="54"/>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Mathematical tables</w:t>
      </w:r>
    </w:p>
    <w:p w14:paraId="55ABDFB4" w14:textId="77777777" w:rsidR="005C75A7" w:rsidRPr="005C75A7" w:rsidRDefault="005C75A7" w:rsidP="005C75A7">
      <w:pPr>
        <w:spacing w:after="0" w:line="276" w:lineRule="auto"/>
        <w:ind w:left="0" w:right="0" w:firstLine="0"/>
        <w:jc w:val="left"/>
        <w:rPr>
          <w:rFonts w:eastAsia="Calibri"/>
          <w:color w:val="auto"/>
          <w:szCs w:val="24"/>
          <w:lang w:val="en-ZW" w:eastAsia="en-US"/>
        </w:rPr>
      </w:pPr>
    </w:p>
    <w:p w14:paraId="3DB1D1A9" w14:textId="77777777" w:rsidR="005C75A7" w:rsidRPr="005C75A7" w:rsidRDefault="005C75A7" w:rsidP="005C75A7">
      <w:pPr>
        <w:spacing w:after="0" w:line="276" w:lineRule="auto"/>
        <w:ind w:left="0" w:right="0" w:firstLine="0"/>
        <w:jc w:val="left"/>
        <w:rPr>
          <w:b/>
          <w:color w:val="auto"/>
          <w:szCs w:val="24"/>
          <w:lang w:val="en-US" w:eastAsia="en-US"/>
        </w:rPr>
      </w:pPr>
      <w:r w:rsidRPr="005C75A7">
        <w:rPr>
          <w:rFonts w:eastAsia="Calibri"/>
          <w:color w:val="auto"/>
          <w:szCs w:val="24"/>
          <w:lang w:val="en-ZW" w:eastAsia="en-US"/>
        </w:rPr>
        <w:br w:type="page"/>
      </w:r>
    </w:p>
    <w:p w14:paraId="69C50EFE" w14:textId="77777777" w:rsidR="005C75A7" w:rsidRPr="005C75A7" w:rsidRDefault="005C75A7" w:rsidP="005C75A7">
      <w:pPr>
        <w:keepNext/>
        <w:keepLines/>
        <w:spacing w:before="240" w:after="0" w:line="276" w:lineRule="auto"/>
        <w:ind w:left="0" w:right="0" w:firstLine="0"/>
        <w:jc w:val="center"/>
        <w:outlineLvl w:val="0"/>
        <w:rPr>
          <w:b/>
          <w:color w:val="auto"/>
          <w:szCs w:val="24"/>
          <w:lang w:val="en-US" w:eastAsia="en-US"/>
        </w:rPr>
      </w:pPr>
      <w:bookmarkStart w:id="17" w:name="_Toc526159930"/>
      <w:bookmarkStart w:id="18" w:name="_Toc501083787"/>
      <w:bookmarkStart w:id="19" w:name="_Toc65491821"/>
      <w:r w:rsidRPr="005C75A7">
        <w:rPr>
          <w:b/>
          <w:color w:val="auto"/>
          <w:szCs w:val="24"/>
          <w:lang w:val="en-US" w:eastAsia="en-US"/>
        </w:rPr>
        <w:lastRenderedPageBreak/>
        <w:t>DIGITAL LITERACY</w:t>
      </w:r>
      <w:bookmarkEnd w:id="16"/>
      <w:bookmarkEnd w:id="17"/>
      <w:bookmarkEnd w:id="18"/>
      <w:bookmarkEnd w:id="19"/>
    </w:p>
    <w:p w14:paraId="47DD14DE" w14:textId="77777777" w:rsidR="005C75A7" w:rsidRPr="005C75A7" w:rsidRDefault="005C75A7" w:rsidP="005C75A7">
      <w:pPr>
        <w:spacing w:after="0" w:line="276" w:lineRule="auto"/>
        <w:ind w:left="1440" w:right="0" w:firstLine="720"/>
        <w:rPr>
          <w:rFonts w:eastAsia="Calibri"/>
          <w:b/>
          <w:color w:val="auto"/>
          <w:szCs w:val="24"/>
          <w:lang w:val="en-ZA" w:eastAsia="en-US"/>
        </w:rPr>
      </w:pPr>
    </w:p>
    <w:p w14:paraId="07766663" w14:textId="0DC62DB9"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UNIT CODE:</w:t>
      </w:r>
      <w:r w:rsidRPr="005C75A7">
        <w:rPr>
          <w:rFonts w:eastAsia="Calibri"/>
          <w:b/>
          <w:color w:val="auto"/>
          <w:szCs w:val="24"/>
          <w:lang w:val="en-ZA" w:eastAsia="en-US"/>
        </w:rPr>
        <w:tab/>
        <w:t xml:space="preserve"> </w:t>
      </w:r>
      <w:r w:rsidR="00E03F07">
        <w:rPr>
          <w:szCs w:val="24"/>
        </w:rPr>
        <w:t>COS/CU/BT/BC/03</w:t>
      </w:r>
      <w:r w:rsidR="00E03F07" w:rsidRPr="00211A8D">
        <w:rPr>
          <w:szCs w:val="24"/>
        </w:rPr>
        <w:t>/3</w:t>
      </w:r>
      <w:r w:rsidR="00E03F07">
        <w:rPr>
          <w:szCs w:val="24"/>
        </w:rPr>
        <w:t>/A</w:t>
      </w:r>
    </w:p>
    <w:p w14:paraId="6442A05B"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ab/>
      </w:r>
    </w:p>
    <w:p w14:paraId="6B0EAC55"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Relationship to Occupational Standards</w:t>
      </w:r>
    </w:p>
    <w:p w14:paraId="2CF61A96"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color w:val="auto"/>
          <w:szCs w:val="24"/>
          <w:lang w:val="en-ZA" w:eastAsia="en-US"/>
        </w:rPr>
        <w:t>This unit addresses the Unit of Competency: Demonstrate Digital Literacy</w:t>
      </w:r>
    </w:p>
    <w:p w14:paraId="7866C0EF" w14:textId="77777777" w:rsidR="005C75A7" w:rsidRPr="005C75A7" w:rsidRDefault="005C75A7" w:rsidP="005C75A7">
      <w:pPr>
        <w:spacing w:after="0" w:line="276" w:lineRule="auto"/>
        <w:ind w:left="0" w:right="0" w:firstLine="0"/>
        <w:rPr>
          <w:rFonts w:eastAsia="Calibri"/>
          <w:color w:val="auto"/>
          <w:szCs w:val="24"/>
          <w:lang w:val="en-ZA" w:eastAsia="en-US"/>
        </w:rPr>
      </w:pPr>
    </w:p>
    <w:p w14:paraId="190485DD"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Duration of Unit:</w:t>
      </w:r>
      <w:r w:rsidRPr="005C75A7">
        <w:rPr>
          <w:rFonts w:eastAsia="Calibri"/>
          <w:color w:val="auto"/>
          <w:szCs w:val="24"/>
          <w:lang w:val="en-ZA" w:eastAsia="en-US"/>
        </w:rPr>
        <w:t xml:space="preserve"> 20 hours</w:t>
      </w:r>
    </w:p>
    <w:p w14:paraId="5D903EA2"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01BFB468"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Unit Description</w:t>
      </w:r>
    </w:p>
    <w:p w14:paraId="3278AE4F" w14:textId="77777777" w:rsidR="005C75A7" w:rsidRPr="005C75A7" w:rsidRDefault="005C75A7" w:rsidP="005C75A7">
      <w:pPr>
        <w:spacing w:after="0" w:line="276" w:lineRule="auto"/>
        <w:ind w:left="0" w:right="0" w:firstLine="0"/>
        <w:rPr>
          <w:rFonts w:eastAsia="Calibri"/>
          <w:color w:val="auto"/>
          <w:szCs w:val="24"/>
          <w:lang w:val="en-ZW" w:eastAsia="en-US"/>
        </w:rPr>
      </w:pPr>
      <w:r w:rsidRPr="005C75A7">
        <w:rPr>
          <w:rFonts w:eastAsia="Calibri"/>
          <w:color w:val="auto"/>
          <w:szCs w:val="24"/>
          <w:lang w:val="en-ZW" w:eastAsia="en-US"/>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5AC3CCD7"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2496312B"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Summary of Learning Outcomes</w:t>
      </w:r>
    </w:p>
    <w:p w14:paraId="30E90907" w14:textId="77777777" w:rsidR="005C75A7" w:rsidRPr="005C75A7" w:rsidRDefault="005C75A7" w:rsidP="000920F6">
      <w:pPr>
        <w:numPr>
          <w:ilvl w:val="0"/>
          <w:numId w:val="38"/>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Identify computer hardware and software</w:t>
      </w:r>
    </w:p>
    <w:p w14:paraId="770C132D" w14:textId="77777777" w:rsidR="005C75A7" w:rsidRPr="005C75A7" w:rsidRDefault="005C75A7" w:rsidP="000920F6">
      <w:pPr>
        <w:numPr>
          <w:ilvl w:val="0"/>
          <w:numId w:val="38"/>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Apply security measures to data, hardware and software</w:t>
      </w:r>
    </w:p>
    <w:p w14:paraId="2548AA0C" w14:textId="77777777" w:rsidR="005C75A7" w:rsidRPr="005C75A7" w:rsidRDefault="005C75A7" w:rsidP="000920F6">
      <w:pPr>
        <w:numPr>
          <w:ilvl w:val="0"/>
          <w:numId w:val="38"/>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Apply computer software in solving tasks</w:t>
      </w:r>
    </w:p>
    <w:p w14:paraId="6FB05C35" w14:textId="77777777" w:rsidR="005C75A7" w:rsidRPr="005C75A7" w:rsidRDefault="005C75A7" w:rsidP="000920F6">
      <w:pPr>
        <w:numPr>
          <w:ilvl w:val="0"/>
          <w:numId w:val="38"/>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Apply internet and email in communication at workplace</w:t>
      </w:r>
    </w:p>
    <w:p w14:paraId="5BCE52E4" w14:textId="77777777" w:rsidR="005C75A7" w:rsidRPr="005C75A7" w:rsidRDefault="005C75A7" w:rsidP="005C75A7">
      <w:pPr>
        <w:spacing w:before="120" w:after="0" w:line="276" w:lineRule="auto"/>
        <w:ind w:left="0" w:right="0" w:firstLine="0"/>
        <w:contextualSpacing/>
        <w:rPr>
          <w:rFonts w:eastAsia="Calibri"/>
          <w:b/>
          <w:color w:val="auto"/>
          <w:szCs w:val="24"/>
          <w:lang w:val="en-ZA" w:eastAsia="en-US"/>
        </w:rPr>
      </w:pPr>
    </w:p>
    <w:p w14:paraId="154ED590" w14:textId="77777777" w:rsidR="005C75A7" w:rsidRPr="005C75A7" w:rsidRDefault="005C75A7" w:rsidP="005C75A7">
      <w:pPr>
        <w:spacing w:before="120" w:after="0" w:line="276" w:lineRule="auto"/>
        <w:ind w:left="357" w:right="0" w:hanging="357"/>
        <w:contextualSpacing/>
        <w:rPr>
          <w:rFonts w:eastAsia="Calibri"/>
          <w:b/>
          <w:color w:val="auto"/>
          <w:szCs w:val="24"/>
          <w:lang w:val="en-ZA" w:eastAsia="en-US"/>
        </w:rPr>
      </w:pPr>
      <w:r w:rsidRPr="005C75A7">
        <w:rPr>
          <w:rFonts w:eastAsia="Calibri"/>
          <w:b/>
          <w:color w:val="auto"/>
          <w:szCs w:val="24"/>
          <w:lang w:val="en-ZA" w:eastAsia="en-US"/>
        </w:rPr>
        <w:t>Learning Outcomes, Content and Suggested Assessment Methods</w:t>
      </w:r>
    </w:p>
    <w:p w14:paraId="0C63BBE6" w14:textId="77777777" w:rsidR="005C75A7" w:rsidRPr="005C75A7" w:rsidRDefault="005C75A7" w:rsidP="005C75A7">
      <w:pPr>
        <w:spacing w:before="120" w:after="0" w:line="276" w:lineRule="auto"/>
        <w:ind w:left="357" w:right="0" w:hanging="357"/>
        <w:contextualSpacing/>
        <w:rPr>
          <w:rFonts w:eastAsia="Calibri"/>
          <w:b/>
          <w:color w:val="auto"/>
          <w:szCs w:val="24"/>
          <w:lang w:val="en-Z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C75A7" w:rsidRPr="005C75A7" w14:paraId="5F10E8B4" w14:textId="77777777" w:rsidTr="005C75A7">
        <w:trPr>
          <w:trHeight w:val="620"/>
        </w:trPr>
        <w:tc>
          <w:tcPr>
            <w:tcW w:w="2851" w:type="dxa"/>
            <w:tcBorders>
              <w:top w:val="single" w:sz="4" w:space="0" w:color="auto"/>
              <w:left w:val="single" w:sz="4" w:space="0" w:color="auto"/>
              <w:bottom w:val="single" w:sz="4" w:space="0" w:color="auto"/>
              <w:right w:val="single" w:sz="4" w:space="0" w:color="auto"/>
            </w:tcBorders>
            <w:hideMark/>
          </w:tcPr>
          <w:p w14:paraId="692C1E13" w14:textId="77777777" w:rsidR="005C75A7" w:rsidRPr="005C75A7" w:rsidRDefault="005C75A7" w:rsidP="005C75A7">
            <w:pPr>
              <w:spacing w:after="0" w:line="276" w:lineRule="auto"/>
              <w:ind w:left="0" w:right="0" w:firstLine="0"/>
              <w:jc w:val="left"/>
              <w:rPr>
                <w:rFonts w:eastAsia="Calibri"/>
                <w:color w:val="auto"/>
                <w:szCs w:val="24"/>
                <w:lang w:val="en-ZW" w:eastAsia="en-US"/>
              </w:rPr>
            </w:pPr>
            <w:r w:rsidRPr="005C75A7">
              <w:rPr>
                <w:rFonts w:eastAsia="Calibri"/>
                <w:b/>
                <w:color w:val="auto"/>
                <w:szCs w:val="24"/>
                <w:lang w:val="en-ZA" w:eastAsia="en-US"/>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5C8AAF98" w14:textId="77777777" w:rsidR="005C75A7" w:rsidRPr="005C75A7" w:rsidRDefault="005C75A7" w:rsidP="005C75A7">
            <w:pPr>
              <w:spacing w:after="0" w:line="276" w:lineRule="auto"/>
              <w:ind w:left="0" w:right="0" w:firstLine="0"/>
              <w:jc w:val="left"/>
              <w:rPr>
                <w:rFonts w:eastAsia="Calibri"/>
                <w:color w:val="auto"/>
                <w:szCs w:val="24"/>
                <w:lang w:val="en-ZA" w:eastAsia="en-US"/>
              </w:rPr>
            </w:pPr>
            <w:r w:rsidRPr="005C75A7">
              <w:rPr>
                <w:rFonts w:eastAsia="Calibri"/>
                <w:b/>
                <w:color w:val="auto"/>
                <w:szCs w:val="24"/>
                <w:lang w:val="en-ZA" w:eastAsia="en-US"/>
              </w:rPr>
              <w:t>Content</w:t>
            </w:r>
          </w:p>
        </w:tc>
        <w:tc>
          <w:tcPr>
            <w:tcW w:w="2610" w:type="dxa"/>
            <w:tcBorders>
              <w:top w:val="single" w:sz="4" w:space="0" w:color="auto"/>
              <w:left w:val="single" w:sz="4" w:space="0" w:color="auto"/>
              <w:bottom w:val="single" w:sz="4" w:space="0" w:color="auto"/>
              <w:right w:val="single" w:sz="4" w:space="0" w:color="auto"/>
            </w:tcBorders>
            <w:hideMark/>
          </w:tcPr>
          <w:p w14:paraId="4F7F3B40" w14:textId="77777777" w:rsidR="005C75A7" w:rsidRPr="005C75A7" w:rsidRDefault="005C75A7" w:rsidP="005C75A7">
            <w:pPr>
              <w:spacing w:after="0" w:line="276" w:lineRule="auto"/>
              <w:ind w:left="0" w:right="0" w:firstLine="0"/>
              <w:jc w:val="left"/>
              <w:rPr>
                <w:rFonts w:eastAsia="Calibri"/>
                <w:color w:val="auto"/>
                <w:szCs w:val="24"/>
                <w:lang w:val="en-ZA" w:eastAsia="en-US"/>
              </w:rPr>
            </w:pPr>
            <w:r w:rsidRPr="005C75A7">
              <w:rPr>
                <w:rFonts w:eastAsia="Calibri"/>
                <w:b/>
                <w:color w:val="auto"/>
                <w:szCs w:val="24"/>
                <w:lang w:val="en-ZA" w:eastAsia="en-US"/>
              </w:rPr>
              <w:t>Suggested Assessment Methods</w:t>
            </w:r>
          </w:p>
        </w:tc>
      </w:tr>
      <w:tr w:rsidR="005C75A7" w:rsidRPr="005C75A7" w14:paraId="0B634295" w14:textId="77777777" w:rsidTr="005C75A7">
        <w:trPr>
          <w:trHeight w:val="1106"/>
        </w:trPr>
        <w:tc>
          <w:tcPr>
            <w:tcW w:w="2851" w:type="dxa"/>
            <w:tcBorders>
              <w:top w:val="single" w:sz="4" w:space="0" w:color="auto"/>
              <w:left w:val="single" w:sz="4" w:space="0" w:color="auto"/>
              <w:bottom w:val="single" w:sz="4" w:space="0" w:color="auto"/>
              <w:right w:val="single" w:sz="4" w:space="0" w:color="auto"/>
            </w:tcBorders>
            <w:hideMark/>
          </w:tcPr>
          <w:p w14:paraId="26BC3528" w14:textId="77777777" w:rsidR="005C75A7" w:rsidRPr="005C75A7" w:rsidRDefault="005C75A7" w:rsidP="000920F6">
            <w:pPr>
              <w:numPr>
                <w:ilvl w:val="0"/>
                <w:numId w:val="39"/>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1D500B5C"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Definition of a computer</w:t>
            </w:r>
          </w:p>
          <w:p w14:paraId="22D09B5F"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Functions of a computer</w:t>
            </w:r>
          </w:p>
          <w:p w14:paraId="37E541E9"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Components of a computer</w:t>
            </w:r>
          </w:p>
          <w:p w14:paraId="711E5C89"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Classification of computers</w:t>
            </w:r>
          </w:p>
          <w:p w14:paraId="34D0EC41"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4E045673"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Written tests</w:t>
            </w:r>
          </w:p>
          <w:p w14:paraId="177555A4"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 xml:space="preserve">Practice assignments </w:t>
            </w:r>
          </w:p>
        </w:tc>
      </w:tr>
      <w:tr w:rsidR="005C75A7" w:rsidRPr="005C75A7" w14:paraId="0F70B41D" w14:textId="77777777" w:rsidTr="005C75A7">
        <w:trPr>
          <w:trHeight w:val="755"/>
        </w:trPr>
        <w:tc>
          <w:tcPr>
            <w:tcW w:w="2851" w:type="dxa"/>
            <w:tcBorders>
              <w:top w:val="single" w:sz="4" w:space="0" w:color="auto"/>
              <w:left w:val="single" w:sz="4" w:space="0" w:color="auto"/>
              <w:bottom w:val="single" w:sz="4" w:space="0" w:color="auto"/>
              <w:right w:val="single" w:sz="4" w:space="0" w:color="auto"/>
            </w:tcBorders>
            <w:hideMark/>
          </w:tcPr>
          <w:p w14:paraId="79FE04F9" w14:textId="77777777" w:rsidR="005C75A7" w:rsidRPr="005C75A7" w:rsidRDefault="005C75A7" w:rsidP="000920F6">
            <w:pPr>
              <w:numPr>
                <w:ilvl w:val="0"/>
                <w:numId w:val="39"/>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2111C32A"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Data security and control</w:t>
            </w:r>
          </w:p>
          <w:p w14:paraId="4178DBBA"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Security threats and control measures</w:t>
            </w:r>
          </w:p>
          <w:p w14:paraId="5492549F"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Types of computer crimes</w:t>
            </w:r>
          </w:p>
          <w:p w14:paraId="0CC540BD"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tcPr>
          <w:p w14:paraId="0651587F"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Written tests</w:t>
            </w:r>
          </w:p>
          <w:p w14:paraId="79BCBEB3"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Oral presentation</w:t>
            </w:r>
          </w:p>
          <w:p w14:paraId="58ECCC91" w14:textId="77777777" w:rsidR="005C75A7" w:rsidRPr="005C75A7" w:rsidRDefault="005C75A7" w:rsidP="005C75A7">
            <w:pPr>
              <w:spacing w:after="0" w:line="276" w:lineRule="auto"/>
              <w:ind w:left="50" w:right="0" w:firstLine="0"/>
              <w:jc w:val="left"/>
              <w:rPr>
                <w:rFonts w:eastAsia="Calibri"/>
                <w:color w:val="auto"/>
                <w:szCs w:val="24"/>
                <w:lang w:val="en-ZA" w:eastAsia="en-US"/>
              </w:rPr>
            </w:pPr>
          </w:p>
        </w:tc>
      </w:tr>
      <w:tr w:rsidR="005C75A7" w:rsidRPr="005C75A7" w14:paraId="7000F8F0" w14:textId="77777777" w:rsidTr="005C75A7">
        <w:trPr>
          <w:trHeight w:val="416"/>
        </w:trPr>
        <w:tc>
          <w:tcPr>
            <w:tcW w:w="2851" w:type="dxa"/>
            <w:tcBorders>
              <w:top w:val="single" w:sz="4" w:space="0" w:color="auto"/>
              <w:left w:val="single" w:sz="4" w:space="0" w:color="auto"/>
              <w:bottom w:val="single" w:sz="4" w:space="0" w:color="auto"/>
              <w:right w:val="single" w:sz="4" w:space="0" w:color="auto"/>
            </w:tcBorders>
            <w:hideMark/>
          </w:tcPr>
          <w:p w14:paraId="71BA836A" w14:textId="77777777" w:rsidR="005C75A7" w:rsidRPr="005C75A7" w:rsidRDefault="005C75A7" w:rsidP="000920F6">
            <w:pPr>
              <w:numPr>
                <w:ilvl w:val="0"/>
                <w:numId w:val="39"/>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1B507345"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Operating systems</w:t>
            </w:r>
          </w:p>
          <w:p w14:paraId="7862D7FC"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Word processing</w:t>
            </w:r>
          </w:p>
          <w:p w14:paraId="0304C80D"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Spread sheets</w:t>
            </w:r>
          </w:p>
          <w:p w14:paraId="697B449B"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A" w:eastAsia="en-US"/>
              </w:rPr>
            </w:pPr>
            <w:r w:rsidRPr="005C75A7">
              <w:rPr>
                <w:rFonts w:eastAsia="Calibri"/>
                <w:color w:val="auto"/>
                <w:szCs w:val="24"/>
                <w:lang w:val="en-ZW" w:eastAsia="en-US"/>
              </w:rPr>
              <w:t>Data base</w:t>
            </w:r>
          </w:p>
        </w:tc>
        <w:tc>
          <w:tcPr>
            <w:tcW w:w="2610" w:type="dxa"/>
            <w:tcBorders>
              <w:top w:val="single" w:sz="4" w:space="0" w:color="auto"/>
              <w:left w:val="single" w:sz="4" w:space="0" w:color="auto"/>
              <w:bottom w:val="single" w:sz="4" w:space="0" w:color="auto"/>
              <w:right w:val="single" w:sz="4" w:space="0" w:color="auto"/>
            </w:tcBorders>
            <w:hideMark/>
          </w:tcPr>
          <w:p w14:paraId="3903DCC2"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Oral questioning</w:t>
            </w:r>
          </w:p>
          <w:p w14:paraId="6438BEEA"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 xml:space="preserve">Practical </w:t>
            </w:r>
          </w:p>
        </w:tc>
      </w:tr>
      <w:tr w:rsidR="005C75A7" w:rsidRPr="005C75A7" w14:paraId="1538B56E" w14:textId="77777777" w:rsidTr="005C75A7">
        <w:trPr>
          <w:trHeight w:val="755"/>
        </w:trPr>
        <w:tc>
          <w:tcPr>
            <w:tcW w:w="2851" w:type="dxa"/>
            <w:tcBorders>
              <w:top w:val="single" w:sz="4" w:space="0" w:color="auto"/>
              <w:left w:val="single" w:sz="4" w:space="0" w:color="auto"/>
              <w:bottom w:val="single" w:sz="4" w:space="0" w:color="auto"/>
              <w:right w:val="single" w:sz="4" w:space="0" w:color="auto"/>
            </w:tcBorders>
            <w:hideMark/>
          </w:tcPr>
          <w:p w14:paraId="705AF889" w14:textId="77777777" w:rsidR="005C75A7" w:rsidRPr="005C75A7" w:rsidRDefault="005C75A7" w:rsidP="000920F6">
            <w:pPr>
              <w:numPr>
                <w:ilvl w:val="0"/>
                <w:numId w:val="39"/>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 xml:space="preserve">Apply internet and email in </w:t>
            </w:r>
            <w:r w:rsidRPr="005C75A7">
              <w:rPr>
                <w:rFonts w:eastAsia="Calibri"/>
                <w:color w:val="auto"/>
                <w:szCs w:val="24"/>
                <w:lang w:val="en-ZW" w:eastAsia="en-US"/>
              </w:rPr>
              <w:lastRenderedPageBreak/>
              <w:t>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6CFD8898"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lastRenderedPageBreak/>
              <w:t>Computer networks</w:t>
            </w:r>
          </w:p>
          <w:p w14:paraId="556E0D8D"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t>Uses of internet</w:t>
            </w:r>
          </w:p>
          <w:p w14:paraId="7A0ACE6F"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W" w:eastAsia="en-US"/>
              </w:rPr>
            </w:pPr>
            <w:r w:rsidRPr="005C75A7">
              <w:rPr>
                <w:rFonts w:eastAsia="Calibri"/>
                <w:color w:val="auto"/>
                <w:szCs w:val="24"/>
                <w:lang w:val="en-ZW" w:eastAsia="en-US"/>
              </w:rPr>
              <w:lastRenderedPageBreak/>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0B9E6DF7"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lastRenderedPageBreak/>
              <w:t>Oral questioning</w:t>
            </w:r>
          </w:p>
          <w:p w14:paraId="57ED5719"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t xml:space="preserve">Oral presentation </w:t>
            </w:r>
          </w:p>
          <w:p w14:paraId="47334707" w14:textId="77777777" w:rsidR="005C75A7" w:rsidRPr="005C75A7" w:rsidRDefault="005C75A7" w:rsidP="000920F6">
            <w:pPr>
              <w:numPr>
                <w:ilvl w:val="0"/>
                <w:numId w:val="55"/>
              </w:numPr>
              <w:spacing w:after="0" w:line="276" w:lineRule="auto"/>
              <w:ind w:left="410" w:right="0"/>
              <w:jc w:val="left"/>
              <w:rPr>
                <w:rFonts w:eastAsia="Calibri"/>
                <w:color w:val="auto"/>
                <w:szCs w:val="24"/>
                <w:lang w:val="en-ZA" w:eastAsia="en-US"/>
              </w:rPr>
            </w:pPr>
            <w:r w:rsidRPr="005C75A7">
              <w:rPr>
                <w:rFonts w:eastAsia="Calibri"/>
                <w:color w:val="auto"/>
                <w:szCs w:val="24"/>
                <w:lang w:val="en-ZA" w:eastAsia="en-US"/>
              </w:rPr>
              <w:lastRenderedPageBreak/>
              <w:t>Written test</w:t>
            </w:r>
          </w:p>
        </w:tc>
      </w:tr>
    </w:tbl>
    <w:p w14:paraId="3B95074A" w14:textId="77777777" w:rsidR="005C75A7" w:rsidRPr="005C75A7" w:rsidRDefault="005C75A7" w:rsidP="005C75A7">
      <w:pPr>
        <w:spacing w:after="0" w:line="276" w:lineRule="auto"/>
        <w:ind w:left="0" w:right="0" w:firstLine="0"/>
        <w:jc w:val="left"/>
        <w:rPr>
          <w:rFonts w:eastAsia="Calibri"/>
          <w:color w:val="auto"/>
          <w:szCs w:val="24"/>
          <w:lang w:val="en-ZW" w:eastAsia="en-US"/>
        </w:rPr>
      </w:pPr>
    </w:p>
    <w:p w14:paraId="5F4582EA" w14:textId="3B3CBA3C"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Suggested Methods of Instruction</w:t>
      </w:r>
    </w:p>
    <w:p w14:paraId="08BC2D78" w14:textId="77777777" w:rsidR="005C75A7" w:rsidRPr="005C75A7" w:rsidRDefault="005C75A7" w:rsidP="000920F6">
      <w:pPr>
        <w:numPr>
          <w:ilvl w:val="0"/>
          <w:numId w:val="4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 xml:space="preserve">Instructor led facilitation of theory </w:t>
      </w:r>
    </w:p>
    <w:p w14:paraId="3628FBA2" w14:textId="77777777" w:rsidR="005C75A7" w:rsidRPr="005C75A7" w:rsidRDefault="005C75A7" w:rsidP="000920F6">
      <w:pPr>
        <w:numPr>
          <w:ilvl w:val="0"/>
          <w:numId w:val="4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 xml:space="preserve">Demonstration by trainer </w:t>
      </w:r>
    </w:p>
    <w:p w14:paraId="5D4A41AD" w14:textId="77777777" w:rsidR="005C75A7" w:rsidRPr="005C75A7" w:rsidRDefault="005C75A7" w:rsidP="000920F6">
      <w:pPr>
        <w:numPr>
          <w:ilvl w:val="0"/>
          <w:numId w:val="4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Assignments</w:t>
      </w:r>
    </w:p>
    <w:p w14:paraId="04C68329" w14:textId="77777777" w:rsidR="005C75A7" w:rsidRPr="005C75A7" w:rsidRDefault="005C75A7" w:rsidP="000920F6">
      <w:pPr>
        <w:numPr>
          <w:ilvl w:val="0"/>
          <w:numId w:val="4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Viewing of related videos</w:t>
      </w:r>
    </w:p>
    <w:p w14:paraId="4EA2724B" w14:textId="77777777" w:rsidR="005C75A7" w:rsidRPr="005C75A7" w:rsidRDefault="005C75A7" w:rsidP="000920F6">
      <w:pPr>
        <w:numPr>
          <w:ilvl w:val="0"/>
          <w:numId w:val="4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 xml:space="preserve">Group discussions </w:t>
      </w:r>
    </w:p>
    <w:p w14:paraId="49077C24" w14:textId="77777777" w:rsidR="005C75A7" w:rsidRPr="005C75A7" w:rsidRDefault="005C75A7" w:rsidP="005C75A7">
      <w:pPr>
        <w:spacing w:after="0" w:line="276" w:lineRule="auto"/>
        <w:ind w:left="0" w:right="0" w:firstLine="0"/>
        <w:jc w:val="left"/>
        <w:rPr>
          <w:rFonts w:eastAsia="Calibri"/>
          <w:noProof/>
          <w:color w:val="auto"/>
          <w:szCs w:val="24"/>
          <w:lang w:val="en-ZW" w:eastAsia="en-US"/>
        </w:rPr>
      </w:pPr>
    </w:p>
    <w:p w14:paraId="3F324333" w14:textId="77777777" w:rsidR="005C75A7" w:rsidRPr="005C75A7" w:rsidRDefault="005C75A7" w:rsidP="005C75A7">
      <w:pPr>
        <w:spacing w:after="0" w:line="276" w:lineRule="auto"/>
        <w:ind w:left="0" w:right="0" w:firstLine="0"/>
        <w:jc w:val="left"/>
        <w:rPr>
          <w:rFonts w:eastAsia="Calibri"/>
          <w:b/>
          <w:color w:val="auto"/>
          <w:szCs w:val="24"/>
          <w:lang w:val="en-ZW" w:eastAsia="en-US"/>
        </w:rPr>
      </w:pPr>
      <w:r w:rsidRPr="005C75A7">
        <w:rPr>
          <w:rFonts w:eastAsia="Calibri"/>
          <w:b/>
          <w:color w:val="auto"/>
          <w:szCs w:val="24"/>
          <w:lang w:val="en-ZW" w:eastAsia="en-US"/>
        </w:rPr>
        <w:t>Recommended Resources</w:t>
      </w:r>
    </w:p>
    <w:p w14:paraId="0648D85E" w14:textId="77777777" w:rsidR="005C75A7" w:rsidRPr="005C75A7" w:rsidRDefault="005C75A7" w:rsidP="000920F6">
      <w:pPr>
        <w:numPr>
          <w:ilvl w:val="0"/>
          <w:numId w:val="5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Desk top computers</w:t>
      </w:r>
    </w:p>
    <w:p w14:paraId="33A143A6" w14:textId="77777777" w:rsidR="005C75A7" w:rsidRPr="005C75A7" w:rsidRDefault="005C75A7" w:rsidP="000920F6">
      <w:pPr>
        <w:numPr>
          <w:ilvl w:val="0"/>
          <w:numId w:val="5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Laptop computers</w:t>
      </w:r>
    </w:p>
    <w:p w14:paraId="4CAD054E" w14:textId="77777777" w:rsidR="005C75A7" w:rsidRPr="005C75A7" w:rsidRDefault="005C75A7" w:rsidP="000920F6">
      <w:pPr>
        <w:numPr>
          <w:ilvl w:val="0"/>
          <w:numId w:val="5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Other digital devices</w:t>
      </w:r>
    </w:p>
    <w:p w14:paraId="24B15E8C" w14:textId="77777777" w:rsidR="005C75A7" w:rsidRPr="005C75A7" w:rsidRDefault="005C75A7" w:rsidP="000920F6">
      <w:pPr>
        <w:numPr>
          <w:ilvl w:val="0"/>
          <w:numId w:val="5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Printers</w:t>
      </w:r>
    </w:p>
    <w:p w14:paraId="4384F933" w14:textId="77777777" w:rsidR="005C75A7" w:rsidRPr="005C75A7" w:rsidRDefault="005C75A7" w:rsidP="000920F6">
      <w:pPr>
        <w:numPr>
          <w:ilvl w:val="0"/>
          <w:numId w:val="5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Storage devices</w:t>
      </w:r>
    </w:p>
    <w:p w14:paraId="5F58F949" w14:textId="77777777" w:rsidR="005C75A7" w:rsidRPr="005C75A7" w:rsidRDefault="005C75A7" w:rsidP="000920F6">
      <w:pPr>
        <w:numPr>
          <w:ilvl w:val="0"/>
          <w:numId w:val="5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Internet access</w:t>
      </w:r>
    </w:p>
    <w:p w14:paraId="7360449A" w14:textId="77777777" w:rsidR="005C75A7" w:rsidRPr="005C75A7" w:rsidRDefault="005C75A7" w:rsidP="000920F6">
      <w:pPr>
        <w:numPr>
          <w:ilvl w:val="0"/>
          <w:numId w:val="56"/>
        </w:numPr>
        <w:spacing w:after="0" w:line="276" w:lineRule="auto"/>
        <w:ind w:right="0"/>
        <w:jc w:val="left"/>
        <w:rPr>
          <w:rFonts w:eastAsia="Calibri"/>
          <w:noProof/>
          <w:color w:val="auto"/>
          <w:szCs w:val="24"/>
          <w:lang w:val="en-ZW" w:eastAsia="en-US"/>
        </w:rPr>
      </w:pPr>
      <w:r w:rsidRPr="005C75A7">
        <w:rPr>
          <w:rFonts w:eastAsia="Calibri"/>
          <w:noProof/>
          <w:color w:val="auto"/>
          <w:szCs w:val="24"/>
          <w:lang w:val="en-ZW" w:eastAsia="en-US"/>
        </w:rPr>
        <w:t>Computer software</w:t>
      </w:r>
    </w:p>
    <w:p w14:paraId="4F34B50A" w14:textId="77777777" w:rsidR="005C75A7" w:rsidRPr="005C75A7" w:rsidRDefault="005C75A7" w:rsidP="005C75A7">
      <w:pPr>
        <w:keepNext/>
        <w:keepLines/>
        <w:spacing w:before="240" w:after="0" w:line="276" w:lineRule="auto"/>
        <w:ind w:left="0" w:right="0" w:firstLine="0"/>
        <w:jc w:val="center"/>
        <w:outlineLvl w:val="0"/>
        <w:rPr>
          <w:b/>
          <w:color w:val="auto"/>
          <w:szCs w:val="24"/>
          <w:lang w:val="en-US" w:eastAsia="fr-FR"/>
        </w:rPr>
      </w:pPr>
      <w:r w:rsidRPr="005C75A7">
        <w:rPr>
          <w:color w:val="auto"/>
          <w:szCs w:val="24"/>
          <w:lang w:val="en-US" w:eastAsia="en-US"/>
        </w:rPr>
        <w:br w:type="page"/>
      </w:r>
      <w:bookmarkStart w:id="20" w:name="_Toc65491822"/>
      <w:bookmarkStart w:id="21" w:name="_Toc526159931"/>
      <w:bookmarkStart w:id="22" w:name="_Toc494967593"/>
      <w:bookmarkStart w:id="23" w:name="_Toc501083788"/>
      <w:r w:rsidRPr="005C75A7">
        <w:rPr>
          <w:b/>
          <w:color w:val="auto"/>
          <w:szCs w:val="24"/>
          <w:lang w:val="en-US" w:eastAsia="en-US"/>
        </w:rPr>
        <w:lastRenderedPageBreak/>
        <w:t>ENTREPRENEURIAL SKILLS</w:t>
      </w:r>
      <w:bookmarkEnd w:id="20"/>
    </w:p>
    <w:p w14:paraId="34122C75" w14:textId="10C03BC3" w:rsidR="005C75A7" w:rsidRPr="005C75A7" w:rsidRDefault="005C75A7" w:rsidP="005C75A7">
      <w:pPr>
        <w:spacing w:before="120"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UNI</w:t>
      </w:r>
      <w:r w:rsidRPr="005C75A7">
        <w:rPr>
          <w:rFonts w:eastAsia="Calibri"/>
          <w:b/>
          <w:color w:val="auto"/>
          <w:szCs w:val="24"/>
          <w:lang w:val="en-ZA" w:eastAsia="fr-FR"/>
        </w:rPr>
        <w:t xml:space="preserve">T </w:t>
      </w:r>
      <w:r w:rsidRPr="005C75A7">
        <w:rPr>
          <w:rFonts w:eastAsia="Calibri"/>
          <w:b/>
          <w:color w:val="auto"/>
          <w:szCs w:val="24"/>
          <w:lang w:val="en-ZA" w:eastAsia="en-US"/>
        </w:rPr>
        <w:t xml:space="preserve">CODE: </w:t>
      </w:r>
      <w:r w:rsidR="00E03F07">
        <w:rPr>
          <w:szCs w:val="24"/>
        </w:rPr>
        <w:t>COS/CU/BT/BC/04</w:t>
      </w:r>
      <w:r w:rsidR="00E03F07" w:rsidRPr="00211A8D">
        <w:rPr>
          <w:szCs w:val="24"/>
        </w:rPr>
        <w:t>/3</w:t>
      </w:r>
      <w:r w:rsidR="00E03F07">
        <w:rPr>
          <w:szCs w:val="24"/>
        </w:rPr>
        <w:t>/A</w:t>
      </w:r>
    </w:p>
    <w:p w14:paraId="4B32A417" w14:textId="77777777" w:rsidR="00D85F5D" w:rsidRDefault="00D85F5D" w:rsidP="005C75A7">
      <w:pPr>
        <w:spacing w:after="0" w:line="276" w:lineRule="auto"/>
        <w:ind w:left="0" w:right="0" w:firstLine="0"/>
        <w:rPr>
          <w:rFonts w:eastAsia="Calibri"/>
          <w:b/>
          <w:color w:val="auto"/>
          <w:szCs w:val="24"/>
          <w:lang w:val="en-ZA" w:eastAsia="en-US"/>
        </w:rPr>
      </w:pPr>
    </w:p>
    <w:p w14:paraId="38404697" w14:textId="23C156FB"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Relationship to occupational standards</w:t>
      </w:r>
    </w:p>
    <w:p w14:paraId="14E0F0A4"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color w:val="auto"/>
          <w:szCs w:val="24"/>
          <w:lang w:val="en-ZA" w:eastAsia="en-US"/>
        </w:rPr>
        <w:t xml:space="preserve">This unit addresses the Unit of Competency: </w:t>
      </w:r>
      <w:r w:rsidRPr="005C75A7">
        <w:rPr>
          <w:rFonts w:eastAsia="Calibri"/>
          <w:color w:val="auto"/>
          <w:szCs w:val="24"/>
          <w:lang w:val="en-ZW" w:eastAsia="en-US"/>
        </w:rPr>
        <w:t>Demonstrate Entrepreneurial Skills</w:t>
      </w:r>
    </w:p>
    <w:p w14:paraId="147C78A1"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062C830C"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 xml:space="preserve">Duration of unit: </w:t>
      </w:r>
      <w:r w:rsidRPr="005C75A7">
        <w:rPr>
          <w:rFonts w:eastAsia="Calibri"/>
          <w:color w:val="auto"/>
          <w:szCs w:val="24"/>
          <w:lang w:val="en-ZA" w:eastAsia="en-US"/>
        </w:rPr>
        <w:t>40 hours</w:t>
      </w:r>
    </w:p>
    <w:p w14:paraId="74AC0C91" w14:textId="77777777" w:rsidR="005C75A7" w:rsidRPr="005C75A7" w:rsidRDefault="005C75A7" w:rsidP="005C75A7">
      <w:pPr>
        <w:spacing w:after="0" w:line="276" w:lineRule="auto"/>
        <w:ind w:left="0" w:right="0" w:firstLine="0"/>
        <w:rPr>
          <w:rFonts w:eastAsia="Calibri"/>
          <w:color w:val="auto"/>
          <w:szCs w:val="24"/>
          <w:lang w:val="en-ZA" w:eastAsia="en-US"/>
        </w:rPr>
      </w:pPr>
    </w:p>
    <w:p w14:paraId="076B1323"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Unit description</w:t>
      </w:r>
    </w:p>
    <w:p w14:paraId="31C9CDF4"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color w:val="auto"/>
          <w:szCs w:val="24"/>
          <w:lang w:val="en-ZA" w:eastAsia="fr-FR"/>
        </w:rPr>
        <w:t xml:space="preserve">This </w:t>
      </w:r>
      <w:r w:rsidRPr="005C75A7">
        <w:rPr>
          <w:rFonts w:eastAsia="Calibri"/>
          <w:color w:val="auto"/>
          <w:szCs w:val="24"/>
          <w:lang w:val="en-ZA" w:eastAsia="en-US"/>
        </w:rPr>
        <w:t>unit</w:t>
      </w:r>
      <w:r w:rsidRPr="005C75A7">
        <w:rPr>
          <w:rFonts w:eastAsia="Calibri"/>
          <w:color w:val="auto"/>
          <w:szCs w:val="24"/>
          <w:lang w:val="en-ZA" w:eastAsia="fr-FR"/>
        </w:rPr>
        <w:t xml:space="preserve"> describes the </w:t>
      </w:r>
      <w:r w:rsidRPr="005C75A7">
        <w:rPr>
          <w:rFonts w:eastAsia="Calibri"/>
          <w:color w:val="auto"/>
          <w:szCs w:val="24"/>
          <w:lang w:val="en-ZA" w:eastAsia="en-US"/>
        </w:rPr>
        <w:t xml:space="preserve">competencies required </w:t>
      </w:r>
      <w:r w:rsidRPr="005C75A7">
        <w:rPr>
          <w:rFonts w:eastAsia="Calibri"/>
          <w:color w:val="auto"/>
          <w:szCs w:val="24"/>
          <w:lang w:val="en-ZW" w:eastAsia="en-US"/>
        </w:rPr>
        <w:t xml:space="preserve">to demonstrate entrepreneurial competencies. It involves, developing entrepreneurial culture, identifying entrepreneurial opportunities, starting, operating and growing a small business. </w:t>
      </w:r>
    </w:p>
    <w:p w14:paraId="25EED1E0"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55F635BF"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Summary of Learning Outcomes</w:t>
      </w:r>
    </w:p>
    <w:p w14:paraId="6178C324" w14:textId="77777777" w:rsidR="005C75A7" w:rsidRPr="005C75A7" w:rsidRDefault="005C75A7" w:rsidP="000920F6">
      <w:pPr>
        <w:numPr>
          <w:ilvl w:val="0"/>
          <w:numId w:val="40"/>
        </w:numPr>
        <w:spacing w:after="0" w:line="276" w:lineRule="auto"/>
        <w:ind w:right="0"/>
        <w:contextualSpacing/>
        <w:jc w:val="left"/>
        <w:rPr>
          <w:color w:val="auto"/>
          <w:szCs w:val="24"/>
          <w:lang w:val="en-ZW"/>
        </w:rPr>
      </w:pPr>
      <w:r w:rsidRPr="005C75A7">
        <w:rPr>
          <w:color w:val="auto"/>
          <w:szCs w:val="24"/>
          <w:lang w:val="en-ZW"/>
        </w:rPr>
        <w:t xml:space="preserve">Develop entrepreneurial culture </w:t>
      </w:r>
    </w:p>
    <w:p w14:paraId="70E3255A" w14:textId="77777777" w:rsidR="005C75A7" w:rsidRPr="005C75A7" w:rsidRDefault="005C75A7" w:rsidP="000920F6">
      <w:pPr>
        <w:numPr>
          <w:ilvl w:val="0"/>
          <w:numId w:val="40"/>
        </w:numPr>
        <w:spacing w:after="0" w:line="276" w:lineRule="auto"/>
        <w:ind w:right="0"/>
        <w:contextualSpacing/>
        <w:jc w:val="left"/>
        <w:rPr>
          <w:b/>
          <w:color w:val="auto"/>
          <w:szCs w:val="24"/>
          <w:lang w:val="en-ZA"/>
        </w:rPr>
      </w:pPr>
      <w:r w:rsidRPr="005C75A7">
        <w:rPr>
          <w:color w:val="auto"/>
          <w:szCs w:val="24"/>
          <w:lang w:val="en-ZW"/>
        </w:rPr>
        <w:t xml:space="preserve">Identify entrepreneurial opportunities </w:t>
      </w:r>
    </w:p>
    <w:p w14:paraId="551CCF67" w14:textId="77777777" w:rsidR="005C75A7" w:rsidRPr="005C75A7" w:rsidRDefault="005C75A7" w:rsidP="000920F6">
      <w:pPr>
        <w:numPr>
          <w:ilvl w:val="0"/>
          <w:numId w:val="40"/>
        </w:numPr>
        <w:spacing w:after="0" w:line="276" w:lineRule="auto"/>
        <w:ind w:right="0"/>
        <w:contextualSpacing/>
        <w:jc w:val="left"/>
        <w:rPr>
          <w:b/>
          <w:color w:val="auto"/>
          <w:szCs w:val="24"/>
          <w:lang w:val="en-ZA"/>
        </w:rPr>
      </w:pPr>
      <w:r w:rsidRPr="005C75A7">
        <w:rPr>
          <w:color w:val="auto"/>
          <w:szCs w:val="24"/>
          <w:lang w:val="en-ZW"/>
        </w:rPr>
        <w:t>Start a small business</w:t>
      </w:r>
    </w:p>
    <w:p w14:paraId="4D4D76DD" w14:textId="77777777" w:rsidR="005C75A7" w:rsidRPr="005C75A7" w:rsidRDefault="005C75A7" w:rsidP="000920F6">
      <w:pPr>
        <w:numPr>
          <w:ilvl w:val="0"/>
          <w:numId w:val="40"/>
        </w:numPr>
        <w:spacing w:after="0" w:line="276" w:lineRule="auto"/>
        <w:ind w:right="0"/>
        <w:contextualSpacing/>
        <w:jc w:val="left"/>
        <w:rPr>
          <w:b/>
          <w:color w:val="auto"/>
          <w:szCs w:val="24"/>
          <w:lang w:val="en-ZA"/>
        </w:rPr>
      </w:pPr>
      <w:r w:rsidRPr="005C75A7">
        <w:rPr>
          <w:color w:val="auto"/>
          <w:szCs w:val="24"/>
          <w:lang w:val="en-ZW"/>
        </w:rPr>
        <w:t>Operate a small business</w:t>
      </w:r>
    </w:p>
    <w:p w14:paraId="2FD5CAF6" w14:textId="77777777" w:rsidR="005C75A7" w:rsidRPr="005C75A7" w:rsidRDefault="005C75A7" w:rsidP="000920F6">
      <w:pPr>
        <w:numPr>
          <w:ilvl w:val="0"/>
          <w:numId w:val="40"/>
        </w:numPr>
        <w:spacing w:after="0" w:line="276" w:lineRule="auto"/>
        <w:ind w:right="0"/>
        <w:contextualSpacing/>
        <w:jc w:val="left"/>
        <w:rPr>
          <w:b/>
          <w:color w:val="auto"/>
          <w:szCs w:val="24"/>
          <w:lang w:val="en-ZA"/>
        </w:rPr>
      </w:pPr>
      <w:r w:rsidRPr="005C75A7">
        <w:rPr>
          <w:color w:val="auto"/>
          <w:szCs w:val="24"/>
          <w:lang w:val="en-ZW"/>
        </w:rPr>
        <w:t xml:space="preserve">Grow a small business </w:t>
      </w:r>
    </w:p>
    <w:p w14:paraId="37D80E91" w14:textId="77777777" w:rsidR="005C75A7" w:rsidRPr="005C75A7" w:rsidRDefault="005C75A7" w:rsidP="005C75A7">
      <w:pPr>
        <w:spacing w:after="0" w:line="276" w:lineRule="auto"/>
        <w:ind w:left="0" w:right="0" w:firstLine="0"/>
        <w:rPr>
          <w:rFonts w:eastAsia="Calibri"/>
          <w:color w:val="auto"/>
          <w:szCs w:val="24"/>
          <w:lang w:val="en-ZA" w:eastAsia="en-US"/>
        </w:rPr>
      </w:pPr>
    </w:p>
    <w:p w14:paraId="76B3AA49" w14:textId="77777777" w:rsidR="005C75A7" w:rsidRPr="005C75A7" w:rsidRDefault="005C75A7" w:rsidP="005C75A7">
      <w:pPr>
        <w:spacing w:after="0" w:line="276" w:lineRule="auto"/>
        <w:ind w:left="357" w:right="0" w:hanging="357"/>
        <w:contextualSpacing/>
        <w:rPr>
          <w:rFonts w:eastAsia="Calibri"/>
          <w:b/>
          <w:color w:val="auto"/>
          <w:szCs w:val="24"/>
          <w:lang w:val="en-ZA" w:eastAsia="en-US"/>
        </w:rPr>
      </w:pPr>
      <w:r w:rsidRPr="005C75A7">
        <w:rPr>
          <w:rFonts w:eastAsia="Calibri"/>
          <w:b/>
          <w:color w:val="auto"/>
          <w:szCs w:val="24"/>
          <w:lang w:val="en-ZA" w:eastAsia="en-US"/>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5C75A7" w:rsidRPr="005C75A7" w14:paraId="1F818440" w14:textId="77777777" w:rsidTr="005C75A7">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6598BC03" w14:textId="77777777" w:rsidR="005C75A7" w:rsidRPr="005C75A7" w:rsidRDefault="005C75A7" w:rsidP="005C75A7">
            <w:pPr>
              <w:spacing w:after="0" w:line="276" w:lineRule="auto"/>
              <w:ind w:left="0" w:right="0" w:firstLine="0"/>
              <w:jc w:val="left"/>
              <w:rPr>
                <w:rFonts w:eastAsia="Calibri"/>
                <w:b/>
                <w:color w:val="auto"/>
                <w:szCs w:val="24"/>
                <w:lang w:val="en-ZA" w:eastAsia="en-US"/>
              </w:rPr>
            </w:pPr>
            <w:r w:rsidRPr="005C75A7">
              <w:rPr>
                <w:rFonts w:eastAsia="Calibri"/>
                <w:b/>
                <w:color w:val="auto"/>
                <w:szCs w:val="24"/>
                <w:lang w:val="en-ZA" w:eastAsia="en-US"/>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2F71A4EB" w14:textId="77777777" w:rsidR="005C75A7" w:rsidRPr="005C75A7" w:rsidRDefault="005C75A7" w:rsidP="005C75A7">
            <w:pPr>
              <w:spacing w:after="0" w:line="276" w:lineRule="auto"/>
              <w:ind w:left="357" w:right="0" w:hanging="357"/>
              <w:jc w:val="left"/>
              <w:rPr>
                <w:rFonts w:eastAsia="Calibri"/>
                <w:b/>
                <w:color w:val="auto"/>
                <w:szCs w:val="24"/>
                <w:lang w:val="en-ZA" w:eastAsia="en-US"/>
              </w:rPr>
            </w:pPr>
            <w:r w:rsidRPr="005C75A7">
              <w:rPr>
                <w:rFonts w:eastAsia="Calibri"/>
                <w:b/>
                <w:color w:val="auto"/>
                <w:szCs w:val="24"/>
                <w:lang w:val="en-ZA" w:eastAsia="en-US"/>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35D09F71" w14:textId="77777777" w:rsidR="005C75A7" w:rsidRPr="005C75A7" w:rsidRDefault="005C75A7" w:rsidP="005C75A7">
            <w:pPr>
              <w:spacing w:after="0" w:line="276" w:lineRule="auto"/>
              <w:ind w:left="0" w:right="0" w:firstLine="0"/>
              <w:jc w:val="left"/>
              <w:rPr>
                <w:rFonts w:eastAsia="Calibri"/>
                <w:b/>
                <w:color w:val="auto"/>
                <w:szCs w:val="24"/>
                <w:lang w:val="en-ZA" w:eastAsia="en-US"/>
              </w:rPr>
            </w:pPr>
            <w:r w:rsidRPr="005C75A7">
              <w:rPr>
                <w:rFonts w:eastAsia="Calibri"/>
                <w:b/>
                <w:color w:val="auto"/>
                <w:szCs w:val="24"/>
                <w:lang w:val="en-ZA" w:eastAsia="en-US"/>
              </w:rPr>
              <w:t>Suggested Assessment Methods</w:t>
            </w:r>
          </w:p>
        </w:tc>
      </w:tr>
      <w:tr w:rsidR="005C75A7" w:rsidRPr="005C75A7" w14:paraId="6603E1A2" w14:textId="77777777" w:rsidTr="005C75A7">
        <w:trPr>
          <w:trHeight w:val="1106"/>
        </w:trPr>
        <w:tc>
          <w:tcPr>
            <w:tcW w:w="2880" w:type="dxa"/>
            <w:tcBorders>
              <w:top w:val="single" w:sz="4" w:space="0" w:color="auto"/>
              <w:left w:val="single" w:sz="4" w:space="0" w:color="auto"/>
              <w:bottom w:val="single" w:sz="4" w:space="0" w:color="auto"/>
              <w:right w:val="single" w:sz="4" w:space="0" w:color="auto"/>
            </w:tcBorders>
            <w:hideMark/>
          </w:tcPr>
          <w:p w14:paraId="46BB48B1" w14:textId="77777777" w:rsidR="005C75A7" w:rsidRPr="005C75A7" w:rsidRDefault="005C75A7" w:rsidP="000920F6">
            <w:pPr>
              <w:numPr>
                <w:ilvl w:val="0"/>
                <w:numId w:val="41"/>
              </w:numPr>
              <w:spacing w:after="0" w:line="276" w:lineRule="auto"/>
              <w:ind w:right="0"/>
              <w:contextualSpacing/>
              <w:jc w:val="left"/>
              <w:rPr>
                <w:color w:val="auto"/>
                <w:szCs w:val="24"/>
                <w:lang w:val="en-ZW"/>
              </w:rPr>
            </w:pPr>
            <w:r w:rsidRPr="005C75A7">
              <w:rPr>
                <w:color w:val="auto"/>
                <w:szCs w:val="24"/>
                <w:lang w:val="en-ZW"/>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19E0860B"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Definition of entrepreneur</w:t>
            </w:r>
          </w:p>
          <w:p w14:paraId="5583225F"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Importance of entrepreneurship</w:t>
            </w:r>
          </w:p>
          <w:p w14:paraId="22CA7034"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 xml:space="preserve">Common terminologies in entrepreneurship </w:t>
            </w:r>
          </w:p>
          <w:p w14:paraId="4B3F3EA0"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Entrepreneurship and employment creation</w:t>
            </w:r>
          </w:p>
          <w:p w14:paraId="545261C1"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 xml:space="preserve">Formal and informal employment </w:t>
            </w:r>
          </w:p>
          <w:p w14:paraId="777D1CF3"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Habits that promote entrepreneurial development</w:t>
            </w:r>
          </w:p>
          <w:p w14:paraId="15CC8F70"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63A78A96"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 xml:space="preserve">Individual/group assignments </w:t>
            </w:r>
          </w:p>
          <w:p w14:paraId="2D7C8099"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Written tests</w:t>
            </w:r>
          </w:p>
          <w:p w14:paraId="1C5E3AD6"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 xml:space="preserve">Oral </w:t>
            </w:r>
          </w:p>
        </w:tc>
      </w:tr>
      <w:tr w:rsidR="005C75A7" w:rsidRPr="005C75A7" w14:paraId="2ACC7D8C" w14:textId="77777777" w:rsidTr="005C75A7">
        <w:trPr>
          <w:trHeight w:val="2420"/>
        </w:trPr>
        <w:tc>
          <w:tcPr>
            <w:tcW w:w="2880" w:type="dxa"/>
            <w:tcBorders>
              <w:top w:val="single" w:sz="4" w:space="0" w:color="auto"/>
              <w:left w:val="single" w:sz="4" w:space="0" w:color="auto"/>
              <w:bottom w:val="single" w:sz="4" w:space="0" w:color="auto"/>
              <w:right w:val="single" w:sz="4" w:space="0" w:color="auto"/>
            </w:tcBorders>
            <w:hideMark/>
          </w:tcPr>
          <w:p w14:paraId="3DF3DF0A" w14:textId="77777777" w:rsidR="005C75A7" w:rsidRPr="005C75A7" w:rsidRDefault="005C75A7" w:rsidP="000920F6">
            <w:pPr>
              <w:numPr>
                <w:ilvl w:val="0"/>
                <w:numId w:val="41"/>
              </w:numPr>
              <w:spacing w:after="0" w:line="276" w:lineRule="auto"/>
              <w:ind w:right="0"/>
              <w:contextualSpacing/>
              <w:jc w:val="left"/>
              <w:rPr>
                <w:b/>
                <w:color w:val="auto"/>
                <w:szCs w:val="24"/>
                <w:lang w:val="en-ZA"/>
              </w:rPr>
            </w:pPr>
            <w:r w:rsidRPr="005C75A7">
              <w:rPr>
                <w:color w:val="auto"/>
                <w:szCs w:val="24"/>
                <w:lang w:val="en-ZW"/>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4FC05EA5" w14:textId="239AA14C" w:rsidR="005C75A7" w:rsidRPr="005C75A7" w:rsidRDefault="00D85F5D"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Types, characteristics</w:t>
            </w:r>
            <w:r w:rsidR="005C75A7" w:rsidRPr="005C75A7">
              <w:rPr>
                <w:rFonts w:eastAsia="Calibri"/>
                <w:szCs w:val="24"/>
                <w:lang w:val="en-US" w:eastAsia="en-US"/>
              </w:rPr>
              <w:t xml:space="preserve">, qualities &amp; role of entrepreneurs </w:t>
            </w:r>
          </w:p>
          <w:p w14:paraId="21FBBBE1"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SWOT analysis</w:t>
            </w:r>
          </w:p>
          <w:p w14:paraId="51637BB5"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 xml:space="preserve">Generating Business ideas </w:t>
            </w:r>
          </w:p>
          <w:p w14:paraId="708DA7D7"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Business opportunities</w:t>
            </w:r>
          </w:p>
          <w:p w14:paraId="056CE230"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3D2E0150"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 xml:space="preserve">Individual/group assignments </w:t>
            </w:r>
          </w:p>
          <w:p w14:paraId="28F5248B"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Written tests</w:t>
            </w:r>
          </w:p>
          <w:p w14:paraId="5F87B11A"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 xml:space="preserve">Oral questioning </w:t>
            </w:r>
          </w:p>
          <w:p w14:paraId="73A20CA8"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 xml:space="preserve">Oral presentation </w:t>
            </w:r>
          </w:p>
        </w:tc>
      </w:tr>
      <w:tr w:rsidR="005C75A7" w:rsidRPr="005C75A7" w14:paraId="7C5987ED" w14:textId="77777777" w:rsidTr="005C75A7">
        <w:trPr>
          <w:trHeight w:val="665"/>
        </w:trPr>
        <w:tc>
          <w:tcPr>
            <w:tcW w:w="2880" w:type="dxa"/>
            <w:tcBorders>
              <w:top w:val="single" w:sz="4" w:space="0" w:color="auto"/>
              <w:left w:val="single" w:sz="4" w:space="0" w:color="auto"/>
              <w:bottom w:val="single" w:sz="4" w:space="0" w:color="auto"/>
              <w:right w:val="single" w:sz="4" w:space="0" w:color="auto"/>
            </w:tcBorders>
            <w:hideMark/>
          </w:tcPr>
          <w:p w14:paraId="01F928B9" w14:textId="77777777" w:rsidR="005C75A7" w:rsidRPr="005C75A7" w:rsidRDefault="005C75A7" w:rsidP="000920F6">
            <w:pPr>
              <w:numPr>
                <w:ilvl w:val="0"/>
                <w:numId w:val="41"/>
              </w:numPr>
              <w:spacing w:after="0" w:line="276" w:lineRule="auto"/>
              <w:ind w:right="0"/>
              <w:contextualSpacing/>
              <w:jc w:val="left"/>
              <w:rPr>
                <w:b/>
                <w:color w:val="auto"/>
                <w:szCs w:val="24"/>
                <w:lang w:val="en-ZA"/>
              </w:rPr>
            </w:pPr>
            <w:r w:rsidRPr="005C75A7">
              <w:rPr>
                <w:color w:val="auto"/>
                <w:szCs w:val="24"/>
                <w:lang w:val="en-ZW"/>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4E9BF1E9"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 xml:space="preserve">Factors to consider when starting a small business </w:t>
            </w:r>
          </w:p>
          <w:p w14:paraId="4F9C5408" w14:textId="77777777" w:rsidR="005C75A7" w:rsidRPr="005C75A7" w:rsidRDefault="005C75A7" w:rsidP="000920F6">
            <w:pPr>
              <w:numPr>
                <w:ilvl w:val="0"/>
                <w:numId w:val="57"/>
              </w:numPr>
              <w:autoSpaceDE w:val="0"/>
              <w:autoSpaceDN w:val="0"/>
              <w:adjustRightInd w:val="0"/>
              <w:spacing w:after="0" w:line="276" w:lineRule="auto"/>
              <w:ind w:right="0"/>
              <w:jc w:val="left"/>
              <w:rPr>
                <w:rFonts w:eastAsia="Calibri"/>
                <w:szCs w:val="24"/>
                <w:lang w:val="en-US" w:eastAsia="en-US"/>
              </w:rPr>
            </w:pPr>
            <w:r w:rsidRPr="005C75A7">
              <w:rPr>
                <w:rFonts w:eastAsia="Calibri"/>
                <w:szCs w:val="24"/>
                <w:lang w:val="en-US" w:eastAsia="en-US"/>
              </w:rPr>
              <w:t xml:space="preserve">Legal requirement for starting a small business </w:t>
            </w:r>
          </w:p>
          <w:p w14:paraId="3B50A653"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Procedure of starting a small business</w:t>
            </w:r>
          </w:p>
          <w:p w14:paraId="20099BD1"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 xml:space="preserve">The dos and don’ts of starting a small business </w:t>
            </w:r>
          </w:p>
          <w:p w14:paraId="2BAB565A"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Challenges faced when starting a small business  and mitigating factors</w:t>
            </w:r>
          </w:p>
          <w:p w14:paraId="671C81BA"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4BA99DE7"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 xml:space="preserve">Oral questioning </w:t>
            </w:r>
          </w:p>
          <w:p w14:paraId="451B7EE2"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 xml:space="preserve">Individual/group assignments </w:t>
            </w:r>
          </w:p>
          <w:p w14:paraId="4ADF8762"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Written tests</w:t>
            </w:r>
          </w:p>
        </w:tc>
      </w:tr>
      <w:tr w:rsidR="005C75A7" w:rsidRPr="005C75A7" w14:paraId="31CB19BD" w14:textId="77777777" w:rsidTr="005C75A7">
        <w:trPr>
          <w:trHeight w:val="665"/>
        </w:trPr>
        <w:tc>
          <w:tcPr>
            <w:tcW w:w="2880" w:type="dxa"/>
            <w:tcBorders>
              <w:top w:val="single" w:sz="4" w:space="0" w:color="auto"/>
              <w:left w:val="single" w:sz="4" w:space="0" w:color="auto"/>
              <w:bottom w:val="single" w:sz="4" w:space="0" w:color="auto"/>
              <w:right w:val="single" w:sz="4" w:space="0" w:color="auto"/>
            </w:tcBorders>
            <w:hideMark/>
          </w:tcPr>
          <w:p w14:paraId="11C07A53" w14:textId="77777777" w:rsidR="005C75A7" w:rsidRPr="005C75A7" w:rsidRDefault="005C75A7" w:rsidP="000920F6">
            <w:pPr>
              <w:numPr>
                <w:ilvl w:val="0"/>
                <w:numId w:val="41"/>
              </w:numPr>
              <w:spacing w:after="0" w:line="276" w:lineRule="auto"/>
              <w:ind w:right="0"/>
              <w:contextualSpacing/>
              <w:jc w:val="left"/>
              <w:rPr>
                <w:b/>
                <w:color w:val="auto"/>
                <w:szCs w:val="24"/>
                <w:lang w:val="en-ZA"/>
              </w:rPr>
            </w:pPr>
            <w:r w:rsidRPr="005C75A7">
              <w:rPr>
                <w:color w:val="auto"/>
                <w:szCs w:val="24"/>
                <w:lang w:val="en-ZW"/>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202172EF"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Organizational structure of a small business</w:t>
            </w:r>
          </w:p>
          <w:p w14:paraId="3E42F7D1"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 xml:space="preserve">Managing small  business finances </w:t>
            </w:r>
          </w:p>
          <w:p w14:paraId="2A29E139"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 xml:space="preserve">Book keeping </w:t>
            </w:r>
          </w:p>
          <w:p w14:paraId="23B20872"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 xml:space="preserve">Business support services </w:t>
            </w:r>
          </w:p>
          <w:p w14:paraId="7FFAD4DA"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 xml:space="preserve">Marketing for small businesses </w:t>
            </w:r>
          </w:p>
          <w:p w14:paraId="54C4AE6C"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 xml:space="preserve">Basic IT application in small business </w:t>
            </w:r>
          </w:p>
        </w:tc>
        <w:tc>
          <w:tcPr>
            <w:tcW w:w="2700" w:type="dxa"/>
            <w:tcBorders>
              <w:top w:val="single" w:sz="4" w:space="0" w:color="auto"/>
              <w:left w:val="single" w:sz="4" w:space="0" w:color="auto"/>
              <w:bottom w:val="single" w:sz="4" w:space="0" w:color="auto"/>
              <w:right w:val="single" w:sz="4" w:space="0" w:color="auto"/>
            </w:tcBorders>
            <w:hideMark/>
          </w:tcPr>
          <w:p w14:paraId="18644F8F"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 xml:space="preserve">Individual/group assignments </w:t>
            </w:r>
          </w:p>
          <w:p w14:paraId="5B4CF11F"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Written tests</w:t>
            </w:r>
          </w:p>
        </w:tc>
      </w:tr>
      <w:tr w:rsidR="005C75A7" w:rsidRPr="005C75A7" w14:paraId="4155002F" w14:textId="77777777" w:rsidTr="005C75A7">
        <w:trPr>
          <w:trHeight w:val="665"/>
        </w:trPr>
        <w:tc>
          <w:tcPr>
            <w:tcW w:w="2880" w:type="dxa"/>
            <w:tcBorders>
              <w:top w:val="single" w:sz="4" w:space="0" w:color="auto"/>
              <w:left w:val="single" w:sz="4" w:space="0" w:color="auto"/>
              <w:bottom w:val="single" w:sz="4" w:space="0" w:color="auto"/>
              <w:right w:val="single" w:sz="4" w:space="0" w:color="auto"/>
            </w:tcBorders>
            <w:hideMark/>
          </w:tcPr>
          <w:p w14:paraId="57A73B94" w14:textId="77777777" w:rsidR="005C75A7" w:rsidRPr="005C75A7" w:rsidRDefault="005C75A7" w:rsidP="000920F6">
            <w:pPr>
              <w:numPr>
                <w:ilvl w:val="0"/>
                <w:numId w:val="41"/>
              </w:numPr>
              <w:spacing w:after="0" w:line="276" w:lineRule="auto"/>
              <w:ind w:right="0"/>
              <w:contextualSpacing/>
              <w:jc w:val="left"/>
              <w:rPr>
                <w:b/>
                <w:color w:val="auto"/>
                <w:szCs w:val="24"/>
                <w:lang w:val="en-ZA"/>
              </w:rPr>
            </w:pPr>
            <w:r w:rsidRPr="005C75A7">
              <w:rPr>
                <w:color w:val="auto"/>
                <w:szCs w:val="24"/>
                <w:lang w:val="en-ZW"/>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45A58763"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 xml:space="preserve">Methods of growing/expanding a small business </w:t>
            </w:r>
          </w:p>
          <w:p w14:paraId="7A47CD02"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 xml:space="preserve">Resources for growing small business </w:t>
            </w:r>
          </w:p>
          <w:p w14:paraId="2F90C315"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Small business growth plan</w:t>
            </w:r>
          </w:p>
          <w:p w14:paraId="5F98D21F" w14:textId="77777777" w:rsidR="005C75A7" w:rsidRPr="005C75A7" w:rsidRDefault="005C75A7" w:rsidP="000920F6">
            <w:pPr>
              <w:numPr>
                <w:ilvl w:val="0"/>
                <w:numId w:val="57"/>
              </w:numPr>
              <w:spacing w:after="0" w:line="276" w:lineRule="auto"/>
              <w:ind w:right="0"/>
              <w:contextualSpacing/>
              <w:jc w:val="left"/>
              <w:rPr>
                <w:color w:val="auto"/>
                <w:szCs w:val="24"/>
                <w:lang w:val="en-ZW"/>
              </w:rPr>
            </w:pPr>
            <w:r w:rsidRPr="005C75A7">
              <w:rPr>
                <w:color w:val="auto"/>
                <w:szCs w:val="24"/>
                <w:lang w:val="en-ZW"/>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04C1D2C5"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 xml:space="preserve">Individual/group assignments </w:t>
            </w:r>
          </w:p>
          <w:p w14:paraId="1ABF8B70" w14:textId="77777777" w:rsidR="005C75A7" w:rsidRPr="005C75A7" w:rsidRDefault="005C75A7" w:rsidP="000920F6">
            <w:pPr>
              <w:numPr>
                <w:ilvl w:val="0"/>
                <w:numId w:val="58"/>
              </w:numPr>
              <w:spacing w:after="0" w:line="276" w:lineRule="auto"/>
              <w:ind w:right="0"/>
              <w:jc w:val="left"/>
              <w:rPr>
                <w:rFonts w:eastAsia="Calibri"/>
                <w:color w:val="auto"/>
                <w:szCs w:val="24"/>
                <w:lang w:val="en-ZA" w:eastAsia="en-US"/>
              </w:rPr>
            </w:pPr>
            <w:r w:rsidRPr="005C75A7">
              <w:rPr>
                <w:rFonts w:eastAsia="Calibri"/>
                <w:color w:val="auto"/>
                <w:szCs w:val="24"/>
                <w:lang w:val="en-ZA" w:eastAsia="en-US"/>
              </w:rPr>
              <w:t>Written tests</w:t>
            </w:r>
          </w:p>
        </w:tc>
      </w:tr>
    </w:tbl>
    <w:p w14:paraId="74F4E343"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71BF7986"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59A5F101" w14:textId="7E2AA6F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Suggested Methods of Instruction</w:t>
      </w:r>
    </w:p>
    <w:p w14:paraId="4E1B9FC9"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 xml:space="preserve">Instructor led facilitation of theory </w:t>
      </w:r>
    </w:p>
    <w:p w14:paraId="14CDB57E"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Demonstration by trainer</w:t>
      </w:r>
    </w:p>
    <w:p w14:paraId="32B86396"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lastRenderedPageBreak/>
        <w:t>assignments</w:t>
      </w:r>
    </w:p>
    <w:p w14:paraId="66D14FE6"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Role play</w:t>
      </w:r>
    </w:p>
    <w:p w14:paraId="06F325AA"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Case study</w:t>
      </w:r>
    </w:p>
    <w:p w14:paraId="38F8AEF1" w14:textId="77777777" w:rsidR="005C75A7" w:rsidRPr="005C75A7" w:rsidRDefault="005C75A7" w:rsidP="005C75A7">
      <w:pPr>
        <w:spacing w:after="0" w:line="276" w:lineRule="auto"/>
        <w:ind w:left="720" w:right="0" w:firstLine="0"/>
        <w:rPr>
          <w:noProof/>
          <w:color w:val="auto"/>
          <w:szCs w:val="24"/>
          <w:lang w:val="en-US" w:eastAsia="en-US"/>
        </w:rPr>
      </w:pPr>
    </w:p>
    <w:p w14:paraId="375C38A1" w14:textId="77777777" w:rsidR="005C75A7" w:rsidRPr="005C75A7" w:rsidRDefault="005C75A7" w:rsidP="005C75A7">
      <w:pPr>
        <w:spacing w:after="0" w:line="276" w:lineRule="auto"/>
        <w:ind w:left="0" w:right="0" w:firstLine="0"/>
        <w:rPr>
          <w:rFonts w:eastAsia="Calibri"/>
          <w:b/>
          <w:color w:val="auto"/>
          <w:szCs w:val="24"/>
          <w:lang w:val="en-ZW" w:eastAsia="en-US"/>
        </w:rPr>
      </w:pPr>
      <w:r w:rsidRPr="005C75A7">
        <w:rPr>
          <w:rFonts w:eastAsia="Calibri"/>
          <w:b/>
          <w:color w:val="auto"/>
          <w:szCs w:val="24"/>
          <w:lang w:val="en-ZW" w:eastAsia="en-US"/>
        </w:rPr>
        <w:t>Recommended Resources</w:t>
      </w:r>
    </w:p>
    <w:p w14:paraId="67F55399" w14:textId="77777777" w:rsidR="005C75A7" w:rsidRPr="005C75A7" w:rsidRDefault="005C75A7" w:rsidP="000920F6">
      <w:pPr>
        <w:numPr>
          <w:ilvl w:val="0"/>
          <w:numId w:val="59"/>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Case studies for small businesses</w:t>
      </w:r>
    </w:p>
    <w:p w14:paraId="49950FFD" w14:textId="77777777" w:rsidR="005C75A7" w:rsidRPr="005C75A7" w:rsidRDefault="005C75A7" w:rsidP="000920F6">
      <w:pPr>
        <w:numPr>
          <w:ilvl w:val="0"/>
          <w:numId w:val="59"/>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Business plan template</w:t>
      </w:r>
    </w:p>
    <w:p w14:paraId="76933CF7" w14:textId="77777777" w:rsidR="005C75A7" w:rsidRPr="005C75A7" w:rsidRDefault="005C75A7" w:rsidP="000920F6">
      <w:pPr>
        <w:numPr>
          <w:ilvl w:val="0"/>
          <w:numId w:val="59"/>
        </w:numPr>
        <w:spacing w:after="0" w:line="276" w:lineRule="auto"/>
        <w:ind w:right="0"/>
        <w:jc w:val="left"/>
        <w:rPr>
          <w:color w:val="auto"/>
          <w:szCs w:val="24"/>
          <w:lang w:val="en-US" w:eastAsia="en-US"/>
        </w:rPr>
      </w:pPr>
      <w:r w:rsidRPr="005C75A7">
        <w:rPr>
          <w:color w:val="auto"/>
          <w:szCs w:val="24"/>
          <w:lang w:val="en-US" w:eastAsia="en-US"/>
        </w:rPr>
        <w:t xml:space="preserve">Laptop/ desktop computer </w:t>
      </w:r>
    </w:p>
    <w:p w14:paraId="0996CAB1" w14:textId="77777777" w:rsidR="005C75A7" w:rsidRPr="005C75A7" w:rsidRDefault="005C75A7" w:rsidP="000920F6">
      <w:pPr>
        <w:numPr>
          <w:ilvl w:val="0"/>
          <w:numId w:val="59"/>
        </w:numPr>
        <w:spacing w:after="0" w:line="276" w:lineRule="auto"/>
        <w:ind w:right="0"/>
        <w:jc w:val="left"/>
        <w:rPr>
          <w:color w:val="auto"/>
          <w:szCs w:val="24"/>
          <w:lang w:val="en-US" w:eastAsia="en-US"/>
        </w:rPr>
      </w:pPr>
      <w:r w:rsidRPr="005C75A7">
        <w:rPr>
          <w:color w:val="auto"/>
          <w:szCs w:val="24"/>
          <w:lang w:val="en-US" w:eastAsia="en-US"/>
        </w:rPr>
        <w:t>Internet</w:t>
      </w:r>
    </w:p>
    <w:p w14:paraId="78EA9E9F" w14:textId="77777777" w:rsidR="005C75A7" w:rsidRPr="005C75A7" w:rsidRDefault="005C75A7" w:rsidP="000920F6">
      <w:pPr>
        <w:numPr>
          <w:ilvl w:val="0"/>
          <w:numId w:val="59"/>
        </w:numPr>
        <w:spacing w:after="0" w:line="276" w:lineRule="auto"/>
        <w:ind w:right="0"/>
        <w:jc w:val="left"/>
        <w:rPr>
          <w:color w:val="auto"/>
          <w:szCs w:val="24"/>
          <w:lang w:val="en-US" w:eastAsia="en-US"/>
        </w:rPr>
      </w:pPr>
      <w:r w:rsidRPr="005C75A7">
        <w:rPr>
          <w:color w:val="auto"/>
          <w:szCs w:val="24"/>
          <w:lang w:val="en-US" w:eastAsia="en-US"/>
        </w:rPr>
        <w:t xml:space="preserve">Telephone </w:t>
      </w:r>
    </w:p>
    <w:p w14:paraId="5BD42E0D" w14:textId="77777777" w:rsidR="005C75A7" w:rsidRPr="005C75A7" w:rsidRDefault="005C75A7" w:rsidP="000920F6">
      <w:pPr>
        <w:numPr>
          <w:ilvl w:val="0"/>
          <w:numId w:val="59"/>
        </w:numPr>
        <w:spacing w:after="0" w:line="276" w:lineRule="auto"/>
        <w:ind w:right="0"/>
        <w:jc w:val="left"/>
        <w:rPr>
          <w:b/>
          <w:color w:val="auto"/>
          <w:szCs w:val="24"/>
          <w:lang w:val="en-ZA" w:eastAsia="fr-FR"/>
        </w:rPr>
      </w:pPr>
      <w:r w:rsidRPr="005C75A7">
        <w:rPr>
          <w:color w:val="auto"/>
          <w:szCs w:val="24"/>
          <w:lang w:val="en-US" w:eastAsia="en-US"/>
        </w:rPr>
        <w:t>Writing materials</w:t>
      </w:r>
    </w:p>
    <w:p w14:paraId="75F77EF6" w14:textId="77777777" w:rsidR="005C75A7" w:rsidRPr="005C75A7" w:rsidRDefault="005C75A7" w:rsidP="005C75A7">
      <w:pPr>
        <w:spacing w:after="0" w:line="276" w:lineRule="auto"/>
        <w:ind w:left="0" w:right="0" w:firstLine="0"/>
        <w:rPr>
          <w:rFonts w:eastAsia="Calibri"/>
          <w:b/>
          <w:color w:val="auto"/>
          <w:szCs w:val="24"/>
          <w:lang w:val="en-ZA" w:eastAsia="fr-FR"/>
        </w:rPr>
      </w:pPr>
    </w:p>
    <w:p w14:paraId="32CEA631" w14:textId="77777777" w:rsidR="005C75A7" w:rsidRPr="005C75A7" w:rsidRDefault="005C75A7" w:rsidP="005C75A7">
      <w:pPr>
        <w:keepNext/>
        <w:keepLines/>
        <w:spacing w:before="240" w:after="0" w:line="276" w:lineRule="auto"/>
        <w:ind w:left="0" w:right="0" w:firstLine="0"/>
        <w:jc w:val="center"/>
        <w:outlineLvl w:val="0"/>
        <w:rPr>
          <w:b/>
          <w:color w:val="auto"/>
          <w:szCs w:val="24"/>
          <w:lang w:val="en-US" w:eastAsia="en-US"/>
        </w:rPr>
      </w:pPr>
      <w:r w:rsidRPr="005C75A7">
        <w:rPr>
          <w:color w:val="auto"/>
          <w:szCs w:val="24"/>
          <w:lang w:val="en-US" w:eastAsia="en-US"/>
        </w:rPr>
        <w:br w:type="page"/>
      </w:r>
      <w:bookmarkEnd w:id="21"/>
      <w:bookmarkEnd w:id="22"/>
      <w:bookmarkEnd w:id="23"/>
    </w:p>
    <w:p w14:paraId="4069FE6C" w14:textId="77777777" w:rsidR="005C75A7" w:rsidRPr="005C75A7" w:rsidRDefault="005C75A7" w:rsidP="005C75A7">
      <w:pPr>
        <w:keepNext/>
        <w:keepLines/>
        <w:spacing w:before="240" w:after="0" w:line="276" w:lineRule="auto"/>
        <w:ind w:left="0" w:right="0" w:firstLine="0"/>
        <w:jc w:val="center"/>
        <w:outlineLvl w:val="0"/>
        <w:rPr>
          <w:b/>
          <w:i/>
          <w:color w:val="auto"/>
          <w:szCs w:val="24"/>
          <w:lang w:val="en-ZA" w:eastAsia="en-US"/>
        </w:rPr>
      </w:pPr>
      <w:bookmarkStart w:id="24" w:name="_Toc65491823"/>
      <w:bookmarkStart w:id="25" w:name="_Toc526156395"/>
      <w:bookmarkStart w:id="26" w:name="_Toc501225516"/>
      <w:bookmarkStart w:id="27" w:name="_Toc497549711"/>
      <w:r w:rsidRPr="005C75A7">
        <w:rPr>
          <w:b/>
          <w:color w:val="auto"/>
          <w:szCs w:val="24"/>
          <w:lang w:val="en-US" w:eastAsia="en-US"/>
        </w:rPr>
        <w:lastRenderedPageBreak/>
        <w:t>EMPLOYABILITY SKILLS</w:t>
      </w:r>
      <w:bookmarkEnd w:id="24"/>
    </w:p>
    <w:p w14:paraId="3D524855" w14:textId="44002A58" w:rsidR="005C75A7" w:rsidRPr="005C75A7" w:rsidRDefault="005C75A7" w:rsidP="005C75A7">
      <w:pPr>
        <w:spacing w:before="120"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UNIT CODE:</w:t>
      </w:r>
      <w:r w:rsidRPr="005C75A7">
        <w:rPr>
          <w:rFonts w:eastAsia="Calibri"/>
          <w:color w:val="auto"/>
          <w:szCs w:val="24"/>
          <w:lang w:val="en-ZA" w:eastAsia="en-US"/>
        </w:rPr>
        <w:t xml:space="preserve"> </w:t>
      </w:r>
      <w:r w:rsidR="00E03F07">
        <w:rPr>
          <w:szCs w:val="24"/>
        </w:rPr>
        <w:t>COS/CU/BT/BC/05</w:t>
      </w:r>
      <w:r w:rsidR="00E03F07" w:rsidRPr="00211A8D">
        <w:rPr>
          <w:szCs w:val="24"/>
        </w:rPr>
        <w:t>/3</w:t>
      </w:r>
      <w:r w:rsidR="00E03F07">
        <w:rPr>
          <w:szCs w:val="24"/>
        </w:rPr>
        <w:t>/A</w:t>
      </w:r>
    </w:p>
    <w:p w14:paraId="18ADA937" w14:textId="77777777" w:rsidR="005C75A7" w:rsidRPr="005C75A7" w:rsidRDefault="005C75A7" w:rsidP="005C75A7">
      <w:pPr>
        <w:spacing w:before="120" w:after="0" w:line="276" w:lineRule="auto"/>
        <w:ind w:left="0" w:right="0" w:firstLine="0"/>
        <w:rPr>
          <w:rFonts w:eastAsia="Calibri"/>
          <w:color w:val="auto"/>
          <w:szCs w:val="24"/>
          <w:lang w:val="en-ZA" w:eastAsia="en-US"/>
        </w:rPr>
      </w:pPr>
    </w:p>
    <w:p w14:paraId="59416FA2"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Relationship to Occupational Standards</w:t>
      </w:r>
    </w:p>
    <w:p w14:paraId="3E646CB9" w14:textId="436A340E" w:rsidR="005C75A7" w:rsidRPr="005C75A7" w:rsidRDefault="005C75A7" w:rsidP="005C75A7">
      <w:pPr>
        <w:spacing w:after="0" w:line="276" w:lineRule="auto"/>
        <w:ind w:left="0" w:right="0" w:firstLine="0"/>
        <w:rPr>
          <w:rFonts w:eastAsia="Calibri"/>
          <w:color w:val="auto"/>
          <w:szCs w:val="24"/>
          <w:lang w:val="en-ZW" w:eastAsia="en-US"/>
        </w:rPr>
      </w:pPr>
      <w:r w:rsidRPr="005C75A7">
        <w:rPr>
          <w:rFonts w:eastAsia="Calibri"/>
          <w:color w:val="auto"/>
          <w:szCs w:val="24"/>
          <w:lang w:val="en-ZA" w:eastAsia="en-US"/>
        </w:rPr>
        <w:t xml:space="preserve">This unit addresses the Unit of Competency: </w:t>
      </w:r>
      <w:r w:rsidRPr="005C75A7">
        <w:rPr>
          <w:rFonts w:eastAsia="Calibri"/>
          <w:color w:val="auto"/>
          <w:szCs w:val="24"/>
          <w:lang w:val="en-ZW" w:eastAsia="en-US"/>
        </w:rPr>
        <w:t xml:space="preserve">Demonstrate </w:t>
      </w:r>
      <w:r w:rsidR="00D85F5D" w:rsidRPr="005C75A7">
        <w:rPr>
          <w:rFonts w:eastAsia="Calibri"/>
          <w:color w:val="auto"/>
          <w:szCs w:val="24"/>
          <w:lang w:val="en-ZW" w:eastAsia="en-US"/>
        </w:rPr>
        <w:t>Employability Skills</w:t>
      </w:r>
    </w:p>
    <w:p w14:paraId="2DABCB00" w14:textId="77777777" w:rsidR="005C75A7" w:rsidRPr="005C75A7" w:rsidRDefault="005C75A7" w:rsidP="005C75A7">
      <w:pPr>
        <w:spacing w:after="0" w:line="276" w:lineRule="auto"/>
        <w:ind w:left="0" w:right="0" w:firstLine="0"/>
        <w:rPr>
          <w:rFonts w:eastAsia="Calibri"/>
          <w:color w:val="auto"/>
          <w:szCs w:val="24"/>
          <w:lang w:val="en-ZA" w:eastAsia="en-US"/>
        </w:rPr>
      </w:pPr>
    </w:p>
    <w:p w14:paraId="32979804"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 xml:space="preserve">Duration of Unit: </w:t>
      </w:r>
      <w:r w:rsidRPr="005C75A7">
        <w:rPr>
          <w:rFonts w:eastAsia="Calibri"/>
          <w:color w:val="auto"/>
          <w:szCs w:val="24"/>
          <w:lang w:val="en-ZA" w:eastAsia="en-US"/>
        </w:rPr>
        <w:t>20 hours</w:t>
      </w:r>
    </w:p>
    <w:p w14:paraId="7CAFA332" w14:textId="77777777" w:rsidR="005C75A7" w:rsidRPr="005C75A7" w:rsidRDefault="005C75A7" w:rsidP="005C75A7">
      <w:pPr>
        <w:spacing w:after="0" w:line="276" w:lineRule="auto"/>
        <w:ind w:left="0" w:right="0" w:firstLine="0"/>
        <w:rPr>
          <w:rFonts w:eastAsia="Calibri"/>
          <w:color w:val="auto"/>
          <w:szCs w:val="24"/>
          <w:lang w:val="en-ZA" w:eastAsia="en-US"/>
        </w:rPr>
      </w:pPr>
    </w:p>
    <w:p w14:paraId="7914BBE2"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Unit Description</w:t>
      </w:r>
    </w:p>
    <w:p w14:paraId="2B78BDB8" w14:textId="77777777" w:rsidR="005C75A7" w:rsidRPr="005C75A7" w:rsidRDefault="005C75A7" w:rsidP="005C75A7">
      <w:pPr>
        <w:tabs>
          <w:tab w:val="left" w:pos="2880"/>
        </w:tabs>
        <w:spacing w:after="0" w:line="276" w:lineRule="auto"/>
        <w:ind w:left="0" w:right="0" w:firstLine="0"/>
        <w:rPr>
          <w:rFonts w:eastAsia="Calibri"/>
          <w:color w:val="auto"/>
          <w:szCs w:val="24"/>
          <w:lang w:val="en-ZW" w:eastAsia="en-US"/>
        </w:rPr>
      </w:pPr>
      <w:r w:rsidRPr="005C75A7">
        <w:rPr>
          <w:rFonts w:eastAsia="Calibri"/>
          <w:color w:val="auto"/>
          <w:szCs w:val="24"/>
          <w:lang w:val="en-ZW" w:eastAsia="en-US"/>
        </w:rPr>
        <w:t>This unit covers competencies required to demonstrate employability skills. It involves conducting self-management, demonstrating critical safe work habits, demonstrating workplace learning and workplace ethics.</w:t>
      </w:r>
    </w:p>
    <w:p w14:paraId="521315FB" w14:textId="77777777" w:rsidR="005C75A7" w:rsidRPr="005C75A7" w:rsidRDefault="005C75A7" w:rsidP="005C75A7">
      <w:pPr>
        <w:tabs>
          <w:tab w:val="left" w:pos="2880"/>
        </w:tabs>
        <w:spacing w:after="0" w:line="276" w:lineRule="auto"/>
        <w:ind w:left="0" w:right="0" w:firstLine="0"/>
        <w:rPr>
          <w:rFonts w:eastAsia="Calibri"/>
          <w:color w:val="auto"/>
          <w:szCs w:val="24"/>
          <w:lang w:val="en-ZW" w:eastAsia="en-US"/>
        </w:rPr>
      </w:pPr>
    </w:p>
    <w:p w14:paraId="413F2BBB" w14:textId="77777777" w:rsidR="005C75A7" w:rsidRPr="005C75A7" w:rsidRDefault="005C75A7" w:rsidP="005C75A7">
      <w:pPr>
        <w:spacing w:after="0" w:line="276" w:lineRule="auto"/>
        <w:ind w:left="0" w:right="0" w:firstLine="0"/>
        <w:jc w:val="left"/>
        <w:rPr>
          <w:rFonts w:eastAsia="Calibri"/>
          <w:b/>
          <w:color w:val="auto"/>
          <w:szCs w:val="24"/>
          <w:lang w:val="en-ZA" w:eastAsia="en-US"/>
        </w:rPr>
      </w:pPr>
      <w:r w:rsidRPr="005C75A7">
        <w:rPr>
          <w:rFonts w:eastAsia="Calibri"/>
          <w:b/>
          <w:color w:val="auto"/>
          <w:szCs w:val="24"/>
          <w:lang w:val="en-ZA" w:eastAsia="en-US"/>
        </w:rPr>
        <w:t>Summary of Learning Outcomes</w:t>
      </w:r>
    </w:p>
    <w:p w14:paraId="2F7D6DD7" w14:textId="77777777" w:rsidR="005C75A7" w:rsidRPr="005C75A7" w:rsidRDefault="005C75A7" w:rsidP="000920F6">
      <w:pPr>
        <w:numPr>
          <w:ilvl w:val="0"/>
          <w:numId w:val="60"/>
        </w:numPr>
        <w:spacing w:after="0" w:line="276" w:lineRule="auto"/>
        <w:ind w:right="0"/>
        <w:contextualSpacing/>
        <w:jc w:val="left"/>
        <w:rPr>
          <w:color w:val="auto"/>
          <w:szCs w:val="24"/>
          <w:lang w:val="en-ZA"/>
        </w:rPr>
      </w:pPr>
      <w:r w:rsidRPr="005C75A7">
        <w:rPr>
          <w:color w:val="auto"/>
          <w:szCs w:val="24"/>
          <w:lang w:val="en-ZA"/>
        </w:rPr>
        <w:t xml:space="preserve">Conduct self-management </w:t>
      </w:r>
    </w:p>
    <w:p w14:paraId="79EBA0D3" w14:textId="77777777" w:rsidR="005C75A7" w:rsidRPr="005C75A7" w:rsidRDefault="005C75A7" w:rsidP="000920F6">
      <w:pPr>
        <w:numPr>
          <w:ilvl w:val="0"/>
          <w:numId w:val="60"/>
        </w:numPr>
        <w:spacing w:after="0" w:line="276" w:lineRule="auto"/>
        <w:ind w:right="0"/>
        <w:contextualSpacing/>
        <w:jc w:val="left"/>
        <w:rPr>
          <w:color w:val="auto"/>
          <w:szCs w:val="24"/>
          <w:lang w:val="en-ZA"/>
        </w:rPr>
      </w:pPr>
      <w:r w:rsidRPr="005C75A7">
        <w:rPr>
          <w:color w:val="auto"/>
          <w:szCs w:val="24"/>
          <w:lang w:val="en-ZA"/>
        </w:rPr>
        <w:t xml:space="preserve">Demonstrate critical safe work habits  </w:t>
      </w:r>
    </w:p>
    <w:p w14:paraId="5F85C90B" w14:textId="77777777" w:rsidR="005C75A7" w:rsidRPr="005C75A7" w:rsidRDefault="005C75A7" w:rsidP="000920F6">
      <w:pPr>
        <w:numPr>
          <w:ilvl w:val="0"/>
          <w:numId w:val="60"/>
        </w:numPr>
        <w:spacing w:after="0" w:line="276" w:lineRule="auto"/>
        <w:ind w:right="0"/>
        <w:contextualSpacing/>
        <w:jc w:val="left"/>
        <w:rPr>
          <w:color w:val="auto"/>
          <w:szCs w:val="24"/>
          <w:lang w:val="en-ZA"/>
        </w:rPr>
      </w:pPr>
      <w:r w:rsidRPr="005C75A7">
        <w:rPr>
          <w:color w:val="auto"/>
          <w:szCs w:val="24"/>
          <w:lang w:val="en-ZA"/>
        </w:rPr>
        <w:t xml:space="preserve">Demonstrate workplace learning </w:t>
      </w:r>
    </w:p>
    <w:p w14:paraId="2A7E97B8" w14:textId="77777777" w:rsidR="005C75A7" w:rsidRPr="005C75A7" w:rsidRDefault="005C75A7" w:rsidP="000920F6">
      <w:pPr>
        <w:numPr>
          <w:ilvl w:val="0"/>
          <w:numId w:val="60"/>
        </w:numPr>
        <w:spacing w:after="0" w:line="276" w:lineRule="auto"/>
        <w:ind w:right="0"/>
        <w:contextualSpacing/>
        <w:jc w:val="left"/>
        <w:rPr>
          <w:color w:val="auto"/>
          <w:szCs w:val="24"/>
          <w:lang w:val="en-ZA"/>
        </w:rPr>
      </w:pPr>
      <w:r w:rsidRPr="005C75A7">
        <w:rPr>
          <w:color w:val="auto"/>
          <w:szCs w:val="24"/>
          <w:lang w:val="en-ZA"/>
        </w:rPr>
        <w:t>Demonstrate workplace ethics</w:t>
      </w:r>
    </w:p>
    <w:p w14:paraId="558F36D3" w14:textId="77777777" w:rsidR="005C75A7" w:rsidRPr="005C75A7" w:rsidRDefault="005C75A7" w:rsidP="005C75A7">
      <w:pPr>
        <w:spacing w:after="0" w:line="276" w:lineRule="auto"/>
        <w:ind w:left="0" w:right="0" w:firstLine="0"/>
        <w:jc w:val="left"/>
        <w:rPr>
          <w:rFonts w:eastAsia="Calibri"/>
          <w:color w:val="auto"/>
          <w:szCs w:val="24"/>
          <w:lang w:val="en-ZA" w:eastAsia="en-US"/>
        </w:rPr>
      </w:pPr>
    </w:p>
    <w:p w14:paraId="72371357" w14:textId="77777777" w:rsidR="005C75A7" w:rsidRPr="005C75A7" w:rsidRDefault="005C75A7" w:rsidP="005C75A7">
      <w:pPr>
        <w:spacing w:after="0" w:line="276" w:lineRule="auto"/>
        <w:ind w:left="720" w:right="0" w:firstLine="0"/>
        <w:jc w:val="left"/>
        <w:rPr>
          <w:rFonts w:eastAsia="Calibri"/>
          <w:b/>
          <w:color w:val="auto"/>
          <w:szCs w:val="24"/>
          <w:lang w:val="en-ZA" w:eastAsia="en-US"/>
        </w:rPr>
      </w:pPr>
    </w:p>
    <w:p w14:paraId="45EDF6E0" w14:textId="77777777" w:rsidR="005C75A7" w:rsidRPr="005C75A7" w:rsidRDefault="005C75A7" w:rsidP="005C75A7">
      <w:pPr>
        <w:spacing w:before="120" w:after="0" w:line="276" w:lineRule="auto"/>
        <w:ind w:left="357" w:right="0" w:hanging="357"/>
        <w:contextualSpacing/>
        <w:rPr>
          <w:rFonts w:eastAsia="Calibri"/>
          <w:b/>
          <w:color w:val="auto"/>
          <w:szCs w:val="24"/>
          <w:lang w:val="en-ZA" w:eastAsia="en-US"/>
        </w:rPr>
      </w:pPr>
      <w:r w:rsidRPr="005C75A7">
        <w:rPr>
          <w:rFonts w:eastAsia="Calibri"/>
          <w:b/>
          <w:color w:val="auto"/>
          <w:szCs w:val="24"/>
          <w:lang w:val="en-ZA" w:eastAsia="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4131"/>
        <w:gridCol w:w="2630"/>
      </w:tblGrid>
      <w:tr w:rsidR="005C75A7" w:rsidRPr="005C75A7" w14:paraId="75BD5595" w14:textId="77777777" w:rsidTr="005C75A7">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524DC65" w14:textId="77777777" w:rsidR="005C75A7" w:rsidRPr="005C75A7" w:rsidRDefault="005C75A7" w:rsidP="005C75A7">
            <w:pPr>
              <w:spacing w:before="120" w:after="0" w:line="276" w:lineRule="auto"/>
              <w:ind w:left="0" w:right="0" w:firstLine="0"/>
              <w:jc w:val="left"/>
              <w:rPr>
                <w:rFonts w:eastAsia="Calibri"/>
                <w:b/>
                <w:szCs w:val="24"/>
                <w:lang w:val="en-ZA" w:eastAsia="en-US"/>
              </w:rPr>
            </w:pPr>
            <w:r w:rsidRPr="005C75A7">
              <w:rPr>
                <w:rFonts w:eastAsia="Calibri"/>
                <w:b/>
                <w:color w:val="auto"/>
                <w:szCs w:val="24"/>
                <w:lang w:val="en-ZA" w:eastAsia="en-US"/>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227F38D" w14:textId="77777777" w:rsidR="005C75A7" w:rsidRPr="005C75A7" w:rsidRDefault="005C75A7" w:rsidP="005C75A7">
            <w:pPr>
              <w:spacing w:before="120" w:after="0" w:line="276" w:lineRule="auto"/>
              <w:ind w:left="357" w:right="0" w:hanging="357"/>
              <w:jc w:val="left"/>
              <w:rPr>
                <w:rFonts w:eastAsia="Calibri"/>
                <w:b/>
                <w:szCs w:val="24"/>
                <w:lang w:val="en-ZA" w:eastAsia="en-US"/>
              </w:rPr>
            </w:pPr>
            <w:r w:rsidRPr="005C75A7">
              <w:rPr>
                <w:rFonts w:eastAsia="Calibri"/>
                <w:b/>
                <w:color w:val="auto"/>
                <w:szCs w:val="24"/>
                <w:lang w:val="en-ZA" w:eastAsia="en-US"/>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1B70811" w14:textId="77777777" w:rsidR="005C75A7" w:rsidRPr="005C75A7" w:rsidRDefault="005C75A7" w:rsidP="005C75A7">
            <w:pPr>
              <w:spacing w:before="120" w:after="0" w:line="276" w:lineRule="auto"/>
              <w:ind w:left="0" w:right="0" w:firstLine="0"/>
              <w:jc w:val="left"/>
              <w:rPr>
                <w:rFonts w:eastAsia="Calibri"/>
                <w:b/>
                <w:szCs w:val="24"/>
                <w:lang w:val="en-ZA" w:eastAsia="en-US"/>
              </w:rPr>
            </w:pPr>
            <w:r w:rsidRPr="005C75A7">
              <w:rPr>
                <w:rFonts w:eastAsia="Calibri"/>
                <w:b/>
                <w:color w:val="auto"/>
                <w:szCs w:val="24"/>
                <w:lang w:val="en-ZA" w:eastAsia="en-US"/>
              </w:rPr>
              <w:t>Suggested Assessment Methods</w:t>
            </w:r>
          </w:p>
        </w:tc>
      </w:tr>
      <w:tr w:rsidR="005C75A7" w:rsidRPr="005C75A7" w14:paraId="4DA16D66" w14:textId="77777777" w:rsidTr="005C75A7">
        <w:trPr>
          <w:trHeight w:val="841"/>
        </w:trPr>
        <w:tc>
          <w:tcPr>
            <w:tcW w:w="1491" w:type="pct"/>
            <w:tcBorders>
              <w:top w:val="single" w:sz="4" w:space="0" w:color="auto"/>
              <w:left w:val="single" w:sz="4" w:space="0" w:color="auto"/>
              <w:bottom w:val="single" w:sz="4" w:space="0" w:color="auto"/>
              <w:right w:val="single" w:sz="4" w:space="0" w:color="auto"/>
            </w:tcBorders>
            <w:hideMark/>
          </w:tcPr>
          <w:p w14:paraId="7B892B10" w14:textId="77777777" w:rsidR="005C75A7" w:rsidRPr="005C75A7" w:rsidRDefault="005C75A7" w:rsidP="000920F6">
            <w:pPr>
              <w:numPr>
                <w:ilvl w:val="0"/>
                <w:numId w:val="61"/>
              </w:numPr>
              <w:spacing w:after="0" w:line="276" w:lineRule="auto"/>
              <w:ind w:right="0"/>
              <w:contextualSpacing/>
              <w:jc w:val="left"/>
              <w:rPr>
                <w:color w:val="auto"/>
                <w:szCs w:val="24"/>
                <w:lang w:val="x-none"/>
              </w:rPr>
            </w:pPr>
            <w:r w:rsidRPr="005C75A7">
              <w:rPr>
                <w:color w:val="auto"/>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846016B" w14:textId="77777777" w:rsidR="005C75A7" w:rsidRPr="005C75A7" w:rsidRDefault="005C75A7" w:rsidP="000920F6">
            <w:pPr>
              <w:numPr>
                <w:ilvl w:val="0"/>
                <w:numId w:val="62"/>
              </w:numPr>
              <w:spacing w:after="0" w:line="276" w:lineRule="auto"/>
              <w:ind w:left="426" w:right="0"/>
              <w:contextualSpacing/>
              <w:jc w:val="left"/>
              <w:rPr>
                <w:color w:val="auto"/>
                <w:szCs w:val="24"/>
                <w:lang w:val="x-none"/>
              </w:rPr>
            </w:pPr>
            <w:r w:rsidRPr="005C75A7">
              <w:rPr>
                <w:color w:val="auto"/>
                <w:szCs w:val="24"/>
                <w:lang w:val="en-ZW"/>
              </w:rPr>
              <w:t>Self-awareness</w:t>
            </w:r>
          </w:p>
          <w:p w14:paraId="10B14269" w14:textId="77777777" w:rsidR="005C75A7" w:rsidRPr="005C75A7" w:rsidRDefault="005C75A7" w:rsidP="000920F6">
            <w:pPr>
              <w:numPr>
                <w:ilvl w:val="0"/>
                <w:numId w:val="62"/>
              </w:numPr>
              <w:spacing w:after="0" w:line="276" w:lineRule="auto"/>
              <w:ind w:left="426" w:right="0"/>
              <w:contextualSpacing/>
              <w:jc w:val="left"/>
              <w:rPr>
                <w:color w:val="auto"/>
                <w:szCs w:val="24"/>
                <w:lang w:val="en-ZW"/>
              </w:rPr>
            </w:pPr>
            <w:r w:rsidRPr="005C75A7">
              <w:rPr>
                <w:color w:val="auto"/>
                <w:szCs w:val="24"/>
                <w:lang w:val="en-ZW"/>
              </w:rPr>
              <w:t xml:space="preserve">Formulating personal vision, mission and goals </w:t>
            </w:r>
          </w:p>
          <w:p w14:paraId="7B4D7621" w14:textId="77777777" w:rsidR="005C75A7" w:rsidRPr="005C75A7" w:rsidRDefault="005C75A7" w:rsidP="000920F6">
            <w:pPr>
              <w:numPr>
                <w:ilvl w:val="0"/>
                <w:numId w:val="62"/>
              </w:numPr>
              <w:spacing w:after="0" w:line="276" w:lineRule="auto"/>
              <w:ind w:left="426" w:right="0"/>
              <w:contextualSpacing/>
              <w:jc w:val="left"/>
              <w:rPr>
                <w:color w:val="auto"/>
                <w:szCs w:val="24"/>
                <w:lang w:val="en-ZW"/>
              </w:rPr>
            </w:pPr>
            <w:r w:rsidRPr="005C75A7">
              <w:rPr>
                <w:color w:val="auto"/>
                <w:szCs w:val="24"/>
                <w:lang w:val="en-ZW"/>
              </w:rPr>
              <w:t>Strategies for overcoming life challenges</w:t>
            </w:r>
          </w:p>
          <w:p w14:paraId="65B9D4D6" w14:textId="77777777" w:rsidR="005C75A7" w:rsidRPr="005C75A7" w:rsidRDefault="005C75A7" w:rsidP="000920F6">
            <w:pPr>
              <w:numPr>
                <w:ilvl w:val="0"/>
                <w:numId w:val="62"/>
              </w:numPr>
              <w:spacing w:after="0" w:line="276" w:lineRule="auto"/>
              <w:ind w:left="426" w:right="0"/>
              <w:contextualSpacing/>
              <w:jc w:val="left"/>
              <w:rPr>
                <w:color w:val="auto"/>
                <w:szCs w:val="24"/>
                <w:lang w:val="en-ZW"/>
              </w:rPr>
            </w:pPr>
            <w:r w:rsidRPr="005C75A7">
              <w:rPr>
                <w:color w:val="auto"/>
                <w:szCs w:val="24"/>
                <w:lang w:val="en-ZW"/>
              </w:rPr>
              <w:t>Emotional intelligence</w:t>
            </w:r>
          </w:p>
          <w:p w14:paraId="2526F188" w14:textId="77777777" w:rsidR="005C75A7" w:rsidRPr="005C75A7" w:rsidRDefault="005C75A7" w:rsidP="000920F6">
            <w:pPr>
              <w:numPr>
                <w:ilvl w:val="0"/>
                <w:numId w:val="63"/>
              </w:numPr>
              <w:spacing w:after="0" w:line="276" w:lineRule="auto"/>
              <w:ind w:left="426" w:right="0"/>
              <w:contextualSpacing/>
              <w:jc w:val="left"/>
              <w:rPr>
                <w:color w:val="auto"/>
                <w:szCs w:val="24"/>
                <w:lang w:val="en-ZW"/>
              </w:rPr>
            </w:pPr>
            <w:r w:rsidRPr="005C75A7">
              <w:rPr>
                <w:color w:val="auto"/>
                <w:szCs w:val="24"/>
                <w:lang w:val="en-ZW"/>
              </w:rPr>
              <w:t>Assertiveness</w:t>
            </w:r>
          </w:p>
          <w:p w14:paraId="620CB570" w14:textId="77777777" w:rsidR="005C75A7" w:rsidRPr="005C75A7" w:rsidRDefault="005C75A7" w:rsidP="000920F6">
            <w:pPr>
              <w:numPr>
                <w:ilvl w:val="0"/>
                <w:numId w:val="64"/>
              </w:numPr>
              <w:spacing w:after="0" w:line="276" w:lineRule="auto"/>
              <w:ind w:left="426" w:right="0"/>
              <w:contextualSpacing/>
              <w:jc w:val="left"/>
              <w:rPr>
                <w:color w:val="auto"/>
                <w:szCs w:val="24"/>
                <w:lang w:val="en-ZW"/>
              </w:rPr>
            </w:pPr>
            <w:r w:rsidRPr="005C75A7">
              <w:rPr>
                <w:color w:val="auto"/>
                <w:szCs w:val="24"/>
                <w:lang w:val="en-ZW"/>
              </w:rPr>
              <w:t xml:space="preserve">Developing and maintaining high self-esteem </w:t>
            </w:r>
          </w:p>
          <w:p w14:paraId="1C996B06" w14:textId="77777777" w:rsidR="005C75A7" w:rsidRPr="005C75A7" w:rsidRDefault="005C75A7" w:rsidP="000920F6">
            <w:pPr>
              <w:numPr>
                <w:ilvl w:val="0"/>
                <w:numId w:val="64"/>
              </w:numPr>
              <w:spacing w:after="0" w:line="276" w:lineRule="auto"/>
              <w:ind w:left="426" w:right="0"/>
              <w:contextualSpacing/>
              <w:jc w:val="left"/>
              <w:rPr>
                <w:color w:val="auto"/>
                <w:szCs w:val="24"/>
                <w:lang w:val="en-ZW"/>
              </w:rPr>
            </w:pPr>
            <w:r w:rsidRPr="005C75A7">
              <w:rPr>
                <w:color w:val="auto"/>
                <w:szCs w:val="24"/>
                <w:lang w:val="en-ZW"/>
              </w:rPr>
              <w:t xml:space="preserve">Developing and maintaining positive self-image </w:t>
            </w:r>
          </w:p>
          <w:p w14:paraId="44AB76C8" w14:textId="77777777" w:rsidR="005C75A7" w:rsidRPr="005C75A7" w:rsidRDefault="005C75A7" w:rsidP="000920F6">
            <w:pPr>
              <w:numPr>
                <w:ilvl w:val="0"/>
                <w:numId w:val="62"/>
              </w:numPr>
              <w:spacing w:after="0" w:line="276" w:lineRule="auto"/>
              <w:ind w:left="426" w:right="0"/>
              <w:contextualSpacing/>
              <w:jc w:val="left"/>
              <w:rPr>
                <w:color w:val="auto"/>
                <w:szCs w:val="24"/>
                <w:lang w:val="en-ZW"/>
              </w:rPr>
            </w:pPr>
            <w:r w:rsidRPr="005C75A7">
              <w:rPr>
                <w:color w:val="auto"/>
                <w:szCs w:val="24"/>
                <w:lang w:val="en-ZW"/>
              </w:rPr>
              <w:t xml:space="preserve">Accountability and responsibility </w:t>
            </w:r>
          </w:p>
          <w:p w14:paraId="00F8B9F1" w14:textId="77777777" w:rsidR="005C75A7" w:rsidRPr="005C75A7" w:rsidRDefault="005C75A7" w:rsidP="000920F6">
            <w:pPr>
              <w:numPr>
                <w:ilvl w:val="0"/>
                <w:numId w:val="62"/>
              </w:numPr>
              <w:spacing w:after="0" w:line="276" w:lineRule="auto"/>
              <w:ind w:left="426" w:right="0"/>
              <w:contextualSpacing/>
              <w:jc w:val="left"/>
              <w:rPr>
                <w:color w:val="auto"/>
                <w:szCs w:val="24"/>
                <w:lang w:val="en-ZW"/>
              </w:rPr>
            </w:pPr>
            <w:r w:rsidRPr="005C75A7">
              <w:rPr>
                <w:color w:val="auto"/>
                <w:szCs w:val="24"/>
                <w:lang w:val="en-ZW"/>
              </w:rPr>
              <w:t xml:space="preserve">Good work habits </w:t>
            </w:r>
          </w:p>
          <w:p w14:paraId="6101F983" w14:textId="77777777" w:rsidR="005C75A7" w:rsidRPr="005C75A7" w:rsidRDefault="005C75A7" w:rsidP="000920F6">
            <w:pPr>
              <w:numPr>
                <w:ilvl w:val="0"/>
                <w:numId w:val="62"/>
              </w:numPr>
              <w:spacing w:after="0" w:line="276" w:lineRule="auto"/>
              <w:ind w:left="426" w:right="0"/>
              <w:contextualSpacing/>
              <w:jc w:val="left"/>
              <w:rPr>
                <w:color w:val="auto"/>
                <w:szCs w:val="24"/>
                <w:lang w:val="en-ZW"/>
              </w:rPr>
            </w:pPr>
            <w:r w:rsidRPr="005C75A7">
              <w:rPr>
                <w:color w:val="auto"/>
                <w:szCs w:val="24"/>
                <w:lang w:val="en-ZW"/>
              </w:rPr>
              <w:t>Self-awareness</w:t>
            </w:r>
          </w:p>
          <w:p w14:paraId="23CE01D1" w14:textId="77777777" w:rsidR="005C75A7" w:rsidRPr="005C75A7" w:rsidRDefault="005C75A7" w:rsidP="000920F6">
            <w:pPr>
              <w:numPr>
                <w:ilvl w:val="0"/>
                <w:numId w:val="62"/>
              </w:numPr>
              <w:spacing w:after="0" w:line="276" w:lineRule="auto"/>
              <w:ind w:left="426" w:right="0"/>
              <w:contextualSpacing/>
              <w:jc w:val="left"/>
              <w:rPr>
                <w:color w:val="auto"/>
                <w:szCs w:val="24"/>
                <w:lang w:val="en-ZW"/>
              </w:rPr>
            </w:pPr>
            <w:r w:rsidRPr="005C75A7">
              <w:rPr>
                <w:color w:val="auto"/>
                <w:szCs w:val="24"/>
                <w:lang w:val="en-ZW"/>
              </w:rPr>
              <w:t>Financial literacy</w:t>
            </w:r>
          </w:p>
          <w:p w14:paraId="31286B18" w14:textId="77777777" w:rsidR="005C75A7" w:rsidRPr="005C75A7" w:rsidRDefault="005C75A7" w:rsidP="000920F6">
            <w:pPr>
              <w:numPr>
                <w:ilvl w:val="0"/>
                <w:numId w:val="62"/>
              </w:numPr>
              <w:spacing w:after="0" w:line="276" w:lineRule="auto"/>
              <w:ind w:left="426" w:right="0"/>
              <w:contextualSpacing/>
              <w:jc w:val="left"/>
              <w:rPr>
                <w:color w:val="auto"/>
                <w:szCs w:val="24"/>
                <w:lang w:val="en-ZW"/>
              </w:rPr>
            </w:pPr>
            <w:r w:rsidRPr="005C75A7">
              <w:rPr>
                <w:color w:val="auto"/>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76A14C16"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W"/>
              </w:rPr>
            </w:pPr>
            <w:r w:rsidRPr="005C75A7">
              <w:rPr>
                <w:color w:val="auto"/>
                <w:szCs w:val="24"/>
                <w:lang w:val="en-ZW"/>
              </w:rPr>
              <w:t>Written tests</w:t>
            </w:r>
          </w:p>
          <w:p w14:paraId="24F0D610"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W"/>
              </w:rPr>
            </w:pPr>
            <w:r w:rsidRPr="005C75A7">
              <w:rPr>
                <w:color w:val="auto"/>
                <w:szCs w:val="24"/>
                <w:lang w:val="en-ZW"/>
              </w:rPr>
              <w:t>Oral questioning</w:t>
            </w:r>
          </w:p>
          <w:p w14:paraId="4650F735"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W"/>
              </w:rPr>
            </w:pPr>
            <w:r w:rsidRPr="005C75A7">
              <w:rPr>
                <w:color w:val="auto"/>
                <w:szCs w:val="24"/>
                <w:lang w:val="en-ZW"/>
              </w:rPr>
              <w:t>Portfolio of evidence</w:t>
            </w:r>
          </w:p>
          <w:p w14:paraId="2B288C77"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A"/>
              </w:rPr>
            </w:pPr>
            <w:r w:rsidRPr="005C75A7">
              <w:rPr>
                <w:color w:val="auto"/>
                <w:szCs w:val="24"/>
                <w:lang w:val="en-ZW"/>
              </w:rPr>
              <w:t>Third party report</w:t>
            </w:r>
          </w:p>
        </w:tc>
      </w:tr>
      <w:tr w:rsidR="005C75A7" w:rsidRPr="005C75A7" w14:paraId="60D72192" w14:textId="77777777" w:rsidTr="005C75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44EEB66D" w14:textId="77777777" w:rsidR="005C75A7" w:rsidRPr="005C75A7" w:rsidRDefault="005C75A7" w:rsidP="000920F6">
            <w:pPr>
              <w:numPr>
                <w:ilvl w:val="0"/>
                <w:numId w:val="61"/>
              </w:numPr>
              <w:spacing w:after="0" w:line="276" w:lineRule="auto"/>
              <w:ind w:right="0"/>
              <w:contextualSpacing/>
              <w:jc w:val="left"/>
              <w:rPr>
                <w:color w:val="auto"/>
                <w:szCs w:val="24"/>
                <w:lang w:val="en-ZW"/>
              </w:rPr>
            </w:pPr>
            <w:r w:rsidRPr="005C75A7">
              <w:rPr>
                <w:color w:val="auto"/>
                <w:szCs w:val="24"/>
                <w:lang w:val="en-ZW"/>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14D93B4F" w14:textId="77777777" w:rsidR="005C75A7" w:rsidRPr="005C75A7" w:rsidRDefault="005C75A7" w:rsidP="000920F6">
            <w:pPr>
              <w:numPr>
                <w:ilvl w:val="0"/>
                <w:numId w:val="63"/>
              </w:numPr>
              <w:spacing w:after="0" w:line="276" w:lineRule="auto"/>
              <w:ind w:left="426" w:right="0"/>
              <w:contextualSpacing/>
              <w:jc w:val="left"/>
              <w:rPr>
                <w:color w:val="auto"/>
                <w:szCs w:val="24"/>
                <w:lang w:val="x-none"/>
              </w:rPr>
            </w:pPr>
            <w:r w:rsidRPr="005C75A7">
              <w:rPr>
                <w:color w:val="auto"/>
                <w:szCs w:val="24"/>
                <w:lang w:val="en-ZW"/>
              </w:rPr>
              <w:t>Stress and stress management</w:t>
            </w:r>
          </w:p>
          <w:p w14:paraId="6CC4F2A7" w14:textId="77777777" w:rsidR="005C75A7" w:rsidRPr="005C75A7" w:rsidRDefault="005C75A7" w:rsidP="000920F6">
            <w:pPr>
              <w:numPr>
                <w:ilvl w:val="0"/>
                <w:numId w:val="63"/>
              </w:numPr>
              <w:spacing w:after="0" w:line="276" w:lineRule="auto"/>
              <w:ind w:left="426" w:right="0"/>
              <w:contextualSpacing/>
              <w:jc w:val="left"/>
              <w:rPr>
                <w:color w:val="auto"/>
                <w:szCs w:val="24"/>
                <w:lang w:val="en-ZW"/>
              </w:rPr>
            </w:pPr>
            <w:r w:rsidRPr="005C75A7">
              <w:rPr>
                <w:color w:val="auto"/>
                <w:szCs w:val="24"/>
                <w:lang w:val="en-ZW"/>
              </w:rPr>
              <w:t>Punctuality and time consciousness</w:t>
            </w:r>
          </w:p>
          <w:p w14:paraId="5A9DF045" w14:textId="77777777" w:rsidR="005C75A7" w:rsidRPr="005C75A7" w:rsidRDefault="005C75A7" w:rsidP="000920F6">
            <w:pPr>
              <w:numPr>
                <w:ilvl w:val="0"/>
                <w:numId w:val="63"/>
              </w:numPr>
              <w:spacing w:after="0" w:line="276" w:lineRule="auto"/>
              <w:ind w:left="426" w:right="0"/>
              <w:contextualSpacing/>
              <w:jc w:val="left"/>
              <w:rPr>
                <w:color w:val="auto"/>
                <w:szCs w:val="24"/>
                <w:lang w:val="en-ZW"/>
              </w:rPr>
            </w:pPr>
            <w:r w:rsidRPr="005C75A7">
              <w:rPr>
                <w:color w:val="auto"/>
                <w:szCs w:val="24"/>
                <w:lang w:val="en-ZW"/>
              </w:rPr>
              <w:lastRenderedPageBreak/>
              <w:t xml:space="preserve">Interpersonal communication  </w:t>
            </w:r>
          </w:p>
          <w:p w14:paraId="78176DCA" w14:textId="77777777" w:rsidR="005C75A7" w:rsidRPr="005C75A7" w:rsidRDefault="005C75A7" w:rsidP="000920F6">
            <w:pPr>
              <w:numPr>
                <w:ilvl w:val="0"/>
                <w:numId w:val="63"/>
              </w:numPr>
              <w:spacing w:after="0" w:line="276" w:lineRule="auto"/>
              <w:ind w:left="426" w:right="0"/>
              <w:contextualSpacing/>
              <w:jc w:val="left"/>
              <w:rPr>
                <w:color w:val="auto"/>
                <w:szCs w:val="24"/>
                <w:lang w:val="en-ZW"/>
              </w:rPr>
            </w:pPr>
            <w:r w:rsidRPr="005C75A7">
              <w:rPr>
                <w:color w:val="auto"/>
                <w:szCs w:val="24"/>
                <w:lang w:val="en-ZW"/>
              </w:rPr>
              <w:t xml:space="preserve">Sharing information </w:t>
            </w:r>
          </w:p>
          <w:p w14:paraId="35DBDFB6" w14:textId="77777777" w:rsidR="005C75A7" w:rsidRPr="005C75A7" w:rsidRDefault="005C75A7" w:rsidP="000920F6">
            <w:pPr>
              <w:numPr>
                <w:ilvl w:val="0"/>
                <w:numId w:val="63"/>
              </w:numPr>
              <w:spacing w:after="0" w:line="276" w:lineRule="auto"/>
              <w:ind w:left="426" w:right="0"/>
              <w:contextualSpacing/>
              <w:jc w:val="left"/>
              <w:rPr>
                <w:color w:val="auto"/>
                <w:szCs w:val="24"/>
                <w:lang w:val="en-ZW"/>
              </w:rPr>
            </w:pPr>
            <w:r w:rsidRPr="005C75A7">
              <w:rPr>
                <w:color w:val="auto"/>
                <w:szCs w:val="24"/>
                <w:lang w:val="en-ZW"/>
              </w:rPr>
              <w:t xml:space="preserve">Resources utilization </w:t>
            </w:r>
          </w:p>
          <w:p w14:paraId="4F221060" w14:textId="77777777" w:rsidR="005C75A7" w:rsidRPr="005C75A7" w:rsidRDefault="005C75A7" w:rsidP="000920F6">
            <w:pPr>
              <w:numPr>
                <w:ilvl w:val="0"/>
                <w:numId w:val="63"/>
              </w:numPr>
              <w:spacing w:after="0" w:line="276" w:lineRule="auto"/>
              <w:ind w:left="426" w:right="0"/>
              <w:contextualSpacing/>
              <w:jc w:val="left"/>
              <w:rPr>
                <w:color w:val="auto"/>
                <w:szCs w:val="24"/>
                <w:lang w:val="en-ZW"/>
              </w:rPr>
            </w:pPr>
            <w:r w:rsidRPr="005C75A7">
              <w:rPr>
                <w:color w:val="auto"/>
                <w:szCs w:val="24"/>
                <w:lang w:val="en-ZW"/>
              </w:rPr>
              <w:t xml:space="preserve">HIV and AIDS </w:t>
            </w:r>
          </w:p>
          <w:p w14:paraId="68DB02BF" w14:textId="77777777" w:rsidR="005C75A7" w:rsidRPr="005C75A7" w:rsidRDefault="005C75A7" w:rsidP="000920F6">
            <w:pPr>
              <w:numPr>
                <w:ilvl w:val="0"/>
                <w:numId w:val="63"/>
              </w:numPr>
              <w:spacing w:after="0" w:line="276" w:lineRule="auto"/>
              <w:ind w:left="426" w:right="0"/>
              <w:contextualSpacing/>
              <w:jc w:val="left"/>
              <w:rPr>
                <w:color w:val="auto"/>
                <w:szCs w:val="24"/>
                <w:lang w:val="en-ZW"/>
              </w:rPr>
            </w:pPr>
            <w:r w:rsidRPr="005C75A7">
              <w:rPr>
                <w:color w:val="auto"/>
                <w:szCs w:val="24"/>
                <w:lang w:val="en-ZW"/>
              </w:rPr>
              <w:t xml:space="preserve">Drug and substance abuse </w:t>
            </w:r>
          </w:p>
          <w:p w14:paraId="35054B5B" w14:textId="77777777" w:rsidR="005C75A7" w:rsidRPr="005C75A7" w:rsidRDefault="005C75A7" w:rsidP="000920F6">
            <w:pPr>
              <w:numPr>
                <w:ilvl w:val="0"/>
                <w:numId w:val="63"/>
              </w:numPr>
              <w:spacing w:after="0" w:line="276" w:lineRule="auto"/>
              <w:ind w:left="426" w:right="0"/>
              <w:contextualSpacing/>
              <w:jc w:val="left"/>
              <w:rPr>
                <w:color w:val="auto"/>
                <w:szCs w:val="24"/>
                <w:lang w:val="en-ZW"/>
              </w:rPr>
            </w:pPr>
            <w:r w:rsidRPr="005C75A7">
              <w:rPr>
                <w:color w:val="auto"/>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728A01A"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W"/>
              </w:rPr>
            </w:pPr>
            <w:r w:rsidRPr="005C75A7">
              <w:rPr>
                <w:color w:val="auto"/>
                <w:szCs w:val="24"/>
                <w:lang w:val="en-ZW"/>
              </w:rPr>
              <w:lastRenderedPageBreak/>
              <w:t>Written tests</w:t>
            </w:r>
          </w:p>
          <w:p w14:paraId="5C92C834"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W"/>
              </w:rPr>
            </w:pPr>
            <w:r w:rsidRPr="005C75A7">
              <w:rPr>
                <w:color w:val="auto"/>
                <w:szCs w:val="24"/>
                <w:lang w:val="en-ZW"/>
              </w:rPr>
              <w:t>Oral questioning</w:t>
            </w:r>
          </w:p>
          <w:p w14:paraId="06176D07"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W"/>
              </w:rPr>
            </w:pPr>
            <w:r w:rsidRPr="005C75A7">
              <w:rPr>
                <w:color w:val="auto"/>
                <w:szCs w:val="24"/>
                <w:lang w:val="en-ZW"/>
              </w:rPr>
              <w:lastRenderedPageBreak/>
              <w:t>Portfolio of evidence</w:t>
            </w:r>
          </w:p>
          <w:p w14:paraId="4BBE5BDE"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A"/>
              </w:rPr>
            </w:pPr>
            <w:r w:rsidRPr="005C75A7">
              <w:rPr>
                <w:color w:val="auto"/>
                <w:szCs w:val="24"/>
                <w:lang w:val="en-ZW"/>
              </w:rPr>
              <w:t>Third party report</w:t>
            </w:r>
          </w:p>
        </w:tc>
      </w:tr>
      <w:tr w:rsidR="005C75A7" w:rsidRPr="005C75A7" w14:paraId="6AD7C8E7" w14:textId="77777777" w:rsidTr="005C75A7">
        <w:trPr>
          <w:trHeight w:val="755"/>
        </w:trPr>
        <w:tc>
          <w:tcPr>
            <w:tcW w:w="1491" w:type="pct"/>
            <w:tcBorders>
              <w:top w:val="single" w:sz="4" w:space="0" w:color="auto"/>
              <w:left w:val="single" w:sz="4" w:space="0" w:color="auto"/>
              <w:bottom w:val="single" w:sz="4" w:space="0" w:color="auto"/>
              <w:right w:val="single" w:sz="4" w:space="0" w:color="auto"/>
            </w:tcBorders>
          </w:tcPr>
          <w:p w14:paraId="382FDAA5" w14:textId="77777777" w:rsidR="005C75A7" w:rsidRPr="005C75A7" w:rsidRDefault="005C75A7" w:rsidP="000920F6">
            <w:pPr>
              <w:numPr>
                <w:ilvl w:val="0"/>
                <w:numId w:val="61"/>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lastRenderedPageBreak/>
              <w:t xml:space="preserve">Demonstrate workplace learning </w:t>
            </w:r>
          </w:p>
          <w:p w14:paraId="1EE3C868" w14:textId="77777777" w:rsidR="005C75A7" w:rsidRPr="005C75A7" w:rsidRDefault="005C75A7" w:rsidP="005C75A7">
            <w:pPr>
              <w:spacing w:after="0" w:line="276" w:lineRule="auto"/>
              <w:ind w:left="0" w:right="0" w:firstLine="0"/>
              <w:jc w:val="left"/>
              <w:rPr>
                <w:rFonts w:eastAsia="Calibri"/>
                <w:color w:val="auto"/>
                <w:szCs w:val="24"/>
                <w:lang w:val="en-ZW" w:eastAsia="en-US"/>
              </w:rPr>
            </w:pPr>
          </w:p>
        </w:tc>
        <w:tc>
          <w:tcPr>
            <w:tcW w:w="2143" w:type="pct"/>
            <w:tcBorders>
              <w:top w:val="single" w:sz="4" w:space="0" w:color="auto"/>
              <w:left w:val="single" w:sz="4" w:space="0" w:color="auto"/>
              <w:bottom w:val="single" w:sz="4" w:space="0" w:color="auto"/>
              <w:right w:val="single" w:sz="4" w:space="0" w:color="auto"/>
            </w:tcBorders>
            <w:hideMark/>
          </w:tcPr>
          <w:p w14:paraId="238BF6CE" w14:textId="77777777" w:rsidR="005C75A7" w:rsidRPr="005C75A7" w:rsidRDefault="005C75A7" w:rsidP="000920F6">
            <w:pPr>
              <w:numPr>
                <w:ilvl w:val="0"/>
                <w:numId w:val="66"/>
              </w:numPr>
              <w:autoSpaceDE w:val="0"/>
              <w:autoSpaceDN w:val="0"/>
              <w:adjustRightInd w:val="0"/>
              <w:spacing w:after="0" w:line="276" w:lineRule="auto"/>
              <w:ind w:left="426" w:right="0"/>
              <w:jc w:val="left"/>
              <w:rPr>
                <w:rFonts w:eastAsia="Calibri"/>
                <w:color w:val="auto"/>
                <w:szCs w:val="24"/>
                <w:lang w:val="en-US" w:eastAsia="en-US"/>
              </w:rPr>
            </w:pPr>
            <w:r w:rsidRPr="005C75A7">
              <w:rPr>
                <w:rFonts w:eastAsia="Calibri"/>
                <w:color w:val="auto"/>
                <w:szCs w:val="24"/>
                <w:lang w:val="en-US" w:eastAsia="en-US"/>
              </w:rPr>
              <w:t xml:space="preserve">Personal training needs identification and assessment </w:t>
            </w:r>
          </w:p>
          <w:p w14:paraId="4B87F914" w14:textId="77777777" w:rsidR="005C75A7" w:rsidRPr="005C75A7" w:rsidRDefault="005C75A7" w:rsidP="000920F6">
            <w:pPr>
              <w:numPr>
                <w:ilvl w:val="0"/>
                <w:numId w:val="66"/>
              </w:numPr>
              <w:autoSpaceDE w:val="0"/>
              <w:autoSpaceDN w:val="0"/>
              <w:adjustRightInd w:val="0"/>
              <w:spacing w:after="0" w:line="276" w:lineRule="auto"/>
              <w:ind w:left="426" w:right="0"/>
              <w:jc w:val="left"/>
              <w:rPr>
                <w:rFonts w:eastAsia="Calibri"/>
                <w:szCs w:val="24"/>
                <w:lang w:val="en-US" w:eastAsia="en-US"/>
              </w:rPr>
            </w:pPr>
            <w:r w:rsidRPr="005C75A7">
              <w:rPr>
                <w:rFonts w:eastAsia="Calibri"/>
                <w:szCs w:val="24"/>
                <w:lang w:val="en-US" w:eastAsia="en-US"/>
              </w:rPr>
              <w:t>Cultural aspects of work</w:t>
            </w:r>
          </w:p>
          <w:p w14:paraId="3A6B4F9B" w14:textId="77777777" w:rsidR="005C75A7" w:rsidRPr="005C75A7" w:rsidRDefault="005C75A7" w:rsidP="000920F6">
            <w:pPr>
              <w:numPr>
                <w:ilvl w:val="0"/>
                <w:numId w:val="66"/>
              </w:numPr>
              <w:autoSpaceDE w:val="0"/>
              <w:autoSpaceDN w:val="0"/>
              <w:adjustRightInd w:val="0"/>
              <w:spacing w:after="0" w:line="276" w:lineRule="auto"/>
              <w:ind w:left="426" w:right="0"/>
              <w:jc w:val="left"/>
              <w:rPr>
                <w:rFonts w:eastAsia="Calibri"/>
                <w:color w:val="auto"/>
                <w:szCs w:val="24"/>
                <w:lang w:val="en-US" w:eastAsia="en-US"/>
              </w:rPr>
            </w:pPr>
            <w:r w:rsidRPr="005C75A7">
              <w:rPr>
                <w:rFonts w:eastAsia="Calibri"/>
                <w:color w:val="auto"/>
                <w:szCs w:val="24"/>
                <w:lang w:val="en-US" w:eastAsia="en-US"/>
              </w:rPr>
              <w:t xml:space="preserve">Application of learning </w:t>
            </w:r>
          </w:p>
          <w:p w14:paraId="41D9B0E5" w14:textId="77777777" w:rsidR="005C75A7" w:rsidRPr="005C75A7" w:rsidRDefault="005C75A7" w:rsidP="000920F6">
            <w:pPr>
              <w:numPr>
                <w:ilvl w:val="0"/>
                <w:numId w:val="66"/>
              </w:numPr>
              <w:autoSpaceDE w:val="0"/>
              <w:autoSpaceDN w:val="0"/>
              <w:adjustRightInd w:val="0"/>
              <w:spacing w:after="0" w:line="276" w:lineRule="auto"/>
              <w:ind w:left="426" w:right="0"/>
              <w:jc w:val="left"/>
              <w:rPr>
                <w:rFonts w:eastAsia="Calibri"/>
                <w:color w:val="auto"/>
                <w:szCs w:val="24"/>
                <w:lang w:val="en-US" w:eastAsia="en-US"/>
              </w:rPr>
            </w:pPr>
            <w:r w:rsidRPr="005C75A7">
              <w:rPr>
                <w:rFonts w:eastAsia="Calibri"/>
                <w:color w:val="auto"/>
                <w:szCs w:val="24"/>
                <w:lang w:val="en-US" w:eastAsia="en-US"/>
              </w:rPr>
              <w:t>Safe use of technology</w:t>
            </w:r>
          </w:p>
          <w:p w14:paraId="576414E3" w14:textId="77777777" w:rsidR="005C75A7" w:rsidRPr="005C75A7" w:rsidRDefault="005C75A7" w:rsidP="000920F6">
            <w:pPr>
              <w:numPr>
                <w:ilvl w:val="0"/>
                <w:numId w:val="66"/>
              </w:numPr>
              <w:autoSpaceDE w:val="0"/>
              <w:autoSpaceDN w:val="0"/>
              <w:adjustRightInd w:val="0"/>
              <w:spacing w:after="0" w:line="276" w:lineRule="auto"/>
              <w:ind w:left="426" w:right="0"/>
              <w:jc w:val="left"/>
              <w:rPr>
                <w:rFonts w:eastAsia="Calibri"/>
                <w:color w:val="auto"/>
                <w:szCs w:val="24"/>
                <w:lang w:val="en-US" w:eastAsia="en-US"/>
              </w:rPr>
            </w:pPr>
            <w:r w:rsidRPr="005C75A7">
              <w:rPr>
                <w:rFonts w:eastAsia="Calibri"/>
                <w:color w:val="auto"/>
                <w:szCs w:val="24"/>
                <w:lang w:val="en-US" w:eastAsia="en-US"/>
              </w:rPr>
              <w:t>Identifying opportunities</w:t>
            </w:r>
          </w:p>
          <w:p w14:paraId="35821E2F" w14:textId="77777777" w:rsidR="005C75A7" w:rsidRPr="005C75A7" w:rsidRDefault="005C75A7" w:rsidP="000920F6">
            <w:pPr>
              <w:numPr>
                <w:ilvl w:val="0"/>
                <w:numId w:val="66"/>
              </w:numPr>
              <w:autoSpaceDE w:val="0"/>
              <w:autoSpaceDN w:val="0"/>
              <w:adjustRightInd w:val="0"/>
              <w:spacing w:after="0" w:line="276" w:lineRule="auto"/>
              <w:ind w:left="426" w:right="0"/>
              <w:jc w:val="left"/>
              <w:rPr>
                <w:rFonts w:eastAsia="Calibri"/>
                <w:color w:val="auto"/>
                <w:szCs w:val="24"/>
                <w:lang w:val="en-US" w:eastAsia="en-US"/>
              </w:rPr>
            </w:pPr>
            <w:r w:rsidRPr="005C75A7">
              <w:rPr>
                <w:rFonts w:eastAsia="Calibri"/>
                <w:color w:val="auto"/>
                <w:szCs w:val="24"/>
                <w:lang w:val="en-US" w:eastAsia="en-US"/>
              </w:rPr>
              <w:t>Workplace innovation</w:t>
            </w:r>
          </w:p>
          <w:p w14:paraId="5BCCC31F" w14:textId="77777777" w:rsidR="005C75A7" w:rsidRPr="005C75A7" w:rsidRDefault="005C75A7" w:rsidP="000920F6">
            <w:pPr>
              <w:numPr>
                <w:ilvl w:val="0"/>
                <w:numId w:val="66"/>
              </w:numPr>
              <w:autoSpaceDE w:val="0"/>
              <w:autoSpaceDN w:val="0"/>
              <w:adjustRightInd w:val="0"/>
              <w:spacing w:after="0" w:line="276" w:lineRule="auto"/>
              <w:ind w:left="426" w:right="0"/>
              <w:jc w:val="left"/>
              <w:rPr>
                <w:rFonts w:eastAsia="Calibri"/>
                <w:color w:val="auto"/>
                <w:szCs w:val="24"/>
                <w:lang w:val="en-US" w:eastAsia="en-US"/>
              </w:rPr>
            </w:pPr>
            <w:r w:rsidRPr="005C75A7">
              <w:rPr>
                <w:rFonts w:eastAsia="Calibri"/>
                <w:color w:val="auto"/>
                <w:szCs w:val="24"/>
                <w:lang w:val="en-US" w:eastAsia="en-US"/>
              </w:rPr>
              <w:t xml:space="preserve">Handling emerging issues </w:t>
            </w:r>
          </w:p>
          <w:p w14:paraId="59665221" w14:textId="77777777" w:rsidR="005C75A7" w:rsidRPr="005C75A7" w:rsidRDefault="005C75A7" w:rsidP="000920F6">
            <w:pPr>
              <w:numPr>
                <w:ilvl w:val="0"/>
                <w:numId w:val="66"/>
              </w:numPr>
              <w:autoSpaceDE w:val="0"/>
              <w:autoSpaceDN w:val="0"/>
              <w:adjustRightInd w:val="0"/>
              <w:spacing w:after="0" w:line="276" w:lineRule="auto"/>
              <w:ind w:left="426" w:right="0"/>
              <w:jc w:val="left"/>
              <w:rPr>
                <w:rFonts w:eastAsia="Calibri"/>
                <w:color w:val="auto"/>
                <w:szCs w:val="24"/>
                <w:lang w:val="en-US" w:eastAsia="en-US"/>
              </w:rPr>
            </w:pPr>
            <w:r w:rsidRPr="005C75A7">
              <w:rPr>
                <w:rFonts w:eastAsia="Calibri"/>
                <w:color w:val="auto"/>
                <w:szCs w:val="24"/>
                <w:lang w:val="en-US" w:eastAsia="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hideMark/>
          </w:tcPr>
          <w:p w14:paraId="45699BF9" w14:textId="77777777" w:rsidR="005C75A7" w:rsidRPr="005C75A7" w:rsidRDefault="005C75A7" w:rsidP="000920F6">
            <w:pPr>
              <w:numPr>
                <w:ilvl w:val="0"/>
                <w:numId w:val="66"/>
              </w:numPr>
              <w:spacing w:after="0" w:line="276" w:lineRule="auto"/>
              <w:ind w:right="0"/>
              <w:contextualSpacing/>
              <w:jc w:val="left"/>
              <w:rPr>
                <w:color w:val="auto"/>
                <w:szCs w:val="24"/>
                <w:lang w:val="en-ZW"/>
              </w:rPr>
            </w:pPr>
            <w:r w:rsidRPr="005C75A7">
              <w:rPr>
                <w:color w:val="auto"/>
                <w:szCs w:val="24"/>
                <w:lang w:val="en-ZW"/>
              </w:rPr>
              <w:t>Written tests</w:t>
            </w:r>
          </w:p>
          <w:p w14:paraId="7F916D14" w14:textId="77777777" w:rsidR="005C75A7" w:rsidRPr="005C75A7" w:rsidRDefault="005C75A7" w:rsidP="000920F6">
            <w:pPr>
              <w:numPr>
                <w:ilvl w:val="0"/>
                <w:numId w:val="66"/>
              </w:numPr>
              <w:spacing w:after="0" w:line="276" w:lineRule="auto"/>
              <w:ind w:right="0"/>
              <w:contextualSpacing/>
              <w:jc w:val="left"/>
              <w:rPr>
                <w:color w:val="auto"/>
                <w:szCs w:val="24"/>
                <w:lang w:val="en-ZW"/>
              </w:rPr>
            </w:pPr>
            <w:r w:rsidRPr="005C75A7">
              <w:rPr>
                <w:color w:val="auto"/>
                <w:szCs w:val="24"/>
                <w:lang w:val="en-ZW"/>
              </w:rPr>
              <w:t>Oral questioning</w:t>
            </w:r>
          </w:p>
          <w:p w14:paraId="09129F5D" w14:textId="77777777" w:rsidR="005C75A7" w:rsidRPr="005C75A7" w:rsidRDefault="005C75A7" w:rsidP="000920F6">
            <w:pPr>
              <w:numPr>
                <w:ilvl w:val="0"/>
                <w:numId w:val="66"/>
              </w:numPr>
              <w:spacing w:after="0" w:line="276" w:lineRule="auto"/>
              <w:ind w:right="0"/>
              <w:contextualSpacing/>
              <w:jc w:val="left"/>
              <w:rPr>
                <w:color w:val="auto"/>
                <w:szCs w:val="24"/>
                <w:lang w:val="en-ZW"/>
              </w:rPr>
            </w:pPr>
            <w:r w:rsidRPr="005C75A7">
              <w:rPr>
                <w:color w:val="auto"/>
                <w:szCs w:val="24"/>
                <w:lang w:val="en-ZW"/>
              </w:rPr>
              <w:t>Portfolio of evidence</w:t>
            </w:r>
          </w:p>
          <w:p w14:paraId="2A787972" w14:textId="77777777" w:rsidR="005C75A7" w:rsidRPr="005C75A7" w:rsidRDefault="005C75A7" w:rsidP="000920F6">
            <w:pPr>
              <w:numPr>
                <w:ilvl w:val="0"/>
                <w:numId w:val="66"/>
              </w:numPr>
              <w:spacing w:after="0" w:line="276" w:lineRule="auto"/>
              <w:ind w:right="0"/>
              <w:contextualSpacing/>
              <w:jc w:val="left"/>
              <w:rPr>
                <w:color w:val="auto"/>
                <w:szCs w:val="24"/>
                <w:lang w:val="en-ZW"/>
              </w:rPr>
            </w:pPr>
            <w:r w:rsidRPr="005C75A7">
              <w:rPr>
                <w:color w:val="auto"/>
                <w:szCs w:val="24"/>
                <w:lang w:val="en-ZW"/>
              </w:rPr>
              <w:t>Third party report</w:t>
            </w:r>
            <w:r w:rsidRPr="005C75A7">
              <w:rPr>
                <w:color w:val="auto"/>
                <w:szCs w:val="24"/>
                <w:lang w:val="en-ZA"/>
              </w:rPr>
              <w:t xml:space="preserve"> </w:t>
            </w:r>
          </w:p>
        </w:tc>
      </w:tr>
      <w:tr w:rsidR="005C75A7" w:rsidRPr="005C75A7" w14:paraId="7BA6F5E1" w14:textId="77777777" w:rsidTr="005C75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43327C" w14:textId="77777777" w:rsidR="005C75A7" w:rsidRPr="005C75A7" w:rsidRDefault="005C75A7" w:rsidP="000920F6">
            <w:pPr>
              <w:numPr>
                <w:ilvl w:val="0"/>
                <w:numId w:val="61"/>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hideMark/>
          </w:tcPr>
          <w:p w14:paraId="73F4C6E4" w14:textId="77777777" w:rsidR="005C75A7" w:rsidRPr="005C75A7" w:rsidRDefault="005C75A7" w:rsidP="000920F6">
            <w:pPr>
              <w:numPr>
                <w:ilvl w:val="0"/>
                <w:numId w:val="66"/>
              </w:numPr>
              <w:autoSpaceDE w:val="0"/>
              <w:autoSpaceDN w:val="0"/>
              <w:adjustRightInd w:val="0"/>
              <w:spacing w:after="0" w:line="276" w:lineRule="auto"/>
              <w:ind w:left="360" w:right="0"/>
              <w:jc w:val="left"/>
              <w:rPr>
                <w:rFonts w:eastAsia="Calibri"/>
                <w:color w:val="auto"/>
                <w:szCs w:val="24"/>
                <w:lang w:val="en-US" w:eastAsia="en-US"/>
              </w:rPr>
            </w:pPr>
            <w:r w:rsidRPr="005C75A7">
              <w:rPr>
                <w:rFonts w:eastAsia="Calibri"/>
                <w:color w:val="auto"/>
                <w:szCs w:val="24"/>
                <w:lang w:val="en-US" w:eastAsia="en-US"/>
              </w:rPr>
              <w:t xml:space="preserve">Meaning of ethics </w:t>
            </w:r>
          </w:p>
          <w:p w14:paraId="107EFECF" w14:textId="77777777" w:rsidR="005C75A7" w:rsidRPr="005C75A7" w:rsidRDefault="005C75A7" w:rsidP="000920F6">
            <w:pPr>
              <w:numPr>
                <w:ilvl w:val="0"/>
                <w:numId w:val="66"/>
              </w:numPr>
              <w:autoSpaceDE w:val="0"/>
              <w:autoSpaceDN w:val="0"/>
              <w:adjustRightInd w:val="0"/>
              <w:spacing w:after="0" w:line="276" w:lineRule="auto"/>
              <w:ind w:left="360" w:right="0"/>
              <w:jc w:val="left"/>
              <w:rPr>
                <w:rFonts w:eastAsia="Calibri"/>
                <w:color w:val="auto"/>
                <w:szCs w:val="24"/>
                <w:lang w:val="en-US" w:eastAsia="en-US"/>
              </w:rPr>
            </w:pPr>
            <w:r w:rsidRPr="005C75A7">
              <w:rPr>
                <w:rFonts w:eastAsia="Calibri"/>
                <w:color w:val="auto"/>
                <w:szCs w:val="24"/>
                <w:lang w:val="en-US" w:eastAsia="en-US"/>
              </w:rPr>
              <w:t xml:space="preserve">Ethical perspectives </w:t>
            </w:r>
          </w:p>
          <w:p w14:paraId="730206EA" w14:textId="77777777" w:rsidR="005C75A7" w:rsidRPr="005C75A7" w:rsidRDefault="005C75A7" w:rsidP="000920F6">
            <w:pPr>
              <w:numPr>
                <w:ilvl w:val="0"/>
                <w:numId w:val="66"/>
              </w:numPr>
              <w:spacing w:after="0" w:line="276" w:lineRule="auto"/>
              <w:ind w:left="360" w:right="0"/>
              <w:contextualSpacing/>
              <w:jc w:val="left"/>
              <w:rPr>
                <w:color w:val="auto"/>
                <w:szCs w:val="24"/>
                <w:lang w:val="en-ZW"/>
              </w:rPr>
            </w:pPr>
            <w:r w:rsidRPr="005C75A7">
              <w:rPr>
                <w:color w:val="auto"/>
                <w:szCs w:val="24"/>
                <w:lang w:val="en-ZW"/>
              </w:rPr>
              <w:t>Values and beliefs</w:t>
            </w:r>
          </w:p>
          <w:p w14:paraId="2FD0364C" w14:textId="77777777" w:rsidR="005C75A7" w:rsidRPr="005C75A7" w:rsidRDefault="005C75A7" w:rsidP="000920F6">
            <w:pPr>
              <w:numPr>
                <w:ilvl w:val="0"/>
                <w:numId w:val="66"/>
              </w:numPr>
              <w:autoSpaceDE w:val="0"/>
              <w:autoSpaceDN w:val="0"/>
              <w:adjustRightInd w:val="0"/>
              <w:spacing w:after="0" w:line="276" w:lineRule="auto"/>
              <w:ind w:left="360" w:right="0"/>
              <w:jc w:val="left"/>
              <w:rPr>
                <w:rFonts w:eastAsia="Calibri"/>
                <w:color w:val="auto"/>
                <w:szCs w:val="24"/>
                <w:lang w:val="en-US" w:eastAsia="en-US"/>
              </w:rPr>
            </w:pPr>
            <w:r w:rsidRPr="005C75A7">
              <w:rPr>
                <w:rFonts w:eastAsia="Calibri"/>
                <w:color w:val="auto"/>
                <w:szCs w:val="24"/>
                <w:lang w:val="en-US" w:eastAsia="en-US"/>
              </w:rPr>
              <w:t xml:space="preserve">Organization code of ethics </w:t>
            </w:r>
          </w:p>
          <w:p w14:paraId="61BFBBAD" w14:textId="77777777" w:rsidR="005C75A7" w:rsidRPr="005C75A7" w:rsidRDefault="005C75A7" w:rsidP="000920F6">
            <w:pPr>
              <w:numPr>
                <w:ilvl w:val="0"/>
                <w:numId w:val="66"/>
              </w:numPr>
              <w:autoSpaceDE w:val="0"/>
              <w:autoSpaceDN w:val="0"/>
              <w:adjustRightInd w:val="0"/>
              <w:spacing w:after="0" w:line="276" w:lineRule="auto"/>
              <w:ind w:left="360" w:right="0"/>
              <w:jc w:val="left"/>
              <w:rPr>
                <w:rFonts w:eastAsia="Calibri"/>
                <w:color w:val="auto"/>
                <w:szCs w:val="24"/>
                <w:lang w:val="en-US" w:eastAsia="en-US"/>
              </w:rPr>
            </w:pPr>
            <w:r w:rsidRPr="005C75A7">
              <w:rPr>
                <w:rFonts w:eastAsia="Calibri"/>
                <w:color w:val="auto"/>
                <w:szCs w:val="24"/>
                <w:lang w:val="en-US" w:eastAsia="en-US"/>
              </w:rPr>
              <w:t xml:space="preserve">Common ethical dilemmas </w:t>
            </w:r>
          </w:p>
          <w:p w14:paraId="138FD349" w14:textId="77777777" w:rsidR="005C75A7" w:rsidRPr="005C75A7" w:rsidRDefault="005C75A7" w:rsidP="000920F6">
            <w:pPr>
              <w:numPr>
                <w:ilvl w:val="0"/>
                <w:numId w:val="66"/>
              </w:numPr>
              <w:autoSpaceDE w:val="0"/>
              <w:autoSpaceDN w:val="0"/>
              <w:adjustRightInd w:val="0"/>
              <w:spacing w:after="0" w:line="276" w:lineRule="auto"/>
              <w:ind w:left="360" w:right="0"/>
              <w:jc w:val="left"/>
              <w:rPr>
                <w:rFonts w:eastAsia="Calibri"/>
                <w:color w:val="auto"/>
                <w:szCs w:val="24"/>
                <w:lang w:val="en-US" w:eastAsia="en-US"/>
              </w:rPr>
            </w:pPr>
            <w:r w:rsidRPr="005C75A7">
              <w:rPr>
                <w:rFonts w:eastAsia="Calibri"/>
                <w:color w:val="auto"/>
                <w:szCs w:val="24"/>
                <w:lang w:val="en-US" w:eastAsia="en-US"/>
              </w:rPr>
              <w:t>Organization culture</w:t>
            </w:r>
          </w:p>
          <w:p w14:paraId="0FA95F87" w14:textId="77777777" w:rsidR="005C75A7" w:rsidRPr="005C75A7" w:rsidRDefault="005C75A7" w:rsidP="000920F6">
            <w:pPr>
              <w:numPr>
                <w:ilvl w:val="0"/>
                <w:numId w:val="66"/>
              </w:numPr>
              <w:autoSpaceDE w:val="0"/>
              <w:autoSpaceDN w:val="0"/>
              <w:adjustRightInd w:val="0"/>
              <w:spacing w:after="0" w:line="276" w:lineRule="auto"/>
              <w:ind w:left="360" w:right="0"/>
              <w:jc w:val="left"/>
              <w:rPr>
                <w:rFonts w:eastAsia="Calibri"/>
                <w:color w:val="auto"/>
                <w:szCs w:val="24"/>
                <w:lang w:val="en-US" w:eastAsia="en-US"/>
              </w:rPr>
            </w:pPr>
            <w:r w:rsidRPr="005C75A7">
              <w:rPr>
                <w:rFonts w:eastAsia="Calibri"/>
                <w:color w:val="auto"/>
                <w:szCs w:val="24"/>
                <w:lang w:val="en-US" w:eastAsia="en-US"/>
              </w:rPr>
              <w:t>Corruption, bribery and conflict of interest</w:t>
            </w:r>
          </w:p>
          <w:p w14:paraId="6FC286DF" w14:textId="77777777" w:rsidR="005C75A7" w:rsidRPr="005C75A7" w:rsidRDefault="005C75A7" w:rsidP="000920F6">
            <w:pPr>
              <w:numPr>
                <w:ilvl w:val="0"/>
                <w:numId w:val="66"/>
              </w:numPr>
              <w:autoSpaceDE w:val="0"/>
              <w:autoSpaceDN w:val="0"/>
              <w:adjustRightInd w:val="0"/>
              <w:spacing w:after="0" w:line="276" w:lineRule="auto"/>
              <w:ind w:left="360" w:right="0"/>
              <w:jc w:val="left"/>
              <w:rPr>
                <w:rFonts w:eastAsia="Calibri"/>
                <w:color w:val="auto"/>
                <w:szCs w:val="24"/>
                <w:lang w:val="en-US" w:eastAsia="en-US"/>
              </w:rPr>
            </w:pPr>
            <w:r w:rsidRPr="005C75A7">
              <w:rPr>
                <w:rFonts w:eastAsia="Calibri"/>
                <w:color w:val="auto"/>
                <w:szCs w:val="24"/>
                <w:lang w:val="en-US" w:eastAsia="en-US"/>
              </w:rPr>
              <w:t xml:space="preserve">Privacy and data protection </w:t>
            </w:r>
          </w:p>
          <w:p w14:paraId="14BD0822" w14:textId="77777777" w:rsidR="005C75A7" w:rsidRPr="005C75A7" w:rsidRDefault="005C75A7" w:rsidP="000920F6">
            <w:pPr>
              <w:numPr>
                <w:ilvl w:val="0"/>
                <w:numId w:val="66"/>
              </w:numPr>
              <w:autoSpaceDE w:val="0"/>
              <w:autoSpaceDN w:val="0"/>
              <w:adjustRightInd w:val="0"/>
              <w:spacing w:after="0" w:line="276" w:lineRule="auto"/>
              <w:ind w:left="360" w:right="0"/>
              <w:jc w:val="left"/>
              <w:rPr>
                <w:rFonts w:eastAsia="Calibri"/>
                <w:color w:val="auto"/>
                <w:szCs w:val="24"/>
                <w:lang w:val="en-US" w:eastAsia="en-US"/>
              </w:rPr>
            </w:pPr>
            <w:r w:rsidRPr="005C75A7">
              <w:rPr>
                <w:rFonts w:eastAsia="Calibri"/>
                <w:color w:val="auto"/>
                <w:szCs w:val="24"/>
                <w:lang w:val="en-US" w:eastAsia="en-US"/>
              </w:rPr>
              <w:t>Harassment and mutual respect</w:t>
            </w:r>
          </w:p>
          <w:p w14:paraId="32EDC237" w14:textId="77777777" w:rsidR="005C75A7" w:rsidRPr="005C75A7" w:rsidRDefault="005C75A7" w:rsidP="000920F6">
            <w:pPr>
              <w:numPr>
                <w:ilvl w:val="0"/>
                <w:numId w:val="66"/>
              </w:numPr>
              <w:autoSpaceDE w:val="0"/>
              <w:autoSpaceDN w:val="0"/>
              <w:adjustRightInd w:val="0"/>
              <w:spacing w:after="0" w:line="276" w:lineRule="auto"/>
              <w:ind w:left="360" w:right="0"/>
              <w:jc w:val="left"/>
              <w:rPr>
                <w:rFonts w:eastAsia="Calibri"/>
                <w:color w:val="auto"/>
                <w:szCs w:val="24"/>
                <w:lang w:val="en-US" w:eastAsia="en-US"/>
              </w:rPr>
            </w:pPr>
            <w:r w:rsidRPr="005C75A7">
              <w:rPr>
                <w:rFonts w:eastAsia="Calibri"/>
                <w:color w:val="auto"/>
                <w:szCs w:val="24"/>
                <w:lang w:val="en-US" w:eastAsia="en-US"/>
              </w:rPr>
              <w:t xml:space="preserve">Financial responsibility/accountability </w:t>
            </w:r>
          </w:p>
          <w:p w14:paraId="664084DB" w14:textId="77777777" w:rsidR="005C75A7" w:rsidRPr="005C75A7" w:rsidRDefault="005C75A7" w:rsidP="000920F6">
            <w:pPr>
              <w:numPr>
                <w:ilvl w:val="0"/>
                <w:numId w:val="66"/>
              </w:numPr>
              <w:autoSpaceDE w:val="0"/>
              <w:autoSpaceDN w:val="0"/>
              <w:adjustRightInd w:val="0"/>
              <w:spacing w:after="0" w:line="276" w:lineRule="auto"/>
              <w:ind w:left="360" w:right="0"/>
              <w:jc w:val="left"/>
              <w:rPr>
                <w:rFonts w:eastAsia="Calibri"/>
                <w:color w:val="auto"/>
                <w:szCs w:val="24"/>
                <w:lang w:val="en-US" w:eastAsia="en-US"/>
              </w:rPr>
            </w:pPr>
            <w:r w:rsidRPr="005C75A7">
              <w:rPr>
                <w:rFonts w:eastAsia="Calibri"/>
                <w:color w:val="auto"/>
                <w:szCs w:val="24"/>
                <w:lang w:val="en-US" w:eastAsia="en-US"/>
              </w:rPr>
              <w:t xml:space="preserve">Etiquette </w:t>
            </w:r>
          </w:p>
          <w:p w14:paraId="5435AD55" w14:textId="77777777" w:rsidR="005C75A7" w:rsidRPr="005C75A7" w:rsidRDefault="005C75A7" w:rsidP="000920F6">
            <w:pPr>
              <w:numPr>
                <w:ilvl w:val="0"/>
                <w:numId w:val="66"/>
              </w:numPr>
              <w:autoSpaceDE w:val="0"/>
              <w:autoSpaceDN w:val="0"/>
              <w:adjustRightInd w:val="0"/>
              <w:spacing w:after="0" w:line="276" w:lineRule="auto"/>
              <w:ind w:left="360" w:right="0"/>
              <w:jc w:val="left"/>
              <w:rPr>
                <w:rFonts w:eastAsia="Calibri"/>
                <w:color w:val="auto"/>
                <w:szCs w:val="24"/>
                <w:lang w:val="en-US" w:eastAsia="en-US"/>
              </w:rPr>
            </w:pPr>
            <w:r w:rsidRPr="005C75A7">
              <w:rPr>
                <w:rFonts w:eastAsia="Calibri"/>
                <w:color w:val="auto"/>
                <w:szCs w:val="24"/>
                <w:lang w:val="en-US" w:eastAsia="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A4785AC"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W"/>
              </w:rPr>
            </w:pPr>
            <w:r w:rsidRPr="005C75A7">
              <w:rPr>
                <w:color w:val="auto"/>
                <w:szCs w:val="24"/>
                <w:lang w:val="en-ZW"/>
              </w:rPr>
              <w:t>Written tests</w:t>
            </w:r>
          </w:p>
          <w:p w14:paraId="14DFF1A0"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W"/>
              </w:rPr>
            </w:pPr>
            <w:r w:rsidRPr="005C75A7">
              <w:rPr>
                <w:color w:val="auto"/>
                <w:szCs w:val="24"/>
                <w:lang w:val="en-ZW"/>
              </w:rPr>
              <w:t>Oral questioning</w:t>
            </w:r>
          </w:p>
          <w:p w14:paraId="6E454E4E"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W"/>
              </w:rPr>
            </w:pPr>
            <w:r w:rsidRPr="005C75A7">
              <w:rPr>
                <w:color w:val="auto"/>
                <w:szCs w:val="24"/>
                <w:lang w:val="en-ZW"/>
              </w:rPr>
              <w:t>Portfolio of evidence</w:t>
            </w:r>
          </w:p>
          <w:p w14:paraId="73D9F59A" w14:textId="77777777" w:rsidR="005C75A7" w:rsidRPr="005C75A7" w:rsidRDefault="005C75A7" w:rsidP="000920F6">
            <w:pPr>
              <w:numPr>
                <w:ilvl w:val="0"/>
                <w:numId w:val="65"/>
              </w:numPr>
              <w:spacing w:after="0" w:line="276" w:lineRule="auto"/>
              <w:ind w:left="282" w:right="0" w:hanging="284"/>
              <w:contextualSpacing/>
              <w:jc w:val="left"/>
              <w:rPr>
                <w:color w:val="auto"/>
                <w:szCs w:val="24"/>
                <w:lang w:val="en-ZW"/>
              </w:rPr>
            </w:pPr>
            <w:r w:rsidRPr="005C75A7">
              <w:rPr>
                <w:color w:val="auto"/>
                <w:szCs w:val="24"/>
                <w:lang w:val="en-ZW"/>
              </w:rPr>
              <w:t>Third party report</w:t>
            </w:r>
          </w:p>
          <w:p w14:paraId="0BB00B1C" w14:textId="77777777" w:rsidR="005C75A7" w:rsidRPr="005C75A7" w:rsidRDefault="005C75A7" w:rsidP="005C75A7">
            <w:pPr>
              <w:spacing w:after="0" w:line="276" w:lineRule="auto"/>
              <w:ind w:left="-2" w:right="0" w:firstLine="0"/>
              <w:jc w:val="left"/>
              <w:rPr>
                <w:rFonts w:eastAsia="Calibri"/>
                <w:color w:val="auto"/>
                <w:szCs w:val="24"/>
                <w:lang w:val="en-ZW" w:eastAsia="en-US"/>
              </w:rPr>
            </w:pPr>
          </w:p>
        </w:tc>
      </w:tr>
    </w:tbl>
    <w:p w14:paraId="4F33A83B" w14:textId="77777777" w:rsidR="005C75A7" w:rsidRPr="005C75A7" w:rsidRDefault="005C75A7" w:rsidP="005C75A7">
      <w:pPr>
        <w:spacing w:after="0" w:line="276" w:lineRule="auto"/>
        <w:ind w:left="0" w:right="0" w:firstLine="0"/>
        <w:jc w:val="left"/>
        <w:rPr>
          <w:rFonts w:eastAsia="Calibri"/>
          <w:szCs w:val="24"/>
          <w:lang w:val="en-ZW" w:eastAsia="en-US"/>
        </w:rPr>
      </w:pPr>
    </w:p>
    <w:p w14:paraId="0BC9C411" w14:textId="77777777" w:rsidR="005C75A7" w:rsidRPr="005C75A7" w:rsidRDefault="005C75A7" w:rsidP="005C75A7">
      <w:pPr>
        <w:spacing w:after="0" w:line="276" w:lineRule="auto"/>
        <w:ind w:left="0" w:right="0" w:firstLine="0"/>
        <w:jc w:val="left"/>
        <w:rPr>
          <w:rFonts w:eastAsia="Calibri"/>
          <w:b/>
          <w:color w:val="auto"/>
          <w:szCs w:val="24"/>
          <w:lang w:val="en-ZW" w:eastAsia="en-US"/>
        </w:rPr>
      </w:pPr>
    </w:p>
    <w:p w14:paraId="5673717A" w14:textId="5C5BDBB8" w:rsidR="005C75A7" w:rsidRPr="005C75A7" w:rsidRDefault="005C75A7" w:rsidP="005C75A7">
      <w:pPr>
        <w:spacing w:after="0" w:line="276" w:lineRule="auto"/>
        <w:ind w:left="0" w:right="0" w:firstLine="0"/>
        <w:jc w:val="left"/>
        <w:rPr>
          <w:rFonts w:eastAsia="Calibri"/>
          <w:b/>
          <w:color w:val="auto"/>
          <w:szCs w:val="24"/>
          <w:lang w:val="en-ZW" w:eastAsia="en-US"/>
        </w:rPr>
      </w:pPr>
      <w:r w:rsidRPr="005C75A7">
        <w:rPr>
          <w:rFonts w:eastAsia="Calibri"/>
          <w:b/>
          <w:color w:val="auto"/>
          <w:szCs w:val="24"/>
          <w:lang w:val="en-ZW" w:eastAsia="en-US"/>
        </w:rPr>
        <w:t>Suggested Methods of Instruction</w:t>
      </w:r>
    </w:p>
    <w:p w14:paraId="25D54318" w14:textId="77777777" w:rsidR="005C75A7" w:rsidRPr="005C75A7" w:rsidRDefault="005C75A7" w:rsidP="000920F6">
      <w:pPr>
        <w:numPr>
          <w:ilvl w:val="0"/>
          <w:numId w:val="67"/>
        </w:numPr>
        <w:spacing w:after="160" w:line="276" w:lineRule="auto"/>
        <w:ind w:right="0"/>
        <w:contextualSpacing/>
        <w:jc w:val="left"/>
        <w:rPr>
          <w:color w:val="auto"/>
          <w:szCs w:val="24"/>
          <w:lang w:val="en-ZW"/>
        </w:rPr>
      </w:pPr>
      <w:r w:rsidRPr="005C75A7">
        <w:rPr>
          <w:color w:val="auto"/>
          <w:szCs w:val="24"/>
          <w:lang w:val="en-ZW"/>
        </w:rPr>
        <w:t>Simulation/Role play</w:t>
      </w:r>
    </w:p>
    <w:p w14:paraId="017BA72B" w14:textId="77777777" w:rsidR="005C75A7" w:rsidRPr="005C75A7" w:rsidRDefault="005C75A7" w:rsidP="000920F6">
      <w:pPr>
        <w:numPr>
          <w:ilvl w:val="0"/>
          <w:numId w:val="67"/>
        </w:numPr>
        <w:spacing w:after="160" w:line="276" w:lineRule="auto"/>
        <w:ind w:right="0"/>
        <w:contextualSpacing/>
        <w:jc w:val="left"/>
        <w:rPr>
          <w:color w:val="auto"/>
          <w:szCs w:val="24"/>
          <w:lang w:val="en-ZW"/>
        </w:rPr>
      </w:pPr>
      <w:r w:rsidRPr="005C75A7">
        <w:rPr>
          <w:color w:val="auto"/>
          <w:szCs w:val="24"/>
          <w:lang w:val="en-ZW"/>
        </w:rPr>
        <w:t>Group Discussion</w:t>
      </w:r>
    </w:p>
    <w:p w14:paraId="7FC8DFFA" w14:textId="77777777" w:rsidR="005C75A7" w:rsidRPr="005C75A7" w:rsidRDefault="005C75A7" w:rsidP="000920F6">
      <w:pPr>
        <w:numPr>
          <w:ilvl w:val="0"/>
          <w:numId w:val="67"/>
        </w:numPr>
        <w:spacing w:after="160" w:line="276" w:lineRule="auto"/>
        <w:ind w:right="0"/>
        <w:contextualSpacing/>
        <w:jc w:val="left"/>
        <w:rPr>
          <w:color w:val="auto"/>
          <w:szCs w:val="24"/>
          <w:lang w:val="en-ZW"/>
        </w:rPr>
      </w:pPr>
      <w:r w:rsidRPr="005C75A7">
        <w:rPr>
          <w:color w:val="auto"/>
          <w:szCs w:val="24"/>
          <w:lang w:val="en-ZW"/>
        </w:rPr>
        <w:t xml:space="preserve">Presentations </w:t>
      </w:r>
    </w:p>
    <w:p w14:paraId="58458556" w14:textId="77777777" w:rsidR="005C75A7" w:rsidRPr="005C75A7" w:rsidRDefault="005C75A7" w:rsidP="000920F6">
      <w:pPr>
        <w:numPr>
          <w:ilvl w:val="0"/>
          <w:numId w:val="67"/>
        </w:numPr>
        <w:spacing w:after="160" w:line="276" w:lineRule="auto"/>
        <w:ind w:right="0"/>
        <w:contextualSpacing/>
        <w:jc w:val="left"/>
        <w:rPr>
          <w:color w:val="auto"/>
          <w:szCs w:val="24"/>
          <w:lang w:val="en-ZW"/>
        </w:rPr>
      </w:pPr>
      <w:r w:rsidRPr="005C75A7">
        <w:rPr>
          <w:color w:val="auto"/>
          <w:szCs w:val="24"/>
          <w:lang w:val="en-ZW"/>
        </w:rPr>
        <w:t>Q&amp;A</w:t>
      </w:r>
    </w:p>
    <w:p w14:paraId="7E1921DC" w14:textId="77777777" w:rsidR="005C75A7" w:rsidRPr="005C75A7" w:rsidRDefault="005C75A7" w:rsidP="000920F6">
      <w:pPr>
        <w:numPr>
          <w:ilvl w:val="0"/>
          <w:numId w:val="67"/>
        </w:numPr>
        <w:spacing w:after="160" w:line="276" w:lineRule="auto"/>
        <w:ind w:right="0"/>
        <w:contextualSpacing/>
        <w:jc w:val="left"/>
        <w:rPr>
          <w:color w:val="auto"/>
          <w:szCs w:val="24"/>
          <w:lang w:val="en-ZW"/>
        </w:rPr>
      </w:pPr>
      <w:r w:rsidRPr="005C75A7">
        <w:rPr>
          <w:color w:val="auto"/>
          <w:szCs w:val="24"/>
          <w:lang w:val="en-ZW"/>
        </w:rPr>
        <w:t>Case studies</w:t>
      </w:r>
    </w:p>
    <w:p w14:paraId="2534EB29" w14:textId="77777777" w:rsidR="005C75A7" w:rsidRPr="005C75A7" w:rsidRDefault="005C75A7" w:rsidP="000920F6">
      <w:pPr>
        <w:numPr>
          <w:ilvl w:val="0"/>
          <w:numId w:val="67"/>
        </w:numPr>
        <w:spacing w:after="160" w:line="276" w:lineRule="auto"/>
        <w:ind w:right="0"/>
        <w:contextualSpacing/>
        <w:jc w:val="left"/>
        <w:rPr>
          <w:color w:val="auto"/>
          <w:szCs w:val="24"/>
          <w:lang w:val="en-ZW"/>
        </w:rPr>
      </w:pPr>
      <w:r w:rsidRPr="005C75A7">
        <w:rPr>
          <w:color w:val="auto"/>
          <w:szCs w:val="24"/>
          <w:lang w:val="en-ZW"/>
        </w:rPr>
        <w:t xml:space="preserve">Assignments </w:t>
      </w:r>
    </w:p>
    <w:p w14:paraId="7A2E4FA5" w14:textId="77777777" w:rsidR="005C75A7" w:rsidRPr="005C75A7" w:rsidRDefault="005C75A7" w:rsidP="005C75A7">
      <w:pPr>
        <w:spacing w:after="0" w:line="276" w:lineRule="auto"/>
        <w:ind w:left="0" w:right="0" w:firstLine="0"/>
        <w:jc w:val="left"/>
        <w:rPr>
          <w:rFonts w:eastAsia="Calibri"/>
          <w:b/>
          <w:color w:val="auto"/>
          <w:szCs w:val="24"/>
          <w:lang w:val="en-ZW" w:eastAsia="en-US"/>
        </w:rPr>
      </w:pPr>
    </w:p>
    <w:p w14:paraId="350ABEF6" w14:textId="77777777" w:rsidR="00D85F5D" w:rsidRDefault="00D85F5D" w:rsidP="005C75A7">
      <w:pPr>
        <w:spacing w:after="0" w:line="276" w:lineRule="auto"/>
        <w:ind w:left="0" w:right="0" w:firstLine="0"/>
        <w:jc w:val="left"/>
        <w:rPr>
          <w:rFonts w:eastAsia="Calibri"/>
          <w:b/>
          <w:color w:val="auto"/>
          <w:szCs w:val="24"/>
          <w:lang w:val="en-ZW" w:eastAsia="en-US"/>
        </w:rPr>
      </w:pPr>
    </w:p>
    <w:p w14:paraId="5DB25F48" w14:textId="4B090B7E" w:rsidR="005C75A7" w:rsidRPr="005C75A7" w:rsidRDefault="005C75A7" w:rsidP="005C75A7">
      <w:pPr>
        <w:spacing w:after="0" w:line="276" w:lineRule="auto"/>
        <w:ind w:left="0" w:right="0" w:firstLine="0"/>
        <w:jc w:val="left"/>
        <w:rPr>
          <w:rFonts w:eastAsia="Calibri"/>
          <w:b/>
          <w:color w:val="auto"/>
          <w:szCs w:val="24"/>
          <w:lang w:val="en-ZW" w:eastAsia="en-US"/>
        </w:rPr>
      </w:pPr>
      <w:r w:rsidRPr="005C75A7">
        <w:rPr>
          <w:rFonts w:eastAsia="Calibri"/>
          <w:b/>
          <w:color w:val="auto"/>
          <w:szCs w:val="24"/>
          <w:lang w:val="en-ZW" w:eastAsia="en-US"/>
        </w:rPr>
        <w:lastRenderedPageBreak/>
        <w:t>Recommended Resources</w:t>
      </w:r>
    </w:p>
    <w:p w14:paraId="1EFE2E31"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Computers</w:t>
      </w:r>
    </w:p>
    <w:p w14:paraId="183EC9E5"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Stationery</w:t>
      </w:r>
    </w:p>
    <w:p w14:paraId="3BD42398"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Charts</w:t>
      </w:r>
    </w:p>
    <w:p w14:paraId="54664A0C"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Video clips</w:t>
      </w:r>
    </w:p>
    <w:p w14:paraId="7333814D"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Audio tapes</w:t>
      </w:r>
    </w:p>
    <w:p w14:paraId="19F46A1A"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Radio sets</w:t>
      </w:r>
    </w:p>
    <w:p w14:paraId="50971620"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TV sets</w:t>
      </w:r>
    </w:p>
    <w:p w14:paraId="4F38A9AF" w14:textId="77777777" w:rsidR="005C75A7" w:rsidRPr="005C75A7" w:rsidRDefault="005C75A7" w:rsidP="000920F6">
      <w:pPr>
        <w:numPr>
          <w:ilvl w:val="0"/>
          <w:numId w:val="46"/>
        </w:numPr>
        <w:spacing w:after="0" w:line="276" w:lineRule="auto"/>
        <w:ind w:right="0"/>
        <w:jc w:val="left"/>
        <w:rPr>
          <w:noProof/>
          <w:color w:val="auto"/>
          <w:szCs w:val="24"/>
          <w:lang w:val="en-US" w:eastAsia="en-US"/>
        </w:rPr>
      </w:pPr>
      <w:r w:rsidRPr="005C75A7">
        <w:rPr>
          <w:noProof/>
          <w:color w:val="auto"/>
          <w:szCs w:val="24"/>
          <w:lang w:val="en-US" w:eastAsia="en-US"/>
        </w:rPr>
        <w:t>LCD projectors</w:t>
      </w:r>
    </w:p>
    <w:p w14:paraId="4BD2732B" w14:textId="77777777" w:rsidR="005C75A7" w:rsidRPr="005C75A7" w:rsidRDefault="005C75A7" w:rsidP="005C75A7">
      <w:pPr>
        <w:spacing w:before="120" w:after="0" w:line="276" w:lineRule="auto"/>
        <w:ind w:left="0" w:right="0" w:firstLine="0"/>
        <w:rPr>
          <w:rFonts w:eastAsia="Calibri"/>
          <w:b/>
          <w:color w:val="auto"/>
          <w:szCs w:val="24"/>
          <w:lang w:val="en-ZA" w:eastAsia="en-US"/>
        </w:rPr>
      </w:pPr>
    </w:p>
    <w:p w14:paraId="6399153B" w14:textId="77777777" w:rsidR="005C75A7" w:rsidRPr="005C75A7" w:rsidRDefault="005C75A7" w:rsidP="005C75A7">
      <w:pPr>
        <w:spacing w:after="160" w:line="256" w:lineRule="auto"/>
        <w:ind w:left="0" w:right="0" w:firstLine="0"/>
        <w:jc w:val="left"/>
        <w:rPr>
          <w:rFonts w:eastAsia="Calibri"/>
          <w:color w:val="auto"/>
          <w:lang w:val="en-ZW" w:eastAsia="en-US"/>
        </w:rPr>
      </w:pPr>
    </w:p>
    <w:bookmarkEnd w:id="25"/>
    <w:bookmarkEnd w:id="26"/>
    <w:bookmarkEnd w:id="27"/>
    <w:p w14:paraId="02D065C2" w14:textId="77777777" w:rsidR="005C75A7" w:rsidRPr="005C75A7" w:rsidRDefault="005C75A7" w:rsidP="005C75A7">
      <w:pPr>
        <w:spacing w:after="0" w:line="276" w:lineRule="auto"/>
        <w:ind w:left="720" w:right="0" w:firstLine="0"/>
        <w:jc w:val="left"/>
        <w:rPr>
          <w:noProof/>
          <w:color w:val="auto"/>
          <w:szCs w:val="24"/>
          <w:lang w:val="en-US" w:eastAsia="en-US"/>
        </w:rPr>
      </w:pPr>
    </w:p>
    <w:p w14:paraId="0FDC777B" w14:textId="77777777" w:rsidR="005C75A7" w:rsidRPr="005C75A7" w:rsidRDefault="005C75A7" w:rsidP="005C75A7">
      <w:pPr>
        <w:spacing w:after="160" w:line="256" w:lineRule="auto"/>
        <w:ind w:left="0" w:right="0" w:firstLine="0"/>
        <w:jc w:val="left"/>
        <w:rPr>
          <w:rFonts w:eastAsia="Calibri"/>
          <w:b/>
          <w:color w:val="auto"/>
          <w:szCs w:val="24"/>
          <w:lang w:val="en-ZW" w:eastAsia="en-US"/>
        </w:rPr>
      </w:pPr>
      <w:r w:rsidRPr="005C75A7">
        <w:rPr>
          <w:rFonts w:eastAsia="Calibri"/>
          <w:b/>
          <w:color w:val="auto"/>
          <w:szCs w:val="24"/>
          <w:lang w:val="en-ZW" w:eastAsia="en-US"/>
        </w:rPr>
        <w:br w:type="page"/>
      </w:r>
    </w:p>
    <w:p w14:paraId="17E05F6A" w14:textId="77777777" w:rsidR="005C75A7" w:rsidRPr="005C75A7" w:rsidRDefault="005C75A7" w:rsidP="005C75A7">
      <w:pPr>
        <w:keepNext/>
        <w:keepLines/>
        <w:spacing w:before="240" w:after="0" w:line="276" w:lineRule="auto"/>
        <w:ind w:left="0" w:right="0" w:firstLine="0"/>
        <w:jc w:val="center"/>
        <w:outlineLvl w:val="0"/>
        <w:rPr>
          <w:b/>
          <w:color w:val="auto"/>
          <w:szCs w:val="24"/>
          <w:lang w:val="en-US" w:eastAsia="en-US"/>
        </w:rPr>
      </w:pPr>
      <w:bookmarkStart w:id="28" w:name="_Toc526159933"/>
      <w:bookmarkStart w:id="29" w:name="_Toc494967595"/>
      <w:bookmarkStart w:id="30" w:name="_Toc501083790"/>
      <w:bookmarkStart w:id="31" w:name="_Toc65491824"/>
      <w:r w:rsidRPr="005C75A7">
        <w:rPr>
          <w:b/>
          <w:color w:val="auto"/>
          <w:szCs w:val="24"/>
          <w:lang w:val="en-US" w:eastAsia="en-US"/>
        </w:rPr>
        <w:lastRenderedPageBreak/>
        <w:t>ENVIRONMENTAL LITERACY</w:t>
      </w:r>
      <w:bookmarkEnd w:id="28"/>
      <w:bookmarkEnd w:id="29"/>
      <w:bookmarkEnd w:id="30"/>
      <w:bookmarkEnd w:id="31"/>
    </w:p>
    <w:p w14:paraId="15B912B1"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780ED814" w14:textId="3DB3ADCC"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UNIT CODE</w:t>
      </w:r>
      <w:r w:rsidRPr="005C75A7">
        <w:rPr>
          <w:rFonts w:eastAsia="Calibri"/>
          <w:color w:val="auto"/>
          <w:szCs w:val="24"/>
          <w:lang w:val="en-ZA" w:eastAsia="en-US"/>
        </w:rPr>
        <w:t xml:space="preserve">: </w:t>
      </w:r>
      <w:r w:rsidR="00E03F07">
        <w:rPr>
          <w:szCs w:val="24"/>
        </w:rPr>
        <w:t>COS/CU/BT/BC/06</w:t>
      </w:r>
      <w:r w:rsidR="00E03F07" w:rsidRPr="00211A8D">
        <w:rPr>
          <w:szCs w:val="24"/>
        </w:rPr>
        <w:t>/3</w:t>
      </w:r>
      <w:r w:rsidR="00E03F07">
        <w:rPr>
          <w:szCs w:val="24"/>
        </w:rPr>
        <w:t>/A</w:t>
      </w:r>
    </w:p>
    <w:p w14:paraId="2F1DF8CE" w14:textId="77777777" w:rsidR="00D85F5D" w:rsidRDefault="00D85F5D" w:rsidP="005C75A7">
      <w:pPr>
        <w:spacing w:after="0" w:line="276" w:lineRule="auto"/>
        <w:ind w:left="0" w:right="0" w:firstLine="0"/>
        <w:rPr>
          <w:rFonts w:eastAsia="Calibri"/>
          <w:b/>
          <w:color w:val="auto"/>
          <w:szCs w:val="24"/>
          <w:lang w:val="en-ZA" w:eastAsia="en-US"/>
        </w:rPr>
      </w:pPr>
    </w:p>
    <w:p w14:paraId="6C8477EA" w14:textId="784CA334"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Relationship to Occupational Standards</w:t>
      </w:r>
      <w:r w:rsidRPr="005C75A7">
        <w:rPr>
          <w:rFonts w:eastAsia="Calibri"/>
          <w:color w:val="auto"/>
          <w:szCs w:val="24"/>
          <w:lang w:val="en-ZA" w:eastAsia="en-US"/>
        </w:rPr>
        <w:t xml:space="preserve">: </w:t>
      </w:r>
    </w:p>
    <w:p w14:paraId="30F94791"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color w:val="auto"/>
          <w:szCs w:val="24"/>
          <w:lang w:val="en-ZA" w:eastAsia="en-US"/>
        </w:rPr>
        <w:t xml:space="preserve">This unit addresses the Unit of Competency: </w:t>
      </w:r>
      <w:r w:rsidRPr="005C75A7">
        <w:rPr>
          <w:color w:val="auto"/>
          <w:szCs w:val="24"/>
          <w:lang w:val="en-ZW" w:eastAsia="en-US"/>
        </w:rPr>
        <w:t>Demonstrate Environmental Literacy</w:t>
      </w:r>
    </w:p>
    <w:p w14:paraId="663B4D61"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0C147BED"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Duration of Unit:</w:t>
      </w:r>
      <w:r w:rsidRPr="005C75A7">
        <w:rPr>
          <w:rFonts w:eastAsia="Calibri"/>
          <w:color w:val="auto"/>
          <w:szCs w:val="24"/>
          <w:lang w:val="en-ZA" w:eastAsia="en-US"/>
        </w:rPr>
        <w:t xml:space="preserve"> 15 hours</w:t>
      </w:r>
    </w:p>
    <w:p w14:paraId="08E2E5FA"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039D681D"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Unit Description</w:t>
      </w:r>
    </w:p>
    <w:p w14:paraId="48AFCE2B"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color w:val="auto"/>
          <w:szCs w:val="24"/>
          <w:lang w:val="en-ZA" w:eastAsia="fr-FR"/>
        </w:rPr>
        <w:t>This unit specifies the competencies required to demonstrate environmental literacy. It involves controlling environmental hazard ,controlling environmental pollution and demonstrating sustainable resource use.</w:t>
      </w:r>
    </w:p>
    <w:p w14:paraId="1B8512DA"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5B30F6C2"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Summary of Learning Outcomes</w:t>
      </w:r>
    </w:p>
    <w:p w14:paraId="007747D9" w14:textId="77777777" w:rsidR="005C75A7" w:rsidRPr="005C75A7" w:rsidRDefault="005C75A7" w:rsidP="000920F6">
      <w:pPr>
        <w:numPr>
          <w:ilvl w:val="0"/>
          <w:numId w:val="42"/>
        </w:numPr>
        <w:autoSpaceDE w:val="0"/>
        <w:adjustRightInd w:val="0"/>
        <w:spacing w:after="0" w:line="276" w:lineRule="auto"/>
        <w:ind w:right="0"/>
        <w:jc w:val="left"/>
        <w:rPr>
          <w:color w:val="auto"/>
          <w:szCs w:val="24"/>
          <w:lang w:val="en-ZW" w:eastAsia="en-US"/>
        </w:rPr>
      </w:pPr>
      <w:r w:rsidRPr="005C75A7">
        <w:rPr>
          <w:color w:val="auto"/>
          <w:szCs w:val="24"/>
          <w:lang w:val="en-ZW" w:eastAsia="en-US"/>
        </w:rPr>
        <w:t xml:space="preserve">Control environmental hazard </w:t>
      </w:r>
    </w:p>
    <w:p w14:paraId="7B0BFB5D" w14:textId="77777777" w:rsidR="005C75A7" w:rsidRPr="005C75A7" w:rsidRDefault="005C75A7" w:rsidP="000920F6">
      <w:pPr>
        <w:numPr>
          <w:ilvl w:val="0"/>
          <w:numId w:val="42"/>
        </w:numPr>
        <w:autoSpaceDE w:val="0"/>
        <w:adjustRightInd w:val="0"/>
        <w:spacing w:after="0" w:line="276" w:lineRule="auto"/>
        <w:ind w:right="0"/>
        <w:jc w:val="left"/>
        <w:rPr>
          <w:color w:val="auto"/>
          <w:szCs w:val="24"/>
          <w:lang w:val="en-ZW" w:eastAsia="en-US"/>
        </w:rPr>
      </w:pPr>
      <w:r w:rsidRPr="005C75A7">
        <w:rPr>
          <w:color w:val="auto"/>
          <w:szCs w:val="24"/>
          <w:lang w:val="en-ZW" w:eastAsia="en-US"/>
        </w:rPr>
        <w:t xml:space="preserve">Control environmental Pollution </w:t>
      </w:r>
    </w:p>
    <w:p w14:paraId="15B70D15" w14:textId="77777777" w:rsidR="005C75A7" w:rsidRPr="005C75A7" w:rsidRDefault="005C75A7" w:rsidP="000920F6">
      <w:pPr>
        <w:numPr>
          <w:ilvl w:val="0"/>
          <w:numId w:val="42"/>
        </w:numPr>
        <w:autoSpaceDE w:val="0"/>
        <w:adjustRightInd w:val="0"/>
        <w:spacing w:after="0" w:line="276" w:lineRule="auto"/>
        <w:ind w:right="0"/>
        <w:jc w:val="left"/>
        <w:rPr>
          <w:color w:val="auto"/>
          <w:szCs w:val="24"/>
          <w:lang w:val="en-ZW" w:eastAsia="en-US"/>
        </w:rPr>
      </w:pPr>
      <w:r w:rsidRPr="005C75A7">
        <w:rPr>
          <w:color w:val="auto"/>
          <w:szCs w:val="24"/>
          <w:lang w:val="en-ZW" w:eastAsia="en-US"/>
        </w:rPr>
        <w:t>Demonstrate sustainable resource use</w:t>
      </w:r>
    </w:p>
    <w:p w14:paraId="2A7DAC08" w14:textId="77777777" w:rsidR="005C75A7" w:rsidRPr="005C75A7" w:rsidRDefault="005C75A7" w:rsidP="005C75A7">
      <w:pPr>
        <w:autoSpaceDE w:val="0"/>
        <w:adjustRightInd w:val="0"/>
        <w:spacing w:after="0" w:line="276" w:lineRule="auto"/>
        <w:ind w:left="0" w:right="0" w:firstLine="0"/>
        <w:rPr>
          <w:rFonts w:eastAsia="Calibri"/>
          <w:color w:val="auto"/>
          <w:szCs w:val="24"/>
          <w:lang w:val="en-ZW" w:eastAsia="en-US"/>
        </w:rPr>
      </w:pPr>
    </w:p>
    <w:p w14:paraId="323D7ABC"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Learning Outcomes, Content and Suggested Assessment Methods</w:t>
      </w:r>
    </w:p>
    <w:tbl>
      <w:tblPr>
        <w:tblW w:w="5000" w:type="pct"/>
        <w:tblLook w:val="04A0" w:firstRow="1" w:lastRow="0" w:firstColumn="1" w:lastColumn="0" w:noHBand="0" w:noVBand="1"/>
      </w:tblPr>
      <w:tblGrid>
        <w:gridCol w:w="2858"/>
        <w:gridCol w:w="4029"/>
        <w:gridCol w:w="2748"/>
      </w:tblGrid>
      <w:tr w:rsidR="005C75A7" w:rsidRPr="005C75A7" w14:paraId="6E7E395E" w14:textId="77777777" w:rsidTr="005C75A7">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9A513D" w14:textId="77777777" w:rsidR="005C75A7" w:rsidRPr="005C75A7" w:rsidRDefault="005C75A7" w:rsidP="005C75A7">
            <w:pPr>
              <w:spacing w:after="0" w:line="276" w:lineRule="auto"/>
              <w:ind w:left="0" w:right="0" w:firstLine="0"/>
              <w:jc w:val="left"/>
              <w:rPr>
                <w:rFonts w:eastAsia="Calibri"/>
                <w:b/>
                <w:color w:val="auto"/>
                <w:szCs w:val="24"/>
                <w:lang w:val="en-ZA" w:eastAsia="en-US"/>
              </w:rPr>
            </w:pPr>
            <w:r w:rsidRPr="005C75A7">
              <w:rPr>
                <w:rFonts w:eastAsia="Calibri"/>
                <w:b/>
                <w:color w:val="auto"/>
                <w:szCs w:val="24"/>
                <w:lang w:val="en-ZA" w:eastAsia="en-US"/>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2B9448" w14:textId="77777777" w:rsidR="005C75A7" w:rsidRPr="005C75A7" w:rsidRDefault="005C75A7" w:rsidP="005C75A7">
            <w:pPr>
              <w:spacing w:after="0" w:line="276" w:lineRule="auto"/>
              <w:ind w:left="0" w:right="0" w:firstLine="0"/>
              <w:jc w:val="left"/>
              <w:rPr>
                <w:rFonts w:eastAsia="Calibri"/>
                <w:b/>
                <w:color w:val="auto"/>
                <w:szCs w:val="24"/>
                <w:lang w:val="en-ZA" w:eastAsia="en-US"/>
              </w:rPr>
            </w:pPr>
            <w:r w:rsidRPr="005C75A7">
              <w:rPr>
                <w:rFonts w:eastAsia="Calibri"/>
                <w:b/>
                <w:color w:val="auto"/>
                <w:szCs w:val="24"/>
                <w:lang w:val="en-ZA" w:eastAsia="en-US"/>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E48991" w14:textId="77777777" w:rsidR="005C75A7" w:rsidRPr="005C75A7" w:rsidRDefault="005C75A7" w:rsidP="005C75A7">
            <w:pPr>
              <w:spacing w:after="0" w:line="276" w:lineRule="auto"/>
              <w:ind w:left="0" w:right="0" w:firstLine="0"/>
              <w:jc w:val="left"/>
              <w:rPr>
                <w:rFonts w:eastAsia="Calibri"/>
                <w:b/>
                <w:color w:val="auto"/>
                <w:szCs w:val="24"/>
                <w:lang w:val="en-ZA" w:eastAsia="en-US"/>
              </w:rPr>
            </w:pPr>
            <w:r w:rsidRPr="005C75A7">
              <w:rPr>
                <w:rFonts w:eastAsia="Calibri"/>
                <w:b/>
                <w:color w:val="auto"/>
                <w:szCs w:val="24"/>
                <w:lang w:val="en-ZA" w:eastAsia="en-US"/>
              </w:rPr>
              <w:t>Suggested Assessment Methods</w:t>
            </w:r>
          </w:p>
        </w:tc>
      </w:tr>
      <w:tr w:rsidR="005C75A7" w:rsidRPr="005C75A7" w14:paraId="372F00E3" w14:textId="77777777" w:rsidTr="005C75A7">
        <w:trPr>
          <w:trHeight w:val="1250"/>
        </w:trPr>
        <w:tc>
          <w:tcPr>
            <w:tcW w:w="1483" w:type="pct"/>
            <w:tcBorders>
              <w:top w:val="single" w:sz="4" w:space="0" w:color="auto"/>
              <w:left w:val="single" w:sz="4" w:space="0" w:color="auto"/>
              <w:bottom w:val="single" w:sz="4" w:space="0" w:color="auto"/>
              <w:right w:val="single" w:sz="4" w:space="0" w:color="auto"/>
            </w:tcBorders>
            <w:hideMark/>
          </w:tcPr>
          <w:p w14:paraId="7B6BC61A" w14:textId="77777777" w:rsidR="005C75A7" w:rsidRPr="005C75A7" w:rsidRDefault="005C75A7" w:rsidP="000920F6">
            <w:pPr>
              <w:numPr>
                <w:ilvl w:val="0"/>
                <w:numId w:val="43"/>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709BD67E"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 xml:space="preserve">Environmental Management and Coordination Act 1999 </w:t>
            </w:r>
          </w:p>
          <w:p w14:paraId="25809424"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 xml:space="preserve">Solid Waste Act </w:t>
            </w:r>
          </w:p>
          <w:p w14:paraId="50BFE000"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 xml:space="preserve">Storage of environmentally hazardous materials </w:t>
            </w:r>
          </w:p>
          <w:p w14:paraId="6C013F4E"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 xml:space="preserve">Disposal of hazardous wastes </w:t>
            </w:r>
          </w:p>
          <w:p w14:paraId="06E69557"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Types and uses of PPEs in line with environmental regulations</w:t>
            </w:r>
          </w:p>
          <w:p w14:paraId="56FBE3C6"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185E137A"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Written tests</w:t>
            </w:r>
          </w:p>
          <w:p w14:paraId="6C1DDC0D"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 xml:space="preserve">Oral questions </w:t>
            </w:r>
          </w:p>
          <w:p w14:paraId="508FC96B" w14:textId="77777777" w:rsidR="005C75A7" w:rsidRPr="005C75A7" w:rsidRDefault="005C75A7" w:rsidP="000920F6">
            <w:pPr>
              <w:numPr>
                <w:ilvl w:val="0"/>
                <w:numId w:val="68"/>
              </w:numPr>
              <w:spacing w:after="0" w:line="276" w:lineRule="auto"/>
              <w:ind w:left="311" w:right="0" w:hanging="284"/>
              <w:jc w:val="left"/>
              <w:rPr>
                <w:rFonts w:eastAsia="Calibri"/>
                <w:color w:val="FF0000"/>
                <w:szCs w:val="24"/>
                <w:lang w:val="en-ZA" w:eastAsia="en-US"/>
              </w:rPr>
            </w:pPr>
            <w:r w:rsidRPr="005C75A7">
              <w:rPr>
                <w:rFonts w:eastAsia="Calibri"/>
                <w:color w:val="auto"/>
                <w:szCs w:val="24"/>
                <w:lang w:val="en-ZA" w:eastAsia="en-US"/>
              </w:rPr>
              <w:t>Observation of work procedures</w:t>
            </w:r>
          </w:p>
        </w:tc>
      </w:tr>
      <w:tr w:rsidR="005C75A7" w:rsidRPr="005C75A7" w14:paraId="483FA9F5" w14:textId="77777777" w:rsidTr="005C75A7">
        <w:trPr>
          <w:trHeight w:val="890"/>
        </w:trPr>
        <w:tc>
          <w:tcPr>
            <w:tcW w:w="1483" w:type="pct"/>
            <w:tcBorders>
              <w:top w:val="single" w:sz="4" w:space="0" w:color="auto"/>
              <w:left w:val="single" w:sz="4" w:space="0" w:color="auto"/>
              <w:bottom w:val="single" w:sz="4" w:space="0" w:color="auto"/>
              <w:right w:val="single" w:sz="4" w:space="0" w:color="auto"/>
            </w:tcBorders>
            <w:hideMark/>
          </w:tcPr>
          <w:p w14:paraId="2141D756" w14:textId="77777777" w:rsidR="005C75A7" w:rsidRPr="005C75A7" w:rsidRDefault="005C75A7" w:rsidP="000920F6">
            <w:pPr>
              <w:numPr>
                <w:ilvl w:val="0"/>
                <w:numId w:val="43"/>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75EED408"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Types of pollution</w:t>
            </w:r>
          </w:p>
          <w:p w14:paraId="66493648" w14:textId="77777777" w:rsidR="005C75A7" w:rsidRPr="005C75A7" w:rsidRDefault="005C75A7" w:rsidP="000920F6">
            <w:pPr>
              <w:numPr>
                <w:ilvl w:val="0"/>
                <w:numId w:val="68"/>
              </w:numPr>
              <w:spacing w:after="0" w:line="276" w:lineRule="auto"/>
              <w:ind w:left="311" w:right="0" w:hanging="284"/>
              <w:contextualSpacing/>
              <w:jc w:val="left"/>
              <w:rPr>
                <w:rFonts w:eastAsia="Calibri"/>
                <w:color w:val="auto"/>
                <w:szCs w:val="24"/>
                <w:lang w:val="en-ZA" w:eastAsia="en-US"/>
              </w:rPr>
            </w:pPr>
            <w:r w:rsidRPr="005C75A7">
              <w:rPr>
                <w:rFonts w:eastAsia="Calibri"/>
                <w:color w:val="auto"/>
                <w:szCs w:val="24"/>
                <w:lang w:val="en-ZA" w:eastAsia="en-US"/>
              </w:rPr>
              <w:t xml:space="preserve">Environmental pollution control and management  </w:t>
            </w:r>
          </w:p>
          <w:p w14:paraId="21B46045" w14:textId="77777777" w:rsidR="005C75A7" w:rsidRPr="005C75A7" w:rsidRDefault="005C75A7" w:rsidP="000920F6">
            <w:pPr>
              <w:numPr>
                <w:ilvl w:val="0"/>
                <w:numId w:val="68"/>
              </w:numPr>
              <w:spacing w:after="0" w:line="276" w:lineRule="auto"/>
              <w:ind w:left="311" w:right="0" w:hanging="284"/>
              <w:contextualSpacing/>
              <w:jc w:val="left"/>
              <w:rPr>
                <w:rFonts w:eastAsia="Calibri"/>
                <w:color w:val="auto"/>
                <w:szCs w:val="24"/>
                <w:lang w:val="en-ZA" w:eastAsia="en-US"/>
              </w:rPr>
            </w:pPr>
            <w:r w:rsidRPr="005C75A7">
              <w:rPr>
                <w:rFonts w:eastAsia="Calibri"/>
                <w:color w:val="auto"/>
                <w:szCs w:val="24"/>
                <w:lang w:val="en-ZA" w:eastAsia="en-US"/>
              </w:rPr>
              <w:t>Procedures for waste management</w:t>
            </w:r>
          </w:p>
        </w:tc>
        <w:tc>
          <w:tcPr>
            <w:tcW w:w="1426" w:type="pct"/>
            <w:tcBorders>
              <w:top w:val="single" w:sz="4" w:space="0" w:color="auto"/>
              <w:left w:val="single" w:sz="4" w:space="0" w:color="auto"/>
              <w:bottom w:val="single" w:sz="4" w:space="0" w:color="auto"/>
              <w:right w:val="single" w:sz="4" w:space="0" w:color="auto"/>
            </w:tcBorders>
            <w:hideMark/>
          </w:tcPr>
          <w:p w14:paraId="1FDDF110"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Written tests</w:t>
            </w:r>
          </w:p>
          <w:p w14:paraId="2075BCEB"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 xml:space="preserve">Oral questions </w:t>
            </w:r>
          </w:p>
          <w:p w14:paraId="5FDD4F7F"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Observation of work procedures</w:t>
            </w:r>
          </w:p>
        </w:tc>
      </w:tr>
      <w:tr w:rsidR="005C75A7" w:rsidRPr="005C75A7" w14:paraId="40DCC844" w14:textId="77777777" w:rsidTr="005C75A7">
        <w:trPr>
          <w:trHeight w:val="890"/>
        </w:trPr>
        <w:tc>
          <w:tcPr>
            <w:tcW w:w="1483" w:type="pct"/>
            <w:tcBorders>
              <w:top w:val="single" w:sz="4" w:space="0" w:color="auto"/>
              <w:left w:val="single" w:sz="4" w:space="0" w:color="auto"/>
              <w:bottom w:val="single" w:sz="4" w:space="0" w:color="auto"/>
              <w:right w:val="single" w:sz="4" w:space="0" w:color="auto"/>
            </w:tcBorders>
            <w:hideMark/>
          </w:tcPr>
          <w:p w14:paraId="4D67E848" w14:textId="77777777" w:rsidR="005C75A7" w:rsidRPr="005C75A7" w:rsidRDefault="005C75A7" w:rsidP="000920F6">
            <w:pPr>
              <w:numPr>
                <w:ilvl w:val="0"/>
                <w:numId w:val="43"/>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2646E88D"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 xml:space="preserve">Types of resources </w:t>
            </w:r>
          </w:p>
          <w:p w14:paraId="09542D43"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Sustainable resource use and management</w:t>
            </w:r>
          </w:p>
          <w:p w14:paraId="7D59141D"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Principles of 3Rs  (Reduce, Reuse, Recycle)</w:t>
            </w:r>
          </w:p>
        </w:tc>
        <w:tc>
          <w:tcPr>
            <w:tcW w:w="1426" w:type="pct"/>
            <w:tcBorders>
              <w:top w:val="single" w:sz="4" w:space="0" w:color="auto"/>
              <w:left w:val="single" w:sz="4" w:space="0" w:color="auto"/>
              <w:bottom w:val="single" w:sz="4" w:space="0" w:color="auto"/>
              <w:right w:val="single" w:sz="4" w:space="0" w:color="auto"/>
            </w:tcBorders>
          </w:tcPr>
          <w:p w14:paraId="5D65A640"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Written tests</w:t>
            </w:r>
          </w:p>
          <w:p w14:paraId="1FA7E00F"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 xml:space="preserve">Oral questions </w:t>
            </w:r>
          </w:p>
          <w:p w14:paraId="064B6E21" w14:textId="77777777" w:rsidR="005C75A7" w:rsidRPr="005C75A7" w:rsidRDefault="005C75A7" w:rsidP="000920F6">
            <w:pPr>
              <w:numPr>
                <w:ilvl w:val="0"/>
                <w:numId w:val="68"/>
              </w:numPr>
              <w:spacing w:after="0" w:line="276" w:lineRule="auto"/>
              <w:ind w:left="311" w:right="0" w:hanging="284"/>
              <w:jc w:val="left"/>
              <w:rPr>
                <w:rFonts w:eastAsia="Calibri"/>
                <w:color w:val="auto"/>
                <w:szCs w:val="24"/>
                <w:lang w:val="en-ZA" w:eastAsia="en-US"/>
              </w:rPr>
            </w:pPr>
            <w:r w:rsidRPr="005C75A7">
              <w:rPr>
                <w:rFonts w:eastAsia="Calibri"/>
                <w:color w:val="auto"/>
                <w:szCs w:val="24"/>
                <w:lang w:val="en-ZA" w:eastAsia="en-US"/>
              </w:rPr>
              <w:t>Observation of work procedures</w:t>
            </w:r>
          </w:p>
          <w:p w14:paraId="16CC90D4" w14:textId="77777777" w:rsidR="005C75A7" w:rsidRPr="005C75A7" w:rsidRDefault="005C75A7" w:rsidP="005C75A7">
            <w:pPr>
              <w:spacing w:after="0" w:line="276" w:lineRule="auto"/>
              <w:ind w:left="311" w:right="0" w:firstLine="0"/>
              <w:jc w:val="left"/>
              <w:rPr>
                <w:rFonts w:eastAsia="Calibri"/>
                <w:color w:val="FF0000"/>
                <w:szCs w:val="24"/>
                <w:lang w:val="en-ZA" w:eastAsia="en-US"/>
              </w:rPr>
            </w:pPr>
          </w:p>
        </w:tc>
      </w:tr>
    </w:tbl>
    <w:p w14:paraId="70FBBBD5"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0461C023" w14:textId="2BDEB481"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lastRenderedPageBreak/>
        <w:t xml:space="preserve">Suggested Methods of Instruction </w:t>
      </w:r>
    </w:p>
    <w:p w14:paraId="3514A59B" w14:textId="77777777" w:rsidR="005C75A7" w:rsidRPr="005C75A7" w:rsidRDefault="005C75A7" w:rsidP="000920F6">
      <w:pPr>
        <w:numPr>
          <w:ilvl w:val="0"/>
          <w:numId w:val="69"/>
        </w:numPr>
        <w:spacing w:after="0" w:line="276" w:lineRule="auto"/>
        <w:ind w:right="0"/>
        <w:contextualSpacing/>
        <w:jc w:val="left"/>
        <w:rPr>
          <w:rFonts w:eastAsia="Calibri"/>
          <w:color w:val="auto"/>
          <w:szCs w:val="24"/>
          <w:lang w:val="en-ZW" w:eastAsia="en-US"/>
        </w:rPr>
      </w:pPr>
      <w:r w:rsidRPr="005C75A7">
        <w:rPr>
          <w:rFonts w:eastAsia="Calibri"/>
          <w:color w:val="auto"/>
          <w:szCs w:val="24"/>
          <w:lang w:val="en-ZW" w:eastAsia="en-US"/>
        </w:rPr>
        <w:t xml:space="preserve">Instructor led facilitation theory </w:t>
      </w:r>
    </w:p>
    <w:p w14:paraId="7421E932" w14:textId="77777777" w:rsidR="005C75A7" w:rsidRPr="005C75A7" w:rsidRDefault="005C75A7" w:rsidP="000920F6">
      <w:pPr>
        <w:numPr>
          <w:ilvl w:val="0"/>
          <w:numId w:val="69"/>
        </w:numPr>
        <w:spacing w:after="0" w:line="276" w:lineRule="auto"/>
        <w:ind w:right="0"/>
        <w:contextualSpacing/>
        <w:jc w:val="left"/>
        <w:rPr>
          <w:rFonts w:eastAsia="Calibri"/>
          <w:color w:val="auto"/>
          <w:szCs w:val="24"/>
          <w:lang w:val="en-ZW" w:eastAsia="en-US"/>
        </w:rPr>
      </w:pPr>
      <w:r w:rsidRPr="005C75A7">
        <w:rPr>
          <w:rFonts w:eastAsia="Calibri"/>
          <w:color w:val="auto"/>
          <w:szCs w:val="24"/>
          <w:lang w:val="en-ZW" w:eastAsia="en-US"/>
        </w:rPr>
        <w:t>Discussion</w:t>
      </w:r>
    </w:p>
    <w:p w14:paraId="53FC24B7" w14:textId="77777777" w:rsidR="005C75A7" w:rsidRPr="005C75A7" w:rsidRDefault="005C75A7" w:rsidP="000920F6">
      <w:pPr>
        <w:numPr>
          <w:ilvl w:val="0"/>
          <w:numId w:val="69"/>
        </w:numPr>
        <w:spacing w:after="0" w:line="276" w:lineRule="auto"/>
        <w:ind w:right="0"/>
        <w:contextualSpacing/>
        <w:jc w:val="left"/>
        <w:rPr>
          <w:rFonts w:eastAsia="Calibri"/>
          <w:color w:val="auto"/>
          <w:szCs w:val="24"/>
          <w:lang w:val="en-ZW" w:eastAsia="en-US"/>
        </w:rPr>
      </w:pPr>
      <w:r w:rsidRPr="005C75A7">
        <w:rPr>
          <w:rFonts w:eastAsia="Calibri"/>
          <w:color w:val="auto"/>
          <w:szCs w:val="24"/>
          <w:lang w:val="en-ZW" w:eastAsia="en-US"/>
        </w:rPr>
        <w:t>Demonstration by trainer</w:t>
      </w:r>
    </w:p>
    <w:p w14:paraId="0B195C92" w14:textId="77777777" w:rsidR="005C75A7" w:rsidRPr="005C75A7" w:rsidRDefault="005C75A7" w:rsidP="000920F6">
      <w:pPr>
        <w:numPr>
          <w:ilvl w:val="0"/>
          <w:numId w:val="69"/>
        </w:numPr>
        <w:spacing w:after="0" w:line="276" w:lineRule="auto"/>
        <w:ind w:right="0"/>
        <w:contextualSpacing/>
        <w:jc w:val="left"/>
        <w:rPr>
          <w:rFonts w:eastAsia="Calibri"/>
          <w:color w:val="auto"/>
          <w:szCs w:val="24"/>
          <w:lang w:val="en-ZW" w:eastAsia="en-US"/>
        </w:rPr>
      </w:pPr>
      <w:r w:rsidRPr="005C75A7">
        <w:rPr>
          <w:rFonts w:eastAsia="Calibri"/>
          <w:color w:val="auto"/>
          <w:szCs w:val="24"/>
          <w:lang w:val="en-ZW" w:eastAsia="en-US"/>
        </w:rPr>
        <w:t xml:space="preserve"> Assignments</w:t>
      </w:r>
    </w:p>
    <w:p w14:paraId="67010994" w14:textId="77777777" w:rsidR="005C75A7" w:rsidRPr="005C75A7" w:rsidRDefault="005C75A7" w:rsidP="000920F6">
      <w:pPr>
        <w:numPr>
          <w:ilvl w:val="0"/>
          <w:numId w:val="69"/>
        </w:numPr>
        <w:spacing w:after="0" w:line="276" w:lineRule="auto"/>
        <w:ind w:right="0"/>
        <w:contextualSpacing/>
        <w:jc w:val="left"/>
        <w:rPr>
          <w:rFonts w:eastAsia="Calibri"/>
          <w:color w:val="auto"/>
          <w:szCs w:val="24"/>
          <w:lang w:val="en-ZW" w:eastAsia="en-US"/>
        </w:rPr>
      </w:pPr>
      <w:r w:rsidRPr="005C75A7">
        <w:rPr>
          <w:rFonts w:eastAsia="Calibri"/>
          <w:color w:val="auto"/>
          <w:szCs w:val="24"/>
          <w:lang w:val="en-ZW" w:eastAsia="en-US"/>
        </w:rPr>
        <w:t xml:space="preserve">Field trip </w:t>
      </w:r>
    </w:p>
    <w:p w14:paraId="2DD969FA" w14:textId="77777777" w:rsidR="005C75A7" w:rsidRPr="005C75A7" w:rsidRDefault="005C75A7" w:rsidP="005C75A7">
      <w:pPr>
        <w:tabs>
          <w:tab w:val="left" w:pos="3198"/>
        </w:tabs>
        <w:spacing w:after="0" w:line="276" w:lineRule="auto"/>
        <w:ind w:left="720" w:right="0" w:firstLine="0"/>
        <w:contextualSpacing/>
        <w:jc w:val="left"/>
        <w:rPr>
          <w:rFonts w:eastAsia="Calibri"/>
          <w:color w:val="auto"/>
          <w:szCs w:val="24"/>
          <w:lang w:val="en-ZW" w:eastAsia="en-US"/>
        </w:rPr>
      </w:pPr>
      <w:r w:rsidRPr="005C75A7">
        <w:rPr>
          <w:rFonts w:eastAsia="Calibri"/>
          <w:color w:val="auto"/>
          <w:szCs w:val="24"/>
          <w:lang w:val="en-ZW" w:eastAsia="en-US"/>
        </w:rPr>
        <w:tab/>
      </w:r>
    </w:p>
    <w:p w14:paraId="08C3754A" w14:textId="77777777" w:rsidR="005C75A7" w:rsidRPr="005C75A7" w:rsidRDefault="005C75A7" w:rsidP="005C75A7">
      <w:pPr>
        <w:tabs>
          <w:tab w:val="left" w:pos="1190"/>
        </w:tabs>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 xml:space="preserve">Recommended Resources </w:t>
      </w:r>
    </w:p>
    <w:p w14:paraId="4D7746B6" w14:textId="77777777" w:rsidR="005C75A7" w:rsidRPr="005C75A7" w:rsidRDefault="005C75A7" w:rsidP="000920F6">
      <w:pPr>
        <w:numPr>
          <w:ilvl w:val="0"/>
          <w:numId w:val="70"/>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Standard operating and/or other workplace procedures manuals</w:t>
      </w:r>
    </w:p>
    <w:p w14:paraId="73E0A21C" w14:textId="77777777" w:rsidR="005C75A7" w:rsidRPr="005C75A7" w:rsidRDefault="005C75A7" w:rsidP="000920F6">
      <w:pPr>
        <w:numPr>
          <w:ilvl w:val="0"/>
          <w:numId w:val="70"/>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Specific job procedures manuals</w:t>
      </w:r>
    </w:p>
    <w:p w14:paraId="0BB7FEE4" w14:textId="77777777" w:rsidR="005C75A7" w:rsidRPr="005C75A7" w:rsidRDefault="005C75A7" w:rsidP="000920F6">
      <w:pPr>
        <w:numPr>
          <w:ilvl w:val="0"/>
          <w:numId w:val="70"/>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 xml:space="preserve">Solid Waste Act </w:t>
      </w:r>
    </w:p>
    <w:p w14:paraId="2CBA27E7" w14:textId="77777777" w:rsidR="005C75A7" w:rsidRPr="005C75A7" w:rsidRDefault="005C75A7" w:rsidP="000920F6">
      <w:pPr>
        <w:numPr>
          <w:ilvl w:val="0"/>
          <w:numId w:val="70"/>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Environmental Management and Coordination Act 1999</w:t>
      </w:r>
    </w:p>
    <w:p w14:paraId="7C998FCC" w14:textId="77777777" w:rsidR="005C75A7" w:rsidRPr="005C75A7" w:rsidRDefault="005C75A7" w:rsidP="000920F6">
      <w:pPr>
        <w:numPr>
          <w:ilvl w:val="0"/>
          <w:numId w:val="70"/>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Machine/equipment manufacturer’s specifications and instructions</w:t>
      </w:r>
    </w:p>
    <w:p w14:paraId="2A2E7EDF" w14:textId="77777777" w:rsidR="005C75A7" w:rsidRPr="005C75A7" w:rsidRDefault="005C75A7" w:rsidP="000920F6">
      <w:pPr>
        <w:numPr>
          <w:ilvl w:val="0"/>
          <w:numId w:val="70"/>
        </w:numPr>
        <w:spacing w:after="0" w:line="276" w:lineRule="auto"/>
        <w:ind w:right="0"/>
        <w:jc w:val="left"/>
        <w:rPr>
          <w:noProof/>
          <w:color w:val="auto"/>
          <w:szCs w:val="24"/>
          <w:lang w:val="en-ZW" w:eastAsia="en-US"/>
        </w:rPr>
      </w:pPr>
      <w:r w:rsidRPr="005C75A7">
        <w:rPr>
          <w:rFonts w:eastAsia="Calibri"/>
          <w:color w:val="auto"/>
          <w:szCs w:val="24"/>
          <w:lang w:val="en-ZW" w:eastAsia="en-US"/>
        </w:rPr>
        <w:t xml:space="preserve">Personal Protective Equipment (PPE) </w:t>
      </w:r>
    </w:p>
    <w:p w14:paraId="54C5EAEE" w14:textId="77777777" w:rsidR="005C75A7" w:rsidRPr="005C75A7" w:rsidRDefault="005C75A7" w:rsidP="005C75A7">
      <w:pPr>
        <w:spacing w:after="0" w:line="276" w:lineRule="auto"/>
        <w:ind w:left="0" w:right="0" w:firstLine="0"/>
        <w:rPr>
          <w:rFonts w:eastAsia="Calibri"/>
          <w:b/>
          <w:color w:val="auto"/>
          <w:szCs w:val="24"/>
          <w:lang w:val="en-ZW" w:eastAsia="en-US"/>
        </w:rPr>
      </w:pPr>
    </w:p>
    <w:p w14:paraId="47D295F6" w14:textId="77777777" w:rsidR="005C75A7" w:rsidRPr="005C75A7" w:rsidRDefault="005C75A7" w:rsidP="005C75A7">
      <w:pPr>
        <w:keepNext/>
        <w:keepLines/>
        <w:spacing w:before="240" w:after="0" w:line="276" w:lineRule="auto"/>
        <w:ind w:left="0" w:right="0" w:firstLine="0"/>
        <w:jc w:val="center"/>
        <w:outlineLvl w:val="0"/>
        <w:rPr>
          <w:b/>
          <w:color w:val="auto"/>
          <w:szCs w:val="24"/>
          <w:lang w:val="en-US" w:eastAsia="en-US"/>
        </w:rPr>
      </w:pPr>
      <w:r w:rsidRPr="005C75A7">
        <w:rPr>
          <w:color w:val="auto"/>
          <w:szCs w:val="24"/>
          <w:lang w:val="en-US" w:eastAsia="en-US"/>
        </w:rPr>
        <w:br w:type="page"/>
      </w:r>
      <w:bookmarkStart w:id="32" w:name="_Toc65491825"/>
      <w:bookmarkStart w:id="33" w:name="_Toc526159934"/>
      <w:bookmarkStart w:id="34" w:name="_Toc494967596"/>
      <w:bookmarkStart w:id="35" w:name="_Toc501083791"/>
      <w:r w:rsidRPr="005C75A7">
        <w:rPr>
          <w:b/>
          <w:color w:val="auto"/>
          <w:szCs w:val="24"/>
          <w:lang w:val="en-US" w:eastAsia="en-US"/>
        </w:rPr>
        <w:lastRenderedPageBreak/>
        <w:t>OCCUPATIONAL SAFETY AND HEALTH PRACTICES</w:t>
      </w:r>
      <w:bookmarkEnd w:id="32"/>
    </w:p>
    <w:p w14:paraId="74CFCE9D"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63364B7A" w14:textId="32D17940"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 xml:space="preserve">UNIT CODE:  </w:t>
      </w:r>
      <w:r w:rsidR="00E03F07">
        <w:rPr>
          <w:szCs w:val="24"/>
        </w:rPr>
        <w:t>COS/CU/BT/BC/07</w:t>
      </w:r>
      <w:r w:rsidR="00E03F07" w:rsidRPr="00211A8D">
        <w:rPr>
          <w:szCs w:val="24"/>
        </w:rPr>
        <w:t>/3</w:t>
      </w:r>
      <w:r w:rsidR="00E03F07">
        <w:rPr>
          <w:szCs w:val="24"/>
        </w:rPr>
        <w:t>/A</w:t>
      </w:r>
    </w:p>
    <w:p w14:paraId="34FA7DA2"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08B2826D"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Relationship to Occupational Standards</w:t>
      </w:r>
    </w:p>
    <w:p w14:paraId="43424984" w14:textId="25FF2D6A"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color w:val="auto"/>
          <w:szCs w:val="24"/>
          <w:lang w:val="en-ZA" w:eastAsia="en-US"/>
        </w:rPr>
        <w:t xml:space="preserve">This unit addresses the </w:t>
      </w:r>
      <w:r w:rsidR="00D85F5D" w:rsidRPr="005C75A7">
        <w:rPr>
          <w:rFonts w:eastAsia="Calibri"/>
          <w:color w:val="auto"/>
          <w:szCs w:val="24"/>
          <w:lang w:val="en-ZA" w:eastAsia="en-US"/>
        </w:rPr>
        <w:t xml:space="preserve">Unit </w:t>
      </w:r>
      <w:r w:rsidR="00D85F5D">
        <w:rPr>
          <w:rFonts w:eastAsia="Calibri"/>
          <w:color w:val="auto"/>
          <w:szCs w:val="24"/>
          <w:lang w:val="en-ZA" w:eastAsia="en-US"/>
        </w:rPr>
        <w:t>o</w:t>
      </w:r>
      <w:r w:rsidR="00D85F5D" w:rsidRPr="005C75A7">
        <w:rPr>
          <w:rFonts w:eastAsia="Calibri"/>
          <w:color w:val="auto"/>
          <w:szCs w:val="24"/>
          <w:lang w:val="en-ZA" w:eastAsia="en-US"/>
        </w:rPr>
        <w:t xml:space="preserve">f Competency: </w:t>
      </w:r>
      <w:r w:rsidRPr="005C75A7">
        <w:rPr>
          <w:color w:val="auto"/>
          <w:szCs w:val="24"/>
          <w:lang w:val="en-ZW" w:eastAsia="en-US"/>
        </w:rPr>
        <w:t xml:space="preserve">Demonstrate </w:t>
      </w:r>
      <w:r w:rsidR="00D85F5D" w:rsidRPr="005C75A7">
        <w:rPr>
          <w:color w:val="auto"/>
          <w:szCs w:val="24"/>
          <w:lang w:val="en-ZW" w:eastAsia="en-US"/>
        </w:rPr>
        <w:t xml:space="preserve">Safety </w:t>
      </w:r>
      <w:r w:rsidR="00D85F5D">
        <w:rPr>
          <w:color w:val="auto"/>
          <w:szCs w:val="24"/>
          <w:lang w:val="en-ZW" w:eastAsia="en-US"/>
        </w:rPr>
        <w:t>a</w:t>
      </w:r>
      <w:r w:rsidR="00D85F5D" w:rsidRPr="005C75A7">
        <w:rPr>
          <w:color w:val="auto"/>
          <w:szCs w:val="24"/>
          <w:lang w:val="en-ZW" w:eastAsia="en-US"/>
        </w:rPr>
        <w:t>nd Health Practices</w:t>
      </w:r>
    </w:p>
    <w:p w14:paraId="610B3673"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0634D065"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Duration of Unit:</w:t>
      </w:r>
      <w:r w:rsidRPr="005C75A7">
        <w:rPr>
          <w:rFonts w:eastAsia="Calibri"/>
          <w:color w:val="auto"/>
          <w:szCs w:val="24"/>
          <w:lang w:val="en-ZA" w:eastAsia="en-US"/>
        </w:rPr>
        <w:t xml:space="preserve"> 15 hours</w:t>
      </w:r>
    </w:p>
    <w:p w14:paraId="332B5469"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20520FF2" w14:textId="77777777" w:rsidR="005C75A7" w:rsidRPr="005C75A7" w:rsidRDefault="005C75A7" w:rsidP="005C75A7">
      <w:pPr>
        <w:spacing w:after="0" w:line="276" w:lineRule="auto"/>
        <w:ind w:left="0" w:right="0" w:firstLine="0"/>
        <w:rPr>
          <w:rFonts w:eastAsia="Calibri"/>
          <w:color w:val="auto"/>
          <w:szCs w:val="24"/>
          <w:lang w:val="en-ZA" w:eastAsia="en-US"/>
        </w:rPr>
      </w:pPr>
      <w:r w:rsidRPr="005C75A7">
        <w:rPr>
          <w:rFonts w:eastAsia="Calibri"/>
          <w:b/>
          <w:color w:val="auto"/>
          <w:szCs w:val="24"/>
          <w:lang w:val="en-ZA" w:eastAsia="en-US"/>
        </w:rPr>
        <w:t>Unit Description</w:t>
      </w:r>
    </w:p>
    <w:p w14:paraId="073A7B8D" w14:textId="77777777" w:rsidR="005C75A7" w:rsidRPr="005C75A7" w:rsidRDefault="005C75A7" w:rsidP="005C75A7">
      <w:pPr>
        <w:tabs>
          <w:tab w:val="left" w:pos="2880"/>
          <w:tab w:val="left" w:pos="9000"/>
        </w:tabs>
        <w:spacing w:after="200" w:line="276" w:lineRule="auto"/>
        <w:ind w:left="0" w:right="0" w:firstLine="0"/>
        <w:rPr>
          <w:color w:val="auto"/>
          <w:szCs w:val="24"/>
          <w:lang w:val="en-US" w:eastAsia="en-US"/>
        </w:rPr>
      </w:pPr>
      <w:r w:rsidRPr="005C75A7">
        <w:rPr>
          <w:color w:val="auto"/>
          <w:szCs w:val="24"/>
          <w:lang w:val="en-US" w:eastAsia="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69A29262"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Summary of Learning Outcomes</w:t>
      </w:r>
    </w:p>
    <w:p w14:paraId="1CD6A25B" w14:textId="77777777" w:rsidR="005C75A7" w:rsidRPr="005C75A7" w:rsidRDefault="005C75A7" w:rsidP="000920F6">
      <w:pPr>
        <w:numPr>
          <w:ilvl w:val="0"/>
          <w:numId w:val="44"/>
        </w:numPr>
        <w:autoSpaceDE w:val="0"/>
        <w:autoSpaceDN w:val="0"/>
        <w:adjustRightInd w:val="0"/>
        <w:spacing w:after="0" w:line="276" w:lineRule="auto"/>
        <w:ind w:right="0"/>
        <w:contextualSpacing/>
        <w:jc w:val="left"/>
        <w:rPr>
          <w:rFonts w:eastAsia="Calibri"/>
          <w:color w:val="auto"/>
          <w:szCs w:val="24"/>
          <w:lang w:val="en-ZA" w:eastAsia="en-US"/>
        </w:rPr>
      </w:pPr>
      <w:r w:rsidRPr="005C75A7">
        <w:rPr>
          <w:color w:val="auto"/>
          <w:szCs w:val="24"/>
          <w:lang w:val="en-ZW" w:eastAsia="en-US"/>
        </w:rPr>
        <w:t>Prepare to apply workplace safety and health practices</w:t>
      </w:r>
    </w:p>
    <w:p w14:paraId="711F2DFC" w14:textId="77777777" w:rsidR="005C75A7" w:rsidRPr="005C75A7" w:rsidRDefault="005C75A7" w:rsidP="000920F6">
      <w:pPr>
        <w:numPr>
          <w:ilvl w:val="0"/>
          <w:numId w:val="44"/>
        </w:numPr>
        <w:autoSpaceDE w:val="0"/>
        <w:autoSpaceDN w:val="0"/>
        <w:adjustRightInd w:val="0"/>
        <w:spacing w:after="0" w:line="276" w:lineRule="auto"/>
        <w:ind w:right="0"/>
        <w:contextualSpacing/>
        <w:jc w:val="left"/>
        <w:rPr>
          <w:rFonts w:eastAsia="Calibri"/>
          <w:color w:val="auto"/>
          <w:szCs w:val="24"/>
          <w:lang w:val="en-ZA" w:eastAsia="en-US"/>
        </w:rPr>
      </w:pPr>
      <w:r w:rsidRPr="005C75A7">
        <w:rPr>
          <w:color w:val="auto"/>
          <w:szCs w:val="24"/>
          <w:lang w:val="en-ZW" w:eastAsia="en-US"/>
        </w:rPr>
        <w:t xml:space="preserve">Compliance with occupational safety and health Act </w:t>
      </w:r>
    </w:p>
    <w:p w14:paraId="54340DD6" w14:textId="77777777" w:rsidR="005C75A7" w:rsidRPr="005C75A7" w:rsidRDefault="005C75A7" w:rsidP="005C75A7">
      <w:pPr>
        <w:autoSpaceDE w:val="0"/>
        <w:autoSpaceDN w:val="0"/>
        <w:adjustRightInd w:val="0"/>
        <w:spacing w:after="0" w:line="276" w:lineRule="auto"/>
        <w:ind w:left="720" w:right="0" w:firstLine="0"/>
        <w:contextualSpacing/>
        <w:rPr>
          <w:rFonts w:eastAsia="Calibri"/>
          <w:color w:val="auto"/>
          <w:szCs w:val="24"/>
          <w:lang w:val="en-ZA" w:eastAsia="en-US"/>
        </w:rPr>
      </w:pPr>
    </w:p>
    <w:p w14:paraId="6C03BD28"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 xml:space="preserve">Learning Outcomes, Content and Suggested Assessment Methods </w:t>
      </w:r>
    </w:p>
    <w:tbl>
      <w:tblPr>
        <w:tblW w:w="5000" w:type="pct"/>
        <w:tblLook w:val="04A0" w:firstRow="1" w:lastRow="0" w:firstColumn="1" w:lastColumn="0" w:noHBand="0" w:noVBand="1"/>
      </w:tblPr>
      <w:tblGrid>
        <w:gridCol w:w="2820"/>
        <w:gridCol w:w="3957"/>
        <w:gridCol w:w="2858"/>
      </w:tblGrid>
      <w:tr w:rsidR="005C75A7" w:rsidRPr="005C75A7" w14:paraId="76466427" w14:textId="77777777" w:rsidTr="005C75A7">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C8F61" w14:textId="77777777" w:rsidR="005C75A7" w:rsidRPr="005C75A7" w:rsidRDefault="005C75A7" w:rsidP="005C75A7">
            <w:pPr>
              <w:spacing w:after="0" w:line="276" w:lineRule="auto"/>
              <w:ind w:left="0" w:right="0" w:firstLine="0"/>
              <w:jc w:val="left"/>
              <w:rPr>
                <w:rFonts w:eastAsia="Calibri"/>
                <w:b/>
                <w:color w:val="auto"/>
                <w:szCs w:val="24"/>
                <w:lang w:val="en-ZA" w:eastAsia="en-US"/>
              </w:rPr>
            </w:pPr>
            <w:r w:rsidRPr="005C75A7">
              <w:rPr>
                <w:rFonts w:eastAsia="Calibri"/>
                <w:b/>
                <w:color w:val="auto"/>
                <w:szCs w:val="24"/>
                <w:lang w:val="en-ZA" w:eastAsia="en-US"/>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957326"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6F5CC3"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Suggested Assessment Methods</w:t>
            </w:r>
          </w:p>
        </w:tc>
      </w:tr>
      <w:tr w:rsidR="005C75A7" w:rsidRPr="005C75A7" w14:paraId="57DFAC85" w14:textId="77777777" w:rsidTr="005C75A7">
        <w:trPr>
          <w:trHeight w:val="1340"/>
        </w:trPr>
        <w:tc>
          <w:tcPr>
            <w:tcW w:w="1463" w:type="pct"/>
            <w:tcBorders>
              <w:top w:val="single" w:sz="4" w:space="0" w:color="auto"/>
              <w:left w:val="single" w:sz="4" w:space="0" w:color="auto"/>
              <w:bottom w:val="single" w:sz="4" w:space="0" w:color="auto"/>
              <w:right w:val="single" w:sz="4" w:space="0" w:color="auto"/>
            </w:tcBorders>
          </w:tcPr>
          <w:p w14:paraId="057D18AB" w14:textId="77777777" w:rsidR="005C75A7" w:rsidRPr="005C75A7" w:rsidRDefault="005C75A7" w:rsidP="000920F6">
            <w:pPr>
              <w:numPr>
                <w:ilvl w:val="0"/>
                <w:numId w:val="71"/>
              </w:numPr>
              <w:autoSpaceDE w:val="0"/>
              <w:autoSpaceDN w:val="0"/>
              <w:adjustRightInd w:val="0"/>
              <w:spacing w:after="0" w:line="276" w:lineRule="auto"/>
              <w:ind w:right="0"/>
              <w:contextualSpacing/>
              <w:jc w:val="left"/>
              <w:rPr>
                <w:color w:val="auto"/>
                <w:szCs w:val="24"/>
                <w:lang w:val="en-ZW"/>
              </w:rPr>
            </w:pPr>
            <w:r w:rsidRPr="005C75A7">
              <w:rPr>
                <w:color w:val="auto"/>
                <w:szCs w:val="24"/>
                <w:lang w:val="en-ZW"/>
              </w:rPr>
              <w:t>Prepare to apply workplace safety and health practices</w:t>
            </w:r>
          </w:p>
          <w:p w14:paraId="2B280C33" w14:textId="77777777" w:rsidR="005C75A7" w:rsidRPr="005C75A7" w:rsidRDefault="005C75A7" w:rsidP="005C75A7">
            <w:pPr>
              <w:spacing w:after="0" w:line="276" w:lineRule="auto"/>
              <w:ind w:left="2520" w:right="0" w:firstLine="0"/>
              <w:contextualSpacing/>
              <w:jc w:val="left"/>
              <w:rPr>
                <w:color w:val="FF0000"/>
                <w:szCs w:val="24"/>
                <w:lang w:val="en-ZW"/>
              </w:rPr>
            </w:pPr>
          </w:p>
          <w:p w14:paraId="3A68BD38" w14:textId="77777777" w:rsidR="005C75A7" w:rsidRPr="005C75A7" w:rsidRDefault="005C75A7" w:rsidP="005C75A7">
            <w:pPr>
              <w:spacing w:after="0" w:line="276" w:lineRule="auto"/>
              <w:ind w:left="284" w:right="0" w:hanging="218"/>
              <w:rPr>
                <w:rFonts w:eastAsia="Calibri"/>
                <w:color w:val="FF0000"/>
                <w:szCs w:val="24"/>
                <w:lang w:val="en-ZW" w:eastAsia="en-US"/>
              </w:rPr>
            </w:pPr>
          </w:p>
          <w:p w14:paraId="5F2FEC20" w14:textId="77777777" w:rsidR="005C75A7" w:rsidRPr="005C75A7" w:rsidRDefault="005C75A7" w:rsidP="005C75A7">
            <w:pPr>
              <w:spacing w:after="0" w:line="276" w:lineRule="auto"/>
              <w:ind w:left="284" w:right="0" w:hanging="218"/>
              <w:rPr>
                <w:rFonts w:eastAsia="Calibri"/>
                <w:color w:val="FF0000"/>
                <w:szCs w:val="24"/>
                <w:lang w:val="en-ZA" w:eastAsia="en-US"/>
              </w:rPr>
            </w:pPr>
          </w:p>
        </w:tc>
        <w:tc>
          <w:tcPr>
            <w:tcW w:w="2053" w:type="pct"/>
            <w:tcBorders>
              <w:top w:val="single" w:sz="4" w:space="0" w:color="auto"/>
              <w:left w:val="single" w:sz="4" w:space="0" w:color="auto"/>
              <w:bottom w:val="single" w:sz="4" w:space="0" w:color="auto"/>
              <w:right w:val="single" w:sz="4" w:space="0" w:color="auto"/>
            </w:tcBorders>
            <w:hideMark/>
          </w:tcPr>
          <w:p w14:paraId="4C827F36" w14:textId="77777777" w:rsidR="005C75A7" w:rsidRPr="005C75A7" w:rsidRDefault="005C75A7" w:rsidP="000920F6">
            <w:pPr>
              <w:numPr>
                <w:ilvl w:val="0"/>
                <w:numId w:val="72"/>
              </w:numPr>
              <w:spacing w:after="0" w:line="276" w:lineRule="auto"/>
              <w:ind w:left="284" w:right="0" w:hanging="218"/>
              <w:contextualSpacing/>
              <w:jc w:val="left"/>
              <w:rPr>
                <w:color w:val="FF0000"/>
                <w:szCs w:val="24"/>
                <w:lang w:val="en-ZA" w:eastAsia="en-US"/>
              </w:rPr>
            </w:pPr>
            <w:r w:rsidRPr="005C75A7">
              <w:rPr>
                <w:color w:val="auto"/>
                <w:szCs w:val="24"/>
                <w:lang w:val="en-ZW" w:eastAsia="en-US"/>
              </w:rPr>
              <w:t>Awareness of legislation that outlines the minimum standards for occupational safety and health requirements/ regulations</w:t>
            </w:r>
          </w:p>
          <w:p w14:paraId="4557108F" w14:textId="77777777" w:rsidR="005C75A7" w:rsidRPr="005C75A7" w:rsidRDefault="005C75A7" w:rsidP="000920F6">
            <w:pPr>
              <w:numPr>
                <w:ilvl w:val="0"/>
                <w:numId w:val="72"/>
              </w:numPr>
              <w:spacing w:after="0" w:line="276" w:lineRule="auto"/>
              <w:ind w:left="284" w:right="0" w:hanging="218"/>
              <w:contextualSpacing/>
              <w:jc w:val="left"/>
              <w:rPr>
                <w:color w:val="FF0000"/>
                <w:szCs w:val="24"/>
                <w:lang w:val="en-ZA" w:eastAsia="en-US"/>
              </w:rPr>
            </w:pPr>
            <w:r w:rsidRPr="005C75A7">
              <w:rPr>
                <w:color w:val="auto"/>
                <w:szCs w:val="24"/>
                <w:lang w:val="en-ZW" w:eastAsia="en-US"/>
              </w:rPr>
              <w:t xml:space="preserve">Benefits of implementing an occupational safety and health program </w:t>
            </w:r>
          </w:p>
          <w:p w14:paraId="382324E7" w14:textId="77777777" w:rsidR="005C75A7" w:rsidRPr="005C75A7" w:rsidRDefault="005C75A7" w:rsidP="000920F6">
            <w:pPr>
              <w:numPr>
                <w:ilvl w:val="0"/>
                <w:numId w:val="72"/>
              </w:numPr>
              <w:spacing w:after="0" w:line="276" w:lineRule="auto"/>
              <w:ind w:left="284" w:right="0" w:hanging="218"/>
              <w:contextualSpacing/>
              <w:jc w:val="left"/>
              <w:rPr>
                <w:rFonts w:eastAsia="Calibri"/>
                <w:color w:val="FF0000"/>
                <w:szCs w:val="24"/>
                <w:lang w:val="en-ZA" w:eastAsia="en-US"/>
              </w:rPr>
            </w:pPr>
            <w:r w:rsidRPr="005C75A7">
              <w:rPr>
                <w:color w:val="auto"/>
                <w:szCs w:val="24"/>
                <w:lang w:val="en-US" w:eastAsia="en-US"/>
              </w:rPr>
              <w:t>S</w:t>
            </w:r>
            <w:r w:rsidRPr="005C75A7">
              <w:rPr>
                <w:color w:val="auto"/>
                <w:szCs w:val="24"/>
                <w:lang w:val="en-ZW" w:eastAsia="en-US"/>
              </w:rPr>
              <w:t>afety requirements/ regulations of own work and of other workers</w:t>
            </w:r>
          </w:p>
          <w:p w14:paraId="374B7B6C" w14:textId="77777777" w:rsidR="005C75A7" w:rsidRPr="005C75A7" w:rsidRDefault="005C75A7" w:rsidP="000920F6">
            <w:pPr>
              <w:numPr>
                <w:ilvl w:val="0"/>
                <w:numId w:val="72"/>
              </w:numPr>
              <w:spacing w:after="0" w:line="276" w:lineRule="auto"/>
              <w:ind w:left="284" w:right="0" w:hanging="218"/>
              <w:contextualSpacing/>
              <w:jc w:val="left"/>
              <w:rPr>
                <w:rFonts w:eastAsia="Calibri"/>
                <w:color w:val="FF0000"/>
                <w:szCs w:val="24"/>
                <w:lang w:val="en-ZA" w:eastAsia="en-US"/>
              </w:rPr>
            </w:pPr>
            <w:r w:rsidRPr="005C75A7">
              <w:rPr>
                <w:color w:val="auto"/>
                <w:szCs w:val="24"/>
                <w:lang w:val="en-ZW" w:eastAsia="en-US"/>
              </w:rPr>
              <w:t xml:space="preserve">Workplace standards and procedures for incidents and emergencies </w:t>
            </w:r>
          </w:p>
          <w:p w14:paraId="65CABF57" w14:textId="77777777" w:rsidR="005C75A7" w:rsidRPr="005C75A7" w:rsidRDefault="005C75A7" w:rsidP="000920F6">
            <w:pPr>
              <w:numPr>
                <w:ilvl w:val="0"/>
                <w:numId w:val="72"/>
              </w:numPr>
              <w:spacing w:after="0" w:line="276" w:lineRule="auto"/>
              <w:ind w:left="284" w:right="0" w:hanging="218"/>
              <w:contextualSpacing/>
              <w:jc w:val="left"/>
              <w:rPr>
                <w:rFonts w:eastAsia="Calibri"/>
                <w:color w:val="FF0000"/>
                <w:szCs w:val="24"/>
                <w:lang w:val="en-ZA" w:eastAsia="en-US"/>
              </w:rPr>
            </w:pPr>
            <w:r w:rsidRPr="005C75A7">
              <w:rPr>
                <w:color w:val="auto"/>
                <w:szCs w:val="24"/>
                <w:lang w:val="en-ZW" w:eastAsia="en-US"/>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2E1B5608" w14:textId="77777777" w:rsidR="005C75A7" w:rsidRPr="005C75A7" w:rsidRDefault="005C75A7" w:rsidP="000920F6">
            <w:pPr>
              <w:numPr>
                <w:ilvl w:val="0"/>
                <w:numId w:val="73"/>
              </w:numPr>
              <w:spacing w:after="0" w:line="276" w:lineRule="auto"/>
              <w:ind w:left="284" w:right="0" w:hanging="218"/>
              <w:contextualSpacing/>
              <w:jc w:val="left"/>
              <w:rPr>
                <w:rFonts w:eastAsia="Calibri"/>
                <w:color w:val="auto"/>
                <w:szCs w:val="24"/>
                <w:lang w:val="en-ZA" w:eastAsia="en-US"/>
              </w:rPr>
            </w:pPr>
            <w:r w:rsidRPr="005C75A7">
              <w:rPr>
                <w:rFonts w:eastAsia="Calibri"/>
                <w:color w:val="auto"/>
                <w:szCs w:val="24"/>
                <w:lang w:val="en-ZA" w:eastAsia="en-US"/>
              </w:rPr>
              <w:t>Oral tests</w:t>
            </w:r>
          </w:p>
          <w:p w14:paraId="69C03A2F" w14:textId="77777777" w:rsidR="005C75A7" w:rsidRPr="005C75A7" w:rsidRDefault="005C75A7" w:rsidP="000920F6">
            <w:pPr>
              <w:numPr>
                <w:ilvl w:val="0"/>
                <w:numId w:val="73"/>
              </w:numPr>
              <w:spacing w:after="0" w:line="276" w:lineRule="auto"/>
              <w:ind w:left="284" w:right="0" w:hanging="218"/>
              <w:jc w:val="left"/>
              <w:rPr>
                <w:rFonts w:eastAsia="Calibri"/>
                <w:color w:val="auto"/>
                <w:szCs w:val="24"/>
                <w:lang w:val="en-ZA" w:eastAsia="en-US"/>
              </w:rPr>
            </w:pPr>
            <w:r w:rsidRPr="005C75A7">
              <w:rPr>
                <w:rFonts w:eastAsia="Calibri"/>
                <w:color w:val="auto"/>
                <w:szCs w:val="24"/>
                <w:lang w:val="en-ZA" w:eastAsia="en-US"/>
              </w:rPr>
              <w:t>Written questions</w:t>
            </w:r>
          </w:p>
          <w:p w14:paraId="0E850FA5" w14:textId="77777777" w:rsidR="005C75A7" w:rsidRPr="005C75A7" w:rsidRDefault="005C75A7" w:rsidP="000920F6">
            <w:pPr>
              <w:numPr>
                <w:ilvl w:val="0"/>
                <w:numId w:val="73"/>
              </w:numPr>
              <w:spacing w:after="0" w:line="276" w:lineRule="auto"/>
              <w:ind w:left="284" w:right="0" w:hanging="218"/>
              <w:jc w:val="left"/>
              <w:rPr>
                <w:rFonts w:eastAsia="Calibri"/>
                <w:color w:val="auto"/>
                <w:szCs w:val="24"/>
                <w:lang w:val="en-ZA" w:eastAsia="en-US"/>
              </w:rPr>
            </w:pPr>
            <w:r w:rsidRPr="005C75A7">
              <w:rPr>
                <w:rFonts w:eastAsia="Calibri"/>
                <w:color w:val="auto"/>
                <w:szCs w:val="24"/>
                <w:lang w:val="en-ZA" w:eastAsia="en-US"/>
              </w:rPr>
              <w:t>Observation of work procedures</w:t>
            </w:r>
          </w:p>
          <w:p w14:paraId="21B5D601" w14:textId="77777777" w:rsidR="005C75A7" w:rsidRPr="005C75A7" w:rsidRDefault="005C75A7" w:rsidP="005C75A7">
            <w:pPr>
              <w:spacing w:after="0" w:line="276" w:lineRule="auto"/>
              <w:ind w:left="284" w:right="0" w:hanging="218"/>
              <w:contextualSpacing/>
              <w:jc w:val="left"/>
              <w:rPr>
                <w:rFonts w:eastAsia="Calibri"/>
                <w:color w:val="FF0000"/>
                <w:szCs w:val="24"/>
                <w:lang w:val="en-ZA" w:eastAsia="en-US"/>
              </w:rPr>
            </w:pPr>
          </w:p>
        </w:tc>
      </w:tr>
      <w:tr w:rsidR="005C75A7" w:rsidRPr="005C75A7" w14:paraId="407D9CDE" w14:textId="77777777" w:rsidTr="005C75A7">
        <w:trPr>
          <w:trHeight w:val="2546"/>
        </w:trPr>
        <w:tc>
          <w:tcPr>
            <w:tcW w:w="1463" w:type="pct"/>
            <w:tcBorders>
              <w:top w:val="single" w:sz="4" w:space="0" w:color="auto"/>
              <w:left w:val="single" w:sz="4" w:space="0" w:color="auto"/>
              <w:bottom w:val="single" w:sz="4" w:space="0" w:color="auto"/>
              <w:right w:val="single" w:sz="4" w:space="0" w:color="auto"/>
            </w:tcBorders>
            <w:hideMark/>
          </w:tcPr>
          <w:p w14:paraId="3AEA4116" w14:textId="77777777" w:rsidR="005C75A7" w:rsidRPr="005C75A7" w:rsidRDefault="005C75A7" w:rsidP="005C75A7">
            <w:pPr>
              <w:spacing w:after="0" w:line="276" w:lineRule="auto"/>
              <w:ind w:left="0" w:right="0" w:firstLine="0"/>
              <w:contextualSpacing/>
              <w:jc w:val="left"/>
              <w:rPr>
                <w:rFonts w:eastAsia="Calibri"/>
                <w:color w:val="auto"/>
                <w:szCs w:val="24"/>
                <w:lang w:val="en-ZA" w:eastAsia="en-US"/>
              </w:rPr>
            </w:pPr>
            <w:r w:rsidRPr="005C75A7">
              <w:rPr>
                <w:color w:val="auto"/>
                <w:szCs w:val="24"/>
                <w:lang w:val="en-ZW" w:eastAsia="en-US"/>
              </w:rPr>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47CFA981" w14:textId="77777777" w:rsidR="005C75A7" w:rsidRPr="005C75A7" w:rsidRDefault="005C75A7" w:rsidP="000920F6">
            <w:pPr>
              <w:numPr>
                <w:ilvl w:val="0"/>
                <w:numId w:val="72"/>
              </w:numPr>
              <w:spacing w:after="0" w:line="276" w:lineRule="auto"/>
              <w:ind w:left="284" w:right="0" w:hanging="218"/>
              <w:contextualSpacing/>
              <w:jc w:val="left"/>
              <w:rPr>
                <w:rFonts w:eastAsia="Calibri"/>
                <w:color w:val="FF0000"/>
                <w:szCs w:val="24"/>
                <w:lang w:val="en-ZA" w:eastAsia="en-US"/>
              </w:rPr>
            </w:pPr>
            <w:r w:rsidRPr="005C75A7">
              <w:rPr>
                <w:color w:val="auto"/>
                <w:szCs w:val="24"/>
                <w:lang w:val="en-ZW" w:eastAsia="en-US"/>
              </w:rPr>
              <w:t xml:space="preserve">Safety instructions and safety signs </w:t>
            </w:r>
          </w:p>
          <w:p w14:paraId="04A6A2C4" w14:textId="77777777" w:rsidR="005C75A7" w:rsidRPr="005C75A7" w:rsidRDefault="005C75A7" w:rsidP="000920F6">
            <w:pPr>
              <w:numPr>
                <w:ilvl w:val="0"/>
                <w:numId w:val="72"/>
              </w:numPr>
              <w:spacing w:after="0" w:line="276" w:lineRule="auto"/>
              <w:ind w:left="284" w:right="0" w:hanging="218"/>
              <w:contextualSpacing/>
              <w:jc w:val="left"/>
              <w:rPr>
                <w:color w:val="FF0000"/>
                <w:szCs w:val="24"/>
                <w:lang w:val="en-ZA" w:eastAsia="en-US"/>
              </w:rPr>
            </w:pPr>
            <w:r w:rsidRPr="005C75A7">
              <w:rPr>
                <w:color w:val="auto"/>
                <w:szCs w:val="24"/>
                <w:lang w:val="en-ZW" w:eastAsia="en-US"/>
              </w:rPr>
              <w:t xml:space="preserve">Safe handling of tools, equipment and materials </w:t>
            </w:r>
          </w:p>
          <w:p w14:paraId="07BEF812" w14:textId="77777777" w:rsidR="005C75A7" w:rsidRPr="005C75A7" w:rsidRDefault="005C75A7" w:rsidP="000920F6">
            <w:pPr>
              <w:numPr>
                <w:ilvl w:val="0"/>
                <w:numId w:val="72"/>
              </w:numPr>
              <w:spacing w:after="0" w:line="276" w:lineRule="auto"/>
              <w:ind w:left="284" w:right="0" w:hanging="218"/>
              <w:contextualSpacing/>
              <w:jc w:val="left"/>
              <w:rPr>
                <w:rFonts w:eastAsia="Calibri"/>
                <w:color w:val="FF0000"/>
                <w:szCs w:val="24"/>
                <w:lang w:val="en-ZA" w:eastAsia="en-US"/>
              </w:rPr>
            </w:pPr>
            <w:r w:rsidRPr="005C75A7">
              <w:rPr>
                <w:color w:val="auto"/>
                <w:szCs w:val="24"/>
                <w:lang w:val="en-ZW" w:eastAsia="en-US"/>
              </w:rPr>
              <w:t xml:space="preserve">Use of safe guards and safety devices </w:t>
            </w:r>
          </w:p>
          <w:p w14:paraId="443F8D3A" w14:textId="77777777" w:rsidR="005C75A7" w:rsidRPr="005C75A7" w:rsidRDefault="005C75A7" w:rsidP="000920F6">
            <w:pPr>
              <w:numPr>
                <w:ilvl w:val="0"/>
                <w:numId w:val="72"/>
              </w:numPr>
              <w:spacing w:after="0" w:line="276" w:lineRule="auto"/>
              <w:ind w:left="284" w:right="0" w:hanging="218"/>
              <w:contextualSpacing/>
              <w:jc w:val="left"/>
              <w:rPr>
                <w:rFonts w:eastAsia="Calibri"/>
                <w:color w:val="FF0000"/>
                <w:szCs w:val="24"/>
                <w:lang w:val="en-ZA" w:eastAsia="en-US"/>
              </w:rPr>
            </w:pPr>
            <w:r w:rsidRPr="005C75A7">
              <w:rPr>
                <w:color w:val="auto"/>
                <w:szCs w:val="24"/>
                <w:lang w:val="en-ZW" w:eastAsia="en-US"/>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5519B6DF" w14:textId="77777777" w:rsidR="005C75A7" w:rsidRPr="005C75A7" w:rsidRDefault="005C75A7" w:rsidP="000920F6">
            <w:pPr>
              <w:numPr>
                <w:ilvl w:val="0"/>
                <w:numId w:val="73"/>
              </w:numPr>
              <w:spacing w:after="0" w:line="276" w:lineRule="auto"/>
              <w:ind w:left="284" w:right="0" w:hanging="218"/>
              <w:jc w:val="left"/>
              <w:rPr>
                <w:rFonts w:eastAsia="Calibri"/>
                <w:color w:val="auto"/>
                <w:szCs w:val="24"/>
                <w:lang w:val="en-ZA" w:eastAsia="en-US"/>
              </w:rPr>
            </w:pPr>
            <w:r w:rsidRPr="005C75A7">
              <w:rPr>
                <w:rFonts w:eastAsia="Calibri"/>
                <w:color w:val="auto"/>
                <w:szCs w:val="24"/>
                <w:lang w:val="en-ZA" w:eastAsia="en-US"/>
              </w:rPr>
              <w:t>Written tests</w:t>
            </w:r>
          </w:p>
          <w:p w14:paraId="568969D1" w14:textId="77777777" w:rsidR="005C75A7" w:rsidRPr="005C75A7" w:rsidRDefault="005C75A7" w:rsidP="000920F6">
            <w:pPr>
              <w:numPr>
                <w:ilvl w:val="0"/>
                <w:numId w:val="73"/>
              </w:numPr>
              <w:spacing w:after="0" w:line="276" w:lineRule="auto"/>
              <w:ind w:left="284" w:right="0" w:hanging="218"/>
              <w:jc w:val="left"/>
              <w:rPr>
                <w:rFonts w:eastAsia="Calibri"/>
                <w:color w:val="auto"/>
                <w:szCs w:val="24"/>
                <w:lang w:val="en-ZA" w:eastAsia="en-US"/>
              </w:rPr>
            </w:pPr>
            <w:r w:rsidRPr="005C75A7">
              <w:rPr>
                <w:rFonts w:eastAsia="Calibri"/>
                <w:color w:val="auto"/>
                <w:szCs w:val="24"/>
                <w:lang w:val="en-ZA" w:eastAsia="en-US"/>
              </w:rPr>
              <w:t xml:space="preserve">Oral questions </w:t>
            </w:r>
          </w:p>
          <w:p w14:paraId="70AD6AD6" w14:textId="77777777" w:rsidR="005C75A7" w:rsidRPr="005C75A7" w:rsidRDefault="005C75A7" w:rsidP="000920F6">
            <w:pPr>
              <w:numPr>
                <w:ilvl w:val="0"/>
                <w:numId w:val="73"/>
              </w:numPr>
              <w:spacing w:after="0" w:line="276" w:lineRule="auto"/>
              <w:ind w:left="284" w:right="0" w:hanging="218"/>
              <w:jc w:val="left"/>
              <w:rPr>
                <w:rFonts w:eastAsia="Calibri"/>
                <w:color w:val="auto"/>
                <w:szCs w:val="24"/>
                <w:lang w:val="en-ZA" w:eastAsia="en-US"/>
              </w:rPr>
            </w:pPr>
            <w:r w:rsidRPr="005C75A7">
              <w:rPr>
                <w:rFonts w:eastAsia="Calibri"/>
                <w:color w:val="auto"/>
                <w:szCs w:val="24"/>
                <w:lang w:val="en-ZA" w:eastAsia="en-US"/>
              </w:rPr>
              <w:t>Observation of work procedures</w:t>
            </w:r>
          </w:p>
          <w:p w14:paraId="47E893DF" w14:textId="77777777" w:rsidR="005C75A7" w:rsidRPr="005C75A7" w:rsidRDefault="005C75A7" w:rsidP="005C75A7">
            <w:pPr>
              <w:spacing w:after="0" w:line="276" w:lineRule="auto"/>
              <w:ind w:left="284" w:right="0" w:hanging="218"/>
              <w:jc w:val="left"/>
              <w:rPr>
                <w:rFonts w:eastAsia="Calibri"/>
                <w:color w:val="FF0000"/>
                <w:szCs w:val="24"/>
                <w:lang w:val="en-ZA" w:eastAsia="en-US"/>
              </w:rPr>
            </w:pPr>
          </w:p>
        </w:tc>
      </w:tr>
    </w:tbl>
    <w:p w14:paraId="2DF7B5BC" w14:textId="77777777" w:rsidR="005C75A7" w:rsidRPr="005C75A7" w:rsidRDefault="005C75A7" w:rsidP="005C75A7">
      <w:pPr>
        <w:tabs>
          <w:tab w:val="left" w:pos="6915"/>
        </w:tabs>
        <w:spacing w:after="0" w:line="276" w:lineRule="auto"/>
        <w:ind w:left="0" w:right="0" w:firstLine="0"/>
        <w:rPr>
          <w:rFonts w:eastAsia="Calibri"/>
          <w:b/>
          <w:color w:val="auto"/>
          <w:szCs w:val="24"/>
          <w:lang w:val="en-ZA" w:eastAsia="en-US"/>
        </w:rPr>
      </w:pPr>
    </w:p>
    <w:p w14:paraId="1303B2E9" w14:textId="77777777" w:rsidR="005C75A7" w:rsidRPr="005C75A7" w:rsidRDefault="005C75A7" w:rsidP="005C75A7">
      <w:pPr>
        <w:tabs>
          <w:tab w:val="left" w:pos="6915"/>
        </w:tabs>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Suggested Methods of Instructions</w:t>
      </w:r>
      <w:r w:rsidRPr="005C75A7">
        <w:rPr>
          <w:rFonts w:eastAsia="Calibri"/>
          <w:b/>
          <w:color w:val="auto"/>
          <w:szCs w:val="24"/>
          <w:lang w:val="en-ZA" w:eastAsia="en-US"/>
        </w:rPr>
        <w:tab/>
      </w:r>
    </w:p>
    <w:p w14:paraId="0FF33E4F" w14:textId="77777777" w:rsidR="005C75A7" w:rsidRPr="005C75A7" w:rsidRDefault="005C75A7" w:rsidP="000920F6">
      <w:pPr>
        <w:numPr>
          <w:ilvl w:val="0"/>
          <w:numId w:val="74"/>
        </w:numPr>
        <w:spacing w:after="0" w:line="276" w:lineRule="auto"/>
        <w:ind w:right="0"/>
        <w:jc w:val="left"/>
        <w:rPr>
          <w:noProof/>
          <w:color w:val="auto"/>
          <w:szCs w:val="24"/>
          <w:lang w:val="en-US" w:eastAsia="en-US"/>
        </w:rPr>
      </w:pPr>
      <w:r w:rsidRPr="005C75A7">
        <w:rPr>
          <w:noProof/>
          <w:color w:val="auto"/>
          <w:szCs w:val="24"/>
          <w:lang w:val="en-US" w:eastAsia="en-US"/>
        </w:rPr>
        <w:t>Assigments</w:t>
      </w:r>
    </w:p>
    <w:p w14:paraId="01AA0FE1" w14:textId="77777777" w:rsidR="005C75A7" w:rsidRPr="005C75A7" w:rsidRDefault="005C75A7" w:rsidP="000920F6">
      <w:pPr>
        <w:numPr>
          <w:ilvl w:val="0"/>
          <w:numId w:val="74"/>
        </w:numPr>
        <w:spacing w:after="0" w:line="276" w:lineRule="auto"/>
        <w:ind w:right="0"/>
        <w:jc w:val="left"/>
        <w:rPr>
          <w:noProof/>
          <w:color w:val="auto"/>
          <w:szCs w:val="24"/>
          <w:lang w:val="en-US" w:eastAsia="en-US"/>
        </w:rPr>
      </w:pPr>
      <w:r w:rsidRPr="005C75A7">
        <w:rPr>
          <w:noProof/>
          <w:color w:val="auto"/>
          <w:szCs w:val="24"/>
          <w:lang w:val="en-US" w:eastAsia="en-US"/>
        </w:rPr>
        <w:t>Discussion</w:t>
      </w:r>
    </w:p>
    <w:p w14:paraId="742FE089" w14:textId="77777777" w:rsidR="005C75A7" w:rsidRPr="005C75A7" w:rsidRDefault="005C75A7" w:rsidP="000920F6">
      <w:pPr>
        <w:numPr>
          <w:ilvl w:val="0"/>
          <w:numId w:val="74"/>
        </w:numPr>
        <w:spacing w:after="0" w:line="276" w:lineRule="auto"/>
        <w:ind w:right="0"/>
        <w:jc w:val="left"/>
        <w:rPr>
          <w:noProof/>
          <w:color w:val="auto"/>
          <w:szCs w:val="24"/>
          <w:lang w:val="en-US" w:eastAsia="en-US"/>
        </w:rPr>
      </w:pPr>
      <w:r w:rsidRPr="005C75A7">
        <w:rPr>
          <w:noProof/>
          <w:color w:val="auto"/>
          <w:szCs w:val="24"/>
          <w:lang w:val="en-US" w:eastAsia="en-US"/>
        </w:rPr>
        <w:t>Q&amp;A</w:t>
      </w:r>
    </w:p>
    <w:p w14:paraId="6BC5D1A4" w14:textId="77777777" w:rsidR="005C75A7" w:rsidRPr="005C75A7" w:rsidRDefault="005C75A7" w:rsidP="000920F6">
      <w:pPr>
        <w:numPr>
          <w:ilvl w:val="0"/>
          <w:numId w:val="74"/>
        </w:numPr>
        <w:spacing w:after="0" w:line="276" w:lineRule="auto"/>
        <w:ind w:right="0"/>
        <w:jc w:val="left"/>
        <w:rPr>
          <w:noProof/>
          <w:color w:val="auto"/>
          <w:szCs w:val="24"/>
          <w:lang w:val="en-US" w:eastAsia="en-US"/>
        </w:rPr>
      </w:pPr>
      <w:r w:rsidRPr="005C75A7">
        <w:rPr>
          <w:noProof/>
          <w:color w:val="auto"/>
          <w:szCs w:val="24"/>
          <w:lang w:val="en-US" w:eastAsia="en-US"/>
        </w:rPr>
        <w:t>Role play</w:t>
      </w:r>
    </w:p>
    <w:p w14:paraId="1F087F49" w14:textId="77777777" w:rsidR="005C75A7" w:rsidRPr="005C75A7" w:rsidRDefault="005C75A7" w:rsidP="000920F6">
      <w:pPr>
        <w:numPr>
          <w:ilvl w:val="0"/>
          <w:numId w:val="74"/>
        </w:numPr>
        <w:spacing w:after="0" w:line="276" w:lineRule="auto"/>
        <w:ind w:right="0"/>
        <w:jc w:val="left"/>
        <w:rPr>
          <w:noProof/>
          <w:color w:val="auto"/>
          <w:szCs w:val="24"/>
          <w:lang w:val="en-US" w:eastAsia="en-US"/>
        </w:rPr>
      </w:pPr>
      <w:r w:rsidRPr="005C75A7">
        <w:rPr>
          <w:noProof/>
          <w:color w:val="auto"/>
          <w:szCs w:val="24"/>
          <w:lang w:val="en-US" w:eastAsia="en-US"/>
        </w:rPr>
        <w:t>Viewing of related videos</w:t>
      </w:r>
    </w:p>
    <w:p w14:paraId="2407CCFE" w14:textId="77777777" w:rsidR="005C75A7" w:rsidRPr="005C75A7" w:rsidRDefault="005C75A7" w:rsidP="005C75A7">
      <w:pPr>
        <w:spacing w:after="0" w:line="276" w:lineRule="auto"/>
        <w:ind w:left="0" w:right="0" w:firstLine="0"/>
        <w:rPr>
          <w:rFonts w:eastAsia="Calibri"/>
          <w:b/>
          <w:color w:val="auto"/>
          <w:szCs w:val="24"/>
          <w:lang w:val="en-ZA" w:eastAsia="en-US"/>
        </w:rPr>
      </w:pPr>
    </w:p>
    <w:p w14:paraId="5A4FEBF6" w14:textId="77777777" w:rsidR="005C75A7" w:rsidRPr="005C75A7" w:rsidRDefault="005C75A7" w:rsidP="005C75A7">
      <w:pPr>
        <w:spacing w:after="0" w:line="276" w:lineRule="auto"/>
        <w:ind w:left="0" w:right="0" w:firstLine="0"/>
        <w:rPr>
          <w:rFonts w:eastAsia="Calibri"/>
          <w:b/>
          <w:color w:val="auto"/>
          <w:szCs w:val="24"/>
          <w:lang w:val="en-ZA" w:eastAsia="en-US"/>
        </w:rPr>
      </w:pPr>
      <w:r w:rsidRPr="005C75A7">
        <w:rPr>
          <w:rFonts w:eastAsia="Calibri"/>
          <w:b/>
          <w:color w:val="auto"/>
          <w:szCs w:val="24"/>
          <w:lang w:val="en-ZA" w:eastAsia="en-US"/>
        </w:rPr>
        <w:t>Recommended Resources</w:t>
      </w:r>
    </w:p>
    <w:p w14:paraId="471C2557" w14:textId="77777777" w:rsidR="005C75A7" w:rsidRPr="005C75A7" w:rsidRDefault="005C75A7" w:rsidP="000920F6">
      <w:pPr>
        <w:numPr>
          <w:ilvl w:val="0"/>
          <w:numId w:val="54"/>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Occupational safety and health standards</w:t>
      </w:r>
    </w:p>
    <w:p w14:paraId="1DD166CE" w14:textId="77777777" w:rsidR="005C75A7" w:rsidRPr="005C75A7" w:rsidRDefault="005C75A7" w:rsidP="000920F6">
      <w:pPr>
        <w:numPr>
          <w:ilvl w:val="0"/>
          <w:numId w:val="54"/>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Standard operating and/or other workplace procedures manuals</w:t>
      </w:r>
    </w:p>
    <w:p w14:paraId="0561AB68" w14:textId="77777777" w:rsidR="005C75A7" w:rsidRPr="005C75A7" w:rsidRDefault="005C75A7" w:rsidP="000920F6">
      <w:pPr>
        <w:numPr>
          <w:ilvl w:val="0"/>
          <w:numId w:val="54"/>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Specific job procedures manuals</w:t>
      </w:r>
    </w:p>
    <w:p w14:paraId="0EF95B99" w14:textId="77777777" w:rsidR="005C75A7" w:rsidRPr="005C75A7" w:rsidRDefault="005C75A7" w:rsidP="000920F6">
      <w:pPr>
        <w:numPr>
          <w:ilvl w:val="0"/>
          <w:numId w:val="54"/>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 xml:space="preserve">Client/supplier instructions </w:t>
      </w:r>
    </w:p>
    <w:p w14:paraId="0F3BB382" w14:textId="77777777" w:rsidR="005C75A7" w:rsidRPr="005C75A7" w:rsidRDefault="005C75A7" w:rsidP="000920F6">
      <w:pPr>
        <w:numPr>
          <w:ilvl w:val="0"/>
          <w:numId w:val="54"/>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Organizational or external personnel</w:t>
      </w:r>
    </w:p>
    <w:p w14:paraId="00623B2D" w14:textId="77777777" w:rsidR="005C75A7" w:rsidRPr="005C75A7" w:rsidRDefault="005C75A7" w:rsidP="000920F6">
      <w:pPr>
        <w:numPr>
          <w:ilvl w:val="0"/>
          <w:numId w:val="54"/>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Machine/equipment manufacturer’s specifications and instructions</w:t>
      </w:r>
    </w:p>
    <w:p w14:paraId="5384E29F" w14:textId="77777777" w:rsidR="005C75A7" w:rsidRPr="005C75A7" w:rsidRDefault="005C75A7" w:rsidP="000920F6">
      <w:pPr>
        <w:numPr>
          <w:ilvl w:val="0"/>
          <w:numId w:val="54"/>
        </w:numPr>
        <w:spacing w:after="0" w:line="276" w:lineRule="auto"/>
        <w:ind w:right="0"/>
        <w:jc w:val="left"/>
        <w:rPr>
          <w:rFonts w:eastAsia="Calibri"/>
          <w:color w:val="auto"/>
          <w:szCs w:val="24"/>
          <w:lang w:val="en-ZW" w:eastAsia="en-US"/>
        </w:rPr>
      </w:pPr>
      <w:r w:rsidRPr="005C75A7">
        <w:rPr>
          <w:rFonts w:eastAsia="Calibri"/>
          <w:color w:val="auto"/>
          <w:szCs w:val="24"/>
          <w:lang w:val="en-ZW" w:eastAsia="en-US"/>
        </w:rPr>
        <w:t>Quality standards</w:t>
      </w:r>
    </w:p>
    <w:p w14:paraId="2BF6CD39" w14:textId="77777777" w:rsidR="005C75A7" w:rsidRPr="005C75A7" w:rsidRDefault="005C75A7" w:rsidP="005C75A7">
      <w:pPr>
        <w:spacing w:after="0" w:line="276" w:lineRule="auto"/>
        <w:ind w:left="0" w:right="0" w:firstLine="0"/>
        <w:rPr>
          <w:rFonts w:eastAsia="Calibri"/>
          <w:b/>
          <w:color w:val="auto"/>
          <w:szCs w:val="24"/>
          <w:lang w:val="en-ZW" w:eastAsia="en-US"/>
        </w:rPr>
      </w:pPr>
    </w:p>
    <w:bookmarkEnd w:id="33"/>
    <w:bookmarkEnd w:id="34"/>
    <w:bookmarkEnd w:id="35"/>
    <w:p w14:paraId="362BD54E" w14:textId="77777777" w:rsidR="005C75A7" w:rsidRPr="005C75A7" w:rsidRDefault="005C75A7" w:rsidP="005C75A7">
      <w:pPr>
        <w:spacing w:after="160" w:line="256" w:lineRule="auto"/>
        <w:ind w:left="0" w:right="0" w:firstLine="0"/>
        <w:jc w:val="left"/>
        <w:rPr>
          <w:rFonts w:eastAsia="Calibri"/>
          <w:color w:val="auto"/>
          <w:lang w:val="en-ZW" w:eastAsia="en-US"/>
        </w:rPr>
      </w:pPr>
    </w:p>
    <w:p w14:paraId="44AF6FC5" w14:textId="2F179C1A" w:rsidR="008F330B" w:rsidRPr="00211A8D" w:rsidRDefault="008F330B" w:rsidP="00211A8D">
      <w:pPr>
        <w:spacing w:after="0" w:line="276" w:lineRule="auto"/>
        <w:ind w:left="0" w:right="0" w:firstLine="0"/>
        <w:jc w:val="left"/>
        <w:rPr>
          <w:szCs w:val="24"/>
        </w:rPr>
      </w:pPr>
    </w:p>
    <w:p w14:paraId="37CC6631" w14:textId="377929FD" w:rsidR="007A5155" w:rsidRPr="00211A8D" w:rsidRDefault="007A5155" w:rsidP="00211A8D">
      <w:pPr>
        <w:spacing w:after="0" w:line="276" w:lineRule="auto"/>
        <w:ind w:left="0" w:right="0" w:firstLine="0"/>
        <w:jc w:val="left"/>
        <w:rPr>
          <w:szCs w:val="24"/>
        </w:rPr>
      </w:pPr>
    </w:p>
    <w:p w14:paraId="3E4C8DA0" w14:textId="19E20E3E" w:rsidR="007A5155" w:rsidRPr="00211A8D" w:rsidRDefault="007A5155" w:rsidP="00211A8D">
      <w:pPr>
        <w:spacing w:after="0" w:line="276" w:lineRule="auto"/>
        <w:ind w:left="0" w:right="0" w:firstLine="0"/>
        <w:jc w:val="left"/>
        <w:rPr>
          <w:szCs w:val="24"/>
        </w:rPr>
      </w:pPr>
    </w:p>
    <w:p w14:paraId="10490F35" w14:textId="5DD91DF2" w:rsidR="007A5155" w:rsidRPr="00211A8D" w:rsidRDefault="007A5155" w:rsidP="00211A8D">
      <w:pPr>
        <w:spacing w:after="0" w:line="276" w:lineRule="auto"/>
        <w:ind w:left="0" w:right="0" w:firstLine="0"/>
        <w:jc w:val="left"/>
        <w:rPr>
          <w:szCs w:val="24"/>
        </w:rPr>
      </w:pPr>
    </w:p>
    <w:p w14:paraId="6D5EC7DE" w14:textId="6826929F" w:rsidR="007A5155" w:rsidRPr="00211A8D" w:rsidRDefault="007A5155" w:rsidP="00211A8D">
      <w:pPr>
        <w:spacing w:after="0" w:line="276" w:lineRule="auto"/>
        <w:ind w:left="0" w:right="0" w:firstLine="0"/>
        <w:jc w:val="left"/>
        <w:rPr>
          <w:szCs w:val="24"/>
        </w:rPr>
      </w:pPr>
    </w:p>
    <w:p w14:paraId="2AD3CB15" w14:textId="1A22BEFF" w:rsidR="007A5155" w:rsidRPr="00211A8D" w:rsidRDefault="007A5155" w:rsidP="00211A8D">
      <w:pPr>
        <w:spacing w:after="0" w:line="276" w:lineRule="auto"/>
        <w:ind w:left="0" w:right="0" w:firstLine="0"/>
        <w:jc w:val="left"/>
        <w:rPr>
          <w:szCs w:val="24"/>
        </w:rPr>
      </w:pPr>
    </w:p>
    <w:p w14:paraId="4205F25C" w14:textId="792F9653" w:rsidR="007A5155" w:rsidRPr="00211A8D" w:rsidRDefault="007A5155" w:rsidP="00211A8D">
      <w:pPr>
        <w:spacing w:after="0" w:line="276" w:lineRule="auto"/>
        <w:ind w:left="0" w:right="0" w:firstLine="0"/>
        <w:jc w:val="left"/>
        <w:rPr>
          <w:szCs w:val="24"/>
        </w:rPr>
      </w:pPr>
    </w:p>
    <w:p w14:paraId="31A6E55D" w14:textId="6AB9FA52" w:rsidR="007A5155" w:rsidRPr="00211A8D" w:rsidRDefault="007A5155" w:rsidP="00211A8D">
      <w:pPr>
        <w:spacing w:after="0" w:line="276" w:lineRule="auto"/>
        <w:ind w:left="0" w:right="0" w:firstLine="0"/>
        <w:jc w:val="left"/>
        <w:rPr>
          <w:szCs w:val="24"/>
        </w:rPr>
      </w:pPr>
    </w:p>
    <w:p w14:paraId="7BC51E50" w14:textId="5428CCEF" w:rsidR="007A5155" w:rsidRPr="00211A8D" w:rsidRDefault="007A5155" w:rsidP="00211A8D">
      <w:pPr>
        <w:spacing w:after="0" w:line="276" w:lineRule="auto"/>
        <w:ind w:left="0" w:right="0" w:firstLine="0"/>
        <w:jc w:val="left"/>
        <w:rPr>
          <w:szCs w:val="24"/>
        </w:rPr>
      </w:pPr>
    </w:p>
    <w:p w14:paraId="3C4ADFFD" w14:textId="1F7FCDB8" w:rsidR="007A5155" w:rsidRPr="00211A8D" w:rsidRDefault="007A5155" w:rsidP="00211A8D">
      <w:pPr>
        <w:spacing w:after="0" w:line="276" w:lineRule="auto"/>
        <w:ind w:left="0" w:right="0" w:firstLine="0"/>
        <w:jc w:val="left"/>
        <w:rPr>
          <w:szCs w:val="24"/>
        </w:rPr>
      </w:pPr>
    </w:p>
    <w:p w14:paraId="0503D966" w14:textId="7FB7D174" w:rsidR="007A5155" w:rsidRPr="00211A8D" w:rsidRDefault="007A5155" w:rsidP="00211A8D">
      <w:pPr>
        <w:spacing w:after="0" w:line="276" w:lineRule="auto"/>
        <w:ind w:left="0" w:right="0" w:firstLine="0"/>
        <w:jc w:val="left"/>
        <w:rPr>
          <w:szCs w:val="24"/>
        </w:rPr>
      </w:pPr>
    </w:p>
    <w:p w14:paraId="49EB4035" w14:textId="610B0ED6" w:rsidR="007A5155" w:rsidRPr="00211A8D" w:rsidRDefault="007A5155" w:rsidP="00211A8D">
      <w:pPr>
        <w:spacing w:after="0" w:line="276" w:lineRule="auto"/>
        <w:ind w:left="0" w:right="0" w:firstLine="0"/>
        <w:jc w:val="left"/>
        <w:rPr>
          <w:szCs w:val="24"/>
        </w:rPr>
      </w:pPr>
    </w:p>
    <w:p w14:paraId="004522EE" w14:textId="7759A93F" w:rsidR="007A5155" w:rsidRPr="00211A8D" w:rsidRDefault="007A5155" w:rsidP="00211A8D">
      <w:pPr>
        <w:spacing w:after="0" w:line="276" w:lineRule="auto"/>
        <w:ind w:left="0" w:right="0" w:firstLine="0"/>
        <w:jc w:val="left"/>
        <w:rPr>
          <w:szCs w:val="24"/>
        </w:rPr>
      </w:pPr>
    </w:p>
    <w:p w14:paraId="45BEDD35" w14:textId="46392421" w:rsidR="007A5155" w:rsidRPr="00211A8D" w:rsidRDefault="007A5155" w:rsidP="00211A8D">
      <w:pPr>
        <w:spacing w:after="0" w:line="276" w:lineRule="auto"/>
        <w:ind w:left="0" w:right="0" w:firstLine="0"/>
        <w:jc w:val="left"/>
        <w:rPr>
          <w:szCs w:val="24"/>
        </w:rPr>
      </w:pPr>
    </w:p>
    <w:p w14:paraId="192BD2B8" w14:textId="413F9052" w:rsidR="007A5155" w:rsidRPr="00211A8D" w:rsidRDefault="007A5155" w:rsidP="00211A8D">
      <w:pPr>
        <w:spacing w:after="0" w:line="276" w:lineRule="auto"/>
        <w:ind w:left="0" w:right="0" w:firstLine="0"/>
        <w:jc w:val="left"/>
        <w:rPr>
          <w:szCs w:val="24"/>
        </w:rPr>
      </w:pPr>
    </w:p>
    <w:p w14:paraId="3E906B76" w14:textId="45776742" w:rsidR="007A5155" w:rsidRPr="00211A8D" w:rsidRDefault="007A5155" w:rsidP="00211A8D">
      <w:pPr>
        <w:spacing w:after="0" w:line="276" w:lineRule="auto"/>
        <w:ind w:left="0" w:right="0" w:firstLine="0"/>
        <w:jc w:val="left"/>
        <w:rPr>
          <w:szCs w:val="24"/>
        </w:rPr>
      </w:pPr>
    </w:p>
    <w:p w14:paraId="10C11D34" w14:textId="5B8A1FA4" w:rsidR="007A5155" w:rsidRPr="00211A8D" w:rsidRDefault="007A5155" w:rsidP="00211A8D">
      <w:pPr>
        <w:spacing w:after="0" w:line="276" w:lineRule="auto"/>
        <w:ind w:left="0" w:right="0" w:firstLine="0"/>
        <w:jc w:val="left"/>
        <w:rPr>
          <w:szCs w:val="24"/>
        </w:rPr>
      </w:pPr>
    </w:p>
    <w:p w14:paraId="5CECC8EB" w14:textId="02E4C042" w:rsidR="007A5155" w:rsidRPr="00211A8D" w:rsidRDefault="007A5155" w:rsidP="00211A8D">
      <w:pPr>
        <w:spacing w:after="0" w:line="276" w:lineRule="auto"/>
        <w:ind w:left="0" w:right="0" w:firstLine="0"/>
        <w:jc w:val="left"/>
        <w:rPr>
          <w:szCs w:val="24"/>
        </w:rPr>
      </w:pPr>
    </w:p>
    <w:p w14:paraId="1CB05223" w14:textId="334BB7FF" w:rsidR="007A5155" w:rsidRPr="00211A8D" w:rsidRDefault="007A5155" w:rsidP="00211A8D">
      <w:pPr>
        <w:spacing w:after="0" w:line="276" w:lineRule="auto"/>
        <w:ind w:left="0" w:right="0" w:firstLine="0"/>
        <w:jc w:val="left"/>
        <w:rPr>
          <w:szCs w:val="24"/>
        </w:rPr>
      </w:pPr>
    </w:p>
    <w:p w14:paraId="7ADE93B7" w14:textId="47D5CAC4" w:rsidR="007A5155" w:rsidRPr="00211A8D" w:rsidRDefault="007A5155" w:rsidP="00211A8D">
      <w:pPr>
        <w:spacing w:after="0" w:line="276" w:lineRule="auto"/>
        <w:ind w:left="0" w:right="0" w:firstLine="0"/>
        <w:jc w:val="left"/>
        <w:rPr>
          <w:szCs w:val="24"/>
        </w:rPr>
      </w:pPr>
    </w:p>
    <w:p w14:paraId="6F7ECE09" w14:textId="6EB32C66" w:rsidR="007A5155" w:rsidRPr="00211A8D" w:rsidRDefault="007A5155" w:rsidP="00211A8D">
      <w:pPr>
        <w:spacing w:after="0" w:line="276" w:lineRule="auto"/>
        <w:ind w:left="0" w:right="0" w:firstLine="0"/>
        <w:jc w:val="left"/>
        <w:rPr>
          <w:szCs w:val="24"/>
        </w:rPr>
      </w:pPr>
    </w:p>
    <w:p w14:paraId="6ABB2C14" w14:textId="2996F22E" w:rsidR="007A5155" w:rsidRPr="00211A8D" w:rsidRDefault="007A5155" w:rsidP="00211A8D">
      <w:pPr>
        <w:spacing w:line="276" w:lineRule="auto"/>
        <w:rPr>
          <w:szCs w:val="24"/>
        </w:rPr>
      </w:pPr>
    </w:p>
    <w:p w14:paraId="1ED58C4E" w14:textId="01744BA8" w:rsidR="007A5155" w:rsidRPr="00211A8D" w:rsidRDefault="007A5155" w:rsidP="00211A8D">
      <w:pPr>
        <w:spacing w:line="276" w:lineRule="auto"/>
        <w:rPr>
          <w:szCs w:val="24"/>
        </w:rPr>
      </w:pPr>
    </w:p>
    <w:p w14:paraId="65870BCD" w14:textId="77777777" w:rsidR="007A5155" w:rsidRPr="00211A8D" w:rsidRDefault="007A5155" w:rsidP="00211A8D">
      <w:pPr>
        <w:spacing w:line="276" w:lineRule="auto"/>
        <w:rPr>
          <w:szCs w:val="24"/>
        </w:rPr>
      </w:pPr>
    </w:p>
    <w:p w14:paraId="36A6FF87" w14:textId="77777777" w:rsidR="00E03F07" w:rsidRDefault="00E03F07" w:rsidP="00211A8D">
      <w:pPr>
        <w:pStyle w:val="Heading1"/>
        <w:spacing w:line="276" w:lineRule="auto"/>
        <w:rPr>
          <w:szCs w:val="24"/>
        </w:rPr>
      </w:pPr>
    </w:p>
    <w:p w14:paraId="3FA59DF5" w14:textId="77777777" w:rsidR="00E03F07" w:rsidRDefault="00E03F07" w:rsidP="00211A8D">
      <w:pPr>
        <w:pStyle w:val="Heading1"/>
        <w:spacing w:line="276" w:lineRule="auto"/>
        <w:rPr>
          <w:szCs w:val="24"/>
        </w:rPr>
      </w:pPr>
    </w:p>
    <w:p w14:paraId="4FA99785" w14:textId="77777777" w:rsidR="00E03F07" w:rsidRDefault="00E03F07" w:rsidP="00211A8D">
      <w:pPr>
        <w:pStyle w:val="Heading1"/>
        <w:spacing w:line="276" w:lineRule="auto"/>
        <w:rPr>
          <w:szCs w:val="24"/>
        </w:rPr>
      </w:pPr>
    </w:p>
    <w:p w14:paraId="3826A927" w14:textId="77777777" w:rsidR="00E03F07" w:rsidRDefault="00E03F07" w:rsidP="00211A8D">
      <w:pPr>
        <w:pStyle w:val="Heading1"/>
        <w:spacing w:line="276" w:lineRule="auto"/>
        <w:rPr>
          <w:szCs w:val="24"/>
        </w:rPr>
      </w:pPr>
    </w:p>
    <w:p w14:paraId="3E33FCDC" w14:textId="77777777" w:rsidR="00E03F07" w:rsidRDefault="00E03F07" w:rsidP="00211A8D">
      <w:pPr>
        <w:pStyle w:val="Heading1"/>
        <w:spacing w:line="276" w:lineRule="auto"/>
        <w:rPr>
          <w:szCs w:val="24"/>
        </w:rPr>
      </w:pPr>
    </w:p>
    <w:p w14:paraId="6B784688" w14:textId="77777777" w:rsidR="00E03F07" w:rsidRDefault="00E03F07" w:rsidP="00211A8D">
      <w:pPr>
        <w:pStyle w:val="Heading1"/>
        <w:spacing w:line="276" w:lineRule="auto"/>
        <w:rPr>
          <w:szCs w:val="24"/>
        </w:rPr>
      </w:pPr>
    </w:p>
    <w:p w14:paraId="0036BB9B" w14:textId="77777777" w:rsidR="00E03F07" w:rsidRDefault="00E03F07" w:rsidP="00211A8D">
      <w:pPr>
        <w:pStyle w:val="Heading1"/>
        <w:spacing w:line="276" w:lineRule="auto"/>
        <w:rPr>
          <w:szCs w:val="24"/>
        </w:rPr>
      </w:pPr>
    </w:p>
    <w:p w14:paraId="4EC7E7E0" w14:textId="77777777" w:rsidR="00E03F07" w:rsidRDefault="00E03F07" w:rsidP="00211A8D">
      <w:pPr>
        <w:pStyle w:val="Heading1"/>
        <w:spacing w:line="276" w:lineRule="auto"/>
        <w:rPr>
          <w:szCs w:val="24"/>
        </w:rPr>
      </w:pPr>
    </w:p>
    <w:p w14:paraId="195FB75A" w14:textId="08DC91EA" w:rsidR="008F330B" w:rsidRPr="00211A8D" w:rsidRDefault="00955F7E" w:rsidP="00211A8D">
      <w:pPr>
        <w:pStyle w:val="Heading1"/>
        <w:spacing w:line="276" w:lineRule="auto"/>
        <w:rPr>
          <w:szCs w:val="24"/>
        </w:rPr>
      </w:pPr>
      <w:bookmarkStart w:id="36" w:name="_Toc65491826"/>
      <w:r w:rsidRPr="00211A8D">
        <w:rPr>
          <w:szCs w:val="24"/>
        </w:rPr>
        <w:t>CORE UNITS OF LEARNING</w:t>
      </w:r>
      <w:bookmarkEnd w:id="36"/>
      <w:r w:rsidRPr="00211A8D">
        <w:rPr>
          <w:szCs w:val="24"/>
        </w:rPr>
        <w:t xml:space="preserve"> </w:t>
      </w:r>
    </w:p>
    <w:p w14:paraId="10D6862B" w14:textId="10E5D007" w:rsidR="007A5155" w:rsidRPr="00211A8D" w:rsidRDefault="007A5155" w:rsidP="00211A8D">
      <w:pPr>
        <w:spacing w:after="258" w:line="276" w:lineRule="auto"/>
        <w:ind w:left="466" w:right="468"/>
        <w:jc w:val="center"/>
        <w:rPr>
          <w:b/>
          <w:szCs w:val="24"/>
        </w:rPr>
      </w:pPr>
    </w:p>
    <w:p w14:paraId="5B6A5D0E" w14:textId="1A80CAFD" w:rsidR="007A5155" w:rsidRPr="00211A8D" w:rsidRDefault="007A5155" w:rsidP="00211A8D">
      <w:pPr>
        <w:spacing w:after="258" w:line="276" w:lineRule="auto"/>
        <w:ind w:left="466" w:right="468"/>
        <w:jc w:val="center"/>
        <w:rPr>
          <w:b/>
          <w:szCs w:val="24"/>
        </w:rPr>
      </w:pPr>
    </w:p>
    <w:p w14:paraId="59F80AC6" w14:textId="1BC236FB" w:rsidR="007A5155" w:rsidRPr="00211A8D" w:rsidRDefault="007A5155" w:rsidP="00211A8D">
      <w:pPr>
        <w:spacing w:after="258" w:line="276" w:lineRule="auto"/>
        <w:ind w:left="466" w:right="468"/>
        <w:jc w:val="center"/>
        <w:rPr>
          <w:b/>
          <w:szCs w:val="24"/>
        </w:rPr>
      </w:pPr>
    </w:p>
    <w:p w14:paraId="04C407FD" w14:textId="6F732F5A" w:rsidR="007A5155" w:rsidRPr="00211A8D" w:rsidRDefault="007A5155" w:rsidP="00211A8D">
      <w:pPr>
        <w:spacing w:after="258" w:line="276" w:lineRule="auto"/>
        <w:ind w:left="466" w:right="468"/>
        <w:jc w:val="center"/>
        <w:rPr>
          <w:b/>
          <w:szCs w:val="24"/>
        </w:rPr>
      </w:pPr>
    </w:p>
    <w:p w14:paraId="30EC839C" w14:textId="7C81D182" w:rsidR="007A5155" w:rsidRPr="00211A8D" w:rsidRDefault="007A5155" w:rsidP="00211A8D">
      <w:pPr>
        <w:spacing w:after="258" w:line="276" w:lineRule="auto"/>
        <w:ind w:left="466" w:right="468"/>
        <w:jc w:val="center"/>
        <w:rPr>
          <w:b/>
          <w:szCs w:val="24"/>
        </w:rPr>
      </w:pPr>
    </w:p>
    <w:p w14:paraId="1B4F6044" w14:textId="4F2CC3E1" w:rsidR="007A5155" w:rsidRPr="00211A8D" w:rsidRDefault="007A5155" w:rsidP="00211A8D">
      <w:pPr>
        <w:spacing w:after="258" w:line="276" w:lineRule="auto"/>
        <w:ind w:left="466" w:right="468"/>
        <w:jc w:val="center"/>
        <w:rPr>
          <w:b/>
          <w:szCs w:val="24"/>
        </w:rPr>
      </w:pPr>
    </w:p>
    <w:p w14:paraId="03636AE7" w14:textId="1808E36E" w:rsidR="007A5155" w:rsidRDefault="007A5155" w:rsidP="00211A8D">
      <w:pPr>
        <w:spacing w:after="258" w:line="276" w:lineRule="auto"/>
        <w:ind w:left="466" w:right="468"/>
        <w:jc w:val="center"/>
        <w:rPr>
          <w:b/>
          <w:szCs w:val="24"/>
        </w:rPr>
      </w:pPr>
    </w:p>
    <w:p w14:paraId="38F5448E" w14:textId="77777777" w:rsidR="00816594" w:rsidRDefault="00816594" w:rsidP="00211A8D">
      <w:pPr>
        <w:spacing w:after="258" w:line="276" w:lineRule="auto"/>
        <w:ind w:left="466" w:right="468"/>
        <w:jc w:val="center"/>
        <w:rPr>
          <w:b/>
          <w:szCs w:val="24"/>
        </w:rPr>
      </w:pPr>
    </w:p>
    <w:p w14:paraId="3453CCA9" w14:textId="77777777" w:rsidR="00816594" w:rsidRDefault="00816594" w:rsidP="00211A8D">
      <w:pPr>
        <w:spacing w:after="258" w:line="276" w:lineRule="auto"/>
        <w:ind w:left="466" w:right="468"/>
        <w:jc w:val="center"/>
        <w:rPr>
          <w:b/>
          <w:szCs w:val="24"/>
        </w:rPr>
      </w:pPr>
    </w:p>
    <w:p w14:paraId="0DDF3767" w14:textId="77777777" w:rsidR="00816594" w:rsidRDefault="00816594" w:rsidP="00211A8D">
      <w:pPr>
        <w:spacing w:after="258" w:line="276" w:lineRule="auto"/>
        <w:ind w:left="466" w:right="468"/>
        <w:jc w:val="center"/>
        <w:rPr>
          <w:b/>
          <w:szCs w:val="24"/>
        </w:rPr>
      </w:pPr>
    </w:p>
    <w:p w14:paraId="475D3340" w14:textId="77777777" w:rsidR="00816594" w:rsidRDefault="00816594" w:rsidP="00211A8D">
      <w:pPr>
        <w:spacing w:after="258" w:line="276" w:lineRule="auto"/>
        <w:ind w:left="466" w:right="468"/>
        <w:jc w:val="center"/>
        <w:rPr>
          <w:b/>
          <w:szCs w:val="24"/>
        </w:rPr>
      </w:pPr>
    </w:p>
    <w:p w14:paraId="5D83E701" w14:textId="77777777" w:rsidR="00816594" w:rsidRDefault="00816594" w:rsidP="00211A8D">
      <w:pPr>
        <w:spacing w:after="258" w:line="276" w:lineRule="auto"/>
        <w:ind w:left="466" w:right="468"/>
        <w:jc w:val="center"/>
        <w:rPr>
          <w:b/>
          <w:szCs w:val="24"/>
        </w:rPr>
      </w:pPr>
    </w:p>
    <w:p w14:paraId="2841F984" w14:textId="77777777" w:rsidR="00816594" w:rsidRDefault="00816594" w:rsidP="00211A8D">
      <w:pPr>
        <w:spacing w:after="258" w:line="276" w:lineRule="auto"/>
        <w:ind w:left="466" w:right="468"/>
        <w:jc w:val="center"/>
        <w:rPr>
          <w:b/>
          <w:szCs w:val="24"/>
        </w:rPr>
      </w:pPr>
    </w:p>
    <w:p w14:paraId="61034A58" w14:textId="77777777" w:rsidR="00816594" w:rsidRPr="00211A8D" w:rsidRDefault="00816594" w:rsidP="00E03F07">
      <w:pPr>
        <w:spacing w:after="258" w:line="276" w:lineRule="auto"/>
        <w:ind w:left="0" w:right="468" w:firstLine="0"/>
        <w:rPr>
          <w:b/>
          <w:szCs w:val="24"/>
        </w:rPr>
      </w:pPr>
    </w:p>
    <w:p w14:paraId="18C98713" w14:textId="77777777" w:rsidR="007A5155" w:rsidRPr="00211A8D" w:rsidRDefault="007A5155" w:rsidP="00211A8D">
      <w:pPr>
        <w:spacing w:after="258" w:line="276" w:lineRule="auto"/>
        <w:ind w:left="466" w:right="468"/>
        <w:jc w:val="center"/>
        <w:rPr>
          <w:szCs w:val="24"/>
        </w:rPr>
      </w:pPr>
    </w:p>
    <w:p w14:paraId="0809C8EC" w14:textId="77777777" w:rsidR="008F330B" w:rsidRPr="00211A8D" w:rsidRDefault="00955F7E" w:rsidP="00211A8D">
      <w:pPr>
        <w:pStyle w:val="Heading1"/>
        <w:spacing w:line="276" w:lineRule="auto"/>
        <w:rPr>
          <w:szCs w:val="24"/>
        </w:rPr>
      </w:pPr>
      <w:bookmarkStart w:id="37" w:name="_Toc65491827"/>
      <w:r w:rsidRPr="00211A8D">
        <w:rPr>
          <w:szCs w:val="24"/>
        </w:rPr>
        <w:lastRenderedPageBreak/>
        <w:t>MANICURE AND PEDICURE SERVICES</w:t>
      </w:r>
      <w:bookmarkEnd w:id="37"/>
      <w:r w:rsidRPr="00211A8D">
        <w:rPr>
          <w:szCs w:val="24"/>
        </w:rPr>
        <w:t xml:space="preserve"> </w:t>
      </w:r>
    </w:p>
    <w:p w14:paraId="5DD1A503" w14:textId="593BBFDE" w:rsidR="008F330B" w:rsidRPr="00211A8D" w:rsidRDefault="00955F7E" w:rsidP="00D85F5D">
      <w:pPr>
        <w:spacing w:after="160" w:line="276" w:lineRule="auto"/>
        <w:ind w:left="0" w:right="0" w:firstLine="0"/>
        <w:jc w:val="left"/>
        <w:rPr>
          <w:szCs w:val="24"/>
        </w:rPr>
      </w:pPr>
      <w:r w:rsidRPr="00211A8D">
        <w:rPr>
          <w:szCs w:val="24"/>
        </w:rPr>
        <w:t xml:space="preserve"> </w:t>
      </w:r>
      <w:r w:rsidRPr="00211A8D">
        <w:rPr>
          <w:b/>
          <w:szCs w:val="24"/>
        </w:rPr>
        <w:t>UNIT CODE:</w:t>
      </w:r>
      <w:r w:rsidRPr="00211A8D">
        <w:rPr>
          <w:szCs w:val="24"/>
        </w:rPr>
        <w:t xml:space="preserve"> COS/CU/BT/CO/01/3</w:t>
      </w:r>
      <w:r w:rsidR="000F017F" w:rsidRPr="00211A8D">
        <w:rPr>
          <w:szCs w:val="24"/>
        </w:rPr>
        <w:t>/A</w:t>
      </w:r>
      <w:r w:rsidRPr="00211A8D">
        <w:rPr>
          <w:b/>
          <w:szCs w:val="24"/>
        </w:rPr>
        <w:t xml:space="preserve"> </w:t>
      </w:r>
    </w:p>
    <w:p w14:paraId="4EB4541B" w14:textId="77777777" w:rsidR="008F330B" w:rsidRPr="00211A8D" w:rsidRDefault="00955F7E" w:rsidP="00211A8D">
      <w:pPr>
        <w:spacing w:after="10" w:line="276" w:lineRule="auto"/>
        <w:ind w:left="-5" w:right="0"/>
        <w:jc w:val="left"/>
        <w:rPr>
          <w:szCs w:val="24"/>
        </w:rPr>
      </w:pPr>
      <w:r w:rsidRPr="00211A8D">
        <w:rPr>
          <w:b/>
          <w:szCs w:val="24"/>
        </w:rPr>
        <w:t>Relationship to Occupational Standards</w:t>
      </w:r>
      <w:r w:rsidRPr="00211A8D">
        <w:rPr>
          <w:szCs w:val="24"/>
        </w:rPr>
        <w:t xml:space="preserve"> </w:t>
      </w:r>
    </w:p>
    <w:p w14:paraId="770B7ED9" w14:textId="4B5847E7" w:rsidR="008F330B" w:rsidRPr="00211A8D" w:rsidRDefault="00955F7E" w:rsidP="00211A8D">
      <w:pPr>
        <w:spacing w:line="276" w:lineRule="auto"/>
        <w:ind w:right="0"/>
        <w:rPr>
          <w:szCs w:val="24"/>
        </w:rPr>
      </w:pPr>
      <w:r w:rsidRPr="00211A8D">
        <w:rPr>
          <w:szCs w:val="24"/>
        </w:rPr>
        <w:t xml:space="preserve">This unit addresses the Unit of Competency: Provide </w:t>
      </w:r>
      <w:r w:rsidR="00D85F5D" w:rsidRPr="00211A8D">
        <w:rPr>
          <w:szCs w:val="24"/>
        </w:rPr>
        <w:t xml:space="preserve">Manicure and Pedicure Services </w:t>
      </w:r>
    </w:p>
    <w:p w14:paraId="0F0E5261" w14:textId="77777777" w:rsidR="008F330B" w:rsidRPr="00211A8D" w:rsidRDefault="00955F7E" w:rsidP="00211A8D">
      <w:pPr>
        <w:spacing w:after="12" w:line="276" w:lineRule="auto"/>
        <w:ind w:left="0" w:right="0" w:firstLine="0"/>
        <w:jc w:val="left"/>
        <w:rPr>
          <w:szCs w:val="24"/>
        </w:rPr>
      </w:pPr>
      <w:r w:rsidRPr="00211A8D">
        <w:rPr>
          <w:b/>
          <w:szCs w:val="24"/>
        </w:rPr>
        <w:t xml:space="preserve"> </w:t>
      </w:r>
    </w:p>
    <w:p w14:paraId="337B1D58" w14:textId="77777777" w:rsidR="008F330B" w:rsidRPr="00211A8D" w:rsidRDefault="00955F7E" w:rsidP="00211A8D">
      <w:pPr>
        <w:spacing w:after="10" w:line="276" w:lineRule="auto"/>
        <w:ind w:left="-5" w:right="0"/>
        <w:jc w:val="left"/>
        <w:rPr>
          <w:szCs w:val="24"/>
        </w:rPr>
      </w:pPr>
      <w:r w:rsidRPr="00211A8D">
        <w:rPr>
          <w:b/>
          <w:szCs w:val="24"/>
        </w:rPr>
        <w:t>Duration of Unit:</w:t>
      </w:r>
      <w:r w:rsidRPr="00211A8D">
        <w:rPr>
          <w:szCs w:val="24"/>
        </w:rPr>
        <w:t xml:space="preserve"> 120 hours </w:t>
      </w:r>
    </w:p>
    <w:p w14:paraId="15218519"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41FBD88A" w14:textId="77777777" w:rsidR="008F330B" w:rsidRPr="00211A8D" w:rsidRDefault="00955F7E" w:rsidP="00211A8D">
      <w:pPr>
        <w:spacing w:after="10" w:line="276" w:lineRule="auto"/>
        <w:ind w:left="-5" w:right="0"/>
        <w:jc w:val="left"/>
        <w:rPr>
          <w:szCs w:val="24"/>
        </w:rPr>
      </w:pPr>
      <w:r w:rsidRPr="00211A8D">
        <w:rPr>
          <w:b/>
          <w:szCs w:val="24"/>
        </w:rPr>
        <w:t>Unit Description</w:t>
      </w:r>
      <w:r w:rsidRPr="00211A8D">
        <w:rPr>
          <w:szCs w:val="24"/>
        </w:rPr>
        <w:t xml:space="preserve"> </w:t>
      </w:r>
    </w:p>
    <w:p w14:paraId="75AEF268" w14:textId="57819EFB" w:rsidR="008F330B" w:rsidRPr="00211A8D" w:rsidRDefault="00955F7E" w:rsidP="00211A8D">
      <w:pPr>
        <w:spacing w:line="276" w:lineRule="auto"/>
        <w:ind w:right="0"/>
        <w:rPr>
          <w:szCs w:val="24"/>
        </w:rPr>
      </w:pPr>
      <w:r w:rsidRPr="00211A8D">
        <w:rPr>
          <w:szCs w:val="24"/>
        </w:rPr>
        <w:t xml:space="preserve">This unit covers competencies required to provide manicure and pedicure services. It involves setting up and preparing to provide manicure and pedicure and associated </w:t>
      </w:r>
      <w:r w:rsidR="00D85F5D" w:rsidRPr="00211A8D">
        <w:rPr>
          <w:szCs w:val="24"/>
        </w:rPr>
        <w:t>services,</w:t>
      </w:r>
      <w:r w:rsidRPr="00211A8D">
        <w:rPr>
          <w:szCs w:val="24"/>
        </w:rPr>
        <w:t xml:space="preserve"> </w:t>
      </w:r>
      <w:r w:rsidR="00816594">
        <w:rPr>
          <w:szCs w:val="24"/>
        </w:rPr>
        <w:t>performing</w:t>
      </w:r>
      <w:r w:rsidRPr="00211A8D">
        <w:rPr>
          <w:szCs w:val="24"/>
        </w:rPr>
        <w:t xml:space="preserve"> manicure and pedicure and </w:t>
      </w:r>
      <w:r w:rsidR="00816594">
        <w:rPr>
          <w:szCs w:val="24"/>
        </w:rPr>
        <w:t>operations</w:t>
      </w:r>
      <w:r w:rsidRPr="00211A8D">
        <w:rPr>
          <w:szCs w:val="24"/>
        </w:rPr>
        <w:t xml:space="preserve"> and carrying out post service procedures. </w:t>
      </w:r>
    </w:p>
    <w:p w14:paraId="53967C89" w14:textId="77777777" w:rsidR="008F330B" w:rsidRPr="00211A8D" w:rsidRDefault="00955F7E" w:rsidP="00211A8D">
      <w:pPr>
        <w:spacing w:after="20" w:line="276" w:lineRule="auto"/>
        <w:ind w:left="0" w:right="0" w:firstLine="0"/>
        <w:jc w:val="left"/>
        <w:rPr>
          <w:szCs w:val="24"/>
        </w:rPr>
      </w:pPr>
      <w:r w:rsidRPr="00211A8D">
        <w:rPr>
          <w:b/>
          <w:szCs w:val="24"/>
        </w:rPr>
        <w:t xml:space="preserve"> </w:t>
      </w:r>
    </w:p>
    <w:p w14:paraId="4F347E3E" w14:textId="77777777" w:rsidR="008F330B" w:rsidRPr="00211A8D" w:rsidRDefault="00955F7E" w:rsidP="00211A8D">
      <w:pPr>
        <w:spacing w:after="10" w:line="276" w:lineRule="auto"/>
        <w:ind w:left="-5" w:right="0"/>
        <w:jc w:val="left"/>
        <w:rPr>
          <w:szCs w:val="24"/>
        </w:rPr>
      </w:pPr>
      <w:r w:rsidRPr="00211A8D">
        <w:rPr>
          <w:b/>
          <w:szCs w:val="24"/>
        </w:rPr>
        <w:t xml:space="preserve">Summary of Learning Outcomes </w:t>
      </w:r>
    </w:p>
    <w:p w14:paraId="2BDBEEA3" w14:textId="77777777" w:rsidR="008F330B" w:rsidRPr="00211A8D" w:rsidRDefault="00955F7E" w:rsidP="00211A8D">
      <w:pPr>
        <w:numPr>
          <w:ilvl w:val="0"/>
          <w:numId w:val="2"/>
        </w:numPr>
        <w:spacing w:line="276" w:lineRule="auto"/>
        <w:ind w:right="0" w:hanging="360"/>
        <w:rPr>
          <w:szCs w:val="24"/>
        </w:rPr>
      </w:pPr>
      <w:r w:rsidRPr="00211A8D">
        <w:rPr>
          <w:szCs w:val="24"/>
        </w:rPr>
        <w:t xml:space="preserve">Set up and prepare to provide manicure and pedicure services </w:t>
      </w:r>
    </w:p>
    <w:p w14:paraId="2F5E9C16" w14:textId="77777777" w:rsidR="008F330B" w:rsidRPr="00211A8D" w:rsidRDefault="00955F7E" w:rsidP="00211A8D">
      <w:pPr>
        <w:numPr>
          <w:ilvl w:val="0"/>
          <w:numId w:val="2"/>
        </w:numPr>
        <w:spacing w:line="276" w:lineRule="auto"/>
        <w:ind w:right="0" w:hanging="360"/>
        <w:rPr>
          <w:szCs w:val="24"/>
        </w:rPr>
      </w:pPr>
      <w:r w:rsidRPr="00211A8D">
        <w:rPr>
          <w:szCs w:val="24"/>
        </w:rPr>
        <w:t xml:space="preserve">Perform manicure and pedicure operations </w:t>
      </w:r>
    </w:p>
    <w:p w14:paraId="3541BAA3" w14:textId="696FF173" w:rsidR="00816594" w:rsidRDefault="00955F7E" w:rsidP="00816594">
      <w:pPr>
        <w:numPr>
          <w:ilvl w:val="0"/>
          <w:numId w:val="2"/>
        </w:numPr>
        <w:spacing w:line="276" w:lineRule="auto"/>
        <w:ind w:right="0" w:hanging="360"/>
        <w:rPr>
          <w:szCs w:val="24"/>
        </w:rPr>
      </w:pPr>
      <w:r w:rsidRPr="00211A8D">
        <w:rPr>
          <w:szCs w:val="24"/>
        </w:rPr>
        <w:t>Ca</w:t>
      </w:r>
      <w:r w:rsidR="00816594">
        <w:rPr>
          <w:szCs w:val="24"/>
        </w:rPr>
        <w:t>rry out post service procedures</w:t>
      </w:r>
    </w:p>
    <w:p w14:paraId="1551427A" w14:textId="77777777" w:rsidR="00816594" w:rsidRPr="00816594" w:rsidRDefault="00816594" w:rsidP="00816594">
      <w:pPr>
        <w:numPr>
          <w:ilvl w:val="0"/>
          <w:numId w:val="2"/>
        </w:numPr>
        <w:spacing w:line="276" w:lineRule="auto"/>
        <w:ind w:right="0" w:hanging="360"/>
        <w:rPr>
          <w:szCs w:val="24"/>
        </w:rPr>
      </w:pPr>
    </w:p>
    <w:p w14:paraId="3B218B21" w14:textId="77777777" w:rsidR="008F330B" w:rsidRPr="00211A8D" w:rsidRDefault="00955F7E" w:rsidP="00211A8D">
      <w:pPr>
        <w:spacing w:after="10" w:line="276" w:lineRule="auto"/>
        <w:ind w:left="-5" w:right="0"/>
        <w:jc w:val="left"/>
        <w:rPr>
          <w:szCs w:val="24"/>
        </w:rPr>
      </w:pPr>
      <w:r w:rsidRPr="00211A8D">
        <w:rPr>
          <w:b/>
          <w:szCs w:val="24"/>
        </w:rPr>
        <w:t xml:space="preserve">Learning Outcomes, Content and Suggested Assessment Methods </w:t>
      </w:r>
    </w:p>
    <w:tbl>
      <w:tblPr>
        <w:tblStyle w:val="TableGrid"/>
        <w:tblW w:w="9602" w:type="dxa"/>
        <w:tblInd w:w="-108" w:type="dxa"/>
        <w:tblCellMar>
          <w:top w:w="14" w:type="dxa"/>
          <w:left w:w="108" w:type="dxa"/>
          <w:right w:w="46" w:type="dxa"/>
        </w:tblCellMar>
        <w:tblLook w:val="04A0" w:firstRow="1" w:lastRow="0" w:firstColumn="1" w:lastColumn="0" w:noHBand="0" w:noVBand="1"/>
      </w:tblPr>
      <w:tblGrid>
        <w:gridCol w:w="1613"/>
        <w:gridCol w:w="5154"/>
        <w:gridCol w:w="2835"/>
      </w:tblGrid>
      <w:tr w:rsidR="008F330B" w:rsidRPr="00211A8D" w14:paraId="59D0AC27" w14:textId="77777777" w:rsidTr="00D85F5D">
        <w:trPr>
          <w:trHeight w:val="965"/>
        </w:trPr>
        <w:tc>
          <w:tcPr>
            <w:tcW w:w="1613" w:type="dxa"/>
            <w:tcBorders>
              <w:top w:val="single" w:sz="3" w:space="0" w:color="000000"/>
              <w:left w:val="single" w:sz="3" w:space="0" w:color="000000"/>
              <w:bottom w:val="single" w:sz="3" w:space="0" w:color="000000"/>
              <w:right w:val="single" w:sz="3" w:space="0" w:color="000000"/>
            </w:tcBorders>
          </w:tcPr>
          <w:p w14:paraId="10E356F8" w14:textId="77777777" w:rsidR="008F330B" w:rsidRPr="00211A8D" w:rsidRDefault="00955F7E" w:rsidP="00211A8D">
            <w:pPr>
              <w:spacing w:after="0" w:line="276" w:lineRule="auto"/>
              <w:ind w:left="0" w:right="0" w:firstLine="0"/>
              <w:jc w:val="left"/>
              <w:rPr>
                <w:szCs w:val="24"/>
              </w:rPr>
            </w:pPr>
            <w:r w:rsidRPr="00211A8D">
              <w:rPr>
                <w:b/>
                <w:szCs w:val="24"/>
              </w:rPr>
              <w:t xml:space="preserve">Learning Outcome </w:t>
            </w:r>
          </w:p>
        </w:tc>
        <w:tc>
          <w:tcPr>
            <w:tcW w:w="5154" w:type="dxa"/>
            <w:tcBorders>
              <w:top w:val="single" w:sz="3" w:space="0" w:color="000000"/>
              <w:left w:val="single" w:sz="3" w:space="0" w:color="000000"/>
              <w:bottom w:val="single" w:sz="3" w:space="0" w:color="000000"/>
              <w:right w:val="single" w:sz="3" w:space="0" w:color="000000"/>
            </w:tcBorders>
          </w:tcPr>
          <w:p w14:paraId="7C8C23BC" w14:textId="77777777" w:rsidR="008F330B" w:rsidRPr="00211A8D" w:rsidRDefault="00955F7E" w:rsidP="00211A8D">
            <w:pPr>
              <w:spacing w:after="0" w:line="276" w:lineRule="auto"/>
              <w:ind w:left="0" w:right="0" w:firstLine="0"/>
              <w:jc w:val="left"/>
              <w:rPr>
                <w:szCs w:val="24"/>
              </w:rPr>
            </w:pPr>
            <w:r w:rsidRPr="00211A8D">
              <w:rPr>
                <w:b/>
                <w:szCs w:val="24"/>
              </w:rPr>
              <w:t xml:space="preserve">Content </w:t>
            </w:r>
          </w:p>
        </w:tc>
        <w:tc>
          <w:tcPr>
            <w:tcW w:w="2835" w:type="dxa"/>
            <w:tcBorders>
              <w:top w:val="single" w:sz="3" w:space="0" w:color="000000"/>
              <w:left w:val="single" w:sz="3" w:space="0" w:color="000000"/>
              <w:bottom w:val="single" w:sz="3" w:space="0" w:color="000000"/>
              <w:right w:val="single" w:sz="3" w:space="0" w:color="000000"/>
            </w:tcBorders>
          </w:tcPr>
          <w:p w14:paraId="2743D39E" w14:textId="77777777" w:rsidR="008F330B" w:rsidRPr="00211A8D" w:rsidRDefault="00955F7E" w:rsidP="00211A8D">
            <w:pPr>
              <w:spacing w:after="16" w:line="276" w:lineRule="auto"/>
              <w:ind w:left="4" w:right="0" w:firstLine="0"/>
              <w:jc w:val="left"/>
              <w:rPr>
                <w:szCs w:val="24"/>
              </w:rPr>
            </w:pPr>
            <w:r w:rsidRPr="00211A8D">
              <w:rPr>
                <w:b/>
                <w:szCs w:val="24"/>
              </w:rPr>
              <w:t xml:space="preserve">Suggested </w:t>
            </w:r>
          </w:p>
          <w:p w14:paraId="701A12A9" w14:textId="77777777" w:rsidR="008F330B" w:rsidRPr="00211A8D" w:rsidRDefault="00955F7E" w:rsidP="00211A8D">
            <w:pPr>
              <w:spacing w:after="20" w:line="276" w:lineRule="auto"/>
              <w:ind w:left="4" w:right="0" w:firstLine="0"/>
              <w:jc w:val="left"/>
              <w:rPr>
                <w:szCs w:val="24"/>
              </w:rPr>
            </w:pPr>
            <w:r w:rsidRPr="00211A8D">
              <w:rPr>
                <w:b/>
                <w:szCs w:val="24"/>
              </w:rPr>
              <w:t xml:space="preserve">Assessment </w:t>
            </w:r>
          </w:p>
          <w:p w14:paraId="334ADB6D" w14:textId="77777777" w:rsidR="008F330B" w:rsidRPr="00211A8D" w:rsidRDefault="00955F7E" w:rsidP="00211A8D">
            <w:pPr>
              <w:spacing w:after="0" w:line="276" w:lineRule="auto"/>
              <w:ind w:left="4" w:right="0" w:firstLine="0"/>
              <w:jc w:val="left"/>
              <w:rPr>
                <w:szCs w:val="24"/>
              </w:rPr>
            </w:pPr>
            <w:r w:rsidRPr="00211A8D">
              <w:rPr>
                <w:b/>
                <w:szCs w:val="24"/>
              </w:rPr>
              <w:t xml:space="preserve">Methods </w:t>
            </w:r>
          </w:p>
        </w:tc>
      </w:tr>
      <w:tr w:rsidR="00816594" w:rsidRPr="00211A8D" w14:paraId="1D6C1D9A" w14:textId="77777777" w:rsidTr="00D85F5D">
        <w:trPr>
          <w:trHeight w:val="965"/>
        </w:trPr>
        <w:tc>
          <w:tcPr>
            <w:tcW w:w="1613" w:type="dxa"/>
            <w:tcBorders>
              <w:top w:val="single" w:sz="3" w:space="0" w:color="000000"/>
              <w:left w:val="single" w:sz="3" w:space="0" w:color="000000"/>
              <w:bottom w:val="single" w:sz="3" w:space="0" w:color="000000"/>
              <w:right w:val="single" w:sz="3" w:space="0" w:color="000000"/>
            </w:tcBorders>
          </w:tcPr>
          <w:p w14:paraId="7FB042D7" w14:textId="0095201F" w:rsidR="00816594" w:rsidRPr="00211A8D" w:rsidRDefault="00816594" w:rsidP="00816594">
            <w:pPr>
              <w:spacing w:after="0" w:line="276" w:lineRule="auto"/>
              <w:ind w:left="0" w:right="0" w:firstLine="0"/>
              <w:jc w:val="left"/>
              <w:rPr>
                <w:b/>
                <w:szCs w:val="24"/>
              </w:rPr>
            </w:pPr>
            <w:r w:rsidRPr="00211A8D">
              <w:rPr>
                <w:szCs w:val="24"/>
              </w:rPr>
              <w:t>1.</w:t>
            </w:r>
            <w:r w:rsidRPr="00211A8D">
              <w:rPr>
                <w:rFonts w:eastAsia="Arial"/>
                <w:szCs w:val="24"/>
              </w:rPr>
              <w:t xml:space="preserve"> </w:t>
            </w:r>
            <w:r w:rsidRPr="00211A8D">
              <w:rPr>
                <w:szCs w:val="24"/>
              </w:rPr>
              <w:t xml:space="preserve">Set up and prepare to provide manicure and pedicure services </w:t>
            </w:r>
          </w:p>
        </w:tc>
        <w:tc>
          <w:tcPr>
            <w:tcW w:w="5154" w:type="dxa"/>
            <w:tcBorders>
              <w:top w:val="single" w:sz="3" w:space="0" w:color="000000"/>
              <w:left w:val="single" w:sz="3" w:space="0" w:color="000000"/>
              <w:bottom w:val="single" w:sz="3" w:space="0" w:color="000000"/>
              <w:right w:val="single" w:sz="3" w:space="0" w:color="000000"/>
            </w:tcBorders>
          </w:tcPr>
          <w:p w14:paraId="73FDFC08" w14:textId="77777777" w:rsidR="00816594" w:rsidRPr="00211A8D" w:rsidRDefault="00816594" w:rsidP="00816594">
            <w:pPr>
              <w:numPr>
                <w:ilvl w:val="0"/>
                <w:numId w:val="10"/>
              </w:numPr>
              <w:spacing w:after="0" w:line="276" w:lineRule="auto"/>
              <w:ind w:right="0" w:hanging="360"/>
              <w:jc w:val="left"/>
              <w:rPr>
                <w:szCs w:val="24"/>
              </w:rPr>
            </w:pPr>
            <w:r w:rsidRPr="00211A8D">
              <w:rPr>
                <w:szCs w:val="24"/>
              </w:rPr>
              <w:t xml:space="preserve">Definition of terms </w:t>
            </w:r>
          </w:p>
          <w:p w14:paraId="71BAB6A4" w14:textId="77777777" w:rsidR="00816594" w:rsidRPr="00211A8D" w:rsidRDefault="00816594" w:rsidP="00816594">
            <w:pPr>
              <w:numPr>
                <w:ilvl w:val="0"/>
                <w:numId w:val="10"/>
              </w:numPr>
              <w:spacing w:after="16" w:line="276" w:lineRule="auto"/>
              <w:ind w:right="0" w:hanging="360"/>
              <w:jc w:val="left"/>
              <w:rPr>
                <w:szCs w:val="24"/>
              </w:rPr>
            </w:pPr>
            <w:r w:rsidRPr="00211A8D">
              <w:rPr>
                <w:szCs w:val="24"/>
              </w:rPr>
              <w:t xml:space="preserve">Manicure and pedicure history </w:t>
            </w:r>
          </w:p>
          <w:p w14:paraId="22FDA100" w14:textId="77777777" w:rsidR="00816594" w:rsidRPr="00211A8D" w:rsidRDefault="00816594" w:rsidP="00816594">
            <w:pPr>
              <w:numPr>
                <w:ilvl w:val="0"/>
                <w:numId w:val="10"/>
              </w:numPr>
              <w:spacing w:after="16" w:line="276" w:lineRule="auto"/>
              <w:ind w:right="0" w:hanging="360"/>
              <w:jc w:val="left"/>
              <w:rPr>
                <w:szCs w:val="24"/>
              </w:rPr>
            </w:pPr>
            <w:r w:rsidRPr="00211A8D">
              <w:rPr>
                <w:szCs w:val="24"/>
              </w:rPr>
              <w:t xml:space="preserve">Manicure and pedicure operational resources </w:t>
            </w:r>
          </w:p>
          <w:p w14:paraId="7716345E" w14:textId="77777777" w:rsidR="00816594" w:rsidRPr="00211A8D" w:rsidRDefault="00816594" w:rsidP="00816594">
            <w:pPr>
              <w:numPr>
                <w:ilvl w:val="0"/>
                <w:numId w:val="10"/>
              </w:numPr>
              <w:spacing w:after="19" w:line="276" w:lineRule="auto"/>
              <w:ind w:right="0" w:hanging="360"/>
              <w:jc w:val="left"/>
              <w:rPr>
                <w:szCs w:val="24"/>
              </w:rPr>
            </w:pPr>
            <w:r w:rsidRPr="00211A8D">
              <w:rPr>
                <w:szCs w:val="24"/>
              </w:rPr>
              <w:t xml:space="preserve">Manicure and pedicure standard operating procedures </w:t>
            </w:r>
          </w:p>
          <w:p w14:paraId="29E40345" w14:textId="77777777" w:rsidR="00816594" w:rsidRPr="00211A8D" w:rsidRDefault="00816594" w:rsidP="00816594">
            <w:pPr>
              <w:numPr>
                <w:ilvl w:val="0"/>
                <w:numId w:val="10"/>
              </w:numPr>
              <w:spacing w:after="17" w:line="276" w:lineRule="auto"/>
              <w:ind w:right="0" w:hanging="360"/>
              <w:jc w:val="left"/>
              <w:rPr>
                <w:szCs w:val="24"/>
              </w:rPr>
            </w:pPr>
            <w:r w:rsidRPr="00211A8D">
              <w:rPr>
                <w:szCs w:val="24"/>
              </w:rPr>
              <w:t xml:space="preserve">Legal framework of operating a salon </w:t>
            </w:r>
          </w:p>
          <w:p w14:paraId="2B5E3121" w14:textId="77777777" w:rsidR="00816594" w:rsidRPr="00211A8D" w:rsidRDefault="00816594" w:rsidP="00816594">
            <w:pPr>
              <w:numPr>
                <w:ilvl w:val="0"/>
                <w:numId w:val="10"/>
              </w:numPr>
              <w:spacing w:after="17" w:line="276" w:lineRule="auto"/>
              <w:ind w:right="0" w:hanging="360"/>
              <w:jc w:val="left"/>
              <w:rPr>
                <w:szCs w:val="24"/>
              </w:rPr>
            </w:pPr>
            <w:r w:rsidRPr="00211A8D">
              <w:rPr>
                <w:szCs w:val="24"/>
              </w:rPr>
              <w:t xml:space="preserve">Principles of hygiene and sanitation  </w:t>
            </w:r>
          </w:p>
          <w:p w14:paraId="578F8844" w14:textId="77777777" w:rsidR="00816594" w:rsidRPr="00211A8D" w:rsidRDefault="00816594" w:rsidP="00816594">
            <w:pPr>
              <w:numPr>
                <w:ilvl w:val="0"/>
                <w:numId w:val="10"/>
              </w:numPr>
              <w:spacing w:after="17" w:line="276" w:lineRule="auto"/>
              <w:ind w:right="0" w:hanging="360"/>
              <w:jc w:val="left"/>
              <w:rPr>
                <w:szCs w:val="24"/>
              </w:rPr>
            </w:pPr>
            <w:r w:rsidRPr="00211A8D">
              <w:rPr>
                <w:szCs w:val="24"/>
              </w:rPr>
              <w:t xml:space="preserve">Safety and health in the beauty parlour </w:t>
            </w:r>
          </w:p>
          <w:p w14:paraId="386B8B45" w14:textId="77777777" w:rsidR="00816594" w:rsidRPr="00211A8D" w:rsidRDefault="00816594" w:rsidP="00816594">
            <w:pPr>
              <w:numPr>
                <w:ilvl w:val="0"/>
                <w:numId w:val="10"/>
              </w:numPr>
              <w:spacing w:after="17" w:line="276" w:lineRule="auto"/>
              <w:ind w:right="0" w:hanging="360"/>
              <w:jc w:val="left"/>
              <w:rPr>
                <w:szCs w:val="24"/>
              </w:rPr>
            </w:pPr>
            <w:r w:rsidRPr="00211A8D">
              <w:rPr>
                <w:szCs w:val="24"/>
              </w:rPr>
              <w:t xml:space="preserve">Manicure and pedicure tools and equipment </w:t>
            </w:r>
          </w:p>
          <w:p w14:paraId="10CAA57E" w14:textId="77777777" w:rsidR="00816594" w:rsidRPr="00211A8D" w:rsidRDefault="00816594" w:rsidP="00816594">
            <w:pPr>
              <w:numPr>
                <w:ilvl w:val="0"/>
                <w:numId w:val="10"/>
              </w:numPr>
              <w:spacing w:after="17" w:line="276" w:lineRule="auto"/>
              <w:ind w:right="0" w:hanging="360"/>
              <w:jc w:val="left"/>
              <w:rPr>
                <w:szCs w:val="24"/>
              </w:rPr>
            </w:pPr>
            <w:r w:rsidRPr="00211A8D">
              <w:rPr>
                <w:szCs w:val="24"/>
              </w:rPr>
              <w:t xml:space="preserve">Manicure and pedicure products and supplies </w:t>
            </w:r>
          </w:p>
          <w:p w14:paraId="66CC0769" w14:textId="77777777" w:rsidR="00816594" w:rsidRPr="00211A8D" w:rsidRDefault="00816594" w:rsidP="00816594">
            <w:pPr>
              <w:numPr>
                <w:ilvl w:val="0"/>
                <w:numId w:val="12"/>
              </w:numPr>
              <w:spacing w:after="23" w:line="276" w:lineRule="auto"/>
              <w:ind w:right="207" w:hanging="360"/>
              <w:rPr>
                <w:szCs w:val="24"/>
              </w:rPr>
            </w:pPr>
            <w:r w:rsidRPr="00211A8D">
              <w:rPr>
                <w:szCs w:val="24"/>
              </w:rPr>
              <w:t xml:space="preserve">Identification of manicure and pedicure tools and equipment Identification of manicure and pedicure products and supplies </w:t>
            </w:r>
          </w:p>
          <w:p w14:paraId="3C452F4C" w14:textId="77777777" w:rsidR="00816594" w:rsidRPr="00211A8D" w:rsidRDefault="00816594" w:rsidP="00816594">
            <w:pPr>
              <w:numPr>
                <w:ilvl w:val="0"/>
                <w:numId w:val="12"/>
              </w:numPr>
              <w:spacing w:after="19" w:line="276" w:lineRule="auto"/>
              <w:ind w:right="207" w:hanging="360"/>
              <w:rPr>
                <w:szCs w:val="24"/>
              </w:rPr>
            </w:pPr>
            <w:r w:rsidRPr="00211A8D">
              <w:rPr>
                <w:szCs w:val="24"/>
              </w:rPr>
              <w:t xml:space="preserve">Identification of manicure and pedicure PPEs </w:t>
            </w:r>
          </w:p>
          <w:p w14:paraId="28012A4B" w14:textId="748A3E23" w:rsidR="00816594" w:rsidRPr="00D85F5D" w:rsidRDefault="00816594" w:rsidP="00D85F5D">
            <w:pPr>
              <w:numPr>
                <w:ilvl w:val="0"/>
                <w:numId w:val="12"/>
              </w:numPr>
              <w:spacing w:after="0" w:line="276" w:lineRule="auto"/>
              <w:ind w:right="207" w:hanging="360"/>
              <w:rPr>
                <w:szCs w:val="24"/>
              </w:rPr>
            </w:pPr>
            <w:r w:rsidRPr="00211A8D">
              <w:rPr>
                <w:szCs w:val="24"/>
              </w:rPr>
              <w:t xml:space="preserve">Work station set up procedure </w:t>
            </w:r>
          </w:p>
        </w:tc>
        <w:tc>
          <w:tcPr>
            <w:tcW w:w="2835" w:type="dxa"/>
            <w:tcBorders>
              <w:top w:val="single" w:sz="3" w:space="0" w:color="000000"/>
              <w:left w:val="single" w:sz="3" w:space="0" w:color="000000"/>
              <w:bottom w:val="single" w:sz="3" w:space="0" w:color="000000"/>
              <w:right w:val="single" w:sz="3" w:space="0" w:color="000000"/>
            </w:tcBorders>
          </w:tcPr>
          <w:p w14:paraId="0EB3733B" w14:textId="77777777" w:rsidR="00816594" w:rsidRPr="00211A8D" w:rsidRDefault="00816594" w:rsidP="00816594">
            <w:pPr>
              <w:numPr>
                <w:ilvl w:val="0"/>
                <w:numId w:val="11"/>
              </w:numPr>
              <w:spacing w:after="0" w:line="276" w:lineRule="auto"/>
              <w:ind w:right="0" w:hanging="360"/>
              <w:jc w:val="left"/>
              <w:rPr>
                <w:szCs w:val="24"/>
              </w:rPr>
            </w:pPr>
            <w:r w:rsidRPr="00211A8D">
              <w:rPr>
                <w:szCs w:val="24"/>
              </w:rPr>
              <w:t xml:space="preserve">Written tests </w:t>
            </w:r>
          </w:p>
          <w:p w14:paraId="6A4379F3" w14:textId="77777777" w:rsidR="001A17E1" w:rsidRPr="001A17E1" w:rsidRDefault="001A17E1" w:rsidP="001A17E1">
            <w:pPr>
              <w:pStyle w:val="ListParagraph"/>
              <w:numPr>
                <w:ilvl w:val="0"/>
                <w:numId w:val="11"/>
              </w:numPr>
              <w:rPr>
                <w:rFonts w:ascii="Times New Roman" w:hAnsi="Times New Roman"/>
                <w:color w:val="000000"/>
                <w:sz w:val="24"/>
                <w:szCs w:val="24"/>
                <w:lang w:val="en-GB" w:eastAsia="en-GB"/>
              </w:rPr>
            </w:pPr>
            <w:r w:rsidRPr="001A17E1">
              <w:rPr>
                <w:rFonts w:ascii="Times New Roman" w:hAnsi="Times New Roman"/>
                <w:color w:val="000000"/>
                <w:sz w:val="24"/>
                <w:szCs w:val="24"/>
                <w:lang w:val="en-GB" w:eastAsia="en-GB"/>
              </w:rPr>
              <w:t>Practical test</w:t>
            </w:r>
          </w:p>
          <w:p w14:paraId="15585EF3" w14:textId="6F21443B" w:rsidR="00816594" w:rsidRPr="00211A8D" w:rsidRDefault="00816594" w:rsidP="00816594">
            <w:pPr>
              <w:numPr>
                <w:ilvl w:val="0"/>
                <w:numId w:val="11"/>
              </w:numPr>
              <w:spacing w:after="3" w:line="276" w:lineRule="auto"/>
              <w:ind w:right="0" w:hanging="360"/>
              <w:jc w:val="left"/>
              <w:rPr>
                <w:szCs w:val="24"/>
              </w:rPr>
            </w:pPr>
            <w:r w:rsidRPr="00211A8D">
              <w:rPr>
                <w:szCs w:val="24"/>
              </w:rPr>
              <w:t xml:space="preserve"> </w:t>
            </w:r>
          </w:p>
          <w:p w14:paraId="7A3F52CF" w14:textId="77777777" w:rsidR="00816594" w:rsidRPr="00211A8D" w:rsidRDefault="00816594" w:rsidP="00816594">
            <w:pPr>
              <w:numPr>
                <w:ilvl w:val="0"/>
                <w:numId w:val="11"/>
              </w:numPr>
              <w:spacing w:after="0" w:line="276" w:lineRule="auto"/>
              <w:ind w:right="0" w:hanging="360"/>
              <w:jc w:val="left"/>
              <w:rPr>
                <w:szCs w:val="24"/>
              </w:rPr>
            </w:pPr>
            <w:r w:rsidRPr="00211A8D">
              <w:rPr>
                <w:szCs w:val="24"/>
              </w:rPr>
              <w:t xml:space="preserve">Oral </w:t>
            </w:r>
          </w:p>
          <w:p w14:paraId="6DCE6081" w14:textId="77777777" w:rsidR="00816594" w:rsidRPr="00211A8D" w:rsidRDefault="00816594" w:rsidP="00816594">
            <w:pPr>
              <w:numPr>
                <w:ilvl w:val="0"/>
                <w:numId w:val="11"/>
              </w:numPr>
              <w:spacing w:after="0" w:line="276" w:lineRule="auto"/>
              <w:ind w:right="0" w:hanging="360"/>
              <w:jc w:val="left"/>
              <w:rPr>
                <w:szCs w:val="24"/>
              </w:rPr>
            </w:pPr>
            <w:r w:rsidRPr="00211A8D">
              <w:rPr>
                <w:szCs w:val="24"/>
              </w:rPr>
              <w:t xml:space="preserve">Interviewing </w:t>
            </w:r>
          </w:p>
          <w:p w14:paraId="21592F00" w14:textId="77777777" w:rsidR="00816594" w:rsidRPr="00211A8D" w:rsidRDefault="00816594" w:rsidP="00816594">
            <w:pPr>
              <w:numPr>
                <w:ilvl w:val="0"/>
                <w:numId w:val="11"/>
              </w:numPr>
              <w:spacing w:after="0" w:line="276" w:lineRule="auto"/>
              <w:ind w:right="0" w:hanging="360"/>
              <w:jc w:val="left"/>
              <w:rPr>
                <w:szCs w:val="24"/>
              </w:rPr>
            </w:pPr>
            <w:r w:rsidRPr="00211A8D">
              <w:rPr>
                <w:szCs w:val="24"/>
              </w:rPr>
              <w:t xml:space="preserve">Third party report </w:t>
            </w:r>
          </w:p>
          <w:p w14:paraId="4FC04035" w14:textId="756CC978" w:rsidR="00816594" w:rsidRPr="00211A8D" w:rsidRDefault="00816594" w:rsidP="00816594">
            <w:pPr>
              <w:spacing w:after="16" w:line="276" w:lineRule="auto"/>
              <w:ind w:left="4" w:right="0" w:firstLine="0"/>
              <w:jc w:val="left"/>
              <w:rPr>
                <w:b/>
                <w:szCs w:val="24"/>
              </w:rPr>
            </w:pPr>
            <w:r w:rsidRPr="00211A8D">
              <w:rPr>
                <w:szCs w:val="24"/>
              </w:rPr>
              <w:t xml:space="preserve"> </w:t>
            </w:r>
          </w:p>
        </w:tc>
      </w:tr>
      <w:tr w:rsidR="00816594" w:rsidRPr="00211A8D" w14:paraId="0DA2100B" w14:textId="77777777" w:rsidTr="00D85F5D">
        <w:trPr>
          <w:trHeight w:val="965"/>
        </w:trPr>
        <w:tc>
          <w:tcPr>
            <w:tcW w:w="1613" w:type="dxa"/>
            <w:tcBorders>
              <w:top w:val="single" w:sz="3" w:space="0" w:color="000000"/>
              <w:left w:val="single" w:sz="3" w:space="0" w:color="000000"/>
              <w:bottom w:val="single" w:sz="3" w:space="0" w:color="000000"/>
              <w:right w:val="single" w:sz="3" w:space="0" w:color="000000"/>
            </w:tcBorders>
          </w:tcPr>
          <w:p w14:paraId="7875954C" w14:textId="77777777" w:rsidR="00816594" w:rsidRPr="00211A8D" w:rsidRDefault="00816594" w:rsidP="00816594">
            <w:pPr>
              <w:spacing w:after="3" w:line="276" w:lineRule="auto"/>
              <w:ind w:left="452" w:right="0" w:hanging="360"/>
              <w:jc w:val="left"/>
              <w:rPr>
                <w:szCs w:val="24"/>
              </w:rPr>
            </w:pPr>
            <w:r w:rsidRPr="00211A8D">
              <w:rPr>
                <w:szCs w:val="24"/>
              </w:rPr>
              <w:t>2.</w:t>
            </w:r>
            <w:r w:rsidRPr="00211A8D">
              <w:rPr>
                <w:rFonts w:eastAsia="Arial"/>
                <w:szCs w:val="24"/>
              </w:rPr>
              <w:t xml:space="preserve"> </w:t>
            </w:r>
            <w:r w:rsidRPr="00211A8D">
              <w:rPr>
                <w:szCs w:val="24"/>
              </w:rPr>
              <w:t xml:space="preserve">Perform manicure and </w:t>
            </w:r>
            <w:r w:rsidRPr="00211A8D">
              <w:rPr>
                <w:szCs w:val="24"/>
              </w:rPr>
              <w:lastRenderedPageBreak/>
              <w:t>pedicure operation</w:t>
            </w:r>
          </w:p>
          <w:p w14:paraId="23EBE8D8" w14:textId="51ED6B2F" w:rsidR="00816594" w:rsidRPr="00211A8D" w:rsidRDefault="00816594" w:rsidP="00816594">
            <w:pPr>
              <w:spacing w:after="0" w:line="276" w:lineRule="auto"/>
              <w:ind w:left="0" w:right="0" w:firstLine="0"/>
              <w:jc w:val="left"/>
              <w:rPr>
                <w:szCs w:val="24"/>
              </w:rPr>
            </w:pPr>
            <w:r w:rsidRPr="00211A8D">
              <w:rPr>
                <w:szCs w:val="24"/>
              </w:rPr>
              <w:t xml:space="preserve">s </w:t>
            </w:r>
          </w:p>
        </w:tc>
        <w:tc>
          <w:tcPr>
            <w:tcW w:w="5154" w:type="dxa"/>
            <w:tcBorders>
              <w:top w:val="single" w:sz="3" w:space="0" w:color="000000"/>
              <w:left w:val="single" w:sz="3" w:space="0" w:color="000000"/>
              <w:bottom w:val="single" w:sz="3" w:space="0" w:color="000000"/>
              <w:right w:val="single" w:sz="3" w:space="0" w:color="000000"/>
            </w:tcBorders>
          </w:tcPr>
          <w:p w14:paraId="1C35DD8B" w14:textId="77777777" w:rsidR="00816594" w:rsidRPr="00211A8D" w:rsidRDefault="00816594" w:rsidP="00816594">
            <w:pPr>
              <w:spacing w:after="38" w:line="276" w:lineRule="auto"/>
              <w:ind w:left="0" w:right="0" w:firstLine="0"/>
              <w:jc w:val="left"/>
              <w:rPr>
                <w:szCs w:val="24"/>
              </w:rPr>
            </w:pPr>
            <w:r w:rsidRPr="00211A8D">
              <w:rPr>
                <w:szCs w:val="24"/>
              </w:rPr>
              <w:lastRenderedPageBreak/>
              <w:t xml:space="preserve">Theory: </w:t>
            </w:r>
          </w:p>
          <w:p w14:paraId="5980CD73" w14:textId="77777777" w:rsidR="00816594" w:rsidRPr="00211A8D" w:rsidRDefault="00816594" w:rsidP="00816594">
            <w:pPr>
              <w:numPr>
                <w:ilvl w:val="0"/>
                <w:numId w:val="13"/>
              </w:numPr>
              <w:spacing w:after="17" w:line="276" w:lineRule="auto"/>
              <w:ind w:right="0" w:hanging="360"/>
              <w:jc w:val="left"/>
              <w:rPr>
                <w:szCs w:val="24"/>
              </w:rPr>
            </w:pPr>
            <w:r w:rsidRPr="00211A8D">
              <w:rPr>
                <w:szCs w:val="24"/>
              </w:rPr>
              <w:t xml:space="preserve">Consultation and client care </w:t>
            </w:r>
          </w:p>
          <w:p w14:paraId="3D569835" w14:textId="77777777" w:rsidR="00816594" w:rsidRPr="00211A8D" w:rsidRDefault="00816594" w:rsidP="00816594">
            <w:pPr>
              <w:numPr>
                <w:ilvl w:val="0"/>
                <w:numId w:val="13"/>
              </w:numPr>
              <w:spacing w:after="17" w:line="276" w:lineRule="auto"/>
              <w:ind w:right="0" w:hanging="360"/>
              <w:jc w:val="left"/>
              <w:rPr>
                <w:szCs w:val="24"/>
              </w:rPr>
            </w:pPr>
            <w:r w:rsidRPr="00211A8D">
              <w:rPr>
                <w:szCs w:val="24"/>
              </w:rPr>
              <w:t xml:space="preserve">Sales and marketing principles </w:t>
            </w:r>
          </w:p>
          <w:p w14:paraId="3E1A0484" w14:textId="77777777" w:rsidR="00816594" w:rsidRPr="00211A8D" w:rsidRDefault="00816594" w:rsidP="00816594">
            <w:pPr>
              <w:numPr>
                <w:ilvl w:val="0"/>
                <w:numId w:val="13"/>
              </w:numPr>
              <w:spacing w:after="16" w:line="276" w:lineRule="auto"/>
              <w:ind w:right="0" w:hanging="360"/>
              <w:jc w:val="left"/>
              <w:rPr>
                <w:szCs w:val="24"/>
              </w:rPr>
            </w:pPr>
            <w:r w:rsidRPr="00211A8D">
              <w:rPr>
                <w:szCs w:val="24"/>
              </w:rPr>
              <w:t xml:space="preserve">Principles of skin and nail analysis </w:t>
            </w:r>
          </w:p>
          <w:p w14:paraId="072C1EF0" w14:textId="77777777" w:rsidR="00816594" w:rsidRPr="00211A8D" w:rsidRDefault="00816594" w:rsidP="00816594">
            <w:pPr>
              <w:numPr>
                <w:ilvl w:val="0"/>
                <w:numId w:val="13"/>
              </w:numPr>
              <w:spacing w:after="17" w:line="276" w:lineRule="auto"/>
              <w:ind w:right="0" w:hanging="360"/>
              <w:jc w:val="left"/>
              <w:rPr>
                <w:szCs w:val="24"/>
              </w:rPr>
            </w:pPr>
            <w:r w:rsidRPr="00211A8D">
              <w:rPr>
                <w:szCs w:val="24"/>
              </w:rPr>
              <w:lastRenderedPageBreak/>
              <w:t xml:space="preserve">Disorders and diseases of skin and nail </w:t>
            </w:r>
          </w:p>
          <w:p w14:paraId="42AB8EA4" w14:textId="77777777" w:rsidR="00816594" w:rsidRPr="00211A8D" w:rsidRDefault="00816594" w:rsidP="00816594">
            <w:pPr>
              <w:numPr>
                <w:ilvl w:val="0"/>
                <w:numId w:val="13"/>
              </w:numPr>
              <w:spacing w:after="0" w:line="276" w:lineRule="auto"/>
              <w:ind w:right="0" w:hanging="360"/>
              <w:jc w:val="left"/>
              <w:rPr>
                <w:szCs w:val="24"/>
              </w:rPr>
            </w:pPr>
            <w:r w:rsidRPr="00211A8D">
              <w:rPr>
                <w:szCs w:val="24"/>
              </w:rPr>
              <w:t xml:space="preserve">Hand and leg anatomy </w:t>
            </w:r>
          </w:p>
          <w:p w14:paraId="4A8BFEEC" w14:textId="77777777" w:rsidR="00816594" w:rsidRPr="00211A8D" w:rsidRDefault="00816594" w:rsidP="00816594">
            <w:pPr>
              <w:numPr>
                <w:ilvl w:val="0"/>
                <w:numId w:val="13"/>
              </w:numPr>
              <w:spacing w:after="16" w:line="276" w:lineRule="auto"/>
              <w:ind w:right="0" w:hanging="360"/>
              <w:jc w:val="left"/>
              <w:rPr>
                <w:szCs w:val="24"/>
              </w:rPr>
            </w:pPr>
            <w:r w:rsidRPr="00211A8D">
              <w:rPr>
                <w:szCs w:val="24"/>
              </w:rPr>
              <w:t xml:space="preserve">Ethics and etiquette in cosmetology </w:t>
            </w:r>
          </w:p>
          <w:p w14:paraId="6AC6057E" w14:textId="77777777" w:rsidR="00816594" w:rsidRPr="00211A8D" w:rsidRDefault="00816594" w:rsidP="00816594">
            <w:pPr>
              <w:spacing w:after="60" w:line="276" w:lineRule="auto"/>
              <w:ind w:left="122" w:right="0" w:firstLine="0"/>
              <w:jc w:val="center"/>
              <w:rPr>
                <w:szCs w:val="24"/>
              </w:rPr>
            </w:pPr>
            <w:r w:rsidRPr="00211A8D">
              <w:rPr>
                <w:szCs w:val="24"/>
              </w:rPr>
              <w:t xml:space="preserve">Manicure methods </w:t>
            </w:r>
            <w:r w:rsidRPr="00211A8D">
              <w:rPr>
                <w:rFonts w:eastAsia="Courier New"/>
                <w:szCs w:val="24"/>
              </w:rPr>
              <w:t>o</w:t>
            </w:r>
            <w:r w:rsidRPr="00211A8D">
              <w:rPr>
                <w:rFonts w:eastAsia="Arial"/>
                <w:szCs w:val="24"/>
              </w:rPr>
              <w:t xml:space="preserve"> </w:t>
            </w:r>
            <w:r w:rsidRPr="00211A8D">
              <w:rPr>
                <w:szCs w:val="24"/>
              </w:rPr>
              <w:t xml:space="preserve">Basic procedures </w:t>
            </w:r>
            <w:r w:rsidRPr="00211A8D">
              <w:rPr>
                <w:rFonts w:eastAsia="Courier New"/>
                <w:szCs w:val="24"/>
              </w:rPr>
              <w:t>o</w:t>
            </w:r>
            <w:r w:rsidRPr="00211A8D">
              <w:rPr>
                <w:rFonts w:eastAsia="Arial"/>
                <w:szCs w:val="24"/>
              </w:rPr>
              <w:t xml:space="preserve"> </w:t>
            </w:r>
            <w:r w:rsidRPr="00211A8D">
              <w:rPr>
                <w:szCs w:val="24"/>
              </w:rPr>
              <w:t xml:space="preserve">Warm oil </w:t>
            </w:r>
          </w:p>
          <w:p w14:paraId="49CDAD48" w14:textId="77777777" w:rsidR="00816594" w:rsidRPr="00211A8D" w:rsidRDefault="00816594" w:rsidP="00816594">
            <w:pPr>
              <w:numPr>
                <w:ilvl w:val="0"/>
                <w:numId w:val="15"/>
              </w:numPr>
              <w:spacing w:after="0" w:line="276" w:lineRule="auto"/>
              <w:ind w:right="0" w:hanging="360"/>
              <w:jc w:val="left"/>
              <w:rPr>
                <w:szCs w:val="24"/>
              </w:rPr>
            </w:pPr>
            <w:r w:rsidRPr="00211A8D">
              <w:rPr>
                <w:szCs w:val="24"/>
              </w:rPr>
              <w:t xml:space="preserve">Pedicure methods </w:t>
            </w:r>
            <w:r w:rsidRPr="00211A8D">
              <w:rPr>
                <w:rFonts w:eastAsia="Courier New"/>
                <w:szCs w:val="24"/>
              </w:rPr>
              <w:t>of</w:t>
            </w:r>
            <w:r w:rsidRPr="00211A8D">
              <w:rPr>
                <w:rFonts w:eastAsia="Arial"/>
                <w:szCs w:val="24"/>
              </w:rPr>
              <w:t xml:space="preserve"> </w:t>
            </w:r>
            <w:r w:rsidRPr="00211A8D">
              <w:rPr>
                <w:szCs w:val="24"/>
              </w:rPr>
              <w:t xml:space="preserve">Basic procedures </w:t>
            </w:r>
          </w:p>
          <w:p w14:paraId="727D7C65" w14:textId="77777777" w:rsidR="00816594" w:rsidRPr="00D85F5D" w:rsidRDefault="00816594" w:rsidP="000920F6">
            <w:pPr>
              <w:pStyle w:val="ListParagraph"/>
              <w:numPr>
                <w:ilvl w:val="0"/>
                <w:numId w:val="75"/>
              </w:numPr>
              <w:tabs>
                <w:tab w:val="left" w:pos="1925"/>
                <w:tab w:val="left" w:pos="2350"/>
              </w:tabs>
              <w:spacing w:after="60" w:line="276" w:lineRule="auto"/>
              <w:ind w:left="1358"/>
              <w:rPr>
                <w:rFonts w:ascii="Times New Roman" w:hAnsi="Times New Roman"/>
                <w:sz w:val="24"/>
                <w:szCs w:val="24"/>
              </w:rPr>
            </w:pPr>
            <w:r w:rsidRPr="00D85F5D">
              <w:rPr>
                <w:rFonts w:ascii="Times New Roman" w:hAnsi="Times New Roman"/>
                <w:sz w:val="24"/>
                <w:szCs w:val="24"/>
              </w:rPr>
              <w:t xml:space="preserve">Warm oil </w:t>
            </w:r>
          </w:p>
          <w:p w14:paraId="531A1558" w14:textId="77777777" w:rsidR="00816594" w:rsidRPr="00211A8D" w:rsidRDefault="00816594" w:rsidP="00816594">
            <w:pPr>
              <w:numPr>
                <w:ilvl w:val="0"/>
                <w:numId w:val="15"/>
              </w:numPr>
              <w:spacing w:after="0" w:line="276" w:lineRule="auto"/>
              <w:ind w:right="0" w:hanging="360"/>
              <w:jc w:val="left"/>
              <w:rPr>
                <w:szCs w:val="24"/>
              </w:rPr>
            </w:pPr>
            <w:r w:rsidRPr="00211A8D">
              <w:rPr>
                <w:szCs w:val="24"/>
              </w:rPr>
              <w:t xml:space="preserve">Nail art design  </w:t>
            </w:r>
          </w:p>
          <w:p w14:paraId="2AB1A51D" w14:textId="77777777" w:rsidR="00816594" w:rsidRPr="00D85F5D" w:rsidRDefault="00816594" w:rsidP="000920F6">
            <w:pPr>
              <w:pStyle w:val="ListParagraph"/>
              <w:numPr>
                <w:ilvl w:val="0"/>
                <w:numId w:val="75"/>
              </w:numPr>
              <w:spacing w:after="0" w:line="276" w:lineRule="auto"/>
              <w:ind w:left="1358"/>
              <w:rPr>
                <w:szCs w:val="24"/>
              </w:rPr>
            </w:pPr>
            <w:r w:rsidRPr="00D85F5D">
              <w:rPr>
                <w:rFonts w:ascii="Times New Roman" w:hAnsi="Times New Roman"/>
                <w:sz w:val="24"/>
                <w:szCs w:val="24"/>
              </w:rPr>
              <w:t xml:space="preserve">Glitter dust </w:t>
            </w:r>
            <w:r w:rsidRPr="00D85F5D">
              <w:rPr>
                <w:rFonts w:ascii="Times New Roman" w:eastAsia="Courier New" w:hAnsi="Times New Roman"/>
                <w:sz w:val="24"/>
                <w:szCs w:val="24"/>
              </w:rPr>
              <w:t>o</w:t>
            </w:r>
            <w:r w:rsidRPr="00D85F5D">
              <w:rPr>
                <w:rFonts w:ascii="Times New Roman" w:eastAsia="Arial" w:hAnsi="Times New Roman"/>
                <w:sz w:val="24"/>
                <w:szCs w:val="24"/>
              </w:rPr>
              <w:t xml:space="preserve"> </w:t>
            </w:r>
            <w:r w:rsidRPr="00D85F5D">
              <w:rPr>
                <w:rFonts w:ascii="Times New Roman" w:hAnsi="Times New Roman"/>
                <w:sz w:val="24"/>
                <w:szCs w:val="24"/>
              </w:rPr>
              <w:t xml:space="preserve">Free hand </w:t>
            </w:r>
            <w:r w:rsidRPr="00D85F5D">
              <w:rPr>
                <w:rFonts w:ascii="Times New Roman" w:eastAsia="Courier New" w:hAnsi="Times New Roman"/>
                <w:sz w:val="24"/>
                <w:szCs w:val="24"/>
              </w:rPr>
              <w:t>o</w:t>
            </w:r>
            <w:r w:rsidRPr="00D85F5D">
              <w:rPr>
                <w:rFonts w:ascii="Times New Roman" w:eastAsia="Arial" w:hAnsi="Times New Roman"/>
                <w:sz w:val="24"/>
                <w:szCs w:val="24"/>
              </w:rPr>
              <w:t xml:space="preserve"> </w:t>
            </w:r>
            <w:r w:rsidRPr="00D85F5D">
              <w:rPr>
                <w:rFonts w:ascii="Times New Roman" w:hAnsi="Times New Roman"/>
                <w:sz w:val="24"/>
                <w:szCs w:val="24"/>
              </w:rPr>
              <w:t xml:space="preserve">Stencil </w:t>
            </w:r>
            <w:r w:rsidRPr="00D85F5D">
              <w:rPr>
                <w:rFonts w:ascii="Times New Roman" w:eastAsia="Courier New" w:hAnsi="Times New Roman"/>
                <w:sz w:val="24"/>
                <w:szCs w:val="24"/>
              </w:rPr>
              <w:t>o</w:t>
            </w:r>
            <w:r w:rsidRPr="00D85F5D">
              <w:rPr>
                <w:rFonts w:ascii="Times New Roman" w:eastAsia="Arial" w:hAnsi="Times New Roman"/>
                <w:sz w:val="24"/>
                <w:szCs w:val="24"/>
              </w:rPr>
              <w:t xml:space="preserve"> </w:t>
            </w:r>
            <w:r w:rsidRPr="00D85F5D">
              <w:rPr>
                <w:rFonts w:ascii="Times New Roman" w:hAnsi="Times New Roman"/>
                <w:sz w:val="24"/>
                <w:szCs w:val="24"/>
              </w:rPr>
              <w:t>Stickers Practice</w:t>
            </w:r>
            <w:r w:rsidRPr="00D85F5D">
              <w:rPr>
                <w:szCs w:val="24"/>
              </w:rPr>
              <w:t xml:space="preserve">: </w:t>
            </w:r>
          </w:p>
          <w:p w14:paraId="7C1822B2" w14:textId="77777777" w:rsidR="00816594" w:rsidRPr="00211A8D" w:rsidRDefault="00816594" w:rsidP="00816594">
            <w:pPr>
              <w:numPr>
                <w:ilvl w:val="0"/>
                <w:numId w:val="15"/>
              </w:numPr>
              <w:spacing w:after="17" w:line="276" w:lineRule="auto"/>
              <w:ind w:right="0" w:hanging="360"/>
              <w:jc w:val="left"/>
              <w:rPr>
                <w:szCs w:val="24"/>
              </w:rPr>
            </w:pPr>
            <w:r w:rsidRPr="00211A8D">
              <w:rPr>
                <w:szCs w:val="24"/>
              </w:rPr>
              <w:t xml:space="preserve">Skin and nails analysis procedures </w:t>
            </w:r>
          </w:p>
          <w:p w14:paraId="44F80CB6" w14:textId="77777777" w:rsidR="00816594" w:rsidRPr="00211A8D" w:rsidRDefault="00816594" w:rsidP="00816594">
            <w:pPr>
              <w:numPr>
                <w:ilvl w:val="0"/>
                <w:numId w:val="15"/>
              </w:numPr>
              <w:spacing w:after="17" w:line="276" w:lineRule="auto"/>
              <w:ind w:right="0" w:hanging="360"/>
              <w:jc w:val="left"/>
              <w:rPr>
                <w:szCs w:val="24"/>
              </w:rPr>
            </w:pPr>
            <w:r w:rsidRPr="00211A8D">
              <w:rPr>
                <w:szCs w:val="24"/>
              </w:rPr>
              <w:t xml:space="preserve">Hands and legs preparation procedures  </w:t>
            </w:r>
          </w:p>
          <w:p w14:paraId="7B0C7A4E" w14:textId="77777777" w:rsidR="00816594" w:rsidRPr="00211A8D" w:rsidRDefault="00816594" w:rsidP="00816594">
            <w:pPr>
              <w:numPr>
                <w:ilvl w:val="0"/>
                <w:numId w:val="15"/>
              </w:numPr>
              <w:spacing w:after="0" w:line="276" w:lineRule="auto"/>
              <w:ind w:right="0" w:hanging="360"/>
              <w:jc w:val="left"/>
              <w:rPr>
                <w:szCs w:val="24"/>
              </w:rPr>
            </w:pPr>
            <w:r w:rsidRPr="00211A8D">
              <w:rPr>
                <w:szCs w:val="24"/>
              </w:rPr>
              <w:t xml:space="preserve">Manicure procedures </w:t>
            </w:r>
            <w:r w:rsidRPr="00211A8D">
              <w:rPr>
                <w:rFonts w:eastAsia="Courier New"/>
                <w:szCs w:val="24"/>
              </w:rPr>
              <w:t>o</w:t>
            </w:r>
            <w:r w:rsidRPr="00211A8D">
              <w:rPr>
                <w:rFonts w:eastAsia="Arial"/>
                <w:szCs w:val="24"/>
              </w:rPr>
              <w:t xml:space="preserve"> </w:t>
            </w:r>
            <w:r w:rsidRPr="00211A8D">
              <w:rPr>
                <w:szCs w:val="24"/>
              </w:rPr>
              <w:t xml:space="preserve">Basic procedures </w:t>
            </w:r>
          </w:p>
          <w:p w14:paraId="28BCFA86" w14:textId="77777777" w:rsidR="00816594" w:rsidRPr="00D85F5D" w:rsidRDefault="00816594" w:rsidP="000920F6">
            <w:pPr>
              <w:pStyle w:val="ListParagraph"/>
              <w:numPr>
                <w:ilvl w:val="0"/>
                <w:numId w:val="75"/>
              </w:numPr>
              <w:spacing w:after="59" w:line="276" w:lineRule="auto"/>
              <w:ind w:left="1358"/>
              <w:rPr>
                <w:rFonts w:ascii="Times New Roman" w:hAnsi="Times New Roman"/>
                <w:sz w:val="24"/>
                <w:szCs w:val="24"/>
              </w:rPr>
            </w:pPr>
            <w:r w:rsidRPr="00D85F5D">
              <w:rPr>
                <w:rFonts w:ascii="Times New Roman" w:hAnsi="Times New Roman"/>
                <w:sz w:val="24"/>
                <w:szCs w:val="24"/>
              </w:rPr>
              <w:t xml:space="preserve">Warm oil </w:t>
            </w:r>
          </w:p>
          <w:p w14:paraId="74E3A7A4" w14:textId="77777777" w:rsidR="00816594" w:rsidRPr="00211A8D" w:rsidRDefault="00816594" w:rsidP="00816594">
            <w:pPr>
              <w:numPr>
                <w:ilvl w:val="0"/>
                <w:numId w:val="15"/>
              </w:numPr>
              <w:spacing w:after="0" w:line="276" w:lineRule="auto"/>
              <w:ind w:right="0" w:hanging="360"/>
              <w:jc w:val="left"/>
              <w:rPr>
                <w:szCs w:val="24"/>
              </w:rPr>
            </w:pPr>
            <w:r w:rsidRPr="00211A8D">
              <w:rPr>
                <w:szCs w:val="24"/>
              </w:rPr>
              <w:t xml:space="preserve">Pedicure procedures </w:t>
            </w:r>
            <w:r w:rsidRPr="00211A8D">
              <w:rPr>
                <w:rFonts w:eastAsia="Courier New"/>
                <w:szCs w:val="24"/>
              </w:rPr>
              <w:t>o</w:t>
            </w:r>
            <w:r w:rsidRPr="00211A8D">
              <w:rPr>
                <w:rFonts w:eastAsia="Arial"/>
                <w:szCs w:val="24"/>
              </w:rPr>
              <w:t xml:space="preserve"> </w:t>
            </w:r>
            <w:r w:rsidRPr="00211A8D">
              <w:rPr>
                <w:szCs w:val="24"/>
              </w:rPr>
              <w:t xml:space="preserve">Basic procedures </w:t>
            </w:r>
          </w:p>
          <w:p w14:paraId="5CA32AEC" w14:textId="77777777" w:rsidR="00816594" w:rsidRPr="00D85F5D" w:rsidRDefault="00816594" w:rsidP="000920F6">
            <w:pPr>
              <w:pStyle w:val="ListParagraph"/>
              <w:numPr>
                <w:ilvl w:val="0"/>
                <w:numId w:val="75"/>
              </w:numPr>
              <w:spacing w:after="56" w:line="276" w:lineRule="auto"/>
              <w:ind w:left="1358"/>
              <w:rPr>
                <w:rFonts w:ascii="Times New Roman" w:hAnsi="Times New Roman"/>
                <w:sz w:val="24"/>
                <w:szCs w:val="24"/>
              </w:rPr>
            </w:pPr>
            <w:r w:rsidRPr="00D85F5D">
              <w:rPr>
                <w:rFonts w:ascii="Times New Roman" w:hAnsi="Times New Roman"/>
                <w:sz w:val="24"/>
                <w:szCs w:val="24"/>
              </w:rPr>
              <w:t xml:space="preserve">Warm oil </w:t>
            </w:r>
          </w:p>
          <w:p w14:paraId="3DFB9F00" w14:textId="77777777" w:rsidR="008B3A33" w:rsidRDefault="00816594" w:rsidP="000920F6">
            <w:pPr>
              <w:pStyle w:val="ListParagraph"/>
              <w:numPr>
                <w:ilvl w:val="0"/>
                <w:numId w:val="75"/>
              </w:numPr>
              <w:spacing w:after="12" w:line="276" w:lineRule="auto"/>
              <w:ind w:left="508" w:right="580"/>
              <w:rPr>
                <w:rFonts w:ascii="Times New Roman" w:hAnsi="Times New Roman"/>
                <w:sz w:val="24"/>
                <w:szCs w:val="24"/>
              </w:rPr>
            </w:pPr>
            <w:r w:rsidRPr="00D85F5D">
              <w:rPr>
                <w:rFonts w:ascii="Times New Roman" w:hAnsi="Times New Roman"/>
                <w:sz w:val="24"/>
                <w:szCs w:val="24"/>
              </w:rPr>
              <w:t xml:space="preserve">Nail art design procedures </w:t>
            </w:r>
          </w:p>
          <w:p w14:paraId="664E7DCB" w14:textId="3B318D1B" w:rsidR="008B3A33" w:rsidRDefault="00816594" w:rsidP="000920F6">
            <w:pPr>
              <w:pStyle w:val="ListParagraph"/>
              <w:numPr>
                <w:ilvl w:val="0"/>
                <w:numId w:val="75"/>
              </w:numPr>
              <w:spacing w:after="12" w:line="276" w:lineRule="auto"/>
              <w:ind w:left="1358" w:right="580"/>
              <w:rPr>
                <w:rFonts w:ascii="Times New Roman" w:hAnsi="Times New Roman"/>
                <w:sz w:val="24"/>
                <w:szCs w:val="24"/>
              </w:rPr>
            </w:pPr>
            <w:r w:rsidRPr="00D85F5D">
              <w:rPr>
                <w:rFonts w:ascii="Times New Roman" w:hAnsi="Times New Roman"/>
                <w:sz w:val="24"/>
                <w:szCs w:val="24"/>
              </w:rPr>
              <w:t xml:space="preserve">Glitter dust </w:t>
            </w:r>
          </w:p>
          <w:p w14:paraId="72BCD73A" w14:textId="358C695D" w:rsidR="008B3A33" w:rsidRDefault="00816594" w:rsidP="000920F6">
            <w:pPr>
              <w:pStyle w:val="ListParagraph"/>
              <w:numPr>
                <w:ilvl w:val="0"/>
                <w:numId w:val="75"/>
              </w:numPr>
              <w:spacing w:after="12" w:line="276" w:lineRule="auto"/>
              <w:ind w:left="1358" w:right="580"/>
              <w:rPr>
                <w:rFonts w:ascii="Times New Roman" w:hAnsi="Times New Roman"/>
                <w:sz w:val="24"/>
                <w:szCs w:val="24"/>
              </w:rPr>
            </w:pPr>
            <w:r w:rsidRPr="00D85F5D">
              <w:rPr>
                <w:rFonts w:ascii="Times New Roman" w:hAnsi="Times New Roman"/>
                <w:sz w:val="24"/>
                <w:szCs w:val="24"/>
              </w:rPr>
              <w:t xml:space="preserve">Stencil </w:t>
            </w:r>
          </w:p>
          <w:p w14:paraId="106197AB" w14:textId="789ECB9F" w:rsidR="008B3A33" w:rsidRDefault="00816594" w:rsidP="000920F6">
            <w:pPr>
              <w:pStyle w:val="ListParagraph"/>
              <w:numPr>
                <w:ilvl w:val="0"/>
                <w:numId w:val="75"/>
              </w:numPr>
              <w:spacing w:after="12" w:line="276" w:lineRule="auto"/>
              <w:ind w:left="1358" w:right="580"/>
              <w:rPr>
                <w:rFonts w:ascii="Times New Roman" w:hAnsi="Times New Roman"/>
                <w:sz w:val="24"/>
                <w:szCs w:val="24"/>
              </w:rPr>
            </w:pPr>
            <w:r w:rsidRPr="00D85F5D">
              <w:rPr>
                <w:rFonts w:ascii="Times New Roman" w:hAnsi="Times New Roman"/>
                <w:sz w:val="24"/>
                <w:szCs w:val="24"/>
              </w:rPr>
              <w:t xml:space="preserve">Free hand </w:t>
            </w:r>
          </w:p>
          <w:p w14:paraId="0FE53A3D" w14:textId="55511564" w:rsidR="00816594" w:rsidRPr="00D85F5D" w:rsidRDefault="00816594" w:rsidP="000920F6">
            <w:pPr>
              <w:pStyle w:val="ListParagraph"/>
              <w:numPr>
                <w:ilvl w:val="0"/>
                <w:numId w:val="75"/>
              </w:numPr>
              <w:spacing w:after="12" w:line="276" w:lineRule="auto"/>
              <w:ind w:left="1358" w:right="580"/>
              <w:rPr>
                <w:rFonts w:ascii="Times New Roman" w:hAnsi="Times New Roman"/>
                <w:sz w:val="24"/>
                <w:szCs w:val="24"/>
              </w:rPr>
            </w:pPr>
            <w:r w:rsidRPr="00D85F5D">
              <w:rPr>
                <w:rFonts w:ascii="Times New Roman" w:hAnsi="Times New Roman"/>
                <w:sz w:val="24"/>
                <w:szCs w:val="24"/>
              </w:rPr>
              <w:t xml:space="preserve">Stickers  </w:t>
            </w:r>
          </w:p>
          <w:p w14:paraId="67F7FF70" w14:textId="75B80439" w:rsidR="00816594" w:rsidRPr="008B3A33" w:rsidRDefault="00816594" w:rsidP="000920F6">
            <w:pPr>
              <w:pStyle w:val="ListParagraph"/>
              <w:numPr>
                <w:ilvl w:val="0"/>
                <w:numId w:val="75"/>
              </w:numPr>
              <w:spacing w:after="0" w:line="276" w:lineRule="auto"/>
              <w:ind w:left="649"/>
              <w:rPr>
                <w:rFonts w:ascii="Times New Roman" w:hAnsi="Times New Roman"/>
                <w:sz w:val="24"/>
                <w:szCs w:val="24"/>
              </w:rPr>
            </w:pPr>
            <w:r w:rsidRPr="008B3A33">
              <w:rPr>
                <w:rFonts w:ascii="Times New Roman" w:hAnsi="Times New Roman"/>
                <w:sz w:val="24"/>
                <w:szCs w:val="24"/>
              </w:rPr>
              <w:t xml:space="preserve">Manicure and pedicure </w:t>
            </w:r>
          </w:p>
          <w:p w14:paraId="2C5060B1" w14:textId="300F5E41" w:rsidR="00816594" w:rsidRPr="00211A8D" w:rsidRDefault="00816594" w:rsidP="008B3A33">
            <w:pPr>
              <w:numPr>
                <w:ilvl w:val="0"/>
                <w:numId w:val="10"/>
              </w:numPr>
              <w:spacing w:after="0" w:line="276" w:lineRule="auto"/>
              <w:ind w:left="649" w:right="0" w:hanging="360"/>
              <w:jc w:val="left"/>
              <w:rPr>
                <w:szCs w:val="24"/>
              </w:rPr>
            </w:pPr>
            <w:r w:rsidRPr="008B3A33">
              <w:rPr>
                <w:szCs w:val="24"/>
              </w:rPr>
              <w:t>after care</w:t>
            </w:r>
          </w:p>
        </w:tc>
        <w:tc>
          <w:tcPr>
            <w:tcW w:w="2835" w:type="dxa"/>
            <w:tcBorders>
              <w:top w:val="single" w:sz="3" w:space="0" w:color="000000"/>
              <w:left w:val="single" w:sz="3" w:space="0" w:color="000000"/>
              <w:bottom w:val="single" w:sz="3" w:space="0" w:color="000000"/>
              <w:right w:val="single" w:sz="3" w:space="0" w:color="000000"/>
            </w:tcBorders>
          </w:tcPr>
          <w:p w14:paraId="079D6973" w14:textId="77777777" w:rsidR="00816594" w:rsidRPr="00211A8D" w:rsidRDefault="00816594" w:rsidP="00816594">
            <w:pPr>
              <w:numPr>
                <w:ilvl w:val="0"/>
                <w:numId w:val="14"/>
              </w:numPr>
              <w:spacing w:after="0" w:line="276" w:lineRule="auto"/>
              <w:ind w:right="0" w:hanging="360"/>
              <w:jc w:val="left"/>
              <w:rPr>
                <w:szCs w:val="24"/>
              </w:rPr>
            </w:pPr>
            <w:r w:rsidRPr="00211A8D">
              <w:rPr>
                <w:szCs w:val="24"/>
              </w:rPr>
              <w:lastRenderedPageBreak/>
              <w:t xml:space="preserve">Written tests </w:t>
            </w:r>
          </w:p>
          <w:p w14:paraId="3CE31899" w14:textId="2F326F39" w:rsidR="00816594" w:rsidRPr="00211A8D" w:rsidRDefault="00741A80" w:rsidP="00816594">
            <w:pPr>
              <w:numPr>
                <w:ilvl w:val="0"/>
                <w:numId w:val="14"/>
              </w:numPr>
              <w:spacing w:after="0" w:line="276" w:lineRule="auto"/>
              <w:ind w:right="0" w:hanging="360"/>
              <w:jc w:val="left"/>
              <w:rPr>
                <w:szCs w:val="24"/>
              </w:rPr>
            </w:pPr>
            <w:r>
              <w:rPr>
                <w:szCs w:val="24"/>
              </w:rPr>
              <w:t>Practical test</w:t>
            </w:r>
            <w:r w:rsidR="00816594" w:rsidRPr="00211A8D">
              <w:rPr>
                <w:szCs w:val="24"/>
              </w:rPr>
              <w:t xml:space="preserve"> </w:t>
            </w:r>
          </w:p>
          <w:p w14:paraId="6F338BC8" w14:textId="77777777" w:rsidR="00816594" w:rsidRPr="00211A8D" w:rsidRDefault="00816594" w:rsidP="00816594">
            <w:pPr>
              <w:numPr>
                <w:ilvl w:val="0"/>
                <w:numId w:val="14"/>
              </w:numPr>
              <w:spacing w:after="0" w:line="276" w:lineRule="auto"/>
              <w:ind w:right="0" w:hanging="360"/>
              <w:jc w:val="left"/>
              <w:rPr>
                <w:szCs w:val="24"/>
              </w:rPr>
            </w:pPr>
            <w:r w:rsidRPr="00211A8D">
              <w:rPr>
                <w:szCs w:val="24"/>
              </w:rPr>
              <w:t xml:space="preserve">Oral </w:t>
            </w:r>
          </w:p>
          <w:p w14:paraId="27866E92" w14:textId="77777777" w:rsidR="00816594" w:rsidRPr="00211A8D" w:rsidRDefault="00816594" w:rsidP="00816594">
            <w:pPr>
              <w:spacing w:after="38" w:line="276" w:lineRule="auto"/>
              <w:ind w:left="0" w:right="16" w:firstLine="0"/>
              <w:jc w:val="center"/>
              <w:rPr>
                <w:szCs w:val="24"/>
              </w:rPr>
            </w:pPr>
            <w:r w:rsidRPr="00211A8D">
              <w:rPr>
                <w:szCs w:val="24"/>
              </w:rPr>
              <w:t xml:space="preserve">questions </w:t>
            </w:r>
          </w:p>
          <w:p w14:paraId="6B4C94B4" w14:textId="77777777" w:rsidR="00816594" w:rsidRPr="00211A8D" w:rsidRDefault="00816594" w:rsidP="00816594">
            <w:pPr>
              <w:numPr>
                <w:ilvl w:val="0"/>
                <w:numId w:val="14"/>
              </w:numPr>
              <w:spacing w:after="0" w:line="276" w:lineRule="auto"/>
              <w:ind w:right="0" w:hanging="360"/>
              <w:jc w:val="left"/>
              <w:rPr>
                <w:szCs w:val="24"/>
              </w:rPr>
            </w:pPr>
            <w:r w:rsidRPr="00211A8D">
              <w:rPr>
                <w:szCs w:val="24"/>
              </w:rPr>
              <w:lastRenderedPageBreak/>
              <w:t xml:space="preserve">Interviewing </w:t>
            </w:r>
          </w:p>
          <w:p w14:paraId="73F1AA09" w14:textId="77777777" w:rsidR="00816594" w:rsidRPr="00211A8D" w:rsidRDefault="00816594" w:rsidP="00816594">
            <w:pPr>
              <w:numPr>
                <w:ilvl w:val="0"/>
                <w:numId w:val="14"/>
              </w:numPr>
              <w:spacing w:after="0" w:line="276" w:lineRule="auto"/>
              <w:ind w:right="0" w:hanging="360"/>
              <w:jc w:val="left"/>
              <w:rPr>
                <w:szCs w:val="24"/>
              </w:rPr>
            </w:pPr>
            <w:r w:rsidRPr="00211A8D">
              <w:rPr>
                <w:szCs w:val="24"/>
              </w:rPr>
              <w:t xml:space="preserve">Third party report </w:t>
            </w:r>
          </w:p>
          <w:p w14:paraId="229A1EF3" w14:textId="191503CC" w:rsidR="00816594" w:rsidRPr="00211A8D" w:rsidRDefault="00816594" w:rsidP="00816594">
            <w:pPr>
              <w:numPr>
                <w:ilvl w:val="0"/>
                <w:numId w:val="11"/>
              </w:numPr>
              <w:spacing w:after="0" w:line="276" w:lineRule="auto"/>
              <w:ind w:right="0" w:hanging="360"/>
              <w:jc w:val="left"/>
              <w:rPr>
                <w:szCs w:val="24"/>
              </w:rPr>
            </w:pPr>
            <w:r w:rsidRPr="00211A8D">
              <w:rPr>
                <w:szCs w:val="24"/>
              </w:rPr>
              <w:t xml:space="preserve"> </w:t>
            </w:r>
          </w:p>
        </w:tc>
      </w:tr>
      <w:tr w:rsidR="00816594" w:rsidRPr="00211A8D" w14:paraId="051B3082" w14:textId="77777777" w:rsidTr="00D85F5D">
        <w:trPr>
          <w:trHeight w:val="965"/>
        </w:trPr>
        <w:tc>
          <w:tcPr>
            <w:tcW w:w="1613" w:type="dxa"/>
            <w:tcBorders>
              <w:top w:val="single" w:sz="3" w:space="0" w:color="000000"/>
              <w:left w:val="single" w:sz="3" w:space="0" w:color="000000"/>
              <w:bottom w:val="single" w:sz="3" w:space="0" w:color="000000"/>
              <w:right w:val="single" w:sz="3" w:space="0" w:color="000000"/>
            </w:tcBorders>
          </w:tcPr>
          <w:p w14:paraId="2765C840" w14:textId="6887B92B" w:rsidR="00816594" w:rsidRPr="00211A8D" w:rsidRDefault="00816594" w:rsidP="00816594">
            <w:pPr>
              <w:spacing w:after="3" w:line="276" w:lineRule="auto"/>
              <w:ind w:left="452" w:right="0" w:hanging="360"/>
              <w:jc w:val="left"/>
              <w:rPr>
                <w:szCs w:val="24"/>
              </w:rPr>
            </w:pPr>
            <w:r w:rsidRPr="00211A8D">
              <w:rPr>
                <w:szCs w:val="24"/>
              </w:rPr>
              <w:lastRenderedPageBreak/>
              <w:t>3.</w:t>
            </w:r>
            <w:r w:rsidRPr="00211A8D">
              <w:rPr>
                <w:rFonts w:eastAsia="Arial"/>
                <w:szCs w:val="24"/>
              </w:rPr>
              <w:t xml:space="preserve"> </w:t>
            </w:r>
            <w:r w:rsidRPr="00211A8D">
              <w:rPr>
                <w:szCs w:val="24"/>
              </w:rPr>
              <w:t xml:space="preserve">Carry out post service procedur es </w:t>
            </w:r>
          </w:p>
        </w:tc>
        <w:tc>
          <w:tcPr>
            <w:tcW w:w="5154" w:type="dxa"/>
            <w:tcBorders>
              <w:top w:val="single" w:sz="3" w:space="0" w:color="000000"/>
              <w:left w:val="single" w:sz="3" w:space="0" w:color="000000"/>
              <w:bottom w:val="single" w:sz="3" w:space="0" w:color="000000"/>
              <w:right w:val="single" w:sz="3" w:space="0" w:color="000000"/>
            </w:tcBorders>
          </w:tcPr>
          <w:p w14:paraId="39D79225" w14:textId="77777777" w:rsidR="00816594" w:rsidRPr="00211A8D" w:rsidRDefault="00816594" w:rsidP="00816594">
            <w:pPr>
              <w:numPr>
                <w:ilvl w:val="0"/>
                <w:numId w:val="16"/>
              </w:numPr>
              <w:spacing w:after="19" w:line="276" w:lineRule="auto"/>
              <w:ind w:right="0" w:hanging="360"/>
              <w:jc w:val="left"/>
              <w:rPr>
                <w:szCs w:val="24"/>
              </w:rPr>
            </w:pPr>
            <w:r w:rsidRPr="00211A8D">
              <w:rPr>
                <w:szCs w:val="24"/>
              </w:rPr>
              <w:t xml:space="preserve">Environment management laws and regulations </w:t>
            </w:r>
          </w:p>
          <w:p w14:paraId="1E0E6205" w14:textId="77777777" w:rsidR="00816594" w:rsidRPr="00211A8D" w:rsidRDefault="00816594" w:rsidP="00816594">
            <w:pPr>
              <w:numPr>
                <w:ilvl w:val="0"/>
                <w:numId w:val="16"/>
              </w:numPr>
              <w:spacing w:after="17" w:line="276" w:lineRule="auto"/>
              <w:ind w:right="0" w:hanging="360"/>
              <w:jc w:val="left"/>
              <w:rPr>
                <w:szCs w:val="24"/>
              </w:rPr>
            </w:pPr>
            <w:r w:rsidRPr="00211A8D">
              <w:rPr>
                <w:szCs w:val="24"/>
              </w:rPr>
              <w:t xml:space="preserve">Waste management and disposal </w:t>
            </w:r>
          </w:p>
          <w:p w14:paraId="28D325B8" w14:textId="77777777" w:rsidR="00816594" w:rsidRPr="00211A8D" w:rsidRDefault="00816594" w:rsidP="00816594">
            <w:pPr>
              <w:numPr>
                <w:ilvl w:val="0"/>
                <w:numId w:val="16"/>
              </w:numPr>
              <w:spacing w:after="17" w:line="276" w:lineRule="auto"/>
              <w:ind w:right="0" w:hanging="360"/>
              <w:jc w:val="left"/>
              <w:rPr>
                <w:szCs w:val="24"/>
              </w:rPr>
            </w:pPr>
            <w:r w:rsidRPr="00211A8D">
              <w:rPr>
                <w:szCs w:val="24"/>
              </w:rPr>
              <w:t xml:space="preserve">Decontamination and infection control </w:t>
            </w:r>
          </w:p>
          <w:p w14:paraId="475ADDC2" w14:textId="77777777" w:rsidR="00816594" w:rsidRPr="00211A8D" w:rsidRDefault="00816594" w:rsidP="00816594">
            <w:pPr>
              <w:numPr>
                <w:ilvl w:val="0"/>
                <w:numId w:val="16"/>
              </w:numPr>
              <w:spacing w:after="17" w:line="276" w:lineRule="auto"/>
              <w:ind w:right="0" w:hanging="360"/>
              <w:jc w:val="left"/>
              <w:rPr>
                <w:szCs w:val="24"/>
              </w:rPr>
            </w:pPr>
            <w:r w:rsidRPr="00211A8D">
              <w:rPr>
                <w:szCs w:val="24"/>
              </w:rPr>
              <w:t xml:space="preserve">Storage of products and supplies </w:t>
            </w:r>
          </w:p>
          <w:p w14:paraId="03FA341F" w14:textId="77777777" w:rsidR="00816594" w:rsidRPr="00211A8D" w:rsidRDefault="00816594" w:rsidP="00816594">
            <w:pPr>
              <w:numPr>
                <w:ilvl w:val="0"/>
                <w:numId w:val="16"/>
              </w:numPr>
              <w:spacing w:after="24" w:line="276" w:lineRule="auto"/>
              <w:ind w:right="0" w:hanging="360"/>
              <w:jc w:val="left"/>
              <w:rPr>
                <w:szCs w:val="24"/>
              </w:rPr>
            </w:pPr>
            <w:r w:rsidRPr="00211A8D">
              <w:rPr>
                <w:szCs w:val="24"/>
              </w:rPr>
              <w:t xml:space="preserve">Tools and equipment cleaning and disinfection procedures </w:t>
            </w:r>
          </w:p>
          <w:p w14:paraId="30AE382B" w14:textId="77777777" w:rsidR="00816594" w:rsidRPr="00211A8D" w:rsidRDefault="00816594" w:rsidP="00816594">
            <w:pPr>
              <w:numPr>
                <w:ilvl w:val="0"/>
                <w:numId w:val="16"/>
              </w:numPr>
              <w:spacing w:after="19" w:line="276" w:lineRule="auto"/>
              <w:ind w:right="0" w:hanging="360"/>
              <w:jc w:val="left"/>
              <w:rPr>
                <w:szCs w:val="24"/>
              </w:rPr>
            </w:pPr>
            <w:r w:rsidRPr="00211A8D">
              <w:rPr>
                <w:szCs w:val="24"/>
              </w:rPr>
              <w:t xml:space="preserve">Reusable supplies cleaning and disinfection procedures </w:t>
            </w:r>
          </w:p>
          <w:p w14:paraId="7A13959C" w14:textId="77777777" w:rsidR="00816594" w:rsidRPr="00211A8D" w:rsidRDefault="00816594" w:rsidP="00816594">
            <w:pPr>
              <w:spacing w:after="42" w:line="276" w:lineRule="auto"/>
              <w:ind w:left="420" w:right="0" w:firstLine="0"/>
              <w:jc w:val="left"/>
              <w:rPr>
                <w:szCs w:val="24"/>
              </w:rPr>
            </w:pPr>
            <w:r w:rsidRPr="00211A8D">
              <w:rPr>
                <w:szCs w:val="24"/>
              </w:rPr>
              <w:t xml:space="preserve">Waste management methods </w:t>
            </w:r>
          </w:p>
          <w:p w14:paraId="5C5F7E80" w14:textId="77777777" w:rsidR="00816594" w:rsidRPr="00211A8D" w:rsidRDefault="00816594" w:rsidP="000920F6">
            <w:pPr>
              <w:numPr>
                <w:ilvl w:val="0"/>
                <w:numId w:val="17"/>
              </w:numPr>
              <w:spacing w:after="0" w:line="276" w:lineRule="auto"/>
              <w:ind w:right="0" w:hanging="360"/>
              <w:jc w:val="left"/>
              <w:rPr>
                <w:szCs w:val="24"/>
              </w:rPr>
            </w:pPr>
            <w:r w:rsidRPr="00211A8D">
              <w:rPr>
                <w:szCs w:val="24"/>
              </w:rPr>
              <w:t xml:space="preserve">Waste disposal methods </w:t>
            </w:r>
          </w:p>
          <w:p w14:paraId="06C00BAE" w14:textId="15832172" w:rsidR="00816594" w:rsidRPr="008B3A33" w:rsidRDefault="00816594" w:rsidP="000920F6">
            <w:pPr>
              <w:numPr>
                <w:ilvl w:val="0"/>
                <w:numId w:val="17"/>
              </w:numPr>
              <w:spacing w:after="0" w:line="276" w:lineRule="auto"/>
              <w:ind w:right="0" w:firstLine="0"/>
              <w:jc w:val="left"/>
              <w:rPr>
                <w:szCs w:val="24"/>
              </w:rPr>
            </w:pPr>
            <w:r w:rsidRPr="00211A8D">
              <w:rPr>
                <w:szCs w:val="24"/>
              </w:rPr>
              <w:t xml:space="preserve">Clearing work station </w:t>
            </w:r>
          </w:p>
        </w:tc>
        <w:tc>
          <w:tcPr>
            <w:tcW w:w="2835" w:type="dxa"/>
            <w:tcBorders>
              <w:top w:val="single" w:sz="3" w:space="0" w:color="000000"/>
              <w:left w:val="single" w:sz="3" w:space="0" w:color="000000"/>
              <w:bottom w:val="single" w:sz="3" w:space="0" w:color="000000"/>
              <w:right w:val="single" w:sz="3" w:space="0" w:color="000000"/>
            </w:tcBorders>
          </w:tcPr>
          <w:p w14:paraId="6CB58AEF" w14:textId="77777777" w:rsidR="00816594" w:rsidRPr="008B3A33" w:rsidRDefault="00816594" w:rsidP="000920F6">
            <w:pPr>
              <w:numPr>
                <w:ilvl w:val="0"/>
                <w:numId w:val="76"/>
              </w:numPr>
              <w:spacing w:after="0" w:line="240" w:lineRule="auto"/>
              <w:ind w:left="714" w:right="0" w:hanging="357"/>
              <w:jc w:val="left"/>
              <w:rPr>
                <w:szCs w:val="24"/>
              </w:rPr>
            </w:pPr>
            <w:r w:rsidRPr="008B3A33">
              <w:rPr>
                <w:szCs w:val="24"/>
              </w:rPr>
              <w:t xml:space="preserve">Written tests </w:t>
            </w:r>
          </w:p>
          <w:p w14:paraId="0B9FF6ED" w14:textId="0070161F" w:rsidR="00816594" w:rsidRPr="008B3A33" w:rsidRDefault="00741A80" w:rsidP="000920F6">
            <w:pPr>
              <w:pStyle w:val="ListParagraph"/>
              <w:numPr>
                <w:ilvl w:val="0"/>
                <w:numId w:val="76"/>
              </w:numPr>
              <w:spacing w:after="0" w:line="240" w:lineRule="auto"/>
              <w:ind w:left="714" w:hanging="357"/>
              <w:rPr>
                <w:rFonts w:ascii="Times New Roman" w:hAnsi="Times New Roman"/>
                <w:sz w:val="24"/>
                <w:szCs w:val="24"/>
              </w:rPr>
            </w:pPr>
            <w:r w:rsidRPr="008B3A33">
              <w:rPr>
                <w:rFonts w:ascii="Times New Roman" w:hAnsi="Times New Roman"/>
                <w:sz w:val="24"/>
                <w:szCs w:val="24"/>
              </w:rPr>
              <w:t xml:space="preserve">Practical test </w:t>
            </w:r>
          </w:p>
          <w:p w14:paraId="12D09E91" w14:textId="77777777" w:rsidR="00816594" w:rsidRPr="008B3A33" w:rsidRDefault="00816594" w:rsidP="000920F6">
            <w:pPr>
              <w:numPr>
                <w:ilvl w:val="0"/>
                <w:numId w:val="76"/>
              </w:numPr>
              <w:spacing w:after="0" w:line="240" w:lineRule="auto"/>
              <w:ind w:left="714" w:right="0" w:hanging="357"/>
              <w:jc w:val="left"/>
              <w:rPr>
                <w:szCs w:val="24"/>
              </w:rPr>
            </w:pPr>
            <w:r w:rsidRPr="008B3A33">
              <w:rPr>
                <w:szCs w:val="24"/>
              </w:rPr>
              <w:t xml:space="preserve">Oral </w:t>
            </w:r>
          </w:p>
          <w:p w14:paraId="685FEA8E" w14:textId="77777777" w:rsidR="00816594" w:rsidRPr="008B3A33" w:rsidRDefault="00816594" w:rsidP="008B3A33">
            <w:pPr>
              <w:pStyle w:val="ListParagraph"/>
              <w:spacing w:after="0" w:line="240" w:lineRule="auto"/>
              <w:ind w:left="714"/>
              <w:rPr>
                <w:rFonts w:ascii="Times New Roman" w:hAnsi="Times New Roman"/>
                <w:sz w:val="24"/>
                <w:szCs w:val="24"/>
              </w:rPr>
            </w:pPr>
            <w:r w:rsidRPr="008B3A33">
              <w:rPr>
                <w:rFonts w:ascii="Times New Roman" w:hAnsi="Times New Roman"/>
                <w:sz w:val="24"/>
                <w:szCs w:val="24"/>
              </w:rPr>
              <w:t xml:space="preserve">questioning </w:t>
            </w:r>
          </w:p>
          <w:p w14:paraId="42B6272C" w14:textId="77777777" w:rsidR="00816594" w:rsidRPr="008B3A33" w:rsidRDefault="00816594" w:rsidP="000920F6">
            <w:pPr>
              <w:numPr>
                <w:ilvl w:val="0"/>
                <w:numId w:val="76"/>
              </w:numPr>
              <w:spacing w:after="0" w:line="240" w:lineRule="auto"/>
              <w:ind w:left="714" w:right="0" w:hanging="357"/>
              <w:jc w:val="left"/>
              <w:rPr>
                <w:szCs w:val="24"/>
              </w:rPr>
            </w:pPr>
            <w:r w:rsidRPr="008B3A33">
              <w:rPr>
                <w:szCs w:val="24"/>
              </w:rPr>
              <w:t xml:space="preserve">Third party report </w:t>
            </w:r>
          </w:p>
          <w:p w14:paraId="108CD02E" w14:textId="610997CD" w:rsidR="00816594" w:rsidRPr="00211A8D" w:rsidRDefault="00816594" w:rsidP="008B3A33">
            <w:pPr>
              <w:spacing w:after="0" w:line="276" w:lineRule="auto"/>
              <w:ind w:left="4" w:right="0" w:firstLine="0"/>
              <w:jc w:val="left"/>
              <w:rPr>
                <w:szCs w:val="24"/>
              </w:rPr>
            </w:pPr>
            <w:r w:rsidRPr="00211A8D">
              <w:rPr>
                <w:szCs w:val="24"/>
              </w:rPr>
              <w:t xml:space="preserve"> </w:t>
            </w:r>
          </w:p>
        </w:tc>
      </w:tr>
    </w:tbl>
    <w:p w14:paraId="08681BFF"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1D06B358" w14:textId="2AB66238" w:rsidR="008F330B" w:rsidRPr="00211A8D" w:rsidRDefault="00955F7E" w:rsidP="00211A8D">
      <w:pPr>
        <w:spacing w:after="32" w:line="276" w:lineRule="auto"/>
        <w:ind w:left="-5" w:right="0"/>
        <w:jc w:val="left"/>
        <w:rPr>
          <w:szCs w:val="24"/>
        </w:rPr>
      </w:pPr>
      <w:r w:rsidRPr="00211A8D">
        <w:rPr>
          <w:b/>
          <w:szCs w:val="24"/>
        </w:rPr>
        <w:t xml:space="preserve">Suggested Methods of </w:t>
      </w:r>
      <w:r w:rsidR="008B3A33">
        <w:rPr>
          <w:b/>
          <w:szCs w:val="24"/>
        </w:rPr>
        <w:t>Instruction</w:t>
      </w:r>
      <w:r w:rsidRPr="00211A8D">
        <w:rPr>
          <w:b/>
          <w:szCs w:val="24"/>
        </w:rPr>
        <w:t xml:space="preserve"> </w:t>
      </w:r>
    </w:p>
    <w:p w14:paraId="251B092B" w14:textId="77777777" w:rsidR="008F330B" w:rsidRPr="00211A8D" w:rsidRDefault="00955F7E" w:rsidP="00211A8D">
      <w:pPr>
        <w:numPr>
          <w:ilvl w:val="0"/>
          <w:numId w:val="3"/>
        </w:numPr>
        <w:spacing w:line="276" w:lineRule="auto"/>
        <w:ind w:right="0" w:hanging="361"/>
        <w:rPr>
          <w:szCs w:val="24"/>
        </w:rPr>
      </w:pPr>
      <w:r w:rsidRPr="00211A8D">
        <w:rPr>
          <w:szCs w:val="24"/>
        </w:rPr>
        <w:t xml:space="preserve">Direct instruction  </w:t>
      </w:r>
    </w:p>
    <w:p w14:paraId="193B7411" w14:textId="77777777" w:rsidR="008F330B" w:rsidRPr="00211A8D" w:rsidRDefault="00955F7E" w:rsidP="00211A8D">
      <w:pPr>
        <w:numPr>
          <w:ilvl w:val="0"/>
          <w:numId w:val="3"/>
        </w:numPr>
        <w:spacing w:line="276" w:lineRule="auto"/>
        <w:ind w:right="0" w:hanging="361"/>
        <w:rPr>
          <w:szCs w:val="24"/>
        </w:rPr>
      </w:pPr>
      <w:r w:rsidRPr="00211A8D">
        <w:rPr>
          <w:szCs w:val="24"/>
        </w:rPr>
        <w:t xml:space="preserve">Field trips </w:t>
      </w:r>
    </w:p>
    <w:p w14:paraId="18E0618E" w14:textId="77777777" w:rsidR="008F330B" w:rsidRPr="00211A8D" w:rsidRDefault="00955F7E" w:rsidP="00211A8D">
      <w:pPr>
        <w:numPr>
          <w:ilvl w:val="0"/>
          <w:numId w:val="3"/>
        </w:numPr>
        <w:spacing w:line="276" w:lineRule="auto"/>
        <w:ind w:right="0" w:hanging="361"/>
        <w:rPr>
          <w:szCs w:val="24"/>
        </w:rPr>
      </w:pPr>
      <w:r w:rsidRPr="00211A8D">
        <w:rPr>
          <w:szCs w:val="24"/>
        </w:rPr>
        <w:t xml:space="preserve">Discussions </w:t>
      </w:r>
    </w:p>
    <w:p w14:paraId="730B52F5" w14:textId="77777777" w:rsidR="008F330B" w:rsidRPr="00211A8D" w:rsidRDefault="00955F7E" w:rsidP="00211A8D">
      <w:pPr>
        <w:numPr>
          <w:ilvl w:val="0"/>
          <w:numId w:val="3"/>
        </w:numPr>
        <w:spacing w:line="276" w:lineRule="auto"/>
        <w:ind w:right="0" w:hanging="361"/>
        <w:rPr>
          <w:szCs w:val="24"/>
        </w:rPr>
      </w:pPr>
      <w:r w:rsidRPr="00211A8D">
        <w:rPr>
          <w:szCs w:val="24"/>
        </w:rPr>
        <w:t xml:space="preserve">Demonstration by instructor </w:t>
      </w:r>
    </w:p>
    <w:p w14:paraId="147A810F" w14:textId="77777777" w:rsidR="008F330B" w:rsidRDefault="00955F7E" w:rsidP="00211A8D">
      <w:pPr>
        <w:numPr>
          <w:ilvl w:val="0"/>
          <w:numId w:val="3"/>
        </w:numPr>
        <w:spacing w:line="276" w:lineRule="auto"/>
        <w:ind w:right="0" w:hanging="361"/>
        <w:rPr>
          <w:szCs w:val="24"/>
        </w:rPr>
      </w:pPr>
      <w:r w:rsidRPr="00211A8D">
        <w:rPr>
          <w:szCs w:val="24"/>
        </w:rPr>
        <w:t xml:space="preserve">Practice by the trainee </w:t>
      </w:r>
    </w:p>
    <w:p w14:paraId="175A1BC9" w14:textId="77777777" w:rsidR="00741A80" w:rsidRDefault="00741A80" w:rsidP="00741A80">
      <w:pPr>
        <w:spacing w:line="276" w:lineRule="auto"/>
        <w:ind w:right="0"/>
        <w:rPr>
          <w:szCs w:val="24"/>
        </w:rPr>
      </w:pPr>
    </w:p>
    <w:p w14:paraId="3AB5E043" w14:textId="77777777" w:rsidR="008F330B" w:rsidRPr="00211A8D" w:rsidRDefault="00955F7E" w:rsidP="00211A8D">
      <w:pPr>
        <w:spacing w:after="20" w:line="276" w:lineRule="auto"/>
        <w:ind w:left="360" w:right="0" w:firstLine="0"/>
        <w:jc w:val="left"/>
        <w:rPr>
          <w:szCs w:val="24"/>
        </w:rPr>
      </w:pPr>
      <w:r w:rsidRPr="00211A8D">
        <w:rPr>
          <w:szCs w:val="24"/>
        </w:rPr>
        <w:lastRenderedPageBreak/>
        <w:t xml:space="preserve"> </w:t>
      </w:r>
    </w:p>
    <w:p w14:paraId="6E692C93" w14:textId="77777777" w:rsidR="008F330B" w:rsidRPr="00211A8D" w:rsidRDefault="00955F7E" w:rsidP="00211A8D">
      <w:pPr>
        <w:spacing w:after="10" w:line="276" w:lineRule="auto"/>
        <w:ind w:left="-5" w:right="0"/>
        <w:jc w:val="left"/>
        <w:rPr>
          <w:szCs w:val="24"/>
        </w:rPr>
      </w:pPr>
      <w:r w:rsidRPr="00211A8D">
        <w:rPr>
          <w:b/>
          <w:szCs w:val="24"/>
        </w:rPr>
        <w:t xml:space="preserve">List of Recommended Resources:  </w:t>
      </w:r>
    </w:p>
    <w:tbl>
      <w:tblPr>
        <w:tblStyle w:val="TableGrid"/>
        <w:tblW w:w="9460" w:type="dxa"/>
        <w:tblInd w:w="-108" w:type="dxa"/>
        <w:tblCellMar>
          <w:top w:w="14" w:type="dxa"/>
          <w:left w:w="108" w:type="dxa"/>
          <w:right w:w="115" w:type="dxa"/>
        </w:tblCellMar>
        <w:tblLook w:val="04A0" w:firstRow="1" w:lastRow="0" w:firstColumn="1" w:lastColumn="0" w:noHBand="0" w:noVBand="1"/>
      </w:tblPr>
      <w:tblGrid>
        <w:gridCol w:w="2514"/>
        <w:gridCol w:w="2977"/>
        <w:gridCol w:w="3969"/>
      </w:tblGrid>
      <w:tr w:rsidR="008F330B" w:rsidRPr="00211A8D" w14:paraId="5D3554C1" w14:textId="77777777" w:rsidTr="008B3A33">
        <w:trPr>
          <w:trHeight w:val="3497"/>
        </w:trPr>
        <w:tc>
          <w:tcPr>
            <w:tcW w:w="2514" w:type="dxa"/>
            <w:tcBorders>
              <w:top w:val="single" w:sz="3" w:space="0" w:color="000000"/>
              <w:left w:val="single" w:sz="3" w:space="0" w:color="000000"/>
              <w:bottom w:val="single" w:sz="3" w:space="0" w:color="000000"/>
              <w:right w:val="single" w:sz="3" w:space="0" w:color="000000"/>
            </w:tcBorders>
          </w:tcPr>
          <w:p w14:paraId="53DFF31F" w14:textId="77777777" w:rsidR="008F330B" w:rsidRPr="00211A8D" w:rsidRDefault="00955F7E" w:rsidP="00211A8D">
            <w:pPr>
              <w:spacing w:after="12" w:line="276" w:lineRule="auto"/>
              <w:ind w:left="0" w:right="0" w:firstLine="0"/>
              <w:jc w:val="left"/>
              <w:rPr>
                <w:szCs w:val="24"/>
              </w:rPr>
            </w:pPr>
            <w:r w:rsidRPr="00211A8D">
              <w:rPr>
                <w:b/>
                <w:szCs w:val="24"/>
              </w:rPr>
              <w:t>General:</w:t>
            </w:r>
            <w:r w:rsidRPr="00211A8D">
              <w:rPr>
                <w:szCs w:val="24"/>
              </w:rPr>
              <w:t xml:space="preserve"> </w:t>
            </w:r>
          </w:p>
          <w:p w14:paraId="517EBF82" w14:textId="77777777" w:rsidR="008F330B" w:rsidRPr="00211A8D" w:rsidRDefault="00955F7E" w:rsidP="00211A8D">
            <w:pPr>
              <w:spacing w:after="20" w:line="276" w:lineRule="auto"/>
              <w:ind w:left="0" w:right="0" w:firstLine="0"/>
              <w:jc w:val="left"/>
              <w:rPr>
                <w:szCs w:val="24"/>
              </w:rPr>
            </w:pPr>
            <w:r w:rsidRPr="00211A8D">
              <w:rPr>
                <w:szCs w:val="24"/>
              </w:rPr>
              <w:t xml:space="preserve">Information </w:t>
            </w:r>
          </w:p>
          <w:p w14:paraId="712E5E57" w14:textId="77777777" w:rsidR="008B3A33" w:rsidRDefault="006B6D47" w:rsidP="00211A8D">
            <w:pPr>
              <w:spacing w:after="7" w:line="276" w:lineRule="auto"/>
              <w:ind w:left="0" w:right="380" w:firstLine="0"/>
              <w:jc w:val="left"/>
              <w:rPr>
                <w:szCs w:val="24"/>
              </w:rPr>
            </w:pPr>
            <w:r w:rsidRPr="00211A8D">
              <w:rPr>
                <w:szCs w:val="24"/>
              </w:rPr>
              <w:t>Communication Technology classroom</w:t>
            </w:r>
            <w:r w:rsidR="00955F7E" w:rsidRPr="00211A8D">
              <w:rPr>
                <w:szCs w:val="24"/>
              </w:rPr>
              <w:t xml:space="preserve"> and classroom </w:t>
            </w:r>
            <w:r w:rsidRPr="00211A8D">
              <w:rPr>
                <w:szCs w:val="24"/>
              </w:rPr>
              <w:t>resources</w:t>
            </w:r>
          </w:p>
          <w:p w14:paraId="2C8E4EAA" w14:textId="79028828" w:rsidR="008B3A33" w:rsidRDefault="006B6D47" w:rsidP="00211A8D">
            <w:pPr>
              <w:spacing w:after="7" w:line="276" w:lineRule="auto"/>
              <w:ind w:left="0" w:right="380" w:firstLine="0"/>
              <w:jc w:val="left"/>
              <w:rPr>
                <w:szCs w:val="24"/>
              </w:rPr>
            </w:pPr>
            <w:r w:rsidRPr="00211A8D">
              <w:rPr>
                <w:szCs w:val="24"/>
              </w:rPr>
              <w:t xml:space="preserve">stationery </w:t>
            </w:r>
          </w:p>
          <w:p w14:paraId="134052F3" w14:textId="77777777" w:rsidR="008B3A33" w:rsidRDefault="006B6D47" w:rsidP="00211A8D">
            <w:pPr>
              <w:spacing w:after="7" w:line="276" w:lineRule="auto"/>
              <w:ind w:left="0" w:right="380" w:firstLine="0"/>
              <w:jc w:val="left"/>
              <w:rPr>
                <w:szCs w:val="24"/>
              </w:rPr>
            </w:pPr>
            <w:r w:rsidRPr="00211A8D">
              <w:rPr>
                <w:szCs w:val="24"/>
              </w:rPr>
              <w:t>charts</w:t>
            </w:r>
          </w:p>
          <w:p w14:paraId="0685B080" w14:textId="1272D996" w:rsidR="008F330B" w:rsidRPr="00211A8D" w:rsidRDefault="006B6D47" w:rsidP="00211A8D">
            <w:pPr>
              <w:spacing w:after="7" w:line="276" w:lineRule="auto"/>
              <w:ind w:left="0" w:right="380" w:firstLine="0"/>
              <w:jc w:val="left"/>
              <w:rPr>
                <w:szCs w:val="24"/>
              </w:rPr>
            </w:pPr>
            <w:r w:rsidRPr="00211A8D">
              <w:rPr>
                <w:szCs w:val="24"/>
              </w:rPr>
              <w:t>posters</w:t>
            </w:r>
            <w:r w:rsidR="00955F7E" w:rsidRPr="00211A8D">
              <w:rPr>
                <w:szCs w:val="24"/>
              </w:rPr>
              <w:t xml:space="preserve"> </w:t>
            </w:r>
          </w:p>
          <w:p w14:paraId="51D0E2E9" w14:textId="77777777" w:rsidR="008F330B" w:rsidRPr="00211A8D" w:rsidRDefault="00955F7E" w:rsidP="00211A8D">
            <w:pPr>
              <w:spacing w:after="0" w:line="276" w:lineRule="auto"/>
              <w:ind w:left="0" w:right="0" w:firstLine="0"/>
              <w:jc w:val="left"/>
              <w:rPr>
                <w:szCs w:val="24"/>
              </w:rPr>
            </w:pPr>
            <w:r w:rsidRPr="00211A8D">
              <w:rPr>
                <w:b/>
                <w:szCs w:val="24"/>
              </w:rPr>
              <w:t xml:space="preserve"> </w:t>
            </w:r>
          </w:p>
        </w:tc>
        <w:tc>
          <w:tcPr>
            <w:tcW w:w="2977" w:type="dxa"/>
            <w:tcBorders>
              <w:top w:val="single" w:sz="3" w:space="0" w:color="000000"/>
              <w:left w:val="single" w:sz="3" w:space="0" w:color="000000"/>
              <w:bottom w:val="single" w:sz="3" w:space="0" w:color="000000"/>
              <w:right w:val="single" w:sz="3" w:space="0" w:color="000000"/>
            </w:tcBorders>
          </w:tcPr>
          <w:p w14:paraId="559DD843" w14:textId="77777777" w:rsidR="008F330B" w:rsidRPr="00211A8D" w:rsidRDefault="00955F7E" w:rsidP="00211A8D">
            <w:pPr>
              <w:spacing w:after="0" w:line="276" w:lineRule="auto"/>
              <w:ind w:left="0" w:right="0" w:firstLine="0"/>
              <w:jc w:val="left"/>
              <w:rPr>
                <w:szCs w:val="24"/>
              </w:rPr>
            </w:pPr>
            <w:r w:rsidRPr="00211A8D">
              <w:rPr>
                <w:b/>
                <w:szCs w:val="24"/>
              </w:rPr>
              <w:t xml:space="preserve">Tools and equipment: </w:t>
            </w:r>
          </w:p>
          <w:p w14:paraId="237E7774" w14:textId="77777777" w:rsidR="008F330B" w:rsidRPr="00211A8D" w:rsidRDefault="00955F7E" w:rsidP="00211A8D">
            <w:pPr>
              <w:spacing w:after="16" w:line="276" w:lineRule="auto"/>
              <w:ind w:left="0" w:right="0" w:firstLine="0"/>
              <w:jc w:val="left"/>
              <w:rPr>
                <w:szCs w:val="24"/>
              </w:rPr>
            </w:pPr>
            <w:r w:rsidRPr="00211A8D">
              <w:rPr>
                <w:szCs w:val="24"/>
              </w:rPr>
              <w:t xml:space="preserve">Files </w:t>
            </w:r>
          </w:p>
          <w:p w14:paraId="45B9734F" w14:textId="77777777" w:rsidR="008F330B" w:rsidRPr="00211A8D" w:rsidRDefault="00955F7E" w:rsidP="00211A8D">
            <w:pPr>
              <w:spacing w:after="16" w:line="276" w:lineRule="auto"/>
              <w:ind w:left="0" w:right="0" w:firstLine="0"/>
              <w:jc w:val="left"/>
              <w:rPr>
                <w:szCs w:val="24"/>
              </w:rPr>
            </w:pPr>
            <w:r w:rsidRPr="00211A8D">
              <w:rPr>
                <w:szCs w:val="24"/>
              </w:rPr>
              <w:t xml:space="preserve">Assorted bowls </w:t>
            </w:r>
          </w:p>
          <w:p w14:paraId="76897330" w14:textId="77777777" w:rsidR="008F330B" w:rsidRPr="00211A8D" w:rsidRDefault="00955F7E" w:rsidP="00211A8D">
            <w:pPr>
              <w:spacing w:after="20" w:line="276" w:lineRule="auto"/>
              <w:ind w:left="0" w:right="0" w:firstLine="0"/>
              <w:jc w:val="left"/>
              <w:rPr>
                <w:szCs w:val="24"/>
              </w:rPr>
            </w:pPr>
            <w:r w:rsidRPr="00211A8D">
              <w:rPr>
                <w:szCs w:val="24"/>
              </w:rPr>
              <w:t xml:space="preserve">Nail brushes </w:t>
            </w:r>
          </w:p>
          <w:p w14:paraId="1215024F" w14:textId="77777777" w:rsidR="008F330B" w:rsidRPr="00211A8D" w:rsidRDefault="00955F7E" w:rsidP="00211A8D">
            <w:pPr>
              <w:spacing w:after="16" w:line="276" w:lineRule="auto"/>
              <w:ind w:left="0" w:right="0" w:firstLine="0"/>
              <w:jc w:val="left"/>
              <w:rPr>
                <w:szCs w:val="24"/>
              </w:rPr>
            </w:pPr>
            <w:r w:rsidRPr="00211A8D">
              <w:rPr>
                <w:szCs w:val="24"/>
              </w:rPr>
              <w:t xml:space="preserve">Spatulas </w:t>
            </w:r>
          </w:p>
          <w:p w14:paraId="4B064C91" w14:textId="77777777" w:rsidR="008F330B" w:rsidRPr="00211A8D" w:rsidRDefault="00955F7E" w:rsidP="00211A8D">
            <w:pPr>
              <w:spacing w:after="16" w:line="276" w:lineRule="auto"/>
              <w:ind w:left="0" w:right="0" w:firstLine="0"/>
              <w:jc w:val="left"/>
              <w:rPr>
                <w:szCs w:val="24"/>
              </w:rPr>
            </w:pPr>
            <w:r w:rsidRPr="00211A8D">
              <w:rPr>
                <w:szCs w:val="24"/>
              </w:rPr>
              <w:t xml:space="preserve">Manicure set </w:t>
            </w:r>
          </w:p>
          <w:p w14:paraId="4BB43589" w14:textId="77777777" w:rsidR="008F330B" w:rsidRPr="00211A8D" w:rsidRDefault="00955F7E" w:rsidP="00211A8D">
            <w:pPr>
              <w:spacing w:after="20" w:line="276" w:lineRule="auto"/>
              <w:ind w:left="0" w:right="0" w:firstLine="0"/>
              <w:jc w:val="left"/>
              <w:rPr>
                <w:szCs w:val="24"/>
              </w:rPr>
            </w:pPr>
            <w:r w:rsidRPr="00211A8D">
              <w:rPr>
                <w:szCs w:val="24"/>
              </w:rPr>
              <w:t xml:space="preserve">Orange stick </w:t>
            </w:r>
          </w:p>
          <w:p w14:paraId="5B76A0F5" w14:textId="77777777" w:rsidR="008F330B" w:rsidRPr="00211A8D" w:rsidRDefault="00955F7E" w:rsidP="00211A8D">
            <w:pPr>
              <w:spacing w:after="16" w:line="276" w:lineRule="auto"/>
              <w:ind w:left="0" w:right="0" w:firstLine="0"/>
              <w:jc w:val="left"/>
              <w:rPr>
                <w:szCs w:val="24"/>
              </w:rPr>
            </w:pPr>
            <w:r w:rsidRPr="00211A8D">
              <w:rPr>
                <w:szCs w:val="24"/>
              </w:rPr>
              <w:t xml:space="preserve">Nail peg </w:t>
            </w:r>
          </w:p>
          <w:p w14:paraId="7109CF30" w14:textId="77777777" w:rsidR="008F330B" w:rsidRPr="00211A8D" w:rsidRDefault="00955F7E" w:rsidP="00211A8D">
            <w:pPr>
              <w:spacing w:after="20" w:line="276" w:lineRule="auto"/>
              <w:ind w:left="0" w:right="0" w:firstLine="0"/>
              <w:jc w:val="left"/>
              <w:rPr>
                <w:szCs w:val="24"/>
              </w:rPr>
            </w:pPr>
            <w:r w:rsidRPr="00211A8D">
              <w:rPr>
                <w:szCs w:val="24"/>
              </w:rPr>
              <w:t xml:space="preserve">Nail scissors </w:t>
            </w:r>
          </w:p>
          <w:p w14:paraId="205E4BC4" w14:textId="77777777" w:rsidR="008F330B" w:rsidRPr="00211A8D" w:rsidRDefault="00955F7E" w:rsidP="00211A8D">
            <w:pPr>
              <w:spacing w:after="0" w:line="276" w:lineRule="auto"/>
              <w:ind w:left="0" w:right="0" w:firstLine="0"/>
              <w:jc w:val="left"/>
              <w:rPr>
                <w:szCs w:val="24"/>
              </w:rPr>
            </w:pPr>
            <w:r w:rsidRPr="00211A8D">
              <w:rPr>
                <w:szCs w:val="24"/>
              </w:rPr>
              <w:t xml:space="preserve">Nail buffer </w:t>
            </w:r>
          </w:p>
        </w:tc>
        <w:tc>
          <w:tcPr>
            <w:tcW w:w="3969" w:type="dxa"/>
            <w:tcBorders>
              <w:top w:val="single" w:sz="3" w:space="0" w:color="000000"/>
              <w:left w:val="single" w:sz="3" w:space="0" w:color="000000"/>
              <w:bottom w:val="single" w:sz="3" w:space="0" w:color="000000"/>
              <w:right w:val="single" w:sz="3" w:space="0" w:color="000000"/>
            </w:tcBorders>
          </w:tcPr>
          <w:p w14:paraId="5C8D6442" w14:textId="77777777" w:rsidR="008F330B" w:rsidRPr="00211A8D" w:rsidRDefault="00955F7E" w:rsidP="00211A8D">
            <w:pPr>
              <w:spacing w:after="0" w:line="276" w:lineRule="auto"/>
              <w:ind w:left="0" w:right="0" w:firstLine="0"/>
              <w:jc w:val="left"/>
              <w:rPr>
                <w:szCs w:val="24"/>
              </w:rPr>
            </w:pPr>
            <w:r w:rsidRPr="00211A8D">
              <w:rPr>
                <w:b/>
                <w:szCs w:val="24"/>
              </w:rPr>
              <w:t xml:space="preserve">Products and supplies: </w:t>
            </w:r>
          </w:p>
          <w:p w14:paraId="374C31D0" w14:textId="77777777" w:rsidR="008F330B" w:rsidRPr="00211A8D" w:rsidRDefault="00955F7E" w:rsidP="00211A8D">
            <w:pPr>
              <w:spacing w:after="16" w:line="276" w:lineRule="auto"/>
              <w:ind w:left="360" w:right="0" w:firstLine="0"/>
              <w:jc w:val="left"/>
              <w:rPr>
                <w:szCs w:val="24"/>
              </w:rPr>
            </w:pPr>
            <w:r w:rsidRPr="00211A8D">
              <w:rPr>
                <w:szCs w:val="24"/>
              </w:rPr>
              <w:t xml:space="preserve">Scrub/exfoliator </w:t>
            </w:r>
          </w:p>
          <w:p w14:paraId="011FB961" w14:textId="77777777" w:rsidR="008F330B" w:rsidRPr="00211A8D" w:rsidRDefault="00955F7E" w:rsidP="00211A8D">
            <w:pPr>
              <w:spacing w:after="16" w:line="276" w:lineRule="auto"/>
              <w:ind w:left="360" w:right="0" w:firstLine="0"/>
              <w:jc w:val="left"/>
              <w:rPr>
                <w:szCs w:val="24"/>
              </w:rPr>
            </w:pPr>
            <w:r w:rsidRPr="00211A8D">
              <w:rPr>
                <w:szCs w:val="24"/>
              </w:rPr>
              <w:t xml:space="preserve">Soap </w:t>
            </w:r>
          </w:p>
          <w:p w14:paraId="39177649" w14:textId="77777777" w:rsidR="008F330B" w:rsidRPr="00211A8D" w:rsidRDefault="00955F7E" w:rsidP="00211A8D">
            <w:pPr>
              <w:spacing w:after="0" w:line="276" w:lineRule="auto"/>
              <w:ind w:left="360" w:right="0" w:firstLine="0"/>
              <w:jc w:val="left"/>
              <w:rPr>
                <w:szCs w:val="24"/>
              </w:rPr>
            </w:pPr>
            <w:r w:rsidRPr="00211A8D">
              <w:rPr>
                <w:szCs w:val="24"/>
              </w:rPr>
              <w:t xml:space="preserve">Cuticle cream/gel Nail polish remover </w:t>
            </w:r>
          </w:p>
          <w:p w14:paraId="5421A344" w14:textId="77777777" w:rsidR="008F330B" w:rsidRPr="00211A8D" w:rsidRDefault="00955F7E" w:rsidP="00211A8D">
            <w:pPr>
              <w:spacing w:after="2" w:line="276" w:lineRule="auto"/>
              <w:ind w:left="360" w:right="331" w:firstLine="0"/>
              <w:jc w:val="left"/>
              <w:rPr>
                <w:szCs w:val="24"/>
              </w:rPr>
            </w:pPr>
            <w:r w:rsidRPr="00211A8D">
              <w:rPr>
                <w:szCs w:val="24"/>
              </w:rPr>
              <w:t xml:space="preserve">Assorted nail polish Sanitizer </w:t>
            </w:r>
          </w:p>
          <w:p w14:paraId="2981375B" w14:textId="77777777" w:rsidR="008F330B" w:rsidRPr="00211A8D" w:rsidRDefault="00955F7E" w:rsidP="00211A8D">
            <w:pPr>
              <w:spacing w:after="0" w:line="276" w:lineRule="auto"/>
              <w:ind w:left="360" w:right="0" w:firstLine="0"/>
              <w:jc w:val="left"/>
              <w:rPr>
                <w:szCs w:val="24"/>
              </w:rPr>
            </w:pPr>
            <w:r w:rsidRPr="00211A8D">
              <w:rPr>
                <w:szCs w:val="24"/>
              </w:rPr>
              <w:t xml:space="preserve">Disinfectant </w:t>
            </w:r>
          </w:p>
        </w:tc>
      </w:tr>
      <w:tr w:rsidR="008F330B" w:rsidRPr="00211A8D" w14:paraId="7AA460AE" w14:textId="77777777" w:rsidTr="008B3A33">
        <w:trPr>
          <w:trHeight w:val="3501"/>
        </w:trPr>
        <w:tc>
          <w:tcPr>
            <w:tcW w:w="2514" w:type="dxa"/>
            <w:tcBorders>
              <w:top w:val="single" w:sz="3" w:space="0" w:color="000000"/>
              <w:left w:val="single" w:sz="3" w:space="0" w:color="000000"/>
              <w:bottom w:val="single" w:sz="3" w:space="0" w:color="000000"/>
              <w:right w:val="single" w:sz="3" w:space="0" w:color="000000"/>
            </w:tcBorders>
          </w:tcPr>
          <w:p w14:paraId="620160E1" w14:textId="77777777" w:rsidR="008F330B" w:rsidRPr="00211A8D" w:rsidRDefault="008F330B" w:rsidP="00211A8D">
            <w:pPr>
              <w:spacing w:after="160" w:line="276" w:lineRule="auto"/>
              <w:ind w:left="0" w:right="0" w:firstLine="0"/>
              <w:jc w:val="left"/>
              <w:rPr>
                <w:szCs w:val="24"/>
              </w:rPr>
            </w:pPr>
          </w:p>
        </w:tc>
        <w:tc>
          <w:tcPr>
            <w:tcW w:w="2977" w:type="dxa"/>
            <w:tcBorders>
              <w:top w:val="single" w:sz="3" w:space="0" w:color="000000"/>
              <w:left w:val="single" w:sz="3" w:space="0" w:color="000000"/>
              <w:bottom w:val="single" w:sz="3" w:space="0" w:color="000000"/>
              <w:right w:val="single" w:sz="3" w:space="0" w:color="000000"/>
            </w:tcBorders>
          </w:tcPr>
          <w:p w14:paraId="69EE7FBD" w14:textId="77777777" w:rsidR="008F330B" w:rsidRPr="00211A8D" w:rsidRDefault="00955F7E" w:rsidP="00211A8D">
            <w:pPr>
              <w:spacing w:after="16" w:line="276" w:lineRule="auto"/>
              <w:ind w:left="0" w:right="0" w:firstLine="0"/>
              <w:jc w:val="left"/>
              <w:rPr>
                <w:szCs w:val="24"/>
              </w:rPr>
            </w:pPr>
            <w:r w:rsidRPr="00211A8D">
              <w:rPr>
                <w:szCs w:val="24"/>
              </w:rPr>
              <w:t xml:space="preserve">Corn slicers </w:t>
            </w:r>
          </w:p>
          <w:p w14:paraId="7DA753FE" w14:textId="77777777" w:rsidR="008F330B" w:rsidRPr="00211A8D" w:rsidRDefault="00955F7E" w:rsidP="00211A8D">
            <w:pPr>
              <w:spacing w:after="2" w:line="276" w:lineRule="auto"/>
              <w:ind w:left="0" w:right="185" w:firstLine="0"/>
              <w:jc w:val="left"/>
              <w:rPr>
                <w:szCs w:val="24"/>
              </w:rPr>
            </w:pPr>
            <w:r w:rsidRPr="00211A8D">
              <w:rPr>
                <w:szCs w:val="24"/>
              </w:rPr>
              <w:t xml:space="preserve">Pumice stone Disposable razors Scrapers </w:t>
            </w:r>
          </w:p>
          <w:p w14:paraId="174E2B6A" w14:textId="77777777" w:rsidR="008F330B" w:rsidRPr="00211A8D" w:rsidRDefault="00955F7E" w:rsidP="00211A8D">
            <w:pPr>
              <w:spacing w:after="16" w:line="276" w:lineRule="auto"/>
              <w:ind w:left="0" w:right="0" w:firstLine="0"/>
              <w:jc w:val="left"/>
              <w:rPr>
                <w:szCs w:val="24"/>
              </w:rPr>
            </w:pPr>
            <w:r w:rsidRPr="00211A8D">
              <w:rPr>
                <w:szCs w:val="24"/>
              </w:rPr>
              <w:t xml:space="preserve">Foot smoother </w:t>
            </w:r>
          </w:p>
          <w:p w14:paraId="2CE449F7" w14:textId="77777777" w:rsidR="008F330B" w:rsidRPr="00211A8D" w:rsidRDefault="00955F7E" w:rsidP="00211A8D">
            <w:pPr>
              <w:spacing w:after="0" w:line="276" w:lineRule="auto"/>
              <w:ind w:left="0" w:right="419" w:firstLine="0"/>
              <w:jc w:val="left"/>
              <w:rPr>
                <w:szCs w:val="24"/>
              </w:rPr>
            </w:pPr>
            <w:r w:rsidRPr="00211A8D">
              <w:rPr>
                <w:szCs w:val="24"/>
              </w:rPr>
              <w:t>Cotton wool Absorbent towels   Foot spa</w:t>
            </w:r>
            <w:r w:rsidRPr="00211A8D">
              <w:rPr>
                <w:b/>
                <w:szCs w:val="24"/>
              </w:rPr>
              <w:t xml:space="preserve"> </w:t>
            </w:r>
          </w:p>
        </w:tc>
        <w:tc>
          <w:tcPr>
            <w:tcW w:w="3969" w:type="dxa"/>
            <w:tcBorders>
              <w:top w:val="single" w:sz="3" w:space="0" w:color="000000"/>
              <w:left w:val="single" w:sz="3" w:space="0" w:color="000000"/>
              <w:bottom w:val="single" w:sz="3" w:space="0" w:color="000000"/>
              <w:right w:val="single" w:sz="3" w:space="0" w:color="000000"/>
            </w:tcBorders>
          </w:tcPr>
          <w:p w14:paraId="4CF65502" w14:textId="77777777" w:rsidR="008F330B" w:rsidRPr="00211A8D" w:rsidRDefault="00955F7E" w:rsidP="00211A8D">
            <w:pPr>
              <w:spacing w:after="16" w:line="276" w:lineRule="auto"/>
              <w:ind w:left="360" w:right="0" w:firstLine="0"/>
              <w:jc w:val="left"/>
              <w:rPr>
                <w:szCs w:val="24"/>
              </w:rPr>
            </w:pPr>
            <w:r w:rsidRPr="00211A8D">
              <w:rPr>
                <w:szCs w:val="24"/>
              </w:rPr>
              <w:t xml:space="preserve">Antiseptic </w:t>
            </w:r>
          </w:p>
          <w:p w14:paraId="2128041F" w14:textId="77777777" w:rsidR="008F330B" w:rsidRPr="00211A8D" w:rsidRDefault="00955F7E" w:rsidP="00211A8D">
            <w:pPr>
              <w:spacing w:after="20" w:line="276" w:lineRule="auto"/>
              <w:ind w:left="360" w:right="0" w:firstLine="0"/>
              <w:jc w:val="left"/>
              <w:rPr>
                <w:szCs w:val="24"/>
              </w:rPr>
            </w:pPr>
            <w:r w:rsidRPr="00211A8D">
              <w:rPr>
                <w:szCs w:val="24"/>
              </w:rPr>
              <w:t xml:space="preserve">Dry quick polish </w:t>
            </w:r>
          </w:p>
          <w:p w14:paraId="1732DD4D" w14:textId="77777777" w:rsidR="008F330B" w:rsidRPr="00211A8D" w:rsidRDefault="00955F7E" w:rsidP="00211A8D">
            <w:pPr>
              <w:spacing w:after="16" w:line="276" w:lineRule="auto"/>
              <w:ind w:left="360" w:right="0" w:firstLine="0"/>
              <w:jc w:val="left"/>
              <w:rPr>
                <w:szCs w:val="24"/>
              </w:rPr>
            </w:pPr>
            <w:r w:rsidRPr="00211A8D">
              <w:rPr>
                <w:szCs w:val="24"/>
              </w:rPr>
              <w:t xml:space="preserve">Stencils </w:t>
            </w:r>
          </w:p>
          <w:p w14:paraId="156083C1" w14:textId="77777777" w:rsidR="008F330B" w:rsidRPr="00211A8D" w:rsidRDefault="00955F7E" w:rsidP="00211A8D">
            <w:pPr>
              <w:spacing w:after="16" w:line="276" w:lineRule="auto"/>
              <w:ind w:left="360" w:right="0" w:firstLine="0"/>
              <w:jc w:val="left"/>
              <w:rPr>
                <w:szCs w:val="24"/>
              </w:rPr>
            </w:pPr>
            <w:r w:rsidRPr="00211A8D">
              <w:rPr>
                <w:szCs w:val="24"/>
              </w:rPr>
              <w:t xml:space="preserve">Nail dummy </w:t>
            </w:r>
          </w:p>
          <w:p w14:paraId="32AB401B" w14:textId="77777777" w:rsidR="008F330B" w:rsidRPr="00211A8D" w:rsidRDefault="00955F7E" w:rsidP="00211A8D">
            <w:pPr>
              <w:spacing w:after="20" w:line="276" w:lineRule="auto"/>
              <w:ind w:left="360" w:right="0" w:firstLine="0"/>
              <w:jc w:val="left"/>
              <w:rPr>
                <w:szCs w:val="24"/>
              </w:rPr>
            </w:pPr>
            <w:r w:rsidRPr="00211A8D">
              <w:rPr>
                <w:szCs w:val="24"/>
              </w:rPr>
              <w:t xml:space="preserve">Assorted bowls </w:t>
            </w:r>
          </w:p>
          <w:p w14:paraId="6EC7201A" w14:textId="77777777" w:rsidR="008F330B" w:rsidRPr="00211A8D" w:rsidRDefault="00955F7E" w:rsidP="00211A8D">
            <w:pPr>
              <w:spacing w:after="0" w:line="276" w:lineRule="auto"/>
              <w:ind w:left="360" w:right="0" w:firstLine="0"/>
              <w:jc w:val="left"/>
              <w:rPr>
                <w:szCs w:val="24"/>
              </w:rPr>
            </w:pPr>
            <w:r w:rsidRPr="00211A8D">
              <w:rPr>
                <w:szCs w:val="24"/>
              </w:rPr>
              <w:t xml:space="preserve">Assorted towels Assorted massage </w:t>
            </w:r>
          </w:p>
          <w:p w14:paraId="68276C8B" w14:textId="77777777" w:rsidR="008F330B" w:rsidRPr="00211A8D" w:rsidRDefault="00955F7E" w:rsidP="00211A8D">
            <w:pPr>
              <w:spacing w:after="20" w:line="276" w:lineRule="auto"/>
              <w:ind w:left="360" w:right="0" w:firstLine="0"/>
              <w:jc w:val="left"/>
              <w:rPr>
                <w:szCs w:val="24"/>
              </w:rPr>
            </w:pPr>
            <w:r w:rsidRPr="00211A8D">
              <w:rPr>
                <w:szCs w:val="24"/>
              </w:rPr>
              <w:t xml:space="preserve">oils </w:t>
            </w:r>
          </w:p>
          <w:p w14:paraId="4B7C0E4D" w14:textId="77777777" w:rsidR="008F330B" w:rsidRPr="00211A8D" w:rsidRDefault="00955F7E" w:rsidP="00211A8D">
            <w:pPr>
              <w:spacing w:after="16" w:line="276" w:lineRule="auto"/>
              <w:ind w:left="360" w:right="0" w:firstLine="0"/>
              <w:jc w:val="left"/>
              <w:rPr>
                <w:szCs w:val="24"/>
              </w:rPr>
            </w:pPr>
            <w:r w:rsidRPr="00211A8D">
              <w:rPr>
                <w:szCs w:val="24"/>
              </w:rPr>
              <w:t xml:space="preserve">Assorted </w:t>
            </w:r>
          </w:p>
          <w:p w14:paraId="5E5193EA" w14:textId="5BC3E461" w:rsidR="008F330B" w:rsidRPr="00211A8D" w:rsidRDefault="00955F7E" w:rsidP="008B3A33">
            <w:pPr>
              <w:spacing w:after="16" w:line="276" w:lineRule="auto"/>
              <w:ind w:left="360" w:right="0" w:firstLine="0"/>
              <w:jc w:val="left"/>
              <w:rPr>
                <w:szCs w:val="24"/>
              </w:rPr>
            </w:pPr>
            <w:r w:rsidRPr="00211A8D">
              <w:rPr>
                <w:szCs w:val="24"/>
              </w:rPr>
              <w:t xml:space="preserve">moisturizers  </w:t>
            </w:r>
          </w:p>
        </w:tc>
      </w:tr>
    </w:tbl>
    <w:p w14:paraId="0F1DE9E7" w14:textId="77777777" w:rsidR="008F330B" w:rsidRPr="00211A8D" w:rsidRDefault="00955F7E" w:rsidP="00211A8D">
      <w:pPr>
        <w:spacing w:after="20" w:line="276" w:lineRule="auto"/>
        <w:ind w:left="0" w:right="0" w:firstLine="0"/>
        <w:rPr>
          <w:szCs w:val="24"/>
        </w:rPr>
      </w:pPr>
      <w:r w:rsidRPr="00211A8D">
        <w:rPr>
          <w:b/>
          <w:szCs w:val="24"/>
        </w:rPr>
        <w:t xml:space="preserve"> </w:t>
      </w:r>
    </w:p>
    <w:p w14:paraId="09A2EB9C" w14:textId="77777777" w:rsidR="008F330B" w:rsidRPr="00211A8D" w:rsidRDefault="00955F7E" w:rsidP="00211A8D">
      <w:pPr>
        <w:spacing w:after="16" w:line="276" w:lineRule="auto"/>
        <w:ind w:left="0" w:right="0" w:firstLine="0"/>
        <w:rPr>
          <w:szCs w:val="24"/>
        </w:rPr>
      </w:pPr>
      <w:r w:rsidRPr="00211A8D">
        <w:rPr>
          <w:b/>
          <w:szCs w:val="24"/>
        </w:rPr>
        <w:t xml:space="preserve"> </w:t>
      </w:r>
    </w:p>
    <w:p w14:paraId="4A3564FC" w14:textId="77777777" w:rsidR="008F330B" w:rsidRPr="00211A8D" w:rsidRDefault="00955F7E" w:rsidP="00211A8D">
      <w:pPr>
        <w:spacing w:after="16" w:line="276" w:lineRule="auto"/>
        <w:ind w:left="0" w:right="0" w:firstLine="0"/>
        <w:rPr>
          <w:szCs w:val="24"/>
        </w:rPr>
      </w:pPr>
      <w:r w:rsidRPr="00211A8D">
        <w:rPr>
          <w:b/>
          <w:szCs w:val="24"/>
        </w:rPr>
        <w:t xml:space="preserve"> </w:t>
      </w:r>
    </w:p>
    <w:p w14:paraId="7D7002EA" w14:textId="77777777" w:rsidR="008F330B" w:rsidRPr="00211A8D" w:rsidRDefault="00955F7E" w:rsidP="00211A8D">
      <w:pPr>
        <w:spacing w:after="20" w:line="276" w:lineRule="auto"/>
        <w:ind w:left="0" w:right="0" w:firstLine="0"/>
        <w:rPr>
          <w:szCs w:val="24"/>
        </w:rPr>
      </w:pPr>
      <w:r w:rsidRPr="00211A8D">
        <w:rPr>
          <w:b/>
          <w:szCs w:val="24"/>
        </w:rPr>
        <w:t xml:space="preserve"> </w:t>
      </w:r>
    </w:p>
    <w:p w14:paraId="4D2CD660" w14:textId="77777777" w:rsidR="008F330B" w:rsidRPr="00211A8D" w:rsidRDefault="00955F7E" w:rsidP="00211A8D">
      <w:pPr>
        <w:spacing w:after="16" w:line="276" w:lineRule="auto"/>
        <w:ind w:left="0" w:right="0" w:firstLine="0"/>
        <w:rPr>
          <w:szCs w:val="24"/>
        </w:rPr>
      </w:pPr>
      <w:r w:rsidRPr="00211A8D">
        <w:rPr>
          <w:b/>
          <w:szCs w:val="24"/>
        </w:rPr>
        <w:t xml:space="preserve"> </w:t>
      </w:r>
    </w:p>
    <w:p w14:paraId="4C28F505" w14:textId="77777777" w:rsidR="008F330B" w:rsidRPr="00211A8D" w:rsidRDefault="00955F7E" w:rsidP="00211A8D">
      <w:pPr>
        <w:spacing w:after="16" w:line="276" w:lineRule="auto"/>
        <w:ind w:left="0" w:right="0" w:firstLine="0"/>
        <w:rPr>
          <w:szCs w:val="24"/>
        </w:rPr>
      </w:pPr>
      <w:r w:rsidRPr="00211A8D">
        <w:rPr>
          <w:b/>
          <w:szCs w:val="24"/>
        </w:rPr>
        <w:t xml:space="preserve"> </w:t>
      </w:r>
    </w:p>
    <w:p w14:paraId="5A4C99FB" w14:textId="77777777" w:rsidR="008F330B" w:rsidRPr="00211A8D" w:rsidRDefault="00955F7E" w:rsidP="00211A8D">
      <w:pPr>
        <w:spacing w:after="20" w:line="276" w:lineRule="auto"/>
        <w:ind w:left="0" w:right="0" w:firstLine="0"/>
        <w:rPr>
          <w:szCs w:val="24"/>
        </w:rPr>
      </w:pPr>
      <w:r w:rsidRPr="00211A8D">
        <w:rPr>
          <w:b/>
          <w:szCs w:val="24"/>
        </w:rPr>
        <w:t xml:space="preserve"> </w:t>
      </w:r>
    </w:p>
    <w:p w14:paraId="47BC11DE" w14:textId="77777777" w:rsidR="008F330B" w:rsidRPr="00211A8D" w:rsidRDefault="00955F7E" w:rsidP="00211A8D">
      <w:pPr>
        <w:spacing w:after="16" w:line="276" w:lineRule="auto"/>
        <w:ind w:left="0" w:right="0" w:firstLine="0"/>
        <w:rPr>
          <w:szCs w:val="24"/>
        </w:rPr>
      </w:pPr>
      <w:r w:rsidRPr="00211A8D">
        <w:rPr>
          <w:b/>
          <w:szCs w:val="24"/>
        </w:rPr>
        <w:t xml:space="preserve"> </w:t>
      </w:r>
    </w:p>
    <w:p w14:paraId="150649C4" w14:textId="77777777" w:rsidR="008F330B" w:rsidRPr="00211A8D" w:rsidRDefault="00955F7E" w:rsidP="00211A8D">
      <w:pPr>
        <w:spacing w:after="16" w:line="276" w:lineRule="auto"/>
        <w:ind w:left="0" w:right="0" w:firstLine="0"/>
        <w:rPr>
          <w:szCs w:val="24"/>
        </w:rPr>
      </w:pPr>
      <w:r w:rsidRPr="00211A8D">
        <w:rPr>
          <w:b/>
          <w:szCs w:val="24"/>
        </w:rPr>
        <w:t xml:space="preserve"> </w:t>
      </w:r>
    </w:p>
    <w:p w14:paraId="2D48AF0F" w14:textId="54B1AC41" w:rsidR="008F330B" w:rsidRPr="00211A8D" w:rsidRDefault="00955F7E" w:rsidP="00211A8D">
      <w:pPr>
        <w:spacing w:after="20" w:line="276" w:lineRule="auto"/>
        <w:ind w:left="0" w:right="0" w:firstLine="0"/>
        <w:rPr>
          <w:b/>
          <w:szCs w:val="24"/>
        </w:rPr>
      </w:pPr>
      <w:r w:rsidRPr="00211A8D">
        <w:rPr>
          <w:b/>
          <w:szCs w:val="24"/>
        </w:rPr>
        <w:t xml:space="preserve"> </w:t>
      </w:r>
    </w:p>
    <w:p w14:paraId="3F2A21EA" w14:textId="4E63E1DA" w:rsidR="009F3D06" w:rsidRPr="00211A8D" w:rsidRDefault="009F3D06" w:rsidP="00211A8D">
      <w:pPr>
        <w:spacing w:after="20" w:line="276" w:lineRule="auto"/>
        <w:ind w:left="0" w:right="0" w:firstLine="0"/>
        <w:rPr>
          <w:b/>
          <w:szCs w:val="24"/>
        </w:rPr>
      </w:pPr>
    </w:p>
    <w:p w14:paraId="68DC4BD9" w14:textId="77777777" w:rsidR="009F3D06" w:rsidRPr="00211A8D" w:rsidRDefault="009F3D06" w:rsidP="00211A8D">
      <w:pPr>
        <w:spacing w:after="20" w:line="276" w:lineRule="auto"/>
        <w:ind w:left="0" w:right="0" w:firstLine="0"/>
        <w:rPr>
          <w:szCs w:val="24"/>
        </w:rPr>
      </w:pPr>
    </w:p>
    <w:p w14:paraId="58709788" w14:textId="77777777" w:rsidR="008F330B" w:rsidRPr="00211A8D" w:rsidRDefault="00955F7E" w:rsidP="00211A8D">
      <w:pPr>
        <w:spacing w:after="16" w:line="276" w:lineRule="auto"/>
        <w:ind w:left="0" w:right="0" w:firstLine="0"/>
        <w:rPr>
          <w:szCs w:val="24"/>
        </w:rPr>
      </w:pPr>
      <w:r w:rsidRPr="00211A8D">
        <w:rPr>
          <w:b/>
          <w:szCs w:val="24"/>
        </w:rPr>
        <w:t xml:space="preserve"> </w:t>
      </w:r>
    </w:p>
    <w:p w14:paraId="72722860" w14:textId="77777777" w:rsidR="008F330B" w:rsidRPr="00211A8D" w:rsidRDefault="00955F7E" w:rsidP="00211A8D">
      <w:pPr>
        <w:spacing w:after="16" w:line="276" w:lineRule="auto"/>
        <w:ind w:left="0" w:right="0" w:firstLine="0"/>
        <w:rPr>
          <w:szCs w:val="24"/>
        </w:rPr>
      </w:pPr>
      <w:r w:rsidRPr="00211A8D">
        <w:rPr>
          <w:b/>
          <w:szCs w:val="24"/>
        </w:rPr>
        <w:t xml:space="preserve"> </w:t>
      </w:r>
    </w:p>
    <w:p w14:paraId="2083E144" w14:textId="77777777" w:rsidR="008F330B" w:rsidRPr="00211A8D" w:rsidRDefault="00955F7E" w:rsidP="00211A8D">
      <w:pPr>
        <w:spacing w:after="20" w:line="276" w:lineRule="auto"/>
        <w:ind w:left="0" w:right="0" w:firstLine="0"/>
        <w:rPr>
          <w:szCs w:val="24"/>
        </w:rPr>
      </w:pPr>
      <w:r w:rsidRPr="00211A8D">
        <w:rPr>
          <w:b/>
          <w:szCs w:val="24"/>
        </w:rPr>
        <w:t xml:space="preserve"> </w:t>
      </w:r>
    </w:p>
    <w:p w14:paraId="7E65A0E0" w14:textId="77777777" w:rsidR="008F330B" w:rsidRPr="00211A8D" w:rsidRDefault="00955F7E" w:rsidP="00211A8D">
      <w:pPr>
        <w:spacing w:after="16" w:line="276" w:lineRule="auto"/>
        <w:ind w:left="0" w:right="0" w:firstLine="0"/>
        <w:rPr>
          <w:szCs w:val="24"/>
        </w:rPr>
      </w:pPr>
      <w:r w:rsidRPr="00211A8D">
        <w:rPr>
          <w:b/>
          <w:szCs w:val="24"/>
        </w:rPr>
        <w:t xml:space="preserve"> </w:t>
      </w:r>
    </w:p>
    <w:p w14:paraId="1BD9B3E7" w14:textId="77777777" w:rsidR="008F330B" w:rsidRPr="00211A8D" w:rsidRDefault="00955F7E" w:rsidP="00211A8D">
      <w:pPr>
        <w:spacing w:after="0" w:line="276" w:lineRule="auto"/>
        <w:ind w:left="0" w:right="0" w:firstLine="0"/>
        <w:rPr>
          <w:szCs w:val="24"/>
        </w:rPr>
      </w:pPr>
      <w:r w:rsidRPr="00211A8D">
        <w:rPr>
          <w:b/>
          <w:szCs w:val="24"/>
        </w:rPr>
        <w:t xml:space="preserve"> </w:t>
      </w:r>
    </w:p>
    <w:p w14:paraId="09D76895" w14:textId="77777777" w:rsidR="008F330B" w:rsidRPr="00211A8D" w:rsidRDefault="00955F7E" w:rsidP="00211A8D">
      <w:pPr>
        <w:pStyle w:val="Heading1"/>
        <w:spacing w:line="276" w:lineRule="auto"/>
        <w:rPr>
          <w:szCs w:val="24"/>
        </w:rPr>
      </w:pPr>
      <w:bookmarkStart w:id="38" w:name="_Toc65491828"/>
      <w:r w:rsidRPr="00211A8D">
        <w:rPr>
          <w:szCs w:val="24"/>
        </w:rPr>
        <w:lastRenderedPageBreak/>
        <w:t>MAKE-UP SERVICES</w:t>
      </w:r>
      <w:bookmarkEnd w:id="38"/>
      <w:r w:rsidRPr="00211A8D">
        <w:rPr>
          <w:szCs w:val="24"/>
        </w:rPr>
        <w:t xml:space="preserve"> </w:t>
      </w:r>
    </w:p>
    <w:p w14:paraId="27D3D06E" w14:textId="78051781" w:rsidR="008F330B" w:rsidRPr="00211A8D" w:rsidRDefault="00955F7E" w:rsidP="00211A8D">
      <w:pPr>
        <w:spacing w:line="276" w:lineRule="auto"/>
        <w:ind w:right="0"/>
        <w:rPr>
          <w:szCs w:val="24"/>
        </w:rPr>
      </w:pPr>
      <w:r w:rsidRPr="00211A8D">
        <w:rPr>
          <w:b/>
          <w:szCs w:val="24"/>
        </w:rPr>
        <w:t>UNIT CODE:</w:t>
      </w:r>
      <w:r w:rsidRPr="00211A8D">
        <w:rPr>
          <w:szCs w:val="24"/>
        </w:rPr>
        <w:t xml:space="preserve"> </w:t>
      </w:r>
      <w:bookmarkStart w:id="39" w:name="_Hlk29900812"/>
      <w:r w:rsidRPr="00211A8D">
        <w:rPr>
          <w:szCs w:val="24"/>
        </w:rPr>
        <w:t>COS/CU/BT/CO/02/3</w:t>
      </w:r>
      <w:r w:rsidR="000F017F" w:rsidRPr="00211A8D">
        <w:rPr>
          <w:szCs w:val="24"/>
        </w:rPr>
        <w:t>/A</w:t>
      </w:r>
      <w:r w:rsidRPr="00211A8D">
        <w:rPr>
          <w:b/>
          <w:szCs w:val="24"/>
        </w:rPr>
        <w:t xml:space="preserve"> </w:t>
      </w:r>
      <w:bookmarkEnd w:id="39"/>
    </w:p>
    <w:p w14:paraId="03EFDD90" w14:textId="77777777" w:rsidR="008F330B" w:rsidRPr="00211A8D" w:rsidRDefault="00955F7E" w:rsidP="00211A8D">
      <w:pPr>
        <w:spacing w:after="20" w:line="276" w:lineRule="auto"/>
        <w:ind w:left="0" w:right="0" w:firstLine="0"/>
        <w:jc w:val="left"/>
        <w:rPr>
          <w:szCs w:val="24"/>
        </w:rPr>
      </w:pPr>
      <w:r w:rsidRPr="00211A8D">
        <w:rPr>
          <w:b/>
          <w:szCs w:val="24"/>
        </w:rPr>
        <w:t xml:space="preserve"> </w:t>
      </w:r>
    </w:p>
    <w:p w14:paraId="2413895F" w14:textId="77777777" w:rsidR="008F330B" w:rsidRPr="00211A8D" w:rsidRDefault="00955F7E" w:rsidP="00211A8D">
      <w:pPr>
        <w:spacing w:after="10" w:line="276" w:lineRule="auto"/>
        <w:ind w:left="-5" w:right="0"/>
        <w:jc w:val="left"/>
        <w:rPr>
          <w:szCs w:val="24"/>
        </w:rPr>
      </w:pPr>
      <w:r w:rsidRPr="00211A8D">
        <w:rPr>
          <w:b/>
          <w:szCs w:val="24"/>
        </w:rPr>
        <w:t>Relationship to Occupational Standards</w:t>
      </w:r>
      <w:r w:rsidRPr="00211A8D">
        <w:rPr>
          <w:szCs w:val="24"/>
        </w:rPr>
        <w:t xml:space="preserve"> </w:t>
      </w:r>
    </w:p>
    <w:p w14:paraId="1C89D3DC" w14:textId="77777777" w:rsidR="008F330B" w:rsidRPr="00211A8D" w:rsidRDefault="00955F7E" w:rsidP="00211A8D">
      <w:pPr>
        <w:spacing w:line="276" w:lineRule="auto"/>
        <w:ind w:right="0"/>
        <w:rPr>
          <w:szCs w:val="24"/>
        </w:rPr>
      </w:pPr>
      <w:r w:rsidRPr="00211A8D">
        <w:rPr>
          <w:szCs w:val="24"/>
        </w:rPr>
        <w:t xml:space="preserve">This unit addresses the Unit of Competency: Provide make-up services </w:t>
      </w:r>
    </w:p>
    <w:p w14:paraId="6E916A4C" w14:textId="77777777" w:rsidR="008F330B" w:rsidRPr="00211A8D" w:rsidRDefault="00955F7E" w:rsidP="00211A8D">
      <w:pPr>
        <w:spacing w:after="12" w:line="276" w:lineRule="auto"/>
        <w:ind w:left="0" w:right="0" w:firstLine="0"/>
        <w:jc w:val="left"/>
        <w:rPr>
          <w:szCs w:val="24"/>
        </w:rPr>
      </w:pPr>
      <w:r w:rsidRPr="00211A8D">
        <w:rPr>
          <w:b/>
          <w:szCs w:val="24"/>
        </w:rPr>
        <w:t xml:space="preserve"> </w:t>
      </w:r>
    </w:p>
    <w:p w14:paraId="5BA7DB78" w14:textId="77777777" w:rsidR="008F330B" w:rsidRPr="00211A8D" w:rsidRDefault="00955F7E" w:rsidP="00211A8D">
      <w:pPr>
        <w:spacing w:after="10" w:line="276" w:lineRule="auto"/>
        <w:ind w:left="-5" w:right="0"/>
        <w:jc w:val="left"/>
        <w:rPr>
          <w:szCs w:val="24"/>
        </w:rPr>
      </w:pPr>
      <w:r w:rsidRPr="00211A8D">
        <w:rPr>
          <w:b/>
          <w:szCs w:val="24"/>
        </w:rPr>
        <w:t>Duration of Unit:</w:t>
      </w:r>
      <w:r w:rsidRPr="00211A8D">
        <w:rPr>
          <w:szCs w:val="24"/>
        </w:rPr>
        <w:t xml:space="preserve"> 120 hours </w:t>
      </w:r>
    </w:p>
    <w:p w14:paraId="519B8028" w14:textId="77777777" w:rsidR="008F330B" w:rsidRPr="00211A8D" w:rsidRDefault="00955F7E" w:rsidP="00211A8D">
      <w:pPr>
        <w:spacing w:after="24" w:line="276" w:lineRule="auto"/>
        <w:ind w:left="0" w:right="0" w:firstLine="0"/>
        <w:jc w:val="left"/>
        <w:rPr>
          <w:szCs w:val="24"/>
        </w:rPr>
      </w:pPr>
      <w:r w:rsidRPr="00211A8D">
        <w:rPr>
          <w:szCs w:val="24"/>
        </w:rPr>
        <w:t xml:space="preserve"> </w:t>
      </w:r>
    </w:p>
    <w:p w14:paraId="55905825" w14:textId="77777777" w:rsidR="008F330B" w:rsidRPr="00211A8D" w:rsidRDefault="00955F7E" w:rsidP="00211A8D">
      <w:pPr>
        <w:spacing w:after="10" w:line="276" w:lineRule="auto"/>
        <w:ind w:left="-5" w:right="0"/>
        <w:jc w:val="left"/>
        <w:rPr>
          <w:szCs w:val="24"/>
        </w:rPr>
      </w:pPr>
      <w:r w:rsidRPr="00211A8D">
        <w:rPr>
          <w:b/>
          <w:szCs w:val="24"/>
        </w:rPr>
        <w:t>Unit Description</w:t>
      </w:r>
      <w:r w:rsidRPr="00211A8D">
        <w:rPr>
          <w:szCs w:val="24"/>
        </w:rPr>
        <w:t xml:space="preserve"> </w:t>
      </w:r>
    </w:p>
    <w:p w14:paraId="1D926693" w14:textId="77777777" w:rsidR="008F330B" w:rsidRPr="00211A8D" w:rsidRDefault="00955F7E" w:rsidP="00211A8D">
      <w:pPr>
        <w:spacing w:line="276" w:lineRule="auto"/>
        <w:ind w:right="0"/>
        <w:rPr>
          <w:szCs w:val="24"/>
        </w:rPr>
      </w:pPr>
      <w:r w:rsidRPr="00211A8D">
        <w:rPr>
          <w:szCs w:val="24"/>
        </w:rPr>
        <w:t xml:space="preserve">This unit covers the competencies required to provide make-up services. It involves setting up and preparing to provide makeup services, providing make-up services and associated services and carrying out post service procedures. </w:t>
      </w:r>
    </w:p>
    <w:p w14:paraId="1475D4CB" w14:textId="77777777" w:rsidR="008F330B" w:rsidRPr="00211A8D" w:rsidRDefault="00955F7E" w:rsidP="00211A8D">
      <w:pPr>
        <w:spacing w:after="24" w:line="276" w:lineRule="auto"/>
        <w:ind w:left="0" w:right="0" w:firstLine="0"/>
        <w:jc w:val="left"/>
        <w:rPr>
          <w:szCs w:val="24"/>
        </w:rPr>
      </w:pPr>
      <w:r w:rsidRPr="00211A8D">
        <w:rPr>
          <w:szCs w:val="24"/>
        </w:rPr>
        <w:t xml:space="preserve"> </w:t>
      </w:r>
    </w:p>
    <w:p w14:paraId="07713CDA" w14:textId="77777777" w:rsidR="008F330B" w:rsidRPr="00211A8D" w:rsidRDefault="00955F7E" w:rsidP="00211A8D">
      <w:pPr>
        <w:spacing w:after="10" w:line="276" w:lineRule="auto"/>
        <w:ind w:left="-5" w:right="0"/>
        <w:jc w:val="left"/>
        <w:rPr>
          <w:szCs w:val="24"/>
        </w:rPr>
      </w:pPr>
      <w:r w:rsidRPr="00211A8D">
        <w:rPr>
          <w:b/>
          <w:szCs w:val="24"/>
        </w:rPr>
        <w:t xml:space="preserve">Summary of Learning Outcomes </w:t>
      </w:r>
    </w:p>
    <w:p w14:paraId="1E382727" w14:textId="77777777" w:rsidR="008F330B" w:rsidRPr="00211A8D" w:rsidRDefault="00955F7E" w:rsidP="00211A8D">
      <w:pPr>
        <w:numPr>
          <w:ilvl w:val="0"/>
          <w:numId w:val="4"/>
        </w:numPr>
        <w:spacing w:line="276" w:lineRule="auto"/>
        <w:ind w:right="0" w:hanging="361"/>
        <w:rPr>
          <w:szCs w:val="24"/>
        </w:rPr>
      </w:pPr>
      <w:r w:rsidRPr="00211A8D">
        <w:rPr>
          <w:szCs w:val="24"/>
        </w:rPr>
        <w:t xml:space="preserve">Set up and prepare to provide make-up services </w:t>
      </w:r>
    </w:p>
    <w:p w14:paraId="6B42C03B" w14:textId="77777777" w:rsidR="008F330B" w:rsidRPr="00211A8D" w:rsidRDefault="00955F7E" w:rsidP="00211A8D">
      <w:pPr>
        <w:numPr>
          <w:ilvl w:val="0"/>
          <w:numId w:val="4"/>
        </w:numPr>
        <w:spacing w:line="276" w:lineRule="auto"/>
        <w:ind w:right="0" w:hanging="361"/>
        <w:rPr>
          <w:szCs w:val="24"/>
        </w:rPr>
      </w:pPr>
      <w:r w:rsidRPr="00211A8D">
        <w:rPr>
          <w:szCs w:val="24"/>
        </w:rPr>
        <w:t xml:space="preserve">Provide make-up  and associated services </w:t>
      </w:r>
    </w:p>
    <w:p w14:paraId="7AD5990E" w14:textId="77777777" w:rsidR="008F330B" w:rsidRPr="00211A8D" w:rsidRDefault="00955F7E" w:rsidP="00211A8D">
      <w:pPr>
        <w:numPr>
          <w:ilvl w:val="0"/>
          <w:numId w:val="4"/>
        </w:numPr>
        <w:spacing w:line="276" w:lineRule="auto"/>
        <w:ind w:right="0" w:hanging="361"/>
        <w:rPr>
          <w:szCs w:val="24"/>
        </w:rPr>
      </w:pPr>
      <w:r w:rsidRPr="00211A8D">
        <w:rPr>
          <w:szCs w:val="24"/>
        </w:rPr>
        <w:t xml:space="preserve">Carry out post service procedures </w:t>
      </w:r>
    </w:p>
    <w:p w14:paraId="6F5DB794" w14:textId="77777777" w:rsidR="008F330B" w:rsidRPr="00211A8D" w:rsidRDefault="00955F7E" w:rsidP="00211A8D">
      <w:pPr>
        <w:spacing w:after="16" w:line="276" w:lineRule="auto"/>
        <w:ind w:left="0" w:right="0" w:firstLine="0"/>
        <w:jc w:val="left"/>
        <w:rPr>
          <w:szCs w:val="24"/>
        </w:rPr>
      </w:pPr>
      <w:r w:rsidRPr="00211A8D">
        <w:rPr>
          <w:szCs w:val="24"/>
        </w:rPr>
        <w:t xml:space="preserve"> </w:t>
      </w:r>
    </w:p>
    <w:p w14:paraId="6C47CFE0" w14:textId="0D73609B" w:rsidR="008F330B" w:rsidRPr="00211A8D" w:rsidRDefault="00955F7E" w:rsidP="008B3A33">
      <w:pPr>
        <w:spacing w:after="20" w:line="276" w:lineRule="auto"/>
        <w:ind w:left="0" w:right="0" w:firstLine="0"/>
        <w:jc w:val="left"/>
        <w:rPr>
          <w:szCs w:val="24"/>
        </w:rPr>
      </w:pPr>
      <w:r w:rsidRPr="00211A8D">
        <w:rPr>
          <w:szCs w:val="24"/>
        </w:rPr>
        <w:t xml:space="preserve">  </w:t>
      </w:r>
    </w:p>
    <w:p w14:paraId="19FEBCA3" w14:textId="77777777" w:rsidR="008F330B" w:rsidRPr="00211A8D" w:rsidRDefault="00955F7E" w:rsidP="00211A8D">
      <w:pPr>
        <w:spacing w:after="10" w:line="276" w:lineRule="auto"/>
        <w:ind w:left="-5" w:right="0"/>
        <w:jc w:val="left"/>
        <w:rPr>
          <w:szCs w:val="24"/>
        </w:rPr>
      </w:pPr>
      <w:r w:rsidRPr="00211A8D">
        <w:rPr>
          <w:b/>
          <w:szCs w:val="24"/>
        </w:rPr>
        <w:t xml:space="preserve">Learning Outcomes, Content and Suggested Assessment Methods </w:t>
      </w:r>
    </w:p>
    <w:tbl>
      <w:tblPr>
        <w:tblStyle w:val="TableGrid"/>
        <w:tblW w:w="10207" w:type="dxa"/>
        <w:tblInd w:w="-430" w:type="dxa"/>
        <w:tblCellMar>
          <w:top w:w="10" w:type="dxa"/>
          <w:left w:w="108" w:type="dxa"/>
          <w:right w:w="50" w:type="dxa"/>
        </w:tblCellMar>
        <w:tblLook w:val="04A0" w:firstRow="1" w:lastRow="0" w:firstColumn="1" w:lastColumn="0" w:noHBand="0" w:noVBand="1"/>
      </w:tblPr>
      <w:tblGrid>
        <w:gridCol w:w="1819"/>
        <w:gridCol w:w="5270"/>
        <w:gridCol w:w="3118"/>
      </w:tblGrid>
      <w:tr w:rsidR="008F330B" w:rsidRPr="00211A8D" w14:paraId="181F2D3C" w14:textId="77777777" w:rsidTr="008B3A33">
        <w:trPr>
          <w:trHeight w:val="965"/>
        </w:trPr>
        <w:tc>
          <w:tcPr>
            <w:tcW w:w="1819" w:type="dxa"/>
            <w:tcBorders>
              <w:top w:val="single" w:sz="3" w:space="0" w:color="000000"/>
              <w:left w:val="single" w:sz="3" w:space="0" w:color="000000"/>
              <w:bottom w:val="single" w:sz="3" w:space="0" w:color="000000"/>
              <w:right w:val="single" w:sz="3" w:space="0" w:color="000000"/>
            </w:tcBorders>
          </w:tcPr>
          <w:p w14:paraId="5C978138" w14:textId="77777777" w:rsidR="008F330B" w:rsidRPr="00211A8D" w:rsidRDefault="00955F7E" w:rsidP="00211A8D">
            <w:pPr>
              <w:spacing w:after="0" w:line="276" w:lineRule="auto"/>
              <w:ind w:left="0" w:right="0" w:firstLine="0"/>
              <w:jc w:val="left"/>
              <w:rPr>
                <w:szCs w:val="24"/>
              </w:rPr>
            </w:pPr>
            <w:r w:rsidRPr="00211A8D">
              <w:rPr>
                <w:b/>
                <w:szCs w:val="24"/>
              </w:rPr>
              <w:t xml:space="preserve">Learning Outcome </w:t>
            </w:r>
          </w:p>
        </w:tc>
        <w:tc>
          <w:tcPr>
            <w:tcW w:w="5270" w:type="dxa"/>
            <w:tcBorders>
              <w:top w:val="single" w:sz="3" w:space="0" w:color="000000"/>
              <w:left w:val="single" w:sz="3" w:space="0" w:color="000000"/>
              <w:bottom w:val="single" w:sz="3" w:space="0" w:color="000000"/>
              <w:right w:val="single" w:sz="3" w:space="0" w:color="000000"/>
            </w:tcBorders>
          </w:tcPr>
          <w:p w14:paraId="3B45308A" w14:textId="77777777" w:rsidR="008F330B" w:rsidRPr="00211A8D" w:rsidRDefault="00955F7E" w:rsidP="00211A8D">
            <w:pPr>
              <w:spacing w:after="0" w:line="276" w:lineRule="auto"/>
              <w:ind w:left="0" w:right="0" w:firstLine="0"/>
              <w:jc w:val="left"/>
              <w:rPr>
                <w:szCs w:val="24"/>
              </w:rPr>
            </w:pPr>
            <w:r w:rsidRPr="00211A8D">
              <w:rPr>
                <w:b/>
                <w:szCs w:val="24"/>
              </w:rPr>
              <w:t xml:space="preserve">Content </w:t>
            </w:r>
          </w:p>
        </w:tc>
        <w:tc>
          <w:tcPr>
            <w:tcW w:w="3118" w:type="dxa"/>
            <w:tcBorders>
              <w:top w:val="single" w:sz="3" w:space="0" w:color="000000"/>
              <w:left w:val="single" w:sz="3" w:space="0" w:color="000000"/>
              <w:bottom w:val="single" w:sz="3" w:space="0" w:color="000000"/>
              <w:right w:val="single" w:sz="3" w:space="0" w:color="000000"/>
            </w:tcBorders>
          </w:tcPr>
          <w:p w14:paraId="6863E6E3" w14:textId="77777777" w:rsidR="008F330B" w:rsidRPr="00211A8D" w:rsidRDefault="00955F7E" w:rsidP="00211A8D">
            <w:pPr>
              <w:spacing w:after="16" w:line="276" w:lineRule="auto"/>
              <w:ind w:left="0" w:right="0" w:firstLine="0"/>
              <w:jc w:val="left"/>
              <w:rPr>
                <w:szCs w:val="24"/>
              </w:rPr>
            </w:pPr>
            <w:r w:rsidRPr="00211A8D">
              <w:rPr>
                <w:b/>
                <w:szCs w:val="24"/>
              </w:rPr>
              <w:t xml:space="preserve">Suggested </w:t>
            </w:r>
          </w:p>
          <w:p w14:paraId="5B9D7A9D" w14:textId="77777777" w:rsidR="008F330B" w:rsidRPr="00211A8D" w:rsidRDefault="00955F7E" w:rsidP="00211A8D">
            <w:pPr>
              <w:spacing w:after="16" w:line="276" w:lineRule="auto"/>
              <w:ind w:left="0" w:right="0" w:firstLine="0"/>
              <w:jc w:val="left"/>
              <w:rPr>
                <w:szCs w:val="24"/>
              </w:rPr>
            </w:pPr>
            <w:r w:rsidRPr="00211A8D">
              <w:rPr>
                <w:b/>
                <w:szCs w:val="24"/>
              </w:rPr>
              <w:t xml:space="preserve">Assessment </w:t>
            </w:r>
          </w:p>
          <w:p w14:paraId="4375C54F" w14:textId="77777777" w:rsidR="008F330B" w:rsidRPr="00211A8D" w:rsidRDefault="00955F7E" w:rsidP="00211A8D">
            <w:pPr>
              <w:spacing w:after="0" w:line="276" w:lineRule="auto"/>
              <w:ind w:left="0" w:right="0" w:firstLine="0"/>
              <w:jc w:val="left"/>
              <w:rPr>
                <w:szCs w:val="24"/>
              </w:rPr>
            </w:pPr>
            <w:r w:rsidRPr="00211A8D">
              <w:rPr>
                <w:b/>
                <w:szCs w:val="24"/>
              </w:rPr>
              <w:t xml:space="preserve">Methods </w:t>
            </w:r>
          </w:p>
        </w:tc>
      </w:tr>
      <w:tr w:rsidR="0063651B" w:rsidRPr="00211A8D" w14:paraId="603AE016" w14:textId="77777777" w:rsidTr="008B3A33">
        <w:trPr>
          <w:trHeight w:val="965"/>
        </w:trPr>
        <w:tc>
          <w:tcPr>
            <w:tcW w:w="1819" w:type="dxa"/>
            <w:tcBorders>
              <w:top w:val="single" w:sz="3" w:space="0" w:color="000000"/>
              <w:left w:val="single" w:sz="3" w:space="0" w:color="000000"/>
              <w:bottom w:val="single" w:sz="3" w:space="0" w:color="000000"/>
              <w:right w:val="single" w:sz="3" w:space="0" w:color="000000"/>
            </w:tcBorders>
          </w:tcPr>
          <w:p w14:paraId="3B58AFF6" w14:textId="74D46E0C" w:rsidR="0063651B" w:rsidRPr="00211A8D" w:rsidRDefault="0063651B" w:rsidP="0063651B">
            <w:pPr>
              <w:spacing w:after="0" w:line="276" w:lineRule="auto"/>
              <w:ind w:left="0" w:right="0" w:firstLine="0"/>
              <w:jc w:val="left"/>
              <w:rPr>
                <w:b/>
                <w:szCs w:val="24"/>
              </w:rPr>
            </w:pPr>
            <w:r w:rsidRPr="00211A8D">
              <w:rPr>
                <w:szCs w:val="24"/>
              </w:rPr>
              <w:t>1.</w:t>
            </w:r>
            <w:r w:rsidRPr="00211A8D">
              <w:rPr>
                <w:rFonts w:eastAsia="Arial"/>
                <w:szCs w:val="24"/>
              </w:rPr>
              <w:t xml:space="preserve"> </w:t>
            </w:r>
            <w:r w:rsidRPr="00211A8D">
              <w:rPr>
                <w:szCs w:val="24"/>
              </w:rPr>
              <w:t xml:space="preserve">Set up and prepare to provide make up and associate ed services </w:t>
            </w:r>
          </w:p>
        </w:tc>
        <w:tc>
          <w:tcPr>
            <w:tcW w:w="5270" w:type="dxa"/>
            <w:tcBorders>
              <w:top w:val="single" w:sz="3" w:space="0" w:color="000000"/>
              <w:left w:val="single" w:sz="3" w:space="0" w:color="000000"/>
              <w:bottom w:val="single" w:sz="3" w:space="0" w:color="000000"/>
              <w:right w:val="single" w:sz="3" w:space="0" w:color="000000"/>
            </w:tcBorders>
          </w:tcPr>
          <w:p w14:paraId="148EC81C" w14:textId="77777777" w:rsidR="0063651B" w:rsidRPr="00211A8D" w:rsidRDefault="0063651B" w:rsidP="000920F6">
            <w:pPr>
              <w:numPr>
                <w:ilvl w:val="0"/>
                <w:numId w:val="18"/>
              </w:numPr>
              <w:spacing w:after="0" w:line="276" w:lineRule="auto"/>
              <w:ind w:right="0" w:hanging="361"/>
              <w:jc w:val="left"/>
              <w:rPr>
                <w:szCs w:val="24"/>
              </w:rPr>
            </w:pPr>
            <w:r w:rsidRPr="00211A8D">
              <w:rPr>
                <w:szCs w:val="24"/>
              </w:rPr>
              <w:t xml:space="preserve">Definition of terms </w:t>
            </w:r>
          </w:p>
          <w:p w14:paraId="449F967D" w14:textId="77777777" w:rsidR="0063651B" w:rsidRPr="00211A8D" w:rsidRDefault="0063651B" w:rsidP="000920F6">
            <w:pPr>
              <w:numPr>
                <w:ilvl w:val="0"/>
                <w:numId w:val="18"/>
              </w:numPr>
              <w:spacing w:after="0" w:line="276" w:lineRule="auto"/>
              <w:ind w:right="0" w:hanging="361"/>
              <w:jc w:val="left"/>
              <w:rPr>
                <w:szCs w:val="24"/>
              </w:rPr>
            </w:pPr>
            <w:r w:rsidRPr="00211A8D">
              <w:rPr>
                <w:szCs w:val="24"/>
              </w:rPr>
              <w:t xml:space="preserve">Make-up history </w:t>
            </w:r>
          </w:p>
          <w:p w14:paraId="395D1BB8" w14:textId="77777777" w:rsidR="0063651B" w:rsidRPr="00211A8D" w:rsidRDefault="0063651B" w:rsidP="000920F6">
            <w:pPr>
              <w:numPr>
                <w:ilvl w:val="0"/>
                <w:numId w:val="18"/>
              </w:numPr>
              <w:spacing w:after="11" w:line="276" w:lineRule="auto"/>
              <w:ind w:right="0" w:hanging="361"/>
              <w:jc w:val="left"/>
              <w:rPr>
                <w:szCs w:val="24"/>
              </w:rPr>
            </w:pPr>
            <w:r w:rsidRPr="00211A8D">
              <w:rPr>
                <w:szCs w:val="24"/>
              </w:rPr>
              <w:t xml:space="preserve">Make </w:t>
            </w:r>
            <w:r w:rsidRPr="00211A8D">
              <w:rPr>
                <w:szCs w:val="24"/>
              </w:rPr>
              <w:tab/>
              <w:t xml:space="preserve">up </w:t>
            </w:r>
            <w:r w:rsidRPr="00211A8D">
              <w:rPr>
                <w:szCs w:val="24"/>
              </w:rPr>
              <w:tab/>
              <w:t xml:space="preserve">operational resources </w:t>
            </w:r>
          </w:p>
          <w:p w14:paraId="43FD214F" w14:textId="77777777" w:rsidR="0063651B" w:rsidRPr="00211A8D" w:rsidRDefault="0063651B" w:rsidP="000920F6">
            <w:pPr>
              <w:numPr>
                <w:ilvl w:val="0"/>
                <w:numId w:val="18"/>
              </w:numPr>
              <w:spacing w:after="17" w:line="276" w:lineRule="auto"/>
              <w:ind w:right="0" w:hanging="361"/>
              <w:jc w:val="left"/>
              <w:rPr>
                <w:szCs w:val="24"/>
              </w:rPr>
            </w:pPr>
            <w:r w:rsidRPr="00211A8D">
              <w:rPr>
                <w:szCs w:val="24"/>
              </w:rPr>
              <w:t xml:space="preserve">Make-up standard operating procedures </w:t>
            </w:r>
          </w:p>
          <w:p w14:paraId="60F3A7C4" w14:textId="77777777" w:rsidR="0063651B" w:rsidRPr="00211A8D" w:rsidRDefault="0063651B" w:rsidP="000920F6">
            <w:pPr>
              <w:numPr>
                <w:ilvl w:val="0"/>
                <w:numId w:val="18"/>
              </w:numPr>
              <w:spacing w:after="17" w:line="276" w:lineRule="auto"/>
              <w:ind w:right="0" w:hanging="361"/>
              <w:jc w:val="left"/>
              <w:rPr>
                <w:szCs w:val="24"/>
              </w:rPr>
            </w:pPr>
            <w:r w:rsidRPr="00211A8D">
              <w:rPr>
                <w:szCs w:val="24"/>
              </w:rPr>
              <w:t xml:space="preserve">Legal framework of operating a salon </w:t>
            </w:r>
          </w:p>
          <w:p w14:paraId="7E7802C2" w14:textId="77777777" w:rsidR="0063651B" w:rsidRPr="00211A8D" w:rsidRDefault="0063651B" w:rsidP="000920F6">
            <w:pPr>
              <w:numPr>
                <w:ilvl w:val="0"/>
                <w:numId w:val="18"/>
              </w:numPr>
              <w:spacing w:after="16" w:line="276" w:lineRule="auto"/>
              <w:ind w:right="0" w:hanging="361"/>
              <w:jc w:val="left"/>
              <w:rPr>
                <w:szCs w:val="24"/>
              </w:rPr>
            </w:pPr>
            <w:r w:rsidRPr="00211A8D">
              <w:rPr>
                <w:szCs w:val="24"/>
              </w:rPr>
              <w:t xml:space="preserve">Principles of hygiene and sanitation  </w:t>
            </w:r>
          </w:p>
          <w:p w14:paraId="5D0ED6A5" w14:textId="77777777" w:rsidR="0063651B" w:rsidRPr="00211A8D" w:rsidRDefault="0063651B" w:rsidP="000920F6">
            <w:pPr>
              <w:numPr>
                <w:ilvl w:val="0"/>
                <w:numId w:val="18"/>
              </w:numPr>
              <w:spacing w:after="17" w:line="276" w:lineRule="auto"/>
              <w:ind w:right="0" w:hanging="361"/>
              <w:jc w:val="left"/>
              <w:rPr>
                <w:szCs w:val="24"/>
              </w:rPr>
            </w:pPr>
            <w:r w:rsidRPr="00211A8D">
              <w:rPr>
                <w:szCs w:val="24"/>
              </w:rPr>
              <w:t xml:space="preserve">Safety and health in the beauty parlour </w:t>
            </w:r>
          </w:p>
          <w:p w14:paraId="1D4D4FAF" w14:textId="77777777" w:rsidR="0063651B" w:rsidRPr="00211A8D" w:rsidRDefault="0063651B" w:rsidP="000920F6">
            <w:pPr>
              <w:numPr>
                <w:ilvl w:val="0"/>
                <w:numId w:val="18"/>
              </w:numPr>
              <w:spacing w:after="16" w:line="276" w:lineRule="auto"/>
              <w:ind w:right="0" w:hanging="361"/>
              <w:jc w:val="left"/>
              <w:rPr>
                <w:szCs w:val="24"/>
              </w:rPr>
            </w:pPr>
            <w:r w:rsidRPr="00211A8D">
              <w:rPr>
                <w:szCs w:val="24"/>
              </w:rPr>
              <w:t xml:space="preserve">Make-up tools and equipment </w:t>
            </w:r>
          </w:p>
          <w:p w14:paraId="39F6BAF3" w14:textId="77777777" w:rsidR="0063651B" w:rsidRPr="00211A8D" w:rsidRDefault="0063651B" w:rsidP="000920F6">
            <w:pPr>
              <w:numPr>
                <w:ilvl w:val="0"/>
                <w:numId w:val="18"/>
              </w:numPr>
              <w:spacing w:after="16" w:line="276" w:lineRule="auto"/>
              <w:ind w:right="0" w:hanging="361"/>
              <w:jc w:val="left"/>
              <w:rPr>
                <w:szCs w:val="24"/>
              </w:rPr>
            </w:pPr>
            <w:r w:rsidRPr="00211A8D">
              <w:rPr>
                <w:szCs w:val="24"/>
              </w:rPr>
              <w:t xml:space="preserve">Make-up products and supplies </w:t>
            </w:r>
          </w:p>
          <w:p w14:paraId="496ED5F7" w14:textId="77777777" w:rsidR="0063651B" w:rsidRPr="00211A8D" w:rsidRDefault="0063651B" w:rsidP="000920F6">
            <w:pPr>
              <w:numPr>
                <w:ilvl w:val="0"/>
                <w:numId w:val="18"/>
              </w:numPr>
              <w:spacing w:after="17" w:line="276" w:lineRule="auto"/>
              <w:ind w:right="0" w:hanging="361"/>
              <w:jc w:val="left"/>
              <w:rPr>
                <w:szCs w:val="24"/>
              </w:rPr>
            </w:pPr>
            <w:r w:rsidRPr="00211A8D">
              <w:rPr>
                <w:szCs w:val="24"/>
              </w:rPr>
              <w:t xml:space="preserve">Identification of make-up tools and equipment </w:t>
            </w:r>
          </w:p>
          <w:p w14:paraId="3C134ED4" w14:textId="77777777" w:rsidR="0063651B" w:rsidRPr="00211A8D" w:rsidRDefault="0063651B" w:rsidP="000920F6">
            <w:pPr>
              <w:numPr>
                <w:ilvl w:val="0"/>
                <w:numId w:val="18"/>
              </w:numPr>
              <w:spacing w:after="16" w:line="276" w:lineRule="auto"/>
              <w:ind w:right="0" w:hanging="361"/>
              <w:jc w:val="left"/>
              <w:rPr>
                <w:szCs w:val="24"/>
              </w:rPr>
            </w:pPr>
            <w:r w:rsidRPr="00211A8D">
              <w:rPr>
                <w:szCs w:val="24"/>
              </w:rPr>
              <w:t xml:space="preserve">Identification of make-up products and supplies </w:t>
            </w:r>
          </w:p>
          <w:p w14:paraId="311E675F" w14:textId="77777777" w:rsidR="0063651B" w:rsidRDefault="0063651B" w:rsidP="0063651B">
            <w:pPr>
              <w:spacing w:after="0" w:line="276" w:lineRule="auto"/>
              <w:ind w:left="0" w:right="0" w:firstLine="0"/>
              <w:jc w:val="left"/>
              <w:rPr>
                <w:szCs w:val="24"/>
              </w:rPr>
            </w:pPr>
            <w:r w:rsidRPr="00211A8D">
              <w:rPr>
                <w:szCs w:val="24"/>
              </w:rPr>
              <w:t xml:space="preserve">Identification of make-up PPEs </w:t>
            </w:r>
          </w:p>
          <w:p w14:paraId="54633959" w14:textId="76707882" w:rsidR="0063651B" w:rsidRPr="00211A8D" w:rsidRDefault="0063651B" w:rsidP="0063651B">
            <w:pPr>
              <w:spacing w:after="0" w:line="276" w:lineRule="auto"/>
              <w:ind w:left="0" w:right="0" w:firstLine="0"/>
              <w:jc w:val="left"/>
              <w:rPr>
                <w:b/>
                <w:szCs w:val="24"/>
              </w:rPr>
            </w:pPr>
            <w:r w:rsidRPr="00211A8D">
              <w:rPr>
                <w:rFonts w:eastAsia="Segoe UI Symbol"/>
                <w:szCs w:val="24"/>
              </w:rPr>
              <w:t></w:t>
            </w:r>
            <w:r w:rsidRPr="00211A8D">
              <w:rPr>
                <w:rFonts w:eastAsia="Arial"/>
                <w:szCs w:val="24"/>
              </w:rPr>
              <w:t xml:space="preserve"> </w:t>
            </w:r>
            <w:r w:rsidRPr="00211A8D">
              <w:rPr>
                <w:szCs w:val="24"/>
              </w:rPr>
              <w:t>Work station set up</w:t>
            </w:r>
          </w:p>
        </w:tc>
        <w:tc>
          <w:tcPr>
            <w:tcW w:w="3118" w:type="dxa"/>
            <w:tcBorders>
              <w:top w:val="single" w:sz="3" w:space="0" w:color="000000"/>
              <w:left w:val="single" w:sz="3" w:space="0" w:color="000000"/>
              <w:bottom w:val="single" w:sz="3" w:space="0" w:color="000000"/>
              <w:right w:val="single" w:sz="3" w:space="0" w:color="000000"/>
            </w:tcBorders>
          </w:tcPr>
          <w:p w14:paraId="41758074" w14:textId="198BAAD5" w:rsidR="0063651B" w:rsidRPr="008B3A33" w:rsidRDefault="0063651B" w:rsidP="000920F6">
            <w:pPr>
              <w:pStyle w:val="ListParagraph"/>
              <w:numPr>
                <w:ilvl w:val="0"/>
                <w:numId w:val="77"/>
              </w:numPr>
              <w:spacing w:after="0" w:line="276" w:lineRule="auto"/>
              <w:rPr>
                <w:rFonts w:ascii="Times New Roman" w:hAnsi="Times New Roman"/>
                <w:sz w:val="24"/>
                <w:szCs w:val="24"/>
              </w:rPr>
            </w:pPr>
            <w:r w:rsidRPr="008B3A33">
              <w:rPr>
                <w:rFonts w:ascii="Times New Roman" w:hAnsi="Times New Roman"/>
                <w:sz w:val="24"/>
                <w:szCs w:val="24"/>
              </w:rPr>
              <w:t xml:space="preserve">Written tests </w:t>
            </w:r>
          </w:p>
          <w:p w14:paraId="03400A28" w14:textId="77777777" w:rsidR="001A17E1" w:rsidRPr="008B3A33" w:rsidRDefault="001A17E1" w:rsidP="000920F6">
            <w:pPr>
              <w:pStyle w:val="ListParagraph"/>
              <w:numPr>
                <w:ilvl w:val="0"/>
                <w:numId w:val="77"/>
              </w:numPr>
              <w:rPr>
                <w:rFonts w:ascii="Times New Roman" w:hAnsi="Times New Roman"/>
                <w:sz w:val="24"/>
                <w:szCs w:val="24"/>
              </w:rPr>
            </w:pPr>
            <w:r w:rsidRPr="008B3A33">
              <w:rPr>
                <w:rFonts w:ascii="Times New Roman" w:hAnsi="Times New Roman"/>
                <w:sz w:val="24"/>
                <w:szCs w:val="24"/>
              </w:rPr>
              <w:t>Practical test</w:t>
            </w:r>
          </w:p>
          <w:p w14:paraId="5AFBA605" w14:textId="48B9FE54" w:rsidR="0063651B" w:rsidRPr="008B3A33" w:rsidRDefault="0063651B" w:rsidP="000920F6">
            <w:pPr>
              <w:pStyle w:val="ListParagraph"/>
              <w:numPr>
                <w:ilvl w:val="0"/>
                <w:numId w:val="77"/>
              </w:numPr>
              <w:spacing w:after="0" w:line="276" w:lineRule="auto"/>
              <w:rPr>
                <w:rFonts w:ascii="Times New Roman" w:hAnsi="Times New Roman"/>
                <w:sz w:val="24"/>
                <w:szCs w:val="24"/>
              </w:rPr>
            </w:pPr>
            <w:r w:rsidRPr="008B3A33">
              <w:rPr>
                <w:rFonts w:ascii="Times New Roman" w:hAnsi="Times New Roman"/>
                <w:sz w:val="24"/>
                <w:szCs w:val="24"/>
              </w:rPr>
              <w:t xml:space="preserve">Oral questioning </w:t>
            </w:r>
          </w:p>
          <w:p w14:paraId="08711861" w14:textId="6C300323" w:rsidR="0063651B" w:rsidRPr="008B3A33" w:rsidRDefault="0063651B" w:rsidP="000920F6">
            <w:pPr>
              <w:pStyle w:val="ListParagraph"/>
              <w:numPr>
                <w:ilvl w:val="0"/>
                <w:numId w:val="77"/>
              </w:numPr>
              <w:spacing w:after="0" w:line="276" w:lineRule="auto"/>
              <w:rPr>
                <w:rFonts w:ascii="Times New Roman" w:hAnsi="Times New Roman"/>
                <w:sz w:val="24"/>
                <w:szCs w:val="24"/>
              </w:rPr>
            </w:pPr>
            <w:r w:rsidRPr="008B3A33">
              <w:rPr>
                <w:rFonts w:ascii="Times New Roman" w:hAnsi="Times New Roman"/>
                <w:sz w:val="24"/>
                <w:szCs w:val="24"/>
              </w:rPr>
              <w:t xml:space="preserve">Interviewing </w:t>
            </w:r>
          </w:p>
          <w:p w14:paraId="75C0E521" w14:textId="77777777" w:rsidR="0063651B" w:rsidRPr="008B3A33" w:rsidRDefault="0063651B" w:rsidP="000920F6">
            <w:pPr>
              <w:pStyle w:val="ListParagraph"/>
              <w:numPr>
                <w:ilvl w:val="0"/>
                <w:numId w:val="77"/>
              </w:numPr>
              <w:spacing w:after="3" w:line="276" w:lineRule="auto"/>
              <w:rPr>
                <w:rFonts w:ascii="Times New Roman" w:hAnsi="Times New Roman"/>
                <w:sz w:val="24"/>
                <w:szCs w:val="24"/>
              </w:rPr>
            </w:pPr>
            <w:r w:rsidRPr="008B3A33">
              <w:rPr>
                <w:rFonts w:ascii="Times New Roman" w:hAnsi="Times New Roman"/>
                <w:sz w:val="24"/>
                <w:szCs w:val="24"/>
              </w:rPr>
              <w:t xml:space="preserve">Third party report </w:t>
            </w:r>
          </w:p>
          <w:p w14:paraId="7D9BE205" w14:textId="0423140D" w:rsidR="0063651B" w:rsidRPr="00211A8D" w:rsidRDefault="0063651B" w:rsidP="0063651B">
            <w:pPr>
              <w:spacing w:after="16" w:line="276" w:lineRule="auto"/>
              <w:ind w:left="0" w:right="0" w:firstLine="0"/>
              <w:jc w:val="left"/>
              <w:rPr>
                <w:b/>
                <w:szCs w:val="24"/>
              </w:rPr>
            </w:pPr>
            <w:r w:rsidRPr="00211A8D">
              <w:rPr>
                <w:szCs w:val="24"/>
              </w:rPr>
              <w:t xml:space="preserve"> </w:t>
            </w:r>
          </w:p>
        </w:tc>
      </w:tr>
      <w:tr w:rsidR="0063651B" w:rsidRPr="00211A8D" w14:paraId="77DE327D" w14:textId="77777777" w:rsidTr="008B3A33">
        <w:trPr>
          <w:trHeight w:val="7198"/>
        </w:trPr>
        <w:tc>
          <w:tcPr>
            <w:tcW w:w="1819" w:type="dxa"/>
            <w:tcBorders>
              <w:top w:val="single" w:sz="3" w:space="0" w:color="000000"/>
              <w:left w:val="single" w:sz="3" w:space="0" w:color="000000"/>
              <w:bottom w:val="single" w:sz="3" w:space="0" w:color="000000"/>
              <w:right w:val="single" w:sz="3" w:space="0" w:color="000000"/>
            </w:tcBorders>
          </w:tcPr>
          <w:p w14:paraId="7F171FD9" w14:textId="334DD2E0" w:rsidR="0063651B" w:rsidRPr="00211A8D" w:rsidRDefault="0063651B" w:rsidP="0063651B">
            <w:pPr>
              <w:spacing w:after="0" w:line="276" w:lineRule="auto"/>
              <w:ind w:left="302" w:right="64" w:hanging="210"/>
              <w:jc w:val="right"/>
              <w:rPr>
                <w:szCs w:val="24"/>
              </w:rPr>
            </w:pPr>
            <w:r w:rsidRPr="00211A8D">
              <w:rPr>
                <w:szCs w:val="24"/>
              </w:rPr>
              <w:lastRenderedPageBreak/>
              <w:t>2.</w:t>
            </w:r>
            <w:r w:rsidRPr="00211A8D">
              <w:rPr>
                <w:rFonts w:eastAsia="Arial"/>
                <w:szCs w:val="24"/>
              </w:rPr>
              <w:t xml:space="preserve"> </w:t>
            </w:r>
            <w:r w:rsidRPr="00211A8D">
              <w:rPr>
                <w:szCs w:val="24"/>
              </w:rPr>
              <w:t xml:space="preserve">Provide makeup and associat ed services </w:t>
            </w:r>
          </w:p>
        </w:tc>
        <w:tc>
          <w:tcPr>
            <w:tcW w:w="5270" w:type="dxa"/>
            <w:tcBorders>
              <w:top w:val="single" w:sz="3" w:space="0" w:color="000000"/>
              <w:left w:val="single" w:sz="3" w:space="0" w:color="000000"/>
              <w:bottom w:val="single" w:sz="3" w:space="0" w:color="000000"/>
              <w:right w:val="single" w:sz="3" w:space="0" w:color="000000"/>
            </w:tcBorders>
          </w:tcPr>
          <w:p w14:paraId="4B9FA747" w14:textId="77777777" w:rsidR="0063651B" w:rsidRPr="00211A8D" w:rsidRDefault="0063651B" w:rsidP="0063651B">
            <w:pPr>
              <w:spacing w:after="37" w:line="276" w:lineRule="auto"/>
              <w:ind w:left="0" w:right="0" w:firstLine="0"/>
              <w:jc w:val="left"/>
              <w:rPr>
                <w:szCs w:val="24"/>
              </w:rPr>
            </w:pPr>
            <w:r w:rsidRPr="00211A8D">
              <w:rPr>
                <w:szCs w:val="24"/>
              </w:rPr>
              <w:t xml:space="preserve">Theory:  </w:t>
            </w:r>
          </w:p>
          <w:p w14:paraId="46E128B5" w14:textId="77777777" w:rsidR="0063651B" w:rsidRPr="00211A8D" w:rsidRDefault="0063651B" w:rsidP="000920F6">
            <w:pPr>
              <w:numPr>
                <w:ilvl w:val="0"/>
                <w:numId w:val="19"/>
              </w:numPr>
              <w:spacing w:after="17" w:line="276" w:lineRule="auto"/>
              <w:ind w:right="0" w:hanging="361"/>
              <w:jc w:val="left"/>
              <w:rPr>
                <w:szCs w:val="24"/>
              </w:rPr>
            </w:pPr>
            <w:r w:rsidRPr="00211A8D">
              <w:rPr>
                <w:szCs w:val="24"/>
              </w:rPr>
              <w:t xml:space="preserve">Consultation and client care </w:t>
            </w:r>
          </w:p>
          <w:p w14:paraId="46E38065" w14:textId="77777777" w:rsidR="0063651B" w:rsidRPr="00211A8D" w:rsidRDefault="0063651B" w:rsidP="000920F6">
            <w:pPr>
              <w:numPr>
                <w:ilvl w:val="0"/>
                <w:numId w:val="19"/>
              </w:numPr>
              <w:spacing w:after="17" w:line="276" w:lineRule="auto"/>
              <w:ind w:right="0" w:hanging="361"/>
              <w:jc w:val="left"/>
              <w:rPr>
                <w:szCs w:val="24"/>
              </w:rPr>
            </w:pPr>
            <w:r w:rsidRPr="00211A8D">
              <w:rPr>
                <w:szCs w:val="24"/>
              </w:rPr>
              <w:t xml:space="preserve">Sales and marketing principles </w:t>
            </w:r>
          </w:p>
          <w:p w14:paraId="20C177F6" w14:textId="77777777" w:rsidR="0063651B" w:rsidRPr="00211A8D" w:rsidRDefault="0063651B" w:rsidP="000920F6">
            <w:pPr>
              <w:numPr>
                <w:ilvl w:val="0"/>
                <w:numId w:val="19"/>
              </w:numPr>
              <w:spacing w:after="16" w:line="276" w:lineRule="auto"/>
              <w:ind w:right="0" w:hanging="361"/>
              <w:jc w:val="left"/>
              <w:rPr>
                <w:szCs w:val="24"/>
              </w:rPr>
            </w:pPr>
            <w:r w:rsidRPr="00211A8D">
              <w:rPr>
                <w:szCs w:val="24"/>
              </w:rPr>
              <w:t xml:space="preserve">Principles of skin analysis </w:t>
            </w:r>
          </w:p>
          <w:p w14:paraId="3923E6F8" w14:textId="77777777" w:rsidR="0063651B" w:rsidRPr="00211A8D" w:rsidRDefault="0063651B" w:rsidP="000920F6">
            <w:pPr>
              <w:numPr>
                <w:ilvl w:val="0"/>
                <w:numId w:val="19"/>
              </w:numPr>
              <w:spacing w:after="17" w:line="276" w:lineRule="auto"/>
              <w:ind w:right="0" w:hanging="361"/>
              <w:jc w:val="left"/>
              <w:rPr>
                <w:szCs w:val="24"/>
              </w:rPr>
            </w:pPr>
            <w:r w:rsidRPr="00211A8D">
              <w:rPr>
                <w:szCs w:val="24"/>
              </w:rPr>
              <w:t xml:space="preserve">Disorders and diseases of skin  </w:t>
            </w:r>
          </w:p>
          <w:p w14:paraId="31608053" w14:textId="77777777" w:rsidR="0063651B" w:rsidRPr="00211A8D" w:rsidRDefault="0063651B" w:rsidP="000920F6">
            <w:pPr>
              <w:numPr>
                <w:ilvl w:val="0"/>
                <w:numId w:val="19"/>
              </w:numPr>
              <w:spacing w:after="17" w:line="276" w:lineRule="auto"/>
              <w:ind w:right="0" w:hanging="361"/>
              <w:jc w:val="left"/>
              <w:rPr>
                <w:szCs w:val="24"/>
              </w:rPr>
            </w:pPr>
            <w:r w:rsidRPr="00211A8D">
              <w:rPr>
                <w:szCs w:val="24"/>
              </w:rPr>
              <w:t xml:space="preserve">Facial skin anatomy and physiology </w:t>
            </w:r>
          </w:p>
          <w:p w14:paraId="0995B9AC" w14:textId="77777777" w:rsidR="008B3A33" w:rsidRDefault="0063651B" w:rsidP="000920F6">
            <w:pPr>
              <w:numPr>
                <w:ilvl w:val="0"/>
                <w:numId w:val="19"/>
              </w:numPr>
              <w:spacing w:after="20" w:line="276" w:lineRule="auto"/>
              <w:ind w:right="0" w:hanging="361"/>
              <w:jc w:val="left"/>
              <w:rPr>
                <w:szCs w:val="24"/>
              </w:rPr>
            </w:pPr>
            <w:r w:rsidRPr="00211A8D">
              <w:rPr>
                <w:szCs w:val="24"/>
              </w:rPr>
              <w:t xml:space="preserve">Eye brow shaping methods </w:t>
            </w:r>
          </w:p>
          <w:p w14:paraId="4808053A" w14:textId="360375F7" w:rsidR="008B3A33" w:rsidRDefault="0063651B" w:rsidP="000920F6">
            <w:pPr>
              <w:numPr>
                <w:ilvl w:val="0"/>
                <w:numId w:val="19"/>
              </w:numPr>
              <w:spacing w:after="20" w:line="276" w:lineRule="auto"/>
              <w:ind w:left="911" w:right="0" w:hanging="361"/>
              <w:jc w:val="left"/>
              <w:rPr>
                <w:szCs w:val="24"/>
              </w:rPr>
            </w:pPr>
            <w:r w:rsidRPr="00211A8D">
              <w:rPr>
                <w:szCs w:val="24"/>
              </w:rPr>
              <w:t xml:space="preserve">Tweezing </w:t>
            </w:r>
          </w:p>
          <w:p w14:paraId="56F7E849" w14:textId="28AAFCD1" w:rsidR="008B3A33" w:rsidRDefault="0063651B" w:rsidP="000920F6">
            <w:pPr>
              <w:numPr>
                <w:ilvl w:val="0"/>
                <w:numId w:val="19"/>
              </w:numPr>
              <w:spacing w:after="20" w:line="276" w:lineRule="auto"/>
              <w:ind w:left="911" w:right="0" w:hanging="361"/>
              <w:jc w:val="left"/>
              <w:rPr>
                <w:szCs w:val="24"/>
              </w:rPr>
            </w:pPr>
            <w:r w:rsidRPr="00211A8D">
              <w:rPr>
                <w:szCs w:val="24"/>
              </w:rPr>
              <w:t xml:space="preserve">Threading </w:t>
            </w:r>
          </w:p>
          <w:p w14:paraId="5E27CDE3" w14:textId="61F8A179" w:rsidR="0063651B" w:rsidRPr="00211A8D" w:rsidRDefault="0063651B" w:rsidP="000920F6">
            <w:pPr>
              <w:numPr>
                <w:ilvl w:val="0"/>
                <w:numId w:val="19"/>
              </w:numPr>
              <w:spacing w:after="20" w:line="276" w:lineRule="auto"/>
              <w:ind w:left="911" w:right="0" w:hanging="361"/>
              <w:jc w:val="left"/>
              <w:rPr>
                <w:szCs w:val="24"/>
              </w:rPr>
            </w:pPr>
            <w:r w:rsidRPr="00211A8D">
              <w:rPr>
                <w:szCs w:val="24"/>
              </w:rPr>
              <w:t xml:space="preserve">Shaving  </w:t>
            </w:r>
          </w:p>
          <w:p w14:paraId="2082829D" w14:textId="77777777" w:rsidR="008B3A33" w:rsidRDefault="0063651B" w:rsidP="000920F6">
            <w:pPr>
              <w:numPr>
                <w:ilvl w:val="0"/>
                <w:numId w:val="19"/>
              </w:numPr>
              <w:spacing w:after="16" w:line="276" w:lineRule="auto"/>
              <w:ind w:right="0" w:hanging="361"/>
              <w:jc w:val="left"/>
              <w:rPr>
                <w:szCs w:val="24"/>
              </w:rPr>
            </w:pPr>
            <w:r w:rsidRPr="00211A8D">
              <w:rPr>
                <w:szCs w:val="24"/>
              </w:rPr>
              <w:t xml:space="preserve">Makeup methods </w:t>
            </w:r>
          </w:p>
          <w:p w14:paraId="3AE6A2C2" w14:textId="11730C7C" w:rsidR="008B3A33" w:rsidRDefault="0063651B" w:rsidP="000920F6">
            <w:pPr>
              <w:numPr>
                <w:ilvl w:val="0"/>
                <w:numId w:val="19"/>
              </w:numPr>
              <w:spacing w:after="16" w:line="276" w:lineRule="auto"/>
              <w:ind w:left="911" w:right="0" w:hanging="361"/>
              <w:jc w:val="left"/>
              <w:rPr>
                <w:szCs w:val="24"/>
              </w:rPr>
            </w:pPr>
            <w:r w:rsidRPr="00211A8D">
              <w:rPr>
                <w:szCs w:val="24"/>
              </w:rPr>
              <w:t xml:space="preserve">Natural </w:t>
            </w:r>
          </w:p>
          <w:p w14:paraId="38126039" w14:textId="3375224C" w:rsidR="0063651B" w:rsidRPr="00211A8D" w:rsidRDefault="0063651B" w:rsidP="000920F6">
            <w:pPr>
              <w:numPr>
                <w:ilvl w:val="0"/>
                <w:numId w:val="19"/>
              </w:numPr>
              <w:spacing w:after="16" w:line="276" w:lineRule="auto"/>
              <w:ind w:left="911" w:right="0" w:hanging="361"/>
              <w:jc w:val="left"/>
              <w:rPr>
                <w:szCs w:val="24"/>
              </w:rPr>
            </w:pPr>
            <w:r w:rsidRPr="00211A8D">
              <w:rPr>
                <w:szCs w:val="24"/>
              </w:rPr>
              <w:t xml:space="preserve">Evening </w:t>
            </w:r>
          </w:p>
          <w:p w14:paraId="34022D9E" w14:textId="77777777" w:rsidR="0063651B" w:rsidRPr="00211A8D" w:rsidRDefault="0063651B" w:rsidP="000920F6">
            <w:pPr>
              <w:numPr>
                <w:ilvl w:val="0"/>
                <w:numId w:val="19"/>
              </w:numPr>
              <w:spacing w:after="0" w:line="276" w:lineRule="auto"/>
              <w:ind w:right="0" w:hanging="361"/>
              <w:jc w:val="left"/>
              <w:rPr>
                <w:szCs w:val="24"/>
              </w:rPr>
            </w:pPr>
            <w:r w:rsidRPr="00211A8D">
              <w:rPr>
                <w:szCs w:val="24"/>
              </w:rPr>
              <w:t xml:space="preserve">Face painting methods </w:t>
            </w:r>
          </w:p>
          <w:p w14:paraId="772F1780" w14:textId="77777777" w:rsidR="0063651B" w:rsidRPr="00211A8D" w:rsidRDefault="0063651B" w:rsidP="000920F6">
            <w:pPr>
              <w:numPr>
                <w:ilvl w:val="0"/>
                <w:numId w:val="20"/>
              </w:numPr>
              <w:spacing w:after="0" w:line="276" w:lineRule="auto"/>
              <w:ind w:right="0" w:hanging="361"/>
              <w:jc w:val="left"/>
              <w:rPr>
                <w:szCs w:val="24"/>
              </w:rPr>
            </w:pPr>
            <w:r w:rsidRPr="00211A8D">
              <w:rPr>
                <w:szCs w:val="24"/>
              </w:rPr>
              <w:t xml:space="preserve">Ethics and etiquette in cosmetology Practice: Skin analysis procedures </w:t>
            </w:r>
          </w:p>
          <w:p w14:paraId="64A57A7D" w14:textId="77777777" w:rsidR="0063651B" w:rsidRPr="00211A8D" w:rsidRDefault="0063651B" w:rsidP="000920F6">
            <w:pPr>
              <w:numPr>
                <w:ilvl w:val="0"/>
                <w:numId w:val="20"/>
              </w:numPr>
              <w:spacing w:after="17" w:line="276" w:lineRule="auto"/>
              <w:ind w:right="0" w:hanging="361"/>
              <w:jc w:val="left"/>
              <w:rPr>
                <w:szCs w:val="24"/>
              </w:rPr>
            </w:pPr>
            <w:r w:rsidRPr="00211A8D">
              <w:rPr>
                <w:szCs w:val="24"/>
              </w:rPr>
              <w:t xml:space="preserve">Client and face preparation procedures  </w:t>
            </w:r>
          </w:p>
          <w:p w14:paraId="4B1767EE" w14:textId="77777777" w:rsidR="008B3A33" w:rsidRDefault="0063651B" w:rsidP="000920F6">
            <w:pPr>
              <w:numPr>
                <w:ilvl w:val="0"/>
                <w:numId w:val="20"/>
              </w:numPr>
              <w:spacing w:after="19" w:line="276" w:lineRule="auto"/>
              <w:ind w:right="0" w:hanging="361"/>
              <w:jc w:val="left"/>
              <w:rPr>
                <w:szCs w:val="24"/>
              </w:rPr>
            </w:pPr>
            <w:r w:rsidRPr="00211A8D">
              <w:rPr>
                <w:szCs w:val="24"/>
              </w:rPr>
              <w:t xml:space="preserve">Eyebrow shaping procedures </w:t>
            </w:r>
          </w:p>
          <w:p w14:paraId="47F149A8" w14:textId="0C58553F" w:rsidR="008B3A33" w:rsidRDefault="0063651B" w:rsidP="000920F6">
            <w:pPr>
              <w:numPr>
                <w:ilvl w:val="0"/>
                <w:numId w:val="20"/>
              </w:numPr>
              <w:spacing w:after="19" w:line="276" w:lineRule="auto"/>
              <w:ind w:left="911" w:right="0" w:hanging="361"/>
              <w:jc w:val="left"/>
              <w:rPr>
                <w:szCs w:val="24"/>
              </w:rPr>
            </w:pPr>
            <w:r w:rsidRPr="00211A8D">
              <w:rPr>
                <w:szCs w:val="24"/>
              </w:rPr>
              <w:t xml:space="preserve">Threading </w:t>
            </w:r>
          </w:p>
          <w:p w14:paraId="34C0AA19" w14:textId="2C61C1BB" w:rsidR="008B3A33" w:rsidRDefault="0063651B" w:rsidP="000920F6">
            <w:pPr>
              <w:numPr>
                <w:ilvl w:val="0"/>
                <w:numId w:val="20"/>
              </w:numPr>
              <w:spacing w:after="19" w:line="276" w:lineRule="auto"/>
              <w:ind w:left="911" w:right="0" w:hanging="361"/>
              <w:jc w:val="left"/>
              <w:rPr>
                <w:szCs w:val="24"/>
              </w:rPr>
            </w:pPr>
            <w:r w:rsidRPr="00211A8D">
              <w:rPr>
                <w:szCs w:val="24"/>
              </w:rPr>
              <w:t xml:space="preserve">Tweezing </w:t>
            </w:r>
          </w:p>
          <w:p w14:paraId="3B590A51" w14:textId="61FCCA88" w:rsidR="0063651B" w:rsidRPr="00211A8D" w:rsidRDefault="0063651B" w:rsidP="000920F6">
            <w:pPr>
              <w:numPr>
                <w:ilvl w:val="0"/>
                <w:numId w:val="20"/>
              </w:numPr>
              <w:spacing w:after="19" w:line="276" w:lineRule="auto"/>
              <w:ind w:left="911" w:right="0" w:hanging="361"/>
              <w:jc w:val="left"/>
              <w:rPr>
                <w:szCs w:val="24"/>
              </w:rPr>
            </w:pPr>
            <w:r w:rsidRPr="00211A8D">
              <w:rPr>
                <w:szCs w:val="24"/>
              </w:rPr>
              <w:t xml:space="preserve">Shaving </w:t>
            </w:r>
          </w:p>
          <w:p w14:paraId="61ED9765" w14:textId="77777777" w:rsidR="0063651B" w:rsidRPr="00211A8D" w:rsidRDefault="0063651B" w:rsidP="000920F6">
            <w:pPr>
              <w:numPr>
                <w:ilvl w:val="0"/>
                <w:numId w:val="20"/>
              </w:numPr>
              <w:spacing w:after="0" w:line="276" w:lineRule="auto"/>
              <w:ind w:right="0" w:hanging="361"/>
              <w:jc w:val="left"/>
              <w:rPr>
                <w:szCs w:val="24"/>
              </w:rPr>
            </w:pPr>
            <w:r w:rsidRPr="00211A8D">
              <w:rPr>
                <w:szCs w:val="24"/>
              </w:rPr>
              <w:t xml:space="preserve">Face painting techniques </w:t>
            </w:r>
          </w:p>
          <w:p w14:paraId="407F2B95" w14:textId="72D5F2F4" w:rsidR="0063651B" w:rsidRPr="00211A8D" w:rsidRDefault="0063651B" w:rsidP="000920F6">
            <w:pPr>
              <w:numPr>
                <w:ilvl w:val="0"/>
                <w:numId w:val="18"/>
              </w:numPr>
              <w:spacing w:after="0" w:line="276" w:lineRule="auto"/>
              <w:ind w:right="0" w:hanging="361"/>
              <w:jc w:val="left"/>
              <w:rPr>
                <w:szCs w:val="24"/>
              </w:rPr>
            </w:pPr>
            <w:r w:rsidRPr="00211A8D">
              <w:rPr>
                <w:szCs w:val="24"/>
              </w:rPr>
              <w:t>After care information</w:t>
            </w:r>
          </w:p>
        </w:tc>
        <w:tc>
          <w:tcPr>
            <w:tcW w:w="3118" w:type="dxa"/>
            <w:tcBorders>
              <w:top w:val="single" w:sz="3" w:space="0" w:color="000000"/>
              <w:left w:val="single" w:sz="3" w:space="0" w:color="000000"/>
              <w:bottom w:val="single" w:sz="3" w:space="0" w:color="000000"/>
              <w:right w:val="single" w:sz="3" w:space="0" w:color="000000"/>
            </w:tcBorders>
          </w:tcPr>
          <w:p w14:paraId="3DF2144A" w14:textId="7CFC325B" w:rsidR="0063651B" w:rsidRPr="008B3A33" w:rsidRDefault="0063651B" w:rsidP="000920F6">
            <w:pPr>
              <w:pStyle w:val="ListParagraph"/>
              <w:numPr>
                <w:ilvl w:val="0"/>
                <w:numId w:val="78"/>
              </w:numPr>
              <w:spacing w:after="0" w:line="276" w:lineRule="auto"/>
              <w:rPr>
                <w:rFonts w:ascii="Times New Roman" w:hAnsi="Times New Roman"/>
                <w:sz w:val="24"/>
                <w:szCs w:val="24"/>
              </w:rPr>
            </w:pPr>
            <w:r w:rsidRPr="008B3A33">
              <w:rPr>
                <w:rFonts w:ascii="Times New Roman" w:hAnsi="Times New Roman"/>
                <w:sz w:val="24"/>
                <w:szCs w:val="24"/>
              </w:rPr>
              <w:t xml:space="preserve">Written tests </w:t>
            </w:r>
          </w:p>
          <w:p w14:paraId="028E427A" w14:textId="77777777" w:rsidR="001A17E1" w:rsidRPr="008B3A33" w:rsidRDefault="001A17E1" w:rsidP="000920F6">
            <w:pPr>
              <w:pStyle w:val="ListParagraph"/>
              <w:numPr>
                <w:ilvl w:val="0"/>
                <w:numId w:val="78"/>
              </w:numPr>
              <w:rPr>
                <w:rFonts w:ascii="Times New Roman" w:hAnsi="Times New Roman"/>
                <w:sz w:val="24"/>
                <w:szCs w:val="24"/>
              </w:rPr>
            </w:pPr>
            <w:r w:rsidRPr="008B3A33">
              <w:rPr>
                <w:rFonts w:ascii="Times New Roman" w:hAnsi="Times New Roman"/>
                <w:sz w:val="24"/>
                <w:szCs w:val="24"/>
              </w:rPr>
              <w:t>Practical test</w:t>
            </w:r>
          </w:p>
          <w:p w14:paraId="25ABCAA8" w14:textId="2370FC40" w:rsidR="0063651B" w:rsidRPr="008B3A33" w:rsidRDefault="0063651B" w:rsidP="000920F6">
            <w:pPr>
              <w:pStyle w:val="ListParagraph"/>
              <w:numPr>
                <w:ilvl w:val="0"/>
                <w:numId w:val="78"/>
              </w:numPr>
              <w:spacing w:after="0" w:line="276" w:lineRule="auto"/>
              <w:rPr>
                <w:rFonts w:ascii="Times New Roman" w:hAnsi="Times New Roman"/>
                <w:sz w:val="24"/>
                <w:szCs w:val="24"/>
              </w:rPr>
            </w:pPr>
            <w:r w:rsidRPr="008B3A33">
              <w:rPr>
                <w:rFonts w:ascii="Times New Roman" w:hAnsi="Times New Roman"/>
                <w:sz w:val="24"/>
                <w:szCs w:val="24"/>
              </w:rPr>
              <w:t xml:space="preserve">Oral questions </w:t>
            </w:r>
          </w:p>
          <w:p w14:paraId="36EF5256" w14:textId="29B5308B" w:rsidR="0063651B" w:rsidRPr="008B3A33" w:rsidRDefault="0063651B" w:rsidP="000920F6">
            <w:pPr>
              <w:pStyle w:val="ListParagraph"/>
              <w:numPr>
                <w:ilvl w:val="0"/>
                <w:numId w:val="78"/>
              </w:numPr>
              <w:spacing w:after="0" w:line="276" w:lineRule="auto"/>
              <w:rPr>
                <w:rFonts w:ascii="Times New Roman" w:hAnsi="Times New Roman"/>
                <w:sz w:val="24"/>
                <w:szCs w:val="24"/>
              </w:rPr>
            </w:pPr>
            <w:r w:rsidRPr="008B3A33">
              <w:rPr>
                <w:rFonts w:ascii="Times New Roman" w:hAnsi="Times New Roman"/>
                <w:sz w:val="24"/>
                <w:szCs w:val="24"/>
              </w:rPr>
              <w:t xml:space="preserve">Interviewing </w:t>
            </w:r>
          </w:p>
          <w:p w14:paraId="16368390" w14:textId="77777777" w:rsidR="0063651B" w:rsidRPr="008B3A33" w:rsidRDefault="0063651B" w:rsidP="000920F6">
            <w:pPr>
              <w:pStyle w:val="ListParagraph"/>
              <w:numPr>
                <w:ilvl w:val="0"/>
                <w:numId w:val="78"/>
              </w:numPr>
              <w:spacing w:after="0" w:line="276" w:lineRule="auto"/>
              <w:rPr>
                <w:rFonts w:ascii="Times New Roman" w:hAnsi="Times New Roman"/>
                <w:sz w:val="24"/>
                <w:szCs w:val="24"/>
              </w:rPr>
            </w:pPr>
            <w:r w:rsidRPr="008B3A33">
              <w:rPr>
                <w:rFonts w:ascii="Times New Roman" w:hAnsi="Times New Roman"/>
                <w:sz w:val="24"/>
                <w:szCs w:val="24"/>
              </w:rPr>
              <w:t xml:space="preserve">Third party report </w:t>
            </w:r>
          </w:p>
          <w:p w14:paraId="3CAA99E1" w14:textId="4461E861" w:rsidR="0063651B" w:rsidRPr="00211A8D" w:rsidRDefault="0063651B" w:rsidP="0063651B">
            <w:pPr>
              <w:spacing w:after="0" w:line="276" w:lineRule="auto"/>
              <w:ind w:left="0" w:right="134" w:firstLine="0"/>
              <w:jc w:val="center"/>
              <w:rPr>
                <w:szCs w:val="24"/>
              </w:rPr>
            </w:pPr>
            <w:r w:rsidRPr="00211A8D">
              <w:rPr>
                <w:szCs w:val="24"/>
              </w:rPr>
              <w:t xml:space="preserve"> </w:t>
            </w:r>
          </w:p>
        </w:tc>
      </w:tr>
      <w:tr w:rsidR="0063651B" w:rsidRPr="00211A8D" w14:paraId="500D4755" w14:textId="77777777" w:rsidTr="008B3A33">
        <w:trPr>
          <w:trHeight w:val="4210"/>
        </w:trPr>
        <w:tc>
          <w:tcPr>
            <w:tcW w:w="1819" w:type="dxa"/>
            <w:tcBorders>
              <w:top w:val="single" w:sz="3" w:space="0" w:color="000000"/>
              <w:left w:val="single" w:sz="3" w:space="0" w:color="000000"/>
              <w:bottom w:val="single" w:sz="3" w:space="0" w:color="000000"/>
              <w:right w:val="single" w:sz="3" w:space="0" w:color="000000"/>
            </w:tcBorders>
          </w:tcPr>
          <w:p w14:paraId="7AB4ABDD" w14:textId="349290A4" w:rsidR="0063651B" w:rsidRPr="00211A8D" w:rsidRDefault="0063651B" w:rsidP="0063651B">
            <w:pPr>
              <w:spacing w:after="0" w:line="276" w:lineRule="auto"/>
              <w:ind w:left="302" w:right="64" w:hanging="210"/>
              <w:jc w:val="right"/>
              <w:rPr>
                <w:szCs w:val="24"/>
              </w:rPr>
            </w:pPr>
            <w:r w:rsidRPr="00211A8D">
              <w:rPr>
                <w:szCs w:val="24"/>
              </w:rPr>
              <w:t>3.</w:t>
            </w:r>
            <w:r w:rsidRPr="00211A8D">
              <w:rPr>
                <w:rFonts w:eastAsia="Arial"/>
                <w:szCs w:val="24"/>
              </w:rPr>
              <w:t xml:space="preserve"> </w:t>
            </w:r>
            <w:r w:rsidRPr="00211A8D">
              <w:rPr>
                <w:szCs w:val="24"/>
              </w:rPr>
              <w:t xml:space="preserve">Carry out post service </w:t>
            </w:r>
            <w:r w:rsidR="008B3A33" w:rsidRPr="00211A8D">
              <w:rPr>
                <w:szCs w:val="24"/>
              </w:rPr>
              <w:t>operations</w:t>
            </w:r>
            <w:r w:rsidRPr="00211A8D">
              <w:rPr>
                <w:szCs w:val="24"/>
              </w:rPr>
              <w:t xml:space="preserve"> </w:t>
            </w:r>
          </w:p>
        </w:tc>
        <w:tc>
          <w:tcPr>
            <w:tcW w:w="5270" w:type="dxa"/>
            <w:tcBorders>
              <w:top w:val="single" w:sz="3" w:space="0" w:color="000000"/>
              <w:left w:val="single" w:sz="3" w:space="0" w:color="000000"/>
              <w:bottom w:val="single" w:sz="3" w:space="0" w:color="000000"/>
              <w:right w:val="single" w:sz="3" w:space="0" w:color="000000"/>
            </w:tcBorders>
          </w:tcPr>
          <w:p w14:paraId="59BB1200" w14:textId="77777777" w:rsidR="0063651B" w:rsidRPr="00211A8D" w:rsidRDefault="0063651B" w:rsidP="000920F6">
            <w:pPr>
              <w:numPr>
                <w:ilvl w:val="0"/>
                <w:numId w:val="21"/>
              </w:numPr>
              <w:spacing w:after="19" w:line="276" w:lineRule="auto"/>
              <w:ind w:right="0" w:hanging="361"/>
              <w:jc w:val="left"/>
              <w:rPr>
                <w:szCs w:val="24"/>
              </w:rPr>
            </w:pPr>
            <w:r w:rsidRPr="00211A8D">
              <w:rPr>
                <w:szCs w:val="24"/>
              </w:rPr>
              <w:t xml:space="preserve">Environmental management laws and regulations </w:t>
            </w:r>
          </w:p>
          <w:p w14:paraId="78AE810F" w14:textId="77777777" w:rsidR="0063651B" w:rsidRPr="00211A8D" w:rsidRDefault="0063651B" w:rsidP="000920F6">
            <w:pPr>
              <w:numPr>
                <w:ilvl w:val="0"/>
                <w:numId w:val="21"/>
              </w:numPr>
              <w:spacing w:after="17" w:line="276" w:lineRule="auto"/>
              <w:ind w:right="0" w:hanging="361"/>
              <w:jc w:val="left"/>
              <w:rPr>
                <w:szCs w:val="24"/>
              </w:rPr>
            </w:pPr>
            <w:r w:rsidRPr="00211A8D">
              <w:rPr>
                <w:szCs w:val="24"/>
              </w:rPr>
              <w:t xml:space="preserve">Waste management and disposal </w:t>
            </w:r>
          </w:p>
          <w:p w14:paraId="599A0E57" w14:textId="77777777" w:rsidR="0063651B" w:rsidRPr="00211A8D" w:rsidRDefault="0063651B" w:rsidP="000920F6">
            <w:pPr>
              <w:numPr>
                <w:ilvl w:val="0"/>
                <w:numId w:val="21"/>
              </w:numPr>
              <w:spacing w:after="16" w:line="276" w:lineRule="auto"/>
              <w:ind w:right="0" w:hanging="361"/>
              <w:jc w:val="left"/>
              <w:rPr>
                <w:szCs w:val="24"/>
              </w:rPr>
            </w:pPr>
            <w:r w:rsidRPr="00211A8D">
              <w:rPr>
                <w:szCs w:val="24"/>
              </w:rPr>
              <w:t xml:space="preserve">Decontamination and infection control </w:t>
            </w:r>
          </w:p>
          <w:p w14:paraId="0624FD0B" w14:textId="77777777" w:rsidR="0063651B" w:rsidRPr="00211A8D" w:rsidRDefault="0063651B" w:rsidP="000920F6">
            <w:pPr>
              <w:numPr>
                <w:ilvl w:val="0"/>
                <w:numId w:val="21"/>
              </w:numPr>
              <w:spacing w:after="17" w:line="276" w:lineRule="auto"/>
              <w:ind w:right="0" w:hanging="361"/>
              <w:jc w:val="left"/>
              <w:rPr>
                <w:szCs w:val="24"/>
              </w:rPr>
            </w:pPr>
            <w:r w:rsidRPr="00211A8D">
              <w:rPr>
                <w:szCs w:val="24"/>
              </w:rPr>
              <w:t xml:space="preserve">Storage of products and supplies </w:t>
            </w:r>
          </w:p>
          <w:p w14:paraId="540C55E1" w14:textId="77777777" w:rsidR="0063651B" w:rsidRPr="00211A8D" w:rsidRDefault="0063651B" w:rsidP="000920F6">
            <w:pPr>
              <w:numPr>
                <w:ilvl w:val="0"/>
                <w:numId w:val="21"/>
              </w:numPr>
              <w:spacing w:after="23" w:line="276" w:lineRule="auto"/>
              <w:ind w:right="0" w:hanging="361"/>
              <w:jc w:val="left"/>
              <w:rPr>
                <w:szCs w:val="24"/>
              </w:rPr>
            </w:pPr>
            <w:r w:rsidRPr="00211A8D">
              <w:rPr>
                <w:szCs w:val="24"/>
              </w:rPr>
              <w:t xml:space="preserve">Tools and equipment cleaning and disinfection procedures </w:t>
            </w:r>
          </w:p>
          <w:p w14:paraId="4D91A5D4" w14:textId="77777777" w:rsidR="0063651B" w:rsidRPr="00211A8D" w:rsidRDefault="0063651B" w:rsidP="0063651B">
            <w:pPr>
              <w:spacing w:after="42" w:line="276" w:lineRule="auto"/>
              <w:ind w:left="421" w:right="0" w:firstLine="0"/>
              <w:jc w:val="left"/>
              <w:rPr>
                <w:szCs w:val="24"/>
              </w:rPr>
            </w:pPr>
            <w:r w:rsidRPr="00211A8D">
              <w:rPr>
                <w:szCs w:val="24"/>
              </w:rPr>
              <w:t xml:space="preserve">Reusable supplies cleaning and disinfection procedures </w:t>
            </w:r>
          </w:p>
          <w:p w14:paraId="679394B9" w14:textId="77777777" w:rsidR="0063651B" w:rsidRPr="00211A8D" w:rsidRDefault="0063651B" w:rsidP="000920F6">
            <w:pPr>
              <w:numPr>
                <w:ilvl w:val="0"/>
                <w:numId w:val="22"/>
              </w:numPr>
              <w:spacing w:after="24" w:line="276" w:lineRule="auto"/>
              <w:ind w:right="0" w:hanging="361"/>
              <w:jc w:val="left"/>
              <w:rPr>
                <w:szCs w:val="24"/>
              </w:rPr>
            </w:pPr>
            <w:r w:rsidRPr="00211A8D">
              <w:rPr>
                <w:szCs w:val="24"/>
              </w:rPr>
              <w:t xml:space="preserve">Waste management methods </w:t>
            </w:r>
          </w:p>
          <w:p w14:paraId="06D0C22F" w14:textId="77777777" w:rsidR="008B3A33" w:rsidRDefault="0063651B" w:rsidP="000920F6">
            <w:pPr>
              <w:numPr>
                <w:ilvl w:val="0"/>
                <w:numId w:val="22"/>
              </w:numPr>
              <w:spacing w:after="0" w:line="276" w:lineRule="auto"/>
              <w:ind w:right="0" w:hanging="361"/>
              <w:jc w:val="left"/>
              <w:rPr>
                <w:szCs w:val="24"/>
              </w:rPr>
            </w:pPr>
            <w:r w:rsidRPr="00211A8D">
              <w:rPr>
                <w:szCs w:val="24"/>
              </w:rPr>
              <w:t xml:space="preserve">Waste disposal methods </w:t>
            </w:r>
          </w:p>
          <w:p w14:paraId="003246C8" w14:textId="082ECF3B" w:rsidR="0063651B" w:rsidRPr="008B3A33" w:rsidRDefault="0063651B" w:rsidP="000920F6">
            <w:pPr>
              <w:numPr>
                <w:ilvl w:val="0"/>
                <w:numId w:val="22"/>
              </w:numPr>
              <w:spacing w:after="0" w:line="276" w:lineRule="auto"/>
              <w:ind w:right="0" w:firstLine="0"/>
              <w:jc w:val="left"/>
              <w:rPr>
                <w:szCs w:val="24"/>
              </w:rPr>
            </w:pPr>
            <w:r w:rsidRPr="008B3A33">
              <w:rPr>
                <w:szCs w:val="24"/>
              </w:rPr>
              <w:t>Work station clearing procedure</w:t>
            </w:r>
          </w:p>
        </w:tc>
        <w:tc>
          <w:tcPr>
            <w:tcW w:w="3118" w:type="dxa"/>
            <w:tcBorders>
              <w:top w:val="single" w:sz="3" w:space="0" w:color="000000"/>
              <w:left w:val="single" w:sz="3" w:space="0" w:color="000000"/>
              <w:bottom w:val="single" w:sz="3" w:space="0" w:color="000000"/>
              <w:right w:val="single" w:sz="3" w:space="0" w:color="000000"/>
            </w:tcBorders>
          </w:tcPr>
          <w:p w14:paraId="5A49347B" w14:textId="521351D1" w:rsidR="0063651B" w:rsidRPr="008B3A33" w:rsidRDefault="0063651B" w:rsidP="000920F6">
            <w:pPr>
              <w:pStyle w:val="ListParagraph"/>
              <w:numPr>
                <w:ilvl w:val="0"/>
                <w:numId w:val="79"/>
              </w:numPr>
              <w:spacing w:after="0" w:line="276" w:lineRule="auto"/>
              <w:rPr>
                <w:rFonts w:ascii="Times New Roman" w:hAnsi="Times New Roman"/>
                <w:sz w:val="24"/>
                <w:szCs w:val="24"/>
              </w:rPr>
            </w:pPr>
            <w:r w:rsidRPr="008B3A33">
              <w:rPr>
                <w:rFonts w:ascii="Times New Roman" w:hAnsi="Times New Roman"/>
                <w:sz w:val="24"/>
                <w:szCs w:val="24"/>
              </w:rPr>
              <w:t xml:space="preserve">Written tests </w:t>
            </w:r>
          </w:p>
          <w:p w14:paraId="456F270E" w14:textId="45F5FA53" w:rsidR="0063651B" w:rsidRPr="008B3A33" w:rsidRDefault="001A17E1" w:rsidP="000920F6">
            <w:pPr>
              <w:pStyle w:val="ListParagraph"/>
              <w:numPr>
                <w:ilvl w:val="0"/>
                <w:numId w:val="79"/>
              </w:numPr>
              <w:spacing w:after="0" w:line="276" w:lineRule="auto"/>
              <w:rPr>
                <w:rFonts w:ascii="Times New Roman" w:hAnsi="Times New Roman"/>
                <w:sz w:val="24"/>
                <w:szCs w:val="24"/>
              </w:rPr>
            </w:pPr>
            <w:r w:rsidRPr="008B3A33">
              <w:rPr>
                <w:rFonts w:ascii="Times New Roman" w:hAnsi="Times New Roman"/>
                <w:sz w:val="24"/>
                <w:szCs w:val="24"/>
              </w:rPr>
              <w:t>Practical test</w:t>
            </w:r>
          </w:p>
          <w:p w14:paraId="51E33E11" w14:textId="4A36AB92" w:rsidR="0063651B" w:rsidRPr="008B3A33" w:rsidRDefault="0063651B" w:rsidP="000920F6">
            <w:pPr>
              <w:pStyle w:val="ListParagraph"/>
              <w:numPr>
                <w:ilvl w:val="0"/>
                <w:numId w:val="79"/>
              </w:numPr>
              <w:spacing w:after="0" w:line="276" w:lineRule="auto"/>
              <w:rPr>
                <w:rFonts w:ascii="Times New Roman" w:hAnsi="Times New Roman"/>
                <w:sz w:val="24"/>
                <w:szCs w:val="24"/>
              </w:rPr>
            </w:pPr>
            <w:r w:rsidRPr="008B3A33">
              <w:rPr>
                <w:rFonts w:ascii="Times New Roman" w:hAnsi="Times New Roman"/>
                <w:sz w:val="24"/>
                <w:szCs w:val="24"/>
              </w:rPr>
              <w:t xml:space="preserve">Oral questions </w:t>
            </w:r>
          </w:p>
          <w:p w14:paraId="0AE4282A" w14:textId="2E60E86A" w:rsidR="0063651B" w:rsidRPr="008B3A33" w:rsidRDefault="0063651B" w:rsidP="000920F6">
            <w:pPr>
              <w:pStyle w:val="ListParagraph"/>
              <w:numPr>
                <w:ilvl w:val="0"/>
                <w:numId w:val="79"/>
              </w:numPr>
              <w:spacing w:after="0" w:line="276" w:lineRule="auto"/>
              <w:rPr>
                <w:rFonts w:ascii="Times New Roman" w:hAnsi="Times New Roman"/>
                <w:sz w:val="24"/>
                <w:szCs w:val="24"/>
              </w:rPr>
            </w:pPr>
            <w:r w:rsidRPr="008B3A33">
              <w:rPr>
                <w:rFonts w:ascii="Times New Roman" w:hAnsi="Times New Roman"/>
                <w:sz w:val="24"/>
                <w:szCs w:val="24"/>
              </w:rPr>
              <w:t xml:space="preserve">Interviewing </w:t>
            </w:r>
          </w:p>
          <w:p w14:paraId="6DE580E3" w14:textId="77777777" w:rsidR="0063651B" w:rsidRPr="008B3A33" w:rsidRDefault="0063651B" w:rsidP="000920F6">
            <w:pPr>
              <w:pStyle w:val="ListParagraph"/>
              <w:numPr>
                <w:ilvl w:val="0"/>
                <w:numId w:val="79"/>
              </w:numPr>
              <w:spacing w:after="3" w:line="276" w:lineRule="auto"/>
              <w:rPr>
                <w:rFonts w:ascii="Times New Roman" w:hAnsi="Times New Roman"/>
                <w:sz w:val="24"/>
                <w:szCs w:val="24"/>
              </w:rPr>
            </w:pPr>
            <w:r w:rsidRPr="008B3A33">
              <w:rPr>
                <w:rFonts w:ascii="Times New Roman" w:hAnsi="Times New Roman"/>
                <w:sz w:val="24"/>
                <w:szCs w:val="24"/>
              </w:rPr>
              <w:t xml:space="preserve">Third party report </w:t>
            </w:r>
          </w:p>
          <w:p w14:paraId="23D2261F" w14:textId="188E760F" w:rsidR="0063651B" w:rsidRPr="00211A8D" w:rsidRDefault="0063651B" w:rsidP="008B3A33">
            <w:pPr>
              <w:spacing w:after="0" w:line="276" w:lineRule="auto"/>
              <w:ind w:right="0"/>
              <w:jc w:val="left"/>
              <w:rPr>
                <w:szCs w:val="24"/>
              </w:rPr>
            </w:pPr>
            <w:r w:rsidRPr="00211A8D">
              <w:rPr>
                <w:szCs w:val="24"/>
              </w:rPr>
              <w:t xml:space="preserve"> </w:t>
            </w:r>
          </w:p>
        </w:tc>
      </w:tr>
    </w:tbl>
    <w:p w14:paraId="2243D8E0" w14:textId="77777777" w:rsidR="008F330B" w:rsidRPr="00211A8D" w:rsidRDefault="008F330B" w:rsidP="00211A8D">
      <w:pPr>
        <w:spacing w:after="0" w:line="276" w:lineRule="auto"/>
        <w:ind w:left="-1133" w:right="7375" w:firstLine="0"/>
        <w:jc w:val="left"/>
        <w:rPr>
          <w:szCs w:val="24"/>
        </w:rPr>
      </w:pPr>
    </w:p>
    <w:p w14:paraId="6B0BCA0F" w14:textId="77777777" w:rsidR="008F330B" w:rsidRPr="00211A8D" w:rsidRDefault="008F330B" w:rsidP="00211A8D">
      <w:pPr>
        <w:spacing w:after="0" w:line="276" w:lineRule="auto"/>
        <w:ind w:left="-1133" w:right="7375" w:firstLine="0"/>
        <w:jc w:val="left"/>
        <w:rPr>
          <w:szCs w:val="24"/>
        </w:rPr>
      </w:pPr>
    </w:p>
    <w:p w14:paraId="74279640" w14:textId="2C8B3596" w:rsidR="008F330B" w:rsidRPr="00211A8D" w:rsidRDefault="00955F7E" w:rsidP="008B3A33">
      <w:pPr>
        <w:spacing w:after="20" w:line="276" w:lineRule="auto"/>
        <w:ind w:left="0" w:right="0" w:firstLine="0"/>
        <w:jc w:val="left"/>
        <w:rPr>
          <w:szCs w:val="24"/>
        </w:rPr>
      </w:pPr>
      <w:r w:rsidRPr="00211A8D">
        <w:rPr>
          <w:szCs w:val="24"/>
        </w:rPr>
        <w:t xml:space="preserve"> </w:t>
      </w:r>
      <w:r w:rsidRPr="00211A8D">
        <w:rPr>
          <w:b/>
          <w:szCs w:val="24"/>
        </w:rPr>
        <w:t xml:space="preserve">Suggested Methods of </w:t>
      </w:r>
      <w:r w:rsidR="008B3A33">
        <w:rPr>
          <w:b/>
          <w:szCs w:val="24"/>
        </w:rPr>
        <w:t>Instruction</w:t>
      </w:r>
    </w:p>
    <w:p w14:paraId="2DBC11DB" w14:textId="77777777" w:rsidR="008F330B" w:rsidRPr="00211A8D" w:rsidRDefault="00955F7E" w:rsidP="00211A8D">
      <w:pPr>
        <w:numPr>
          <w:ilvl w:val="0"/>
          <w:numId w:val="5"/>
        </w:numPr>
        <w:spacing w:line="276" w:lineRule="auto"/>
        <w:ind w:right="0" w:hanging="361"/>
        <w:rPr>
          <w:szCs w:val="24"/>
        </w:rPr>
      </w:pPr>
      <w:r w:rsidRPr="00211A8D">
        <w:rPr>
          <w:szCs w:val="24"/>
        </w:rPr>
        <w:t xml:space="preserve">Direct instruction  </w:t>
      </w:r>
    </w:p>
    <w:p w14:paraId="2305DB19" w14:textId="77777777" w:rsidR="008F330B" w:rsidRPr="00211A8D" w:rsidRDefault="00955F7E" w:rsidP="00211A8D">
      <w:pPr>
        <w:numPr>
          <w:ilvl w:val="0"/>
          <w:numId w:val="5"/>
        </w:numPr>
        <w:spacing w:line="276" w:lineRule="auto"/>
        <w:ind w:right="0" w:hanging="361"/>
        <w:rPr>
          <w:szCs w:val="24"/>
        </w:rPr>
      </w:pPr>
      <w:r w:rsidRPr="00211A8D">
        <w:rPr>
          <w:szCs w:val="24"/>
        </w:rPr>
        <w:t xml:space="preserve">Field trips </w:t>
      </w:r>
    </w:p>
    <w:p w14:paraId="32B30E12" w14:textId="77777777" w:rsidR="008F330B" w:rsidRPr="00211A8D" w:rsidRDefault="00955F7E" w:rsidP="00211A8D">
      <w:pPr>
        <w:numPr>
          <w:ilvl w:val="0"/>
          <w:numId w:val="5"/>
        </w:numPr>
        <w:spacing w:line="276" w:lineRule="auto"/>
        <w:ind w:right="0" w:hanging="361"/>
        <w:rPr>
          <w:szCs w:val="24"/>
        </w:rPr>
      </w:pPr>
      <w:r w:rsidRPr="00211A8D">
        <w:rPr>
          <w:szCs w:val="24"/>
        </w:rPr>
        <w:lastRenderedPageBreak/>
        <w:t xml:space="preserve">Discussions </w:t>
      </w:r>
    </w:p>
    <w:p w14:paraId="1A2FA707" w14:textId="77777777" w:rsidR="008F330B" w:rsidRPr="00211A8D" w:rsidRDefault="00955F7E" w:rsidP="00211A8D">
      <w:pPr>
        <w:numPr>
          <w:ilvl w:val="0"/>
          <w:numId w:val="5"/>
        </w:numPr>
        <w:spacing w:line="276" w:lineRule="auto"/>
        <w:ind w:right="0" w:hanging="361"/>
        <w:rPr>
          <w:szCs w:val="24"/>
        </w:rPr>
      </w:pPr>
      <w:r w:rsidRPr="00211A8D">
        <w:rPr>
          <w:szCs w:val="24"/>
        </w:rPr>
        <w:t xml:space="preserve">Demonstration by instructor </w:t>
      </w:r>
    </w:p>
    <w:p w14:paraId="31276CE5" w14:textId="77777777" w:rsidR="008F330B" w:rsidRPr="00211A8D" w:rsidRDefault="00955F7E" w:rsidP="00211A8D">
      <w:pPr>
        <w:numPr>
          <w:ilvl w:val="0"/>
          <w:numId w:val="5"/>
        </w:numPr>
        <w:spacing w:line="276" w:lineRule="auto"/>
        <w:ind w:right="0" w:hanging="361"/>
        <w:rPr>
          <w:szCs w:val="24"/>
        </w:rPr>
      </w:pPr>
      <w:r w:rsidRPr="00211A8D">
        <w:rPr>
          <w:szCs w:val="24"/>
        </w:rPr>
        <w:t xml:space="preserve">Practice by the trainee </w:t>
      </w:r>
    </w:p>
    <w:p w14:paraId="50894D41" w14:textId="77777777" w:rsidR="008F330B" w:rsidRPr="00211A8D" w:rsidRDefault="00955F7E" w:rsidP="00211A8D">
      <w:pPr>
        <w:spacing w:after="20" w:line="276" w:lineRule="auto"/>
        <w:ind w:left="721" w:right="0" w:firstLine="0"/>
        <w:jc w:val="left"/>
        <w:rPr>
          <w:szCs w:val="24"/>
        </w:rPr>
      </w:pPr>
      <w:r w:rsidRPr="00211A8D">
        <w:rPr>
          <w:szCs w:val="24"/>
        </w:rPr>
        <w:t xml:space="preserve"> </w:t>
      </w:r>
    </w:p>
    <w:p w14:paraId="3E659C11" w14:textId="77777777" w:rsidR="008F330B" w:rsidRPr="00211A8D" w:rsidRDefault="00955F7E" w:rsidP="00211A8D">
      <w:pPr>
        <w:spacing w:after="10" w:line="276" w:lineRule="auto"/>
        <w:ind w:left="-5" w:right="0"/>
        <w:jc w:val="left"/>
        <w:rPr>
          <w:szCs w:val="24"/>
        </w:rPr>
      </w:pPr>
      <w:r w:rsidRPr="00211A8D">
        <w:rPr>
          <w:b/>
          <w:szCs w:val="24"/>
        </w:rPr>
        <w:t xml:space="preserve">List of Recommended Resources:  </w:t>
      </w:r>
    </w:p>
    <w:tbl>
      <w:tblPr>
        <w:tblStyle w:val="TableGrid"/>
        <w:tblW w:w="9743" w:type="dxa"/>
        <w:tblInd w:w="-108" w:type="dxa"/>
        <w:tblCellMar>
          <w:top w:w="14" w:type="dxa"/>
          <w:left w:w="108" w:type="dxa"/>
        </w:tblCellMar>
        <w:tblLook w:val="04A0" w:firstRow="1" w:lastRow="0" w:firstColumn="1" w:lastColumn="0" w:noHBand="0" w:noVBand="1"/>
      </w:tblPr>
      <w:tblGrid>
        <w:gridCol w:w="3506"/>
        <w:gridCol w:w="2694"/>
        <w:gridCol w:w="3543"/>
      </w:tblGrid>
      <w:tr w:rsidR="008F330B" w:rsidRPr="00211A8D" w14:paraId="323A23BF" w14:textId="77777777" w:rsidTr="008B3A33">
        <w:trPr>
          <w:trHeight w:val="2865"/>
        </w:trPr>
        <w:tc>
          <w:tcPr>
            <w:tcW w:w="3506" w:type="dxa"/>
            <w:tcBorders>
              <w:top w:val="single" w:sz="3" w:space="0" w:color="000000"/>
              <w:left w:val="single" w:sz="3" w:space="0" w:color="000000"/>
              <w:bottom w:val="single" w:sz="3" w:space="0" w:color="000000"/>
              <w:right w:val="single" w:sz="3" w:space="0" w:color="000000"/>
            </w:tcBorders>
          </w:tcPr>
          <w:p w14:paraId="5909B702" w14:textId="77777777" w:rsidR="008B3A33" w:rsidRDefault="00955F7E" w:rsidP="00211A8D">
            <w:pPr>
              <w:spacing w:after="0" w:line="276" w:lineRule="auto"/>
              <w:ind w:left="0" w:right="0" w:firstLine="0"/>
              <w:jc w:val="left"/>
              <w:rPr>
                <w:szCs w:val="24"/>
              </w:rPr>
            </w:pPr>
            <w:r w:rsidRPr="00211A8D">
              <w:rPr>
                <w:b/>
                <w:szCs w:val="24"/>
              </w:rPr>
              <w:t>General:</w:t>
            </w:r>
            <w:r w:rsidRPr="00211A8D">
              <w:rPr>
                <w:szCs w:val="24"/>
              </w:rPr>
              <w:t xml:space="preserve"> </w:t>
            </w:r>
          </w:p>
          <w:p w14:paraId="5B210FC4" w14:textId="53B4C581" w:rsidR="008F330B" w:rsidRPr="00211A8D" w:rsidRDefault="00955F7E" w:rsidP="00211A8D">
            <w:pPr>
              <w:spacing w:after="0" w:line="276" w:lineRule="auto"/>
              <w:ind w:left="0" w:right="0" w:firstLine="0"/>
              <w:jc w:val="left"/>
              <w:rPr>
                <w:szCs w:val="24"/>
              </w:rPr>
            </w:pPr>
            <w:r w:rsidRPr="00211A8D">
              <w:rPr>
                <w:szCs w:val="24"/>
              </w:rPr>
              <w:t xml:space="preserve">Information </w:t>
            </w:r>
            <w:r w:rsidR="000F017F" w:rsidRPr="00211A8D">
              <w:rPr>
                <w:szCs w:val="24"/>
              </w:rPr>
              <w:t>communication technology, Classroom</w:t>
            </w:r>
            <w:r w:rsidRPr="00211A8D">
              <w:rPr>
                <w:szCs w:val="24"/>
              </w:rPr>
              <w:t xml:space="preserve"> and classroom resources,  </w:t>
            </w:r>
          </w:p>
          <w:p w14:paraId="1E66B902" w14:textId="77777777" w:rsidR="008F330B" w:rsidRPr="00211A8D" w:rsidRDefault="00955F7E" w:rsidP="00211A8D">
            <w:pPr>
              <w:spacing w:after="16" w:line="276" w:lineRule="auto"/>
              <w:ind w:left="0" w:right="0" w:firstLine="0"/>
              <w:jc w:val="left"/>
              <w:rPr>
                <w:szCs w:val="24"/>
              </w:rPr>
            </w:pPr>
            <w:r w:rsidRPr="00211A8D">
              <w:rPr>
                <w:szCs w:val="24"/>
              </w:rPr>
              <w:t xml:space="preserve">Stationery,  </w:t>
            </w:r>
          </w:p>
          <w:p w14:paraId="65D43D4B" w14:textId="77777777" w:rsidR="008F330B" w:rsidRPr="00211A8D" w:rsidRDefault="00955F7E" w:rsidP="00211A8D">
            <w:pPr>
              <w:spacing w:after="20" w:line="276" w:lineRule="auto"/>
              <w:ind w:left="0" w:right="0" w:firstLine="0"/>
              <w:jc w:val="left"/>
              <w:rPr>
                <w:szCs w:val="24"/>
              </w:rPr>
            </w:pPr>
            <w:r w:rsidRPr="00211A8D">
              <w:rPr>
                <w:szCs w:val="24"/>
              </w:rPr>
              <w:t xml:space="preserve">Charts,  </w:t>
            </w:r>
          </w:p>
          <w:p w14:paraId="1A404F99" w14:textId="77777777" w:rsidR="008F330B" w:rsidRPr="00211A8D" w:rsidRDefault="00955F7E" w:rsidP="00211A8D">
            <w:pPr>
              <w:spacing w:after="0" w:line="276" w:lineRule="auto"/>
              <w:ind w:left="0" w:right="0" w:firstLine="0"/>
              <w:jc w:val="left"/>
              <w:rPr>
                <w:szCs w:val="24"/>
              </w:rPr>
            </w:pPr>
            <w:r w:rsidRPr="00211A8D">
              <w:rPr>
                <w:szCs w:val="24"/>
              </w:rPr>
              <w:t xml:space="preserve">Posters,  </w:t>
            </w:r>
          </w:p>
        </w:tc>
        <w:tc>
          <w:tcPr>
            <w:tcW w:w="2694" w:type="dxa"/>
            <w:tcBorders>
              <w:top w:val="single" w:sz="3" w:space="0" w:color="000000"/>
              <w:left w:val="single" w:sz="3" w:space="0" w:color="000000"/>
              <w:bottom w:val="single" w:sz="3" w:space="0" w:color="000000"/>
              <w:right w:val="single" w:sz="3" w:space="0" w:color="000000"/>
            </w:tcBorders>
          </w:tcPr>
          <w:p w14:paraId="303A62E5" w14:textId="77777777" w:rsidR="008F330B" w:rsidRPr="00211A8D" w:rsidRDefault="00955F7E" w:rsidP="00211A8D">
            <w:pPr>
              <w:spacing w:after="0" w:line="276" w:lineRule="auto"/>
              <w:ind w:left="4" w:right="0" w:firstLine="0"/>
              <w:jc w:val="left"/>
              <w:rPr>
                <w:szCs w:val="24"/>
              </w:rPr>
            </w:pPr>
            <w:r w:rsidRPr="00211A8D">
              <w:rPr>
                <w:b/>
                <w:szCs w:val="24"/>
              </w:rPr>
              <w:t xml:space="preserve">Tools and equipment: </w:t>
            </w:r>
          </w:p>
          <w:p w14:paraId="4AF0BB84" w14:textId="77777777" w:rsidR="008F330B" w:rsidRPr="00211A8D" w:rsidRDefault="00955F7E" w:rsidP="00211A8D">
            <w:pPr>
              <w:spacing w:after="16" w:line="276" w:lineRule="auto"/>
              <w:ind w:left="4" w:right="0" w:firstLine="0"/>
              <w:jc w:val="left"/>
              <w:rPr>
                <w:szCs w:val="24"/>
              </w:rPr>
            </w:pPr>
            <w:r w:rsidRPr="00211A8D">
              <w:rPr>
                <w:szCs w:val="24"/>
              </w:rPr>
              <w:t xml:space="preserve">Assorted brushes </w:t>
            </w:r>
          </w:p>
          <w:p w14:paraId="10568601" w14:textId="77777777" w:rsidR="008F330B" w:rsidRPr="00211A8D" w:rsidRDefault="00955F7E" w:rsidP="00211A8D">
            <w:pPr>
              <w:spacing w:after="16" w:line="276" w:lineRule="auto"/>
              <w:ind w:left="4" w:right="0" w:firstLine="0"/>
              <w:jc w:val="left"/>
              <w:rPr>
                <w:szCs w:val="24"/>
              </w:rPr>
            </w:pPr>
            <w:r w:rsidRPr="00211A8D">
              <w:rPr>
                <w:szCs w:val="24"/>
              </w:rPr>
              <w:t xml:space="preserve">Tweezers </w:t>
            </w:r>
          </w:p>
          <w:p w14:paraId="625FA00A" w14:textId="77777777" w:rsidR="008F330B" w:rsidRPr="00211A8D" w:rsidRDefault="00955F7E" w:rsidP="00211A8D">
            <w:pPr>
              <w:spacing w:after="20" w:line="276" w:lineRule="auto"/>
              <w:ind w:left="4" w:right="0" w:firstLine="0"/>
              <w:jc w:val="left"/>
              <w:rPr>
                <w:szCs w:val="24"/>
              </w:rPr>
            </w:pPr>
            <w:r w:rsidRPr="00211A8D">
              <w:rPr>
                <w:szCs w:val="24"/>
              </w:rPr>
              <w:t xml:space="preserve">Thread </w:t>
            </w:r>
          </w:p>
          <w:p w14:paraId="098B8B02" w14:textId="77777777" w:rsidR="008F330B" w:rsidRPr="00211A8D" w:rsidRDefault="00955F7E" w:rsidP="00211A8D">
            <w:pPr>
              <w:spacing w:after="16" w:line="276" w:lineRule="auto"/>
              <w:ind w:left="4" w:right="0" w:firstLine="0"/>
              <w:jc w:val="left"/>
              <w:rPr>
                <w:szCs w:val="24"/>
              </w:rPr>
            </w:pPr>
            <w:r w:rsidRPr="00211A8D">
              <w:rPr>
                <w:szCs w:val="24"/>
              </w:rPr>
              <w:t xml:space="preserve">Sponges </w:t>
            </w:r>
          </w:p>
          <w:p w14:paraId="49608A5E" w14:textId="77777777" w:rsidR="008F330B" w:rsidRPr="00211A8D" w:rsidRDefault="00955F7E" w:rsidP="00211A8D">
            <w:pPr>
              <w:spacing w:after="16" w:line="276" w:lineRule="auto"/>
              <w:ind w:left="4" w:right="0" w:firstLine="0"/>
              <w:jc w:val="left"/>
              <w:rPr>
                <w:szCs w:val="24"/>
              </w:rPr>
            </w:pPr>
            <w:r w:rsidRPr="00211A8D">
              <w:rPr>
                <w:szCs w:val="24"/>
              </w:rPr>
              <w:t xml:space="preserve">Spatulas </w:t>
            </w:r>
          </w:p>
          <w:p w14:paraId="17A90C4C" w14:textId="77777777" w:rsidR="008F330B" w:rsidRPr="00211A8D" w:rsidRDefault="00955F7E" w:rsidP="00211A8D">
            <w:pPr>
              <w:spacing w:after="20" w:line="276" w:lineRule="auto"/>
              <w:ind w:left="4" w:right="0" w:firstLine="0"/>
              <w:jc w:val="left"/>
              <w:rPr>
                <w:szCs w:val="24"/>
              </w:rPr>
            </w:pPr>
            <w:r w:rsidRPr="00211A8D">
              <w:rPr>
                <w:szCs w:val="24"/>
              </w:rPr>
              <w:t xml:space="preserve">Recliners </w:t>
            </w:r>
          </w:p>
          <w:p w14:paraId="4B497269" w14:textId="77777777" w:rsidR="008F330B" w:rsidRPr="00211A8D" w:rsidRDefault="00955F7E" w:rsidP="00211A8D">
            <w:pPr>
              <w:spacing w:after="0" w:line="276" w:lineRule="auto"/>
              <w:ind w:left="4" w:right="0" w:firstLine="0"/>
              <w:jc w:val="left"/>
              <w:rPr>
                <w:szCs w:val="24"/>
              </w:rPr>
            </w:pPr>
            <w:r w:rsidRPr="00211A8D">
              <w:rPr>
                <w:szCs w:val="24"/>
              </w:rPr>
              <w:t xml:space="preserve">Razor </w:t>
            </w:r>
            <w:r w:rsidRPr="00211A8D">
              <w:rPr>
                <w:b/>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tcPr>
          <w:p w14:paraId="5BB705D4" w14:textId="77777777" w:rsidR="008F330B" w:rsidRPr="00211A8D" w:rsidRDefault="00955F7E" w:rsidP="00211A8D">
            <w:pPr>
              <w:spacing w:after="0" w:line="276" w:lineRule="auto"/>
              <w:ind w:left="0" w:right="0" w:firstLine="0"/>
              <w:jc w:val="left"/>
              <w:rPr>
                <w:szCs w:val="24"/>
              </w:rPr>
            </w:pPr>
            <w:r w:rsidRPr="00211A8D">
              <w:rPr>
                <w:b/>
                <w:szCs w:val="24"/>
              </w:rPr>
              <w:t xml:space="preserve">Products and supplies: </w:t>
            </w:r>
          </w:p>
          <w:p w14:paraId="17676E22" w14:textId="77777777" w:rsidR="008F330B" w:rsidRPr="00211A8D" w:rsidRDefault="00955F7E" w:rsidP="00211A8D">
            <w:pPr>
              <w:spacing w:after="16" w:line="276" w:lineRule="auto"/>
              <w:ind w:left="360" w:right="0" w:firstLine="0"/>
              <w:jc w:val="left"/>
              <w:rPr>
                <w:szCs w:val="24"/>
              </w:rPr>
            </w:pPr>
            <w:r w:rsidRPr="00211A8D">
              <w:rPr>
                <w:szCs w:val="24"/>
              </w:rPr>
              <w:t xml:space="preserve">Cleanser  </w:t>
            </w:r>
          </w:p>
          <w:p w14:paraId="75F8D934" w14:textId="77777777" w:rsidR="008F330B" w:rsidRPr="00211A8D" w:rsidRDefault="00955F7E" w:rsidP="00211A8D">
            <w:pPr>
              <w:spacing w:after="16" w:line="276" w:lineRule="auto"/>
              <w:ind w:left="360" w:right="0" w:firstLine="0"/>
              <w:jc w:val="left"/>
              <w:rPr>
                <w:szCs w:val="24"/>
              </w:rPr>
            </w:pPr>
            <w:r w:rsidRPr="00211A8D">
              <w:rPr>
                <w:szCs w:val="24"/>
              </w:rPr>
              <w:t xml:space="preserve">Tonner </w:t>
            </w:r>
          </w:p>
          <w:p w14:paraId="66B18B56" w14:textId="77777777" w:rsidR="008F330B" w:rsidRPr="00211A8D" w:rsidRDefault="00955F7E" w:rsidP="00211A8D">
            <w:pPr>
              <w:spacing w:after="2" w:line="276" w:lineRule="auto"/>
              <w:ind w:left="360" w:right="237" w:firstLine="0"/>
              <w:jc w:val="left"/>
              <w:rPr>
                <w:szCs w:val="24"/>
              </w:rPr>
            </w:pPr>
            <w:r w:rsidRPr="00211A8D">
              <w:rPr>
                <w:szCs w:val="24"/>
              </w:rPr>
              <w:t xml:space="preserve">Moisturizer Lip gloss/Lip balm Foundation </w:t>
            </w:r>
          </w:p>
          <w:p w14:paraId="0D3DC5E8" w14:textId="77777777" w:rsidR="008B3A33" w:rsidRDefault="00955F7E" w:rsidP="008B3A33">
            <w:pPr>
              <w:spacing w:after="16" w:line="276" w:lineRule="auto"/>
              <w:ind w:left="360" w:right="0" w:firstLine="0"/>
              <w:jc w:val="left"/>
              <w:rPr>
                <w:szCs w:val="24"/>
              </w:rPr>
            </w:pPr>
            <w:r w:rsidRPr="00211A8D">
              <w:rPr>
                <w:szCs w:val="24"/>
              </w:rPr>
              <w:t xml:space="preserve">Concealer  </w:t>
            </w:r>
          </w:p>
          <w:p w14:paraId="7CAC76BF" w14:textId="0319BB94" w:rsidR="008B3A33" w:rsidRPr="00211A8D" w:rsidRDefault="008B3A33" w:rsidP="008B3A33">
            <w:pPr>
              <w:spacing w:after="16" w:line="276" w:lineRule="auto"/>
              <w:ind w:left="360" w:right="0" w:firstLine="0"/>
              <w:jc w:val="left"/>
              <w:rPr>
                <w:szCs w:val="24"/>
              </w:rPr>
            </w:pPr>
            <w:r w:rsidRPr="00211A8D">
              <w:rPr>
                <w:szCs w:val="24"/>
              </w:rPr>
              <w:t xml:space="preserve">Primers </w:t>
            </w:r>
          </w:p>
          <w:p w14:paraId="7F54709F" w14:textId="77777777" w:rsidR="008B3A33" w:rsidRPr="00211A8D" w:rsidRDefault="008B3A33" w:rsidP="008B3A33">
            <w:pPr>
              <w:spacing w:after="20" w:line="276" w:lineRule="auto"/>
              <w:ind w:left="360" w:right="0" w:firstLine="0"/>
              <w:jc w:val="left"/>
              <w:rPr>
                <w:szCs w:val="24"/>
              </w:rPr>
            </w:pPr>
            <w:r w:rsidRPr="00211A8D">
              <w:rPr>
                <w:szCs w:val="24"/>
              </w:rPr>
              <w:t xml:space="preserve">Bronzers </w:t>
            </w:r>
          </w:p>
          <w:p w14:paraId="6571920C" w14:textId="77777777" w:rsidR="008B3A33" w:rsidRPr="00211A8D" w:rsidRDefault="008B3A33" w:rsidP="008B3A33">
            <w:pPr>
              <w:spacing w:after="16" w:line="276" w:lineRule="auto"/>
              <w:ind w:left="360" w:right="0" w:firstLine="0"/>
              <w:jc w:val="left"/>
              <w:rPr>
                <w:szCs w:val="24"/>
              </w:rPr>
            </w:pPr>
            <w:r w:rsidRPr="00211A8D">
              <w:rPr>
                <w:szCs w:val="24"/>
              </w:rPr>
              <w:t xml:space="preserve">Eye-shaders </w:t>
            </w:r>
          </w:p>
          <w:p w14:paraId="50FCD42A" w14:textId="77777777" w:rsidR="008B3A33" w:rsidRPr="00211A8D" w:rsidRDefault="008B3A33" w:rsidP="008B3A33">
            <w:pPr>
              <w:spacing w:after="16" w:line="276" w:lineRule="auto"/>
              <w:ind w:left="360" w:right="0" w:firstLine="0"/>
              <w:jc w:val="left"/>
              <w:rPr>
                <w:szCs w:val="24"/>
              </w:rPr>
            </w:pPr>
            <w:r w:rsidRPr="00211A8D">
              <w:rPr>
                <w:szCs w:val="24"/>
              </w:rPr>
              <w:t xml:space="preserve">Powders </w:t>
            </w:r>
          </w:p>
          <w:p w14:paraId="0E642820" w14:textId="77777777" w:rsidR="008B3A33" w:rsidRPr="00211A8D" w:rsidRDefault="008B3A33" w:rsidP="008B3A33">
            <w:pPr>
              <w:spacing w:after="20" w:line="276" w:lineRule="auto"/>
              <w:ind w:left="360" w:right="0" w:firstLine="0"/>
              <w:jc w:val="left"/>
              <w:rPr>
                <w:szCs w:val="24"/>
              </w:rPr>
            </w:pPr>
            <w:r w:rsidRPr="00211A8D">
              <w:rPr>
                <w:szCs w:val="24"/>
              </w:rPr>
              <w:t xml:space="preserve">Mascara </w:t>
            </w:r>
          </w:p>
          <w:p w14:paraId="33641770" w14:textId="77777777" w:rsidR="008B3A33" w:rsidRPr="00211A8D" w:rsidRDefault="008B3A33" w:rsidP="008B3A33">
            <w:pPr>
              <w:spacing w:after="16" w:line="276" w:lineRule="auto"/>
              <w:ind w:left="360" w:right="0" w:firstLine="0"/>
              <w:jc w:val="left"/>
              <w:rPr>
                <w:szCs w:val="24"/>
              </w:rPr>
            </w:pPr>
            <w:r w:rsidRPr="00211A8D">
              <w:rPr>
                <w:szCs w:val="24"/>
              </w:rPr>
              <w:t xml:space="preserve">Eye pencils  </w:t>
            </w:r>
          </w:p>
          <w:p w14:paraId="21E3E5ED" w14:textId="77777777" w:rsidR="008B3A33" w:rsidRPr="00211A8D" w:rsidRDefault="008B3A33" w:rsidP="008B3A33">
            <w:pPr>
              <w:spacing w:after="16" w:line="276" w:lineRule="auto"/>
              <w:ind w:left="360" w:right="0" w:firstLine="0"/>
              <w:jc w:val="left"/>
              <w:rPr>
                <w:szCs w:val="24"/>
              </w:rPr>
            </w:pPr>
            <w:r w:rsidRPr="00211A8D">
              <w:rPr>
                <w:szCs w:val="24"/>
              </w:rPr>
              <w:t xml:space="preserve">Eye liners </w:t>
            </w:r>
          </w:p>
          <w:p w14:paraId="3EF87E74" w14:textId="77777777" w:rsidR="008B3A33" w:rsidRPr="00211A8D" w:rsidRDefault="008B3A33" w:rsidP="008B3A33">
            <w:pPr>
              <w:spacing w:after="20" w:line="276" w:lineRule="auto"/>
              <w:ind w:left="360" w:right="0" w:firstLine="0"/>
              <w:jc w:val="left"/>
              <w:rPr>
                <w:szCs w:val="24"/>
              </w:rPr>
            </w:pPr>
            <w:r w:rsidRPr="00211A8D">
              <w:rPr>
                <w:szCs w:val="24"/>
              </w:rPr>
              <w:t xml:space="preserve">Lip stick </w:t>
            </w:r>
          </w:p>
          <w:p w14:paraId="5E17FB4F" w14:textId="77777777" w:rsidR="008B3A33" w:rsidRPr="00211A8D" w:rsidRDefault="008B3A33" w:rsidP="008B3A33">
            <w:pPr>
              <w:spacing w:after="16" w:line="276" w:lineRule="auto"/>
              <w:ind w:left="360" w:right="0" w:firstLine="0"/>
              <w:jc w:val="left"/>
              <w:rPr>
                <w:szCs w:val="24"/>
              </w:rPr>
            </w:pPr>
            <w:r w:rsidRPr="00211A8D">
              <w:rPr>
                <w:szCs w:val="24"/>
              </w:rPr>
              <w:t xml:space="preserve">Blushes </w:t>
            </w:r>
          </w:p>
          <w:p w14:paraId="5910F75D" w14:textId="77777777" w:rsidR="008B3A33" w:rsidRPr="00211A8D" w:rsidRDefault="008B3A33" w:rsidP="008B3A33">
            <w:pPr>
              <w:spacing w:after="16" w:line="276" w:lineRule="auto"/>
              <w:ind w:left="360" w:right="0" w:firstLine="0"/>
              <w:jc w:val="left"/>
              <w:rPr>
                <w:szCs w:val="24"/>
              </w:rPr>
            </w:pPr>
            <w:r w:rsidRPr="00211A8D">
              <w:rPr>
                <w:szCs w:val="24"/>
              </w:rPr>
              <w:t xml:space="preserve">Face paints  </w:t>
            </w:r>
          </w:p>
          <w:p w14:paraId="7AEE99AD" w14:textId="77777777" w:rsidR="008B3A33" w:rsidRPr="00211A8D" w:rsidRDefault="008B3A33" w:rsidP="008B3A33">
            <w:pPr>
              <w:spacing w:after="20" w:line="276" w:lineRule="auto"/>
              <w:ind w:left="360" w:right="0" w:firstLine="0"/>
              <w:jc w:val="left"/>
              <w:rPr>
                <w:szCs w:val="24"/>
              </w:rPr>
            </w:pPr>
            <w:r w:rsidRPr="00211A8D">
              <w:rPr>
                <w:szCs w:val="24"/>
              </w:rPr>
              <w:t xml:space="preserve">Hair bands </w:t>
            </w:r>
          </w:p>
          <w:p w14:paraId="2E8A7B75" w14:textId="77777777" w:rsidR="008B3A33" w:rsidRPr="00211A8D" w:rsidRDefault="008B3A33" w:rsidP="008B3A33">
            <w:pPr>
              <w:spacing w:after="16" w:line="276" w:lineRule="auto"/>
              <w:ind w:left="360" w:right="0" w:firstLine="0"/>
              <w:jc w:val="left"/>
              <w:rPr>
                <w:szCs w:val="24"/>
              </w:rPr>
            </w:pPr>
            <w:r w:rsidRPr="00211A8D">
              <w:rPr>
                <w:szCs w:val="24"/>
              </w:rPr>
              <w:t xml:space="preserve">Ear buds  </w:t>
            </w:r>
          </w:p>
          <w:p w14:paraId="443B4E5D" w14:textId="11AF09DA" w:rsidR="008F330B" w:rsidRPr="00211A8D" w:rsidRDefault="008F330B" w:rsidP="00211A8D">
            <w:pPr>
              <w:spacing w:after="0" w:line="276" w:lineRule="auto"/>
              <w:ind w:left="360" w:right="0" w:firstLine="0"/>
              <w:jc w:val="left"/>
              <w:rPr>
                <w:szCs w:val="24"/>
              </w:rPr>
            </w:pPr>
          </w:p>
        </w:tc>
      </w:tr>
    </w:tbl>
    <w:p w14:paraId="265546C9" w14:textId="77777777" w:rsidR="008F330B" w:rsidRPr="00211A8D" w:rsidRDefault="00955F7E" w:rsidP="00211A8D">
      <w:pPr>
        <w:spacing w:after="16" w:line="276" w:lineRule="auto"/>
        <w:ind w:left="0" w:right="0" w:firstLine="0"/>
        <w:rPr>
          <w:szCs w:val="24"/>
        </w:rPr>
      </w:pPr>
      <w:r w:rsidRPr="00211A8D">
        <w:rPr>
          <w:b/>
          <w:szCs w:val="24"/>
        </w:rPr>
        <w:t xml:space="preserve"> </w:t>
      </w:r>
    </w:p>
    <w:p w14:paraId="30895CF8" w14:textId="77777777" w:rsidR="008F330B" w:rsidRPr="00211A8D" w:rsidRDefault="00955F7E" w:rsidP="00211A8D">
      <w:pPr>
        <w:spacing w:after="20" w:line="276" w:lineRule="auto"/>
        <w:ind w:left="0" w:right="0" w:firstLine="0"/>
        <w:rPr>
          <w:szCs w:val="24"/>
        </w:rPr>
      </w:pPr>
      <w:r w:rsidRPr="00211A8D">
        <w:rPr>
          <w:b/>
          <w:szCs w:val="24"/>
        </w:rPr>
        <w:t xml:space="preserve"> </w:t>
      </w:r>
    </w:p>
    <w:p w14:paraId="20C068AB" w14:textId="77777777" w:rsidR="008F330B" w:rsidRPr="00211A8D" w:rsidRDefault="00955F7E" w:rsidP="00211A8D">
      <w:pPr>
        <w:spacing w:after="12" w:line="276" w:lineRule="auto"/>
        <w:ind w:left="0" w:right="0" w:firstLine="0"/>
        <w:rPr>
          <w:szCs w:val="24"/>
        </w:rPr>
      </w:pPr>
      <w:r w:rsidRPr="00211A8D">
        <w:rPr>
          <w:b/>
          <w:szCs w:val="24"/>
        </w:rPr>
        <w:t xml:space="preserve"> </w:t>
      </w:r>
    </w:p>
    <w:p w14:paraId="107C220B" w14:textId="77777777" w:rsidR="008F330B" w:rsidRPr="00211A8D" w:rsidRDefault="00955F7E" w:rsidP="00211A8D">
      <w:pPr>
        <w:spacing w:after="156" w:line="276" w:lineRule="auto"/>
        <w:ind w:left="0" w:right="0" w:firstLine="0"/>
        <w:rPr>
          <w:szCs w:val="24"/>
        </w:rPr>
      </w:pPr>
      <w:r w:rsidRPr="00211A8D">
        <w:rPr>
          <w:szCs w:val="24"/>
        </w:rPr>
        <w:t xml:space="preserve"> </w:t>
      </w:r>
    </w:p>
    <w:p w14:paraId="0532C323" w14:textId="77777777" w:rsidR="008F330B" w:rsidRPr="00211A8D" w:rsidRDefault="00955F7E" w:rsidP="00211A8D">
      <w:pPr>
        <w:spacing w:after="160" w:line="276" w:lineRule="auto"/>
        <w:ind w:left="0" w:right="0" w:firstLine="0"/>
        <w:rPr>
          <w:szCs w:val="24"/>
        </w:rPr>
      </w:pPr>
      <w:r w:rsidRPr="00211A8D">
        <w:rPr>
          <w:szCs w:val="24"/>
        </w:rPr>
        <w:t xml:space="preserve"> </w:t>
      </w:r>
    </w:p>
    <w:p w14:paraId="0774BF9B" w14:textId="77777777" w:rsidR="008F330B" w:rsidRPr="00211A8D" w:rsidRDefault="00955F7E" w:rsidP="00211A8D">
      <w:pPr>
        <w:spacing w:after="156" w:line="276" w:lineRule="auto"/>
        <w:ind w:left="0" w:right="0" w:firstLine="0"/>
        <w:rPr>
          <w:szCs w:val="24"/>
        </w:rPr>
      </w:pPr>
      <w:r w:rsidRPr="00211A8D">
        <w:rPr>
          <w:szCs w:val="24"/>
        </w:rPr>
        <w:t xml:space="preserve"> </w:t>
      </w:r>
    </w:p>
    <w:p w14:paraId="24E73F07" w14:textId="77777777" w:rsidR="008F330B" w:rsidRPr="00211A8D" w:rsidRDefault="00955F7E" w:rsidP="00211A8D">
      <w:pPr>
        <w:spacing w:after="160" w:line="276" w:lineRule="auto"/>
        <w:ind w:left="0" w:right="0" w:firstLine="0"/>
        <w:rPr>
          <w:szCs w:val="24"/>
        </w:rPr>
      </w:pPr>
      <w:r w:rsidRPr="00211A8D">
        <w:rPr>
          <w:szCs w:val="24"/>
        </w:rPr>
        <w:t xml:space="preserve"> </w:t>
      </w:r>
    </w:p>
    <w:p w14:paraId="5669BF57" w14:textId="77777777" w:rsidR="008F330B" w:rsidRPr="00211A8D" w:rsidRDefault="00955F7E" w:rsidP="00211A8D">
      <w:pPr>
        <w:spacing w:after="156" w:line="276" w:lineRule="auto"/>
        <w:ind w:left="0" w:right="0" w:firstLine="0"/>
        <w:rPr>
          <w:szCs w:val="24"/>
        </w:rPr>
      </w:pPr>
      <w:r w:rsidRPr="00211A8D">
        <w:rPr>
          <w:szCs w:val="24"/>
        </w:rPr>
        <w:t xml:space="preserve"> </w:t>
      </w:r>
    </w:p>
    <w:p w14:paraId="31DE579B" w14:textId="77777777" w:rsidR="008F330B" w:rsidRPr="00211A8D" w:rsidRDefault="00955F7E" w:rsidP="00211A8D">
      <w:pPr>
        <w:spacing w:after="160" w:line="276" w:lineRule="auto"/>
        <w:ind w:left="0" w:right="0" w:firstLine="0"/>
        <w:rPr>
          <w:szCs w:val="24"/>
        </w:rPr>
      </w:pPr>
      <w:r w:rsidRPr="00211A8D">
        <w:rPr>
          <w:szCs w:val="24"/>
        </w:rPr>
        <w:t xml:space="preserve"> </w:t>
      </w:r>
    </w:p>
    <w:p w14:paraId="39D39779" w14:textId="3E91D236" w:rsidR="008F330B" w:rsidRDefault="00955F7E" w:rsidP="00211A8D">
      <w:pPr>
        <w:spacing w:after="0" w:line="276" w:lineRule="auto"/>
        <w:ind w:left="0" w:right="0" w:firstLine="0"/>
        <w:rPr>
          <w:szCs w:val="24"/>
        </w:rPr>
      </w:pPr>
      <w:r w:rsidRPr="00211A8D">
        <w:rPr>
          <w:szCs w:val="24"/>
        </w:rPr>
        <w:t xml:space="preserve"> </w:t>
      </w:r>
    </w:p>
    <w:p w14:paraId="1AC57B19" w14:textId="77777777" w:rsidR="0063651B" w:rsidRDefault="0063651B" w:rsidP="00211A8D">
      <w:pPr>
        <w:spacing w:after="0" w:line="276" w:lineRule="auto"/>
        <w:ind w:left="0" w:right="0" w:firstLine="0"/>
        <w:rPr>
          <w:szCs w:val="24"/>
        </w:rPr>
      </w:pPr>
    </w:p>
    <w:p w14:paraId="251032A5" w14:textId="77777777" w:rsidR="0063651B" w:rsidRDefault="0063651B" w:rsidP="00211A8D">
      <w:pPr>
        <w:spacing w:after="0" w:line="276" w:lineRule="auto"/>
        <w:ind w:left="0" w:right="0" w:firstLine="0"/>
        <w:rPr>
          <w:szCs w:val="24"/>
        </w:rPr>
      </w:pPr>
    </w:p>
    <w:p w14:paraId="79739F22" w14:textId="77777777" w:rsidR="0063651B" w:rsidRDefault="0063651B" w:rsidP="00211A8D">
      <w:pPr>
        <w:spacing w:after="0" w:line="276" w:lineRule="auto"/>
        <w:ind w:left="0" w:right="0" w:firstLine="0"/>
        <w:rPr>
          <w:szCs w:val="24"/>
        </w:rPr>
      </w:pPr>
    </w:p>
    <w:p w14:paraId="63ACC838" w14:textId="77777777" w:rsidR="0063651B" w:rsidRDefault="0063651B" w:rsidP="00211A8D">
      <w:pPr>
        <w:spacing w:after="0" w:line="276" w:lineRule="auto"/>
        <w:ind w:left="0" w:right="0" w:firstLine="0"/>
        <w:rPr>
          <w:szCs w:val="24"/>
        </w:rPr>
      </w:pPr>
    </w:p>
    <w:p w14:paraId="768A09B2" w14:textId="77777777" w:rsidR="0063651B" w:rsidRDefault="0063651B" w:rsidP="00211A8D">
      <w:pPr>
        <w:spacing w:after="0" w:line="276" w:lineRule="auto"/>
        <w:ind w:left="0" w:right="0" w:firstLine="0"/>
        <w:rPr>
          <w:szCs w:val="24"/>
        </w:rPr>
      </w:pPr>
    </w:p>
    <w:p w14:paraId="0566BF59" w14:textId="77777777" w:rsidR="008F330B" w:rsidRPr="00211A8D" w:rsidRDefault="00955F7E" w:rsidP="00211A8D">
      <w:pPr>
        <w:pStyle w:val="Heading1"/>
        <w:spacing w:line="276" w:lineRule="auto"/>
        <w:rPr>
          <w:szCs w:val="24"/>
        </w:rPr>
      </w:pPr>
      <w:bookmarkStart w:id="40" w:name="_Toc65491829"/>
      <w:r w:rsidRPr="00211A8D">
        <w:rPr>
          <w:szCs w:val="24"/>
        </w:rPr>
        <w:lastRenderedPageBreak/>
        <w:t>BODY ART SERVICES</w:t>
      </w:r>
      <w:bookmarkEnd w:id="40"/>
      <w:r w:rsidRPr="00211A8D">
        <w:rPr>
          <w:szCs w:val="24"/>
        </w:rPr>
        <w:t xml:space="preserve"> </w:t>
      </w:r>
    </w:p>
    <w:p w14:paraId="51C76A42" w14:textId="7B590541" w:rsidR="008F330B" w:rsidRPr="00211A8D" w:rsidRDefault="00955F7E" w:rsidP="00211A8D">
      <w:pPr>
        <w:spacing w:after="249" w:line="276" w:lineRule="auto"/>
        <w:ind w:right="0"/>
        <w:rPr>
          <w:szCs w:val="24"/>
        </w:rPr>
      </w:pPr>
      <w:r w:rsidRPr="00211A8D">
        <w:rPr>
          <w:b/>
          <w:szCs w:val="24"/>
        </w:rPr>
        <w:t>UNIT CODE:</w:t>
      </w:r>
      <w:r w:rsidRPr="00211A8D">
        <w:rPr>
          <w:szCs w:val="24"/>
        </w:rPr>
        <w:t xml:space="preserve"> COS/CU/BT/CO/03/3</w:t>
      </w:r>
      <w:r w:rsidR="000F017F" w:rsidRPr="00211A8D">
        <w:rPr>
          <w:szCs w:val="24"/>
        </w:rPr>
        <w:t>/A</w:t>
      </w:r>
    </w:p>
    <w:p w14:paraId="6A445744" w14:textId="77777777" w:rsidR="008F330B" w:rsidRPr="00211A8D" w:rsidRDefault="00955F7E" w:rsidP="00211A8D">
      <w:pPr>
        <w:spacing w:after="10" w:line="276" w:lineRule="auto"/>
        <w:ind w:left="-5" w:right="0"/>
        <w:jc w:val="left"/>
        <w:rPr>
          <w:szCs w:val="24"/>
        </w:rPr>
      </w:pPr>
      <w:r w:rsidRPr="00211A8D">
        <w:rPr>
          <w:b/>
          <w:szCs w:val="24"/>
        </w:rPr>
        <w:t>Relationship to Occupational Standards</w:t>
      </w:r>
      <w:r w:rsidRPr="00211A8D">
        <w:rPr>
          <w:szCs w:val="24"/>
        </w:rPr>
        <w:t xml:space="preserve"> </w:t>
      </w:r>
    </w:p>
    <w:p w14:paraId="5AD4BE1E" w14:textId="42AC6382" w:rsidR="008F330B" w:rsidRPr="00211A8D" w:rsidRDefault="00955F7E" w:rsidP="00211A8D">
      <w:pPr>
        <w:spacing w:line="276" w:lineRule="auto"/>
        <w:ind w:right="0"/>
        <w:rPr>
          <w:szCs w:val="24"/>
        </w:rPr>
      </w:pPr>
      <w:r w:rsidRPr="00211A8D">
        <w:rPr>
          <w:szCs w:val="24"/>
        </w:rPr>
        <w:t xml:space="preserve">This unit addresses the Unit of Competency: Provide </w:t>
      </w:r>
      <w:r w:rsidR="008B3A33" w:rsidRPr="00211A8D">
        <w:rPr>
          <w:szCs w:val="24"/>
        </w:rPr>
        <w:t>Body Art Services</w:t>
      </w:r>
      <w:r w:rsidR="008B3A33" w:rsidRPr="00211A8D">
        <w:rPr>
          <w:b/>
          <w:szCs w:val="24"/>
        </w:rPr>
        <w:t xml:space="preserve"> </w:t>
      </w:r>
    </w:p>
    <w:p w14:paraId="2E8E6CC0" w14:textId="77777777" w:rsidR="008F330B" w:rsidRPr="00211A8D" w:rsidRDefault="00955F7E" w:rsidP="00211A8D">
      <w:pPr>
        <w:spacing w:after="16" w:line="276" w:lineRule="auto"/>
        <w:ind w:left="0" w:right="0" w:firstLine="0"/>
        <w:jc w:val="left"/>
        <w:rPr>
          <w:szCs w:val="24"/>
        </w:rPr>
      </w:pPr>
      <w:r w:rsidRPr="00211A8D">
        <w:rPr>
          <w:b/>
          <w:szCs w:val="24"/>
        </w:rPr>
        <w:t xml:space="preserve"> </w:t>
      </w:r>
    </w:p>
    <w:p w14:paraId="28EED226" w14:textId="77777777" w:rsidR="008F330B" w:rsidRPr="00211A8D" w:rsidRDefault="00955F7E" w:rsidP="00211A8D">
      <w:pPr>
        <w:spacing w:after="10" w:line="276" w:lineRule="auto"/>
        <w:ind w:left="-5" w:right="0"/>
        <w:jc w:val="left"/>
        <w:rPr>
          <w:szCs w:val="24"/>
        </w:rPr>
      </w:pPr>
      <w:r w:rsidRPr="00211A8D">
        <w:rPr>
          <w:b/>
          <w:szCs w:val="24"/>
        </w:rPr>
        <w:t>Duration of Unit:</w:t>
      </w:r>
      <w:r w:rsidRPr="00211A8D">
        <w:rPr>
          <w:szCs w:val="24"/>
        </w:rPr>
        <w:t xml:space="preserve"> 120 hours </w:t>
      </w:r>
    </w:p>
    <w:p w14:paraId="6D00D1D2"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537E5335" w14:textId="77777777" w:rsidR="008F330B" w:rsidRPr="00211A8D" w:rsidRDefault="00955F7E" w:rsidP="00211A8D">
      <w:pPr>
        <w:spacing w:after="10" w:line="276" w:lineRule="auto"/>
        <w:ind w:left="-5" w:right="0"/>
        <w:jc w:val="left"/>
        <w:rPr>
          <w:szCs w:val="24"/>
        </w:rPr>
      </w:pPr>
      <w:r w:rsidRPr="00211A8D">
        <w:rPr>
          <w:b/>
          <w:szCs w:val="24"/>
        </w:rPr>
        <w:t>Unit Description</w:t>
      </w:r>
      <w:r w:rsidRPr="00211A8D">
        <w:rPr>
          <w:szCs w:val="24"/>
        </w:rPr>
        <w:t xml:space="preserve"> </w:t>
      </w:r>
    </w:p>
    <w:p w14:paraId="304B0414" w14:textId="1B6B35D2" w:rsidR="008F330B" w:rsidRPr="00211A8D" w:rsidRDefault="00955F7E" w:rsidP="00211A8D">
      <w:pPr>
        <w:spacing w:line="276" w:lineRule="auto"/>
        <w:ind w:right="0"/>
        <w:rPr>
          <w:szCs w:val="24"/>
        </w:rPr>
      </w:pPr>
      <w:r w:rsidRPr="00211A8D">
        <w:rPr>
          <w:szCs w:val="24"/>
        </w:rPr>
        <w:t>This unit covers the competencies required to provide body art services. It involves setting up and preparing to provi</w:t>
      </w:r>
      <w:r w:rsidR="0063651B">
        <w:rPr>
          <w:szCs w:val="24"/>
        </w:rPr>
        <w:t xml:space="preserve">de body art services, performing </w:t>
      </w:r>
      <w:r w:rsidRPr="00211A8D">
        <w:rPr>
          <w:szCs w:val="24"/>
        </w:rPr>
        <w:t xml:space="preserve">body art </w:t>
      </w:r>
      <w:r w:rsidR="0063651B">
        <w:rPr>
          <w:szCs w:val="24"/>
        </w:rPr>
        <w:t>and related operations</w:t>
      </w:r>
      <w:r w:rsidRPr="00211A8D">
        <w:rPr>
          <w:szCs w:val="24"/>
        </w:rPr>
        <w:t xml:space="preserve"> and carrying out post service procedures. </w:t>
      </w:r>
    </w:p>
    <w:p w14:paraId="48E8355A"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0F539F7B" w14:textId="77777777" w:rsidR="008F330B" w:rsidRPr="00211A8D" w:rsidRDefault="00955F7E" w:rsidP="00211A8D">
      <w:pPr>
        <w:spacing w:after="10" w:line="276" w:lineRule="auto"/>
        <w:ind w:left="-5" w:right="0"/>
        <w:jc w:val="left"/>
        <w:rPr>
          <w:szCs w:val="24"/>
        </w:rPr>
      </w:pPr>
      <w:r w:rsidRPr="00211A8D">
        <w:rPr>
          <w:b/>
          <w:szCs w:val="24"/>
        </w:rPr>
        <w:t xml:space="preserve">Summary of Learning Outcomes </w:t>
      </w:r>
    </w:p>
    <w:p w14:paraId="1619E6BC" w14:textId="77777777" w:rsidR="008F330B" w:rsidRPr="00211A8D" w:rsidRDefault="00955F7E" w:rsidP="00211A8D">
      <w:pPr>
        <w:numPr>
          <w:ilvl w:val="0"/>
          <w:numId w:val="6"/>
        </w:numPr>
        <w:spacing w:line="276" w:lineRule="auto"/>
        <w:ind w:right="0" w:hanging="361"/>
        <w:rPr>
          <w:szCs w:val="24"/>
        </w:rPr>
      </w:pPr>
      <w:r w:rsidRPr="00211A8D">
        <w:rPr>
          <w:szCs w:val="24"/>
        </w:rPr>
        <w:t xml:space="preserve">Set up and prepare to body art services </w:t>
      </w:r>
    </w:p>
    <w:p w14:paraId="7AB584D9" w14:textId="77777777" w:rsidR="008F330B" w:rsidRPr="00211A8D" w:rsidRDefault="00955F7E" w:rsidP="00211A8D">
      <w:pPr>
        <w:numPr>
          <w:ilvl w:val="0"/>
          <w:numId w:val="6"/>
        </w:numPr>
        <w:spacing w:line="276" w:lineRule="auto"/>
        <w:ind w:right="0" w:hanging="361"/>
        <w:rPr>
          <w:szCs w:val="24"/>
        </w:rPr>
      </w:pPr>
      <w:r w:rsidRPr="00211A8D">
        <w:rPr>
          <w:szCs w:val="24"/>
        </w:rPr>
        <w:t xml:space="preserve">Perform body art and related operations </w:t>
      </w:r>
    </w:p>
    <w:p w14:paraId="1887D7FE" w14:textId="789BAD66" w:rsidR="008F330B" w:rsidRPr="0063651B" w:rsidRDefault="00955F7E" w:rsidP="0063651B">
      <w:pPr>
        <w:numPr>
          <w:ilvl w:val="0"/>
          <w:numId w:val="6"/>
        </w:numPr>
        <w:spacing w:line="276" w:lineRule="auto"/>
        <w:ind w:right="0" w:hanging="361"/>
        <w:rPr>
          <w:szCs w:val="24"/>
        </w:rPr>
      </w:pPr>
      <w:r w:rsidRPr="00211A8D">
        <w:rPr>
          <w:szCs w:val="24"/>
        </w:rPr>
        <w:t xml:space="preserve">Carry out post service operations </w:t>
      </w:r>
    </w:p>
    <w:p w14:paraId="2E75F1A2" w14:textId="77777777" w:rsidR="008F330B" w:rsidRPr="00211A8D" w:rsidRDefault="00955F7E" w:rsidP="00211A8D">
      <w:pPr>
        <w:spacing w:after="0" w:line="276" w:lineRule="auto"/>
        <w:ind w:left="0" w:right="0" w:firstLine="0"/>
        <w:jc w:val="left"/>
        <w:rPr>
          <w:szCs w:val="24"/>
        </w:rPr>
      </w:pPr>
      <w:r w:rsidRPr="00211A8D">
        <w:rPr>
          <w:b/>
          <w:szCs w:val="24"/>
        </w:rPr>
        <w:t xml:space="preserve"> </w:t>
      </w:r>
    </w:p>
    <w:p w14:paraId="7DC39CD4" w14:textId="77777777" w:rsidR="008F330B" w:rsidRPr="00211A8D" w:rsidRDefault="00955F7E" w:rsidP="00211A8D">
      <w:pPr>
        <w:spacing w:after="20" w:line="276" w:lineRule="auto"/>
        <w:ind w:left="0" w:right="0" w:firstLine="0"/>
        <w:jc w:val="left"/>
        <w:rPr>
          <w:szCs w:val="24"/>
        </w:rPr>
      </w:pPr>
      <w:r w:rsidRPr="00211A8D">
        <w:rPr>
          <w:b/>
          <w:szCs w:val="24"/>
        </w:rPr>
        <w:t xml:space="preserve"> </w:t>
      </w:r>
    </w:p>
    <w:p w14:paraId="54646E12" w14:textId="77777777" w:rsidR="008F330B" w:rsidRPr="00211A8D" w:rsidRDefault="00955F7E" w:rsidP="00211A8D">
      <w:pPr>
        <w:spacing w:after="10" w:line="276" w:lineRule="auto"/>
        <w:ind w:left="-5" w:right="0"/>
        <w:jc w:val="left"/>
        <w:rPr>
          <w:szCs w:val="24"/>
        </w:rPr>
      </w:pPr>
      <w:r w:rsidRPr="00211A8D">
        <w:rPr>
          <w:b/>
          <w:szCs w:val="24"/>
        </w:rPr>
        <w:t xml:space="preserve">Learning Outcomes, Content and Suggested Assessment Methods </w:t>
      </w:r>
    </w:p>
    <w:tbl>
      <w:tblPr>
        <w:tblStyle w:val="TableGrid"/>
        <w:tblW w:w="9899" w:type="dxa"/>
        <w:tblInd w:w="-108" w:type="dxa"/>
        <w:tblLayout w:type="fixed"/>
        <w:tblCellMar>
          <w:top w:w="14" w:type="dxa"/>
          <w:left w:w="108" w:type="dxa"/>
          <w:right w:w="47" w:type="dxa"/>
        </w:tblCellMar>
        <w:tblLook w:val="04A0" w:firstRow="1" w:lastRow="0" w:firstColumn="1" w:lastColumn="0" w:noHBand="0" w:noVBand="1"/>
      </w:tblPr>
      <w:tblGrid>
        <w:gridCol w:w="2214"/>
        <w:gridCol w:w="4883"/>
        <w:gridCol w:w="71"/>
        <w:gridCol w:w="2548"/>
        <w:gridCol w:w="183"/>
      </w:tblGrid>
      <w:tr w:rsidR="008F330B" w:rsidRPr="00211A8D" w14:paraId="0EB65323" w14:textId="77777777" w:rsidTr="00FE04D3">
        <w:trPr>
          <w:gridAfter w:val="1"/>
          <w:wAfter w:w="183" w:type="dxa"/>
          <w:trHeight w:val="965"/>
        </w:trPr>
        <w:tc>
          <w:tcPr>
            <w:tcW w:w="2214" w:type="dxa"/>
            <w:tcBorders>
              <w:top w:val="single" w:sz="3" w:space="0" w:color="000000"/>
              <w:left w:val="single" w:sz="3" w:space="0" w:color="000000"/>
              <w:bottom w:val="single" w:sz="3" w:space="0" w:color="000000"/>
              <w:right w:val="single" w:sz="3" w:space="0" w:color="000000"/>
            </w:tcBorders>
          </w:tcPr>
          <w:p w14:paraId="2BDF8886" w14:textId="77777777" w:rsidR="008F330B" w:rsidRPr="00211A8D" w:rsidRDefault="00955F7E" w:rsidP="00211A8D">
            <w:pPr>
              <w:spacing w:after="0" w:line="276" w:lineRule="auto"/>
              <w:ind w:left="0" w:right="0" w:firstLine="0"/>
              <w:jc w:val="left"/>
              <w:rPr>
                <w:szCs w:val="24"/>
              </w:rPr>
            </w:pPr>
            <w:r w:rsidRPr="00211A8D">
              <w:rPr>
                <w:b/>
                <w:szCs w:val="24"/>
              </w:rPr>
              <w:t xml:space="preserve">Learning Outcome </w:t>
            </w:r>
          </w:p>
        </w:tc>
        <w:tc>
          <w:tcPr>
            <w:tcW w:w="4883" w:type="dxa"/>
            <w:tcBorders>
              <w:top w:val="single" w:sz="3" w:space="0" w:color="000000"/>
              <w:left w:val="single" w:sz="3" w:space="0" w:color="000000"/>
              <w:bottom w:val="single" w:sz="3" w:space="0" w:color="000000"/>
              <w:right w:val="single" w:sz="3" w:space="0" w:color="000000"/>
            </w:tcBorders>
          </w:tcPr>
          <w:p w14:paraId="39854A4E" w14:textId="77777777" w:rsidR="008F330B" w:rsidRPr="00211A8D" w:rsidRDefault="00955F7E" w:rsidP="00211A8D">
            <w:pPr>
              <w:spacing w:after="0" w:line="276" w:lineRule="auto"/>
              <w:ind w:left="0" w:right="0" w:firstLine="0"/>
              <w:jc w:val="left"/>
              <w:rPr>
                <w:szCs w:val="24"/>
              </w:rPr>
            </w:pPr>
            <w:r w:rsidRPr="00211A8D">
              <w:rPr>
                <w:b/>
                <w:szCs w:val="24"/>
              </w:rPr>
              <w:t xml:space="preserve">Content </w:t>
            </w:r>
          </w:p>
        </w:tc>
        <w:tc>
          <w:tcPr>
            <w:tcW w:w="2619" w:type="dxa"/>
            <w:gridSpan w:val="2"/>
            <w:tcBorders>
              <w:top w:val="single" w:sz="3" w:space="0" w:color="000000"/>
              <w:left w:val="single" w:sz="3" w:space="0" w:color="000000"/>
              <w:bottom w:val="single" w:sz="3" w:space="0" w:color="000000"/>
              <w:right w:val="single" w:sz="3" w:space="0" w:color="000000"/>
            </w:tcBorders>
          </w:tcPr>
          <w:p w14:paraId="49807311" w14:textId="77777777" w:rsidR="008F330B" w:rsidRPr="00211A8D" w:rsidRDefault="00955F7E" w:rsidP="00211A8D">
            <w:pPr>
              <w:spacing w:after="16" w:line="276" w:lineRule="auto"/>
              <w:ind w:left="0" w:right="0" w:firstLine="0"/>
              <w:jc w:val="left"/>
              <w:rPr>
                <w:szCs w:val="24"/>
              </w:rPr>
            </w:pPr>
            <w:r w:rsidRPr="00211A8D">
              <w:rPr>
                <w:b/>
                <w:szCs w:val="24"/>
              </w:rPr>
              <w:t xml:space="preserve">Suggested </w:t>
            </w:r>
          </w:p>
          <w:p w14:paraId="5FCB401F" w14:textId="77777777" w:rsidR="008F330B" w:rsidRPr="00211A8D" w:rsidRDefault="00955F7E" w:rsidP="00211A8D">
            <w:pPr>
              <w:spacing w:after="20" w:line="276" w:lineRule="auto"/>
              <w:ind w:left="0" w:right="0" w:firstLine="0"/>
              <w:jc w:val="left"/>
              <w:rPr>
                <w:szCs w:val="24"/>
              </w:rPr>
            </w:pPr>
            <w:r w:rsidRPr="00211A8D">
              <w:rPr>
                <w:b/>
                <w:szCs w:val="24"/>
              </w:rPr>
              <w:t xml:space="preserve">Assessment </w:t>
            </w:r>
          </w:p>
          <w:p w14:paraId="1367C326" w14:textId="77777777" w:rsidR="008F330B" w:rsidRPr="00211A8D" w:rsidRDefault="00955F7E" w:rsidP="00211A8D">
            <w:pPr>
              <w:spacing w:after="0" w:line="276" w:lineRule="auto"/>
              <w:ind w:left="0" w:right="0" w:firstLine="0"/>
              <w:jc w:val="left"/>
              <w:rPr>
                <w:szCs w:val="24"/>
              </w:rPr>
            </w:pPr>
            <w:r w:rsidRPr="00211A8D">
              <w:rPr>
                <w:b/>
                <w:szCs w:val="24"/>
              </w:rPr>
              <w:t xml:space="preserve">Methods </w:t>
            </w:r>
          </w:p>
        </w:tc>
      </w:tr>
      <w:tr w:rsidR="0063651B" w:rsidRPr="00211A8D" w14:paraId="2C7DD7AE" w14:textId="77777777" w:rsidTr="00FE04D3">
        <w:trPr>
          <w:gridAfter w:val="1"/>
          <w:wAfter w:w="183" w:type="dxa"/>
          <w:trHeight w:val="965"/>
        </w:trPr>
        <w:tc>
          <w:tcPr>
            <w:tcW w:w="2214" w:type="dxa"/>
            <w:tcBorders>
              <w:top w:val="single" w:sz="3" w:space="0" w:color="000000"/>
              <w:left w:val="single" w:sz="3" w:space="0" w:color="000000"/>
              <w:bottom w:val="single" w:sz="3" w:space="0" w:color="000000"/>
              <w:right w:val="single" w:sz="3" w:space="0" w:color="000000"/>
            </w:tcBorders>
          </w:tcPr>
          <w:p w14:paraId="45169B24" w14:textId="371B24D7" w:rsidR="0063651B" w:rsidRPr="00211A8D" w:rsidRDefault="0063651B" w:rsidP="0063651B">
            <w:pPr>
              <w:spacing w:after="0" w:line="276" w:lineRule="auto"/>
              <w:ind w:left="0" w:right="0" w:firstLine="0"/>
              <w:jc w:val="left"/>
              <w:rPr>
                <w:b/>
                <w:szCs w:val="24"/>
              </w:rPr>
            </w:pPr>
            <w:r w:rsidRPr="00211A8D">
              <w:rPr>
                <w:szCs w:val="24"/>
              </w:rPr>
              <w:t>1.</w:t>
            </w:r>
            <w:r w:rsidRPr="00211A8D">
              <w:rPr>
                <w:rFonts w:eastAsia="Arial"/>
                <w:szCs w:val="24"/>
              </w:rPr>
              <w:t xml:space="preserve"> </w:t>
            </w:r>
            <w:r w:rsidRPr="00211A8D">
              <w:rPr>
                <w:szCs w:val="24"/>
              </w:rPr>
              <w:t xml:space="preserve">Set up and prepare to provide body art services </w:t>
            </w:r>
          </w:p>
        </w:tc>
        <w:tc>
          <w:tcPr>
            <w:tcW w:w="4883" w:type="dxa"/>
            <w:tcBorders>
              <w:top w:val="single" w:sz="3" w:space="0" w:color="000000"/>
              <w:left w:val="single" w:sz="3" w:space="0" w:color="000000"/>
              <w:bottom w:val="single" w:sz="3" w:space="0" w:color="000000"/>
              <w:right w:val="single" w:sz="3" w:space="0" w:color="000000"/>
            </w:tcBorders>
          </w:tcPr>
          <w:p w14:paraId="27610C05" w14:textId="77777777" w:rsidR="0063651B" w:rsidRPr="008B3A33" w:rsidRDefault="0063651B" w:rsidP="000920F6">
            <w:pPr>
              <w:numPr>
                <w:ilvl w:val="0"/>
                <w:numId w:val="81"/>
              </w:numPr>
              <w:spacing w:after="0" w:line="276" w:lineRule="auto"/>
              <w:ind w:right="0"/>
              <w:jc w:val="left"/>
              <w:rPr>
                <w:szCs w:val="24"/>
              </w:rPr>
            </w:pPr>
            <w:r w:rsidRPr="008B3A33">
              <w:rPr>
                <w:szCs w:val="24"/>
              </w:rPr>
              <w:t xml:space="preserve">Definition of terms </w:t>
            </w:r>
          </w:p>
          <w:p w14:paraId="5116F355" w14:textId="77777777" w:rsidR="0063651B" w:rsidRPr="008B3A33" w:rsidRDefault="0063651B" w:rsidP="000920F6">
            <w:pPr>
              <w:numPr>
                <w:ilvl w:val="0"/>
                <w:numId w:val="81"/>
              </w:numPr>
              <w:spacing w:after="0" w:line="276" w:lineRule="auto"/>
              <w:ind w:right="0"/>
              <w:jc w:val="left"/>
              <w:rPr>
                <w:szCs w:val="24"/>
              </w:rPr>
            </w:pPr>
            <w:r w:rsidRPr="008B3A33">
              <w:rPr>
                <w:szCs w:val="24"/>
              </w:rPr>
              <w:t xml:space="preserve">Body art history </w:t>
            </w:r>
          </w:p>
          <w:p w14:paraId="7881E3B6" w14:textId="77777777" w:rsidR="0063651B" w:rsidRPr="008B3A33" w:rsidRDefault="0063651B" w:rsidP="000920F6">
            <w:pPr>
              <w:numPr>
                <w:ilvl w:val="0"/>
                <w:numId w:val="81"/>
              </w:numPr>
              <w:spacing w:after="19" w:line="276" w:lineRule="auto"/>
              <w:ind w:right="0"/>
              <w:jc w:val="left"/>
              <w:rPr>
                <w:szCs w:val="24"/>
              </w:rPr>
            </w:pPr>
            <w:r w:rsidRPr="008B3A33">
              <w:rPr>
                <w:szCs w:val="24"/>
              </w:rPr>
              <w:t xml:space="preserve">Body </w:t>
            </w:r>
            <w:r w:rsidRPr="008B3A33">
              <w:rPr>
                <w:szCs w:val="24"/>
              </w:rPr>
              <w:tab/>
              <w:t xml:space="preserve">art </w:t>
            </w:r>
            <w:r w:rsidRPr="008B3A33">
              <w:rPr>
                <w:szCs w:val="24"/>
              </w:rPr>
              <w:tab/>
              <w:t xml:space="preserve">operational resources </w:t>
            </w:r>
          </w:p>
          <w:p w14:paraId="2A09A32C" w14:textId="77777777" w:rsidR="0063651B" w:rsidRPr="008B3A33" w:rsidRDefault="0063651B" w:rsidP="000920F6">
            <w:pPr>
              <w:numPr>
                <w:ilvl w:val="0"/>
                <w:numId w:val="81"/>
              </w:numPr>
              <w:spacing w:after="25" w:line="276" w:lineRule="auto"/>
              <w:ind w:right="0"/>
              <w:jc w:val="left"/>
              <w:rPr>
                <w:szCs w:val="24"/>
              </w:rPr>
            </w:pPr>
            <w:r w:rsidRPr="008B3A33">
              <w:rPr>
                <w:szCs w:val="24"/>
              </w:rPr>
              <w:t xml:space="preserve">Body art standard operating procedures </w:t>
            </w:r>
          </w:p>
          <w:p w14:paraId="4EC591BF" w14:textId="77777777" w:rsidR="0063651B" w:rsidRPr="008B3A33" w:rsidRDefault="0063651B" w:rsidP="000920F6">
            <w:pPr>
              <w:numPr>
                <w:ilvl w:val="0"/>
                <w:numId w:val="81"/>
              </w:numPr>
              <w:spacing w:after="18" w:line="276" w:lineRule="auto"/>
              <w:ind w:right="0"/>
              <w:jc w:val="left"/>
              <w:rPr>
                <w:szCs w:val="24"/>
              </w:rPr>
            </w:pPr>
            <w:r w:rsidRPr="008B3A33">
              <w:rPr>
                <w:szCs w:val="24"/>
              </w:rPr>
              <w:t xml:space="preserve">Legal </w:t>
            </w:r>
            <w:r w:rsidRPr="008B3A33">
              <w:rPr>
                <w:szCs w:val="24"/>
              </w:rPr>
              <w:tab/>
              <w:t xml:space="preserve">framework </w:t>
            </w:r>
            <w:r w:rsidRPr="008B3A33">
              <w:rPr>
                <w:szCs w:val="24"/>
              </w:rPr>
              <w:tab/>
              <w:t xml:space="preserve">of operating a salon </w:t>
            </w:r>
          </w:p>
          <w:p w14:paraId="0C752029" w14:textId="77777777" w:rsidR="0063651B" w:rsidRPr="008B3A33" w:rsidRDefault="0063651B" w:rsidP="000920F6">
            <w:pPr>
              <w:numPr>
                <w:ilvl w:val="0"/>
                <w:numId w:val="81"/>
              </w:numPr>
              <w:spacing w:after="24" w:line="276" w:lineRule="auto"/>
              <w:ind w:right="0"/>
              <w:jc w:val="left"/>
              <w:rPr>
                <w:szCs w:val="24"/>
              </w:rPr>
            </w:pPr>
            <w:r w:rsidRPr="008B3A33">
              <w:rPr>
                <w:szCs w:val="24"/>
              </w:rPr>
              <w:t xml:space="preserve">Principles of hygiene and sanitation  </w:t>
            </w:r>
          </w:p>
          <w:p w14:paraId="045F7B39" w14:textId="77777777" w:rsidR="0063651B" w:rsidRPr="008B3A33" w:rsidRDefault="0063651B" w:rsidP="000920F6">
            <w:pPr>
              <w:numPr>
                <w:ilvl w:val="0"/>
                <w:numId w:val="81"/>
              </w:numPr>
              <w:spacing w:after="25" w:line="276" w:lineRule="auto"/>
              <w:ind w:right="0"/>
              <w:jc w:val="left"/>
              <w:rPr>
                <w:szCs w:val="24"/>
              </w:rPr>
            </w:pPr>
            <w:r w:rsidRPr="008B3A33">
              <w:rPr>
                <w:szCs w:val="24"/>
              </w:rPr>
              <w:t xml:space="preserve">Safety and health in the beauty parlour </w:t>
            </w:r>
          </w:p>
          <w:p w14:paraId="5E06E145" w14:textId="77777777" w:rsidR="0063651B" w:rsidRPr="008B3A33" w:rsidRDefault="0063651B" w:rsidP="000920F6">
            <w:pPr>
              <w:numPr>
                <w:ilvl w:val="0"/>
                <w:numId w:val="81"/>
              </w:numPr>
              <w:spacing w:after="25" w:line="276" w:lineRule="auto"/>
              <w:ind w:right="0"/>
              <w:jc w:val="left"/>
              <w:rPr>
                <w:szCs w:val="24"/>
              </w:rPr>
            </w:pPr>
            <w:r w:rsidRPr="008B3A33">
              <w:rPr>
                <w:szCs w:val="24"/>
              </w:rPr>
              <w:t xml:space="preserve">Body art tools and equipment </w:t>
            </w:r>
          </w:p>
          <w:p w14:paraId="48FCEA4F" w14:textId="77777777" w:rsidR="0063651B" w:rsidRPr="008B3A33" w:rsidRDefault="0063651B" w:rsidP="000920F6">
            <w:pPr>
              <w:numPr>
                <w:ilvl w:val="0"/>
                <w:numId w:val="81"/>
              </w:numPr>
              <w:spacing w:after="24" w:line="276" w:lineRule="auto"/>
              <w:ind w:right="0"/>
              <w:jc w:val="left"/>
              <w:rPr>
                <w:szCs w:val="24"/>
              </w:rPr>
            </w:pPr>
            <w:r w:rsidRPr="008B3A33">
              <w:rPr>
                <w:szCs w:val="24"/>
              </w:rPr>
              <w:t xml:space="preserve">Body art products and supplies </w:t>
            </w:r>
          </w:p>
          <w:p w14:paraId="29B5B52A" w14:textId="77777777" w:rsidR="0063651B" w:rsidRPr="008B3A33" w:rsidRDefault="0063651B" w:rsidP="000920F6">
            <w:pPr>
              <w:numPr>
                <w:ilvl w:val="0"/>
                <w:numId w:val="81"/>
              </w:numPr>
              <w:spacing w:after="24" w:line="276" w:lineRule="auto"/>
              <w:ind w:right="0"/>
              <w:jc w:val="left"/>
              <w:rPr>
                <w:szCs w:val="24"/>
              </w:rPr>
            </w:pPr>
            <w:r w:rsidRPr="008B3A33">
              <w:rPr>
                <w:szCs w:val="24"/>
              </w:rPr>
              <w:t xml:space="preserve">Identification of body art tools and equipment </w:t>
            </w:r>
          </w:p>
          <w:p w14:paraId="3AF3C547" w14:textId="77777777" w:rsidR="0063651B" w:rsidRPr="008B3A33" w:rsidRDefault="0063651B" w:rsidP="000920F6">
            <w:pPr>
              <w:numPr>
                <w:ilvl w:val="0"/>
                <w:numId w:val="81"/>
              </w:numPr>
              <w:spacing w:after="24" w:line="276" w:lineRule="auto"/>
              <w:ind w:right="0"/>
              <w:jc w:val="left"/>
              <w:rPr>
                <w:szCs w:val="24"/>
              </w:rPr>
            </w:pPr>
            <w:r w:rsidRPr="008B3A33">
              <w:rPr>
                <w:szCs w:val="24"/>
              </w:rPr>
              <w:t xml:space="preserve">Identification of body art products and supplies </w:t>
            </w:r>
          </w:p>
          <w:p w14:paraId="47A697FE" w14:textId="77777777" w:rsidR="00CB0FDD" w:rsidRPr="008B3A33" w:rsidRDefault="0063651B" w:rsidP="000920F6">
            <w:pPr>
              <w:pStyle w:val="ListParagraph"/>
              <w:numPr>
                <w:ilvl w:val="0"/>
                <w:numId w:val="81"/>
              </w:numPr>
              <w:spacing w:after="37" w:line="276" w:lineRule="auto"/>
              <w:rPr>
                <w:rFonts w:ascii="Times New Roman" w:hAnsi="Times New Roman"/>
                <w:sz w:val="24"/>
                <w:szCs w:val="24"/>
              </w:rPr>
            </w:pPr>
            <w:r w:rsidRPr="008B3A33">
              <w:rPr>
                <w:rFonts w:ascii="Times New Roman" w:hAnsi="Times New Roman"/>
                <w:sz w:val="24"/>
                <w:szCs w:val="24"/>
              </w:rPr>
              <w:t xml:space="preserve">Identification of body art PPEs </w:t>
            </w:r>
          </w:p>
          <w:p w14:paraId="023511EF" w14:textId="5D21B4C7" w:rsidR="0063651B" w:rsidRPr="008B3A33" w:rsidRDefault="0063651B" w:rsidP="000920F6">
            <w:pPr>
              <w:pStyle w:val="ListParagraph"/>
              <w:numPr>
                <w:ilvl w:val="0"/>
                <w:numId w:val="81"/>
              </w:numPr>
              <w:spacing w:after="37" w:line="276" w:lineRule="auto"/>
              <w:rPr>
                <w:rFonts w:ascii="Times New Roman" w:hAnsi="Times New Roman"/>
                <w:sz w:val="24"/>
                <w:szCs w:val="24"/>
              </w:rPr>
            </w:pPr>
            <w:r w:rsidRPr="008B3A33">
              <w:rPr>
                <w:rFonts w:ascii="Times New Roman" w:hAnsi="Times New Roman"/>
                <w:sz w:val="24"/>
                <w:szCs w:val="24"/>
              </w:rPr>
              <w:t xml:space="preserve">Work station set up </w:t>
            </w:r>
          </w:p>
          <w:p w14:paraId="0F4A82C2" w14:textId="34E41766" w:rsidR="0063651B" w:rsidRPr="00211A8D" w:rsidRDefault="0063651B" w:rsidP="0063651B">
            <w:pPr>
              <w:spacing w:after="0" w:line="276" w:lineRule="auto"/>
              <w:ind w:left="0" w:right="0" w:firstLine="0"/>
              <w:jc w:val="left"/>
              <w:rPr>
                <w:b/>
                <w:szCs w:val="24"/>
              </w:rPr>
            </w:pPr>
          </w:p>
        </w:tc>
        <w:tc>
          <w:tcPr>
            <w:tcW w:w="2619" w:type="dxa"/>
            <w:gridSpan w:val="2"/>
            <w:tcBorders>
              <w:top w:val="single" w:sz="3" w:space="0" w:color="000000"/>
              <w:left w:val="single" w:sz="3" w:space="0" w:color="000000"/>
              <w:bottom w:val="single" w:sz="3" w:space="0" w:color="000000"/>
              <w:right w:val="single" w:sz="3" w:space="0" w:color="000000"/>
            </w:tcBorders>
          </w:tcPr>
          <w:p w14:paraId="2D627F65" w14:textId="77777777" w:rsidR="0063651B" w:rsidRPr="008B3A33" w:rsidRDefault="0063651B" w:rsidP="000920F6">
            <w:pPr>
              <w:pStyle w:val="ListParagraph"/>
              <w:numPr>
                <w:ilvl w:val="0"/>
                <w:numId w:val="80"/>
              </w:numPr>
              <w:spacing w:after="0" w:line="276" w:lineRule="auto"/>
              <w:rPr>
                <w:rFonts w:ascii="Times New Roman" w:hAnsi="Times New Roman"/>
                <w:sz w:val="24"/>
                <w:szCs w:val="24"/>
              </w:rPr>
            </w:pPr>
            <w:r w:rsidRPr="008B3A33">
              <w:rPr>
                <w:rFonts w:ascii="Times New Roman" w:hAnsi="Times New Roman"/>
                <w:sz w:val="24"/>
                <w:szCs w:val="24"/>
              </w:rPr>
              <w:t xml:space="preserve">Written tests </w:t>
            </w:r>
          </w:p>
          <w:p w14:paraId="3001BF84" w14:textId="77777777" w:rsidR="001A17E1" w:rsidRPr="008B3A33" w:rsidRDefault="001A17E1" w:rsidP="000920F6">
            <w:pPr>
              <w:pStyle w:val="ListParagraph"/>
              <w:numPr>
                <w:ilvl w:val="0"/>
                <w:numId w:val="80"/>
              </w:numPr>
              <w:rPr>
                <w:rFonts w:ascii="Times New Roman" w:hAnsi="Times New Roman"/>
                <w:sz w:val="24"/>
                <w:szCs w:val="24"/>
              </w:rPr>
            </w:pPr>
            <w:r w:rsidRPr="008B3A33">
              <w:rPr>
                <w:rFonts w:ascii="Times New Roman" w:hAnsi="Times New Roman"/>
                <w:sz w:val="24"/>
                <w:szCs w:val="24"/>
              </w:rPr>
              <w:t>Practical test</w:t>
            </w:r>
          </w:p>
          <w:p w14:paraId="6D29DD20" w14:textId="3D5CF0BD" w:rsidR="0063651B" w:rsidRPr="008B3A33" w:rsidRDefault="0063651B" w:rsidP="000920F6">
            <w:pPr>
              <w:pStyle w:val="ListParagraph"/>
              <w:numPr>
                <w:ilvl w:val="0"/>
                <w:numId w:val="80"/>
              </w:numPr>
              <w:spacing w:after="3" w:line="276" w:lineRule="auto"/>
              <w:rPr>
                <w:rFonts w:ascii="Times New Roman" w:hAnsi="Times New Roman"/>
                <w:sz w:val="24"/>
                <w:szCs w:val="24"/>
              </w:rPr>
            </w:pPr>
            <w:r w:rsidRPr="008B3A33">
              <w:rPr>
                <w:rFonts w:ascii="Times New Roman" w:hAnsi="Times New Roman"/>
                <w:sz w:val="24"/>
                <w:szCs w:val="24"/>
              </w:rPr>
              <w:t xml:space="preserve">Oral questioning </w:t>
            </w:r>
          </w:p>
          <w:p w14:paraId="7A150D08" w14:textId="77777777" w:rsidR="0063651B" w:rsidRPr="008B3A33" w:rsidRDefault="0063651B" w:rsidP="000920F6">
            <w:pPr>
              <w:pStyle w:val="ListParagraph"/>
              <w:numPr>
                <w:ilvl w:val="0"/>
                <w:numId w:val="80"/>
              </w:numPr>
              <w:spacing w:after="0" w:line="276" w:lineRule="auto"/>
              <w:rPr>
                <w:rFonts w:ascii="Times New Roman" w:hAnsi="Times New Roman"/>
                <w:sz w:val="24"/>
                <w:szCs w:val="24"/>
              </w:rPr>
            </w:pPr>
            <w:r w:rsidRPr="008B3A33">
              <w:rPr>
                <w:rFonts w:ascii="Times New Roman" w:hAnsi="Times New Roman"/>
                <w:sz w:val="24"/>
                <w:szCs w:val="24"/>
              </w:rPr>
              <w:t xml:space="preserve">Interviewing </w:t>
            </w:r>
          </w:p>
          <w:p w14:paraId="14A1E837" w14:textId="77777777" w:rsidR="0063651B" w:rsidRPr="008B3A33" w:rsidRDefault="0063651B" w:rsidP="000920F6">
            <w:pPr>
              <w:pStyle w:val="ListParagraph"/>
              <w:numPr>
                <w:ilvl w:val="0"/>
                <w:numId w:val="80"/>
              </w:numPr>
              <w:spacing w:after="0" w:line="276" w:lineRule="auto"/>
              <w:rPr>
                <w:rFonts w:ascii="Times New Roman" w:hAnsi="Times New Roman"/>
                <w:sz w:val="24"/>
                <w:szCs w:val="24"/>
              </w:rPr>
            </w:pPr>
            <w:r w:rsidRPr="008B3A33">
              <w:rPr>
                <w:rFonts w:ascii="Times New Roman" w:hAnsi="Times New Roman"/>
                <w:sz w:val="24"/>
                <w:szCs w:val="24"/>
              </w:rPr>
              <w:t xml:space="preserve">Third party report </w:t>
            </w:r>
          </w:p>
          <w:p w14:paraId="3886F550" w14:textId="225646A5" w:rsidR="0063651B" w:rsidRPr="00211A8D" w:rsidRDefault="0063651B" w:rsidP="0063651B">
            <w:pPr>
              <w:spacing w:after="16" w:line="276" w:lineRule="auto"/>
              <w:ind w:left="0" w:right="0" w:firstLine="0"/>
              <w:jc w:val="left"/>
              <w:rPr>
                <w:b/>
                <w:szCs w:val="24"/>
              </w:rPr>
            </w:pPr>
            <w:r w:rsidRPr="00211A8D">
              <w:rPr>
                <w:szCs w:val="24"/>
              </w:rPr>
              <w:t xml:space="preserve"> </w:t>
            </w:r>
          </w:p>
        </w:tc>
      </w:tr>
      <w:tr w:rsidR="00FE04D3" w:rsidRPr="00211A8D" w14:paraId="667C0C1C" w14:textId="77777777" w:rsidTr="00FE04D3">
        <w:tblPrEx>
          <w:tblCellMar>
            <w:left w:w="0" w:type="dxa"/>
            <w:right w:w="51" w:type="dxa"/>
          </w:tblCellMar>
        </w:tblPrEx>
        <w:trPr>
          <w:trHeight w:val="6918"/>
        </w:trPr>
        <w:tc>
          <w:tcPr>
            <w:tcW w:w="2214" w:type="dxa"/>
            <w:tcBorders>
              <w:top w:val="single" w:sz="3" w:space="0" w:color="000000"/>
              <w:left w:val="single" w:sz="3" w:space="0" w:color="000000"/>
              <w:bottom w:val="single" w:sz="3" w:space="0" w:color="000000"/>
              <w:right w:val="single" w:sz="3" w:space="0" w:color="000000"/>
            </w:tcBorders>
          </w:tcPr>
          <w:p w14:paraId="4E244727" w14:textId="77777777" w:rsidR="0063651B" w:rsidRDefault="0063651B" w:rsidP="006C746B">
            <w:pPr>
              <w:spacing w:after="0" w:line="276" w:lineRule="auto"/>
              <w:ind w:left="560" w:right="127" w:hanging="360"/>
              <w:rPr>
                <w:szCs w:val="24"/>
              </w:rPr>
            </w:pPr>
            <w:r w:rsidRPr="00211A8D">
              <w:rPr>
                <w:szCs w:val="24"/>
              </w:rPr>
              <w:lastRenderedPageBreak/>
              <w:t>2.</w:t>
            </w:r>
            <w:r w:rsidRPr="00211A8D">
              <w:rPr>
                <w:rFonts w:eastAsia="Arial"/>
                <w:szCs w:val="24"/>
              </w:rPr>
              <w:t xml:space="preserve"> </w:t>
            </w:r>
            <w:r w:rsidRPr="00211A8D">
              <w:rPr>
                <w:szCs w:val="24"/>
              </w:rPr>
              <w:t xml:space="preserve">Perform body art and related operations </w:t>
            </w:r>
          </w:p>
          <w:p w14:paraId="52CBABAA" w14:textId="77777777" w:rsidR="00FE04D3" w:rsidRPr="00FE04D3" w:rsidRDefault="00FE04D3" w:rsidP="00FE04D3">
            <w:pPr>
              <w:rPr>
                <w:szCs w:val="24"/>
              </w:rPr>
            </w:pPr>
          </w:p>
          <w:p w14:paraId="1F9AE5F3" w14:textId="77777777" w:rsidR="00FE04D3" w:rsidRPr="00FE04D3" w:rsidRDefault="00FE04D3" w:rsidP="00FE04D3">
            <w:pPr>
              <w:rPr>
                <w:szCs w:val="24"/>
              </w:rPr>
            </w:pPr>
          </w:p>
          <w:p w14:paraId="50CC87F1" w14:textId="77777777" w:rsidR="00FE04D3" w:rsidRPr="00FE04D3" w:rsidRDefault="00FE04D3" w:rsidP="00FE04D3">
            <w:pPr>
              <w:rPr>
                <w:szCs w:val="24"/>
              </w:rPr>
            </w:pPr>
          </w:p>
          <w:p w14:paraId="6D1AC21B" w14:textId="77777777" w:rsidR="00FE04D3" w:rsidRPr="00FE04D3" w:rsidRDefault="00FE04D3" w:rsidP="00FE04D3">
            <w:pPr>
              <w:rPr>
                <w:szCs w:val="24"/>
              </w:rPr>
            </w:pPr>
          </w:p>
          <w:p w14:paraId="1E77331E" w14:textId="77777777" w:rsidR="00FE04D3" w:rsidRPr="00FE04D3" w:rsidRDefault="00FE04D3" w:rsidP="00FE04D3">
            <w:pPr>
              <w:rPr>
                <w:szCs w:val="24"/>
              </w:rPr>
            </w:pPr>
          </w:p>
          <w:p w14:paraId="779702F3" w14:textId="77777777" w:rsidR="00FE04D3" w:rsidRPr="00FE04D3" w:rsidRDefault="00FE04D3" w:rsidP="00FE04D3">
            <w:pPr>
              <w:rPr>
                <w:szCs w:val="24"/>
              </w:rPr>
            </w:pPr>
          </w:p>
          <w:p w14:paraId="2F07D4D1" w14:textId="77777777" w:rsidR="00FE04D3" w:rsidRPr="00FE04D3" w:rsidRDefault="00FE04D3" w:rsidP="00FE04D3">
            <w:pPr>
              <w:rPr>
                <w:szCs w:val="24"/>
              </w:rPr>
            </w:pPr>
          </w:p>
          <w:p w14:paraId="68FC46FA" w14:textId="77777777" w:rsidR="00FE04D3" w:rsidRPr="00FE04D3" w:rsidRDefault="00FE04D3" w:rsidP="00FE04D3">
            <w:pPr>
              <w:rPr>
                <w:szCs w:val="24"/>
              </w:rPr>
            </w:pPr>
          </w:p>
          <w:p w14:paraId="5F4FC58F" w14:textId="77777777" w:rsidR="00FE04D3" w:rsidRPr="00FE04D3" w:rsidRDefault="00FE04D3" w:rsidP="00FE04D3">
            <w:pPr>
              <w:rPr>
                <w:szCs w:val="24"/>
              </w:rPr>
            </w:pPr>
          </w:p>
          <w:p w14:paraId="4709D7B4" w14:textId="77777777" w:rsidR="00FE04D3" w:rsidRPr="00FE04D3" w:rsidRDefault="00FE04D3" w:rsidP="00FE04D3">
            <w:pPr>
              <w:rPr>
                <w:szCs w:val="24"/>
              </w:rPr>
            </w:pPr>
          </w:p>
          <w:p w14:paraId="55655E54" w14:textId="77777777" w:rsidR="00FE04D3" w:rsidRPr="00FE04D3" w:rsidRDefault="00FE04D3" w:rsidP="00FE04D3">
            <w:pPr>
              <w:rPr>
                <w:szCs w:val="24"/>
              </w:rPr>
            </w:pPr>
          </w:p>
          <w:p w14:paraId="40EEDBF8" w14:textId="77777777" w:rsidR="00FE04D3" w:rsidRPr="00FE04D3" w:rsidRDefault="00FE04D3" w:rsidP="00FE04D3">
            <w:pPr>
              <w:rPr>
                <w:szCs w:val="24"/>
              </w:rPr>
            </w:pPr>
          </w:p>
          <w:p w14:paraId="217F6711" w14:textId="77777777" w:rsidR="00FE04D3" w:rsidRPr="00FE04D3" w:rsidRDefault="00FE04D3" w:rsidP="00FE04D3">
            <w:pPr>
              <w:rPr>
                <w:szCs w:val="24"/>
              </w:rPr>
            </w:pPr>
          </w:p>
          <w:p w14:paraId="6AD9FAC8" w14:textId="77777777" w:rsidR="00FE04D3" w:rsidRPr="00FE04D3" w:rsidRDefault="00FE04D3" w:rsidP="00FE04D3">
            <w:pPr>
              <w:rPr>
                <w:szCs w:val="24"/>
              </w:rPr>
            </w:pPr>
          </w:p>
          <w:p w14:paraId="32097A6A" w14:textId="77777777" w:rsidR="00FE04D3" w:rsidRPr="00FE04D3" w:rsidRDefault="00FE04D3" w:rsidP="00FE04D3">
            <w:pPr>
              <w:rPr>
                <w:szCs w:val="24"/>
              </w:rPr>
            </w:pPr>
          </w:p>
          <w:p w14:paraId="0399C4AD" w14:textId="77777777" w:rsidR="00FE04D3" w:rsidRPr="00FE04D3" w:rsidRDefault="00FE04D3" w:rsidP="00FE04D3">
            <w:pPr>
              <w:rPr>
                <w:szCs w:val="24"/>
              </w:rPr>
            </w:pPr>
          </w:p>
          <w:p w14:paraId="49EE5EB6" w14:textId="77777777" w:rsidR="00FE04D3" w:rsidRPr="00FE04D3" w:rsidRDefault="00FE04D3" w:rsidP="00FE04D3">
            <w:pPr>
              <w:rPr>
                <w:szCs w:val="24"/>
              </w:rPr>
            </w:pPr>
          </w:p>
          <w:p w14:paraId="263910E1" w14:textId="54897CD8" w:rsidR="00FE04D3" w:rsidRPr="00FE04D3" w:rsidRDefault="00FE04D3" w:rsidP="00FE04D3">
            <w:pPr>
              <w:ind w:left="0" w:firstLine="0"/>
              <w:rPr>
                <w:szCs w:val="24"/>
              </w:rPr>
            </w:pPr>
          </w:p>
        </w:tc>
        <w:tc>
          <w:tcPr>
            <w:tcW w:w="4883" w:type="dxa"/>
            <w:tcBorders>
              <w:top w:val="single" w:sz="3" w:space="0" w:color="000000"/>
              <w:left w:val="single" w:sz="3" w:space="0" w:color="000000"/>
              <w:bottom w:val="single" w:sz="3" w:space="0" w:color="000000"/>
              <w:right w:val="single" w:sz="3" w:space="0" w:color="000000"/>
            </w:tcBorders>
          </w:tcPr>
          <w:p w14:paraId="76495F07" w14:textId="77777777" w:rsidR="0063651B" w:rsidRPr="00211A8D" w:rsidRDefault="0063651B" w:rsidP="006C746B">
            <w:pPr>
              <w:spacing w:after="37" w:line="276" w:lineRule="auto"/>
              <w:ind w:left="108" w:right="0" w:firstLine="0"/>
              <w:jc w:val="left"/>
              <w:rPr>
                <w:szCs w:val="24"/>
              </w:rPr>
            </w:pPr>
            <w:r w:rsidRPr="00211A8D">
              <w:rPr>
                <w:szCs w:val="24"/>
              </w:rPr>
              <w:t xml:space="preserve">Theory:  </w:t>
            </w:r>
          </w:p>
          <w:p w14:paraId="77CF80D5" w14:textId="77777777" w:rsidR="0063651B" w:rsidRPr="00211A8D" w:rsidRDefault="0063651B" w:rsidP="000920F6">
            <w:pPr>
              <w:numPr>
                <w:ilvl w:val="0"/>
                <w:numId w:val="82"/>
              </w:numPr>
              <w:spacing w:after="17" w:line="276" w:lineRule="auto"/>
              <w:ind w:right="0"/>
              <w:jc w:val="left"/>
              <w:rPr>
                <w:szCs w:val="24"/>
              </w:rPr>
            </w:pPr>
            <w:r w:rsidRPr="00211A8D">
              <w:rPr>
                <w:szCs w:val="24"/>
              </w:rPr>
              <w:t xml:space="preserve">Consultation and client care </w:t>
            </w:r>
          </w:p>
          <w:p w14:paraId="6E8E5DCB" w14:textId="77777777" w:rsidR="0063651B" w:rsidRPr="00211A8D" w:rsidRDefault="0063651B" w:rsidP="000920F6">
            <w:pPr>
              <w:numPr>
                <w:ilvl w:val="0"/>
                <w:numId w:val="82"/>
              </w:numPr>
              <w:spacing w:after="17" w:line="276" w:lineRule="auto"/>
              <w:ind w:right="0"/>
              <w:jc w:val="left"/>
              <w:rPr>
                <w:szCs w:val="24"/>
              </w:rPr>
            </w:pPr>
            <w:r w:rsidRPr="00211A8D">
              <w:rPr>
                <w:szCs w:val="24"/>
              </w:rPr>
              <w:t xml:space="preserve">Principles of sales and marketing </w:t>
            </w:r>
          </w:p>
          <w:p w14:paraId="66B11CAB" w14:textId="77777777" w:rsidR="0063651B" w:rsidRPr="00211A8D" w:rsidRDefault="0063651B" w:rsidP="000920F6">
            <w:pPr>
              <w:numPr>
                <w:ilvl w:val="0"/>
                <w:numId w:val="82"/>
              </w:numPr>
              <w:spacing w:after="16" w:line="276" w:lineRule="auto"/>
              <w:ind w:right="0"/>
              <w:jc w:val="left"/>
              <w:rPr>
                <w:szCs w:val="24"/>
              </w:rPr>
            </w:pPr>
            <w:r w:rsidRPr="00211A8D">
              <w:rPr>
                <w:szCs w:val="24"/>
              </w:rPr>
              <w:t xml:space="preserve">Principles of skin analysis </w:t>
            </w:r>
          </w:p>
          <w:p w14:paraId="33A5C9ED" w14:textId="77777777" w:rsidR="0063651B" w:rsidRPr="00211A8D" w:rsidRDefault="0063651B" w:rsidP="000920F6">
            <w:pPr>
              <w:numPr>
                <w:ilvl w:val="0"/>
                <w:numId w:val="82"/>
              </w:numPr>
              <w:spacing w:after="17" w:line="276" w:lineRule="auto"/>
              <w:ind w:right="0"/>
              <w:jc w:val="left"/>
              <w:rPr>
                <w:szCs w:val="24"/>
              </w:rPr>
            </w:pPr>
            <w:r w:rsidRPr="00211A8D">
              <w:rPr>
                <w:szCs w:val="24"/>
              </w:rPr>
              <w:t xml:space="preserve">Disorders and diseases of skin  </w:t>
            </w:r>
          </w:p>
          <w:p w14:paraId="7A4061F6" w14:textId="77777777" w:rsidR="0063651B" w:rsidRPr="00211A8D" w:rsidRDefault="0063651B" w:rsidP="000920F6">
            <w:pPr>
              <w:numPr>
                <w:ilvl w:val="0"/>
                <w:numId w:val="82"/>
              </w:numPr>
              <w:spacing w:after="16" w:line="276" w:lineRule="auto"/>
              <w:ind w:right="0"/>
              <w:jc w:val="left"/>
              <w:rPr>
                <w:szCs w:val="24"/>
              </w:rPr>
            </w:pPr>
            <w:r w:rsidRPr="00211A8D">
              <w:rPr>
                <w:szCs w:val="24"/>
              </w:rPr>
              <w:t xml:space="preserve">Skin anatomy and physiology </w:t>
            </w:r>
          </w:p>
          <w:p w14:paraId="42EA0ACF" w14:textId="3A9A3903" w:rsidR="0063651B" w:rsidRPr="00FE04D3" w:rsidRDefault="0063651B" w:rsidP="000920F6">
            <w:pPr>
              <w:numPr>
                <w:ilvl w:val="0"/>
                <w:numId w:val="82"/>
              </w:numPr>
              <w:spacing w:after="0" w:line="276" w:lineRule="auto"/>
              <w:ind w:right="0"/>
              <w:jc w:val="left"/>
              <w:rPr>
                <w:szCs w:val="24"/>
              </w:rPr>
            </w:pPr>
            <w:r w:rsidRPr="00211A8D">
              <w:rPr>
                <w:szCs w:val="24"/>
              </w:rPr>
              <w:t xml:space="preserve">Art and design in body </w:t>
            </w:r>
            <w:r w:rsidRPr="00FE04D3">
              <w:rPr>
                <w:szCs w:val="24"/>
              </w:rPr>
              <w:t xml:space="preserve">art </w:t>
            </w:r>
          </w:p>
          <w:p w14:paraId="27AD7786" w14:textId="77777777" w:rsidR="0063651B" w:rsidRPr="00211A8D" w:rsidRDefault="0063651B" w:rsidP="000920F6">
            <w:pPr>
              <w:numPr>
                <w:ilvl w:val="0"/>
                <w:numId w:val="82"/>
              </w:numPr>
              <w:spacing w:after="0" w:line="276" w:lineRule="auto"/>
              <w:ind w:right="0"/>
              <w:jc w:val="left"/>
              <w:rPr>
                <w:szCs w:val="24"/>
              </w:rPr>
            </w:pPr>
            <w:r w:rsidRPr="00211A8D">
              <w:rPr>
                <w:szCs w:val="24"/>
              </w:rPr>
              <w:t xml:space="preserve">Body art techniques </w:t>
            </w:r>
          </w:p>
          <w:p w14:paraId="58DAB79C" w14:textId="3427DCBB" w:rsidR="0063651B" w:rsidRPr="00CB0FDD" w:rsidRDefault="00FE04D3" w:rsidP="000920F6">
            <w:pPr>
              <w:numPr>
                <w:ilvl w:val="1"/>
                <w:numId w:val="83"/>
              </w:numPr>
              <w:spacing w:after="16" w:line="276" w:lineRule="auto"/>
              <w:ind w:left="1128" w:right="103"/>
              <w:rPr>
                <w:szCs w:val="24"/>
              </w:rPr>
            </w:pPr>
            <w:r>
              <w:rPr>
                <w:szCs w:val="24"/>
              </w:rPr>
              <w:t>Stenci</w:t>
            </w:r>
            <w:r w:rsidRPr="00CB0FDD">
              <w:rPr>
                <w:szCs w:val="24"/>
              </w:rPr>
              <w:t>ls</w:t>
            </w:r>
            <w:r w:rsidR="0063651B" w:rsidRPr="00CB0FDD">
              <w:rPr>
                <w:szCs w:val="24"/>
              </w:rPr>
              <w:t xml:space="preserve"> </w:t>
            </w:r>
          </w:p>
          <w:p w14:paraId="59C2C70B" w14:textId="77777777" w:rsidR="0063651B" w:rsidRPr="00211A8D" w:rsidRDefault="0063651B" w:rsidP="000920F6">
            <w:pPr>
              <w:numPr>
                <w:ilvl w:val="1"/>
                <w:numId w:val="83"/>
              </w:numPr>
              <w:spacing w:after="37" w:line="276" w:lineRule="auto"/>
              <w:ind w:left="1128" w:right="103"/>
              <w:rPr>
                <w:szCs w:val="24"/>
              </w:rPr>
            </w:pPr>
            <w:r w:rsidRPr="00211A8D">
              <w:rPr>
                <w:szCs w:val="24"/>
              </w:rPr>
              <w:t xml:space="preserve">Henna  </w:t>
            </w:r>
          </w:p>
          <w:p w14:paraId="205AD600" w14:textId="77777777" w:rsidR="0063651B" w:rsidRPr="00211A8D" w:rsidRDefault="0063651B" w:rsidP="000920F6">
            <w:pPr>
              <w:numPr>
                <w:ilvl w:val="0"/>
                <w:numId w:val="84"/>
              </w:numPr>
              <w:spacing w:after="19" w:line="276" w:lineRule="auto"/>
              <w:ind w:right="0"/>
              <w:jc w:val="left"/>
              <w:rPr>
                <w:szCs w:val="24"/>
              </w:rPr>
            </w:pPr>
            <w:r w:rsidRPr="00211A8D">
              <w:rPr>
                <w:szCs w:val="24"/>
              </w:rPr>
              <w:t xml:space="preserve">Ethics and etiquette in cosmetology Practice: </w:t>
            </w:r>
          </w:p>
          <w:p w14:paraId="57D09225" w14:textId="77777777" w:rsidR="0063651B" w:rsidRPr="00211A8D" w:rsidRDefault="0063651B" w:rsidP="000920F6">
            <w:pPr>
              <w:numPr>
                <w:ilvl w:val="0"/>
                <w:numId w:val="84"/>
              </w:numPr>
              <w:spacing w:after="0" w:line="276" w:lineRule="auto"/>
              <w:ind w:right="0"/>
              <w:jc w:val="left"/>
              <w:rPr>
                <w:szCs w:val="24"/>
              </w:rPr>
            </w:pPr>
            <w:r w:rsidRPr="00211A8D">
              <w:rPr>
                <w:szCs w:val="24"/>
              </w:rPr>
              <w:t xml:space="preserve">Skin analysis procedures </w:t>
            </w:r>
          </w:p>
          <w:p w14:paraId="77836E9A" w14:textId="77777777" w:rsidR="0063651B" w:rsidRPr="00211A8D" w:rsidRDefault="0063651B" w:rsidP="000920F6">
            <w:pPr>
              <w:numPr>
                <w:ilvl w:val="0"/>
                <w:numId w:val="84"/>
              </w:numPr>
              <w:spacing w:after="18" w:line="276" w:lineRule="auto"/>
              <w:ind w:right="0"/>
              <w:jc w:val="left"/>
              <w:rPr>
                <w:szCs w:val="24"/>
              </w:rPr>
            </w:pPr>
            <w:r w:rsidRPr="00211A8D">
              <w:rPr>
                <w:szCs w:val="24"/>
              </w:rPr>
              <w:t xml:space="preserve">Skin preparation procedures  </w:t>
            </w:r>
          </w:p>
          <w:p w14:paraId="77C5A935" w14:textId="1BAAB3B2" w:rsidR="00CB0FDD" w:rsidRPr="00CB0FDD" w:rsidRDefault="0063651B" w:rsidP="000920F6">
            <w:pPr>
              <w:numPr>
                <w:ilvl w:val="0"/>
                <w:numId w:val="84"/>
              </w:numPr>
              <w:spacing w:after="0" w:line="276" w:lineRule="auto"/>
              <w:ind w:right="0"/>
              <w:jc w:val="left"/>
              <w:rPr>
                <w:szCs w:val="24"/>
              </w:rPr>
            </w:pPr>
            <w:r w:rsidRPr="00211A8D">
              <w:rPr>
                <w:szCs w:val="24"/>
              </w:rPr>
              <w:t xml:space="preserve">Art and design </w:t>
            </w:r>
            <w:r w:rsidR="00CB0FDD" w:rsidRPr="00CB0FDD">
              <w:rPr>
                <w:szCs w:val="24"/>
              </w:rPr>
              <w:t xml:space="preserve">techniques </w:t>
            </w:r>
          </w:p>
          <w:p w14:paraId="74F93EDA" w14:textId="77777777" w:rsidR="00CB0FDD" w:rsidRPr="00FE04D3" w:rsidRDefault="00CB0FDD" w:rsidP="000920F6">
            <w:pPr>
              <w:pStyle w:val="ListParagraph"/>
              <w:numPr>
                <w:ilvl w:val="0"/>
                <w:numId w:val="85"/>
              </w:numPr>
              <w:spacing w:after="0" w:line="276" w:lineRule="auto"/>
              <w:ind w:left="1128"/>
              <w:rPr>
                <w:rFonts w:ascii="Times New Roman" w:hAnsi="Times New Roman"/>
                <w:sz w:val="24"/>
                <w:szCs w:val="24"/>
              </w:rPr>
            </w:pPr>
            <w:r w:rsidRPr="00FE04D3">
              <w:rPr>
                <w:rFonts w:ascii="Times New Roman" w:hAnsi="Times New Roman"/>
                <w:sz w:val="24"/>
                <w:szCs w:val="24"/>
              </w:rPr>
              <w:t xml:space="preserve">Body art procedures </w:t>
            </w:r>
          </w:p>
          <w:p w14:paraId="18ED20EB" w14:textId="77777777" w:rsidR="00CB0FDD" w:rsidRPr="00FE04D3" w:rsidRDefault="00CB0FDD" w:rsidP="000920F6">
            <w:pPr>
              <w:pStyle w:val="ListParagraph"/>
              <w:numPr>
                <w:ilvl w:val="0"/>
                <w:numId w:val="85"/>
              </w:numPr>
              <w:spacing w:after="0" w:line="276" w:lineRule="auto"/>
              <w:ind w:left="1128"/>
              <w:rPr>
                <w:rFonts w:ascii="Times New Roman" w:hAnsi="Times New Roman"/>
                <w:sz w:val="24"/>
                <w:szCs w:val="24"/>
              </w:rPr>
            </w:pPr>
            <w:r w:rsidRPr="00FE04D3">
              <w:rPr>
                <w:rFonts w:ascii="Times New Roman" w:hAnsi="Times New Roman"/>
                <w:sz w:val="24"/>
                <w:szCs w:val="24"/>
              </w:rPr>
              <w:t xml:space="preserve">Temporary techniques </w:t>
            </w:r>
          </w:p>
          <w:p w14:paraId="5C148440" w14:textId="77777777" w:rsidR="00CB0FDD" w:rsidRPr="00FE04D3" w:rsidRDefault="00CB0FDD" w:rsidP="000920F6">
            <w:pPr>
              <w:pStyle w:val="ListParagraph"/>
              <w:numPr>
                <w:ilvl w:val="0"/>
                <w:numId w:val="85"/>
              </w:numPr>
              <w:spacing w:after="0" w:line="276" w:lineRule="auto"/>
              <w:ind w:left="1128"/>
              <w:rPr>
                <w:rFonts w:ascii="Times New Roman" w:hAnsi="Times New Roman"/>
                <w:sz w:val="24"/>
                <w:szCs w:val="24"/>
              </w:rPr>
            </w:pPr>
            <w:r w:rsidRPr="00FE04D3">
              <w:rPr>
                <w:rFonts w:ascii="Times New Roman" w:hAnsi="Times New Roman"/>
                <w:sz w:val="24"/>
                <w:szCs w:val="24"/>
              </w:rPr>
              <w:t xml:space="preserve">Stencils </w:t>
            </w:r>
          </w:p>
          <w:p w14:paraId="1A2283E3" w14:textId="77777777" w:rsidR="00CB0FDD" w:rsidRPr="00FE04D3" w:rsidRDefault="00CB0FDD" w:rsidP="000920F6">
            <w:pPr>
              <w:pStyle w:val="ListParagraph"/>
              <w:numPr>
                <w:ilvl w:val="0"/>
                <w:numId w:val="85"/>
              </w:numPr>
              <w:spacing w:after="0" w:line="276" w:lineRule="auto"/>
              <w:ind w:left="1128"/>
              <w:rPr>
                <w:rFonts w:ascii="Times New Roman" w:hAnsi="Times New Roman"/>
                <w:sz w:val="24"/>
                <w:szCs w:val="24"/>
              </w:rPr>
            </w:pPr>
            <w:r w:rsidRPr="00FE04D3">
              <w:rPr>
                <w:rFonts w:ascii="Times New Roman" w:hAnsi="Times New Roman"/>
                <w:sz w:val="24"/>
                <w:szCs w:val="24"/>
              </w:rPr>
              <w:t xml:space="preserve">Henna  </w:t>
            </w:r>
          </w:p>
          <w:p w14:paraId="08370FFF" w14:textId="7F07D3CC" w:rsidR="00FE04D3" w:rsidRPr="00FE04D3" w:rsidRDefault="00CB0FDD" w:rsidP="000920F6">
            <w:pPr>
              <w:numPr>
                <w:ilvl w:val="0"/>
                <w:numId w:val="23"/>
              </w:numPr>
              <w:spacing w:after="0" w:line="276" w:lineRule="auto"/>
              <w:ind w:right="0" w:hanging="361"/>
              <w:jc w:val="left"/>
              <w:rPr>
                <w:szCs w:val="24"/>
              </w:rPr>
            </w:pPr>
            <w:r w:rsidRPr="00CB0FDD">
              <w:rPr>
                <w:szCs w:val="24"/>
              </w:rPr>
              <w:t>After care information</w:t>
            </w:r>
          </w:p>
        </w:tc>
        <w:tc>
          <w:tcPr>
            <w:tcW w:w="71" w:type="dxa"/>
            <w:tcBorders>
              <w:top w:val="single" w:sz="3" w:space="0" w:color="000000"/>
              <w:left w:val="single" w:sz="3" w:space="0" w:color="000000"/>
              <w:bottom w:val="single" w:sz="3" w:space="0" w:color="000000"/>
              <w:right w:val="nil"/>
            </w:tcBorders>
          </w:tcPr>
          <w:p w14:paraId="436D5B77" w14:textId="329D2787" w:rsidR="0063651B" w:rsidRPr="00211A8D" w:rsidRDefault="0063651B" w:rsidP="006C746B">
            <w:pPr>
              <w:spacing w:after="24" w:line="276" w:lineRule="auto"/>
              <w:ind w:left="108" w:right="0" w:firstLine="0"/>
              <w:jc w:val="left"/>
              <w:rPr>
                <w:szCs w:val="24"/>
              </w:rPr>
            </w:pPr>
            <w:r w:rsidRPr="00211A8D">
              <w:rPr>
                <w:rFonts w:eastAsia="Arial"/>
                <w:szCs w:val="24"/>
              </w:rPr>
              <w:t xml:space="preserve"> </w:t>
            </w:r>
          </w:p>
          <w:p w14:paraId="555AB60D" w14:textId="52022CB3" w:rsidR="0063651B" w:rsidRPr="00211A8D" w:rsidRDefault="0063651B" w:rsidP="006C746B">
            <w:pPr>
              <w:spacing w:after="20" w:line="276" w:lineRule="auto"/>
              <w:ind w:left="108" w:right="0" w:firstLine="0"/>
              <w:jc w:val="left"/>
              <w:rPr>
                <w:szCs w:val="24"/>
              </w:rPr>
            </w:pPr>
            <w:r w:rsidRPr="00211A8D">
              <w:rPr>
                <w:rFonts w:eastAsia="Arial"/>
                <w:szCs w:val="24"/>
              </w:rPr>
              <w:t xml:space="preserve"> </w:t>
            </w:r>
          </w:p>
          <w:p w14:paraId="1406F80D" w14:textId="3879B3E2" w:rsidR="0063651B" w:rsidRPr="00211A8D" w:rsidRDefault="0063651B" w:rsidP="006C746B">
            <w:pPr>
              <w:spacing w:after="340" w:line="276" w:lineRule="auto"/>
              <w:ind w:left="108" w:right="0" w:firstLine="0"/>
              <w:jc w:val="left"/>
              <w:rPr>
                <w:szCs w:val="24"/>
              </w:rPr>
            </w:pPr>
            <w:r w:rsidRPr="00211A8D">
              <w:rPr>
                <w:rFonts w:eastAsia="Arial"/>
                <w:szCs w:val="24"/>
              </w:rPr>
              <w:t xml:space="preserve"> </w:t>
            </w:r>
          </w:p>
          <w:p w14:paraId="6A66D0B4" w14:textId="2FF6AB50" w:rsidR="0063651B" w:rsidRPr="00211A8D" w:rsidRDefault="0063651B" w:rsidP="006C746B">
            <w:pPr>
              <w:spacing w:after="24" w:line="276" w:lineRule="auto"/>
              <w:ind w:left="108" w:right="0" w:firstLine="0"/>
              <w:jc w:val="left"/>
              <w:rPr>
                <w:szCs w:val="24"/>
              </w:rPr>
            </w:pPr>
            <w:r w:rsidRPr="00211A8D">
              <w:rPr>
                <w:rFonts w:eastAsia="Arial"/>
                <w:szCs w:val="24"/>
              </w:rPr>
              <w:t xml:space="preserve"> </w:t>
            </w:r>
          </w:p>
          <w:p w14:paraId="05617C42" w14:textId="2516D71C" w:rsidR="0063651B" w:rsidRPr="00211A8D" w:rsidRDefault="0063651B" w:rsidP="006C746B">
            <w:pPr>
              <w:spacing w:after="292" w:line="276" w:lineRule="auto"/>
              <w:ind w:left="108" w:right="0" w:firstLine="0"/>
              <w:jc w:val="left"/>
              <w:rPr>
                <w:szCs w:val="24"/>
              </w:rPr>
            </w:pPr>
            <w:r w:rsidRPr="00211A8D">
              <w:rPr>
                <w:rFonts w:eastAsia="Arial"/>
                <w:szCs w:val="24"/>
              </w:rPr>
              <w:t xml:space="preserve"> </w:t>
            </w:r>
          </w:p>
          <w:p w14:paraId="61064352" w14:textId="77777777" w:rsidR="0063651B" w:rsidRDefault="0063651B" w:rsidP="006C746B">
            <w:pPr>
              <w:spacing w:after="0" w:line="276" w:lineRule="auto"/>
              <w:ind w:left="108" w:right="0" w:firstLine="0"/>
              <w:jc w:val="left"/>
              <w:rPr>
                <w:szCs w:val="24"/>
              </w:rPr>
            </w:pPr>
            <w:r w:rsidRPr="00211A8D">
              <w:rPr>
                <w:szCs w:val="24"/>
              </w:rPr>
              <w:t xml:space="preserve"> </w:t>
            </w:r>
          </w:p>
          <w:p w14:paraId="79B79A33" w14:textId="77777777" w:rsidR="00FE04D3" w:rsidRPr="00FE04D3" w:rsidRDefault="00FE04D3" w:rsidP="00FE04D3">
            <w:pPr>
              <w:rPr>
                <w:szCs w:val="24"/>
              </w:rPr>
            </w:pPr>
          </w:p>
          <w:p w14:paraId="04398883" w14:textId="77777777" w:rsidR="00FE04D3" w:rsidRPr="00FE04D3" w:rsidRDefault="00FE04D3" w:rsidP="00FE04D3">
            <w:pPr>
              <w:rPr>
                <w:szCs w:val="24"/>
              </w:rPr>
            </w:pPr>
          </w:p>
          <w:p w14:paraId="0495ABA3" w14:textId="77777777" w:rsidR="00FE04D3" w:rsidRPr="00FE04D3" w:rsidRDefault="00FE04D3" w:rsidP="00FE04D3">
            <w:pPr>
              <w:rPr>
                <w:szCs w:val="24"/>
              </w:rPr>
            </w:pPr>
          </w:p>
          <w:p w14:paraId="27EF9D6E" w14:textId="77777777" w:rsidR="00FE04D3" w:rsidRPr="00FE04D3" w:rsidRDefault="00FE04D3" w:rsidP="00FE04D3">
            <w:pPr>
              <w:rPr>
                <w:szCs w:val="24"/>
              </w:rPr>
            </w:pPr>
          </w:p>
          <w:p w14:paraId="34AAAE14" w14:textId="77777777" w:rsidR="00FE04D3" w:rsidRPr="00FE04D3" w:rsidRDefault="00FE04D3" w:rsidP="00FE04D3">
            <w:pPr>
              <w:rPr>
                <w:szCs w:val="24"/>
              </w:rPr>
            </w:pPr>
          </w:p>
          <w:p w14:paraId="744E40D8" w14:textId="77777777" w:rsidR="00FE04D3" w:rsidRPr="00FE04D3" w:rsidRDefault="00FE04D3" w:rsidP="00FE04D3">
            <w:pPr>
              <w:rPr>
                <w:szCs w:val="24"/>
              </w:rPr>
            </w:pPr>
          </w:p>
          <w:p w14:paraId="0E37735F" w14:textId="77777777" w:rsidR="00FE04D3" w:rsidRPr="00FE04D3" w:rsidRDefault="00FE04D3" w:rsidP="00FE04D3">
            <w:pPr>
              <w:rPr>
                <w:szCs w:val="24"/>
              </w:rPr>
            </w:pPr>
          </w:p>
          <w:p w14:paraId="5AC04FC0" w14:textId="77777777" w:rsidR="00FE04D3" w:rsidRPr="00FE04D3" w:rsidRDefault="00FE04D3" w:rsidP="00FE04D3">
            <w:pPr>
              <w:rPr>
                <w:szCs w:val="24"/>
              </w:rPr>
            </w:pPr>
          </w:p>
          <w:p w14:paraId="57EA5456" w14:textId="77777777" w:rsidR="00FE04D3" w:rsidRPr="00FE04D3" w:rsidRDefault="00FE04D3" w:rsidP="00FE04D3">
            <w:pPr>
              <w:rPr>
                <w:szCs w:val="24"/>
              </w:rPr>
            </w:pPr>
          </w:p>
          <w:p w14:paraId="7B85711F" w14:textId="77777777" w:rsidR="00FE04D3" w:rsidRPr="00FE04D3" w:rsidRDefault="00FE04D3" w:rsidP="00FE04D3">
            <w:pPr>
              <w:rPr>
                <w:szCs w:val="24"/>
              </w:rPr>
            </w:pPr>
          </w:p>
          <w:p w14:paraId="07E8B4EA" w14:textId="010FA258" w:rsidR="00FE04D3" w:rsidRPr="00FE04D3" w:rsidRDefault="00FE04D3" w:rsidP="00FE04D3">
            <w:pPr>
              <w:ind w:left="0" w:firstLine="0"/>
              <w:rPr>
                <w:szCs w:val="24"/>
              </w:rPr>
            </w:pPr>
          </w:p>
        </w:tc>
        <w:tc>
          <w:tcPr>
            <w:tcW w:w="2731" w:type="dxa"/>
            <w:gridSpan w:val="2"/>
            <w:tcBorders>
              <w:top w:val="single" w:sz="3" w:space="0" w:color="000000"/>
              <w:left w:val="nil"/>
              <w:bottom w:val="single" w:sz="3" w:space="0" w:color="000000"/>
              <w:right w:val="single" w:sz="3" w:space="0" w:color="000000"/>
            </w:tcBorders>
          </w:tcPr>
          <w:p w14:paraId="05712CAF" w14:textId="77777777" w:rsidR="0063651B" w:rsidRPr="00FE04D3" w:rsidRDefault="0063651B" w:rsidP="000920F6">
            <w:pPr>
              <w:pStyle w:val="ListParagraph"/>
              <w:numPr>
                <w:ilvl w:val="0"/>
                <w:numId w:val="86"/>
              </w:numPr>
              <w:spacing w:after="36" w:line="276" w:lineRule="auto"/>
              <w:ind w:left="418"/>
              <w:rPr>
                <w:rFonts w:ascii="Times New Roman" w:hAnsi="Times New Roman"/>
                <w:sz w:val="24"/>
                <w:szCs w:val="24"/>
              </w:rPr>
            </w:pPr>
            <w:r w:rsidRPr="00FE04D3">
              <w:rPr>
                <w:rFonts w:ascii="Times New Roman" w:hAnsi="Times New Roman"/>
                <w:sz w:val="24"/>
                <w:szCs w:val="24"/>
              </w:rPr>
              <w:t xml:space="preserve">Written tests </w:t>
            </w:r>
          </w:p>
          <w:p w14:paraId="08E6841B" w14:textId="57B4292E" w:rsidR="001A17E1" w:rsidRPr="00FE04D3" w:rsidRDefault="001A17E1" w:rsidP="000920F6">
            <w:pPr>
              <w:pStyle w:val="ListParagraph"/>
              <w:numPr>
                <w:ilvl w:val="0"/>
                <w:numId w:val="86"/>
              </w:numPr>
              <w:spacing w:after="0" w:line="276" w:lineRule="auto"/>
              <w:ind w:left="418"/>
              <w:rPr>
                <w:rFonts w:ascii="Times New Roman" w:hAnsi="Times New Roman"/>
                <w:sz w:val="24"/>
                <w:szCs w:val="24"/>
              </w:rPr>
            </w:pPr>
            <w:r w:rsidRPr="00FE04D3">
              <w:rPr>
                <w:rFonts w:ascii="Times New Roman" w:hAnsi="Times New Roman"/>
                <w:sz w:val="24"/>
                <w:szCs w:val="24"/>
              </w:rPr>
              <w:t>Practical</w:t>
            </w:r>
            <w:r w:rsidR="00FE04D3">
              <w:rPr>
                <w:rFonts w:ascii="Times New Roman" w:hAnsi="Times New Roman"/>
                <w:sz w:val="24"/>
                <w:szCs w:val="24"/>
              </w:rPr>
              <w:t xml:space="preserve"> </w:t>
            </w:r>
            <w:r w:rsidRPr="00FE04D3">
              <w:rPr>
                <w:rFonts w:ascii="Times New Roman" w:hAnsi="Times New Roman"/>
                <w:sz w:val="24"/>
                <w:szCs w:val="24"/>
              </w:rPr>
              <w:t>test</w:t>
            </w:r>
          </w:p>
          <w:p w14:paraId="61CBE77A" w14:textId="784705BD" w:rsidR="0063651B" w:rsidRPr="00FE04D3" w:rsidRDefault="0063651B" w:rsidP="000920F6">
            <w:pPr>
              <w:pStyle w:val="ListParagraph"/>
              <w:numPr>
                <w:ilvl w:val="0"/>
                <w:numId w:val="86"/>
              </w:numPr>
              <w:spacing w:after="0" w:line="276" w:lineRule="auto"/>
              <w:ind w:left="418"/>
              <w:rPr>
                <w:szCs w:val="24"/>
              </w:rPr>
            </w:pPr>
            <w:r w:rsidRPr="00FE04D3">
              <w:rPr>
                <w:rFonts w:ascii="Times New Roman" w:hAnsi="Times New Roman"/>
                <w:sz w:val="24"/>
                <w:szCs w:val="24"/>
              </w:rPr>
              <w:t>Oral questions Interviewing Third party</w:t>
            </w:r>
            <w:r w:rsidR="00FE04D3" w:rsidRPr="00FE04D3">
              <w:rPr>
                <w:rFonts w:ascii="Times New Roman" w:hAnsi="Times New Roman"/>
                <w:sz w:val="24"/>
                <w:szCs w:val="24"/>
              </w:rPr>
              <w:t xml:space="preserve"> </w:t>
            </w:r>
            <w:r w:rsidR="00FE04D3">
              <w:rPr>
                <w:rFonts w:ascii="Times New Roman" w:hAnsi="Times New Roman"/>
                <w:sz w:val="24"/>
                <w:szCs w:val="24"/>
              </w:rPr>
              <w:t>r</w:t>
            </w:r>
            <w:r w:rsidRPr="00FE04D3">
              <w:rPr>
                <w:rFonts w:ascii="Times New Roman" w:hAnsi="Times New Roman"/>
                <w:sz w:val="24"/>
                <w:szCs w:val="24"/>
              </w:rPr>
              <w:t xml:space="preserve">eport </w:t>
            </w:r>
          </w:p>
        </w:tc>
      </w:tr>
      <w:tr w:rsidR="00FE04D3" w:rsidRPr="00211A8D" w14:paraId="45185AE2" w14:textId="77777777" w:rsidTr="00FE04D3">
        <w:tblPrEx>
          <w:tblCellMar>
            <w:left w:w="0" w:type="dxa"/>
            <w:right w:w="51" w:type="dxa"/>
          </w:tblCellMar>
        </w:tblPrEx>
        <w:trPr>
          <w:trHeight w:val="4083"/>
        </w:trPr>
        <w:tc>
          <w:tcPr>
            <w:tcW w:w="2214" w:type="dxa"/>
            <w:tcBorders>
              <w:top w:val="single" w:sz="3" w:space="0" w:color="000000"/>
              <w:left w:val="single" w:sz="3" w:space="0" w:color="000000"/>
              <w:bottom w:val="single" w:sz="3" w:space="0" w:color="000000"/>
              <w:right w:val="single" w:sz="3" w:space="0" w:color="000000"/>
            </w:tcBorders>
          </w:tcPr>
          <w:p w14:paraId="639E752E" w14:textId="4236407B" w:rsidR="00FE04D3" w:rsidRPr="00211A8D" w:rsidRDefault="00FE04D3" w:rsidP="006C746B">
            <w:pPr>
              <w:spacing w:after="0" w:line="276" w:lineRule="auto"/>
              <w:ind w:left="560" w:right="127" w:hanging="360"/>
              <w:rPr>
                <w:szCs w:val="24"/>
              </w:rPr>
            </w:pPr>
            <w:r>
              <w:rPr>
                <w:szCs w:val="24"/>
              </w:rPr>
              <w:t xml:space="preserve">3. </w:t>
            </w:r>
            <w:r w:rsidRPr="00211A8D">
              <w:rPr>
                <w:szCs w:val="24"/>
              </w:rPr>
              <w:t>Carry out post service operations</w:t>
            </w:r>
          </w:p>
        </w:tc>
        <w:tc>
          <w:tcPr>
            <w:tcW w:w="4883" w:type="dxa"/>
            <w:tcBorders>
              <w:top w:val="single" w:sz="3" w:space="0" w:color="000000"/>
              <w:left w:val="single" w:sz="3" w:space="0" w:color="000000"/>
              <w:bottom w:val="single" w:sz="3" w:space="0" w:color="000000"/>
              <w:right w:val="single" w:sz="3" w:space="0" w:color="000000"/>
            </w:tcBorders>
          </w:tcPr>
          <w:p w14:paraId="157CBB9F" w14:textId="77777777" w:rsidR="00FE04D3" w:rsidRPr="00FE04D3" w:rsidRDefault="00FE04D3" w:rsidP="000920F6">
            <w:pPr>
              <w:pStyle w:val="ListParagraph"/>
              <w:numPr>
                <w:ilvl w:val="0"/>
                <w:numId w:val="88"/>
              </w:numPr>
              <w:spacing w:after="14" w:line="276" w:lineRule="auto"/>
              <w:rPr>
                <w:rFonts w:ascii="Times New Roman" w:hAnsi="Times New Roman"/>
                <w:sz w:val="24"/>
                <w:szCs w:val="24"/>
              </w:rPr>
            </w:pPr>
            <w:r w:rsidRPr="00FE04D3">
              <w:rPr>
                <w:rFonts w:ascii="Times New Roman" w:hAnsi="Times New Roman"/>
                <w:sz w:val="24"/>
                <w:szCs w:val="24"/>
              </w:rPr>
              <w:t xml:space="preserve">Environmental management laws and regulations </w:t>
            </w:r>
          </w:p>
          <w:p w14:paraId="6D36831F" w14:textId="77777777" w:rsidR="00FE04D3" w:rsidRPr="00FE04D3" w:rsidRDefault="00FE04D3" w:rsidP="000920F6">
            <w:pPr>
              <w:pStyle w:val="ListParagraph"/>
              <w:numPr>
                <w:ilvl w:val="0"/>
                <w:numId w:val="88"/>
              </w:numPr>
              <w:spacing w:after="12" w:line="276" w:lineRule="auto"/>
              <w:rPr>
                <w:rFonts w:ascii="Times New Roman" w:hAnsi="Times New Roman"/>
                <w:sz w:val="24"/>
                <w:szCs w:val="24"/>
              </w:rPr>
            </w:pPr>
            <w:r w:rsidRPr="00FE04D3">
              <w:rPr>
                <w:rFonts w:ascii="Times New Roman" w:hAnsi="Times New Roman"/>
                <w:sz w:val="24"/>
                <w:szCs w:val="24"/>
              </w:rPr>
              <w:t xml:space="preserve">Waste management and disposal </w:t>
            </w:r>
          </w:p>
          <w:p w14:paraId="5F513D96" w14:textId="77777777" w:rsidR="00FE04D3" w:rsidRPr="00FE04D3" w:rsidRDefault="00FE04D3" w:rsidP="000920F6">
            <w:pPr>
              <w:pStyle w:val="ListParagraph"/>
              <w:numPr>
                <w:ilvl w:val="0"/>
                <w:numId w:val="88"/>
              </w:numPr>
              <w:spacing w:after="0" w:line="276" w:lineRule="auto"/>
              <w:ind w:right="155"/>
              <w:rPr>
                <w:rFonts w:ascii="Times New Roman" w:hAnsi="Times New Roman"/>
                <w:sz w:val="24"/>
                <w:szCs w:val="24"/>
              </w:rPr>
            </w:pPr>
            <w:r w:rsidRPr="00FE04D3">
              <w:rPr>
                <w:rFonts w:ascii="Times New Roman" w:hAnsi="Times New Roman"/>
                <w:sz w:val="24"/>
                <w:szCs w:val="24"/>
              </w:rPr>
              <w:t xml:space="preserve">Decontamination and infection control Storage of products and supplies </w:t>
            </w:r>
          </w:p>
          <w:p w14:paraId="4AB4911D" w14:textId="77777777" w:rsidR="00FE04D3" w:rsidRPr="00FE04D3" w:rsidRDefault="00FE04D3" w:rsidP="000920F6">
            <w:pPr>
              <w:pStyle w:val="ListParagraph"/>
              <w:numPr>
                <w:ilvl w:val="0"/>
                <w:numId w:val="88"/>
              </w:numPr>
              <w:spacing w:after="0" w:line="276" w:lineRule="auto"/>
              <w:rPr>
                <w:rFonts w:ascii="Times New Roman" w:hAnsi="Times New Roman"/>
                <w:sz w:val="24"/>
                <w:szCs w:val="24"/>
              </w:rPr>
            </w:pPr>
            <w:r w:rsidRPr="00FE04D3">
              <w:rPr>
                <w:rFonts w:ascii="Times New Roman" w:hAnsi="Times New Roman"/>
                <w:sz w:val="24"/>
                <w:szCs w:val="24"/>
              </w:rPr>
              <w:t xml:space="preserve">Tools and equipment cleaning and disinfection </w:t>
            </w:r>
          </w:p>
          <w:p w14:paraId="0C2FD56A" w14:textId="77777777" w:rsidR="00FE04D3" w:rsidRPr="00FE04D3" w:rsidRDefault="00FE04D3" w:rsidP="000920F6">
            <w:pPr>
              <w:pStyle w:val="ListParagraph"/>
              <w:numPr>
                <w:ilvl w:val="0"/>
                <w:numId w:val="88"/>
              </w:numPr>
              <w:spacing w:after="7" w:line="276" w:lineRule="auto"/>
              <w:ind w:right="124"/>
              <w:rPr>
                <w:rFonts w:ascii="Times New Roman" w:hAnsi="Times New Roman"/>
                <w:sz w:val="24"/>
                <w:szCs w:val="24"/>
              </w:rPr>
            </w:pPr>
            <w:r w:rsidRPr="00FE04D3">
              <w:rPr>
                <w:rFonts w:ascii="Times New Roman" w:hAnsi="Times New Roman"/>
                <w:sz w:val="24"/>
                <w:szCs w:val="24"/>
              </w:rPr>
              <w:t>procedures Reusable supplies cleaning and disinfection procedures Waste management methods</w:t>
            </w:r>
          </w:p>
          <w:p w14:paraId="24517A93" w14:textId="77777777" w:rsidR="00FE04D3" w:rsidRDefault="00FE04D3" w:rsidP="000920F6">
            <w:pPr>
              <w:pStyle w:val="ListParagraph"/>
              <w:numPr>
                <w:ilvl w:val="0"/>
                <w:numId w:val="88"/>
              </w:numPr>
              <w:spacing w:after="7" w:line="276" w:lineRule="auto"/>
              <w:ind w:right="124"/>
              <w:rPr>
                <w:rFonts w:ascii="Times New Roman" w:hAnsi="Times New Roman"/>
                <w:sz w:val="24"/>
                <w:szCs w:val="24"/>
              </w:rPr>
            </w:pPr>
            <w:r w:rsidRPr="00FE04D3">
              <w:rPr>
                <w:rFonts w:ascii="Times New Roman" w:hAnsi="Times New Roman"/>
                <w:sz w:val="24"/>
                <w:szCs w:val="24"/>
              </w:rPr>
              <w:t xml:space="preserve">Waste disposal methods </w:t>
            </w:r>
          </w:p>
          <w:p w14:paraId="51024312" w14:textId="1E89B780" w:rsidR="00FE04D3" w:rsidRPr="00FE04D3" w:rsidRDefault="00FE04D3" w:rsidP="000920F6">
            <w:pPr>
              <w:pStyle w:val="ListParagraph"/>
              <w:numPr>
                <w:ilvl w:val="0"/>
                <w:numId w:val="88"/>
              </w:numPr>
              <w:spacing w:after="7" w:line="276" w:lineRule="auto"/>
              <w:ind w:right="124"/>
              <w:rPr>
                <w:rFonts w:ascii="Times New Roman" w:hAnsi="Times New Roman"/>
                <w:sz w:val="24"/>
                <w:szCs w:val="24"/>
              </w:rPr>
            </w:pPr>
            <w:r w:rsidRPr="00FE04D3">
              <w:rPr>
                <w:rFonts w:ascii="Times New Roman" w:hAnsi="Times New Roman"/>
                <w:sz w:val="24"/>
                <w:szCs w:val="24"/>
              </w:rPr>
              <w:t>Clearing work station</w:t>
            </w:r>
          </w:p>
        </w:tc>
        <w:tc>
          <w:tcPr>
            <w:tcW w:w="71" w:type="dxa"/>
            <w:tcBorders>
              <w:top w:val="single" w:sz="3" w:space="0" w:color="000000"/>
              <w:left w:val="single" w:sz="3" w:space="0" w:color="000000"/>
              <w:bottom w:val="single" w:sz="3" w:space="0" w:color="000000"/>
              <w:right w:val="nil"/>
            </w:tcBorders>
          </w:tcPr>
          <w:p w14:paraId="5ED3EFD1" w14:textId="77777777" w:rsidR="00FE04D3" w:rsidRPr="00211A8D" w:rsidRDefault="00FE04D3" w:rsidP="006C746B">
            <w:pPr>
              <w:spacing w:after="24" w:line="276" w:lineRule="auto"/>
              <w:ind w:left="108" w:right="0" w:firstLine="0"/>
              <w:jc w:val="left"/>
              <w:rPr>
                <w:rFonts w:eastAsia="Arial"/>
                <w:szCs w:val="24"/>
              </w:rPr>
            </w:pPr>
          </w:p>
        </w:tc>
        <w:tc>
          <w:tcPr>
            <w:tcW w:w="2731" w:type="dxa"/>
            <w:gridSpan w:val="2"/>
            <w:tcBorders>
              <w:top w:val="single" w:sz="3" w:space="0" w:color="000000"/>
              <w:left w:val="nil"/>
              <w:bottom w:val="single" w:sz="3" w:space="0" w:color="000000"/>
              <w:right w:val="single" w:sz="3" w:space="0" w:color="000000"/>
            </w:tcBorders>
          </w:tcPr>
          <w:p w14:paraId="33DFBCA4" w14:textId="77777777" w:rsidR="00FE04D3" w:rsidRPr="00FE04D3" w:rsidRDefault="00FE04D3" w:rsidP="000920F6">
            <w:pPr>
              <w:pStyle w:val="ListParagraph"/>
              <w:numPr>
                <w:ilvl w:val="0"/>
                <w:numId w:val="87"/>
              </w:numPr>
              <w:spacing w:after="32" w:line="276" w:lineRule="auto"/>
              <w:rPr>
                <w:rFonts w:ascii="Times New Roman" w:hAnsi="Times New Roman"/>
                <w:sz w:val="24"/>
                <w:szCs w:val="24"/>
              </w:rPr>
            </w:pPr>
            <w:r w:rsidRPr="00FE04D3">
              <w:rPr>
                <w:rFonts w:ascii="Times New Roman" w:hAnsi="Times New Roman"/>
                <w:sz w:val="24"/>
                <w:szCs w:val="24"/>
              </w:rPr>
              <w:t>Written tests</w:t>
            </w:r>
          </w:p>
          <w:p w14:paraId="2954B36D" w14:textId="77777777" w:rsidR="00FE04D3" w:rsidRPr="00FE04D3" w:rsidRDefault="00FE04D3" w:rsidP="000920F6">
            <w:pPr>
              <w:pStyle w:val="ListParagraph"/>
              <w:numPr>
                <w:ilvl w:val="0"/>
                <w:numId w:val="87"/>
              </w:numPr>
              <w:spacing w:after="32" w:line="276" w:lineRule="auto"/>
              <w:rPr>
                <w:rFonts w:ascii="Times New Roman" w:hAnsi="Times New Roman"/>
                <w:sz w:val="24"/>
                <w:szCs w:val="24"/>
              </w:rPr>
            </w:pPr>
            <w:r w:rsidRPr="00FE04D3">
              <w:rPr>
                <w:rFonts w:ascii="Times New Roman" w:hAnsi="Times New Roman"/>
                <w:sz w:val="24"/>
                <w:szCs w:val="24"/>
              </w:rPr>
              <w:t>Practical test</w:t>
            </w:r>
          </w:p>
          <w:p w14:paraId="3AFD940D" w14:textId="77777777" w:rsidR="00FE04D3" w:rsidRDefault="00FE04D3" w:rsidP="000920F6">
            <w:pPr>
              <w:pStyle w:val="ListParagraph"/>
              <w:numPr>
                <w:ilvl w:val="0"/>
                <w:numId w:val="87"/>
              </w:numPr>
              <w:spacing w:after="32" w:line="276" w:lineRule="auto"/>
              <w:rPr>
                <w:rFonts w:ascii="Times New Roman" w:hAnsi="Times New Roman"/>
                <w:sz w:val="24"/>
                <w:szCs w:val="24"/>
              </w:rPr>
            </w:pPr>
            <w:r w:rsidRPr="00FE04D3">
              <w:rPr>
                <w:rFonts w:ascii="Times New Roman" w:hAnsi="Times New Roman"/>
                <w:sz w:val="24"/>
                <w:szCs w:val="24"/>
              </w:rPr>
              <w:t xml:space="preserve">Oral questions </w:t>
            </w:r>
          </w:p>
          <w:p w14:paraId="03A3FC72" w14:textId="14BD3DEE" w:rsidR="00FE04D3" w:rsidRPr="00FE04D3" w:rsidRDefault="00FE04D3" w:rsidP="000920F6">
            <w:pPr>
              <w:pStyle w:val="ListParagraph"/>
              <w:numPr>
                <w:ilvl w:val="0"/>
                <w:numId w:val="87"/>
              </w:numPr>
              <w:spacing w:after="32" w:line="276" w:lineRule="auto"/>
              <w:rPr>
                <w:rFonts w:ascii="Times New Roman" w:hAnsi="Times New Roman"/>
                <w:sz w:val="24"/>
                <w:szCs w:val="24"/>
              </w:rPr>
            </w:pPr>
            <w:r w:rsidRPr="00FE04D3">
              <w:rPr>
                <w:rFonts w:ascii="Times New Roman" w:hAnsi="Times New Roman"/>
                <w:sz w:val="24"/>
                <w:szCs w:val="24"/>
              </w:rPr>
              <w:t>Third party report</w:t>
            </w:r>
          </w:p>
        </w:tc>
      </w:tr>
    </w:tbl>
    <w:p w14:paraId="307E1171" w14:textId="77777777" w:rsidR="008F330B" w:rsidRPr="00211A8D" w:rsidRDefault="008F330B" w:rsidP="00211A8D">
      <w:pPr>
        <w:spacing w:after="0" w:line="276" w:lineRule="auto"/>
        <w:ind w:left="-1133" w:right="7375" w:firstLine="0"/>
        <w:jc w:val="left"/>
        <w:rPr>
          <w:szCs w:val="24"/>
        </w:rPr>
      </w:pPr>
    </w:p>
    <w:p w14:paraId="38DC8807" w14:textId="1FBC0F50" w:rsidR="008F330B" w:rsidRPr="00211A8D" w:rsidRDefault="00955F7E" w:rsidP="00211A8D">
      <w:pPr>
        <w:spacing w:after="32" w:line="276" w:lineRule="auto"/>
        <w:ind w:left="-5" w:right="0"/>
        <w:jc w:val="left"/>
        <w:rPr>
          <w:szCs w:val="24"/>
        </w:rPr>
      </w:pPr>
      <w:r w:rsidRPr="00211A8D">
        <w:rPr>
          <w:b/>
          <w:szCs w:val="24"/>
        </w:rPr>
        <w:t xml:space="preserve">Suggested Methods of </w:t>
      </w:r>
      <w:r w:rsidR="00FE04D3">
        <w:rPr>
          <w:b/>
          <w:szCs w:val="24"/>
        </w:rPr>
        <w:t>Instruction</w:t>
      </w:r>
      <w:r w:rsidRPr="00211A8D">
        <w:rPr>
          <w:b/>
          <w:szCs w:val="24"/>
        </w:rPr>
        <w:t xml:space="preserve"> </w:t>
      </w:r>
    </w:p>
    <w:p w14:paraId="7F5B54AC" w14:textId="77777777" w:rsidR="008F330B" w:rsidRPr="00211A8D" w:rsidRDefault="00955F7E" w:rsidP="00211A8D">
      <w:pPr>
        <w:numPr>
          <w:ilvl w:val="0"/>
          <w:numId w:val="7"/>
        </w:numPr>
        <w:spacing w:line="276" w:lineRule="auto"/>
        <w:ind w:right="0" w:hanging="361"/>
        <w:rPr>
          <w:szCs w:val="24"/>
        </w:rPr>
      </w:pPr>
      <w:r w:rsidRPr="00211A8D">
        <w:rPr>
          <w:szCs w:val="24"/>
        </w:rPr>
        <w:t xml:space="preserve">Direct instruction  </w:t>
      </w:r>
    </w:p>
    <w:p w14:paraId="6DCC4C68" w14:textId="77777777" w:rsidR="008F330B" w:rsidRPr="00211A8D" w:rsidRDefault="00955F7E" w:rsidP="00211A8D">
      <w:pPr>
        <w:numPr>
          <w:ilvl w:val="0"/>
          <w:numId w:val="7"/>
        </w:numPr>
        <w:spacing w:line="276" w:lineRule="auto"/>
        <w:ind w:right="0" w:hanging="361"/>
        <w:rPr>
          <w:szCs w:val="24"/>
        </w:rPr>
      </w:pPr>
      <w:r w:rsidRPr="00211A8D">
        <w:rPr>
          <w:szCs w:val="24"/>
        </w:rPr>
        <w:t xml:space="preserve">Field trips </w:t>
      </w:r>
    </w:p>
    <w:p w14:paraId="519C30C9" w14:textId="77777777" w:rsidR="008F330B" w:rsidRPr="00211A8D" w:rsidRDefault="00955F7E" w:rsidP="00211A8D">
      <w:pPr>
        <w:numPr>
          <w:ilvl w:val="0"/>
          <w:numId w:val="7"/>
        </w:numPr>
        <w:spacing w:line="276" w:lineRule="auto"/>
        <w:ind w:right="0" w:hanging="361"/>
        <w:rPr>
          <w:szCs w:val="24"/>
        </w:rPr>
      </w:pPr>
      <w:r w:rsidRPr="00211A8D">
        <w:rPr>
          <w:szCs w:val="24"/>
        </w:rPr>
        <w:t xml:space="preserve">Discussions </w:t>
      </w:r>
    </w:p>
    <w:p w14:paraId="7008645C" w14:textId="77777777" w:rsidR="008F330B" w:rsidRPr="00211A8D" w:rsidRDefault="00955F7E" w:rsidP="00211A8D">
      <w:pPr>
        <w:numPr>
          <w:ilvl w:val="0"/>
          <w:numId w:val="7"/>
        </w:numPr>
        <w:spacing w:line="276" w:lineRule="auto"/>
        <w:ind w:right="0" w:hanging="361"/>
        <w:rPr>
          <w:szCs w:val="24"/>
        </w:rPr>
      </w:pPr>
      <w:r w:rsidRPr="00211A8D">
        <w:rPr>
          <w:szCs w:val="24"/>
        </w:rPr>
        <w:t xml:space="preserve">Demonstration by instructor </w:t>
      </w:r>
    </w:p>
    <w:p w14:paraId="0CFF195B" w14:textId="77777777" w:rsidR="008F330B" w:rsidRPr="00211A8D" w:rsidRDefault="00955F7E" w:rsidP="00211A8D">
      <w:pPr>
        <w:numPr>
          <w:ilvl w:val="0"/>
          <w:numId w:val="7"/>
        </w:numPr>
        <w:spacing w:line="276" w:lineRule="auto"/>
        <w:ind w:right="0" w:hanging="361"/>
        <w:rPr>
          <w:szCs w:val="24"/>
        </w:rPr>
      </w:pPr>
      <w:r w:rsidRPr="00211A8D">
        <w:rPr>
          <w:szCs w:val="24"/>
        </w:rPr>
        <w:t xml:space="preserve">Practice by the trainee </w:t>
      </w:r>
    </w:p>
    <w:p w14:paraId="317C7C52" w14:textId="77777777" w:rsidR="008F330B" w:rsidRPr="00211A8D" w:rsidRDefault="00955F7E" w:rsidP="00211A8D">
      <w:pPr>
        <w:spacing w:after="20" w:line="276" w:lineRule="auto"/>
        <w:ind w:left="721" w:right="0" w:firstLine="0"/>
        <w:jc w:val="left"/>
        <w:rPr>
          <w:szCs w:val="24"/>
        </w:rPr>
      </w:pPr>
      <w:r w:rsidRPr="00211A8D">
        <w:rPr>
          <w:szCs w:val="24"/>
        </w:rPr>
        <w:t xml:space="preserve"> </w:t>
      </w:r>
    </w:p>
    <w:p w14:paraId="0FBA1B7A" w14:textId="77777777" w:rsidR="008F330B" w:rsidRPr="00211A8D" w:rsidRDefault="00955F7E" w:rsidP="00211A8D">
      <w:pPr>
        <w:spacing w:after="10" w:line="276" w:lineRule="auto"/>
        <w:ind w:left="-5" w:right="0"/>
        <w:jc w:val="left"/>
        <w:rPr>
          <w:szCs w:val="24"/>
        </w:rPr>
      </w:pPr>
      <w:r w:rsidRPr="00211A8D">
        <w:rPr>
          <w:b/>
          <w:szCs w:val="24"/>
        </w:rPr>
        <w:lastRenderedPageBreak/>
        <w:t xml:space="preserve">List of Recommended Resources:  </w:t>
      </w:r>
    </w:p>
    <w:tbl>
      <w:tblPr>
        <w:tblStyle w:val="TableGrid"/>
        <w:tblW w:w="9460" w:type="dxa"/>
        <w:tblInd w:w="-108" w:type="dxa"/>
        <w:tblCellMar>
          <w:top w:w="15" w:type="dxa"/>
          <w:left w:w="108" w:type="dxa"/>
          <w:right w:w="48" w:type="dxa"/>
        </w:tblCellMar>
        <w:tblLook w:val="04A0" w:firstRow="1" w:lastRow="0" w:firstColumn="1" w:lastColumn="0" w:noHBand="0" w:noVBand="1"/>
      </w:tblPr>
      <w:tblGrid>
        <w:gridCol w:w="3648"/>
        <w:gridCol w:w="2268"/>
        <w:gridCol w:w="3544"/>
      </w:tblGrid>
      <w:tr w:rsidR="008F330B" w:rsidRPr="00211A8D" w14:paraId="79E80F30" w14:textId="77777777" w:rsidTr="00FE04D3">
        <w:trPr>
          <w:trHeight w:val="2627"/>
        </w:trPr>
        <w:tc>
          <w:tcPr>
            <w:tcW w:w="3648" w:type="dxa"/>
            <w:tcBorders>
              <w:top w:val="single" w:sz="3" w:space="0" w:color="000000"/>
              <w:left w:val="single" w:sz="3" w:space="0" w:color="000000"/>
              <w:bottom w:val="single" w:sz="3" w:space="0" w:color="000000"/>
              <w:right w:val="single" w:sz="3" w:space="0" w:color="000000"/>
            </w:tcBorders>
          </w:tcPr>
          <w:p w14:paraId="71BCC7F2" w14:textId="77777777" w:rsidR="008F330B" w:rsidRPr="00211A8D" w:rsidRDefault="00955F7E" w:rsidP="00211A8D">
            <w:pPr>
              <w:spacing w:after="16" w:line="276" w:lineRule="auto"/>
              <w:ind w:left="0" w:right="0" w:firstLine="0"/>
              <w:jc w:val="left"/>
              <w:rPr>
                <w:szCs w:val="24"/>
              </w:rPr>
            </w:pPr>
            <w:r w:rsidRPr="00211A8D">
              <w:rPr>
                <w:b/>
                <w:szCs w:val="24"/>
              </w:rPr>
              <w:t>General:</w:t>
            </w:r>
            <w:r w:rsidRPr="00211A8D">
              <w:rPr>
                <w:szCs w:val="24"/>
              </w:rPr>
              <w:t xml:space="preserve"> </w:t>
            </w:r>
          </w:p>
          <w:p w14:paraId="089AD69B" w14:textId="77777777" w:rsidR="00FE04D3" w:rsidRDefault="00955F7E" w:rsidP="00FE04D3">
            <w:pPr>
              <w:spacing w:after="16" w:line="276" w:lineRule="auto"/>
              <w:ind w:left="0" w:right="0" w:firstLine="0"/>
              <w:jc w:val="left"/>
              <w:rPr>
                <w:szCs w:val="24"/>
              </w:rPr>
            </w:pPr>
            <w:r w:rsidRPr="00211A8D">
              <w:rPr>
                <w:szCs w:val="24"/>
              </w:rPr>
              <w:t xml:space="preserve">Information </w:t>
            </w:r>
            <w:r w:rsidR="000F017F" w:rsidRPr="00211A8D">
              <w:rPr>
                <w:szCs w:val="24"/>
              </w:rPr>
              <w:t xml:space="preserve">Communication Technology </w:t>
            </w:r>
          </w:p>
          <w:p w14:paraId="60CBA853" w14:textId="77777777" w:rsidR="00FE04D3" w:rsidRDefault="000F017F" w:rsidP="00FE04D3">
            <w:pPr>
              <w:spacing w:after="16" w:line="276" w:lineRule="auto"/>
              <w:ind w:left="0" w:right="0" w:firstLine="0"/>
              <w:jc w:val="left"/>
              <w:rPr>
                <w:szCs w:val="24"/>
              </w:rPr>
            </w:pPr>
            <w:r w:rsidRPr="00211A8D">
              <w:rPr>
                <w:szCs w:val="24"/>
              </w:rPr>
              <w:t>classroom</w:t>
            </w:r>
            <w:r w:rsidR="00955F7E" w:rsidRPr="00211A8D">
              <w:rPr>
                <w:szCs w:val="24"/>
              </w:rPr>
              <w:t xml:space="preserve"> </w:t>
            </w:r>
          </w:p>
          <w:p w14:paraId="3F9C766E" w14:textId="77777777" w:rsidR="00FE04D3" w:rsidRDefault="00955F7E" w:rsidP="00FE04D3">
            <w:pPr>
              <w:spacing w:after="16" w:line="276" w:lineRule="auto"/>
              <w:ind w:left="0" w:right="0" w:firstLine="0"/>
              <w:jc w:val="left"/>
              <w:rPr>
                <w:szCs w:val="24"/>
              </w:rPr>
            </w:pPr>
            <w:r w:rsidRPr="00211A8D">
              <w:rPr>
                <w:szCs w:val="24"/>
              </w:rPr>
              <w:t xml:space="preserve">classroom </w:t>
            </w:r>
            <w:r w:rsidR="000F017F" w:rsidRPr="00211A8D">
              <w:rPr>
                <w:szCs w:val="24"/>
              </w:rPr>
              <w:t>resources</w:t>
            </w:r>
          </w:p>
          <w:p w14:paraId="6897E94B" w14:textId="77777777" w:rsidR="00FE04D3" w:rsidRDefault="000F017F" w:rsidP="00FE04D3">
            <w:pPr>
              <w:spacing w:after="16" w:line="276" w:lineRule="auto"/>
              <w:ind w:left="0" w:right="0" w:firstLine="0"/>
              <w:jc w:val="left"/>
              <w:rPr>
                <w:szCs w:val="24"/>
              </w:rPr>
            </w:pPr>
            <w:r w:rsidRPr="00211A8D">
              <w:rPr>
                <w:szCs w:val="24"/>
              </w:rPr>
              <w:t>stationery</w:t>
            </w:r>
          </w:p>
          <w:p w14:paraId="20B40B21" w14:textId="77777777" w:rsidR="00FE04D3" w:rsidRDefault="000F017F" w:rsidP="00FE04D3">
            <w:pPr>
              <w:spacing w:after="16" w:line="276" w:lineRule="auto"/>
              <w:ind w:left="0" w:right="0" w:firstLine="0"/>
              <w:jc w:val="left"/>
              <w:rPr>
                <w:szCs w:val="24"/>
              </w:rPr>
            </w:pPr>
            <w:r w:rsidRPr="00211A8D">
              <w:rPr>
                <w:szCs w:val="24"/>
              </w:rPr>
              <w:t>charts</w:t>
            </w:r>
          </w:p>
          <w:p w14:paraId="7088AB33" w14:textId="606119CB" w:rsidR="008F330B" w:rsidRPr="00211A8D" w:rsidRDefault="000F017F" w:rsidP="00FE04D3">
            <w:pPr>
              <w:spacing w:after="16" w:line="276" w:lineRule="auto"/>
              <w:ind w:left="0" w:right="0" w:firstLine="0"/>
              <w:jc w:val="left"/>
              <w:rPr>
                <w:szCs w:val="24"/>
              </w:rPr>
            </w:pPr>
            <w:r w:rsidRPr="00211A8D">
              <w:rPr>
                <w:szCs w:val="24"/>
              </w:rPr>
              <w:t>posters</w:t>
            </w:r>
            <w:r w:rsidR="00955F7E" w:rsidRPr="00211A8D">
              <w:rPr>
                <w:szCs w:val="24"/>
              </w:rPr>
              <w:t xml:space="preserve"> </w:t>
            </w:r>
          </w:p>
          <w:p w14:paraId="461CA9F4" w14:textId="77777777" w:rsidR="008F330B" w:rsidRPr="00211A8D" w:rsidRDefault="00955F7E" w:rsidP="00211A8D">
            <w:pPr>
              <w:spacing w:after="0" w:line="276" w:lineRule="auto"/>
              <w:ind w:left="0" w:right="0" w:firstLine="0"/>
              <w:jc w:val="left"/>
              <w:rPr>
                <w:szCs w:val="24"/>
              </w:rPr>
            </w:pPr>
            <w:r w:rsidRPr="00211A8D">
              <w:rPr>
                <w:b/>
                <w:szCs w:val="24"/>
              </w:rPr>
              <w:t xml:space="preserve"> </w:t>
            </w:r>
          </w:p>
        </w:tc>
        <w:tc>
          <w:tcPr>
            <w:tcW w:w="2268" w:type="dxa"/>
            <w:tcBorders>
              <w:top w:val="single" w:sz="3" w:space="0" w:color="000000"/>
              <w:left w:val="single" w:sz="3" w:space="0" w:color="000000"/>
              <w:bottom w:val="single" w:sz="3" w:space="0" w:color="000000"/>
              <w:right w:val="single" w:sz="3" w:space="0" w:color="000000"/>
            </w:tcBorders>
          </w:tcPr>
          <w:p w14:paraId="54B0DB2B" w14:textId="77777777" w:rsidR="008F330B" w:rsidRPr="00211A8D" w:rsidRDefault="00955F7E" w:rsidP="00211A8D">
            <w:pPr>
              <w:spacing w:after="15" w:line="276" w:lineRule="auto"/>
              <w:ind w:left="0" w:right="0" w:firstLine="0"/>
              <w:jc w:val="left"/>
              <w:rPr>
                <w:szCs w:val="24"/>
              </w:rPr>
            </w:pPr>
            <w:r w:rsidRPr="00211A8D">
              <w:rPr>
                <w:b/>
                <w:szCs w:val="24"/>
              </w:rPr>
              <w:t xml:space="preserve">Tools and equipment:  </w:t>
            </w:r>
          </w:p>
          <w:p w14:paraId="1FD4DF2F" w14:textId="77777777" w:rsidR="008F330B" w:rsidRPr="00211A8D" w:rsidRDefault="00955F7E" w:rsidP="000920F6">
            <w:pPr>
              <w:numPr>
                <w:ilvl w:val="0"/>
                <w:numId w:val="24"/>
              </w:numPr>
              <w:spacing w:after="1" w:line="276" w:lineRule="auto"/>
              <w:ind w:right="0" w:hanging="360"/>
              <w:jc w:val="left"/>
              <w:rPr>
                <w:szCs w:val="24"/>
              </w:rPr>
            </w:pPr>
            <w:r w:rsidRPr="00211A8D">
              <w:rPr>
                <w:szCs w:val="24"/>
              </w:rPr>
              <w:t xml:space="preserve">Applicator </w:t>
            </w:r>
          </w:p>
          <w:p w14:paraId="4482CA64" w14:textId="77777777" w:rsidR="008F330B" w:rsidRPr="00211A8D" w:rsidRDefault="00955F7E" w:rsidP="000920F6">
            <w:pPr>
              <w:numPr>
                <w:ilvl w:val="0"/>
                <w:numId w:val="24"/>
              </w:numPr>
              <w:spacing w:after="0" w:line="276" w:lineRule="auto"/>
              <w:ind w:right="0" w:hanging="360"/>
              <w:jc w:val="left"/>
              <w:rPr>
                <w:szCs w:val="24"/>
              </w:rPr>
            </w:pPr>
            <w:r w:rsidRPr="00211A8D">
              <w:rPr>
                <w:szCs w:val="24"/>
              </w:rPr>
              <w:t xml:space="preserve">Marker </w:t>
            </w:r>
          </w:p>
          <w:p w14:paraId="689B40A2" w14:textId="77777777" w:rsidR="008F330B" w:rsidRPr="00211A8D" w:rsidRDefault="00955F7E" w:rsidP="00211A8D">
            <w:pPr>
              <w:spacing w:after="0" w:line="276" w:lineRule="auto"/>
              <w:ind w:left="720" w:right="0" w:firstLine="0"/>
              <w:jc w:val="left"/>
              <w:rPr>
                <w:szCs w:val="24"/>
              </w:rPr>
            </w:pPr>
            <w:r w:rsidRPr="00211A8D">
              <w:rPr>
                <w:szCs w:val="24"/>
              </w:rPr>
              <w:t xml:space="preserve"> </w:t>
            </w:r>
          </w:p>
        </w:tc>
        <w:tc>
          <w:tcPr>
            <w:tcW w:w="3544" w:type="dxa"/>
            <w:tcBorders>
              <w:top w:val="single" w:sz="3" w:space="0" w:color="000000"/>
              <w:left w:val="single" w:sz="3" w:space="0" w:color="000000"/>
              <w:bottom w:val="single" w:sz="3" w:space="0" w:color="000000"/>
              <w:right w:val="single" w:sz="3" w:space="0" w:color="000000"/>
            </w:tcBorders>
          </w:tcPr>
          <w:p w14:paraId="270B6CAE" w14:textId="77777777" w:rsidR="008F330B" w:rsidRPr="00211A8D" w:rsidRDefault="00955F7E" w:rsidP="00211A8D">
            <w:pPr>
              <w:spacing w:after="19" w:line="276" w:lineRule="auto"/>
              <w:ind w:left="4" w:right="0" w:firstLine="0"/>
              <w:jc w:val="left"/>
              <w:rPr>
                <w:szCs w:val="24"/>
              </w:rPr>
            </w:pPr>
            <w:r w:rsidRPr="00211A8D">
              <w:rPr>
                <w:b/>
                <w:szCs w:val="24"/>
              </w:rPr>
              <w:t>Products and supplies:</w:t>
            </w:r>
            <w:r w:rsidRPr="00211A8D">
              <w:rPr>
                <w:szCs w:val="24"/>
              </w:rPr>
              <w:t xml:space="preserve">  </w:t>
            </w:r>
          </w:p>
          <w:p w14:paraId="6937535A" w14:textId="00B92F94" w:rsidR="008F330B" w:rsidRPr="00FE04D3" w:rsidRDefault="000F017F" w:rsidP="000920F6">
            <w:pPr>
              <w:numPr>
                <w:ilvl w:val="0"/>
                <w:numId w:val="25"/>
              </w:numPr>
              <w:spacing w:after="0" w:line="276" w:lineRule="auto"/>
              <w:ind w:right="0" w:firstLine="0"/>
              <w:jc w:val="left"/>
              <w:rPr>
                <w:szCs w:val="24"/>
              </w:rPr>
            </w:pPr>
            <w:r w:rsidRPr="00211A8D">
              <w:rPr>
                <w:szCs w:val="24"/>
              </w:rPr>
              <w:t>Anti-inflammatory</w:t>
            </w:r>
            <w:r w:rsidR="00955F7E" w:rsidRPr="00211A8D">
              <w:rPr>
                <w:szCs w:val="24"/>
              </w:rPr>
              <w:t xml:space="preserve"> </w:t>
            </w:r>
            <w:r w:rsidR="00955F7E" w:rsidRPr="00FE04D3">
              <w:rPr>
                <w:szCs w:val="24"/>
              </w:rPr>
              <w:t xml:space="preserve">creams </w:t>
            </w:r>
          </w:p>
          <w:p w14:paraId="3FAEF11D" w14:textId="557B5D71" w:rsidR="008F330B" w:rsidRPr="00FE04D3" w:rsidRDefault="00955F7E" w:rsidP="000920F6">
            <w:pPr>
              <w:numPr>
                <w:ilvl w:val="0"/>
                <w:numId w:val="25"/>
              </w:numPr>
              <w:spacing w:after="0" w:line="276" w:lineRule="auto"/>
              <w:ind w:right="0" w:firstLine="0"/>
              <w:jc w:val="left"/>
              <w:rPr>
                <w:szCs w:val="24"/>
              </w:rPr>
            </w:pPr>
            <w:r w:rsidRPr="00211A8D">
              <w:rPr>
                <w:szCs w:val="24"/>
              </w:rPr>
              <w:t xml:space="preserve">Numbing </w:t>
            </w:r>
            <w:r w:rsidRPr="00FE04D3">
              <w:rPr>
                <w:szCs w:val="24"/>
              </w:rPr>
              <w:t xml:space="preserve">creams/sprays  </w:t>
            </w:r>
          </w:p>
          <w:p w14:paraId="3564AFCA" w14:textId="77777777" w:rsidR="008F330B" w:rsidRPr="00211A8D" w:rsidRDefault="00955F7E" w:rsidP="000920F6">
            <w:pPr>
              <w:numPr>
                <w:ilvl w:val="0"/>
                <w:numId w:val="25"/>
              </w:numPr>
              <w:spacing w:after="0" w:line="276" w:lineRule="auto"/>
              <w:ind w:right="0" w:hanging="360"/>
              <w:jc w:val="left"/>
              <w:rPr>
                <w:szCs w:val="24"/>
              </w:rPr>
            </w:pPr>
            <w:r w:rsidRPr="00211A8D">
              <w:rPr>
                <w:szCs w:val="24"/>
              </w:rPr>
              <w:t xml:space="preserve">Stencils </w:t>
            </w:r>
          </w:p>
          <w:p w14:paraId="72B8B272" w14:textId="77777777" w:rsidR="008F330B" w:rsidRPr="00211A8D" w:rsidRDefault="00955F7E" w:rsidP="000920F6">
            <w:pPr>
              <w:numPr>
                <w:ilvl w:val="0"/>
                <w:numId w:val="25"/>
              </w:numPr>
              <w:spacing w:after="1" w:line="276" w:lineRule="auto"/>
              <w:ind w:right="0" w:hanging="360"/>
              <w:jc w:val="left"/>
              <w:rPr>
                <w:szCs w:val="24"/>
              </w:rPr>
            </w:pPr>
            <w:r w:rsidRPr="00211A8D">
              <w:rPr>
                <w:szCs w:val="24"/>
              </w:rPr>
              <w:t xml:space="preserve">Sanitizer </w:t>
            </w:r>
            <w:r w:rsidRPr="00211A8D">
              <w:rPr>
                <w:b/>
                <w:szCs w:val="24"/>
              </w:rPr>
              <w:t xml:space="preserve"> </w:t>
            </w:r>
          </w:p>
          <w:p w14:paraId="32A2A5FE" w14:textId="77777777" w:rsidR="008F330B" w:rsidRPr="00211A8D" w:rsidRDefault="00955F7E" w:rsidP="000920F6">
            <w:pPr>
              <w:numPr>
                <w:ilvl w:val="0"/>
                <w:numId w:val="25"/>
              </w:numPr>
              <w:spacing w:after="0" w:line="276" w:lineRule="auto"/>
              <w:ind w:right="0" w:hanging="360"/>
              <w:jc w:val="left"/>
              <w:rPr>
                <w:szCs w:val="24"/>
              </w:rPr>
            </w:pPr>
            <w:r w:rsidRPr="00211A8D">
              <w:rPr>
                <w:szCs w:val="24"/>
              </w:rPr>
              <w:t>Henna</w:t>
            </w:r>
            <w:r w:rsidRPr="00211A8D">
              <w:rPr>
                <w:b/>
                <w:szCs w:val="24"/>
              </w:rPr>
              <w:t xml:space="preserve"> </w:t>
            </w:r>
          </w:p>
          <w:p w14:paraId="24C6CE60" w14:textId="77777777" w:rsidR="008F330B" w:rsidRPr="00211A8D" w:rsidRDefault="00955F7E" w:rsidP="00211A8D">
            <w:pPr>
              <w:spacing w:after="0" w:line="276" w:lineRule="auto"/>
              <w:ind w:left="4" w:right="0" w:firstLine="0"/>
              <w:jc w:val="left"/>
              <w:rPr>
                <w:szCs w:val="24"/>
              </w:rPr>
            </w:pPr>
            <w:r w:rsidRPr="00211A8D">
              <w:rPr>
                <w:b/>
                <w:szCs w:val="24"/>
              </w:rPr>
              <w:t xml:space="preserve"> </w:t>
            </w:r>
          </w:p>
        </w:tc>
      </w:tr>
    </w:tbl>
    <w:p w14:paraId="4CF7625A" w14:textId="48DC11FF" w:rsidR="00C82DBE" w:rsidRPr="00211A8D" w:rsidRDefault="00C82DBE" w:rsidP="00CB0FDD">
      <w:pPr>
        <w:spacing w:after="236" w:line="276" w:lineRule="auto"/>
        <w:ind w:left="0" w:right="3065" w:firstLine="0"/>
        <w:jc w:val="center"/>
        <w:rPr>
          <w:szCs w:val="24"/>
        </w:rPr>
      </w:pPr>
    </w:p>
    <w:p w14:paraId="0EDBB41A" w14:textId="77777777" w:rsidR="008F330B" w:rsidRPr="00211A8D" w:rsidRDefault="00955F7E" w:rsidP="00211A8D">
      <w:pPr>
        <w:spacing w:after="0" w:line="276" w:lineRule="auto"/>
        <w:ind w:left="0" w:right="0" w:firstLine="0"/>
        <w:jc w:val="left"/>
        <w:rPr>
          <w:szCs w:val="24"/>
        </w:rPr>
      </w:pPr>
      <w:r w:rsidRPr="00211A8D">
        <w:rPr>
          <w:szCs w:val="24"/>
        </w:rPr>
        <w:t xml:space="preserve"> </w:t>
      </w:r>
    </w:p>
    <w:p w14:paraId="09427557" w14:textId="77777777" w:rsidR="00FE04D3" w:rsidRDefault="00FE04D3">
      <w:pPr>
        <w:spacing w:after="160" w:line="259" w:lineRule="auto"/>
        <w:ind w:left="0" w:right="0" w:firstLine="0"/>
        <w:jc w:val="left"/>
        <w:rPr>
          <w:b/>
          <w:szCs w:val="24"/>
        </w:rPr>
      </w:pPr>
      <w:bookmarkStart w:id="41" w:name="_Toc65491830"/>
      <w:r>
        <w:rPr>
          <w:szCs w:val="24"/>
        </w:rPr>
        <w:br w:type="page"/>
      </w:r>
    </w:p>
    <w:p w14:paraId="1D98FC19" w14:textId="6F4D7305" w:rsidR="008F330B" w:rsidRPr="00211A8D" w:rsidRDefault="00955F7E" w:rsidP="00211A8D">
      <w:pPr>
        <w:pStyle w:val="Heading1"/>
        <w:spacing w:line="276" w:lineRule="auto"/>
        <w:rPr>
          <w:szCs w:val="24"/>
        </w:rPr>
      </w:pPr>
      <w:r w:rsidRPr="00211A8D">
        <w:rPr>
          <w:szCs w:val="24"/>
        </w:rPr>
        <w:lastRenderedPageBreak/>
        <w:t>HEAD AND SHOULDER MASSAGE SERVICES</w:t>
      </w:r>
      <w:bookmarkEnd w:id="41"/>
      <w:r w:rsidRPr="00211A8D">
        <w:rPr>
          <w:szCs w:val="24"/>
        </w:rPr>
        <w:t xml:space="preserve"> </w:t>
      </w:r>
    </w:p>
    <w:p w14:paraId="110C1CD5" w14:textId="0ED6F99F" w:rsidR="008F330B" w:rsidRPr="00211A8D" w:rsidRDefault="00955F7E" w:rsidP="00211A8D">
      <w:pPr>
        <w:spacing w:after="249" w:line="276" w:lineRule="auto"/>
        <w:ind w:right="0"/>
        <w:rPr>
          <w:szCs w:val="24"/>
        </w:rPr>
      </w:pPr>
      <w:r w:rsidRPr="00211A8D">
        <w:rPr>
          <w:b/>
          <w:szCs w:val="24"/>
        </w:rPr>
        <w:t>UNIT CODE:</w:t>
      </w:r>
      <w:r w:rsidRPr="00211A8D">
        <w:rPr>
          <w:szCs w:val="24"/>
        </w:rPr>
        <w:t xml:space="preserve"> COS/CU/BT/CO/04/3</w:t>
      </w:r>
      <w:r w:rsidR="00C82DBE" w:rsidRPr="00211A8D">
        <w:rPr>
          <w:szCs w:val="24"/>
        </w:rPr>
        <w:t>/A</w:t>
      </w:r>
    </w:p>
    <w:p w14:paraId="18BAD160" w14:textId="77777777" w:rsidR="008F330B" w:rsidRPr="00211A8D" w:rsidRDefault="00955F7E" w:rsidP="00211A8D">
      <w:pPr>
        <w:spacing w:after="10" w:line="276" w:lineRule="auto"/>
        <w:ind w:left="-5" w:right="0"/>
        <w:jc w:val="left"/>
        <w:rPr>
          <w:szCs w:val="24"/>
        </w:rPr>
      </w:pPr>
      <w:r w:rsidRPr="00211A8D">
        <w:rPr>
          <w:b/>
          <w:szCs w:val="24"/>
        </w:rPr>
        <w:t>Relationship to Occupational Standards</w:t>
      </w:r>
      <w:r w:rsidRPr="00211A8D">
        <w:rPr>
          <w:szCs w:val="24"/>
        </w:rPr>
        <w:t xml:space="preserve"> </w:t>
      </w:r>
    </w:p>
    <w:p w14:paraId="51FF19FA" w14:textId="72C194FD" w:rsidR="008F330B" w:rsidRPr="00211A8D" w:rsidRDefault="00955F7E" w:rsidP="00211A8D">
      <w:pPr>
        <w:spacing w:line="276" w:lineRule="auto"/>
        <w:ind w:right="0"/>
        <w:rPr>
          <w:szCs w:val="24"/>
        </w:rPr>
      </w:pPr>
      <w:r w:rsidRPr="00211A8D">
        <w:rPr>
          <w:szCs w:val="24"/>
        </w:rPr>
        <w:t xml:space="preserve">This unit addresses the Unit of Competency: Provide </w:t>
      </w:r>
      <w:r w:rsidR="00FE04D3" w:rsidRPr="00211A8D">
        <w:rPr>
          <w:szCs w:val="24"/>
        </w:rPr>
        <w:t xml:space="preserve">Head and Shoulder Massage Services. </w:t>
      </w:r>
    </w:p>
    <w:p w14:paraId="42947E50" w14:textId="77777777" w:rsidR="008F330B" w:rsidRPr="00211A8D" w:rsidRDefault="00955F7E" w:rsidP="00211A8D">
      <w:pPr>
        <w:spacing w:after="16" w:line="276" w:lineRule="auto"/>
        <w:ind w:left="0" w:right="0" w:firstLine="0"/>
        <w:jc w:val="left"/>
        <w:rPr>
          <w:szCs w:val="24"/>
        </w:rPr>
      </w:pPr>
      <w:r w:rsidRPr="00211A8D">
        <w:rPr>
          <w:b/>
          <w:szCs w:val="24"/>
        </w:rPr>
        <w:t xml:space="preserve"> </w:t>
      </w:r>
    </w:p>
    <w:p w14:paraId="55BE8B84" w14:textId="77777777" w:rsidR="008F330B" w:rsidRPr="00211A8D" w:rsidRDefault="00955F7E" w:rsidP="00211A8D">
      <w:pPr>
        <w:spacing w:after="10" w:line="276" w:lineRule="auto"/>
        <w:ind w:left="-5" w:right="0"/>
        <w:jc w:val="left"/>
        <w:rPr>
          <w:szCs w:val="24"/>
        </w:rPr>
      </w:pPr>
      <w:r w:rsidRPr="00211A8D">
        <w:rPr>
          <w:b/>
          <w:szCs w:val="24"/>
        </w:rPr>
        <w:t>Duration of Unit:</w:t>
      </w:r>
      <w:r w:rsidRPr="00211A8D">
        <w:rPr>
          <w:szCs w:val="24"/>
        </w:rPr>
        <w:t xml:space="preserve"> 120 hours </w:t>
      </w:r>
    </w:p>
    <w:p w14:paraId="09FB3999"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05DD529D" w14:textId="77777777" w:rsidR="008F330B" w:rsidRPr="00211A8D" w:rsidRDefault="00955F7E" w:rsidP="00211A8D">
      <w:pPr>
        <w:spacing w:after="10" w:line="276" w:lineRule="auto"/>
        <w:ind w:left="-5" w:right="0"/>
        <w:jc w:val="left"/>
        <w:rPr>
          <w:szCs w:val="24"/>
        </w:rPr>
      </w:pPr>
      <w:r w:rsidRPr="00211A8D">
        <w:rPr>
          <w:b/>
          <w:szCs w:val="24"/>
        </w:rPr>
        <w:t>Unit Description</w:t>
      </w:r>
      <w:r w:rsidRPr="00211A8D">
        <w:rPr>
          <w:szCs w:val="24"/>
        </w:rPr>
        <w:t xml:space="preserve"> </w:t>
      </w:r>
    </w:p>
    <w:p w14:paraId="16B71513" w14:textId="77777777" w:rsidR="008F330B" w:rsidRPr="00211A8D" w:rsidRDefault="00955F7E" w:rsidP="00211A8D">
      <w:pPr>
        <w:spacing w:line="276" w:lineRule="auto"/>
        <w:ind w:right="0"/>
        <w:rPr>
          <w:szCs w:val="24"/>
        </w:rPr>
      </w:pPr>
      <w:r w:rsidRPr="00211A8D">
        <w:rPr>
          <w:szCs w:val="24"/>
        </w:rPr>
        <w:t xml:space="preserve">This unit covers the competencies required to provide head and shoulder massage services. It involves setting up and preparing to provide head and shoulder massage services, providing head and shoulder massage services and carrying out post service procedures. </w:t>
      </w:r>
    </w:p>
    <w:p w14:paraId="08B02AAF" w14:textId="77777777" w:rsidR="008F330B" w:rsidRPr="00211A8D" w:rsidRDefault="00955F7E" w:rsidP="00211A8D">
      <w:pPr>
        <w:spacing w:after="24" w:line="276" w:lineRule="auto"/>
        <w:ind w:left="0" w:right="0" w:firstLine="0"/>
        <w:jc w:val="left"/>
        <w:rPr>
          <w:szCs w:val="24"/>
        </w:rPr>
      </w:pPr>
      <w:r w:rsidRPr="00211A8D">
        <w:rPr>
          <w:szCs w:val="24"/>
        </w:rPr>
        <w:t xml:space="preserve"> </w:t>
      </w:r>
    </w:p>
    <w:p w14:paraId="69623890" w14:textId="77777777" w:rsidR="008F330B" w:rsidRPr="00211A8D" w:rsidRDefault="00955F7E" w:rsidP="00211A8D">
      <w:pPr>
        <w:spacing w:after="10" w:line="276" w:lineRule="auto"/>
        <w:ind w:left="-5" w:right="0"/>
        <w:jc w:val="left"/>
        <w:rPr>
          <w:szCs w:val="24"/>
        </w:rPr>
      </w:pPr>
      <w:r w:rsidRPr="00211A8D">
        <w:rPr>
          <w:b/>
          <w:szCs w:val="24"/>
        </w:rPr>
        <w:t xml:space="preserve">Summary of Learning Outcomes </w:t>
      </w:r>
    </w:p>
    <w:p w14:paraId="7820E6F8" w14:textId="77777777" w:rsidR="008F330B" w:rsidRPr="00211A8D" w:rsidRDefault="00955F7E" w:rsidP="00211A8D">
      <w:pPr>
        <w:numPr>
          <w:ilvl w:val="0"/>
          <w:numId w:val="8"/>
        </w:numPr>
        <w:spacing w:line="276" w:lineRule="auto"/>
        <w:ind w:right="0" w:hanging="361"/>
        <w:rPr>
          <w:szCs w:val="24"/>
        </w:rPr>
      </w:pPr>
      <w:r w:rsidRPr="00211A8D">
        <w:rPr>
          <w:szCs w:val="24"/>
        </w:rPr>
        <w:t xml:space="preserve">Set up and prepare to provide head and shoulder massage services </w:t>
      </w:r>
    </w:p>
    <w:p w14:paraId="21499F33" w14:textId="77777777" w:rsidR="008F330B" w:rsidRPr="00211A8D" w:rsidRDefault="00955F7E" w:rsidP="00211A8D">
      <w:pPr>
        <w:numPr>
          <w:ilvl w:val="0"/>
          <w:numId w:val="8"/>
        </w:numPr>
        <w:spacing w:line="276" w:lineRule="auto"/>
        <w:ind w:right="0" w:hanging="361"/>
        <w:rPr>
          <w:szCs w:val="24"/>
        </w:rPr>
      </w:pPr>
      <w:r w:rsidRPr="00211A8D">
        <w:rPr>
          <w:szCs w:val="24"/>
        </w:rPr>
        <w:t xml:space="preserve">Perform head and shoulder massage procedures </w:t>
      </w:r>
    </w:p>
    <w:p w14:paraId="206D189C" w14:textId="77777777" w:rsidR="008F330B" w:rsidRPr="00211A8D" w:rsidRDefault="00955F7E" w:rsidP="00211A8D">
      <w:pPr>
        <w:numPr>
          <w:ilvl w:val="0"/>
          <w:numId w:val="8"/>
        </w:numPr>
        <w:spacing w:line="276" w:lineRule="auto"/>
        <w:ind w:right="0" w:hanging="361"/>
        <w:rPr>
          <w:szCs w:val="24"/>
        </w:rPr>
      </w:pPr>
      <w:r w:rsidRPr="00211A8D">
        <w:rPr>
          <w:szCs w:val="24"/>
        </w:rPr>
        <w:t xml:space="preserve">Carry out post service procedures </w:t>
      </w:r>
    </w:p>
    <w:p w14:paraId="75C315F2" w14:textId="4BAB8747" w:rsidR="008F330B" w:rsidRPr="00211A8D" w:rsidRDefault="00955F7E" w:rsidP="001A17E1">
      <w:pPr>
        <w:spacing w:after="20" w:line="276" w:lineRule="auto"/>
        <w:ind w:left="1081" w:right="0" w:firstLine="0"/>
        <w:jc w:val="left"/>
        <w:rPr>
          <w:szCs w:val="24"/>
        </w:rPr>
      </w:pPr>
      <w:r w:rsidRPr="00211A8D">
        <w:rPr>
          <w:szCs w:val="24"/>
        </w:rPr>
        <w:t xml:space="preserve"> </w:t>
      </w:r>
    </w:p>
    <w:p w14:paraId="582DDE86" w14:textId="77777777" w:rsidR="008F330B" w:rsidRPr="00211A8D" w:rsidRDefault="00955F7E" w:rsidP="00211A8D">
      <w:pPr>
        <w:spacing w:after="10" w:line="276" w:lineRule="auto"/>
        <w:ind w:left="-5" w:right="0"/>
        <w:jc w:val="left"/>
        <w:rPr>
          <w:szCs w:val="24"/>
        </w:rPr>
      </w:pPr>
      <w:r w:rsidRPr="00211A8D">
        <w:rPr>
          <w:b/>
          <w:szCs w:val="24"/>
        </w:rPr>
        <w:t xml:space="preserve">Learning Outcomes, Content and Suggested Assessment Methods </w:t>
      </w:r>
    </w:p>
    <w:tbl>
      <w:tblPr>
        <w:tblStyle w:val="TableGrid"/>
        <w:tblW w:w="9743" w:type="dxa"/>
        <w:tblInd w:w="-108" w:type="dxa"/>
        <w:tblCellMar>
          <w:top w:w="14" w:type="dxa"/>
          <w:left w:w="108" w:type="dxa"/>
          <w:right w:w="48" w:type="dxa"/>
        </w:tblCellMar>
        <w:tblLook w:val="04A0" w:firstRow="1" w:lastRow="0" w:firstColumn="1" w:lastColumn="0" w:noHBand="0" w:noVBand="1"/>
      </w:tblPr>
      <w:tblGrid>
        <w:gridCol w:w="1921"/>
        <w:gridCol w:w="5696"/>
        <w:gridCol w:w="2126"/>
      </w:tblGrid>
      <w:tr w:rsidR="008F330B" w:rsidRPr="00211A8D" w14:paraId="02EF5DA4" w14:textId="77777777" w:rsidTr="000920F6">
        <w:trPr>
          <w:trHeight w:val="965"/>
        </w:trPr>
        <w:tc>
          <w:tcPr>
            <w:tcW w:w="1921" w:type="dxa"/>
            <w:tcBorders>
              <w:top w:val="single" w:sz="3" w:space="0" w:color="000000"/>
              <w:left w:val="single" w:sz="3" w:space="0" w:color="000000"/>
              <w:bottom w:val="single" w:sz="3" w:space="0" w:color="000000"/>
              <w:right w:val="single" w:sz="3" w:space="0" w:color="000000"/>
            </w:tcBorders>
          </w:tcPr>
          <w:p w14:paraId="72BE8D06" w14:textId="77777777" w:rsidR="008F330B" w:rsidRPr="00211A8D" w:rsidRDefault="00955F7E" w:rsidP="00211A8D">
            <w:pPr>
              <w:spacing w:after="0" w:line="276" w:lineRule="auto"/>
              <w:ind w:left="0" w:right="0" w:firstLine="0"/>
              <w:jc w:val="left"/>
              <w:rPr>
                <w:szCs w:val="24"/>
              </w:rPr>
            </w:pPr>
            <w:r w:rsidRPr="00211A8D">
              <w:rPr>
                <w:b/>
                <w:szCs w:val="24"/>
              </w:rPr>
              <w:t xml:space="preserve">Learning Outcome </w:t>
            </w:r>
          </w:p>
        </w:tc>
        <w:tc>
          <w:tcPr>
            <w:tcW w:w="5696" w:type="dxa"/>
            <w:tcBorders>
              <w:top w:val="single" w:sz="3" w:space="0" w:color="000000"/>
              <w:left w:val="single" w:sz="3" w:space="0" w:color="000000"/>
              <w:bottom w:val="single" w:sz="3" w:space="0" w:color="000000"/>
              <w:right w:val="single" w:sz="3" w:space="0" w:color="000000"/>
            </w:tcBorders>
          </w:tcPr>
          <w:p w14:paraId="133510ED" w14:textId="77777777" w:rsidR="008F330B" w:rsidRPr="00211A8D" w:rsidRDefault="00955F7E" w:rsidP="00211A8D">
            <w:pPr>
              <w:spacing w:after="0" w:line="276" w:lineRule="auto"/>
              <w:ind w:left="0" w:right="0" w:firstLine="0"/>
              <w:jc w:val="left"/>
              <w:rPr>
                <w:szCs w:val="24"/>
              </w:rPr>
            </w:pPr>
            <w:r w:rsidRPr="00211A8D">
              <w:rPr>
                <w:b/>
                <w:szCs w:val="24"/>
              </w:rPr>
              <w:t xml:space="preserve">Content </w:t>
            </w:r>
          </w:p>
        </w:tc>
        <w:tc>
          <w:tcPr>
            <w:tcW w:w="2126" w:type="dxa"/>
            <w:tcBorders>
              <w:top w:val="single" w:sz="3" w:space="0" w:color="000000"/>
              <w:left w:val="single" w:sz="3" w:space="0" w:color="000000"/>
              <w:bottom w:val="single" w:sz="3" w:space="0" w:color="000000"/>
              <w:right w:val="single" w:sz="3" w:space="0" w:color="000000"/>
            </w:tcBorders>
          </w:tcPr>
          <w:p w14:paraId="75D6FD61" w14:textId="77777777" w:rsidR="008F330B" w:rsidRPr="00211A8D" w:rsidRDefault="00955F7E" w:rsidP="00211A8D">
            <w:pPr>
              <w:spacing w:after="16" w:line="276" w:lineRule="auto"/>
              <w:ind w:left="0" w:right="0" w:firstLine="0"/>
              <w:jc w:val="left"/>
              <w:rPr>
                <w:szCs w:val="24"/>
              </w:rPr>
            </w:pPr>
            <w:r w:rsidRPr="00211A8D">
              <w:rPr>
                <w:b/>
                <w:szCs w:val="24"/>
              </w:rPr>
              <w:t xml:space="preserve">Suggested </w:t>
            </w:r>
          </w:p>
          <w:p w14:paraId="53C375A9" w14:textId="77777777" w:rsidR="008F330B" w:rsidRPr="00211A8D" w:rsidRDefault="00955F7E" w:rsidP="00211A8D">
            <w:pPr>
              <w:spacing w:after="20" w:line="276" w:lineRule="auto"/>
              <w:ind w:left="0" w:right="0" w:firstLine="0"/>
              <w:jc w:val="left"/>
              <w:rPr>
                <w:szCs w:val="24"/>
              </w:rPr>
            </w:pPr>
            <w:r w:rsidRPr="00211A8D">
              <w:rPr>
                <w:b/>
                <w:szCs w:val="24"/>
              </w:rPr>
              <w:t xml:space="preserve">Assessment </w:t>
            </w:r>
          </w:p>
          <w:p w14:paraId="0C85C551" w14:textId="77777777" w:rsidR="008F330B" w:rsidRPr="00211A8D" w:rsidRDefault="00955F7E" w:rsidP="00211A8D">
            <w:pPr>
              <w:spacing w:after="0" w:line="276" w:lineRule="auto"/>
              <w:ind w:left="0" w:right="0" w:firstLine="0"/>
              <w:jc w:val="left"/>
              <w:rPr>
                <w:szCs w:val="24"/>
              </w:rPr>
            </w:pPr>
            <w:r w:rsidRPr="00211A8D">
              <w:rPr>
                <w:b/>
                <w:szCs w:val="24"/>
              </w:rPr>
              <w:t xml:space="preserve">Methods </w:t>
            </w:r>
          </w:p>
        </w:tc>
      </w:tr>
      <w:tr w:rsidR="001A17E1" w:rsidRPr="00211A8D" w14:paraId="360D415B" w14:textId="77777777" w:rsidTr="000920F6">
        <w:trPr>
          <w:trHeight w:val="965"/>
        </w:trPr>
        <w:tc>
          <w:tcPr>
            <w:tcW w:w="1921" w:type="dxa"/>
            <w:tcBorders>
              <w:top w:val="single" w:sz="3" w:space="0" w:color="000000"/>
              <w:left w:val="single" w:sz="3" w:space="0" w:color="000000"/>
              <w:bottom w:val="single" w:sz="3" w:space="0" w:color="000000"/>
              <w:right w:val="single" w:sz="3" w:space="0" w:color="000000"/>
            </w:tcBorders>
          </w:tcPr>
          <w:p w14:paraId="79A36E9D" w14:textId="06062ED7" w:rsidR="001A17E1" w:rsidRPr="00211A8D" w:rsidRDefault="001A17E1" w:rsidP="001A17E1">
            <w:pPr>
              <w:spacing w:after="0" w:line="276" w:lineRule="auto"/>
              <w:ind w:left="0" w:right="0" w:firstLine="0"/>
              <w:jc w:val="left"/>
              <w:rPr>
                <w:b/>
                <w:szCs w:val="24"/>
              </w:rPr>
            </w:pPr>
            <w:r w:rsidRPr="00211A8D">
              <w:rPr>
                <w:szCs w:val="24"/>
              </w:rPr>
              <w:t>1.</w:t>
            </w:r>
            <w:r w:rsidRPr="00211A8D">
              <w:rPr>
                <w:rFonts w:eastAsia="Arial"/>
                <w:szCs w:val="24"/>
              </w:rPr>
              <w:t xml:space="preserve"> </w:t>
            </w:r>
            <w:r w:rsidRPr="00211A8D">
              <w:rPr>
                <w:szCs w:val="24"/>
              </w:rPr>
              <w:t xml:space="preserve">Set up and prepare to provide head and shoulder massage services </w:t>
            </w:r>
          </w:p>
        </w:tc>
        <w:tc>
          <w:tcPr>
            <w:tcW w:w="5696" w:type="dxa"/>
            <w:tcBorders>
              <w:top w:val="single" w:sz="3" w:space="0" w:color="000000"/>
              <w:left w:val="single" w:sz="3" w:space="0" w:color="000000"/>
              <w:bottom w:val="single" w:sz="3" w:space="0" w:color="000000"/>
              <w:right w:val="single" w:sz="3" w:space="0" w:color="000000"/>
            </w:tcBorders>
          </w:tcPr>
          <w:p w14:paraId="363FAC12" w14:textId="77777777" w:rsidR="001A17E1" w:rsidRPr="00211A8D" w:rsidRDefault="001A17E1" w:rsidP="000920F6">
            <w:pPr>
              <w:numPr>
                <w:ilvl w:val="0"/>
                <w:numId w:val="26"/>
              </w:numPr>
              <w:spacing w:after="0" w:line="276" w:lineRule="auto"/>
              <w:ind w:right="0" w:hanging="360"/>
              <w:jc w:val="left"/>
              <w:rPr>
                <w:szCs w:val="24"/>
              </w:rPr>
            </w:pPr>
            <w:r w:rsidRPr="00211A8D">
              <w:rPr>
                <w:szCs w:val="24"/>
              </w:rPr>
              <w:t xml:space="preserve">Definition of terms </w:t>
            </w:r>
          </w:p>
          <w:p w14:paraId="43B910B2" w14:textId="77777777" w:rsidR="001A17E1" w:rsidRPr="00211A8D" w:rsidRDefault="001A17E1" w:rsidP="000920F6">
            <w:pPr>
              <w:numPr>
                <w:ilvl w:val="0"/>
                <w:numId w:val="26"/>
              </w:numPr>
              <w:spacing w:after="16" w:line="276" w:lineRule="auto"/>
              <w:ind w:right="0" w:hanging="360"/>
              <w:jc w:val="left"/>
              <w:rPr>
                <w:szCs w:val="24"/>
              </w:rPr>
            </w:pPr>
            <w:r w:rsidRPr="00211A8D">
              <w:rPr>
                <w:szCs w:val="24"/>
              </w:rPr>
              <w:t xml:space="preserve">Head and shoulder massage history </w:t>
            </w:r>
          </w:p>
          <w:p w14:paraId="2DC2548E" w14:textId="77777777" w:rsidR="001A17E1" w:rsidRPr="00211A8D" w:rsidRDefault="001A17E1" w:rsidP="000920F6">
            <w:pPr>
              <w:numPr>
                <w:ilvl w:val="0"/>
                <w:numId w:val="26"/>
              </w:numPr>
              <w:spacing w:after="19" w:line="276" w:lineRule="auto"/>
              <w:ind w:right="0" w:hanging="360"/>
              <w:jc w:val="left"/>
              <w:rPr>
                <w:szCs w:val="24"/>
              </w:rPr>
            </w:pPr>
            <w:r w:rsidRPr="00211A8D">
              <w:rPr>
                <w:szCs w:val="24"/>
              </w:rPr>
              <w:t xml:space="preserve">Head and shoulder massage operational resources </w:t>
            </w:r>
          </w:p>
          <w:p w14:paraId="1332A7E7" w14:textId="77777777" w:rsidR="001A17E1" w:rsidRPr="00211A8D" w:rsidRDefault="001A17E1" w:rsidP="000920F6">
            <w:pPr>
              <w:numPr>
                <w:ilvl w:val="0"/>
                <w:numId w:val="26"/>
              </w:numPr>
              <w:spacing w:after="18" w:line="276" w:lineRule="auto"/>
              <w:ind w:right="0" w:hanging="360"/>
              <w:jc w:val="left"/>
              <w:rPr>
                <w:szCs w:val="24"/>
              </w:rPr>
            </w:pPr>
            <w:r w:rsidRPr="00211A8D">
              <w:rPr>
                <w:szCs w:val="24"/>
              </w:rPr>
              <w:t xml:space="preserve">Head and shoulder massage standard operating procedures </w:t>
            </w:r>
          </w:p>
          <w:p w14:paraId="195FF401" w14:textId="77777777" w:rsidR="001A17E1" w:rsidRPr="00211A8D" w:rsidRDefault="001A17E1" w:rsidP="000920F6">
            <w:pPr>
              <w:numPr>
                <w:ilvl w:val="0"/>
                <w:numId w:val="26"/>
              </w:numPr>
              <w:spacing w:after="18" w:line="276" w:lineRule="auto"/>
              <w:ind w:right="0" w:hanging="360"/>
              <w:jc w:val="left"/>
              <w:rPr>
                <w:szCs w:val="24"/>
              </w:rPr>
            </w:pPr>
            <w:r w:rsidRPr="00211A8D">
              <w:rPr>
                <w:szCs w:val="24"/>
              </w:rPr>
              <w:t xml:space="preserve">Legal framework of operating a salon </w:t>
            </w:r>
          </w:p>
          <w:p w14:paraId="11208EDA" w14:textId="77777777" w:rsidR="001A17E1" w:rsidRPr="00211A8D" w:rsidRDefault="001A17E1" w:rsidP="000920F6">
            <w:pPr>
              <w:numPr>
                <w:ilvl w:val="0"/>
                <w:numId w:val="26"/>
              </w:numPr>
              <w:spacing w:after="23" w:line="276" w:lineRule="auto"/>
              <w:ind w:right="0" w:hanging="360"/>
              <w:jc w:val="left"/>
              <w:rPr>
                <w:szCs w:val="24"/>
              </w:rPr>
            </w:pPr>
            <w:r w:rsidRPr="00211A8D">
              <w:rPr>
                <w:szCs w:val="24"/>
              </w:rPr>
              <w:t xml:space="preserve">Principles of hygiene and sanitation  </w:t>
            </w:r>
          </w:p>
          <w:p w14:paraId="2914F56C" w14:textId="77777777" w:rsidR="001A17E1" w:rsidRPr="00211A8D" w:rsidRDefault="001A17E1" w:rsidP="000920F6">
            <w:pPr>
              <w:numPr>
                <w:ilvl w:val="0"/>
                <w:numId w:val="26"/>
              </w:numPr>
              <w:spacing w:after="22" w:line="276" w:lineRule="auto"/>
              <w:ind w:right="0" w:hanging="360"/>
              <w:jc w:val="left"/>
              <w:rPr>
                <w:szCs w:val="24"/>
              </w:rPr>
            </w:pPr>
            <w:r w:rsidRPr="00211A8D">
              <w:rPr>
                <w:szCs w:val="24"/>
              </w:rPr>
              <w:t xml:space="preserve">Safety and health in the beauty parlour </w:t>
            </w:r>
          </w:p>
          <w:p w14:paraId="389F8696" w14:textId="77777777" w:rsidR="000920F6" w:rsidRDefault="001A17E1" w:rsidP="000920F6">
            <w:pPr>
              <w:numPr>
                <w:ilvl w:val="0"/>
                <w:numId w:val="26"/>
              </w:numPr>
              <w:spacing w:after="23" w:line="276" w:lineRule="auto"/>
              <w:ind w:right="0" w:hanging="360"/>
              <w:jc w:val="left"/>
              <w:rPr>
                <w:szCs w:val="24"/>
              </w:rPr>
            </w:pPr>
            <w:r w:rsidRPr="00211A8D">
              <w:rPr>
                <w:szCs w:val="24"/>
              </w:rPr>
              <w:t xml:space="preserve">Head and shoulder massage services tools and equipment </w:t>
            </w:r>
          </w:p>
          <w:p w14:paraId="06889CE4" w14:textId="73E1CDC2" w:rsidR="001A17E1" w:rsidRPr="000920F6" w:rsidRDefault="001A17E1" w:rsidP="000920F6">
            <w:pPr>
              <w:numPr>
                <w:ilvl w:val="0"/>
                <w:numId w:val="26"/>
              </w:numPr>
              <w:spacing w:after="23" w:line="276" w:lineRule="auto"/>
              <w:ind w:right="0" w:firstLine="0"/>
              <w:jc w:val="left"/>
              <w:rPr>
                <w:szCs w:val="24"/>
              </w:rPr>
            </w:pPr>
            <w:r w:rsidRPr="000920F6">
              <w:rPr>
                <w:szCs w:val="24"/>
              </w:rPr>
              <w:t xml:space="preserve">Head and shoulder massage services products and supplies </w:t>
            </w:r>
          </w:p>
          <w:p w14:paraId="64FFCD0D" w14:textId="77777777" w:rsidR="001A17E1" w:rsidRDefault="001A17E1" w:rsidP="000920F6">
            <w:pPr>
              <w:numPr>
                <w:ilvl w:val="0"/>
                <w:numId w:val="28"/>
              </w:numPr>
              <w:spacing w:after="20" w:line="276" w:lineRule="auto"/>
              <w:ind w:right="0" w:hanging="360"/>
              <w:jc w:val="left"/>
              <w:rPr>
                <w:szCs w:val="24"/>
              </w:rPr>
            </w:pPr>
            <w:r w:rsidRPr="00211A8D">
              <w:rPr>
                <w:szCs w:val="24"/>
              </w:rPr>
              <w:t xml:space="preserve">Head and shoulder massage services PPEs </w:t>
            </w:r>
          </w:p>
          <w:p w14:paraId="0DD775E6" w14:textId="446A4F74" w:rsidR="001A17E1" w:rsidRPr="001A17E1" w:rsidRDefault="001A17E1" w:rsidP="000920F6">
            <w:pPr>
              <w:numPr>
                <w:ilvl w:val="0"/>
                <w:numId w:val="28"/>
              </w:numPr>
              <w:spacing w:after="20" w:line="276" w:lineRule="auto"/>
              <w:ind w:right="0" w:hanging="360"/>
              <w:jc w:val="left"/>
              <w:rPr>
                <w:szCs w:val="24"/>
              </w:rPr>
            </w:pPr>
            <w:r w:rsidRPr="001A17E1">
              <w:rPr>
                <w:szCs w:val="24"/>
              </w:rPr>
              <w:t>Work station set up</w:t>
            </w:r>
          </w:p>
        </w:tc>
        <w:tc>
          <w:tcPr>
            <w:tcW w:w="2126" w:type="dxa"/>
            <w:tcBorders>
              <w:top w:val="single" w:sz="3" w:space="0" w:color="000000"/>
              <w:left w:val="single" w:sz="3" w:space="0" w:color="000000"/>
              <w:bottom w:val="single" w:sz="3" w:space="0" w:color="000000"/>
              <w:right w:val="single" w:sz="3" w:space="0" w:color="000000"/>
            </w:tcBorders>
          </w:tcPr>
          <w:p w14:paraId="5D7B84FC" w14:textId="77777777" w:rsidR="001A17E1" w:rsidRPr="00211A8D" w:rsidRDefault="001A17E1" w:rsidP="000920F6">
            <w:pPr>
              <w:numPr>
                <w:ilvl w:val="0"/>
                <w:numId w:val="27"/>
              </w:numPr>
              <w:spacing w:after="0" w:line="276" w:lineRule="auto"/>
              <w:ind w:right="0" w:hanging="360"/>
              <w:jc w:val="left"/>
              <w:rPr>
                <w:szCs w:val="24"/>
              </w:rPr>
            </w:pPr>
            <w:r w:rsidRPr="00211A8D">
              <w:rPr>
                <w:szCs w:val="24"/>
              </w:rPr>
              <w:t xml:space="preserve">Written tests </w:t>
            </w:r>
          </w:p>
          <w:p w14:paraId="2189AEAB" w14:textId="77777777" w:rsidR="001A17E1" w:rsidRPr="00211A8D" w:rsidRDefault="001A17E1" w:rsidP="000920F6">
            <w:pPr>
              <w:numPr>
                <w:ilvl w:val="0"/>
                <w:numId w:val="27"/>
              </w:numPr>
              <w:spacing w:after="0" w:line="276" w:lineRule="auto"/>
              <w:ind w:right="0" w:hanging="360"/>
              <w:jc w:val="left"/>
              <w:rPr>
                <w:szCs w:val="24"/>
              </w:rPr>
            </w:pPr>
            <w:r>
              <w:rPr>
                <w:szCs w:val="24"/>
              </w:rPr>
              <w:t>Practical test</w:t>
            </w:r>
          </w:p>
          <w:p w14:paraId="1657654E" w14:textId="77777777" w:rsidR="001A17E1" w:rsidRPr="00211A8D" w:rsidRDefault="001A17E1" w:rsidP="000920F6">
            <w:pPr>
              <w:numPr>
                <w:ilvl w:val="0"/>
                <w:numId w:val="27"/>
              </w:numPr>
              <w:spacing w:after="0" w:line="276" w:lineRule="auto"/>
              <w:ind w:right="0" w:hanging="360"/>
              <w:jc w:val="left"/>
              <w:rPr>
                <w:szCs w:val="24"/>
              </w:rPr>
            </w:pPr>
            <w:r w:rsidRPr="00211A8D">
              <w:rPr>
                <w:szCs w:val="24"/>
              </w:rPr>
              <w:t xml:space="preserve">Oral </w:t>
            </w:r>
          </w:p>
          <w:p w14:paraId="31D62E97" w14:textId="77777777" w:rsidR="001A17E1" w:rsidRPr="00211A8D" w:rsidRDefault="001A17E1" w:rsidP="001A17E1">
            <w:pPr>
              <w:spacing w:after="42" w:line="276" w:lineRule="auto"/>
              <w:ind w:left="360" w:right="0" w:firstLine="0"/>
              <w:jc w:val="left"/>
              <w:rPr>
                <w:szCs w:val="24"/>
              </w:rPr>
            </w:pPr>
            <w:r w:rsidRPr="00211A8D">
              <w:rPr>
                <w:szCs w:val="24"/>
              </w:rPr>
              <w:t xml:space="preserve">questioning </w:t>
            </w:r>
          </w:p>
          <w:p w14:paraId="00C614C0" w14:textId="77777777" w:rsidR="001A17E1" w:rsidRPr="00211A8D" w:rsidRDefault="001A17E1" w:rsidP="000920F6">
            <w:pPr>
              <w:numPr>
                <w:ilvl w:val="0"/>
                <w:numId w:val="27"/>
              </w:numPr>
              <w:spacing w:after="0" w:line="276" w:lineRule="auto"/>
              <w:ind w:right="0" w:hanging="360"/>
              <w:jc w:val="left"/>
              <w:rPr>
                <w:szCs w:val="24"/>
              </w:rPr>
            </w:pPr>
            <w:r w:rsidRPr="00211A8D">
              <w:rPr>
                <w:szCs w:val="24"/>
              </w:rPr>
              <w:t xml:space="preserve">Interviewing </w:t>
            </w:r>
          </w:p>
          <w:p w14:paraId="4A16BE93" w14:textId="77777777" w:rsidR="001A17E1" w:rsidRPr="00211A8D" w:rsidRDefault="001A17E1" w:rsidP="000920F6">
            <w:pPr>
              <w:numPr>
                <w:ilvl w:val="0"/>
                <w:numId w:val="27"/>
              </w:numPr>
              <w:spacing w:after="0" w:line="276" w:lineRule="auto"/>
              <w:ind w:right="0" w:hanging="360"/>
              <w:jc w:val="left"/>
              <w:rPr>
                <w:szCs w:val="24"/>
              </w:rPr>
            </w:pPr>
            <w:r w:rsidRPr="00211A8D">
              <w:rPr>
                <w:szCs w:val="24"/>
              </w:rPr>
              <w:t xml:space="preserve">Third party report </w:t>
            </w:r>
          </w:p>
          <w:p w14:paraId="1DD2AB95" w14:textId="6599E96A" w:rsidR="001A17E1" w:rsidRPr="00211A8D" w:rsidRDefault="001A17E1" w:rsidP="001A17E1">
            <w:pPr>
              <w:spacing w:after="16" w:line="276" w:lineRule="auto"/>
              <w:ind w:left="0" w:right="0" w:firstLine="0"/>
              <w:jc w:val="left"/>
              <w:rPr>
                <w:b/>
                <w:szCs w:val="24"/>
              </w:rPr>
            </w:pPr>
            <w:r w:rsidRPr="00211A8D">
              <w:rPr>
                <w:szCs w:val="24"/>
              </w:rPr>
              <w:t xml:space="preserve"> </w:t>
            </w:r>
          </w:p>
        </w:tc>
      </w:tr>
      <w:tr w:rsidR="001A17E1" w:rsidRPr="00211A8D" w14:paraId="3E286662" w14:textId="77777777" w:rsidTr="000920F6">
        <w:trPr>
          <w:trHeight w:val="965"/>
        </w:trPr>
        <w:tc>
          <w:tcPr>
            <w:tcW w:w="1921" w:type="dxa"/>
            <w:tcBorders>
              <w:top w:val="single" w:sz="3" w:space="0" w:color="000000"/>
              <w:left w:val="single" w:sz="3" w:space="0" w:color="000000"/>
              <w:bottom w:val="single" w:sz="3" w:space="0" w:color="000000"/>
              <w:right w:val="single" w:sz="3" w:space="0" w:color="000000"/>
            </w:tcBorders>
          </w:tcPr>
          <w:p w14:paraId="6A508C9A" w14:textId="5AE59BE9" w:rsidR="001A17E1" w:rsidRPr="00211A8D" w:rsidRDefault="001A17E1" w:rsidP="001A17E1">
            <w:pPr>
              <w:spacing w:after="0" w:line="276" w:lineRule="auto"/>
              <w:ind w:left="0" w:right="0" w:firstLine="0"/>
              <w:jc w:val="left"/>
              <w:rPr>
                <w:b/>
                <w:szCs w:val="24"/>
              </w:rPr>
            </w:pPr>
            <w:r w:rsidRPr="00211A8D">
              <w:rPr>
                <w:szCs w:val="24"/>
              </w:rPr>
              <w:t>2.</w:t>
            </w:r>
            <w:r w:rsidRPr="00211A8D">
              <w:rPr>
                <w:rFonts w:eastAsia="Arial"/>
                <w:szCs w:val="24"/>
              </w:rPr>
              <w:t xml:space="preserve"> </w:t>
            </w:r>
            <w:r w:rsidRPr="00211A8D">
              <w:rPr>
                <w:szCs w:val="24"/>
              </w:rPr>
              <w:t xml:space="preserve">Perform head and shoulder massage procedures </w:t>
            </w:r>
          </w:p>
        </w:tc>
        <w:tc>
          <w:tcPr>
            <w:tcW w:w="5696" w:type="dxa"/>
            <w:tcBorders>
              <w:top w:val="single" w:sz="3" w:space="0" w:color="000000"/>
              <w:left w:val="single" w:sz="3" w:space="0" w:color="000000"/>
              <w:bottom w:val="single" w:sz="3" w:space="0" w:color="000000"/>
              <w:right w:val="single" w:sz="3" w:space="0" w:color="000000"/>
            </w:tcBorders>
          </w:tcPr>
          <w:p w14:paraId="359B294A" w14:textId="77777777" w:rsidR="001A17E1" w:rsidRPr="00211A8D" w:rsidRDefault="001A17E1" w:rsidP="001A17E1">
            <w:pPr>
              <w:spacing w:after="38" w:line="276" w:lineRule="auto"/>
              <w:ind w:left="0" w:right="0" w:firstLine="0"/>
              <w:jc w:val="left"/>
              <w:rPr>
                <w:szCs w:val="24"/>
              </w:rPr>
            </w:pPr>
            <w:r w:rsidRPr="00211A8D">
              <w:rPr>
                <w:szCs w:val="24"/>
              </w:rPr>
              <w:t xml:space="preserve">Theory: </w:t>
            </w:r>
          </w:p>
          <w:p w14:paraId="1C8BC816" w14:textId="77777777" w:rsidR="001A17E1" w:rsidRPr="00211A8D" w:rsidRDefault="001A17E1" w:rsidP="000920F6">
            <w:pPr>
              <w:numPr>
                <w:ilvl w:val="0"/>
                <w:numId w:val="29"/>
              </w:numPr>
              <w:spacing w:after="0" w:line="276" w:lineRule="auto"/>
              <w:ind w:right="0" w:hanging="360"/>
              <w:jc w:val="left"/>
              <w:rPr>
                <w:szCs w:val="24"/>
              </w:rPr>
            </w:pPr>
            <w:r w:rsidRPr="00211A8D">
              <w:rPr>
                <w:szCs w:val="24"/>
              </w:rPr>
              <w:t xml:space="preserve">Consultation and </w:t>
            </w:r>
          </w:p>
          <w:p w14:paraId="3987C36B" w14:textId="77777777" w:rsidR="001A17E1" w:rsidRPr="00211A8D" w:rsidRDefault="001A17E1" w:rsidP="001A17E1">
            <w:pPr>
              <w:spacing w:after="38" w:line="276" w:lineRule="auto"/>
              <w:ind w:left="452" w:right="0" w:firstLine="0"/>
              <w:jc w:val="left"/>
              <w:rPr>
                <w:szCs w:val="24"/>
              </w:rPr>
            </w:pPr>
            <w:r w:rsidRPr="00211A8D">
              <w:rPr>
                <w:szCs w:val="24"/>
              </w:rPr>
              <w:t xml:space="preserve">client care </w:t>
            </w:r>
          </w:p>
          <w:p w14:paraId="2860A807" w14:textId="77777777" w:rsidR="001A17E1" w:rsidRPr="00211A8D" w:rsidRDefault="001A17E1" w:rsidP="000920F6">
            <w:pPr>
              <w:numPr>
                <w:ilvl w:val="0"/>
                <w:numId w:val="29"/>
              </w:numPr>
              <w:spacing w:after="17" w:line="276" w:lineRule="auto"/>
              <w:ind w:right="0" w:hanging="360"/>
              <w:jc w:val="left"/>
              <w:rPr>
                <w:szCs w:val="24"/>
              </w:rPr>
            </w:pPr>
            <w:r w:rsidRPr="00211A8D">
              <w:rPr>
                <w:szCs w:val="24"/>
              </w:rPr>
              <w:t xml:space="preserve">Sales and marketing principles </w:t>
            </w:r>
          </w:p>
          <w:p w14:paraId="1F1AEB50" w14:textId="77777777" w:rsidR="001A17E1" w:rsidRPr="00211A8D" w:rsidRDefault="001A17E1" w:rsidP="000920F6">
            <w:pPr>
              <w:numPr>
                <w:ilvl w:val="0"/>
                <w:numId w:val="29"/>
              </w:numPr>
              <w:spacing w:after="18" w:line="276" w:lineRule="auto"/>
              <w:ind w:right="0" w:hanging="360"/>
              <w:jc w:val="left"/>
              <w:rPr>
                <w:szCs w:val="24"/>
              </w:rPr>
            </w:pPr>
            <w:r w:rsidRPr="00211A8D">
              <w:rPr>
                <w:szCs w:val="24"/>
              </w:rPr>
              <w:lastRenderedPageBreak/>
              <w:t xml:space="preserve">Principles of skin analysis </w:t>
            </w:r>
          </w:p>
          <w:p w14:paraId="3FCF1C4D" w14:textId="252E44A5" w:rsidR="001A17E1" w:rsidRPr="000920F6" w:rsidRDefault="001A17E1" w:rsidP="000920F6">
            <w:pPr>
              <w:numPr>
                <w:ilvl w:val="0"/>
                <w:numId w:val="29"/>
              </w:numPr>
              <w:spacing w:after="0" w:line="276" w:lineRule="auto"/>
              <w:ind w:right="0" w:firstLine="0"/>
              <w:jc w:val="left"/>
              <w:rPr>
                <w:szCs w:val="24"/>
              </w:rPr>
            </w:pPr>
            <w:r w:rsidRPr="00211A8D">
              <w:rPr>
                <w:szCs w:val="24"/>
              </w:rPr>
              <w:t xml:space="preserve">Disorders and </w:t>
            </w:r>
            <w:r w:rsidRPr="000920F6">
              <w:rPr>
                <w:szCs w:val="24"/>
              </w:rPr>
              <w:t xml:space="preserve">diseases of skin  </w:t>
            </w:r>
          </w:p>
          <w:p w14:paraId="077D9B34" w14:textId="77777777" w:rsidR="001A17E1" w:rsidRPr="00211A8D" w:rsidRDefault="001A17E1" w:rsidP="000920F6">
            <w:pPr>
              <w:numPr>
                <w:ilvl w:val="0"/>
                <w:numId w:val="29"/>
              </w:numPr>
              <w:spacing w:after="18" w:line="276" w:lineRule="auto"/>
              <w:ind w:right="0" w:hanging="360"/>
              <w:jc w:val="left"/>
              <w:rPr>
                <w:szCs w:val="24"/>
              </w:rPr>
            </w:pPr>
            <w:r w:rsidRPr="00211A8D">
              <w:rPr>
                <w:szCs w:val="24"/>
              </w:rPr>
              <w:t xml:space="preserve">General anatomy and physiology </w:t>
            </w:r>
          </w:p>
          <w:p w14:paraId="78B7DC93" w14:textId="77777777" w:rsidR="001A17E1" w:rsidRPr="00211A8D" w:rsidRDefault="001A17E1" w:rsidP="000920F6">
            <w:pPr>
              <w:numPr>
                <w:ilvl w:val="0"/>
                <w:numId w:val="29"/>
              </w:numPr>
              <w:spacing w:after="23" w:line="276" w:lineRule="auto"/>
              <w:ind w:right="0" w:hanging="360"/>
              <w:jc w:val="left"/>
              <w:rPr>
                <w:szCs w:val="24"/>
              </w:rPr>
            </w:pPr>
            <w:r w:rsidRPr="00211A8D">
              <w:rPr>
                <w:szCs w:val="24"/>
              </w:rPr>
              <w:t xml:space="preserve">Theoretical framework of massage </w:t>
            </w:r>
          </w:p>
          <w:p w14:paraId="368AD16B" w14:textId="77777777" w:rsidR="000920F6" w:rsidRDefault="001A17E1" w:rsidP="000920F6">
            <w:pPr>
              <w:numPr>
                <w:ilvl w:val="0"/>
                <w:numId w:val="29"/>
              </w:numPr>
              <w:spacing w:after="25" w:line="276" w:lineRule="auto"/>
              <w:ind w:right="0" w:hanging="360"/>
              <w:jc w:val="left"/>
              <w:rPr>
                <w:szCs w:val="24"/>
              </w:rPr>
            </w:pPr>
            <w:r w:rsidRPr="00211A8D">
              <w:rPr>
                <w:szCs w:val="24"/>
              </w:rPr>
              <w:t xml:space="preserve">Head and shoulder massage methods </w:t>
            </w:r>
          </w:p>
          <w:p w14:paraId="3E166F0F" w14:textId="7AC6C545" w:rsidR="001A17E1" w:rsidRPr="000920F6" w:rsidRDefault="001A17E1" w:rsidP="000920F6">
            <w:pPr>
              <w:numPr>
                <w:ilvl w:val="0"/>
                <w:numId w:val="29"/>
              </w:numPr>
              <w:spacing w:after="25" w:line="276" w:lineRule="auto"/>
              <w:ind w:right="0" w:firstLine="0"/>
              <w:jc w:val="left"/>
              <w:rPr>
                <w:szCs w:val="24"/>
              </w:rPr>
            </w:pPr>
            <w:r w:rsidRPr="000920F6">
              <w:rPr>
                <w:szCs w:val="24"/>
              </w:rPr>
              <w:t xml:space="preserve">Ethics and etiquette in cosmetology </w:t>
            </w:r>
          </w:p>
          <w:p w14:paraId="7DAF74FA" w14:textId="77777777" w:rsidR="001A17E1" w:rsidRPr="00211A8D" w:rsidRDefault="001A17E1" w:rsidP="000920F6">
            <w:pPr>
              <w:numPr>
                <w:ilvl w:val="0"/>
                <w:numId w:val="31"/>
              </w:numPr>
              <w:spacing w:after="20" w:line="276" w:lineRule="auto"/>
              <w:ind w:right="0" w:hanging="360"/>
              <w:jc w:val="left"/>
              <w:rPr>
                <w:szCs w:val="24"/>
              </w:rPr>
            </w:pPr>
            <w:r w:rsidRPr="00211A8D">
              <w:rPr>
                <w:szCs w:val="24"/>
              </w:rPr>
              <w:t xml:space="preserve">After care information Practice: </w:t>
            </w:r>
          </w:p>
          <w:p w14:paraId="4F27958D" w14:textId="77777777" w:rsidR="001A17E1" w:rsidRPr="00211A8D" w:rsidRDefault="001A17E1" w:rsidP="000920F6">
            <w:pPr>
              <w:numPr>
                <w:ilvl w:val="0"/>
                <w:numId w:val="31"/>
              </w:numPr>
              <w:spacing w:after="17" w:line="276" w:lineRule="auto"/>
              <w:ind w:right="0" w:hanging="360"/>
              <w:jc w:val="left"/>
              <w:rPr>
                <w:szCs w:val="24"/>
              </w:rPr>
            </w:pPr>
            <w:r w:rsidRPr="00211A8D">
              <w:rPr>
                <w:szCs w:val="24"/>
              </w:rPr>
              <w:t xml:space="preserve">Skin analysis procedures </w:t>
            </w:r>
          </w:p>
          <w:p w14:paraId="3CA13071" w14:textId="77777777" w:rsidR="001A17E1" w:rsidRPr="00211A8D" w:rsidRDefault="001A17E1" w:rsidP="000920F6">
            <w:pPr>
              <w:numPr>
                <w:ilvl w:val="0"/>
                <w:numId w:val="31"/>
              </w:numPr>
              <w:spacing w:after="17" w:line="276" w:lineRule="auto"/>
              <w:ind w:right="0" w:hanging="360"/>
              <w:jc w:val="left"/>
              <w:rPr>
                <w:szCs w:val="24"/>
              </w:rPr>
            </w:pPr>
            <w:r w:rsidRPr="00211A8D">
              <w:rPr>
                <w:szCs w:val="24"/>
              </w:rPr>
              <w:t xml:space="preserve">Client preparation procedures  </w:t>
            </w:r>
          </w:p>
          <w:p w14:paraId="15D327F2" w14:textId="77777777" w:rsidR="000920F6" w:rsidRDefault="001A17E1" w:rsidP="000920F6">
            <w:pPr>
              <w:numPr>
                <w:ilvl w:val="0"/>
                <w:numId w:val="31"/>
              </w:numPr>
              <w:spacing w:after="21" w:line="276" w:lineRule="auto"/>
              <w:ind w:right="0" w:hanging="360"/>
              <w:jc w:val="left"/>
              <w:rPr>
                <w:szCs w:val="24"/>
              </w:rPr>
            </w:pPr>
            <w:r w:rsidRPr="00211A8D">
              <w:rPr>
                <w:szCs w:val="24"/>
              </w:rPr>
              <w:t>Head and shoulder massage services procedures</w:t>
            </w:r>
          </w:p>
          <w:p w14:paraId="2F2EF060" w14:textId="207078B3" w:rsidR="001A17E1" w:rsidRPr="000920F6" w:rsidRDefault="001A17E1" w:rsidP="000920F6">
            <w:pPr>
              <w:numPr>
                <w:ilvl w:val="0"/>
                <w:numId w:val="31"/>
              </w:numPr>
              <w:spacing w:after="21" w:line="276" w:lineRule="auto"/>
              <w:ind w:right="0" w:firstLine="0"/>
              <w:jc w:val="left"/>
              <w:rPr>
                <w:szCs w:val="24"/>
              </w:rPr>
            </w:pPr>
            <w:r w:rsidRPr="000920F6">
              <w:rPr>
                <w:szCs w:val="24"/>
              </w:rPr>
              <w:t>After care information</w:t>
            </w:r>
          </w:p>
        </w:tc>
        <w:tc>
          <w:tcPr>
            <w:tcW w:w="2126" w:type="dxa"/>
            <w:tcBorders>
              <w:top w:val="single" w:sz="3" w:space="0" w:color="000000"/>
              <w:left w:val="single" w:sz="3" w:space="0" w:color="000000"/>
              <w:bottom w:val="single" w:sz="3" w:space="0" w:color="000000"/>
              <w:right w:val="single" w:sz="3" w:space="0" w:color="000000"/>
            </w:tcBorders>
          </w:tcPr>
          <w:p w14:paraId="14362779" w14:textId="77777777" w:rsidR="001A17E1" w:rsidRPr="00211A8D" w:rsidRDefault="001A17E1" w:rsidP="000920F6">
            <w:pPr>
              <w:numPr>
                <w:ilvl w:val="0"/>
                <w:numId w:val="30"/>
              </w:numPr>
              <w:spacing w:after="0" w:line="276" w:lineRule="auto"/>
              <w:ind w:right="0" w:hanging="360"/>
              <w:jc w:val="left"/>
              <w:rPr>
                <w:szCs w:val="24"/>
              </w:rPr>
            </w:pPr>
            <w:r w:rsidRPr="00211A8D">
              <w:rPr>
                <w:szCs w:val="24"/>
              </w:rPr>
              <w:lastRenderedPageBreak/>
              <w:t xml:space="preserve">Written tests </w:t>
            </w:r>
          </w:p>
          <w:p w14:paraId="7C94FC3C" w14:textId="683FE1A5" w:rsidR="001A17E1" w:rsidRPr="00211A8D" w:rsidRDefault="001A17E1" w:rsidP="000920F6">
            <w:pPr>
              <w:numPr>
                <w:ilvl w:val="0"/>
                <w:numId w:val="30"/>
              </w:numPr>
              <w:spacing w:after="0" w:line="276" w:lineRule="auto"/>
              <w:ind w:right="0" w:hanging="360"/>
              <w:jc w:val="left"/>
              <w:rPr>
                <w:szCs w:val="24"/>
              </w:rPr>
            </w:pPr>
            <w:r>
              <w:rPr>
                <w:szCs w:val="24"/>
              </w:rPr>
              <w:t>Practical test</w:t>
            </w:r>
          </w:p>
          <w:p w14:paraId="068DAD4D" w14:textId="01177798" w:rsidR="001A17E1" w:rsidRPr="000920F6" w:rsidRDefault="001A17E1" w:rsidP="000920F6">
            <w:pPr>
              <w:numPr>
                <w:ilvl w:val="0"/>
                <w:numId w:val="30"/>
              </w:numPr>
              <w:spacing w:after="0" w:line="276" w:lineRule="auto"/>
              <w:ind w:right="0" w:firstLine="0"/>
              <w:jc w:val="left"/>
              <w:rPr>
                <w:szCs w:val="24"/>
              </w:rPr>
            </w:pPr>
            <w:r w:rsidRPr="00211A8D">
              <w:rPr>
                <w:szCs w:val="24"/>
              </w:rPr>
              <w:t xml:space="preserve">Oral </w:t>
            </w:r>
            <w:r w:rsidRPr="000920F6">
              <w:rPr>
                <w:szCs w:val="24"/>
              </w:rPr>
              <w:t xml:space="preserve">questions </w:t>
            </w:r>
          </w:p>
          <w:p w14:paraId="043E2A3C" w14:textId="77777777" w:rsidR="001A17E1" w:rsidRPr="00211A8D" w:rsidRDefault="001A17E1" w:rsidP="000920F6">
            <w:pPr>
              <w:numPr>
                <w:ilvl w:val="0"/>
                <w:numId w:val="30"/>
              </w:numPr>
              <w:spacing w:after="0" w:line="276" w:lineRule="auto"/>
              <w:ind w:right="0" w:hanging="360"/>
              <w:jc w:val="left"/>
              <w:rPr>
                <w:szCs w:val="24"/>
              </w:rPr>
            </w:pPr>
            <w:r w:rsidRPr="00211A8D">
              <w:rPr>
                <w:szCs w:val="24"/>
              </w:rPr>
              <w:t xml:space="preserve">Interviewing </w:t>
            </w:r>
          </w:p>
          <w:p w14:paraId="5FE6E94E" w14:textId="77777777" w:rsidR="001A17E1" w:rsidRPr="00211A8D" w:rsidRDefault="001A17E1" w:rsidP="000920F6">
            <w:pPr>
              <w:numPr>
                <w:ilvl w:val="0"/>
                <w:numId w:val="30"/>
              </w:numPr>
              <w:spacing w:after="0" w:line="276" w:lineRule="auto"/>
              <w:ind w:right="0" w:hanging="360"/>
              <w:jc w:val="left"/>
              <w:rPr>
                <w:szCs w:val="24"/>
              </w:rPr>
            </w:pPr>
            <w:r w:rsidRPr="00211A8D">
              <w:rPr>
                <w:szCs w:val="24"/>
              </w:rPr>
              <w:lastRenderedPageBreak/>
              <w:t xml:space="preserve">Third party report </w:t>
            </w:r>
          </w:p>
          <w:p w14:paraId="36C85317" w14:textId="3891474D" w:rsidR="001A17E1" w:rsidRPr="00211A8D" w:rsidRDefault="001A17E1" w:rsidP="001A17E1">
            <w:pPr>
              <w:spacing w:after="16" w:line="276" w:lineRule="auto"/>
              <w:ind w:left="0" w:right="0" w:firstLine="0"/>
              <w:jc w:val="left"/>
              <w:rPr>
                <w:b/>
                <w:szCs w:val="24"/>
              </w:rPr>
            </w:pPr>
            <w:r w:rsidRPr="00211A8D">
              <w:rPr>
                <w:szCs w:val="24"/>
              </w:rPr>
              <w:t xml:space="preserve"> </w:t>
            </w:r>
          </w:p>
        </w:tc>
      </w:tr>
      <w:tr w:rsidR="001A17E1" w:rsidRPr="00211A8D" w14:paraId="48F57938" w14:textId="77777777" w:rsidTr="000920F6">
        <w:trPr>
          <w:trHeight w:val="965"/>
        </w:trPr>
        <w:tc>
          <w:tcPr>
            <w:tcW w:w="1921" w:type="dxa"/>
            <w:tcBorders>
              <w:top w:val="single" w:sz="3" w:space="0" w:color="000000"/>
              <w:left w:val="single" w:sz="3" w:space="0" w:color="000000"/>
              <w:bottom w:val="single" w:sz="3" w:space="0" w:color="000000"/>
              <w:right w:val="single" w:sz="3" w:space="0" w:color="000000"/>
            </w:tcBorders>
          </w:tcPr>
          <w:p w14:paraId="0B67F1DB" w14:textId="08E95014" w:rsidR="001A17E1" w:rsidRPr="00211A8D" w:rsidRDefault="001A17E1" w:rsidP="001A17E1">
            <w:pPr>
              <w:spacing w:after="0" w:line="276" w:lineRule="auto"/>
              <w:ind w:left="0" w:right="0" w:firstLine="0"/>
              <w:jc w:val="left"/>
              <w:rPr>
                <w:b/>
                <w:szCs w:val="24"/>
              </w:rPr>
            </w:pPr>
            <w:r w:rsidRPr="00211A8D">
              <w:rPr>
                <w:szCs w:val="24"/>
              </w:rPr>
              <w:lastRenderedPageBreak/>
              <w:t>3.</w:t>
            </w:r>
            <w:r w:rsidRPr="00211A8D">
              <w:rPr>
                <w:rFonts w:eastAsia="Arial"/>
                <w:szCs w:val="24"/>
              </w:rPr>
              <w:t xml:space="preserve"> </w:t>
            </w:r>
            <w:r w:rsidRPr="00211A8D">
              <w:rPr>
                <w:szCs w:val="24"/>
              </w:rPr>
              <w:t xml:space="preserve">Carry out post service operations </w:t>
            </w:r>
          </w:p>
        </w:tc>
        <w:tc>
          <w:tcPr>
            <w:tcW w:w="5696" w:type="dxa"/>
            <w:tcBorders>
              <w:top w:val="single" w:sz="3" w:space="0" w:color="000000"/>
              <w:left w:val="single" w:sz="3" w:space="0" w:color="000000"/>
              <w:bottom w:val="single" w:sz="3" w:space="0" w:color="000000"/>
              <w:right w:val="single" w:sz="3" w:space="0" w:color="000000"/>
            </w:tcBorders>
          </w:tcPr>
          <w:p w14:paraId="358B4D8C" w14:textId="0F757D50" w:rsidR="001A17E1" w:rsidRPr="000920F6" w:rsidRDefault="001A17E1" w:rsidP="000920F6">
            <w:pPr>
              <w:numPr>
                <w:ilvl w:val="0"/>
                <w:numId w:val="32"/>
              </w:numPr>
              <w:spacing w:after="0" w:line="276" w:lineRule="auto"/>
              <w:ind w:right="0" w:hanging="360"/>
              <w:jc w:val="left"/>
              <w:rPr>
                <w:szCs w:val="24"/>
              </w:rPr>
            </w:pPr>
            <w:r w:rsidRPr="00211A8D">
              <w:rPr>
                <w:szCs w:val="24"/>
              </w:rPr>
              <w:t xml:space="preserve">Environment management laws </w:t>
            </w:r>
            <w:r w:rsidRPr="000920F6">
              <w:rPr>
                <w:szCs w:val="24"/>
              </w:rPr>
              <w:t xml:space="preserve">and regulations </w:t>
            </w:r>
          </w:p>
          <w:p w14:paraId="3C2AC48F" w14:textId="77777777" w:rsidR="001A17E1" w:rsidRPr="00211A8D" w:rsidRDefault="001A17E1" w:rsidP="000920F6">
            <w:pPr>
              <w:numPr>
                <w:ilvl w:val="0"/>
                <w:numId w:val="32"/>
              </w:numPr>
              <w:spacing w:after="17" w:line="276" w:lineRule="auto"/>
              <w:ind w:right="0" w:hanging="360"/>
              <w:jc w:val="left"/>
              <w:rPr>
                <w:szCs w:val="24"/>
              </w:rPr>
            </w:pPr>
            <w:r w:rsidRPr="00211A8D">
              <w:rPr>
                <w:szCs w:val="24"/>
              </w:rPr>
              <w:t xml:space="preserve">Waste management and disposal </w:t>
            </w:r>
          </w:p>
          <w:p w14:paraId="4FC36D7A" w14:textId="77777777" w:rsidR="001A17E1" w:rsidRPr="00211A8D" w:rsidRDefault="001A17E1" w:rsidP="000920F6">
            <w:pPr>
              <w:numPr>
                <w:ilvl w:val="0"/>
                <w:numId w:val="32"/>
              </w:numPr>
              <w:spacing w:after="23" w:line="276" w:lineRule="auto"/>
              <w:ind w:right="0" w:hanging="360"/>
              <w:jc w:val="left"/>
              <w:rPr>
                <w:szCs w:val="24"/>
              </w:rPr>
            </w:pPr>
            <w:r w:rsidRPr="00211A8D">
              <w:rPr>
                <w:szCs w:val="24"/>
              </w:rPr>
              <w:t xml:space="preserve">Decontamination and infection control </w:t>
            </w:r>
          </w:p>
          <w:p w14:paraId="174BBEC2" w14:textId="77777777" w:rsidR="001A17E1" w:rsidRPr="00211A8D" w:rsidRDefault="001A17E1" w:rsidP="000920F6">
            <w:pPr>
              <w:numPr>
                <w:ilvl w:val="0"/>
                <w:numId w:val="32"/>
              </w:numPr>
              <w:spacing w:after="3" w:line="276" w:lineRule="auto"/>
              <w:ind w:right="0" w:hanging="360"/>
              <w:jc w:val="left"/>
              <w:rPr>
                <w:szCs w:val="24"/>
              </w:rPr>
            </w:pPr>
            <w:r w:rsidRPr="00211A8D">
              <w:rPr>
                <w:szCs w:val="24"/>
              </w:rPr>
              <w:t xml:space="preserve">Storage of products and supplies </w:t>
            </w:r>
          </w:p>
          <w:p w14:paraId="2DB60AFE" w14:textId="4FE1DF5C" w:rsidR="001A17E1" w:rsidRPr="00211A8D" w:rsidRDefault="001A17E1" w:rsidP="001A17E1">
            <w:pPr>
              <w:spacing w:after="0" w:line="276" w:lineRule="auto"/>
              <w:ind w:left="0" w:right="0" w:firstLine="0"/>
              <w:jc w:val="left"/>
              <w:rPr>
                <w:b/>
                <w:szCs w:val="24"/>
              </w:rPr>
            </w:pPr>
            <w:r w:rsidRPr="00211A8D">
              <w:rPr>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tcPr>
          <w:p w14:paraId="27429FD2" w14:textId="77777777" w:rsidR="001A17E1" w:rsidRPr="000920F6" w:rsidRDefault="001A17E1" w:rsidP="000920F6">
            <w:pPr>
              <w:pStyle w:val="ListParagraph"/>
              <w:numPr>
                <w:ilvl w:val="0"/>
                <w:numId w:val="89"/>
              </w:numPr>
              <w:spacing w:after="0" w:line="276" w:lineRule="auto"/>
              <w:ind w:left="319"/>
              <w:rPr>
                <w:rFonts w:ascii="Times New Roman" w:hAnsi="Times New Roman"/>
                <w:sz w:val="24"/>
                <w:szCs w:val="24"/>
              </w:rPr>
            </w:pPr>
            <w:r w:rsidRPr="000920F6">
              <w:rPr>
                <w:rFonts w:ascii="Times New Roman" w:hAnsi="Times New Roman"/>
                <w:sz w:val="24"/>
                <w:szCs w:val="24"/>
              </w:rPr>
              <w:t xml:space="preserve">Written tests </w:t>
            </w:r>
          </w:p>
          <w:p w14:paraId="164DEB3F" w14:textId="77777777" w:rsidR="001A17E1" w:rsidRPr="000920F6" w:rsidRDefault="001A17E1" w:rsidP="000920F6">
            <w:pPr>
              <w:pStyle w:val="ListParagraph"/>
              <w:numPr>
                <w:ilvl w:val="0"/>
                <w:numId w:val="89"/>
              </w:numPr>
              <w:ind w:left="319"/>
              <w:rPr>
                <w:rFonts w:ascii="Times New Roman" w:hAnsi="Times New Roman"/>
                <w:sz w:val="24"/>
                <w:szCs w:val="24"/>
              </w:rPr>
            </w:pPr>
            <w:r w:rsidRPr="000920F6">
              <w:rPr>
                <w:rFonts w:ascii="Times New Roman" w:hAnsi="Times New Roman"/>
                <w:sz w:val="24"/>
                <w:szCs w:val="24"/>
              </w:rPr>
              <w:t>Practical test</w:t>
            </w:r>
          </w:p>
          <w:p w14:paraId="3DF4E179" w14:textId="2A88C022" w:rsidR="001A17E1" w:rsidRPr="000920F6" w:rsidRDefault="001A17E1" w:rsidP="000920F6">
            <w:pPr>
              <w:pStyle w:val="ListParagraph"/>
              <w:numPr>
                <w:ilvl w:val="0"/>
                <w:numId w:val="89"/>
              </w:numPr>
              <w:spacing w:after="0" w:line="276" w:lineRule="auto"/>
              <w:ind w:left="319"/>
              <w:rPr>
                <w:rFonts w:ascii="Times New Roman" w:hAnsi="Times New Roman"/>
                <w:sz w:val="24"/>
                <w:szCs w:val="24"/>
              </w:rPr>
            </w:pPr>
            <w:r w:rsidRPr="000920F6">
              <w:rPr>
                <w:rFonts w:ascii="Times New Roman" w:hAnsi="Times New Roman"/>
                <w:sz w:val="24"/>
                <w:szCs w:val="24"/>
              </w:rPr>
              <w:t xml:space="preserve">Oral questions </w:t>
            </w:r>
          </w:p>
          <w:p w14:paraId="767AA6A9" w14:textId="77777777" w:rsidR="001A17E1" w:rsidRPr="000920F6" w:rsidRDefault="001A17E1" w:rsidP="000920F6">
            <w:pPr>
              <w:pStyle w:val="ListParagraph"/>
              <w:numPr>
                <w:ilvl w:val="0"/>
                <w:numId w:val="89"/>
              </w:numPr>
              <w:spacing w:after="0" w:line="276" w:lineRule="auto"/>
              <w:ind w:left="319"/>
              <w:rPr>
                <w:rFonts w:ascii="Times New Roman" w:hAnsi="Times New Roman"/>
                <w:sz w:val="24"/>
                <w:szCs w:val="24"/>
              </w:rPr>
            </w:pPr>
            <w:r w:rsidRPr="000920F6">
              <w:rPr>
                <w:rFonts w:ascii="Times New Roman" w:hAnsi="Times New Roman"/>
                <w:sz w:val="24"/>
                <w:szCs w:val="24"/>
              </w:rPr>
              <w:t xml:space="preserve">Interviewing </w:t>
            </w:r>
          </w:p>
          <w:p w14:paraId="5A589B14" w14:textId="77777777" w:rsidR="001A17E1" w:rsidRPr="000920F6" w:rsidRDefault="001A17E1" w:rsidP="000920F6">
            <w:pPr>
              <w:pStyle w:val="ListParagraph"/>
              <w:numPr>
                <w:ilvl w:val="0"/>
                <w:numId w:val="89"/>
              </w:numPr>
              <w:spacing w:after="0" w:line="276" w:lineRule="auto"/>
              <w:ind w:left="319"/>
              <w:rPr>
                <w:rFonts w:ascii="Times New Roman" w:hAnsi="Times New Roman"/>
                <w:sz w:val="24"/>
                <w:szCs w:val="24"/>
              </w:rPr>
            </w:pPr>
            <w:r w:rsidRPr="000920F6">
              <w:rPr>
                <w:rFonts w:ascii="Times New Roman" w:hAnsi="Times New Roman"/>
                <w:sz w:val="24"/>
                <w:szCs w:val="24"/>
              </w:rPr>
              <w:t xml:space="preserve">Third party report </w:t>
            </w:r>
          </w:p>
          <w:p w14:paraId="3BD08119" w14:textId="14422782" w:rsidR="001A17E1" w:rsidRPr="00211A8D" w:rsidRDefault="001A17E1" w:rsidP="001A17E1">
            <w:pPr>
              <w:spacing w:after="16" w:line="276" w:lineRule="auto"/>
              <w:ind w:left="0" w:right="0" w:firstLine="0"/>
              <w:jc w:val="left"/>
              <w:rPr>
                <w:b/>
                <w:szCs w:val="24"/>
              </w:rPr>
            </w:pPr>
            <w:r w:rsidRPr="00211A8D">
              <w:rPr>
                <w:szCs w:val="24"/>
              </w:rPr>
              <w:t xml:space="preserve"> </w:t>
            </w:r>
          </w:p>
        </w:tc>
      </w:tr>
    </w:tbl>
    <w:p w14:paraId="789C0651" w14:textId="77777777" w:rsidR="008F330B" w:rsidRPr="00211A8D" w:rsidRDefault="008F330B" w:rsidP="00211A8D">
      <w:pPr>
        <w:spacing w:after="0" w:line="276" w:lineRule="auto"/>
        <w:ind w:left="-1133" w:right="7375" w:firstLine="0"/>
        <w:jc w:val="left"/>
        <w:rPr>
          <w:szCs w:val="24"/>
        </w:rPr>
      </w:pPr>
    </w:p>
    <w:p w14:paraId="1AFF2055" w14:textId="77777777" w:rsidR="008F330B" w:rsidRPr="00211A8D" w:rsidRDefault="008F330B" w:rsidP="00211A8D">
      <w:pPr>
        <w:spacing w:after="0" w:line="276" w:lineRule="auto"/>
        <w:ind w:left="-1133" w:right="7375" w:firstLine="0"/>
        <w:jc w:val="left"/>
        <w:rPr>
          <w:szCs w:val="24"/>
        </w:rPr>
      </w:pPr>
    </w:p>
    <w:p w14:paraId="3407BEBA" w14:textId="37FD6991" w:rsidR="008F330B" w:rsidRPr="00211A8D" w:rsidRDefault="00955F7E" w:rsidP="000920F6">
      <w:pPr>
        <w:spacing w:after="20" w:line="276" w:lineRule="auto"/>
        <w:ind w:left="0" w:right="0" w:firstLine="0"/>
        <w:jc w:val="left"/>
        <w:rPr>
          <w:szCs w:val="24"/>
        </w:rPr>
      </w:pPr>
      <w:r w:rsidRPr="00211A8D">
        <w:rPr>
          <w:b/>
          <w:szCs w:val="24"/>
        </w:rPr>
        <w:t xml:space="preserve"> Suggested Methods of </w:t>
      </w:r>
      <w:r w:rsidR="000920F6">
        <w:rPr>
          <w:b/>
          <w:szCs w:val="24"/>
        </w:rPr>
        <w:t>Instructions</w:t>
      </w:r>
      <w:r w:rsidRPr="00211A8D">
        <w:rPr>
          <w:b/>
          <w:szCs w:val="24"/>
        </w:rPr>
        <w:t xml:space="preserve"> </w:t>
      </w:r>
    </w:p>
    <w:p w14:paraId="282CB00D" w14:textId="77777777" w:rsidR="008F330B" w:rsidRPr="00211A8D" w:rsidRDefault="00955F7E" w:rsidP="00211A8D">
      <w:pPr>
        <w:numPr>
          <w:ilvl w:val="0"/>
          <w:numId w:val="9"/>
        </w:numPr>
        <w:spacing w:line="276" w:lineRule="auto"/>
        <w:ind w:right="0" w:hanging="361"/>
        <w:rPr>
          <w:szCs w:val="24"/>
        </w:rPr>
      </w:pPr>
      <w:r w:rsidRPr="00211A8D">
        <w:rPr>
          <w:szCs w:val="24"/>
        </w:rPr>
        <w:t xml:space="preserve">Direct instruction  </w:t>
      </w:r>
    </w:p>
    <w:p w14:paraId="556AAB54" w14:textId="77777777" w:rsidR="008F330B" w:rsidRPr="00211A8D" w:rsidRDefault="00955F7E" w:rsidP="00211A8D">
      <w:pPr>
        <w:numPr>
          <w:ilvl w:val="0"/>
          <w:numId w:val="9"/>
        </w:numPr>
        <w:spacing w:line="276" w:lineRule="auto"/>
        <w:ind w:right="0" w:hanging="361"/>
        <w:rPr>
          <w:szCs w:val="24"/>
        </w:rPr>
      </w:pPr>
      <w:r w:rsidRPr="00211A8D">
        <w:rPr>
          <w:szCs w:val="24"/>
        </w:rPr>
        <w:t xml:space="preserve">Field trips </w:t>
      </w:r>
    </w:p>
    <w:p w14:paraId="783B8FBA" w14:textId="77777777" w:rsidR="008F330B" w:rsidRPr="00211A8D" w:rsidRDefault="00955F7E" w:rsidP="00211A8D">
      <w:pPr>
        <w:numPr>
          <w:ilvl w:val="0"/>
          <w:numId w:val="9"/>
        </w:numPr>
        <w:spacing w:line="276" w:lineRule="auto"/>
        <w:ind w:right="0" w:hanging="361"/>
        <w:rPr>
          <w:szCs w:val="24"/>
        </w:rPr>
      </w:pPr>
      <w:r w:rsidRPr="00211A8D">
        <w:rPr>
          <w:szCs w:val="24"/>
        </w:rPr>
        <w:t xml:space="preserve">Discussions </w:t>
      </w:r>
    </w:p>
    <w:p w14:paraId="2005C716" w14:textId="77777777" w:rsidR="008F330B" w:rsidRPr="00211A8D" w:rsidRDefault="00955F7E" w:rsidP="00211A8D">
      <w:pPr>
        <w:numPr>
          <w:ilvl w:val="0"/>
          <w:numId w:val="9"/>
        </w:numPr>
        <w:spacing w:line="276" w:lineRule="auto"/>
        <w:ind w:right="0" w:hanging="361"/>
        <w:rPr>
          <w:szCs w:val="24"/>
        </w:rPr>
      </w:pPr>
      <w:r w:rsidRPr="00211A8D">
        <w:rPr>
          <w:szCs w:val="24"/>
        </w:rPr>
        <w:t xml:space="preserve">Demonstration by instructor </w:t>
      </w:r>
    </w:p>
    <w:p w14:paraId="61EC1EFC" w14:textId="61DFDD64" w:rsidR="008F330B" w:rsidRPr="00211A8D" w:rsidRDefault="00955F7E" w:rsidP="00211A8D">
      <w:pPr>
        <w:numPr>
          <w:ilvl w:val="0"/>
          <w:numId w:val="9"/>
        </w:numPr>
        <w:spacing w:line="276" w:lineRule="auto"/>
        <w:ind w:right="0" w:hanging="361"/>
        <w:rPr>
          <w:szCs w:val="24"/>
        </w:rPr>
      </w:pPr>
      <w:r w:rsidRPr="00211A8D">
        <w:rPr>
          <w:szCs w:val="24"/>
        </w:rPr>
        <w:t xml:space="preserve">Practice by the trainee  </w:t>
      </w:r>
    </w:p>
    <w:p w14:paraId="3A6D9046" w14:textId="77777777" w:rsidR="008F330B" w:rsidRPr="00211A8D" w:rsidRDefault="00955F7E" w:rsidP="00211A8D">
      <w:pPr>
        <w:spacing w:after="24" w:line="276" w:lineRule="auto"/>
        <w:ind w:left="721" w:right="0" w:firstLine="0"/>
        <w:jc w:val="left"/>
        <w:rPr>
          <w:szCs w:val="24"/>
        </w:rPr>
      </w:pPr>
      <w:r w:rsidRPr="00211A8D">
        <w:rPr>
          <w:szCs w:val="24"/>
        </w:rPr>
        <w:t xml:space="preserve"> </w:t>
      </w:r>
    </w:p>
    <w:p w14:paraId="1844A865" w14:textId="77777777" w:rsidR="008F330B" w:rsidRPr="00211A8D" w:rsidRDefault="00955F7E" w:rsidP="00211A8D">
      <w:pPr>
        <w:spacing w:after="10" w:line="276" w:lineRule="auto"/>
        <w:ind w:left="-5" w:right="0"/>
        <w:jc w:val="left"/>
        <w:rPr>
          <w:szCs w:val="24"/>
        </w:rPr>
      </w:pPr>
      <w:r w:rsidRPr="00211A8D">
        <w:rPr>
          <w:b/>
          <w:szCs w:val="24"/>
        </w:rPr>
        <w:t xml:space="preserve">List of Recommended Resources:  </w:t>
      </w:r>
    </w:p>
    <w:tbl>
      <w:tblPr>
        <w:tblStyle w:val="TableGrid"/>
        <w:tblW w:w="9460" w:type="dxa"/>
        <w:tblInd w:w="-108" w:type="dxa"/>
        <w:tblCellMar>
          <w:top w:w="18" w:type="dxa"/>
          <w:left w:w="108" w:type="dxa"/>
          <w:right w:w="36" w:type="dxa"/>
        </w:tblCellMar>
        <w:tblLook w:val="04A0" w:firstRow="1" w:lastRow="0" w:firstColumn="1" w:lastColumn="0" w:noHBand="0" w:noVBand="1"/>
      </w:tblPr>
      <w:tblGrid>
        <w:gridCol w:w="3365"/>
        <w:gridCol w:w="2693"/>
        <w:gridCol w:w="3402"/>
      </w:tblGrid>
      <w:tr w:rsidR="008F330B" w:rsidRPr="00211A8D" w14:paraId="54BE55BB" w14:textId="77777777" w:rsidTr="000920F6">
        <w:trPr>
          <w:trHeight w:val="3224"/>
        </w:trPr>
        <w:tc>
          <w:tcPr>
            <w:tcW w:w="3365" w:type="dxa"/>
            <w:tcBorders>
              <w:top w:val="single" w:sz="3" w:space="0" w:color="000000"/>
              <w:left w:val="single" w:sz="3" w:space="0" w:color="000000"/>
              <w:bottom w:val="single" w:sz="3" w:space="0" w:color="000000"/>
              <w:right w:val="single" w:sz="3" w:space="0" w:color="000000"/>
            </w:tcBorders>
          </w:tcPr>
          <w:p w14:paraId="1CFCF1CD" w14:textId="77777777" w:rsidR="008F330B" w:rsidRPr="00211A8D" w:rsidRDefault="00955F7E" w:rsidP="00211A8D">
            <w:pPr>
              <w:spacing w:after="12" w:line="276" w:lineRule="auto"/>
              <w:ind w:left="0" w:right="0" w:firstLine="0"/>
              <w:jc w:val="left"/>
              <w:rPr>
                <w:szCs w:val="24"/>
              </w:rPr>
            </w:pPr>
            <w:r w:rsidRPr="00211A8D">
              <w:rPr>
                <w:b/>
                <w:szCs w:val="24"/>
              </w:rPr>
              <w:t>General:</w:t>
            </w:r>
            <w:r w:rsidRPr="00211A8D">
              <w:rPr>
                <w:szCs w:val="24"/>
              </w:rPr>
              <w:t xml:space="preserve"> </w:t>
            </w:r>
          </w:p>
          <w:p w14:paraId="232A98D6" w14:textId="77777777" w:rsidR="000920F6" w:rsidRPr="000920F6" w:rsidRDefault="00955F7E" w:rsidP="000920F6">
            <w:pPr>
              <w:pStyle w:val="ListParagraph"/>
              <w:numPr>
                <w:ilvl w:val="0"/>
                <w:numId w:val="90"/>
              </w:numPr>
              <w:spacing w:after="16" w:line="276" w:lineRule="auto"/>
              <w:rPr>
                <w:rFonts w:ascii="Times New Roman" w:hAnsi="Times New Roman"/>
                <w:sz w:val="24"/>
                <w:szCs w:val="24"/>
              </w:rPr>
            </w:pPr>
            <w:r w:rsidRPr="000920F6">
              <w:rPr>
                <w:rFonts w:ascii="Times New Roman" w:hAnsi="Times New Roman"/>
                <w:sz w:val="24"/>
                <w:szCs w:val="24"/>
              </w:rPr>
              <w:t xml:space="preserve">Information </w:t>
            </w:r>
            <w:r w:rsidR="002441FF" w:rsidRPr="000920F6">
              <w:rPr>
                <w:rFonts w:ascii="Times New Roman" w:hAnsi="Times New Roman"/>
                <w:sz w:val="24"/>
                <w:szCs w:val="24"/>
              </w:rPr>
              <w:t>Communication Technology</w:t>
            </w:r>
          </w:p>
          <w:p w14:paraId="6269DB4E" w14:textId="77777777" w:rsidR="000920F6" w:rsidRPr="000920F6" w:rsidRDefault="002441FF" w:rsidP="000920F6">
            <w:pPr>
              <w:pStyle w:val="ListParagraph"/>
              <w:numPr>
                <w:ilvl w:val="0"/>
                <w:numId w:val="90"/>
              </w:numPr>
              <w:spacing w:after="16" w:line="276" w:lineRule="auto"/>
              <w:rPr>
                <w:rFonts w:ascii="Times New Roman" w:hAnsi="Times New Roman"/>
                <w:sz w:val="24"/>
                <w:szCs w:val="24"/>
              </w:rPr>
            </w:pPr>
            <w:r w:rsidRPr="000920F6">
              <w:rPr>
                <w:rFonts w:ascii="Times New Roman" w:hAnsi="Times New Roman"/>
                <w:sz w:val="24"/>
                <w:szCs w:val="24"/>
              </w:rPr>
              <w:t>classroom</w:t>
            </w:r>
            <w:r w:rsidR="00955F7E" w:rsidRPr="000920F6">
              <w:rPr>
                <w:rFonts w:ascii="Times New Roman" w:hAnsi="Times New Roman"/>
                <w:sz w:val="24"/>
                <w:szCs w:val="24"/>
              </w:rPr>
              <w:t xml:space="preserve"> </w:t>
            </w:r>
          </w:p>
          <w:p w14:paraId="3D8A1AFD" w14:textId="3BA146CF" w:rsidR="008F330B" w:rsidRPr="000920F6" w:rsidRDefault="00955F7E" w:rsidP="000920F6">
            <w:pPr>
              <w:pStyle w:val="ListParagraph"/>
              <w:numPr>
                <w:ilvl w:val="0"/>
                <w:numId w:val="90"/>
              </w:numPr>
              <w:spacing w:after="16" w:line="276" w:lineRule="auto"/>
              <w:rPr>
                <w:rFonts w:ascii="Times New Roman" w:hAnsi="Times New Roman"/>
                <w:sz w:val="24"/>
                <w:szCs w:val="24"/>
              </w:rPr>
            </w:pPr>
            <w:r w:rsidRPr="000920F6">
              <w:rPr>
                <w:rFonts w:ascii="Times New Roman" w:hAnsi="Times New Roman"/>
                <w:sz w:val="24"/>
                <w:szCs w:val="24"/>
              </w:rPr>
              <w:t xml:space="preserve">classroom resources  </w:t>
            </w:r>
          </w:p>
          <w:p w14:paraId="6B39A301" w14:textId="1D2F5374" w:rsidR="000920F6" w:rsidRPr="000920F6" w:rsidRDefault="002441FF" w:rsidP="000920F6">
            <w:pPr>
              <w:pStyle w:val="ListParagraph"/>
              <w:numPr>
                <w:ilvl w:val="0"/>
                <w:numId w:val="90"/>
              </w:numPr>
              <w:spacing w:after="8" w:line="276" w:lineRule="auto"/>
              <w:ind w:right="629"/>
              <w:rPr>
                <w:rFonts w:ascii="Times New Roman" w:hAnsi="Times New Roman"/>
                <w:sz w:val="24"/>
                <w:szCs w:val="24"/>
              </w:rPr>
            </w:pPr>
            <w:r w:rsidRPr="000920F6">
              <w:rPr>
                <w:rFonts w:ascii="Times New Roman" w:hAnsi="Times New Roman"/>
                <w:sz w:val="24"/>
                <w:szCs w:val="24"/>
              </w:rPr>
              <w:t xml:space="preserve">stationery </w:t>
            </w:r>
          </w:p>
          <w:p w14:paraId="16737644" w14:textId="77777777" w:rsidR="000920F6" w:rsidRPr="000920F6" w:rsidRDefault="002441FF" w:rsidP="000920F6">
            <w:pPr>
              <w:pStyle w:val="ListParagraph"/>
              <w:numPr>
                <w:ilvl w:val="0"/>
                <w:numId w:val="90"/>
              </w:numPr>
              <w:spacing w:after="8" w:line="276" w:lineRule="auto"/>
              <w:ind w:right="629"/>
              <w:rPr>
                <w:rFonts w:ascii="Times New Roman" w:hAnsi="Times New Roman"/>
                <w:sz w:val="24"/>
                <w:szCs w:val="24"/>
              </w:rPr>
            </w:pPr>
            <w:r w:rsidRPr="000920F6">
              <w:rPr>
                <w:rFonts w:ascii="Times New Roman" w:hAnsi="Times New Roman"/>
                <w:sz w:val="24"/>
                <w:szCs w:val="24"/>
              </w:rPr>
              <w:t xml:space="preserve">charts </w:t>
            </w:r>
          </w:p>
          <w:p w14:paraId="763A3F90" w14:textId="668CC7DF" w:rsidR="008F330B" w:rsidRPr="000920F6" w:rsidRDefault="002441FF" w:rsidP="000920F6">
            <w:pPr>
              <w:pStyle w:val="ListParagraph"/>
              <w:numPr>
                <w:ilvl w:val="0"/>
                <w:numId w:val="90"/>
              </w:numPr>
              <w:spacing w:after="8" w:line="276" w:lineRule="auto"/>
              <w:ind w:right="629"/>
              <w:rPr>
                <w:rFonts w:ascii="Times New Roman" w:hAnsi="Times New Roman"/>
                <w:sz w:val="24"/>
                <w:szCs w:val="24"/>
              </w:rPr>
            </w:pPr>
            <w:r w:rsidRPr="000920F6">
              <w:rPr>
                <w:rFonts w:ascii="Times New Roman" w:hAnsi="Times New Roman"/>
                <w:sz w:val="24"/>
                <w:szCs w:val="24"/>
              </w:rPr>
              <w:t>posters</w:t>
            </w:r>
            <w:r w:rsidR="00955F7E" w:rsidRPr="000920F6">
              <w:rPr>
                <w:rFonts w:ascii="Times New Roman" w:hAnsi="Times New Roman"/>
                <w:sz w:val="24"/>
                <w:szCs w:val="24"/>
              </w:rPr>
              <w:t xml:space="preserve">  </w:t>
            </w:r>
          </w:p>
          <w:p w14:paraId="33A5677B" w14:textId="77777777" w:rsidR="008F330B" w:rsidRPr="00211A8D" w:rsidRDefault="00955F7E" w:rsidP="00211A8D">
            <w:pPr>
              <w:spacing w:after="0" w:line="276" w:lineRule="auto"/>
              <w:ind w:left="0" w:right="0" w:firstLine="0"/>
              <w:jc w:val="left"/>
              <w:rPr>
                <w:szCs w:val="24"/>
              </w:rPr>
            </w:pPr>
            <w:r w:rsidRPr="00211A8D">
              <w:rPr>
                <w:b/>
                <w:szCs w:val="24"/>
              </w:rPr>
              <w:t xml:space="preserve"> </w:t>
            </w:r>
          </w:p>
        </w:tc>
        <w:tc>
          <w:tcPr>
            <w:tcW w:w="2693" w:type="dxa"/>
            <w:tcBorders>
              <w:top w:val="single" w:sz="3" w:space="0" w:color="000000"/>
              <w:left w:val="single" w:sz="3" w:space="0" w:color="000000"/>
              <w:bottom w:val="single" w:sz="3" w:space="0" w:color="000000"/>
              <w:right w:val="single" w:sz="3" w:space="0" w:color="000000"/>
            </w:tcBorders>
          </w:tcPr>
          <w:p w14:paraId="37D16AB3" w14:textId="77777777" w:rsidR="000920F6" w:rsidRDefault="00955F7E" w:rsidP="00211A8D">
            <w:pPr>
              <w:spacing w:after="0" w:line="276" w:lineRule="auto"/>
              <w:ind w:left="0" w:right="0" w:firstLine="0"/>
              <w:jc w:val="left"/>
              <w:rPr>
                <w:b/>
                <w:szCs w:val="24"/>
              </w:rPr>
            </w:pPr>
            <w:r w:rsidRPr="00211A8D">
              <w:rPr>
                <w:b/>
                <w:szCs w:val="24"/>
              </w:rPr>
              <w:t xml:space="preserve">Tools and equipment: </w:t>
            </w:r>
          </w:p>
          <w:p w14:paraId="6B7FB060" w14:textId="2FE32363" w:rsidR="008F330B" w:rsidRPr="00211A8D" w:rsidRDefault="00955F7E" w:rsidP="00211A8D">
            <w:pPr>
              <w:spacing w:after="0" w:line="276" w:lineRule="auto"/>
              <w:ind w:left="0" w:right="0" w:firstLine="0"/>
              <w:jc w:val="left"/>
              <w:rPr>
                <w:szCs w:val="24"/>
              </w:rPr>
            </w:pPr>
            <w:r w:rsidRPr="00211A8D">
              <w:rPr>
                <w:szCs w:val="24"/>
              </w:rPr>
              <w:t xml:space="preserve">Assorted massagers Massage seat </w:t>
            </w:r>
          </w:p>
          <w:p w14:paraId="1C9E32C9" w14:textId="77777777" w:rsidR="008F330B" w:rsidRPr="00211A8D" w:rsidRDefault="00955F7E" w:rsidP="00211A8D">
            <w:pPr>
              <w:spacing w:after="0" w:line="276" w:lineRule="auto"/>
              <w:ind w:left="360" w:right="0" w:firstLine="0"/>
              <w:jc w:val="left"/>
              <w:rPr>
                <w:szCs w:val="24"/>
              </w:rPr>
            </w:pPr>
            <w:r w:rsidRPr="00211A8D">
              <w:rPr>
                <w:szCs w:val="24"/>
              </w:rPr>
              <w:t xml:space="preserve"> </w:t>
            </w:r>
          </w:p>
        </w:tc>
        <w:tc>
          <w:tcPr>
            <w:tcW w:w="3402" w:type="dxa"/>
            <w:tcBorders>
              <w:top w:val="single" w:sz="3" w:space="0" w:color="000000"/>
              <w:left w:val="single" w:sz="3" w:space="0" w:color="000000"/>
              <w:bottom w:val="single" w:sz="3" w:space="0" w:color="000000"/>
              <w:right w:val="single" w:sz="3" w:space="0" w:color="000000"/>
            </w:tcBorders>
          </w:tcPr>
          <w:p w14:paraId="390405BF" w14:textId="77777777" w:rsidR="000920F6" w:rsidRPr="000920F6" w:rsidRDefault="00955F7E" w:rsidP="000920F6">
            <w:pPr>
              <w:spacing w:after="0" w:line="276" w:lineRule="auto"/>
              <w:ind w:left="0" w:right="89" w:firstLine="0"/>
              <w:rPr>
                <w:szCs w:val="24"/>
              </w:rPr>
            </w:pPr>
            <w:r w:rsidRPr="000920F6">
              <w:rPr>
                <w:b/>
                <w:szCs w:val="24"/>
              </w:rPr>
              <w:t xml:space="preserve">Products and supplies: </w:t>
            </w:r>
          </w:p>
          <w:p w14:paraId="12A9FC78" w14:textId="04F4A900" w:rsidR="000920F6" w:rsidRPr="000920F6" w:rsidRDefault="00955F7E" w:rsidP="000920F6">
            <w:pPr>
              <w:pStyle w:val="ListParagraph"/>
              <w:numPr>
                <w:ilvl w:val="0"/>
                <w:numId w:val="91"/>
              </w:numPr>
              <w:spacing w:after="0" w:line="276" w:lineRule="auto"/>
              <w:ind w:left="320" w:right="89"/>
              <w:rPr>
                <w:rFonts w:ascii="Times New Roman" w:hAnsi="Times New Roman"/>
                <w:sz w:val="24"/>
                <w:szCs w:val="24"/>
              </w:rPr>
            </w:pPr>
            <w:r w:rsidRPr="000920F6">
              <w:rPr>
                <w:rFonts w:ascii="Times New Roman" w:hAnsi="Times New Roman"/>
                <w:sz w:val="24"/>
                <w:szCs w:val="24"/>
              </w:rPr>
              <w:t xml:space="preserve">Assorted massage oils Massage creams </w:t>
            </w:r>
          </w:p>
          <w:p w14:paraId="2FE559DD" w14:textId="77777777" w:rsidR="000920F6" w:rsidRPr="000920F6" w:rsidRDefault="00955F7E" w:rsidP="000920F6">
            <w:pPr>
              <w:pStyle w:val="ListParagraph"/>
              <w:numPr>
                <w:ilvl w:val="0"/>
                <w:numId w:val="91"/>
              </w:numPr>
              <w:spacing w:after="0" w:line="276" w:lineRule="auto"/>
              <w:ind w:left="320" w:right="89"/>
              <w:rPr>
                <w:rFonts w:ascii="Times New Roman" w:hAnsi="Times New Roman"/>
                <w:sz w:val="24"/>
                <w:szCs w:val="24"/>
              </w:rPr>
            </w:pPr>
            <w:r w:rsidRPr="000920F6">
              <w:rPr>
                <w:rFonts w:ascii="Times New Roman" w:hAnsi="Times New Roman"/>
                <w:sz w:val="24"/>
                <w:szCs w:val="24"/>
              </w:rPr>
              <w:t xml:space="preserve">Massage lotions </w:t>
            </w:r>
          </w:p>
          <w:p w14:paraId="68D944B3" w14:textId="1E4749C2" w:rsidR="008F330B" w:rsidRPr="000920F6" w:rsidRDefault="00955F7E" w:rsidP="000920F6">
            <w:pPr>
              <w:pStyle w:val="ListParagraph"/>
              <w:numPr>
                <w:ilvl w:val="0"/>
                <w:numId w:val="91"/>
              </w:numPr>
              <w:spacing w:after="0" w:line="276" w:lineRule="auto"/>
              <w:ind w:left="320" w:right="89"/>
              <w:rPr>
                <w:rFonts w:ascii="Times New Roman" w:hAnsi="Times New Roman"/>
                <w:sz w:val="24"/>
                <w:szCs w:val="24"/>
              </w:rPr>
            </w:pPr>
            <w:r w:rsidRPr="000920F6">
              <w:rPr>
                <w:rFonts w:ascii="Times New Roman" w:hAnsi="Times New Roman"/>
                <w:sz w:val="24"/>
                <w:szCs w:val="24"/>
              </w:rPr>
              <w:t xml:space="preserve">Assorted towels Gowns </w:t>
            </w:r>
          </w:p>
          <w:p w14:paraId="722D73BF" w14:textId="77777777" w:rsidR="008F330B" w:rsidRPr="00211A8D" w:rsidRDefault="00955F7E" w:rsidP="00211A8D">
            <w:pPr>
              <w:spacing w:after="0" w:line="276" w:lineRule="auto"/>
              <w:ind w:left="360" w:right="0" w:firstLine="0"/>
              <w:jc w:val="left"/>
              <w:rPr>
                <w:szCs w:val="24"/>
              </w:rPr>
            </w:pPr>
            <w:r w:rsidRPr="00211A8D">
              <w:rPr>
                <w:szCs w:val="24"/>
              </w:rPr>
              <w:t xml:space="preserve"> </w:t>
            </w:r>
          </w:p>
        </w:tc>
      </w:tr>
    </w:tbl>
    <w:p w14:paraId="24EBBDC7" w14:textId="77777777" w:rsidR="008F330B" w:rsidRPr="00211A8D" w:rsidRDefault="00955F7E" w:rsidP="00211A8D">
      <w:pPr>
        <w:spacing w:after="20" w:line="276" w:lineRule="auto"/>
        <w:ind w:left="0" w:right="0" w:firstLine="0"/>
        <w:jc w:val="left"/>
        <w:rPr>
          <w:szCs w:val="24"/>
        </w:rPr>
      </w:pPr>
      <w:r w:rsidRPr="00211A8D">
        <w:rPr>
          <w:szCs w:val="24"/>
        </w:rPr>
        <w:t xml:space="preserve"> </w:t>
      </w:r>
    </w:p>
    <w:p w14:paraId="02DC42C7" w14:textId="77777777" w:rsidR="008F330B" w:rsidRPr="00211A8D" w:rsidRDefault="00955F7E" w:rsidP="00211A8D">
      <w:pPr>
        <w:spacing w:after="0" w:line="276" w:lineRule="auto"/>
        <w:ind w:left="0" w:right="0" w:firstLine="0"/>
        <w:jc w:val="left"/>
        <w:rPr>
          <w:szCs w:val="24"/>
        </w:rPr>
      </w:pPr>
      <w:r w:rsidRPr="00211A8D">
        <w:rPr>
          <w:szCs w:val="24"/>
        </w:rPr>
        <w:t xml:space="preserve"> </w:t>
      </w:r>
    </w:p>
    <w:sectPr w:rsidR="008F330B" w:rsidRPr="00211A8D" w:rsidSect="00211A8D">
      <w:footerReference w:type="even" r:id="rId15"/>
      <w:footerReference w:type="default" r:id="rId16"/>
      <w:footerReference w:type="first" r:id="rId17"/>
      <w:pgSz w:w="11907" w:h="16839" w:code="9"/>
      <w:pgMar w:top="1181" w:right="1129" w:bottom="1715" w:left="1133" w:header="720" w:footer="9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42C5B" w14:textId="77777777" w:rsidR="007C49DE" w:rsidRDefault="007C49DE">
      <w:pPr>
        <w:spacing w:after="0" w:line="240" w:lineRule="auto"/>
      </w:pPr>
      <w:r>
        <w:separator/>
      </w:r>
    </w:p>
  </w:endnote>
  <w:endnote w:type="continuationSeparator" w:id="0">
    <w:p w14:paraId="45D6015B" w14:textId="77777777" w:rsidR="007C49DE" w:rsidRDefault="007C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57"/>
      <w:gridCol w:w="4845"/>
    </w:tblGrid>
    <w:tr w:rsidR="007C49DE" w14:paraId="37E3B9BA" w14:textId="77777777">
      <w:trPr>
        <w:trHeight w:hRule="exact" w:val="115"/>
        <w:jc w:val="center"/>
      </w:trPr>
      <w:tc>
        <w:tcPr>
          <w:tcW w:w="4686" w:type="dxa"/>
          <w:shd w:val="clear" w:color="auto" w:fill="4472C4" w:themeFill="accent1"/>
          <w:tcMar>
            <w:top w:w="0" w:type="dxa"/>
            <w:bottom w:w="0" w:type="dxa"/>
          </w:tcMar>
        </w:tcPr>
        <w:p w14:paraId="3B37C0B1" w14:textId="77777777" w:rsidR="007C49DE" w:rsidRDefault="007C49DE">
          <w:pPr>
            <w:pStyle w:val="Header"/>
            <w:rPr>
              <w:caps/>
              <w:sz w:val="18"/>
            </w:rPr>
          </w:pPr>
        </w:p>
      </w:tc>
      <w:tc>
        <w:tcPr>
          <w:tcW w:w="4674" w:type="dxa"/>
          <w:shd w:val="clear" w:color="auto" w:fill="4472C4" w:themeFill="accent1"/>
          <w:tcMar>
            <w:top w:w="0" w:type="dxa"/>
            <w:bottom w:w="0" w:type="dxa"/>
          </w:tcMar>
        </w:tcPr>
        <w:p w14:paraId="64E81E6A" w14:textId="77777777" w:rsidR="007C49DE" w:rsidRDefault="007C49DE">
          <w:pPr>
            <w:pStyle w:val="Header"/>
            <w:jc w:val="right"/>
            <w:rPr>
              <w:caps/>
              <w:sz w:val="18"/>
            </w:rPr>
          </w:pPr>
        </w:p>
      </w:tc>
    </w:tr>
    <w:tr w:rsidR="007C49DE" w14:paraId="44D1AE9A" w14:textId="77777777">
      <w:trPr>
        <w:jc w:val="center"/>
      </w:trPr>
      <w:sdt>
        <w:sdtPr>
          <w:rPr>
            <w:caps/>
            <w:color w:val="808080" w:themeColor="background1" w:themeShade="80"/>
            <w:sz w:val="18"/>
            <w:szCs w:val="18"/>
          </w:rPr>
          <w:alias w:val="Author"/>
          <w:tag w:val=""/>
          <w:id w:val="1534151868"/>
          <w:placeholder>
            <w:docPart w:val="6206DBFC47144C9B9E9D42475E3A812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658D9A8" w14:textId="7B750700" w:rsidR="007C49DE" w:rsidRDefault="00F5542B">
              <w:pPr>
                <w:pStyle w:val="Footer"/>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09A2C7A5" w14:textId="1CED0F43" w:rsidR="007C49DE" w:rsidRDefault="007C49D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1F75AB3C" w14:textId="57DB6818" w:rsidR="007C49DE" w:rsidRDefault="007C49D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9"/>
      <w:gridCol w:w="4816"/>
    </w:tblGrid>
    <w:tr w:rsidR="007C49DE" w14:paraId="099C9A21" w14:textId="77777777">
      <w:trPr>
        <w:trHeight w:hRule="exact" w:val="115"/>
        <w:jc w:val="center"/>
      </w:trPr>
      <w:tc>
        <w:tcPr>
          <w:tcW w:w="4686" w:type="dxa"/>
          <w:shd w:val="clear" w:color="auto" w:fill="4472C4" w:themeFill="accent1"/>
          <w:tcMar>
            <w:top w:w="0" w:type="dxa"/>
            <w:bottom w:w="0" w:type="dxa"/>
          </w:tcMar>
        </w:tcPr>
        <w:p w14:paraId="410C798C" w14:textId="77777777" w:rsidR="007C49DE" w:rsidRDefault="007C49DE">
          <w:pPr>
            <w:pStyle w:val="Header"/>
            <w:rPr>
              <w:caps/>
              <w:sz w:val="18"/>
            </w:rPr>
          </w:pPr>
        </w:p>
      </w:tc>
      <w:tc>
        <w:tcPr>
          <w:tcW w:w="4674" w:type="dxa"/>
          <w:shd w:val="clear" w:color="auto" w:fill="4472C4" w:themeFill="accent1"/>
          <w:tcMar>
            <w:top w:w="0" w:type="dxa"/>
            <w:bottom w:w="0" w:type="dxa"/>
          </w:tcMar>
        </w:tcPr>
        <w:p w14:paraId="169FC02F" w14:textId="77777777" w:rsidR="007C49DE" w:rsidRDefault="007C49DE">
          <w:pPr>
            <w:pStyle w:val="Header"/>
            <w:jc w:val="right"/>
            <w:rPr>
              <w:caps/>
              <w:sz w:val="18"/>
            </w:rPr>
          </w:pPr>
        </w:p>
      </w:tc>
    </w:tr>
    <w:tr w:rsidR="007C49DE" w14:paraId="710426F8" w14:textId="77777777">
      <w:trPr>
        <w:jc w:val="center"/>
      </w:trPr>
      <w:sdt>
        <w:sdtPr>
          <w:rPr>
            <w:caps/>
            <w:color w:val="808080" w:themeColor="background1" w:themeShade="80"/>
            <w:sz w:val="18"/>
            <w:szCs w:val="18"/>
          </w:rPr>
          <w:alias w:val="Author"/>
          <w:tag w:val=""/>
          <w:id w:val="1206992202"/>
          <w:placeholder>
            <w:docPart w:val="0A5BC33CC8AD42F59923E925D8DD47C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7D1894D" w14:textId="69CCE7CB" w:rsidR="007C49DE" w:rsidRDefault="00F5542B">
              <w:pPr>
                <w:pStyle w:val="Footer"/>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1C8D3A59" w14:textId="5BF425E3" w:rsidR="007C49DE" w:rsidRDefault="007C49D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0E8A7B28" w14:textId="77777777" w:rsidR="007C49DE" w:rsidRDefault="007C4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57"/>
      <w:gridCol w:w="4845"/>
    </w:tblGrid>
    <w:tr w:rsidR="007C49DE" w14:paraId="33578600" w14:textId="77777777">
      <w:trPr>
        <w:trHeight w:hRule="exact" w:val="115"/>
        <w:jc w:val="center"/>
      </w:trPr>
      <w:tc>
        <w:tcPr>
          <w:tcW w:w="4686" w:type="dxa"/>
          <w:shd w:val="clear" w:color="auto" w:fill="4472C4" w:themeFill="accent1"/>
          <w:tcMar>
            <w:top w:w="0" w:type="dxa"/>
            <w:bottom w:w="0" w:type="dxa"/>
          </w:tcMar>
        </w:tcPr>
        <w:p w14:paraId="3BEDD4E1" w14:textId="77777777" w:rsidR="007C49DE" w:rsidRDefault="007C49DE">
          <w:pPr>
            <w:pStyle w:val="Header"/>
            <w:rPr>
              <w:caps/>
              <w:sz w:val="18"/>
            </w:rPr>
          </w:pPr>
        </w:p>
      </w:tc>
      <w:tc>
        <w:tcPr>
          <w:tcW w:w="4674" w:type="dxa"/>
          <w:shd w:val="clear" w:color="auto" w:fill="4472C4" w:themeFill="accent1"/>
          <w:tcMar>
            <w:top w:w="0" w:type="dxa"/>
            <w:bottom w:w="0" w:type="dxa"/>
          </w:tcMar>
        </w:tcPr>
        <w:p w14:paraId="2E0C925B" w14:textId="77777777" w:rsidR="007C49DE" w:rsidRDefault="007C49DE">
          <w:pPr>
            <w:pStyle w:val="Header"/>
            <w:jc w:val="right"/>
            <w:rPr>
              <w:caps/>
              <w:sz w:val="18"/>
            </w:rPr>
          </w:pPr>
        </w:p>
      </w:tc>
    </w:tr>
    <w:tr w:rsidR="007C49DE" w:rsidRPr="005946FC" w14:paraId="0844CBAA" w14:textId="77777777">
      <w:trPr>
        <w:jc w:val="center"/>
      </w:trPr>
      <w:sdt>
        <w:sdtPr>
          <w:rPr>
            <w:caps/>
            <w:color w:val="808080" w:themeColor="background1" w:themeShade="80"/>
            <w:szCs w:val="24"/>
          </w:rPr>
          <w:alias w:val="Author"/>
          <w:tag w:val=""/>
          <w:id w:val="2062898323"/>
          <w:placeholder>
            <w:docPart w:val="CCB25BF5926044F6B7D29D0A9E793F7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FBC78C7" w14:textId="190F8A73" w:rsidR="007C49DE" w:rsidRPr="005946FC" w:rsidRDefault="00F5542B">
              <w:pPr>
                <w:pStyle w:val="Footer"/>
                <w:rPr>
                  <w:caps/>
                  <w:color w:val="808080" w:themeColor="background1" w:themeShade="80"/>
                  <w:szCs w:val="24"/>
                </w:rPr>
              </w:pPr>
              <w:r>
                <w:rPr>
                  <w:caps/>
                  <w:color w:val="808080" w:themeColor="background1" w:themeShade="80"/>
                  <w:szCs w:val="24"/>
                </w:rPr>
                <w:t>©2018, TVET CDACC</w:t>
              </w:r>
            </w:p>
          </w:tc>
        </w:sdtContent>
      </w:sdt>
      <w:tc>
        <w:tcPr>
          <w:tcW w:w="4674" w:type="dxa"/>
          <w:shd w:val="clear" w:color="auto" w:fill="auto"/>
          <w:vAlign w:val="center"/>
        </w:tcPr>
        <w:p w14:paraId="3C724EC6" w14:textId="1BB414D9" w:rsidR="007C49DE" w:rsidRPr="005946FC" w:rsidRDefault="007C49DE">
          <w:pPr>
            <w:pStyle w:val="Footer"/>
            <w:jc w:val="right"/>
            <w:rPr>
              <w:caps/>
              <w:color w:val="808080" w:themeColor="background1" w:themeShade="80"/>
              <w:szCs w:val="24"/>
            </w:rPr>
          </w:pPr>
          <w:r w:rsidRPr="005946FC">
            <w:rPr>
              <w:caps/>
              <w:color w:val="808080" w:themeColor="background1" w:themeShade="80"/>
              <w:szCs w:val="24"/>
            </w:rPr>
            <w:fldChar w:fldCharType="begin"/>
          </w:r>
          <w:r w:rsidRPr="005946FC">
            <w:rPr>
              <w:caps/>
              <w:color w:val="808080" w:themeColor="background1" w:themeShade="80"/>
              <w:szCs w:val="24"/>
            </w:rPr>
            <w:instrText xml:space="preserve"> PAGE   \* MERGEFORMAT </w:instrText>
          </w:r>
          <w:r w:rsidRPr="005946FC">
            <w:rPr>
              <w:caps/>
              <w:color w:val="808080" w:themeColor="background1" w:themeShade="80"/>
              <w:szCs w:val="24"/>
            </w:rPr>
            <w:fldChar w:fldCharType="separate"/>
          </w:r>
          <w:r>
            <w:rPr>
              <w:caps/>
              <w:noProof/>
              <w:color w:val="808080" w:themeColor="background1" w:themeShade="80"/>
              <w:szCs w:val="24"/>
            </w:rPr>
            <w:t>III</w:t>
          </w:r>
          <w:r w:rsidRPr="005946FC">
            <w:rPr>
              <w:caps/>
              <w:noProof/>
              <w:color w:val="808080" w:themeColor="background1" w:themeShade="80"/>
              <w:szCs w:val="24"/>
            </w:rPr>
            <w:fldChar w:fldCharType="end"/>
          </w:r>
        </w:p>
      </w:tc>
    </w:tr>
  </w:tbl>
  <w:p w14:paraId="35F43D27" w14:textId="337CBA17" w:rsidR="007C49DE" w:rsidRDefault="007C49DE">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9"/>
      <w:gridCol w:w="4816"/>
    </w:tblGrid>
    <w:tr w:rsidR="007C49DE" w14:paraId="76267BB5" w14:textId="77777777">
      <w:trPr>
        <w:trHeight w:hRule="exact" w:val="115"/>
        <w:jc w:val="center"/>
      </w:trPr>
      <w:tc>
        <w:tcPr>
          <w:tcW w:w="4686" w:type="dxa"/>
          <w:shd w:val="clear" w:color="auto" w:fill="4472C4" w:themeFill="accent1"/>
          <w:tcMar>
            <w:top w:w="0" w:type="dxa"/>
            <w:bottom w:w="0" w:type="dxa"/>
          </w:tcMar>
        </w:tcPr>
        <w:p w14:paraId="16B0DEFA" w14:textId="77777777" w:rsidR="007C49DE" w:rsidRDefault="007C49DE">
          <w:pPr>
            <w:pStyle w:val="Header"/>
            <w:rPr>
              <w:caps/>
              <w:sz w:val="18"/>
            </w:rPr>
          </w:pPr>
        </w:p>
      </w:tc>
      <w:tc>
        <w:tcPr>
          <w:tcW w:w="4674" w:type="dxa"/>
          <w:shd w:val="clear" w:color="auto" w:fill="4472C4" w:themeFill="accent1"/>
          <w:tcMar>
            <w:top w:w="0" w:type="dxa"/>
            <w:bottom w:w="0" w:type="dxa"/>
          </w:tcMar>
        </w:tcPr>
        <w:p w14:paraId="1A66D5D8" w14:textId="77777777" w:rsidR="007C49DE" w:rsidRDefault="007C49DE">
          <w:pPr>
            <w:pStyle w:val="Header"/>
            <w:jc w:val="right"/>
            <w:rPr>
              <w:caps/>
              <w:sz w:val="18"/>
            </w:rPr>
          </w:pPr>
        </w:p>
      </w:tc>
    </w:tr>
    <w:tr w:rsidR="007C49DE" w14:paraId="461411EC" w14:textId="77777777">
      <w:trPr>
        <w:jc w:val="center"/>
      </w:trPr>
      <w:sdt>
        <w:sdtPr>
          <w:rPr>
            <w:caps/>
            <w:color w:val="808080" w:themeColor="background1" w:themeShade="80"/>
            <w:sz w:val="18"/>
            <w:szCs w:val="18"/>
          </w:rPr>
          <w:alias w:val="Author"/>
          <w:tag w:val=""/>
          <w:id w:val="-501898403"/>
          <w:placeholder>
            <w:docPart w:val="C721D827414E40C8A7967F1DD6DF3AF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D64D075" w14:textId="04182A2F" w:rsidR="007C49DE" w:rsidRDefault="00F5542B">
              <w:pPr>
                <w:pStyle w:val="Footer"/>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5F9DDC2A" w14:textId="4A67191A" w:rsidR="007C49DE" w:rsidRDefault="007C49D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10</w:t>
          </w:r>
          <w:r>
            <w:rPr>
              <w:caps/>
              <w:noProof/>
              <w:color w:val="808080" w:themeColor="background1" w:themeShade="80"/>
              <w:sz w:val="18"/>
              <w:szCs w:val="18"/>
            </w:rPr>
            <w:fldChar w:fldCharType="end"/>
          </w:r>
        </w:p>
      </w:tc>
    </w:tr>
  </w:tbl>
  <w:p w14:paraId="167C3108" w14:textId="095D78E1" w:rsidR="007C49DE" w:rsidRDefault="007C49DE">
    <w:pPr>
      <w:spacing w:after="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9"/>
      <w:gridCol w:w="4816"/>
    </w:tblGrid>
    <w:tr w:rsidR="007C49DE" w14:paraId="1B7A31E3" w14:textId="77777777">
      <w:trPr>
        <w:trHeight w:hRule="exact" w:val="115"/>
        <w:jc w:val="center"/>
      </w:trPr>
      <w:tc>
        <w:tcPr>
          <w:tcW w:w="4686" w:type="dxa"/>
          <w:shd w:val="clear" w:color="auto" w:fill="4472C4" w:themeFill="accent1"/>
          <w:tcMar>
            <w:top w:w="0" w:type="dxa"/>
            <w:bottom w:w="0" w:type="dxa"/>
          </w:tcMar>
        </w:tcPr>
        <w:p w14:paraId="7C8059EE" w14:textId="77777777" w:rsidR="007C49DE" w:rsidRDefault="007C49DE">
          <w:pPr>
            <w:pStyle w:val="Header"/>
            <w:rPr>
              <w:caps/>
              <w:sz w:val="18"/>
            </w:rPr>
          </w:pPr>
        </w:p>
      </w:tc>
      <w:tc>
        <w:tcPr>
          <w:tcW w:w="4674" w:type="dxa"/>
          <w:shd w:val="clear" w:color="auto" w:fill="4472C4" w:themeFill="accent1"/>
          <w:tcMar>
            <w:top w:w="0" w:type="dxa"/>
            <w:bottom w:w="0" w:type="dxa"/>
          </w:tcMar>
        </w:tcPr>
        <w:p w14:paraId="6306EB35" w14:textId="77777777" w:rsidR="007C49DE" w:rsidRDefault="007C49DE">
          <w:pPr>
            <w:pStyle w:val="Header"/>
            <w:jc w:val="right"/>
            <w:rPr>
              <w:caps/>
              <w:sz w:val="18"/>
            </w:rPr>
          </w:pPr>
        </w:p>
      </w:tc>
    </w:tr>
    <w:tr w:rsidR="007C49DE" w14:paraId="793B6327" w14:textId="77777777">
      <w:trPr>
        <w:jc w:val="center"/>
      </w:trPr>
      <w:sdt>
        <w:sdtPr>
          <w:rPr>
            <w:caps/>
            <w:color w:val="808080" w:themeColor="background1" w:themeShade="80"/>
            <w:sz w:val="18"/>
            <w:szCs w:val="18"/>
          </w:rPr>
          <w:alias w:val="Author"/>
          <w:tag w:val=""/>
          <w:id w:val="-2014750135"/>
          <w:placeholder>
            <w:docPart w:val="2C7BB3AAF9B94373867A186EFE71704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9D89EF1" w14:textId="43323642" w:rsidR="007C49DE" w:rsidRDefault="00F5542B">
              <w:pPr>
                <w:pStyle w:val="Footer"/>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46565659" w14:textId="67D4834B" w:rsidR="007C49DE" w:rsidRDefault="007C49D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IX</w:t>
          </w:r>
          <w:r>
            <w:rPr>
              <w:caps/>
              <w:noProof/>
              <w:color w:val="808080" w:themeColor="background1" w:themeShade="80"/>
              <w:sz w:val="18"/>
              <w:szCs w:val="18"/>
            </w:rPr>
            <w:fldChar w:fldCharType="end"/>
          </w:r>
        </w:p>
      </w:tc>
    </w:tr>
  </w:tbl>
  <w:p w14:paraId="61B105BF" w14:textId="1CC8D80A" w:rsidR="007C49DE" w:rsidRDefault="007C49DE">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57"/>
      <w:gridCol w:w="4845"/>
    </w:tblGrid>
    <w:tr w:rsidR="007C49DE" w14:paraId="6885476B" w14:textId="77777777" w:rsidTr="005C75A7">
      <w:trPr>
        <w:trHeight w:hRule="exact" w:val="115"/>
        <w:jc w:val="center"/>
      </w:trPr>
      <w:tc>
        <w:tcPr>
          <w:tcW w:w="4686" w:type="dxa"/>
          <w:shd w:val="clear" w:color="auto" w:fill="5B9BD5"/>
          <w:tcMar>
            <w:top w:w="0" w:type="dxa"/>
            <w:bottom w:w="0" w:type="dxa"/>
          </w:tcMar>
        </w:tcPr>
        <w:p w14:paraId="61E45FBC" w14:textId="77777777" w:rsidR="007C49DE" w:rsidRDefault="007C49DE">
          <w:pPr>
            <w:pStyle w:val="Header"/>
            <w:rPr>
              <w:caps/>
              <w:sz w:val="18"/>
            </w:rPr>
          </w:pPr>
        </w:p>
      </w:tc>
      <w:tc>
        <w:tcPr>
          <w:tcW w:w="4674" w:type="dxa"/>
          <w:shd w:val="clear" w:color="auto" w:fill="5B9BD5"/>
          <w:tcMar>
            <w:top w:w="0" w:type="dxa"/>
            <w:bottom w:w="0" w:type="dxa"/>
          </w:tcMar>
        </w:tcPr>
        <w:p w14:paraId="1139913B" w14:textId="77777777" w:rsidR="007C49DE" w:rsidRDefault="007C49DE">
          <w:pPr>
            <w:pStyle w:val="Header"/>
            <w:jc w:val="right"/>
            <w:rPr>
              <w:caps/>
              <w:sz w:val="18"/>
            </w:rPr>
          </w:pPr>
        </w:p>
      </w:tc>
    </w:tr>
    <w:tr w:rsidR="007C49DE" w14:paraId="20353520" w14:textId="77777777">
      <w:trPr>
        <w:jc w:val="center"/>
      </w:trPr>
      <w:sdt>
        <w:sdtPr>
          <w:rPr>
            <w:caps/>
            <w:color w:val="808080"/>
            <w:sz w:val="18"/>
            <w:szCs w:val="18"/>
          </w:rPr>
          <w:alias w:val="Author"/>
          <w:tag w:val=""/>
          <w:id w:val="1546708739"/>
          <w:placeholder>
            <w:docPart w:val="769BBA898A574B20BBDDA783CF595D52"/>
          </w:placeholder>
          <w:dataBinding w:prefixMappings="xmlns:ns0='http://purl.org/dc/elements/1.1/' xmlns:ns1='http://schemas.openxmlformats.org/package/2006/metadata/core-properties' " w:xpath="/ns1:coreProperties[1]/ns0:creator[1]" w:storeItemID="{6C3C8BC8-F283-45AE-878A-BAB7291924A1}"/>
          <w:text/>
        </w:sdtPr>
        <w:sdtEndPr>
          <w:rPr>
            <w:caps w:val="0"/>
            <w:color w:val="000000"/>
            <w:sz w:val="24"/>
            <w:szCs w:val="22"/>
          </w:rPr>
        </w:sdtEndPr>
        <w:sdtContent>
          <w:tc>
            <w:tcPr>
              <w:tcW w:w="4686" w:type="dxa"/>
              <w:shd w:val="clear" w:color="auto" w:fill="auto"/>
              <w:vAlign w:val="center"/>
            </w:tcPr>
            <w:p w14:paraId="5C11BC8B" w14:textId="6F854114" w:rsidR="007C49DE" w:rsidRPr="005C75A7" w:rsidRDefault="00F5542B">
              <w:pPr>
                <w:pStyle w:val="Footer"/>
                <w:rPr>
                  <w:caps/>
                  <w:color w:val="808080"/>
                  <w:sz w:val="18"/>
                  <w:szCs w:val="18"/>
                </w:rPr>
              </w:pPr>
              <w:r>
                <w:rPr>
                  <w:caps/>
                  <w:color w:val="808080"/>
                  <w:sz w:val="18"/>
                  <w:szCs w:val="18"/>
                </w:rPr>
                <w:t>©2018, TVET CDACC</w:t>
              </w:r>
            </w:p>
          </w:tc>
        </w:sdtContent>
      </w:sdt>
      <w:tc>
        <w:tcPr>
          <w:tcW w:w="4674" w:type="dxa"/>
          <w:shd w:val="clear" w:color="auto" w:fill="auto"/>
          <w:vAlign w:val="center"/>
        </w:tcPr>
        <w:p w14:paraId="2F7B172F" w14:textId="499FBD97" w:rsidR="007C49DE" w:rsidRPr="005C75A7" w:rsidRDefault="007C49DE">
          <w:pPr>
            <w:pStyle w:val="Footer"/>
            <w:jc w:val="right"/>
            <w:rPr>
              <w:caps/>
              <w:color w:val="808080"/>
              <w:sz w:val="18"/>
              <w:szCs w:val="18"/>
            </w:rPr>
          </w:pPr>
          <w:r w:rsidRPr="005C75A7">
            <w:rPr>
              <w:caps/>
              <w:color w:val="808080"/>
              <w:sz w:val="18"/>
              <w:szCs w:val="18"/>
            </w:rPr>
            <w:fldChar w:fldCharType="begin"/>
          </w:r>
          <w:r w:rsidRPr="005C75A7">
            <w:rPr>
              <w:caps/>
              <w:color w:val="808080"/>
              <w:sz w:val="18"/>
              <w:szCs w:val="18"/>
            </w:rPr>
            <w:instrText xml:space="preserve"> PAGE   \* MERGEFORMAT </w:instrText>
          </w:r>
          <w:r w:rsidRPr="005C75A7">
            <w:rPr>
              <w:caps/>
              <w:color w:val="808080"/>
              <w:sz w:val="18"/>
              <w:szCs w:val="18"/>
            </w:rPr>
            <w:fldChar w:fldCharType="separate"/>
          </w:r>
          <w:r w:rsidRPr="005C75A7">
            <w:rPr>
              <w:caps/>
              <w:noProof/>
              <w:color w:val="808080"/>
              <w:sz w:val="18"/>
              <w:szCs w:val="18"/>
            </w:rPr>
            <w:t>4</w:t>
          </w:r>
          <w:r w:rsidRPr="005C75A7">
            <w:rPr>
              <w:caps/>
              <w:noProof/>
              <w:color w:val="808080"/>
              <w:sz w:val="18"/>
              <w:szCs w:val="18"/>
            </w:rPr>
            <w:fldChar w:fldCharType="end"/>
          </w:r>
        </w:p>
      </w:tc>
    </w:tr>
  </w:tbl>
  <w:p w14:paraId="2FF8B71D" w14:textId="1B5BDC1F" w:rsidR="007C49DE" w:rsidRDefault="007C49DE">
    <w:pPr>
      <w:spacing w:after="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9"/>
      <w:gridCol w:w="4816"/>
    </w:tblGrid>
    <w:tr w:rsidR="007C49DE" w14:paraId="04E83412" w14:textId="77777777" w:rsidTr="005C75A7">
      <w:trPr>
        <w:trHeight w:hRule="exact" w:val="115"/>
        <w:jc w:val="center"/>
      </w:trPr>
      <w:tc>
        <w:tcPr>
          <w:tcW w:w="4686" w:type="dxa"/>
          <w:shd w:val="clear" w:color="auto" w:fill="5B9BD5"/>
          <w:tcMar>
            <w:top w:w="0" w:type="dxa"/>
            <w:bottom w:w="0" w:type="dxa"/>
          </w:tcMar>
        </w:tcPr>
        <w:p w14:paraId="1B7345CB" w14:textId="77777777" w:rsidR="007C49DE" w:rsidRDefault="007C49DE">
          <w:pPr>
            <w:pStyle w:val="Header"/>
            <w:rPr>
              <w:caps/>
              <w:sz w:val="18"/>
            </w:rPr>
          </w:pPr>
        </w:p>
      </w:tc>
      <w:tc>
        <w:tcPr>
          <w:tcW w:w="4674" w:type="dxa"/>
          <w:shd w:val="clear" w:color="auto" w:fill="5B9BD5"/>
          <w:tcMar>
            <w:top w:w="0" w:type="dxa"/>
            <w:bottom w:w="0" w:type="dxa"/>
          </w:tcMar>
        </w:tcPr>
        <w:p w14:paraId="30493E4F" w14:textId="77777777" w:rsidR="007C49DE" w:rsidRDefault="007C49DE">
          <w:pPr>
            <w:pStyle w:val="Header"/>
            <w:jc w:val="right"/>
            <w:rPr>
              <w:caps/>
              <w:sz w:val="18"/>
            </w:rPr>
          </w:pPr>
        </w:p>
      </w:tc>
    </w:tr>
    <w:tr w:rsidR="007C49DE" w14:paraId="5839C59A" w14:textId="77777777">
      <w:trPr>
        <w:jc w:val="center"/>
      </w:trPr>
      <w:sdt>
        <w:sdtPr>
          <w:alias w:val="Author"/>
          <w:tag w:val=""/>
          <w:id w:val="-910624710"/>
          <w:placeholder>
            <w:docPart w:val="CB192D15D1F1475BB2C99DC98E6206D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B224212" w14:textId="3F87F7CA" w:rsidR="007C49DE" w:rsidRPr="005C75A7" w:rsidRDefault="00F5542B">
              <w:pPr>
                <w:pStyle w:val="Footer"/>
                <w:rPr>
                  <w:caps/>
                  <w:color w:val="808080"/>
                  <w:sz w:val="18"/>
                  <w:szCs w:val="18"/>
                </w:rPr>
              </w:pPr>
              <w:r>
                <w:t>©2018, TVET CDACC</w:t>
              </w:r>
            </w:p>
          </w:tc>
        </w:sdtContent>
      </w:sdt>
      <w:tc>
        <w:tcPr>
          <w:tcW w:w="4674" w:type="dxa"/>
          <w:shd w:val="clear" w:color="auto" w:fill="auto"/>
          <w:vAlign w:val="center"/>
        </w:tcPr>
        <w:p w14:paraId="4C4D9AD5" w14:textId="55C156FF" w:rsidR="007C49DE" w:rsidRPr="005C75A7" w:rsidRDefault="007C49DE">
          <w:pPr>
            <w:pStyle w:val="Footer"/>
            <w:jc w:val="right"/>
            <w:rPr>
              <w:caps/>
              <w:color w:val="808080"/>
              <w:sz w:val="18"/>
              <w:szCs w:val="18"/>
            </w:rPr>
          </w:pPr>
          <w:r w:rsidRPr="005C75A7">
            <w:rPr>
              <w:caps/>
              <w:color w:val="808080"/>
              <w:sz w:val="18"/>
              <w:szCs w:val="18"/>
            </w:rPr>
            <w:fldChar w:fldCharType="begin"/>
          </w:r>
          <w:r w:rsidRPr="005C75A7">
            <w:rPr>
              <w:caps/>
              <w:color w:val="808080"/>
              <w:sz w:val="18"/>
              <w:szCs w:val="18"/>
            </w:rPr>
            <w:instrText xml:space="preserve"> PAGE   \* MERGEFORMAT </w:instrText>
          </w:r>
          <w:r w:rsidRPr="005C75A7">
            <w:rPr>
              <w:caps/>
              <w:color w:val="808080"/>
              <w:sz w:val="18"/>
              <w:szCs w:val="18"/>
            </w:rPr>
            <w:fldChar w:fldCharType="separate"/>
          </w:r>
          <w:r>
            <w:rPr>
              <w:caps/>
              <w:noProof/>
              <w:color w:val="808080"/>
              <w:sz w:val="18"/>
              <w:szCs w:val="18"/>
            </w:rPr>
            <w:t>19</w:t>
          </w:r>
          <w:r w:rsidRPr="005C75A7">
            <w:rPr>
              <w:caps/>
              <w:noProof/>
              <w:color w:val="808080"/>
              <w:sz w:val="18"/>
              <w:szCs w:val="18"/>
            </w:rPr>
            <w:fldChar w:fldCharType="end"/>
          </w:r>
        </w:p>
      </w:tc>
    </w:tr>
  </w:tbl>
  <w:p w14:paraId="36FBBD1C" w14:textId="68F6F331" w:rsidR="007C49DE" w:rsidRDefault="007C49DE">
    <w:pPr>
      <w:spacing w:after="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9"/>
      <w:gridCol w:w="4816"/>
    </w:tblGrid>
    <w:tr w:rsidR="007C49DE" w14:paraId="7930BF6B" w14:textId="77777777" w:rsidTr="005C75A7">
      <w:trPr>
        <w:trHeight w:hRule="exact" w:val="115"/>
        <w:jc w:val="center"/>
      </w:trPr>
      <w:tc>
        <w:tcPr>
          <w:tcW w:w="4686" w:type="dxa"/>
          <w:shd w:val="clear" w:color="auto" w:fill="5B9BD5"/>
          <w:tcMar>
            <w:top w:w="0" w:type="dxa"/>
            <w:bottom w:w="0" w:type="dxa"/>
          </w:tcMar>
        </w:tcPr>
        <w:p w14:paraId="5BAC3EFF" w14:textId="77777777" w:rsidR="007C49DE" w:rsidRDefault="007C49DE">
          <w:pPr>
            <w:pStyle w:val="Header"/>
            <w:rPr>
              <w:caps/>
              <w:sz w:val="18"/>
            </w:rPr>
          </w:pPr>
        </w:p>
      </w:tc>
      <w:tc>
        <w:tcPr>
          <w:tcW w:w="4674" w:type="dxa"/>
          <w:shd w:val="clear" w:color="auto" w:fill="5B9BD5"/>
          <w:tcMar>
            <w:top w:w="0" w:type="dxa"/>
            <w:bottom w:w="0" w:type="dxa"/>
          </w:tcMar>
        </w:tcPr>
        <w:p w14:paraId="79F9A4B5" w14:textId="77777777" w:rsidR="007C49DE" w:rsidRDefault="007C49DE">
          <w:pPr>
            <w:pStyle w:val="Header"/>
            <w:jc w:val="right"/>
            <w:rPr>
              <w:caps/>
              <w:sz w:val="18"/>
            </w:rPr>
          </w:pPr>
        </w:p>
      </w:tc>
    </w:tr>
    <w:tr w:rsidR="007C49DE" w:rsidRPr="00F73BFE" w14:paraId="0845F648" w14:textId="77777777">
      <w:trPr>
        <w:jc w:val="center"/>
      </w:trPr>
      <w:sdt>
        <w:sdtPr>
          <w:rPr>
            <w:caps/>
            <w:color w:val="808080"/>
            <w:szCs w:val="24"/>
          </w:rPr>
          <w:alias w:val="Author"/>
          <w:tag w:val=""/>
          <w:id w:val="1391380998"/>
          <w:placeholder>
            <w:docPart w:val="A773D8B31AA34B20ABFDFF8990D0C40D"/>
          </w:placeholder>
          <w:dataBinding w:prefixMappings="xmlns:ns0='http://purl.org/dc/elements/1.1/' xmlns:ns1='http://schemas.openxmlformats.org/package/2006/metadata/core-properties' " w:xpath="/ns1:coreProperties[1]/ns0:creator[1]" w:storeItemID="{6C3C8BC8-F283-45AE-878A-BAB7291924A1}"/>
          <w:text/>
        </w:sdtPr>
        <w:sdtEndPr>
          <w:rPr>
            <w:caps w:val="0"/>
            <w:color w:val="000000"/>
            <w:szCs w:val="22"/>
          </w:rPr>
        </w:sdtEndPr>
        <w:sdtContent>
          <w:tc>
            <w:tcPr>
              <w:tcW w:w="4686" w:type="dxa"/>
              <w:shd w:val="clear" w:color="auto" w:fill="auto"/>
              <w:vAlign w:val="center"/>
            </w:tcPr>
            <w:p w14:paraId="5E2C5BE3" w14:textId="6BC63644" w:rsidR="007C49DE" w:rsidRPr="005C75A7" w:rsidRDefault="00F5542B">
              <w:pPr>
                <w:pStyle w:val="Footer"/>
                <w:rPr>
                  <w:caps/>
                  <w:color w:val="808080"/>
                  <w:szCs w:val="24"/>
                </w:rPr>
              </w:pPr>
              <w:r>
                <w:rPr>
                  <w:caps/>
                  <w:color w:val="808080"/>
                  <w:szCs w:val="24"/>
                </w:rPr>
                <w:t>©2018, TVET CDACC</w:t>
              </w:r>
            </w:p>
          </w:tc>
        </w:sdtContent>
      </w:sdt>
      <w:tc>
        <w:tcPr>
          <w:tcW w:w="4674" w:type="dxa"/>
          <w:shd w:val="clear" w:color="auto" w:fill="auto"/>
          <w:vAlign w:val="center"/>
        </w:tcPr>
        <w:p w14:paraId="66CE0295" w14:textId="4A174FA7" w:rsidR="007C49DE" w:rsidRPr="005C75A7" w:rsidRDefault="007C49DE">
          <w:pPr>
            <w:pStyle w:val="Footer"/>
            <w:jc w:val="right"/>
            <w:rPr>
              <w:caps/>
              <w:color w:val="808080"/>
              <w:szCs w:val="24"/>
            </w:rPr>
          </w:pPr>
          <w:r w:rsidRPr="005C75A7">
            <w:rPr>
              <w:caps/>
              <w:color w:val="808080"/>
              <w:szCs w:val="24"/>
            </w:rPr>
            <w:fldChar w:fldCharType="begin"/>
          </w:r>
          <w:r w:rsidRPr="005C75A7">
            <w:rPr>
              <w:caps/>
              <w:color w:val="808080"/>
              <w:szCs w:val="24"/>
            </w:rPr>
            <w:instrText xml:space="preserve"> PAGE   \* MERGEFORMAT </w:instrText>
          </w:r>
          <w:r w:rsidRPr="005C75A7">
            <w:rPr>
              <w:caps/>
              <w:color w:val="808080"/>
              <w:szCs w:val="24"/>
            </w:rPr>
            <w:fldChar w:fldCharType="separate"/>
          </w:r>
          <w:r>
            <w:rPr>
              <w:caps/>
              <w:noProof/>
              <w:color w:val="808080"/>
              <w:szCs w:val="24"/>
            </w:rPr>
            <w:t>11</w:t>
          </w:r>
          <w:r w:rsidRPr="005C75A7">
            <w:rPr>
              <w:caps/>
              <w:noProof/>
              <w:color w:val="808080"/>
              <w:szCs w:val="24"/>
            </w:rPr>
            <w:fldChar w:fldCharType="end"/>
          </w:r>
        </w:p>
      </w:tc>
    </w:tr>
  </w:tbl>
  <w:p w14:paraId="215D8512" w14:textId="3F909A2C" w:rsidR="007C49DE" w:rsidRDefault="007C49DE">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0C655" w14:textId="77777777" w:rsidR="007C49DE" w:rsidRDefault="007C49DE">
      <w:pPr>
        <w:spacing w:after="0" w:line="240" w:lineRule="auto"/>
      </w:pPr>
      <w:r>
        <w:separator/>
      </w:r>
    </w:p>
  </w:footnote>
  <w:footnote w:type="continuationSeparator" w:id="0">
    <w:p w14:paraId="24C8DE44" w14:textId="77777777" w:rsidR="007C49DE" w:rsidRDefault="007C4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1700F7"/>
    <w:multiLevelType w:val="hybridMultilevel"/>
    <w:tmpl w:val="6180F2A4"/>
    <w:lvl w:ilvl="0" w:tplc="140EBCD8">
      <w:start w:val="1"/>
      <w:numFmt w:val="bullet"/>
      <w:lvlText w:val="•"/>
      <w:lvlJc w:val="left"/>
      <w:pPr>
        <w:ind w:left="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260306">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84DD20">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B60D6A">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209B4">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D0FA24">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103EAC">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4360C">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76D446">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BF00A9"/>
    <w:multiLevelType w:val="hybridMultilevel"/>
    <w:tmpl w:val="1D12AD74"/>
    <w:lvl w:ilvl="0" w:tplc="CBCE5AA2">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8165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652D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AEC6F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0D33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A177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AEEDB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3295B0">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E70E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3777B6"/>
    <w:multiLevelType w:val="hybridMultilevel"/>
    <w:tmpl w:val="A5E82254"/>
    <w:lvl w:ilvl="0" w:tplc="43F4330E">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C30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A99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EFB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C77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23B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0C1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0BC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0D4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7987673"/>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7" w15:restartNumberingAfterBreak="0">
    <w:nsid w:val="08903F92"/>
    <w:multiLevelType w:val="hybridMultilevel"/>
    <w:tmpl w:val="04E64FD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630A9F"/>
    <w:multiLevelType w:val="hybridMultilevel"/>
    <w:tmpl w:val="738E9C30"/>
    <w:lvl w:ilvl="0" w:tplc="7D86FD2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EA5E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9047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23A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ECCA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EE0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43D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001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020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CB521FA"/>
    <w:multiLevelType w:val="hybridMultilevel"/>
    <w:tmpl w:val="5F48B66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80A6F5A"/>
    <w:multiLevelType w:val="hybridMultilevel"/>
    <w:tmpl w:val="2778ABA0"/>
    <w:lvl w:ilvl="0" w:tplc="BFE42B52">
      <w:start w:val="1"/>
      <w:numFmt w:val="bullet"/>
      <w:lvlText w:val="•"/>
      <w:lvlJc w:val="left"/>
      <w:pPr>
        <w:ind w:left="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7A2078">
      <w:start w:val="1"/>
      <w:numFmt w:val="bullet"/>
      <w:lvlText w:val="o"/>
      <w:lvlJc w:val="left"/>
      <w:pPr>
        <w:ind w:left="1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6E2866">
      <w:start w:val="1"/>
      <w:numFmt w:val="bullet"/>
      <w:lvlText w:val="▪"/>
      <w:lvlJc w:val="left"/>
      <w:pPr>
        <w:ind w:left="2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6CF7F0">
      <w:start w:val="1"/>
      <w:numFmt w:val="bullet"/>
      <w:lvlText w:val="•"/>
      <w:lvlJc w:val="left"/>
      <w:pPr>
        <w:ind w:left="2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341164">
      <w:start w:val="1"/>
      <w:numFmt w:val="bullet"/>
      <w:lvlText w:val="o"/>
      <w:lvlJc w:val="left"/>
      <w:pPr>
        <w:ind w:left="3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D49746">
      <w:start w:val="1"/>
      <w:numFmt w:val="bullet"/>
      <w:lvlText w:val="▪"/>
      <w:lvlJc w:val="left"/>
      <w:pPr>
        <w:ind w:left="4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BCB472">
      <w:start w:val="1"/>
      <w:numFmt w:val="bullet"/>
      <w:lvlText w:val="•"/>
      <w:lvlJc w:val="left"/>
      <w:pPr>
        <w:ind w:left="4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0A93A">
      <w:start w:val="1"/>
      <w:numFmt w:val="bullet"/>
      <w:lvlText w:val="o"/>
      <w:lvlJc w:val="left"/>
      <w:pPr>
        <w:ind w:left="5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F21A86">
      <w:start w:val="1"/>
      <w:numFmt w:val="bullet"/>
      <w:lvlText w:val="▪"/>
      <w:lvlJc w:val="left"/>
      <w:pPr>
        <w:ind w:left="6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DC58E0"/>
    <w:multiLevelType w:val="hybridMultilevel"/>
    <w:tmpl w:val="91002048"/>
    <w:lvl w:ilvl="0" w:tplc="C076F138">
      <w:start w:val="1"/>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F804A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98F1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9CC92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98572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6E46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3CF2F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20B87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94CE1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C41E44"/>
    <w:multiLevelType w:val="hybridMultilevel"/>
    <w:tmpl w:val="FEFC9716"/>
    <w:lvl w:ilvl="0" w:tplc="BB26261C">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19C54889"/>
    <w:multiLevelType w:val="hybridMultilevel"/>
    <w:tmpl w:val="EFAAE9D6"/>
    <w:lvl w:ilvl="0" w:tplc="3BA6D1D0">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2C73C4">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2E4BDA">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AE45FC">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4859A2">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A0744">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5C104E">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2459A">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2EEBC">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D7C5E65"/>
    <w:multiLevelType w:val="hybridMultilevel"/>
    <w:tmpl w:val="3ABEE4EE"/>
    <w:lvl w:ilvl="0" w:tplc="06EA9D4A">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6296CC">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0CC26A">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684382">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223694">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08D928">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AAB480">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7C2B38">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F8F510">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F0D72E2"/>
    <w:multiLevelType w:val="hybridMultilevel"/>
    <w:tmpl w:val="40740630"/>
    <w:lvl w:ilvl="0" w:tplc="DA06ADB2">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08C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0F1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805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2FA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670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C1F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04F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3848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5E24E2"/>
    <w:multiLevelType w:val="hybridMultilevel"/>
    <w:tmpl w:val="5F1E5FF0"/>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320F4"/>
    <w:multiLevelType w:val="hybridMultilevel"/>
    <w:tmpl w:val="F3F23098"/>
    <w:lvl w:ilvl="0" w:tplc="9E0E09B4">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8D758">
      <w:start w:val="1"/>
      <w:numFmt w:val="bullet"/>
      <w:lvlText w:val="o"/>
      <w:lvlJc w:val="left"/>
      <w:pPr>
        <w:ind w:left="1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E6E03E">
      <w:start w:val="1"/>
      <w:numFmt w:val="bullet"/>
      <w:lvlText w:val="▪"/>
      <w:lvlJc w:val="left"/>
      <w:pPr>
        <w:ind w:left="2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46F6AA">
      <w:start w:val="1"/>
      <w:numFmt w:val="bullet"/>
      <w:lvlText w:val="•"/>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C4749C">
      <w:start w:val="1"/>
      <w:numFmt w:val="bullet"/>
      <w:lvlText w:val="o"/>
      <w:lvlJc w:val="left"/>
      <w:pPr>
        <w:ind w:left="3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42890C">
      <w:start w:val="1"/>
      <w:numFmt w:val="bullet"/>
      <w:lvlText w:val="▪"/>
      <w:lvlJc w:val="left"/>
      <w:pPr>
        <w:ind w:left="4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42C4DC">
      <w:start w:val="1"/>
      <w:numFmt w:val="bullet"/>
      <w:lvlText w:val="•"/>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EA496">
      <w:start w:val="1"/>
      <w:numFmt w:val="bullet"/>
      <w:lvlText w:val="o"/>
      <w:lvlJc w:val="left"/>
      <w:pPr>
        <w:ind w:left="5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38FF90">
      <w:start w:val="1"/>
      <w:numFmt w:val="bullet"/>
      <w:lvlText w:val="▪"/>
      <w:lvlJc w:val="left"/>
      <w:pPr>
        <w:ind w:left="6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1347EA"/>
    <w:multiLevelType w:val="hybridMultilevel"/>
    <w:tmpl w:val="53323F28"/>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28270D66"/>
    <w:multiLevelType w:val="hybridMultilevel"/>
    <w:tmpl w:val="6FFA691A"/>
    <w:lvl w:ilvl="0" w:tplc="A5F63E82">
      <w:start w:val="1"/>
      <w:numFmt w:val="bullet"/>
      <w:lvlText w:val="•"/>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58A7D2">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D4596E">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34AFBE">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2C97EE">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222F00">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B2645E">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DEDA9E">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D48A94">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E047E50"/>
    <w:multiLevelType w:val="hybridMultilevel"/>
    <w:tmpl w:val="4C2218BE"/>
    <w:lvl w:ilvl="0" w:tplc="6FC6A020">
      <w:start w:val="1"/>
      <w:numFmt w:val="bullet"/>
      <w:lvlText w:val="•"/>
      <w:lvlJc w:val="left"/>
      <w:pPr>
        <w:ind w:left="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BCC650">
      <w:start w:val="1"/>
      <w:numFmt w:val="bullet"/>
      <w:lvlText w:val="o"/>
      <w:lvlJc w:val="left"/>
      <w:pPr>
        <w:ind w:left="1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86FECA">
      <w:start w:val="1"/>
      <w:numFmt w:val="bullet"/>
      <w:lvlText w:val="▪"/>
      <w:lvlJc w:val="left"/>
      <w:pPr>
        <w:ind w:left="2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F26670">
      <w:start w:val="1"/>
      <w:numFmt w:val="bullet"/>
      <w:lvlText w:val="•"/>
      <w:lvlJc w:val="left"/>
      <w:pPr>
        <w:ind w:left="2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6313C">
      <w:start w:val="1"/>
      <w:numFmt w:val="bullet"/>
      <w:lvlText w:val="o"/>
      <w:lvlJc w:val="left"/>
      <w:pPr>
        <w:ind w:left="3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EC7ABE">
      <w:start w:val="1"/>
      <w:numFmt w:val="bullet"/>
      <w:lvlText w:val="▪"/>
      <w:lvlJc w:val="left"/>
      <w:pPr>
        <w:ind w:left="4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948F54">
      <w:start w:val="1"/>
      <w:numFmt w:val="bullet"/>
      <w:lvlText w:val="•"/>
      <w:lvlJc w:val="left"/>
      <w:pPr>
        <w:ind w:left="4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907322">
      <w:start w:val="1"/>
      <w:numFmt w:val="bullet"/>
      <w:lvlText w:val="o"/>
      <w:lvlJc w:val="left"/>
      <w:pPr>
        <w:ind w:left="5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CC3E00">
      <w:start w:val="1"/>
      <w:numFmt w:val="bullet"/>
      <w:lvlText w:val="▪"/>
      <w:lvlJc w:val="left"/>
      <w:pPr>
        <w:ind w:left="6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E970CEE"/>
    <w:multiLevelType w:val="hybridMultilevel"/>
    <w:tmpl w:val="8ED27BCA"/>
    <w:lvl w:ilvl="0" w:tplc="5B343520">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C8EB5E">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AC7F6A">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9CFC6E">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B49582">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EA75EA">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C258C6">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5264DE">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24E04A">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477943"/>
    <w:multiLevelType w:val="hybridMultilevel"/>
    <w:tmpl w:val="940C2298"/>
    <w:lvl w:ilvl="0" w:tplc="ADE013C6">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A2CF0C">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6ADFA8">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F252E4">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E3334">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B874DA">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DCF536">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6C920">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DC80B0">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6" w15:restartNumberingAfterBreak="0">
    <w:nsid w:val="318B7034"/>
    <w:multiLevelType w:val="hybridMultilevel"/>
    <w:tmpl w:val="AE241D8E"/>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5983452"/>
    <w:multiLevelType w:val="hybridMultilevel"/>
    <w:tmpl w:val="C13CC99A"/>
    <w:lvl w:ilvl="0" w:tplc="B99AE5B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A2A7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D071C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6EB5C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922B3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F24F2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F6A3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6038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C093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184873"/>
    <w:multiLevelType w:val="hybridMultilevel"/>
    <w:tmpl w:val="3F9A5782"/>
    <w:lvl w:ilvl="0" w:tplc="BDB6AA52">
      <w:start w:val="1"/>
      <w:numFmt w:val="bullet"/>
      <w:lvlText w:val=""/>
      <w:lvlJc w:val="left"/>
      <w:pPr>
        <w:ind w:left="72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0B38CE60">
      <w:start w:val="1"/>
      <w:numFmt w:val="bullet"/>
      <w:lvlText w:val=""/>
      <w:lvlJc w:val="left"/>
      <w:pPr>
        <w:ind w:left="1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2A1304">
      <w:start w:val="1"/>
      <w:numFmt w:val="bullet"/>
      <w:lvlText w:val="▪"/>
      <w:lvlJc w:val="left"/>
      <w:pPr>
        <w:ind w:left="3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A45DD6">
      <w:start w:val="1"/>
      <w:numFmt w:val="bullet"/>
      <w:lvlText w:val="•"/>
      <w:lvlJc w:val="left"/>
      <w:pPr>
        <w:ind w:left="3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76DBAA">
      <w:start w:val="1"/>
      <w:numFmt w:val="bullet"/>
      <w:lvlText w:val="o"/>
      <w:lvlJc w:val="left"/>
      <w:pPr>
        <w:ind w:left="44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B06928">
      <w:start w:val="1"/>
      <w:numFmt w:val="bullet"/>
      <w:lvlText w:val="▪"/>
      <w:lvlJc w:val="left"/>
      <w:pPr>
        <w:ind w:left="51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C6B996">
      <w:start w:val="1"/>
      <w:numFmt w:val="bullet"/>
      <w:lvlText w:val="•"/>
      <w:lvlJc w:val="left"/>
      <w:pPr>
        <w:ind w:left="59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4AF9E6">
      <w:start w:val="1"/>
      <w:numFmt w:val="bullet"/>
      <w:lvlText w:val="o"/>
      <w:lvlJc w:val="left"/>
      <w:pPr>
        <w:ind w:left="66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46F3E4">
      <w:start w:val="1"/>
      <w:numFmt w:val="bullet"/>
      <w:lvlText w:val="▪"/>
      <w:lvlJc w:val="left"/>
      <w:pPr>
        <w:ind w:left="73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BC4205A"/>
    <w:multiLevelType w:val="hybridMultilevel"/>
    <w:tmpl w:val="97344026"/>
    <w:lvl w:ilvl="0" w:tplc="4E4E885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C477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2280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182F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AA5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A9F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268D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EAAD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7244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095509D"/>
    <w:multiLevelType w:val="hybridMultilevel"/>
    <w:tmpl w:val="B0868F44"/>
    <w:lvl w:ilvl="0" w:tplc="B4B64BF6">
      <w:start w:val="1"/>
      <w:numFmt w:val="bullet"/>
      <w:lvlText w:val="•"/>
      <w:lvlJc w:val="left"/>
      <w:pPr>
        <w:ind w:left="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2CB698">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CA877C">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2A25DC">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1028B6">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4A9FF0">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D48C7C">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A9740">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0805CC">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1DC48ED"/>
    <w:multiLevelType w:val="hybridMultilevel"/>
    <w:tmpl w:val="FA623FBE"/>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9520FC"/>
    <w:multiLevelType w:val="hybridMultilevel"/>
    <w:tmpl w:val="8D84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4934042F"/>
    <w:multiLevelType w:val="hybridMultilevel"/>
    <w:tmpl w:val="62B65E04"/>
    <w:lvl w:ilvl="0" w:tplc="38F4546C">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9EFA84">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E21C1C">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76AEBC">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C9366">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EC20CC">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DA115C">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D41760">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29F0E">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9894B42"/>
    <w:multiLevelType w:val="hybridMultilevel"/>
    <w:tmpl w:val="B5064E92"/>
    <w:lvl w:ilvl="0" w:tplc="BDB6AA52">
      <w:start w:val="1"/>
      <w:numFmt w:val="bullet"/>
      <w:lvlText w:val=""/>
      <w:lvlJc w:val="left"/>
      <w:pPr>
        <w:ind w:left="72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0B38CE60">
      <w:start w:val="1"/>
      <w:numFmt w:val="bullet"/>
      <w:lvlText w:val=""/>
      <w:lvlJc w:val="left"/>
      <w:pPr>
        <w:ind w:left="1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2A1304">
      <w:start w:val="1"/>
      <w:numFmt w:val="bullet"/>
      <w:lvlText w:val="▪"/>
      <w:lvlJc w:val="left"/>
      <w:pPr>
        <w:ind w:left="3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A45DD6">
      <w:start w:val="1"/>
      <w:numFmt w:val="bullet"/>
      <w:lvlText w:val="•"/>
      <w:lvlJc w:val="left"/>
      <w:pPr>
        <w:ind w:left="3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76DBAA">
      <w:start w:val="1"/>
      <w:numFmt w:val="bullet"/>
      <w:lvlText w:val="o"/>
      <w:lvlJc w:val="left"/>
      <w:pPr>
        <w:ind w:left="44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B06928">
      <w:start w:val="1"/>
      <w:numFmt w:val="bullet"/>
      <w:lvlText w:val="▪"/>
      <w:lvlJc w:val="left"/>
      <w:pPr>
        <w:ind w:left="51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C6B996">
      <w:start w:val="1"/>
      <w:numFmt w:val="bullet"/>
      <w:lvlText w:val="•"/>
      <w:lvlJc w:val="left"/>
      <w:pPr>
        <w:ind w:left="59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4AF9E6">
      <w:start w:val="1"/>
      <w:numFmt w:val="bullet"/>
      <w:lvlText w:val="o"/>
      <w:lvlJc w:val="left"/>
      <w:pPr>
        <w:ind w:left="66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46F3E4">
      <w:start w:val="1"/>
      <w:numFmt w:val="bullet"/>
      <w:lvlText w:val="▪"/>
      <w:lvlJc w:val="left"/>
      <w:pPr>
        <w:ind w:left="73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9895B83"/>
    <w:multiLevelType w:val="hybridMultilevel"/>
    <w:tmpl w:val="F418C3AA"/>
    <w:lvl w:ilvl="0" w:tplc="0ACC8A7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F8BE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6E7E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4658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F656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4055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E697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3ED1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2A29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DB72D8E"/>
    <w:multiLevelType w:val="hybridMultilevel"/>
    <w:tmpl w:val="CE4E3F76"/>
    <w:lvl w:ilvl="0" w:tplc="BDB6AA52">
      <w:start w:val="1"/>
      <w:numFmt w:val="bullet"/>
      <w:lvlText w:val=""/>
      <w:lvlJc w:val="left"/>
      <w:pPr>
        <w:ind w:left="72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0B38CE60">
      <w:start w:val="1"/>
      <w:numFmt w:val="bullet"/>
      <w:lvlText w:val=""/>
      <w:lvlJc w:val="left"/>
      <w:pPr>
        <w:ind w:left="1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2A1304">
      <w:start w:val="1"/>
      <w:numFmt w:val="bullet"/>
      <w:lvlText w:val="▪"/>
      <w:lvlJc w:val="left"/>
      <w:pPr>
        <w:ind w:left="3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A45DD6">
      <w:start w:val="1"/>
      <w:numFmt w:val="bullet"/>
      <w:lvlText w:val="•"/>
      <w:lvlJc w:val="left"/>
      <w:pPr>
        <w:ind w:left="3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76DBAA">
      <w:start w:val="1"/>
      <w:numFmt w:val="bullet"/>
      <w:lvlText w:val="o"/>
      <w:lvlJc w:val="left"/>
      <w:pPr>
        <w:ind w:left="44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B06928">
      <w:start w:val="1"/>
      <w:numFmt w:val="bullet"/>
      <w:lvlText w:val="▪"/>
      <w:lvlJc w:val="left"/>
      <w:pPr>
        <w:ind w:left="51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C6B996">
      <w:start w:val="1"/>
      <w:numFmt w:val="bullet"/>
      <w:lvlText w:val="•"/>
      <w:lvlJc w:val="left"/>
      <w:pPr>
        <w:ind w:left="59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4AF9E6">
      <w:start w:val="1"/>
      <w:numFmt w:val="bullet"/>
      <w:lvlText w:val="o"/>
      <w:lvlJc w:val="left"/>
      <w:pPr>
        <w:ind w:left="66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46F3E4">
      <w:start w:val="1"/>
      <w:numFmt w:val="bullet"/>
      <w:lvlText w:val="▪"/>
      <w:lvlJc w:val="left"/>
      <w:pPr>
        <w:ind w:left="73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DF042F5"/>
    <w:multiLevelType w:val="hybridMultilevel"/>
    <w:tmpl w:val="08D8BE20"/>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3C6690"/>
    <w:multiLevelType w:val="multilevel"/>
    <w:tmpl w:val="6EF64C5C"/>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3117986"/>
    <w:multiLevelType w:val="hybridMultilevel"/>
    <w:tmpl w:val="92DA3A4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6A6381"/>
    <w:multiLevelType w:val="hybridMultilevel"/>
    <w:tmpl w:val="DD081186"/>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4"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58446770"/>
    <w:multiLevelType w:val="hybridMultilevel"/>
    <w:tmpl w:val="F0521BD4"/>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3E35C8"/>
    <w:multiLevelType w:val="hybridMultilevel"/>
    <w:tmpl w:val="050E6DC8"/>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6A2122"/>
    <w:multiLevelType w:val="hybridMultilevel"/>
    <w:tmpl w:val="8C88CB40"/>
    <w:lvl w:ilvl="0" w:tplc="E222B7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4208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C0FEC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66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4022C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A81CA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7278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4006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5A1C6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9" w15:restartNumberingAfterBreak="0">
    <w:nsid w:val="643811E9"/>
    <w:multiLevelType w:val="hybridMultilevel"/>
    <w:tmpl w:val="3B28B73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656B7DD1"/>
    <w:multiLevelType w:val="hybridMultilevel"/>
    <w:tmpl w:val="040A54CC"/>
    <w:lvl w:ilvl="0" w:tplc="95683998">
      <w:start w:val="1"/>
      <w:numFmt w:val="bullet"/>
      <w:lvlText w:val="•"/>
      <w:lvlJc w:val="left"/>
      <w:pPr>
        <w:ind w:left="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B6AA52">
      <w:start w:val="1"/>
      <w:numFmt w:val="bullet"/>
      <w:lvlText w:val=""/>
      <w:lvlJc w:val="left"/>
      <w:pPr>
        <w:ind w:left="72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2" w:tplc="C12A1304">
      <w:start w:val="1"/>
      <w:numFmt w:val="bullet"/>
      <w:lvlText w:val="▪"/>
      <w:lvlJc w:val="left"/>
      <w:pPr>
        <w:ind w:left="3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A45DD6">
      <w:start w:val="1"/>
      <w:numFmt w:val="bullet"/>
      <w:lvlText w:val="•"/>
      <w:lvlJc w:val="left"/>
      <w:pPr>
        <w:ind w:left="3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76DBAA">
      <w:start w:val="1"/>
      <w:numFmt w:val="bullet"/>
      <w:lvlText w:val="o"/>
      <w:lvlJc w:val="left"/>
      <w:pPr>
        <w:ind w:left="44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B06928">
      <w:start w:val="1"/>
      <w:numFmt w:val="bullet"/>
      <w:lvlText w:val="▪"/>
      <w:lvlJc w:val="left"/>
      <w:pPr>
        <w:ind w:left="51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C6B996">
      <w:start w:val="1"/>
      <w:numFmt w:val="bullet"/>
      <w:lvlText w:val="•"/>
      <w:lvlJc w:val="left"/>
      <w:pPr>
        <w:ind w:left="59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4AF9E6">
      <w:start w:val="1"/>
      <w:numFmt w:val="bullet"/>
      <w:lvlText w:val="o"/>
      <w:lvlJc w:val="left"/>
      <w:pPr>
        <w:ind w:left="66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46F3E4">
      <w:start w:val="1"/>
      <w:numFmt w:val="bullet"/>
      <w:lvlText w:val="▪"/>
      <w:lvlJc w:val="left"/>
      <w:pPr>
        <w:ind w:left="73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70C06F8"/>
    <w:multiLevelType w:val="hybridMultilevel"/>
    <w:tmpl w:val="2F90032E"/>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A978F3"/>
    <w:multiLevelType w:val="hybridMultilevel"/>
    <w:tmpl w:val="B9046DB0"/>
    <w:lvl w:ilvl="0" w:tplc="08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68664F40"/>
    <w:multiLevelType w:val="hybridMultilevel"/>
    <w:tmpl w:val="4418CD9C"/>
    <w:lvl w:ilvl="0" w:tplc="5ABE8F04">
      <w:start w:val="1"/>
      <w:numFmt w:val="bullet"/>
      <w:lvlText w:val="•"/>
      <w:lvlJc w:val="left"/>
      <w:pPr>
        <w:ind w:left="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ACBFC2">
      <w:start w:val="1"/>
      <w:numFmt w:val="bullet"/>
      <w:lvlText w:val="o"/>
      <w:lvlJc w:val="left"/>
      <w:pPr>
        <w:ind w:left="1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B0FF82">
      <w:start w:val="1"/>
      <w:numFmt w:val="bullet"/>
      <w:lvlText w:val="▪"/>
      <w:lvlJc w:val="left"/>
      <w:pPr>
        <w:ind w:left="2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B42ABE">
      <w:start w:val="1"/>
      <w:numFmt w:val="bullet"/>
      <w:lvlText w:val="•"/>
      <w:lvlJc w:val="left"/>
      <w:pPr>
        <w:ind w:left="2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9455D4">
      <w:start w:val="1"/>
      <w:numFmt w:val="bullet"/>
      <w:lvlText w:val="o"/>
      <w:lvlJc w:val="left"/>
      <w:pPr>
        <w:ind w:left="3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A65614">
      <w:start w:val="1"/>
      <w:numFmt w:val="bullet"/>
      <w:lvlText w:val="▪"/>
      <w:lvlJc w:val="left"/>
      <w:pPr>
        <w:ind w:left="4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2A2508">
      <w:start w:val="1"/>
      <w:numFmt w:val="bullet"/>
      <w:lvlText w:val="•"/>
      <w:lvlJc w:val="left"/>
      <w:pPr>
        <w:ind w:left="4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5A2FC4">
      <w:start w:val="1"/>
      <w:numFmt w:val="bullet"/>
      <w:lvlText w:val="o"/>
      <w:lvlJc w:val="left"/>
      <w:pPr>
        <w:ind w:left="5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BE2546">
      <w:start w:val="1"/>
      <w:numFmt w:val="bullet"/>
      <w:lvlText w:val="▪"/>
      <w:lvlJc w:val="left"/>
      <w:pPr>
        <w:ind w:left="6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8763394"/>
    <w:multiLevelType w:val="hybridMultilevel"/>
    <w:tmpl w:val="455C31D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6CD910B9"/>
    <w:multiLevelType w:val="hybridMultilevel"/>
    <w:tmpl w:val="ECFAEAFE"/>
    <w:lvl w:ilvl="0" w:tplc="E6AE5104">
      <w:start w:val="1"/>
      <w:numFmt w:val="bullet"/>
      <w:lvlText w:val="•"/>
      <w:lvlJc w:val="left"/>
      <w:pPr>
        <w:ind w:left="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B6AA52">
      <w:start w:val="1"/>
      <w:numFmt w:val="bullet"/>
      <w:lvlText w:val=""/>
      <w:lvlJc w:val="left"/>
      <w:pPr>
        <w:ind w:left="144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2" w:tplc="55F4D362">
      <w:start w:val="1"/>
      <w:numFmt w:val="bullet"/>
      <w:lvlText w:val="▪"/>
      <w:lvlJc w:val="left"/>
      <w:pPr>
        <w:ind w:left="20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51EA252">
      <w:start w:val="1"/>
      <w:numFmt w:val="bullet"/>
      <w:lvlText w:val="•"/>
      <w:lvlJc w:val="left"/>
      <w:pPr>
        <w:ind w:left="2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6B4BA30">
      <w:start w:val="1"/>
      <w:numFmt w:val="bullet"/>
      <w:lvlText w:val="o"/>
      <w:lvlJc w:val="left"/>
      <w:pPr>
        <w:ind w:left="3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44EA7AA">
      <w:start w:val="1"/>
      <w:numFmt w:val="bullet"/>
      <w:lvlText w:val="▪"/>
      <w:lvlJc w:val="left"/>
      <w:pPr>
        <w:ind w:left="4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A82BCFC">
      <w:start w:val="1"/>
      <w:numFmt w:val="bullet"/>
      <w:lvlText w:val="•"/>
      <w:lvlJc w:val="left"/>
      <w:pPr>
        <w:ind w:left="4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9F4F564">
      <w:start w:val="1"/>
      <w:numFmt w:val="bullet"/>
      <w:lvlText w:val="o"/>
      <w:lvlJc w:val="left"/>
      <w:pPr>
        <w:ind w:left="5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EEECF32">
      <w:start w:val="1"/>
      <w:numFmt w:val="bullet"/>
      <w:lvlText w:val="▪"/>
      <w:lvlJc w:val="left"/>
      <w:pPr>
        <w:ind w:left="6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0745BBB"/>
    <w:multiLevelType w:val="hybridMultilevel"/>
    <w:tmpl w:val="D7A214D6"/>
    <w:lvl w:ilvl="0" w:tplc="B0EA8CEE">
      <w:start w:val="1"/>
      <w:numFmt w:val="bullet"/>
      <w:lvlText w:val="•"/>
      <w:lvlJc w:val="left"/>
      <w:pPr>
        <w:ind w:left="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0A428">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C4DAB4">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5EF5BC">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68B0">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0A0650">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5689A0">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CCB5F8">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7616D2">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09A1ECB"/>
    <w:multiLevelType w:val="hybridMultilevel"/>
    <w:tmpl w:val="FDB0F972"/>
    <w:lvl w:ilvl="0" w:tplc="0E10F304">
      <w:start w:val="1"/>
      <w:numFmt w:val="bullet"/>
      <w:lvlText w:val="•"/>
      <w:lvlJc w:val="left"/>
      <w:pPr>
        <w:ind w:left="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C69A0A">
      <w:start w:val="1"/>
      <w:numFmt w:val="bullet"/>
      <w:lvlText w:val="o"/>
      <w:lvlJc w:val="left"/>
      <w:pPr>
        <w:ind w:left="1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F812BC">
      <w:start w:val="1"/>
      <w:numFmt w:val="bullet"/>
      <w:lvlText w:val="▪"/>
      <w:lvlJc w:val="left"/>
      <w:pPr>
        <w:ind w:left="1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FE48E4">
      <w:start w:val="1"/>
      <w:numFmt w:val="bullet"/>
      <w:lvlText w:val="•"/>
      <w:lvlJc w:val="left"/>
      <w:pPr>
        <w:ind w:left="2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054B0">
      <w:start w:val="1"/>
      <w:numFmt w:val="bullet"/>
      <w:lvlText w:val="o"/>
      <w:lvlJc w:val="left"/>
      <w:pPr>
        <w:ind w:left="3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D2DDDE">
      <w:start w:val="1"/>
      <w:numFmt w:val="bullet"/>
      <w:lvlText w:val="▪"/>
      <w:lvlJc w:val="left"/>
      <w:pPr>
        <w:ind w:left="4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2E06DC">
      <w:start w:val="1"/>
      <w:numFmt w:val="bullet"/>
      <w:lvlText w:val="•"/>
      <w:lvlJc w:val="left"/>
      <w:pPr>
        <w:ind w:left="4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24E770">
      <w:start w:val="1"/>
      <w:numFmt w:val="bullet"/>
      <w:lvlText w:val="o"/>
      <w:lvlJc w:val="left"/>
      <w:pPr>
        <w:ind w:left="5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F0EC12">
      <w:start w:val="1"/>
      <w:numFmt w:val="bullet"/>
      <w:lvlText w:val="▪"/>
      <w:lvlJc w:val="left"/>
      <w:pPr>
        <w:ind w:left="6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3A2545D"/>
    <w:multiLevelType w:val="hybridMultilevel"/>
    <w:tmpl w:val="82129064"/>
    <w:lvl w:ilvl="0" w:tplc="EC26F68E">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A32AA">
      <w:start w:val="1"/>
      <w:numFmt w:val="bullet"/>
      <w:lvlText w:val="o"/>
      <w:lvlJc w:val="left"/>
      <w:pPr>
        <w:ind w:left="1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6EC648">
      <w:start w:val="1"/>
      <w:numFmt w:val="bullet"/>
      <w:lvlText w:val="▪"/>
      <w:lvlJc w:val="left"/>
      <w:pPr>
        <w:ind w:left="2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F00C56">
      <w:start w:val="1"/>
      <w:numFmt w:val="bullet"/>
      <w:lvlText w:val="•"/>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D08798">
      <w:start w:val="1"/>
      <w:numFmt w:val="bullet"/>
      <w:lvlText w:val="o"/>
      <w:lvlJc w:val="left"/>
      <w:pPr>
        <w:ind w:left="3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A82900">
      <w:start w:val="1"/>
      <w:numFmt w:val="bullet"/>
      <w:lvlText w:val="▪"/>
      <w:lvlJc w:val="left"/>
      <w:pPr>
        <w:ind w:left="4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A6DE8E">
      <w:start w:val="1"/>
      <w:numFmt w:val="bullet"/>
      <w:lvlText w:val="•"/>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4696F6">
      <w:start w:val="1"/>
      <w:numFmt w:val="bullet"/>
      <w:lvlText w:val="o"/>
      <w:lvlJc w:val="left"/>
      <w:pPr>
        <w:ind w:left="5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AE8958">
      <w:start w:val="1"/>
      <w:numFmt w:val="bullet"/>
      <w:lvlText w:val="▪"/>
      <w:lvlJc w:val="left"/>
      <w:pPr>
        <w:ind w:left="6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48A3312"/>
    <w:multiLevelType w:val="hybridMultilevel"/>
    <w:tmpl w:val="D27C93D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76916F24"/>
    <w:multiLevelType w:val="hybridMultilevel"/>
    <w:tmpl w:val="F5987FF0"/>
    <w:lvl w:ilvl="0" w:tplc="9A4E353E">
      <w:start w:val="1"/>
      <w:numFmt w:val="bullet"/>
      <w:lvlText w:val="•"/>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56E1BC">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965E1A">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F83A6A">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A8F606">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C41EF4">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463884">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EC9D0">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46D6DC">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7A71054B"/>
    <w:multiLevelType w:val="hybridMultilevel"/>
    <w:tmpl w:val="7CCE70F2"/>
    <w:lvl w:ilvl="0" w:tplc="6458E1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B06AD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90840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BE62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8FD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747B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1E73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32BEE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46F50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AB01387"/>
    <w:multiLevelType w:val="hybridMultilevel"/>
    <w:tmpl w:val="CA2A2002"/>
    <w:lvl w:ilvl="0" w:tplc="5B2C08B6">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2EA514">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6A568">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F8D2F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EC81E">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8CFA96">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2E804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BC8ED6">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B411F8">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7C0762F5"/>
    <w:multiLevelType w:val="hybridMultilevel"/>
    <w:tmpl w:val="1AA2257C"/>
    <w:lvl w:ilvl="0" w:tplc="BDB6AA52">
      <w:start w:val="1"/>
      <w:numFmt w:val="bullet"/>
      <w:lvlText w:val=""/>
      <w:lvlJc w:val="left"/>
      <w:pPr>
        <w:ind w:left="72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0B38CE60">
      <w:start w:val="1"/>
      <w:numFmt w:val="bullet"/>
      <w:lvlText w:val=""/>
      <w:lvlJc w:val="left"/>
      <w:pPr>
        <w:ind w:left="1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2A1304">
      <w:start w:val="1"/>
      <w:numFmt w:val="bullet"/>
      <w:lvlText w:val="▪"/>
      <w:lvlJc w:val="left"/>
      <w:pPr>
        <w:ind w:left="3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A45DD6">
      <w:start w:val="1"/>
      <w:numFmt w:val="bullet"/>
      <w:lvlText w:val="•"/>
      <w:lvlJc w:val="left"/>
      <w:pPr>
        <w:ind w:left="3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76DBAA">
      <w:start w:val="1"/>
      <w:numFmt w:val="bullet"/>
      <w:lvlText w:val="o"/>
      <w:lvlJc w:val="left"/>
      <w:pPr>
        <w:ind w:left="44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B06928">
      <w:start w:val="1"/>
      <w:numFmt w:val="bullet"/>
      <w:lvlText w:val="▪"/>
      <w:lvlJc w:val="left"/>
      <w:pPr>
        <w:ind w:left="51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C6B996">
      <w:start w:val="1"/>
      <w:numFmt w:val="bullet"/>
      <w:lvlText w:val="•"/>
      <w:lvlJc w:val="left"/>
      <w:pPr>
        <w:ind w:left="59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4AF9E6">
      <w:start w:val="1"/>
      <w:numFmt w:val="bullet"/>
      <w:lvlText w:val="o"/>
      <w:lvlJc w:val="left"/>
      <w:pPr>
        <w:ind w:left="66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46F3E4">
      <w:start w:val="1"/>
      <w:numFmt w:val="bullet"/>
      <w:lvlText w:val="▪"/>
      <w:lvlJc w:val="left"/>
      <w:pPr>
        <w:ind w:left="73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C1510E8"/>
    <w:multiLevelType w:val="hybridMultilevel"/>
    <w:tmpl w:val="52F636C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4" w15:restartNumberingAfterBreak="0">
    <w:nsid w:val="7D91687D"/>
    <w:multiLevelType w:val="hybridMultilevel"/>
    <w:tmpl w:val="A1DC01EE"/>
    <w:lvl w:ilvl="0" w:tplc="7ACEAB1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1C2C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8A65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B6B9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8871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FC20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859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987E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1828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DFF7B93"/>
    <w:multiLevelType w:val="hybridMultilevel"/>
    <w:tmpl w:val="0F7C8DB4"/>
    <w:lvl w:ilvl="0" w:tplc="D700B61A">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0C404">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025A14">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78D054">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FA4740">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182CCA">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D46D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A01992">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F06504">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E240750"/>
    <w:multiLevelType w:val="hybridMultilevel"/>
    <w:tmpl w:val="4BB242DE"/>
    <w:lvl w:ilvl="0" w:tplc="CE9CED3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DC8E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9E3A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F8EA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D2C5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E2F4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A225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828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7C68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7F216B22"/>
    <w:multiLevelType w:val="multilevel"/>
    <w:tmpl w:val="542C71D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6"/>
  </w:num>
  <w:num w:numId="2">
    <w:abstractNumId w:val="3"/>
  </w:num>
  <w:num w:numId="3">
    <w:abstractNumId w:val="86"/>
  </w:num>
  <w:num w:numId="4">
    <w:abstractNumId w:val="23"/>
  </w:num>
  <w:num w:numId="5">
    <w:abstractNumId w:val="46"/>
  </w:num>
  <w:num w:numId="6">
    <w:abstractNumId w:val="4"/>
  </w:num>
  <w:num w:numId="7">
    <w:abstractNumId w:val="40"/>
  </w:num>
  <w:num w:numId="8">
    <w:abstractNumId w:val="9"/>
  </w:num>
  <w:num w:numId="9">
    <w:abstractNumId w:val="84"/>
  </w:num>
  <w:num w:numId="10">
    <w:abstractNumId w:val="15"/>
  </w:num>
  <w:num w:numId="11">
    <w:abstractNumId w:val="85"/>
  </w:num>
  <w:num w:numId="12">
    <w:abstractNumId w:val="64"/>
  </w:num>
  <w:num w:numId="13">
    <w:abstractNumId w:val="32"/>
  </w:num>
  <w:num w:numId="14">
    <w:abstractNumId w:val="80"/>
  </w:num>
  <w:num w:numId="15">
    <w:abstractNumId w:val="69"/>
  </w:num>
  <w:num w:numId="16">
    <w:abstractNumId w:val="34"/>
  </w:num>
  <w:num w:numId="17">
    <w:abstractNumId w:val="18"/>
  </w:num>
  <w:num w:numId="18">
    <w:abstractNumId w:val="38"/>
  </w:num>
  <w:num w:numId="19">
    <w:abstractNumId w:val="2"/>
  </w:num>
  <w:num w:numId="20">
    <w:abstractNumId w:val="41"/>
  </w:num>
  <w:num w:numId="21">
    <w:abstractNumId w:val="70"/>
  </w:num>
  <w:num w:numId="22">
    <w:abstractNumId w:val="71"/>
  </w:num>
  <w:num w:numId="23">
    <w:abstractNumId w:val="82"/>
  </w:num>
  <w:num w:numId="24">
    <w:abstractNumId w:val="26"/>
  </w:num>
  <w:num w:numId="25">
    <w:abstractNumId w:val="73"/>
  </w:num>
  <w:num w:numId="26">
    <w:abstractNumId w:val="33"/>
  </w:num>
  <w:num w:numId="27">
    <w:abstractNumId w:val="79"/>
  </w:num>
  <w:num w:numId="28">
    <w:abstractNumId w:val="44"/>
  </w:num>
  <w:num w:numId="29">
    <w:abstractNumId w:val="29"/>
  </w:num>
  <w:num w:numId="30">
    <w:abstractNumId w:val="57"/>
  </w:num>
  <w:num w:numId="31">
    <w:abstractNumId w:val="77"/>
  </w:num>
  <w:num w:numId="32">
    <w:abstractNumId w:val="2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43"/>
  </w:num>
  <w:num w:numId="4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3"/>
  </w:num>
  <w:num w:numId="51">
    <w:abstractNumId w:val="5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num>
  <w:num w:numId="53">
    <w:abstractNumId w:val="37"/>
  </w:num>
  <w:num w:numId="54">
    <w:abstractNumId w:val="24"/>
  </w:num>
  <w:num w:numId="55">
    <w:abstractNumId w:val="31"/>
  </w:num>
  <w:num w:numId="56">
    <w:abstractNumId w:val="8"/>
  </w:num>
  <w:num w:numId="57">
    <w:abstractNumId w:val="67"/>
  </w:num>
  <w:num w:numId="58">
    <w:abstractNumId w:val="17"/>
  </w:num>
  <w:num w:numId="59">
    <w:abstractNumId w:val="0"/>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num>
  <w:num w:numId="68">
    <w:abstractNumId w:val="54"/>
  </w:num>
  <w:num w:numId="69">
    <w:abstractNumId w:val="19"/>
  </w:num>
  <w:num w:numId="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num>
  <w:num w:numId="73">
    <w:abstractNumId w:val="51"/>
  </w:num>
  <w:num w:numId="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num>
  <w:num w:numId="76">
    <w:abstractNumId w:val="62"/>
  </w:num>
  <w:num w:numId="77">
    <w:abstractNumId w:val="25"/>
  </w:num>
  <w:num w:numId="78">
    <w:abstractNumId w:val="27"/>
  </w:num>
  <w:num w:numId="79">
    <w:abstractNumId w:val="7"/>
  </w:num>
  <w:num w:numId="80">
    <w:abstractNumId w:val="36"/>
  </w:num>
  <w:num w:numId="81">
    <w:abstractNumId w:val="52"/>
  </w:num>
  <w:num w:numId="82">
    <w:abstractNumId w:val="45"/>
  </w:num>
  <w:num w:numId="83">
    <w:abstractNumId w:val="61"/>
  </w:num>
  <w:num w:numId="84">
    <w:abstractNumId w:val="39"/>
  </w:num>
  <w:num w:numId="85">
    <w:abstractNumId w:val="48"/>
  </w:num>
  <w:num w:numId="86">
    <w:abstractNumId w:val="74"/>
  </w:num>
  <w:num w:numId="87">
    <w:abstractNumId w:val="49"/>
  </w:num>
  <w:num w:numId="88">
    <w:abstractNumId w:val="55"/>
  </w:num>
  <w:num w:numId="89">
    <w:abstractNumId w:val="56"/>
  </w:num>
  <w:num w:numId="90">
    <w:abstractNumId w:val="42"/>
  </w:num>
  <w:num w:numId="91">
    <w:abstractNumId w:val="1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30B"/>
    <w:rsid w:val="00005120"/>
    <w:rsid w:val="00011578"/>
    <w:rsid w:val="00031339"/>
    <w:rsid w:val="00056F95"/>
    <w:rsid w:val="00070DE1"/>
    <w:rsid w:val="000920F6"/>
    <w:rsid w:val="00093820"/>
    <w:rsid w:val="000D03B2"/>
    <w:rsid w:val="000D62F6"/>
    <w:rsid w:val="000F017F"/>
    <w:rsid w:val="001476C1"/>
    <w:rsid w:val="00176CC1"/>
    <w:rsid w:val="0018316F"/>
    <w:rsid w:val="001A17E1"/>
    <w:rsid w:val="001B3F9A"/>
    <w:rsid w:val="001C5772"/>
    <w:rsid w:val="00211A8D"/>
    <w:rsid w:val="00235D37"/>
    <w:rsid w:val="002441FF"/>
    <w:rsid w:val="00282792"/>
    <w:rsid w:val="00297871"/>
    <w:rsid w:val="002C2768"/>
    <w:rsid w:val="002D6109"/>
    <w:rsid w:val="002E4998"/>
    <w:rsid w:val="002E4F62"/>
    <w:rsid w:val="003168BE"/>
    <w:rsid w:val="00345D54"/>
    <w:rsid w:val="00365403"/>
    <w:rsid w:val="00386B8A"/>
    <w:rsid w:val="003A416D"/>
    <w:rsid w:val="003F10C1"/>
    <w:rsid w:val="00400C72"/>
    <w:rsid w:val="00403EB4"/>
    <w:rsid w:val="00407E79"/>
    <w:rsid w:val="00414782"/>
    <w:rsid w:val="004678E2"/>
    <w:rsid w:val="00474E8F"/>
    <w:rsid w:val="00490856"/>
    <w:rsid w:val="004A1308"/>
    <w:rsid w:val="004B0AAA"/>
    <w:rsid w:val="004D0EAF"/>
    <w:rsid w:val="004E35FB"/>
    <w:rsid w:val="004F1439"/>
    <w:rsid w:val="0050485E"/>
    <w:rsid w:val="00517B27"/>
    <w:rsid w:val="005426C1"/>
    <w:rsid w:val="00560A7B"/>
    <w:rsid w:val="005857D3"/>
    <w:rsid w:val="005946FC"/>
    <w:rsid w:val="005A4019"/>
    <w:rsid w:val="005C75A7"/>
    <w:rsid w:val="0063651B"/>
    <w:rsid w:val="00637462"/>
    <w:rsid w:val="00640FAA"/>
    <w:rsid w:val="0065588C"/>
    <w:rsid w:val="006564BA"/>
    <w:rsid w:val="00690F93"/>
    <w:rsid w:val="006B552E"/>
    <w:rsid w:val="006B6D47"/>
    <w:rsid w:val="006C746B"/>
    <w:rsid w:val="006D4949"/>
    <w:rsid w:val="006F6AFD"/>
    <w:rsid w:val="00731BED"/>
    <w:rsid w:val="00741A80"/>
    <w:rsid w:val="00751052"/>
    <w:rsid w:val="007619D1"/>
    <w:rsid w:val="007A5155"/>
    <w:rsid w:val="007C49DE"/>
    <w:rsid w:val="007E3873"/>
    <w:rsid w:val="007F41C8"/>
    <w:rsid w:val="008048C3"/>
    <w:rsid w:val="00816594"/>
    <w:rsid w:val="00843E89"/>
    <w:rsid w:val="008749B4"/>
    <w:rsid w:val="008865DB"/>
    <w:rsid w:val="0089491D"/>
    <w:rsid w:val="008B3A33"/>
    <w:rsid w:val="008F330B"/>
    <w:rsid w:val="008F3823"/>
    <w:rsid w:val="008F3864"/>
    <w:rsid w:val="00903A6A"/>
    <w:rsid w:val="009172D1"/>
    <w:rsid w:val="00955F7E"/>
    <w:rsid w:val="00991B3A"/>
    <w:rsid w:val="009C77B5"/>
    <w:rsid w:val="009F3D06"/>
    <w:rsid w:val="009F3F7B"/>
    <w:rsid w:val="009F6A99"/>
    <w:rsid w:val="00A34CCC"/>
    <w:rsid w:val="00A432BC"/>
    <w:rsid w:val="00A5140D"/>
    <w:rsid w:val="00A54422"/>
    <w:rsid w:val="00A6151B"/>
    <w:rsid w:val="00A93924"/>
    <w:rsid w:val="00AD5C7F"/>
    <w:rsid w:val="00B20BBB"/>
    <w:rsid w:val="00B25DFE"/>
    <w:rsid w:val="00B51690"/>
    <w:rsid w:val="00BA1ADD"/>
    <w:rsid w:val="00BB6902"/>
    <w:rsid w:val="00BC079B"/>
    <w:rsid w:val="00BE65AB"/>
    <w:rsid w:val="00C25A5C"/>
    <w:rsid w:val="00C2722B"/>
    <w:rsid w:val="00C33259"/>
    <w:rsid w:val="00C33728"/>
    <w:rsid w:val="00C46373"/>
    <w:rsid w:val="00C46426"/>
    <w:rsid w:val="00C54829"/>
    <w:rsid w:val="00C82DBE"/>
    <w:rsid w:val="00C94769"/>
    <w:rsid w:val="00C94B63"/>
    <w:rsid w:val="00CB0FDD"/>
    <w:rsid w:val="00CE4A4F"/>
    <w:rsid w:val="00D205FA"/>
    <w:rsid w:val="00D26CBE"/>
    <w:rsid w:val="00D36B65"/>
    <w:rsid w:val="00D72527"/>
    <w:rsid w:val="00D75566"/>
    <w:rsid w:val="00D84C6D"/>
    <w:rsid w:val="00D85F5D"/>
    <w:rsid w:val="00D90F95"/>
    <w:rsid w:val="00DA1A92"/>
    <w:rsid w:val="00DA5D27"/>
    <w:rsid w:val="00E03F07"/>
    <w:rsid w:val="00E0443B"/>
    <w:rsid w:val="00E04FB8"/>
    <w:rsid w:val="00E24318"/>
    <w:rsid w:val="00E6600E"/>
    <w:rsid w:val="00E7240B"/>
    <w:rsid w:val="00E746D4"/>
    <w:rsid w:val="00E83D7B"/>
    <w:rsid w:val="00EB1C9F"/>
    <w:rsid w:val="00EC0A3D"/>
    <w:rsid w:val="00EC0B24"/>
    <w:rsid w:val="00ED4F50"/>
    <w:rsid w:val="00EF4921"/>
    <w:rsid w:val="00F00B26"/>
    <w:rsid w:val="00F01F22"/>
    <w:rsid w:val="00F13781"/>
    <w:rsid w:val="00F15B6A"/>
    <w:rsid w:val="00F22F99"/>
    <w:rsid w:val="00F45373"/>
    <w:rsid w:val="00F5542B"/>
    <w:rsid w:val="00F66A1F"/>
    <w:rsid w:val="00F73BFE"/>
    <w:rsid w:val="00F73F31"/>
    <w:rsid w:val="00F8579B"/>
    <w:rsid w:val="00F85E75"/>
    <w:rsid w:val="00F87E62"/>
    <w:rsid w:val="00FE0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EBE25"/>
  <w15:docId w15:val="{845C63A6-5C03-422C-9628-4E60956F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E1"/>
    <w:pPr>
      <w:spacing w:after="5" w:line="271" w:lineRule="auto"/>
      <w:ind w:left="10" w:right="6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58"/>
      <w:ind w:left="10" w:right="6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A5155"/>
    <w:pPr>
      <w:spacing w:after="160" w:line="259" w:lineRule="auto"/>
      <w:ind w:left="720" w:right="0" w:firstLine="0"/>
      <w:contextualSpacing/>
      <w:jc w:val="left"/>
    </w:pPr>
    <w:rPr>
      <w:rFonts w:ascii="Calibri" w:hAnsi="Calibri"/>
      <w:color w:val="auto"/>
      <w:sz w:val="20"/>
      <w:szCs w:val="20"/>
      <w:lang w:val="en-ZW" w:eastAsia="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A5155"/>
    <w:rPr>
      <w:rFonts w:ascii="Calibri" w:eastAsia="Times New Roman" w:hAnsi="Calibri" w:cs="Times New Roman"/>
      <w:sz w:val="20"/>
      <w:szCs w:val="20"/>
      <w:lang w:val="en-ZW" w:eastAsia="en-US"/>
    </w:rPr>
  </w:style>
  <w:style w:type="paragraph" w:customStyle="1" w:styleId="elementperfxhead">
    <w:name w:val="elementperfx head"/>
    <w:basedOn w:val="Normal"/>
    <w:rsid w:val="007A5155"/>
    <w:pPr>
      <w:spacing w:after="0" w:line="240" w:lineRule="auto"/>
      <w:ind w:left="0" w:right="-28" w:firstLine="0"/>
      <w:jc w:val="left"/>
    </w:pPr>
    <w:rPr>
      <w:rFonts w:ascii="Arial Narrow" w:hAnsi="Arial Narrow"/>
      <w:b/>
      <w:noProof/>
      <w:color w:val="auto"/>
      <w:sz w:val="16"/>
      <w:szCs w:val="20"/>
      <w:lang w:val="en-US" w:eastAsia="en-US"/>
    </w:rPr>
  </w:style>
  <w:style w:type="paragraph" w:styleId="BodyText">
    <w:name w:val="Body Text"/>
    <w:basedOn w:val="Normal"/>
    <w:link w:val="BodyTextChar"/>
    <w:rsid w:val="007A5155"/>
    <w:pPr>
      <w:spacing w:after="0" w:line="240" w:lineRule="auto"/>
      <w:ind w:left="0" w:right="749" w:firstLine="0"/>
      <w:jc w:val="left"/>
    </w:pPr>
    <w:rPr>
      <w:rFonts w:ascii="Arial" w:hAnsi="Arial"/>
      <w:color w:val="auto"/>
      <w:szCs w:val="20"/>
      <w:lang w:val="en-US" w:eastAsia="en-US"/>
    </w:rPr>
  </w:style>
  <w:style w:type="character" w:customStyle="1" w:styleId="BodyTextChar">
    <w:name w:val="Body Text Char"/>
    <w:basedOn w:val="DefaultParagraphFont"/>
    <w:link w:val="BodyText"/>
    <w:rsid w:val="007A5155"/>
    <w:rPr>
      <w:rFonts w:ascii="Arial" w:eastAsia="Times New Roman" w:hAnsi="Arial" w:cs="Times New Roman"/>
      <w:sz w:val="24"/>
      <w:szCs w:val="20"/>
      <w:lang w:val="en-US" w:eastAsia="en-US"/>
    </w:rPr>
  </w:style>
  <w:style w:type="paragraph" w:styleId="NormalWeb">
    <w:name w:val="Normal (Web)"/>
    <w:basedOn w:val="Normal"/>
    <w:uiPriority w:val="99"/>
    <w:semiHidden/>
    <w:unhideWhenUsed/>
    <w:rsid w:val="007A5155"/>
    <w:pPr>
      <w:spacing w:before="100" w:beforeAutospacing="1" w:after="100" w:afterAutospacing="1" w:line="240" w:lineRule="auto"/>
      <w:ind w:left="0" w:right="0" w:firstLine="0"/>
      <w:jc w:val="left"/>
    </w:pPr>
    <w:rPr>
      <w:rFonts w:eastAsia="Calibri"/>
      <w:color w:val="auto"/>
      <w:szCs w:val="24"/>
      <w:lang w:val="en-US" w:eastAsia="en-US"/>
    </w:rPr>
  </w:style>
  <w:style w:type="paragraph" w:customStyle="1" w:styleId="Default">
    <w:name w:val="Default"/>
    <w:rsid w:val="007A5155"/>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customStyle="1" w:styleId="ListItem01">
    <w:name w:val="List Item 01"/>
    <w:basedOn w:val="Normal"/>
    <w:uiPriority w:val="99"/>
    <w:rsid w:val="007A5155"/>
    <w:pPr>
      <w:widowControl w:val="0"/>
      <w:numPr>
        <w:numId w:val="33"/>
      </w:numPr>
      <w:adjustRightInd w:val="0"/>
      <w:spacing w:after="0" w:line="360" w:lineRule="atLeast"/>
      <w:ind w:right="0"/>
    </w:pPr>
    <w:rPr>
      <w:rFonts w:eastAsia="MS Mincho"/>
      <w:color w:val="auto"/>
      <w:szCs w:val="24"/>
      <w:lang w:val="en-US" w:eastAsia="ja-JP"/>
    </w:rPr>
  </w:style>
  <w:style w:type="character" w:customStyle="1" w:styleId="tgc">
    <w:name w:val="_tgc"/>
    <w:basedOn w:val="DefaultParagraphFont"/>
    <w:rsid w:val="007A5155"/>
  </w:style>
  <w:style w:type="paragraph" w:styleId="Header">
    <w:name w:val="header"/>
    <w:basedOn w:val="Normal"/>
    <w:link w:val="HeaderChar"/>
    <w:uiPriority w:val="99"/>
    <w:unhideWhenUsed/>
    <w:rsid w:val="00BC0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79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F14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439"/>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2E4998"/>
    <w:pPr>
      <w:spacing w:before="240" w:after="0"/>
      <w:ind w:left="0" w:righ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2E4998"/>
    <w:pPr>
      <w:spacing w:after="100"/>
      <w:ind w:left="0"/>
    </w:pPr>
  </w:style>
  <w:style w:type="character" w:styleId="Hyperlink">
    <w:name w:val="Hyperlink"/>
    <w:basedOn w:val="DefaultParagraphFont"/>
    <w:uiPriority w:val="99"/>
    <w:unhideWhenUsed/>
    <w:rsid w:val="002E49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06DBFC47144C9B9E9D42475E3A812D"/>
        <w:category>
          <w:name w:val="General"/>
          <w:gallery w:val="placeholder"/>
        </w:category>
        <w:types>
          <w:type w:val="bbPlcHdr"/>
        </w:types>
        <w:behaviors>
          <w:behavior w:val="content"/>
        </w:behaviors>
        <w:guid w:val="{DEEAC40D-CF1F-4B5D-BD80-12A28EBCEF0B}"/>
      </w:docPartPr>
      <w:docPartBody>
        <w:p w:rsidR="001A6151" w:rsidRDefault="006329D3" w:rsidP="006329D3">
          <w:pPr>
            <w:pStyle w:val="6206DBFC47144C9B9E9D42475E3A812D"/>
          </w:pPr>
          <w:r>
            <w:rPr>
              <w:rStyle w:val="PlaceholderText"/>
            </w:rPr>
            <w:t>[Author]</w:t>
          </w:r>
        </w:p>
      </w:docPartBody>
    </w:docPart>
    <w:docPart>
      <w:docPartPr>
        <w:name w:val="CCB25BF5926044F6B7D29D0A9E793F72"/>
        <w:category>
          <w:name w:val="General"/>
          <w:gallery w:val="placeholder"/>
        </w:category>
        <w:types>
          <w:type w:val="bbPlcHdr"/>
        </w:types>
        <w:behaviors>
          <w:behavior w:val="content"/>
        </w:behaviors>
        <w:guid w:val="{8C250065-45B1-4A1C-9659-3645362A7445}"/>
      </w:docPartPr>
      <w:docPartBody>
        <w:p w:rsidR="001A6151" w:rsidRDefault="006329D3" w:rsidP="006329D3">
          <w:pPr>
            <w:pStyle w:val="CCB25BF5926044F6B7D29D0A9E793F72"/>
          </w:pPr>
          <w:r>
            <w:rPr>
              <w:rStyle w:val="PlaceholderText"/>
            </w:rPr>
            <w:t>[Author]</w:t>
          </w:r>
        </w:p>
      </w:docPartBody>
    </w:docPart>
    <w:docPart>
      <w:docPartPr>
        <w:name w:val="A773D8B31AA34B20ABFDFF8990D0C40D"/>
        <w:category>
          <w:name w:val="General"/>
          <w:gallery w:val="placeholder"/>
        </w:category>
        <w:types>
          <w:type w:val="bbPlcHdr"/>
        </w:types>
        <w:behaviors>
          <w:behavior w:val="content"/>
        </w:behaviors>
        <w:guid w:val="{F993CE7A-CAC0-4016-BCC4-18340DDE145E}"/>
      </w:docPartPr>
      <w:docPartBody>
        <w:p w:rsidR="001A6151" w:rsidRDefault="006329D3" w:rsidP="006329D3">
          <w:pPr>
            <w:pStyle w:val="A773D8B31AA34B20ABFDFF8990D0C40D"/>
          </w:pPr>
          <w:r>
            <w:rPr>
              <w:rStyle w:val="PlaceholderText"/>
            </w:rPr>
            <w:t>[Author]</w:t>
          </w:r>
        </w:p>
      </w:docPartBody>
    </w:docPart>
    <w:docPart>
      <w:docPartPr>
        <w:name w:val="CB192D15D1F1475BB2C99DC98E6206D7"/>
        <w:category>
          <w:name w:val="General"/>
          <w:gallery w:val="placeholder"/>
        </w:category>
        <w:types>
          <w:type w:val="bbPlcHdr"/>
        </w:types>
        <w:behaviors>
          <w:behavior w:val="content"/>
        </w:behaviors>
        <w:guid w:val="{4426E197-BCDB-4571-9602-E258C5601573}"/>
      </w:docPartPr>
      <w:docPartBody>
        <w:p w:rsidR="001A6151" w:rsidRDefault="006329D3" w:rsidP="006329D3">
          <w:pPr>
            <w:pStyle w:val="CB192D15D1F1475BB2C99DC98E6206D7"/>
          </w:pPr>
          <w:r>
            <w:rPr>
              <w:rStyle w:val="PlaceholderText"/>
            </w:rPr>
            <w:t>[Author]</w:t>
          </w:r>
        </w:p>
      </w:docPartBody>
    </w:docPart>
    <w:docPart>
      <w:docPartPr>
        <w:name w:val="769BBA898A574B20BBDDA783CF595D52"/>
        <w:category>
          <w:name w:val="General"/>
          <w:gallery w:val="placeholder"/>
        </w:category>
        <w:types>
          <w:type w:val="bbPlcHdr"/>
        </w:types>
        <w:behaviors>
          <w:behavior w:val="content"/>
        </w:behaviors>
        <w:guid w:val="{8650323F-6969-452B-A734-5C9B8A91F345}"/>
      </w:docPartPr>
      <w:docPartBody>
        <w:p w:rsidR="001A6151" w:rsidRDefault="006329D3" w:rsidP="006329D3">
          <w:pPr>
            <w:pStyle w:val="769BBA898A574B20BBDDA783CF595D52"/>
          </w:pPr>
          <w:r>
            <w:rPr>
              <w:rStyle w:val="PlaceholderText"/>
            </w:rPr>
            <w:t>[Author]</w:t>
          </w:r>
        </w:p>
      </w:docPartBody>
    </w:docPart>
    <w:docPart>
      <w:docPartPr>
        <w:name w:val="0A5BC33CC8AD42F59923E925D8DD47CE"/>
        <w:category>
          <w:name w:val="General"/>
          <w:gallery w:val="placeholder"/>
        </w:category>
        <w:types>
          <w:type w:val="bbPlcHdr"/>
        </w:types>
        <w:behaviors>
          <w:behavior w:val="content"/>
        </w:behaviors>
        <w:guid w:val="{6F2FB05A-EFE2-46AD-885C-F85C88AC5E1A}"/>
      </w:docPartPr>
      <w:docPartBody>
        <w:p w:rsidR="001354AB" w:rsidRDefault="00931500" w:rsidP="00931500">
          <w:pPr>
            <w:pStyle w:val="0A5BC33CC8AD42F59923E925D8DD47CE"/>
          </w:pPr>
          <w:r>
            <w:rPr>
              <w:rStyle w:val="PlaceholderText"/>
            </w:rPr>
            <w:t>[Author]</w:t>
          </w:r>
        </w:p>
      </w:docPartBody>
    </w:docPart>
    <w:docPart>
      <w:docPartPr>
        <w:name w:val="2C7BB3AAF9B94373867A186EFE717044"/>
        <w:category>
          <w:name w:val="General"/>
          <w:gallery w:val="placeholder"/>
        </w:category>
        <w:types>
          <w:type w:val="bbPlcHdr"/>
        </w:types>
        <w:behaviors>
          <w:behavior w:val="content"/>
        </w:behaviors>
        <w:guid w:val="{B0248832-D205-41A4-AD87-2143FD900523}"/>
      </w:docPartPr>
      <w:docPartBody>
        <w:p w:rsidR="001354AB" w:rsidRDefault="00931500" w:rsidP="00931500">
          <w:pPr>
            <w:pStyle w:val="2C7BB3AAF9B94373867A186EFE717044"/>
          </w:pPr>
          <w:r>
            <w:rPr>
              <w:rStyle w:val="PlaceholderText"/>
            </w:rPr>
            <w:t>[Author]</w:t>
          </w:r>
        </w:p>
      </w:docPartBody>
    </w:docPart>
    <w:docPart>
      <w:docPartPr>
        <w:name w:val="C721D827414E40C8A7967F1DD6DF3AF2"/>
        <w:category>
          <w:name w:val="General"/>
          <w:gallery w:val="placeholder"/>
        </w:category>
        <w:types>
          <w:type w:val="bbPlcHdr"/>
        </w:types>
        <w:behaviors>
          <w:behavior w:val="content"/>
        </w:behaviors>
        <w:guid w:val="{C593FCCF-0370-4CD1-8A3F-38959175146E}"/>
      </w:docPartPr>
      <w:docPartBody>
        <w:p w:rsidR="001354AB" w:rsidRDefault="00931500" w:rsidP="00931500">
          <w:pPr>
            <w:pStyle w:val="C721D827414E40C8A7967F1DD6DF3AF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D3"/>
    <w:rsid w:val="001354AB"/>
    <w:rsid w:val="00193188"/>
    <w:rsid w:val="001A6151"/>
    <w:rsid w:val="002074CB"/>
    <w:rsid w:val="005615D9"/>
    <w:rsid w:val="006329D3"/>
    <w:rsid w:val="008752AA"/>
    <w:rsid w:val="009212B1"/>
    <w:rsid w:val="00931500"/>
    <w:rsid w:val="00AC43E2"/>
    <w:rsid w:val="00CE594D"/>
    <w:rsid w:val="00FE7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500"/>
    <w:rPr>
      <w:color w:val="808080"/>
    </w:rPr>
  </w:style>
  <w:style w:type="paragraph" w:customStyle="1" w:styleId="6206DBFC47144C9B9E9D42475E3A812D">
    <w:name w:val="6206DBFC47144C9B9E9D42475E3A812D"/>
    <w:rsid w:val="006329D3"/>
  </w:style>
  <w:style w:type="paragraph" w:customStyle="1" w:styleId="CCB25BF5926044F6B7D29D0A9E793F72">
    <w:name w:val="CCB25BF5926044F6B7D29D0A9E793F72"/>
    <w:rsid w:val="006329D3"/>
  </w:style>
  <w:style w:type="paragraph" w:customStyle="1" w:styleId="A773D8B31AA34B20ABFDFF8990D0C40D">
    <w:name w:val="A773D8B31AA34B20ABFDFF8990D0C40D"/>
    <w:rsid w:val="006329D3"/>
  </w:style>
  <w:style w:type="paragraph" w:customStyle="1" w:styleId="CB192D15D1F1475BB2C99DC98E6206D7">
    <w:name w:val="CB192D15D1F1475BB2C99DC98E6206D7"/>
    <w:rsid w:val="006329D3"/>
  </w:style>
  <w:style w:type="paragraph" w:customStyle="1" w:styleId="769BBA898A574B20BBDDA783CF595D52">
    <w:name w:val="769BBA898A574B20BBDDA783CF595D52"/>
    <w:rsid w:val="006329D3"/>
  </w:style>
  <w:style w:type="paragraph" w:customStyle="1" w:styleId="0A5BC33CC8AD42F59923E925D8DD47CE">
    <w:name w:val="0A5BC33CC8AD42F59923E925D8DD47CE"/>
    <w:rsid w:val="00931500"/>
    <w:rPr>
      <w:lang w:val="en-US" w:eastAsia="en-US"/>
    </w:rPr>
  </w:style>
  <w:style w:type="paragraph" w:customStyle="1" w:styleId="2C7BB3AAF9B94373867A186EFE717044">
    <w:name w:val="2C7BB3AAF9B94373867A186EFE717044"/>
    <w:rsid w:val="00931500"/>
    <w:rPr>
      <w:lang w:val="en-US" w:eastAsia="en-US"/>
    </w:rPr>
  </w:style>
  <w:style w:type="paragraph" w:customStyle="1" w:styleId="C721D827414E40C8A7967F1DD6DF3AF2">
    <w:name w:val="C721D827414E40C8A7967F1DD6DF3AF2"/>
    <w:rsid w:val="0093150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ECBFE-061E-4DD3-A262-A1E65DDB86DF}">
  <ds:schemaRefs>
    <ds:schemaRef ds:uri="http://schemas.openxmlformats.org/officeDocument/2006/bibliography"/>
  </ds:schemaRefs>
</ds:datastoreItem>
</file>

<file path=customXml/itemProps2.xml><?xml version="1.0" encoding="utf-8"?>
<ds:datastoreItem xmlns:ds="http://schemas.openxmlformats.org/officeDocument/2006/customXml" ds:itemID="{DBC532CD-E654-4E83-AE57-E0605EC887FE}"/>
</file>

<file path=customXml/itemProps3.xml><?xml version="1.0" encoding="utf-8"?>
<ds:datastoreItem xmlns:ds="http://schemas.openxmlformats.org/officeDocument/2006/customXml" ds:itemID="{A0CB3647-A210-4D73-B164-A16960C2278B}"/>
</file>

<file path=customXml/itemProps4.xml><?xml version="1.0" encoding="utf-8"?>
<ds:datastoreItem xmlns:ds="http://schemas.openxmlformats.org/officeDocument/2006/customXml" ds:itemID="{4682BB64-392D-4985-B067-29C508F282BA}"/>
</file>

<file path=docProps/app.xml><?xml version="1.0" encoding="utf-8"?>
<Properties xmlns="http://schemas.openxmlformats.org/officeDocument/2006/extended-properties" xmlns:vt="http://schemas.openxmlformats.org/officeDocument/2006/docPropsVTypes">
  <Template>Normal</Template>
  <TotalTime>228</TotalTime>
  <Pages>39</Pages>
  <Words>5668</Words>
  <Characters>32312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cp:lastModifiedBy>TVET CDACC</cp:lastModifiedBy>
  <cp:revision>144</cp:revision>
  <cp:lastPrinted>2021-03-15T08:19:00Z</cp:lastPrinted>
  <dcterms:created xsi:type="dcterms:W3CDTF">2020-01-14T09:35:00Z</dcterms:created>
  <dcterms:modified xsi:type="dcterms:W3CDTF">2021-03-24T10:15:00Z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