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glossary/styles.xml" ContentType="application/vnd.openxmlformats-officedocument.wordprocessingml.styles+xml"/>
  <Override PartName="/word/glossary/fontTable.xml" ContentType="application/vnd.openxmlformats-officedocument.wordprocessingml.fontTable+xml"/>
  <Override PartName="/word/webSettings.xml" ContentType="application/vnd.openxmlformats-officedocument.wordprocessingml.webSettings+xml"/>
  <Override PartName="/word/fontTable.xml" ContentType="application/vnd.openxmlformats-officedocument.wordprocessingml.fontTable+xml"/>
  <Override PartName="/word/glossary/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2B16" w:rsidRPr="00E65FF5" w:rsidRDefault="00FB2B16" w:rsidP="00BF1275">
      <w:pPr>
        <w:spacing w:line="276" w:lineRule="auto"/>
        <w:jc w:val="center"/>
        <w:rPr>
          <w:rFonts w:eastAsia="Calibri"/>
          <w:szCs w:val="24"/>
          <w:lang w:val="en-ZW"/>
        </w:rPr>
      </w:pPr>
      <w:r w:rsidRPr="00E65FF5">
        <w:rPr>
          <w:rFonts w:eastAsia="Calibri"/>
          <w:b/>
          <w:noProof/>
          <w:szCs w:val="24"/>
          <w:lang w:val="en-US"/>
        </w:rPr>
        <w:drawing>
          <wp:inline distT="0" distB="0" distL="0" distR="0" wp14:anchorId="4D14BD33" wp14:editId="2FAB2366">
            <wp:extent cx="1371600" cy="11334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133475"/>
                    </a:xfrm>
                    <a:prstGeom prst="rect">
                      <a:avLst/>
                    </a:prstGeom>
                    <a:noFill/>
                    <a:ln>
                      <a:noFill/>
                    </a:ln>
                  </pic:spPr>
                </pic:pic>
              </a:graphicData>
            </a:graphic>
          </wp:inline>
        </w:drawing>
      </w:r>
    </w:p>
    <w:p w:rsidR="00FB2B16" w:rsidRPr="00E65FF5" w:rsidRDefault="00FB2B16" w:rsidP="00BF1275">
      <w:pPr>
        <w:spacing w:after="0" w:line="276" w:lineRule="auto"/>
        <w:jc w:val="center"/>
        <w:rPr>
          <w:rFonts w:eastAsia="Calibri"/>
          <w:b/>
          <w:szCs w:val="24"/>
          <w:lang w:val="en-ZW"/>
        </w:rPr>
      </w:pPr>
      <w:r w:rsidRPr="00E65FF5">
        <w:rPr>
          <w:rFonts w:eastAsia="Calibri"/>
          <w:b/>
          <w:szCs w:val="24"/>
          <w:lang w:val="en-ZW"/>
        </w:rPr>
        <w:t>REPUBLIC OF KENYA</w:t>
      </w:r>
    </w:p>
    <w:p w:rsidR="00FB2B16" w:rsidRPr="00E65FF5" w:rsidRDefault="00FB2B16" w:rsidP="00BF1275">
      <w:pPr>
        <w:spacing w:after="0" w:line="276" w:lineRule="auto"/>
        <w:rPr>
          <w:rFonts w:eastAsia="Calibri"/>
          <w:noProof/>
          <w:szCs w:val="24"/>
          <w:lang w:val="en-ZW"/>
        </w:rPr>
      </w:pPr>
    </w:p>
    <w:p w:rsidR="00FB2B16" w:rsidRPr="00E65FF5" w:rsidRDefault="00FB2B16" w:rsidP="00BF1275">
      <w:pPr>
        <w:spacing w:after="0" w:line="276" w:lineRule="auto"/>
        <w:rPr>
          <w:rFonts w:eastAsia="Calibri"/>
          <w:noProof/>
          <w:szCs w:val="24"/>
          <w:lang w:val="en-ZW"/>
        </w:rPr>
      </w:pPr>
    </w:p>
    <w:p w:rsidR="00FB2B16" w:rsidRPr="00E65FF5" w:rsidRDefault="00FB2B16" w:rsidP="00BF1275">
      <w:pPr>
        <w:spacing w:after="0" w:line="276" w:lineRule="auto"/>
        <w:jc w:val="center"/>
        <w:rPr>
          <w:rFonts w:eastAsia="Calibri"/>
          <w:noProof/>
          <w:szCs w:val="24"/>
          <w:lang w:val="en-ZW"/>
        </w:rPr>
      </w:pPr>
    </w:p>
    <w:p w:rsidR="00FB2B16" w:rsidRPr="00E65FF5" w:rsidRDefault="00FB2B16" w:rsidP="00BF1275">
      <w:pPr>
        <w:spacing w:after="0" w:line="276" w:lineRule="auto"/>
        <w:rPr>
          <w:rFonts w:eastAsia="Calibri"/>
          <w:noProof/>
          <w:szCs w:val="24"/>
          <w:lang w:val="en-ZW"/>
        </w:rPr>
      </w:pPr>
    </w:p>
    <w:p w:rsidR="00FB2B16" w:rsidRPr="00E65FF5" w:rsidRDefault="00FB2B16" w:rsidP="00BF1275">
      <w:pPr>
        <w:spacing w:after="0" w:line="276" w:lineRule="auto"/>
        <w:jc w:val="center"/>
        <w:rPr>
          <w:rFonts w:eastAsia="Calibri"/>
          <w:noProof/>
          <w:szCs w:val="24"/>
          <w:lang w:val="en-ZW"/>
        </w:rPr>
      </w:pPr>
    </w:p>
    <w:p w:rsidR="00FB2B16" w:rsidRPr="00E65FF5" w:rsidRDefault="00FB2B16" w:rsidP="00BF1275">
      <w:pPr>
        <w:spacing w:after="0" w:line="276" w:lineRule="auto"/>
        <w:jc w:val="center"/>
        <w:rPr>
          <w:rFonts w:eastAsia="Times New Roman"/>
          <w:b/>
          <w:szCs w:val="24"/>
          <w:lang w:val="en-ZW"/>
        </w:rPr>
      </w:pPr>
      <w:r w:rsidRPr="00E65FF5">
        <w:rPr>
          <w:rFonts w:eastAsia="Times New Roman"/>
          <w:b/>
          <w:szCs w:val="24"/>
          <w:lang w:val="en-ZW"/>
        </w:rPr>
        <w:t>COMPETENCY BASED CURRICULUM</w:t>
      </w:r>
    </w:p>
    <w:p w:rsidR="00FB2B16" w:rsidRPr="00E65FF5" w:rsidRDefault="00FB2B16" w:rsidP="00BF1275">
      <w:pPr>
        <w:spacing w:after="0" w:line="276" w:lineRule="auto"/>
        <w:jc w:val="center"/>
        <w:rPr>
          <w:rFonts w:eastAsia="Times New Roman"/>
          <w:b/>
          <w:szCs w:val="24"/>
          <w:lang w:val="en-ZW"/>
        </w:rPr>
      </w:pPr>
    </w:p>
    <w:p w:rsidR="00FB2B16" w:rsidRPr="00E65FF5" w:rsidRDefault="00FB2B16" w:rsidP="00BF1275">
      <w:pPr>
        <w:spacing w:after="0" w:line="276" w:lineRule="auto"/>
        <w:jc w:val="center"/>
        <w:rPr>
          <w:rFonts w:eastAsia="Times New Roman"/>
          <w:b/>
          <w:szCs w:val="24"/>
          <w:lang w:val="en-ZW"/>
        </w:rPr>
      </w:pPr>
    </w:p>
    <w:p w:rsidR="00FB2B16" w:rsidRPr="00E65FF5" w:rsidRDefault="00FB2B16" w:rsidP="00BF1275">
      <w:pPr>
        <w:spacing w:after="0" w:line="276" w:lineRule="auto"/>
        <w:jc w:val="center"/>
        <w:rPr>
          <w:rFonts w:eastAsia="Times New Roman"/>
          <w:b/>
          <w:szCs w:val="24"/>
          <w:lang w:val="en-ZW"/>
        </w:rPr>
      </w:pPr>
    </w:p>
    <w:p w:rsidR="00FB2B16" w:rsidRPr="00E65FF5" w:rsidRDefault="00FB2B16" w:rsidP="00BF1275">
      <w:pPr>
        <w:spacing w:after="0" w:line="276" w:lineRule="auto"/>
        <w:jc w:val="center"/>
        <w:rPr>
          <w:rFonts w:eastAsia="Times New Roman"/>
          <w:b/>
          <w:szCs w:val="24"/>
          <w:lang w:val="en-ZW"/>
        </w:rPr>
      </w:pPr>
      <w:r w:rsidRPr="00E65FF5">
        <w:rPr>
          <w:rFonts w:eastAsia="Times New Roman"/>
          <w:b/>
          <w:szCs w:val="24"/>
          <w:lang w:val="en-ZW"/>
        </w:rPr>
        <w:t xml:space="preserve"> </w:t>
      </w:r>
    </w:p>
    <w:p w:rsidR="00FB2B16" w:rsidRPr="00E65FF5" w:rsidRDefault="00FB2B16" w:rsidP="00BF1275">
      <w:pPr>
        <w:spacing w:after="0" w:line="276" w:lineRule="auto"/>
        <w:jc w:val="center"/>
        <w:rPr>
          <w:rFonts w:eastAsia="Times New Roman"/>
          <w:b/>
          <w:szCs w:val="24"/>
          <w:lang w:val="en-ZW"/>
        </w:rPr>
      </w:pPr>
      <w:r w:rsidRPr="00E65FF5">
        <w:rPr>
          <w:rFonts w:eastAsia="Times New Roman"/>
          <w:b/>
          <w:szCs w:val="24"/>
          <w:lang w:val="en-ZW"/>
        </w:rPr>
        <w:t>FOR</w:t>
      </w:r>
    </w:p>
    <w:p w:rsidR="00FB2B16" w:rsidRPr="00E65FF5" w:rsidRDefault="00FB2B16" w:rsidP="00BF1275">
      <w:pPr>
        <w:spacing w:after="0" w:line="276" w:lineRule="auto"/>
        <w:rPr>
          <w:rFonts w:eastAsia="Times New Roman"/>
          <w:b/>
          <w:szCs w:val="24"/>
          <w:lang w:val="en-ZW"/>
        </w:rPr>
      </w:pPr>
    </w:p>
    <w:p w:rsidR="00FB2B16" w:rsidRPr="00E65FF5" w:rsidRDefault="00FB2B16" w:rsidP="00BF1275">
      <w:pPr>
        <w:spacing w:after="0" w:line="276" w:lineRule="auto"/>
        <w:rPr>
          <w:rFonts w:eastAsia="Times New Roman"/>
          <w:b/>
          <w:szCs w:val="24"/>
          <w:lang w:val="en-ZW"/>
        </w:rPr>
      </w:pPr>
    </w:p>
    <w:p w:rsidR="00FB2B16" w:rsidRPr="00E65FF5" w:rsidRDefault="00FB2B16" w:rsidP="00BF1275">
      <w:pPr>
        <w:spacing w:after="0" w:line="276" w:lineRule="auto"/>
        <w:jc w:val="center"/>
        <w:rPr>
          <w:rFonts w:eastAsia="Times New Roman"/>
          <w:b/>
          <w:szCs w:val="24"/>
          <w:lang w:val="en-ZW"/>
        </w:rPr>
      </w:pPr>
      <w:r w:rsidRPr="00E65FF5">
        <w:rPr>
          <w:rFonts w:eastAsia="Times New Roman"/>
          <w:b/>
          <w:szCs w:val="24"/>
          <w:lang w:val="en-ZW"/>
        </w:rPr>
        <w:t xml:space="preserve"> </w:t>
      </w:r>
    </w:p>
    <w:p w:rsidR="00FB2B16" w:rsidRPr="00E65FF5" w:rsidRDefault="00FB2B16" w:rsidP="00BF1275">
      <w:pPr>
        <w:spacing w:after="0" w:line="276" w:lineRule="auto"/>
        <w:jc w:val="center"/>
        <w:rPr>
          <w:rFonts w:eastAsia="Times New Roman"/>
          <w:b/>
          <w:szCs w:val="24"/>
          <w:lang w:val="en-US"/>
        </w:rPr>
      </w:pPr>
      <w:r w:rsidRPr="00E65FF5">
        <w:rPr>
          <w:rFonts w:eastAsia="Times New Roman"/>
          <w:b/>
          <w:szCs w:val="24"/>
          <w:lang w:val="en-US"/>
        </w:rPr>
        <w:t>ENVIRONMENTAL MANAGEMENT</w:t>
      </w:r>
    </w:p>
    <w:p w:rsidR="00FB2B16" w:rsidRPr="00E65FF5" w:rsidRDefault="00FB2B16" w:rsidP="00BF1275">
      <w:pPr>
        <w:spacing w:after="0" w:line="276" w:lineRule="auto"/>
        <w:jc w:val="center"/>
        <w:rPr>
          <w:rFonts w:eastAsia="Calibri"/>
          <w:b/>
          <w:szCs w:val="24"/>
          <w:lang w:val="en-ZW"/>
        </w:rPr>
      </w:pPr>
    </w:p>
    <w:p w:rsidR="00FB2B16" w:rsidRPr="00E65FF5" w:rsidRDefault="00FB2B16" w:rsidP="00BF1275">
      <w:pPr>
        <w:spacing w:after="0" w:line="276" w:lineRule="auto"/>
        <w:jc w:val="center"/>
        <w:rPr>
          <w:rFonts w:eastAsia="Calibri"/>
          <w:b/>
          <w:szCs w:val="24"/>
          <w:lang w:val="en-ZW"/>
        </w:rPr>
      </w:pPr>
    </w:p>
    <w:p w:rsidR="00FB2B16" w:rsidRPr="00E65FF5" w:rsidRDefault="00FB2B16" w:rsidP="00BF1275">
      <w:pPr>
        <w:spacing w:after="0" w:line="276" w:lineRule="auto"/>
        <w:jc w:val="center"/>
        <w:rPr>
          <w:rFonts w:eastAsia="Calibri"/>
          <w:b/>
          <w:szCs w:val="24"/>
          <w:lang w:val="en-ZW"/>
        </w:rPr>
      </w:pPr>
    </w:p>
    <w:p w:rsidR="00FB2B16" w:rsidRPr="00E65FF5" w:rsidRDefault="00FB2B16" w:rsidP="00BF1275">
      <w:pPr>
        <w:spacing w:after="0" w:line="276" w:lineRule="auto"/>
        <w:jc w:val="center"/>
        <w:rPr>
          <w:rFonts w:eastAsia="Times New Roman"/>
          <w:b/>
          <w:szCs w:val="24"/>
          <w:lang w:val="en-ZW"/>
        </w:rPr>
      </w:pPr>
      <w:r w:rsidRPr="00E65FF5">
        <w:rPr>
          <w:rFonts w:eastAsia="Times New Roman"/>
          <w:b/>
          <w:szCs w:val="24"/>
          <w:lang w:val="en-ZW"/>
        </w:rPr>
        <w:t>LEVEL 6</w:t>
      </w:r>
    </w:p>
    <w:p w:rsidR="00FB2B16" w:rsidRPr="00E65FF5" w:rsidRDefault="00FB2B16" w:rsidP="00BF1275">
      <w:pPr>
        <w:spacing w:after="0" w:line="276" w:lineRule="auto"/>
        <w:rPr>
          <w:rFonts w:eastAsia="Calibri"/>
          <w:b/>
          <w:szCs w:val="24"/>
          <w:lang w:val="en-ZW"/>
        </w:rPr>
      </w:pPr>
    </w:p>
    <w:p w:rsidR="00FB2B16" w:rsidRPr="00E65FF5" w:rsidRDefault="00FB2B16" w:rsidP="00BF1275">
      <w:pPr>
        <w:spacing w:after="0" w:line="276" w:lineRule="auto"/>
        <w:jc w:val="center"/>
        <w:rPr>
          <w:rFonts w:eastAsia="Calibri"/>
          <w:b/>
          <w:szCs w:val="24"/>
          <w:lang w:val="en-ZW"/>
        </w:rPr>
      </w:pPr>
    </w:p>
    <w:p w:rsidR="00FB2B16" w:rsidRPr="00E65FF5" w:rsidRDefault="00FB2B16" w:rsidP="00BF1275">
      <w:pPr>
        <w:spacing w:after="0" w:line="276" w:lineRule="auto"/>
        <w:jc w:val="center"/>
        <w:rPr>
          <w:rFonts w:eastAsia="Calibri"/>
          <w:b/>
          <w:szCs w:val="24"/>
          <w:lang w:val="en-ZW"/>
        </w:rPr>
      </w:pPr>
    </w:p>
    <w:p w:rsidR="00FB2B16" w:rsidRPr="00E65FF5" w:rsidRDefault="00FB2B16" w:rsidP="00BF1275">
      <w:pPr>
        <w:spacing w:after="0" w:line="276" w:lineRule="auto"/>
        <w:jc w:val="center"/>
        <w:rPr>
          <w:rFonts w:eastAsia="Calibri"/>
          <w:b/>
          <w:szCs w:val="24"/>
          <w:lang w:val="en-ZW"/>
        </w:rPr>
      </w:pPr>
      <w:r w:rsidRPr="00E65FF5">
        <w:rPr>
          <w:rFonts w:eastAsia="Calibri"/>
          <w:noProof/>
          <w:szCs w:val="24"/>
          <w:lang w:val="en-US"/>
        </w:rPr>
        <w:drawing>
          <wp:inline distT="0" distB="0" distL="0" distR="0" wp14:anchorId="5379B9AC" wp14:editId="7FD4EF78">
            <wp:extent cx="1495425" cy="10858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95425" cy="1085850"/>
                    </a:xfrm>
                    <a:prstGeom prst="rect">
                      <a:avLst/>
                    </a:prstGeom>
                    <a:noFill/>
                    <a:ln>
                      <a:noFill/>
                    </a:ln>
                  </pic:spPr>
                </pic:pic>
              </a:graphicData>
            </a:graphic>
          </wp:inline>
        </w:drawing>
      </w:r>
    </w:p>
    <w:p w:rsidR="00FB2B16" w:rsidRPr="00E65FF5" w:rsidRDefault="00FB2B16" w:rsidP="00BF1275">
      <w:pPr>
        <w:spacing w:after="0" w:line="276" w:lineRule="auto"/>
        <w:rPr>
          <w:rFonts w:eastAsia="Calibri"/>
          <w:b/>
          <w:szCs w:val="24"/>
          <w:lang w:val="en-ZW"/>
        </w:rPr>
      </w:pPr>
    </w:p>
    <w:p w:rsidR="00FB2B16" w:rsidRPr="00E65FF5" w:rsidRDefault="00FB2B16" w:rsidP="00BF1275">
      <w:pPr>
        <w:spacing w:after="0" w:line="276" w:lineRule="auto"/>
        <w:rPr>
          <w:rFonts w:eastAsia="Calibri"/>
          <w:b/>
          <w:szCs w:val="24"/>
          <w:lang w:val="en-ZW"/>
        </w:rPr>
      </w:pPr>
    </w:p>
    <w:p w:rsidR="00FB2B16" w:rsidRPr="00E65FF5" w:rsidRDefault="00FB2B16" w:rsidP="00BF1275">
      <w:pPr>
        <w:spacing w:after="0" w:line="276" w:lineRule="auto"/>
        <w:rPr>
          <w:rFonts w:eastAsia="Calibri"/>
          <w:b/>
          <w:szCs w:val="24"/>
          <w:lang w:val="en-ZW"/>
        </w:rPr>
      </w:pPr>
    </w:p>
    <w:p w:rsidR="00FB2B16" w:rsidRPr="00E65FF5" w:rsidRDefault="00FB2B16" w:rsidP="00BF1275">
      <w:pPr>
        <w:spacing w:after="0" w:line="276" w:lineRule="auto"/>
        <w:jc w:val="center"/>
        <w:rPr>
          <w:rFonts w:eastAsia="Times New Roman"/>
          <w:szCs w:val="24"/>
          <w:lang w:val="en-ZW"/>
        </w:rPr>
      </w:pPr>
      <w:r w:rsidRPr="00E65FF5">
        <w:rPr>
          <w:rFonts w:eastAsia="Times New Roman"/>
          <w:szCs w:val="24"/>
          <w:lang w:val="en-ZW"/>
        </w:rPr>
        <w:t>TVET CDACC</w:t>
      </w:r>
    </w:p>
    <w:p w:rsidR="00FB2B16" w:rsidRPr="00E65FF5" w:rsidRDefault="00FB2B16" w:rsidP="00BF1275">
      <w:pPr>
        <w:spacing w:after="0" w:line="276" w:lineRule="auto"/>
        <w:jc w:val="center"/>
        <w:rPr>
          <w:rFonts w:eastAsia="Times New Roman"/>
          <w:szCs w:val="24"/>
          <w:lang w:val="en-ZW"/>
        </w:rPr>
      </w:pPr>
      <w:r w:rsidRPr="00E65FF5">
        <w:rPr>
          <w:rFonts w:eastAsia="Times New Roman"/>
          <w:szCs w:val="24"/>
          <w:lang w:val="en-ZW"/>
        </w:rPr>
        <w:t>P.O. BOX 15745-00100</w:t>
      </w:r>
    </w:p>
    <w:p w:rsidR="00FB2B16" w:rsidRPr="00E65FF5" w:rsidRDefault="00FB2B16" w:rsidP="00BF1275">
      <w:pPr>
        <w:spacing w:after="0" w:line="276" w:lineRule="auto"/>
        <w:jc w:val="center"/>
        <w:rPr>
          <w:rFonts w:eastAsia="Times New Roman"/>
          <w:szCs w:val="24"/>
          <w:lang w:val="en-ZW"/>
        </w:rPr>
        <w:sectPr w:rsidR="00FB2B16" w:rsidRPr="00E65FF5" w:rsidSect="00E11D7C">
          <w:footerReference w:type="default" r:id="rId10"/>
          <w:pgSz w:w="12240" w:h="15840"/>
          <w:pgMar w:top="1440" w:right="1800" w:bottom="1440" w:left="1800" w:header="720" w:footer="720" w:gutter="0"/>
          <w:pgNumType w:fmt="lowerRoman" w:start="1"/>
          <w:cols w:space="720"/>
          <w:titlePg/>
          <w:docGrid w:linePitch="360"/>
        </w:sectPr>
      </w:pPr>
      <w:r w:rsidRPr="00E65FF5">
        <w:rPr>
          <w:rFonts w:eastAsia="Times New Roman"/>
          <w:szCs w:val="24"/>
          <w:lang w:val="en-ZW"/>
        </w:rPr>
        <w:t>NAIROBI</w:t>
      </w:r>
    </w:p>
    <w:p w:rsidR="004A5055" w:rsidRPr="00E65FF5" w:rsidRDefault="004A5055" w:rsidP="00BF1275">
      <w:pPr>
        <w:spacing w:after="0" w:line="276" w:lineRule="auto"/>
        <w:rPr>
          <w:rFonts w:eastAsia="Calibri"/>
          <w:szCs w:val="24"/>
          <w:lang w:val="en-ZW"/>
        </w:rPr>
      </w:pPr>
      <w:r w:rsidRPr="00E65FF5">
        <w:rPr>
          <w:rFonts w:eastAsia="Calibri"/>
          <w:szCs w:val="24"/>
          <w:lang w:val="en-ZW"/>
        </w:rPr>
        <w:lastRenderedPageBreak/>
        <w:t xml:space="preserve">First published 2019 </w:t>
      </w:r>
    </w:p>
    <w:p w:rsidR="004A5055" w:rsidRPr="00E65FF5" w:rsidRDefault="004A5055" w:rsidP="00BF1275">
      <w:pPr>
        <w:spacing w:after="0" w:line="276" w:lineRule="auto"/>
        <w:rPr>
          <w:rFonts w:eastAsia="Calibri"/>
          <w:szCs w:val="24"/>
          <w:lang w:val="en-ZW"/>
        </w:rPr>
      </w:pPr>
      <w:r w:rsidRPr="00E65FF5">
        <w:rPr>
          <w:rFonts w:eastAsia="Calibri"/>
          <w:szCs w:val="24"/>
          <w:lang w:val="en-ZW"/>
        </w:rPr>
        <w:t>©2019, TVET CDACC</w:t>
      </w:r>
    </w:p>
    <w:p w:rsidR="004A5055" w:rsidRPr="00E65FF5" w:rsidRDefault="004A5055" w:rsidP="00BF1275">
      <w:pPr>
        <w:spacing w:after="0" w:line="276" w:lineRule="auto"/>
        <w:rPr>
          <w:rFonts w:eastAsia="Calibri"/>
          <w:szCs w:val="24"/>
          <w:lang w:val="en-ZW"/>
        </w:rPr>
      </w:pPr>
    </w:p>
    <w:p w:rsidR="004A5055" w:rsidRPr="00E65FF5" w:rsidRDefault="004A5055" w:rsidP="00BF1275">
      <w:pPr>
        <w:spacing w:after="0" w:line="276" w:lineRule="auto"/>
        <w:jc w:val="both"/>
        <w:rPr>
          <w:rFonts w:eastAsia="Calibri"/>
          <w:szCs w:val="24"/>
          <w:lang w:val="en-ZW"/>
        </w:rPr>
      </w:pPr>
      <w:r w:rsidRPr="00E65FF5">
        <w:rPr>
          <w:rFonts w:eastAsia="Calibri"/>
          <w:szCs w:val="24"/>
          <w:lang w:val="en-ZW"/>
        </w:rPr>
        <w:t>All rights reserved. No part of this curriculum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rsidR="004A5055" w:rsidRPr="00E65FF5" w:rsidRDefault="004A5055" w:rsidP="00BF1275">
      <w:pPr>
        <w:spacing w:after="0" w:line="276" w:lineRule="auto"/>
        <w:rPr>
          <w:rFonts w:eastAsia="Calibri"/>
          <w:szCs w:val="24"/>
          <w:lang w:val="en-ZW"/>
        </w:rPr>
      </w:pPr>
    </w:p>
    <w:p w:rsidR="004A5055" w:rsidRPr="00E65FF5" w:rsidRDefault="004A5055" w:rsidP="00BF1275">
      <w:pPr>
        <w:spacing w:after="0" w:line="276" w:lineRule="auto"/>
        <w:rPr>
          <w:rFonts w:eastAsia="Calibri"/>
          <w:b/>
          <w:szCs w:val="24"/>
          <w:lang w:val="en-ZW"/>
        </w:rPr>
      </w:pPr>
      <w:r w:rsidRPr="00E65FF5">
        <w:rPr>
          <w:rFonts w:eastAsia="Calibri"/>
          <w:b/>
          <w:szCs w:val="24"/>
          <w:lang w:val="en-ZW"/>
        </w:rPr>
        <w:t>Council Secretary/CEO</w:t>
      </w:r>
    </w:p>
    <w:p w:rsidR="004A5055" w:rsidRPr="00E65FF5" w:rsidRDefault="004A5055" w:rsidP="00BF1275">
      <w:pPr>
        <w:spacing w:after="0" w:line="276" w:lineRule="auto"/>
        <w:rPr>
          <w:rFonts w:eastAsia="Calibri"/>
          <w:b/>
          <w:szCs w:val="24"/>
          <w:lang w:val="en-ZW"/>
        </w:rPr>
      </w:pPr>
      <w:r w:rsidRPr="00E65FF5">
        <w:rPr>
          <w:rFonts w:eastAsia="Calibri"/>
          <w:b/>
          <w:szCs w:val="24"/>
          <w:lang w:val="en-ZW"/>
        </w:rPr>
        <w:t>TVET Curriculum Development, Assessment and Certification Council</w:t>
      </w:r>
    </w:p>
    <w:p w:rsidR="004A5055" w:rsidRPr="00E65FF5" w:rsidRDefault="004A5055" w:rsidP="00BF1275">
      <w:pPr>
        <w:spacing w:after="0" w:line="276" w:lineRule="auto"/>
        <w:rPr>
          <w:rFonts w:eastAsia="Calibri"/>
          <w:b/>
          <w:szCs w:val="24"/>
          <w:lang w:val="en-ZW"/>
        </w:rPr>
      </w:pPr>
      <w:r w:rsidRPr="00E65FF5">
        <w:rPr>
          <w:rFonts w:eastAsia="Calibri"/>
          <w:b/>
          <w:szCs w:val="24"/>
          <w:lang w:val="en-ZW"/>
        </w:rPr>
        <w:t xml:space="preserve">P.O. Box 15745–00100 </w:t>
      </w:r>
    </w:p>
    <w:p w:rsidR="004A5055" w:rsidRPr="00E65FF5" w:rsidRDefault="004A5055" w:rsidP="00BF1275">
      <w:pPr>
        <w:spacing w:after="0" w:line="276" w:lineRule="auto"/>
        <w:rPr>
          <w:rFonts w:eastAsia="Calibri"/>
          <w:b/>
          <w:szCs w:val="24"/>
          <w:lang w:val="en-ZW"/>
        </w:rPr>
      </w:pPr>
      <w:r w:rsidRPr="00E65FF5">
        <w:rPr>
          <w:rFonts w:eastAsia="Calibri"/>
          <w:b/>
          <w:szCs w:val="24"/>
          <w:lang w:val="en-ZW"/>
        </w:rPr>
        <w:t>Nairobi, Kenya </w:t>
      </w:r>
    </w:p>
    <w:p w:rsidR="004A5055" w:rsidRPr="00E65FF5" w:rsidRDefault="004A5055" w:rsidP="00BF1275">
      <w:pPr>
        <w:spacing w:line="276" w:lineRule="auto"/>
        <w:rPr>
          <w:rFonts w:eastAsia="Times New Roman"/>
          <w:b/>
          <w:szCs w:val="24"/>
          <w:lang w:val="en-US"/>
        </w:rPr>
      </w:pPr>
      <w:r w:rsidRPr="00E65FF5">
        <w:rPr>
          <w:rFonts w:eastAsia="Calibri"/>
          <w:b/>
          <w:szCs w:val="24"/>
          <w:lang w:val="en-ZW"/>
        </w:rPr>
        <w:t xml:space="preserve">Email: </w:t>
      </w:r>
      <w:hyperlink r:id="rId11" w:history="1">
        <w:r w:rsidRPr="00E65FF5">
          <w:rPr>
            <w:rFonts w:eastAsia="Calibri"/>
            <w:b/>
            <w:szCs w:val="24"/>
            <w:u w:val="single"/>
            <w:lang w:val="en-ZW"/>
          </w:rPr>
          <w:t>info@tvetcdacc.go.ke</w:t>
        </w:r>
      </w:hyperlink>
      <w:r w:rsidRPr="00E65FF5">
        <w:rPr>
          <w:rFonts w:eastAsia="Calibri"/>
          <w:b/>
          <w:szCs w:val="24"/>
          <w:lang w:val="en-ZW"/>
        </w:rPr>
        <w:t xml:space="preserve">   </w:t>
      </w:r>
    </w:p>
    <w:p w:rsidR="009555ED" w:rsidRPr="00E65FF5" w:rsidRDefault="006B46A3" w:rsidP="00BF1275">
      <w:pPr>
        <w:pStyle w:val="Heading2"/>
      </w:pPr>
      <w:r w:rsidRPr="00E65FF5">
        <w:tab/>
      </w:r>
      <w:bookmarkStart w:id="0" w:name="_Toc477152603"/>
      <w:bookmarkStart w:id="1" w:name="_Toc523259981"/>
    </w:p>
    <w:p w:rsidR="009555ED" w:rsidRPr="00E65FF5" w:rsidRDefault="009555ED" w:rsidP="00BF1275">
      <w:pPr>
        <w:spacing w:after="200" w:line="276" w:lineRule="auto"/>
        <w:rPr>
          <w:rFonts w:eastAsia="Calibri"/>
          <w:b/>
          <w:bCs/>
          <w:iCs/>
          <w:szCs w:val="24"/>
        </w:rPr>
      </w:pPr>
      <w:r w:rsidRPr="00E65FF5">
        <w:rPr>
          <w:szCs w:val="24"/>
        </w:rPr>
        <w:br w:type="page"/>
      </w:r>
    </w:p>
    <w:p w:rsidR="00D97645" w:rsidRPr="00E65FF5" w:rsidRDefault="00D97645" w:rsidP="00BF1275">
      <w:pPr>
        <w:pStyle w:val="Heading1"/>
      </w:pPr>
      <w:bookmarkStart w:id="2" w:name="_Toc524467014"/>
      <w:bookmarkStart w:id="3" w:name="_Toc2670086"/>
      <w:bookmarkStart w:id="4" w:name="_Toc67490919"/>
      <w:bookmarkEnd w:id="0"/>
      <w:bookmarkEnd w:id="1"/>
      <w:r w:rsidRPr="00E65FF5">
        <w:lastRenderedPageBreak/>
        <w:t>FOREWORD</w:t>
      </w:r>
      <w:bookmarkEnd w:id="2"/>
      <w:bookmarkEnd w:id="3"/>
      <w:bookmarkEnd w:id="4"/>
    </w:p>
    <w:p w:rsidR="00361F1A" w:rsidRPr="00E65FF5" w:rsidRDefault="00361F1A" w:rsidP="00BF1275">
      <w:pPr>
        <w:spacing w:after="0" w:line="276" w:lineRule="auto"/>
        <w:rPr>
          <w:szCs w:val="24"/>
          <w:lang w:val="en-ZA"/>
        </w:rPr>
      </w:pPr>
    </w:p>
    <w:p w:rsidR="00D97645" w:rsidRPr="00E65FF5" w:rsidRDefault="00D97645" w:rsidP="00BF1275">
      <w:pPr>
        <w:spacing w:line="276" w:lineRule="auto"/>
        <w:jc w:val="both"/>
        <w:rPr>
          <w:rFonts w:eastAsia="Calibri"/>
          <w:szCs w:val="24"/>
          <w:lang w:val="en-ZW"/>
        </w:rPr>
      </w:pPr>
      <w:r w:rsidRPr="00E65FF5">
        <w:rPr>
          <w:rFonts w:eastAsia="Calibri"/>
          <w:szCs w:val="24"/>
          <w:lang w:val="en-ZW"/>
        </w:rPr>
        <w:t xml:space="preserve">The provision of quality education and training is fundamental to the Government’s overall strategy for social economic development. Quality education and training will contribute to achievement Kenya’s development blue print and sustainable development goals. </w:t>
      </w:r>
    </w:p>
    <w:p w:rsidR="00D97645" w:rsidRPr="00E65FF5" w:rsidRDefault="00D97645" w:rsidP="00BF1275">
      <w:pPr>
        <w:spacing w:line="276" w:lineRule="auto"/>
        <w:jc w:val="both"/>
        <w:rPr>
          <w:rFonts w:eastAsia="Calibri"/>
          <w:szCs w:val="24"/>
          <w:lang w:val="en-ZW"/>
        </w:rPr>
      </w:pPr>
      <w:r w:rsidRPr="00E65FF5">
        <w:rPr>
          <w:rFonts w:eastAsia="Calibri"/>
          <w:szCs w:val="24"/>
          <w:lang w:val="en-ZW"/>
        </w:rPr>
        <w:t xml:space="preserve">Reforms in the education sector are necessary for the achievement of Kenya Vision 2030 and meeting the provisions of the Constitution of Kenya 2010. The education sector had to be aligned to the Constitution and this resulted </w:t>
      </w:r>
      <w:r w:rsidR="003F3E04" w:rsidRPr="00E65FF5">
        <w:rPr>
          <w:rFonts w:eastAsia="Calibri"/>
          <w:szCs w:val="24"/>
          <w:lang w:val="en-ZW"/>
        </w:rPr>
        <w:t>in</w:t>
      </w:r>
      <w:r w:rsidRPr="00E65FF5">
        <w:rPr>
          <w:rFonts w:eastAsia="Calibri"/>
          <w:szCs w:val="24"/>
          <w:lang w:val="en-ZW"/>
        </w:rPr>
        <w:t xml:space="preserve"> the formulation of the Policy Framework for R</w:t>
      </w:r>
      <w:r w:rsidR="00341DEA" w:rsidRPr="00E65FF5">
        <w:rPr>
          <w:rFonts w:eastAsia="Calibri"/>
          <w:szCs w:val="24"/>
          <w:lang w:val="en-ZW"/>
        </w:rPr>
        <w:t>eforming Education and Training</w:t>
      </w:r>
      <w:r w:rsidR="006D27DE" w:rsidRPr="00E65FF5">
        <w:rPr>
          <w:rFonts w:eastAsia="Calibri"/>
          <w:szCs w:val="24"/>
          <w:lang w:val="en-ZW"/>
        </w:rPr>
        <w:t xml:space="preserve"> (</w:t>
      </w:r>
      <w:r w:rsidR="006D27DE" w:rsidRPr="00E65FF5">
        <w:rPr>
          <w:szCs w:val="24"/>
        </w:rPr>
        <w:t>Sessional Paper No. 14 of 2012)</w:t>
      </w:r>
      <w:r w:rsidR="00341DEA" w:rsidRPr="00E65FF5">
        <w:rPr>
          <w:rFonts w:eastAsia="Calibri"/>
          <w:szCs w:val="24"/>
          <w:lang w:val="en-ZW"/>
        </w:rPr>
        <w:t xml:space="preserve">. </w:t>
      </w:r>
      <w:r w:rsidRPr="00E65FF5">
        <w:rPr>
          <w:rFonts w:eastAsia="Calibri"/>
          <w:szCs w:val="24"/>
          <w:lang w:val="en-ZW"/>
        </w:rPr>
        <w:t xml:space="preserve">A key feature of this policy is the radical change in the design and delivery of the TVET training.  This policy document requires that training in TVET be competency based, curriculum development be industry led, certification be based on demonstration of competence and mode of delivery allows for multiple entry and exit in TVET programmes. </w:t>
      </w:r>
      <w:r w:rsidR="006D27DE" w:rsidRPr="00E65FF5">
        <w:rPr>
          <w:rFonts w:eastAsia="Calibri"/>
          <w:szCs w:val="24"/>
          <w:lang w:val="en-ZW"/>
        </w:rPr>
        <w:t xml:space="preserve"> </w:t>
      </w:r>
    </w:p>
    <w:p w:rsidR="00D97645" w:rsidRPr="00E65FF5" w:rsidRDefault="00361F1A" w:rsidP="00BF1275">
      <w:pPr>
        <w:spacing w:line="276" w:lineRule="auto"/>
        <w:jc w:val="both"/>
        <w:rPr>
          <w:rFonts w:eastAsia="Calibri"/>
          <w:szCs w:val="24"/>
          <w:lang w:val="en-ZW"/>
        </w:rPr>
      </w:pPr>
      <w:r w:rsidRPr="00E65FF5">
        <w:rPr>
          <w:rFonts w:eastAsia="Calibri"/>
          <w:szCs w:val="24"/>
          <w:lang w:val="en-ZW"/>
        </w:rPr>
        <w:t>These reforms demand that i</w:t>
      </w:r>
      <w:r w:rsidR="00D97645" w:rsidRPr="00E65FF5">
        <w:rPr>
          <w:rFonts w:eastAsia="Calibri"/>
          <w:szCs w:val="24"/>
          <w:lang w:val="en-ZW"/>
        </w:rPr>
        <w:t xml:space="preserve">ndustry takes a leading role in curriculum development to ensure the curriculum addresses its competence needs. It is against this background that this Curriculum has been developed.  </w:t>
      </w:r>
    </w:p>
    <w:p w:rsidR="00D97645" w:rsidRPr="00E65FF5" w:rsidRDefault="00D97645" w:rsidP="00BF1275">
      <w:pPr>
        <w:spacing w:line="276" w:lineRule="auto"/>
        <w:jc w:val="both"/>
        <w:rPr>
          <w:rFonts w:eastAsia="Calibri"/>
          <w:szCs w:val="24"/>
          <w:lang w:val="en-ZW"/>
        </w:rPr>
      </w:pPr>
      <w:r w:rsidRPr="00E65FF5">
        <w:rPr>
          <w:rFonts w:eastAsia="Calibri"/>
          <w:szCs w:val="24"/>
          <w:lang w:val="en-ZW"/>
        </w:rPr>
        <w:t xml:space="preserve">It is my conviction that this curriculum will play a great role towards development of competent human resource for the </w:t>
      </w:r>
      <w:bookmarkStart w:id="5" w:name="_Hlk2595569"/>
      <w:r w:rsidRPr="00E65FF5">
        <w:rPr>
          <w:rFonts w:eastAsia="Calibri"/>
          <w:szCs w:val="24"/>
          <w:lang w:val="en-ZW"/>
        </w:rPr>
        <w:t xml:space="preserve">Environmental </w:t>
      </w:r>
      <w:bookmarkEnd w:id="5"/>
      <w:r w:rsidRPr="00E65FF5">
        <w:rPr>
          <w:rFonts w:eastAsia="Calibri"/>
          <w:szCs w:val="24"/>
          <w:lang w:val="en-ZW"/>
        </w:rPr>
        <w:t>sector’s growth and sustainable development.</w:t>
      </w:r>
    </w:p>
    <w:p w:rsidR="00D97645" w:rsidRPr="00E65FF5" w:rsidRDefault="00D97645" w:rsidP="00BF1275">
      <w:pPr>
        <w:spacing w:line="276" w:lineRule="auto"/>
        <w:jc w:val="both"/>
        <w:rPr>
          <w:rFonts w:eastAsia="Calibri"/>
          <w:b/>
          <w:szCs w:val="24"/>
          <w:lang w:val="en-ZW"/>
        </w:rPr>
      </w:pPr>
    </w:p>
    <w:p w:rsidR="00D97645" w:rsidRPr="00E65FF5" w:rsidRDefault="00D97645" w:rsidP="00BF1275">
      <w:pPr>
        <w:spacing w:line="276" w:lineRule="auto"/>
        <w:jc w:val="both"/>
        <w:rPr>
          <w:rFonts w:eastAsia="Calibri"/>
          <w:b/>
          <w:szCs w:val="24"/>
          <w:lang w:val="en-ZW"/>
        </w:rPr>
      </w:pPr>
    </w:p>
    <w:p w:rsidR="00D97645" w:rsidRPr="00E65FF5" w:rsidRDefault="00D97645" w:rsidP="00BF1275">
      <w:pPr>
        <w:spacing w:after="0" w:line="276" w:lineRule="auto"/>
        <w:jc w:val="both"/>
        <w:rPr>
          <w:rFonts w:eastAsia="Calibri"/>
          <w:b/>
          <w:szCs w:val="24"/>
          <w:lang w:val="en-ZW"/>
        </w:rPr>
      </w:pPr>
      <w:r w:rsidRPr="00E65FF5">
        <w:rPr>
          <w:rFonts w:eastAsia="Calibri"/>
          <w:b/>
          <w:szCs w:val="24"/>
          <w:lang w:val="en-ZW"/>
        </w:rPr>
        <w:t>PRINCIPAL SECRETARY, VOCATIONAL AND TECHNICAL TRAINING</w:t>
      </w:r>
    </w:p>
    <w:p w:rsidR="00D97645" w:rsidRPr="00E65FF5" w:rsidRDefault="00D97645" w:rsidP="00BF1275">
      <w:pPr>
        <w:spacing w:after="0" w:line="276" w:lineRule="auto"/>
        <w:jc w:val="both"/>
        <w:rPr>
          <w:rFonts w:eastAsia="Calibri"/>
          <w:b/>
          <w:szCs w:val="24"/>
          <w:lang w:val="en-ZW"/>
        </w:rPr>
      </w:pPr>
      <w:r w:rsidRPr="00E65FF5">
        <w:rPr>
          <w:rFonts w:eastAsia="Calibri"/>
          <w:b/>
          <w:szCs w:val="24"/>
          <w:lang w:val="en-ZW"/>
        </w:rPr>
        <w:t>MINISTRY OF EDUCATION</w:t>
      </w:r>
    </w:p>
    <w:p w:rsidR="00D97645" w:rsidRPr="00E65FF5" w:rsidRDefault="00D97645" w:rsidP="00BF1275">
      <w:pPr>
        <w:spacing w:after="0" w:line="276" w:lineRule="auto"/>
        <w:rPr>
          <w:rFonts w:eastAsia="Calibri"/>
          <w:szCs w:val="24"/>
          <w:lang w:val="en-ZW"/>
        </w:rPr>
      </w:pPr>
    </w:p>
    <w:p w:rsidR="00D97645" w:rsidRPr="00E65FF5" w:rsidRDefault="00D97645" w:rsidP="00BF1275">
      <w:pPr>
        <w:spacing w:after="0" w:line="276" w:lineRule="auto"/>
        <w:jc w:val="center"/>
        <w:rPr>
          <w:rFonts w:eastAsia="Calibri"/>
          <w:szCs w:val="24"/>
          <w:lang w:val="en-ZW"/>
        </w:rPr>
      </w:pPr>
    </w:p>
    <w:p w:rsidR="00D97645" w:rsidRPr="00E65FF5" w:rsidRDefault="00D97645" w:rsidP="00BF1275">
      <w:pPr>
        <w:spacing w:after="0" w:line="276" w:lineRule="auto"/>
        <w:jc w:val="center"/>
        <w:rPr>
          <w:rFonts w:eastAsia="Calibri"/>
          <w:szCs w:val="24"/>
          <w:lang w:val="en-ZW"/>
        </w:rPr>
      </w:pPr>
    </w:p>
    <w:p w:rsidR="00D97645" w:rsidRPr="00E65FF5" w:rsidRDefault="00D97645" w:rsidP="00BF1275">
      <w:pPr>
        <w:spacing w:after="0" w:line="276" w:lineRule="auto"/>
        <w:jc w:val="center"/>
        <w:rPr>
          <w:rFonts w:eastAsia="Calibri"/>
          <w:szCs w:val="24"/>
          <w:lang w:val="en-ZW"/>
        </w:rPr>
      </w:pPr>
    </w:p>
    <w:p w:rsidR="00D97645" w:rsidRPr="00E65FF5" w:rsidRDefault="00D97645" w:rsidP="00BF1275">
      <w:pPr>
        <w:spacing w:after="0" w:line="276" w:lineRule="auto"/>
        <w:jc w:val="center"/>
        <w:rPr>
          <w:rFonts w:eastAsia="Calibri"/>
          <w:szCs w:val="24"/>
          <w:lang w:val="en-ZW"/>
        </w:rPr>
      </w:pPr>
    </w:p>
    <w:p w:rsidR="00D97645" w:rsidRPr="00E65FF5" w:rsidRDefault="00D97645" w:rsidP="00BF1275">
      <w:pPr>
        <w:spacing w:after="0" w:line="276" w:lineRule="auto"/>
        <w:jc w:val="center"/>
        <w:rPr>
          <w:rFonts w:eastAsia="Calibri"/>
          <w:szCs w:val="24"/>
          <w:lang w:val="en-ZW"/>
        </w:rPr>
      </w:pPr>
    </w:p>
    <w:p w:rsidR="00D97645" w:rsidRPr="00E65FF5" w:rsidRDefault="00D97645" w:rsidP="00BF1275">
      <w:pPr>
        <w:spacing w:after="0" w:line="276" w:lineRule="auto"/>
        <w:jc w:val="center"/>
        <w:rPr>
          <w:rFonts w:eastAsia="Calibri"/>
          <w:szCs w:val="24"/>
          <w:lang w:val="en-ZW"/>
        </w:rPr>
      </w:pPr>
    </w:p>
    <w:p w:rsidR="00D97645" w:rsidRPr="00E65FF5" w:rsidRDefault="00D97645" w:rsidP="00BF1275">
      <w:pPr>
        <w:spacing w:after="0" w:line="276" w:lineRule="auto"/>
        <w:jc w:val="center"/>
        <w:rPr>
          <w:rFonts w:eastAsia="Calibri"/>
          <w:szCs w:val="24"/>
          <w:lang w:val="en-ZW"/>
        </w:rPr>
      </w:pPr>
    </w:p>
    <w:p w:rsidR="00D97645" w:rsidRPr="00E65FF5" w:rsidRDefault="00D97645" w:rsidP="00BF1275">
      <w:pPr>
        <w:spacing w:after="0" w:line="276" w:lineRule="auto"/>
        <w:jc w:val="center"/>
        <w:rPr>
          <w:rFonts w:eastAsia="Calibri"/>
          <w:szCs w:val="24"/>
          <w:lang w:val="en-ZW"/>
        </w:rPr>
      </w:pPr>
    </w:p>
    <w:p w:rsidR="00D97645" w:rsidRPr="00E65FF5" w:rsidRDefault="00D97645" w:rsidP="00BF1275">
      <w:pPr>
        <w:spacing w:after="0" w:line="276" w:lineRule="auto"/>
        <w:jc w:val="center"/>
        <w:rPr>
          <w:rFonts w:eastAsia="Calibri"/>
          <w:szCs w:val="24"/>
          <w:lang w:val="en-ZW"/>
        </w:rPr>
      </w:pPr>
    </w:p>
    <w:p w:rsidR="00D97645" w:rsidRPr="00E65FF5" w:rsidRDefault="00D97645" w:rsidP="00BF1275">
      <w:pPr>
        <w:spacing w:after="0" w:line="276" w:lineRule="auto"/>
        <w:jc w:val="center"/>
        <w:rPr>
          <w:rFonts w:eastAsia="Calibri"/>
          <w:szCs w:val="24"/>
          <w:lang w:val="en-ZW"/>
        </w:rPr>
      </w:pPr>
    </w:p>
    <w:p w:rsidR="00D97645" w:rsidRPr="00E65FF5" w:rsidRDefault="00D97645" w:rsidP="00BF1275">
      <w:pPr>
        <w:spacing w:after="0" w:line="276" w:lineRule="auto"/>
        <w:jc w:val="center"/>
        <w:rPr>
          <w:rFonts w:eastAsia="Calibri"/>
          <w:szCs w:val="24"/>
          <w:lang w:val="en-ZW"/>
        </w:rPr>
      </w:pPr>
    </w:p>
    <w:p w:rsidR="00D97645" w:rsidRPr="00E65FF5" w:rsidRDefault="00D97645" w:rsidP="00BF1275">
      <w:pPr>
        <w:spacing w:line="276" w:lineRule="auto"/>
        <w:rPr>
          <w:rFonts w:eastAsia="Calibri"/>
          <w:szCs w:val="24"/>
          <w:lang w:val="en-ZW"/>
        </w:rPr>
      </w:pPr>
      <w:r w:rsidRPr="00E65FF5">
        <w:rPr>
          <w:rFonts w:eastAsia="Calibri"/>
          <w:szCs w:val="24"/>
          <w:lang w:val="en-ZW"/>
        </w:rPr>
        <w:br w:type="page"/>
      </w:r>
    </w:p>
    <w:p w:rsidR="00D97645" w:rsidRPr="00E65FF5" w:rsidRDefault="00D97645" w:rsidP="00BF1275">
      <w:pPr>
        <w:pStyle w:val="Heading1"/>
      </w:pPr>
      <w:bookmarkStart w:id="6" w:name="_Toc511311182"/>
      <w:bookmarkStart w:id="7" w:name="_Toc511393126"/>
      <w:bookmarkStart w:id="8" w:name="_Toc516986635"/>
      <w:bookmarkStart w:id="9" w:name="_Toc524467015"/>
      <w:bookmarkStart w:id="10" w:name="_Toc2670087"/>
      <w:bookmarkStart w:id="11" w:name="_Toc67490920"/>
      <w:r w:rsidRPr="00E65FF5">
        <w:lastRenderedPageBreak/>
        <w:t>PREFACE</w:t>
      </w:r>
      <w:bookmarkStart w:id="12" w:name="_GoBack"/>
      <w:bookmarkEnd w:id="6"/>
      <w:bookmarkEnd w:id="7"/>
      <w:bookmarkEnd w:id="8"/>
      <w:bookmarkEnd w:id="9"/>
      <w:bookmarkEnd w:id="10"/>
      <w:bookmarkEnd w:id="11"/>
      <w:bookmarkEnd w:id="12"/>
    </w:p>
    <w:p w:rsidR="000A0E62" w:rsidRPr="00E65FF5" w:rsidRDefault="000A0E62" w:rsidP="00BF1275">
      <w:pPr>
        <w:spacing w:after="0" w:line="276" w:lineRule="auto"/>
        <w:rPr>
          <w:szCs w:val="24"/>
          <w:lang w:val="en-ZA"/>
        </w:rPr>
      </w:pPr>
    </w:p>
    <w:p w:rsidR="00D97645" w:rsidRPr="00E65FF5" w:rsidRDefault="00D97645" w:rsidP="00BF1275">
      <w:pPr>
        <w:spacing w:line="276" w:lineRule="auto"/>
        <w:jc w:val="both"/>
        <w:rPr>
          <w:rFonts w:eastAsia="Calibri"/>
          <w:szCs w:val="24"/>
          <w:lang w:val="en-ZW"/>
        </w:rPr>
      </w:pPr>
      <w:r w:rsidRPr="00E65FF5">
        <w:rPr>
          <w:rFonts w:eastAsia="Calibri"/>
          <w:szCs w:val="24"/>
          <w:lang w:val="en-ZW"/>
        </w:rPr>
        <w:t xml:space="preserve">Kenya Vision 2030 aims to transform the country into a newly industrializing, “middle-income country providing a high-quality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rsidR="00D97645" w:rsidRPr="00E65FF5" w:rsidRDefault="00D97645" w:rsidP="00BF1275">
      <w:pPr>
        <w:spacing w:line="276" w:lineRule="auto"/>
        <w:jc w:val="both"/>
        <w:rPr>
          <w:rFonts w:eastAsia="Calibri"/>
          <w:bCs/>
          <w:szCs w:val="24"/>
          <w:lang w:val="en-ZW"/>
        </w:rPr>
      </w:pPr>
      <w:r w:rsidRPr="00E65FF5">
        <w:rPr>
          <w:rFonts w:eastAsia="Calibri"/>
          <w:szCs w:val="24"/>
          <w:lang w:val="en-ZW"/>
        </w:rPr>
        <w:t xml:space="preserve">The Technical and Vocational Education and Training Act No. 29 of 2013 </w:t>
      </w:r>
      <w:r w:rsidR="000D2A52" w:rsidRPr="00E65FF5">
        <w:rPr>
          <w:rFonts w:eastAsia="Calibri"/>
          <w:szCs w:val="24"/>
          <w:lang w:val="en-ZW"/>
        </w:rPr>
        <w:t xml:space="preserve">and the </w:t>
      </w:r>
      <w:r w:rsidR="000D2A52" w:rsidRPr="00E65FF5">
        <w:rPr>
          <w:szCs w:val="24"/>
        </w:rPr>
        <w:t xml:space="preserve">Sessional Paper No. 14 of 2012 </w:t>
      </w:r>
      <w:r w:rsidR="00341DEA" w:rsidRPr="00E65FF5">
        <w:rPr>
          <w:rFonts w:eastAsia="Calibri"/>
          <w:szCs w:val="24"/>
          <w:lang w:val="en-ZW"/>
        </w:rPr>
        <w:t xml:space="preserve">on </w:t>
      </w:r>
      <w:r w:rsidRPr="00E65FF5">
        <w:rPr>
          <w:rFonts w:eastAsia="Calibri"/>
          <w:szCs w:val="24"/>
          <w:lang w:val="en-ZW"/>
        </w:rPr>
        <w:t>Reforming Education and Training in Kenya, emphasized the need to</w:t>
      </w:r>
      <w:r w:rsidRPr="00E65FF5">
        <w:rPr>
          <w:rFonts w:eastAsia="Calibri"/>
          <w:b/>
          <w:szCs w:val="24"/>
          <w:lang w:val="en-ZW"/>
        </w:rPr>
        <w:t xml:space="preserve"> </w:t>
      </w:r>
      <w:r w:rsidRPr="00E65FF5">
        <w:rPr>
          <w:rFonts w:eastAsia="Calibri"/>
          <w:bCs/>
          <w:szCs w:val="24"/>
          <w:lang w:val="en-ZW"/>
        </w:rPr>
        <w:t xml:space="preserve">reform </w:t>
      </w:r>
      <w:r w:rsidRPr="00E65FF5">
        <w:rPr>
          <w:rFonts w:eastAsia="Calibri"/>
          <w:szCs w:val="24"/>
          <w:lang w:val="en-ZW"/>
        </w:rPr>
        <w:t>curriculum development, assessment and certification. This called for a shift to CBET to address the mismatch between skills acquired through training and skills needed by industry as well as increase the global competitiveness of Kenyan labour force.</w:t>
      </w:r>
    </w:p>
    <w:p w:rsidR="00D97645" w:rsidRPr="00E65FF5" w:rsidRDefault="00D97645" w:rsidP="00BF1275">
      <w:pPr>
        <w:spacing w:line="276" w:lineRule="auto"/>
        <w:jc w:val="both"/>
        <w:rPr>
          <w:rFonts w:eastAsia="Calibri"/>
          <w:szCs w:val="24"/>
          <w:lang w:val="en-ZW"/>
        </w:rPr>
      </w:pPr>
      <w:r w:rsidRPr="00E65FF5">
        <w:rPr>
          <w:rFonts w:eastAsia="Calibri"/>
          <w:szCs w:val="24"/>
          <w:lang w:val="en-ZW"/>
        </w:rPr>
        <w:t>TVET Curriculum Development, Assessment and Certification Council (TVET CDACC) in conjunction with Environment Sector Skills Advisory Committee (SSAC) have developed this curriculum.</w:t>
      </w:r>
    </w:p>
    <w:p w:rsidR="00497CF7" w:rsidRPr="00E65FF5" w:rsidRDefault="00497CF7" w:rsidP="00BF1275">
      <w:pPr>
        <w:spacing w:line="276" w:lineRule="auto"/>
        <w:jc w:val="both"/>
        <w:rPr>
          <w:rFonts w:eastAsia="Calibri"/>
          <w:szCs w:val="24"/>
          <w:lang w:val="en-US"/>
        </w:rPr>
      </w:pPr>
      <w:r w:rsidRPr="00E65FF5">
        <w:rPr>
          <w:rFonts w:eastAsia="Calibri"/>
          <w:szCs w:val="24"/>
          <w:lang w:val="en-ZW"/>
        </w:rPr>
        <w:t>This curriculum has been developed following the CBET framework policy; the CBETA Standards and guidelines provided by the TVET Authority and the Kenya National Qualification framework designed by the Kenya National Qualification Authority.</w:t>
      </w:r>
    </w:p>
    <w:p w:rsidR="00D97645" w:rsidRPr="00E65FF5" w:rsidRDefault="00D97645" w:rsidP="00BF1275">
      <w:pPr>
        <w:spacing w:line="276" w:lineRule="auto"/>
        <w:jc w:val="both"/>
        <w:rPr>
          <w:rFonts w:eastAsia="Calibri"/>
          <w:szCs w:val="24"/>
          <w:lang w:val="en-ZW"/>
        </w:rPr>
      </w:pPr>
      <w:r w:rsidRPr="00E65FF5">
        <w:rPr>
          <w:rFonts w:eastAsia="Calibri"/>
          <w:szCs w:val="24"/>
          <w:lang w:val="en-ZW"/>
        </w:rPr>
        <w:t xml:space="preserve">The curriculum is designed and organized with an outline of learning outcomes; </w:t>
      </w:r>
      <w:r w:rsidR="00CB650D" w:rsidRPr="00E65FF5">
        <w:rPr>
          <w:rFonts w:eastAsia="Calibri"/>
          <w:szCs w:val="24"/>
          <w:lang w:val="en-ZW"/>
        </w:rPr>
        <w:t xml:space="preserve">Suggested Methods of </w:t>
      </w:r>
      <w:r w:rsidR="00E50037" w:rsidRPr="00E65FF5">
        <w:rPr>
          <w:rFonts w:eastAsia="Calibri"/>
          <w:szCs w:val="24"/>
          <w:lang w:val="en-ZW"/>
        </w:rPr>
        <w:t>Instruction,</w:t>
      </w:r>
      <w:r w:rsidRPr="00E65FF5">
        <w:rPr>
          <w:rFonts w:eastAsia="Calibri"/>
          <w:szCs w:val="24"/>
          <w:lang w:val="en-ZW"/>
        </w:rPr>
        <w:t xml:space="preserve"> training/learning resources and methods of assessing the trainee’s achievement. The curriculum is competency-based and allows multiple entry and exit to the course.</w:t>
      </w:r>
    </w:p>
    <w:p w:rsidR="00D97645" w:rsidRPr="00E65FF5" w:rsidRDefault="00D97645" w:rsidP="00BF1275">
      <w:pPr>
        <w:spacing w:line="276" w:lineRule="auto"/>
        <w:jc w:val="both"/>
        <w:rPr>
          <w:rFonts w:eastAsia="Calibri"/>
          <w:szCs w:val="24"/>
          <w:lang w:val="en-ZW"/>
        </w:rPr>
      </w:pPr>
      <w:r w:rsidRPr="00E65FF5">
        <w:rPr>
          <w:rFonts w:eastAsia="Calibri"/>
          <w:szCs w:val="24"/>
          <w:lang w:val="en-ZW"/>
        </w:rPr>
        <w:t xml:space="preserve">I am grateful to the Council Members, Council Secretariat, Environment SSAC, expert workers and all those who participated in the development of this curriculum. </w:t>
      </w:r>
    </w:p>
    <w:p w:rsidR="00D97645" w:rsidRPr="00E65FF5" w:rsidRDefault="00D97645" w:rsidP="00BF1275">
      <w:pPr>
        <w:spacing w:line="276" w:lineRule="auto"/>
        <w:rPr>
          <w:rFonts w:eastAsia="Calibri"/>
          <w:szCs w:val="24"/>
          <w:lang w:val="en-ZW"/>
        </w:rPr>
      </w:pPr>
    </w:p>
    <w:p w:rsidR="00D97645" w:rsidRPr="00E65FF5" w:rsidRDefault="00D97645" w:rsidP="00BF1275">
      <w:pPr>
        <w:spacing w:line="276" w:lineRule="auto"/>
        <w:rPr>
          <w:rFonts w:eastAsia="Calibri"/>
          <w:szCs w:val="24"/>
          <w:lang w:val="en-ZW"/>
        </w:rPr>
      </w:pPr>
    </w:p>
    <w:p w:rsidR="00D97645" w:rsidRPr="00E65FF5" w:rsidRDefault="00D97645" w:rsidP="00BF1275">
      <w:pPr>
        <w:spacing w:line="276" w:lineRule="auto"/>
        <w:rPr>
          <w:rFonts w:eastAsia="Calibri"/>
          <w:b/>
          <w:szCs w:val="24"/>
          <w:lang w:val="en-ZW"/>
        </w:rPr>
      </w:pPr>
      <w:r w:rsidRPr="00E65FF5">
        <w:rPr>
          <w:rFonts w:eastAsia="Calibri"/>
          <w:b/>
          <w:szCs w:val="24"/>
          <w:lang w:val="en-ZW"/>
        </w:rPr>
        <w:t>CHAIRMAN, TVET CDACC</w:t>
      </w:r>
    </w:p>
    <w:p w:rsidR="00D97645" w:rsidRPr="00E65FF5" w:rsidRDefault="00D97645" w:rsidP="00BF1275">
      <w:pPr>
        <w:spacing w:after="0" w:line="276" w:lineRule="auto"/>
        <w:rPr>
          <w:rFonts w:eastAsia="Calibri"/>
          <w:szCs w:val="24"/>
          <w:lang w:val="en-ZW"/>
        </w:rPr>
      </w:pPr>
    </w:p>
    <w:p w:rsidR="00D97645" w:rsidRPr="00E65FF5" w:rsidRDefault="00D97645" w:rsidP="00BF1275">
      <w:pPr>
        <w:spacing w:after="0" w:line="276" w:lineRule="auto"/>
        <w:jc w:val="center"/>
        <w:rPr>
          <w:rFonts w:eastAsia="Calibri"/>
          <w:szCs w:val="24"/>
          <w:lang w:val="en-ZW"/>
        </w:rPr>
      </w:pPr>
    </w:p>
    <w:p w:rsidR="00D97645" w:rsidRPr="00E65FF5" w:rsidRDefault="00D97645" w:rsidP="00BF1275">
      <w:pPr>
        <w:spacing w:after="0" w:line="276" w:lineRule="auto"/>
        <w:jc w:val="center"/>
        <w:rPr>
          <w:rFonts w:eastAsia="Calibri"/>
          <w:szCs w:val="24"/>
          <w:lang w:val="en-ZW"/>
        </w:rPr>
      </w:pPr>
    </w:p>
    <w:p w:rsidR="00D97645" w:rsidRPr="00E65FF5" w:rsidRDefault="00D97645" w:rsidP="00BF1275">
      <w:pPr>
        <w:spacing w:after="0" w:line="276" w:lineRule="auto"/>
        <w:jc w:val="center"/>
        <w:rPr>
          <w:rFonts w:eastAsia="Calibri"/>
          <w:szCs w:val="24"/>
          <w:lang w:val="en-ZW"/>
        </w:rPr>
      </w:pPr>
    </w:p>
    <w:p w:rsidR="00D97645" w:rsidRPr="00E65FF5" w:rsidRDefault="00D97645" w:rsidP="00BF1275">
      <w:pPr>
        <w:pStyle w:val="Heading1"/>
      </w:pPr>
      <w:r w:rsidRPr="00E65FF5">
        <w:rPr>
          <w:lang w:val="en-ZW"/>
        </w:rPr>
        <w:br w:type="page"/>
      </w:r>
      <w:bookmarkStart w:id="13" w:name="_Toc511311183"/>
      <w:bookmarkStart w:id="14" w:name="_Toc511393127"/>
      <w:bookmarkStart w:id="15" w:name="_Toc516986636"/>
      <w:bookmarkStart w:id="16" w:name="_Toc524467016"/>
      <w:bookmarkStart w:id="17" w:name="_Toc2670088"/>
      <w:bookmarkStart w:id="18" w:name="_Toc67490921"/>
      <w:r w:rsidRPr="00E65FF5">
        <w:lastRenderedPageBreak/>
        <w:t>ACKNOWLEDGEMENT</w:t>
      </w:r>
      <w:bookmarkEnd w:id="13"/>
      <w:bookmarkEnd w:id="14"/>
      <w:bookmarkEnd w:id="15"/>
      <w:bookmarkEnd w:id="16"/>
      <w:bookmarkEnd w:id="17"/>
      <w:bookmarkEnd w:id="18"/>
    </w:p>
    <w:p w:rsidR="00D97645" w:rsidRPr="00E65FF5" w:rsidRDefault="00D97645" w:rsidP="00BF1275">
      <w:pPr>
        <w:spacing w:after="0" w:line="276" w:lineRule="auto"/>
        <w:rPr>
          <w:rFonts w:eastAsia="Calibri"/>
          <w:b/>
          <w:szCs w:val="24"/>
          <w:lang w:val="en-ZW"/>
        </w:rPr>
      </w:pPr>
      <w:r w:rsidRPr="00E65FF5">
        <w:rPr>
          <w:rFonts w:eastAsia="Calibri"/>
          <w:b/>
          <w:szCs w:val="24"/>
          <w:lang w:val="en-ZW"/>
        </w:rPr>
        <w:tab/>
      </w:r>
    </w:p>
    <w:p w:rsidR="00D97645" w:rsidRPr="00E65FF5" w:rsidRDefault="00D97645" w:rsidP="00BF1275">
      <w:pPr>
        <w:spacing w:after="0" w:line="276" w:lineRule="auto"/>
        <w:jc w:val="both"/>
        <w:rPr>
          <w:rFonts w:eastAsia="Calibri"/>
          <w:szCs w:val="24"/>
          <w:lang w:val="en-ZW"/>
        </w:rPr>
      </w:pPr>
      <w:r w:rsidRPr="00E65FF5">
        <w:rPr>
          <w:rFonts w:eastAsia="Calibri"/>
          <w:szCs w:val="24"/>
          <w:lang w:val="en-ZW"/>
        </w:rPr>
        <w:t xml:space="preserve">This curriculum has been designed for competency-based training and has independent units of learning that allow the trainee flexibility in entry and exit. In developing the curriculum, significant involvement and support was received from various organizations. </w:t>
      </w:r>
    </w:p>
    <w:p w:rsidR="00D97645" w:rsidRPr="00E65FF5" w:rsidRDefault="00D97645" w:rsidP="00BF1275">
      <w:pPr>
        <w:spacing w:after="0" w:line="276" w:lineRule="auto"/>
        <w:jc w:val="both"/>
        <w:rPr>
          <w:rFonts w:eastAsia="Calibri"/>
          <w:szCs w:val="24"/>
          <w:lang w:val="en-ZW"/>
        </w:rPr>
      </w:pPr>
    </w:p>
    <w:p w:rsidR="00D97645" w:rsidRPr="00E65FF5" w:rsidRDefault="00D97645" w:rsidP="00BF1275">
      <w:pPr>
        <w:spacing w:after="0" w:line="276" w:lineRule="auto"/>
        <w:jc w:val="both"/>
        <w:rPr>
          <w:rFonts w:eastAsia="Calibri"/>
          <w:szCs w:val="24"/>
          <w:lang w:val="en-ZW"/>
        </w:rPr>
      </w:pPr>
      <w:r w:rsidRPr="00E65FF5">
        <w:rPr>
          <w:rFonts w:eastAsia="Calibri"/>
          <w:szCs w:val="24"/>
          <w:lang w:val="en-ZW"/>
        </w:rPr>
        <w:t xml:space="preserve">I recognize with appreciation the role of the </w:t>
      </w:r>
      <w:r w:rsidR="00D53906" w:rsidRPr="00E65FF5">
        <w:rPr>
          <w:rFonts w:eastAsia="Calibri"/>
          <w:szCs w:val="24"/>
          <w:lang w:val="en-ZW"/>
        </w:rPr>
        <w:t>Environment Sector Skills Advisory Committee (SSAC)</w:t>
      </w:r>
      <w:r w:rsidRPr="00E65FF5">
        <w:rPr>
          <w:rFonts w:eastAsia="Calibri"/>
          <w:szCs w:val="24"/>
          <w:lang w:val="en-ZW"/>
        </w:rPr>
        <w:t xml:space="preserve"> in ensuring that competencies required by the industry are addressed in this curriculum. I also thank all stakeholders in the Environment sector for their valuable input and all those who participated in the process of developing this curriculum.</w:t>
      </w:r>
    </w:p>
    <w:p w:rsidR="00D97645" w:rsidRPr="00E65FF5" w:rsidRDefault="00D97645" w:rsidP="00BF1275">
      <w:pPr>
        <w:spacing w:after="0" w:line="276" w:lineRule="auto"/>
        <w:jc w:val="both"/>
        <w:rPr>
          <w:rFonts w:eastAsia="Calibri"/>
          <w:szCs w:val="24"/>
          <w:lang w:val="en-ZW"/>
        </w:rPr>
      </w:pPr>
    </w:p>
    <w:p w:rsidR="00D97645" w:rsidRPr="00E65FF5" w:rsidRDefault="00D97645" w:rsidP="00BF1275">
      <w:pPr>
        <w:spacing w:after="0" w:line="276" w:lineRule="auto"/>
        <w:jc w:val="both"/>
        <w:rPr>
          <w:rFonts w:eastAsia="Calibri"/>
          <w:szCs w:val="24"/>
          <w:lang w:val="en-ZW"/>
        </w:rPr>
      </w:pPr>
      <w:r w:rsidRPr="00E65FF5">
        <w:rPr>
          <w:rFonts w:eastAsia="Calibri"/>
          <w:szCs w:val="24"/>
          <w:lang w:val="en-ZW"/>
        </w:rPr>
        <w:t>I am convinced that this curriculum will go a long way in ensuring that workers in Environment sector will acquire competencies that will enable them to perform their work more efficiently.</w:t>
      </w:r>
    </w:p>
    <w:p w:rsidR="00D97645" w:rsidRPr="00E65FF5" w:rsidRDefault="00D97645" w:rsidP="00BF1275">
      <w:pPr>
        <w:spacing w:after="0" w:line="276" w:lineRule="auto"/>
        <w:jc w:val="both"/>
        <w:rPr>
          <w:rFonts w:eastAsia="Calibri"/>
          <w:szCs w:val="24"/>
          <w:lang w:val="en-ZW"/>
        </w:rPr>
      </w:pPr>
    </w:p>
    <w:p w:rsidR="00D97645" w:rsidRPr="00E65FF5" w:rsidRDefault="00D97645" w:rsidP="00BF1275">
      <w:pPr>
        <w:spacing w:after="0" w:line="276" w:lineRule="auto"/>
        <w:jc w:val="both"/>
        <w:rPr>
          <w:rFonts w:eastAsia="Calibri"/>
          <w:szCs w:val="24"/>
          <w:lang w:val="en-ZW"/>
        </w:rPr>
      </w:pPr>
    </w:p>
    <w:p w:rsidR="00D97645" w:rsidRPr="00E65FF5" w:rsidRDefault="00D97645" w:rsidP="00BF1275">
      <w:pPr>
        <w:spacing w:after="0" w:line="276" w:lineRule="auto"/>
        <w:jc w:val="both"/>
        <w:rPr>
          <w:rFonts w:eastAsia="Calibri"/>
          <w:szCs w:val="24"/>
          <w:lang w:val="en-ZW"/>
        </w:rPr>
      </w:pPr>
    </w:p>
    <w:p w:rsidR="00D97645" w:rsidRPr="00E65FF5" w:rsidRDefault="00D97645" w:rsidP="00BF1275">
      <w:pPr>
        <w:spacing w:after="0" w:line="276" w:lineRule="auto"/>
        <w:jc w:val="both"/>
        <w:rPr>
          <w:rFonts w:eastAsia="Calibri"/>
          <w:szCs w:val="24"/>
          <w:lang w:val="en-ZW"/>
        </w:rPr>
      </w:pPr>
    </w:p>
    <w:p w:rsidR="00D97645" w:rsidRPr="00E65FF5" w:rsidRDefault="00D97645" w:rsidP="00BF1275">
      <w:pPr>
        <w:keepNext/>
        <w:keepLines/>
        <w:spacing w:after="0" w:line="276" w:lineRule="auto"/>
        <w:outlineLvl w:val="0"/>
        <w:rPr>
          <w:rFonts w:eastAsia="Times New Roman"/>
          <w:b/>
          <w:szCs w:val="24"/>
          <w:lang w:val="en-ZW"/>
        </w:rPr>
      </w:pPr>
    </w:p>
    <w:p w:rsidR="00D97645" w:rsidRPr="00E65FF5" w:rsidRDefault="00D97645" w:rsidP="00BF1275">
      <w:pPr>
        <w:spacing w:line="276" w:lineRule="auto"/>
        <w:rPr>
          <w:rFonts w:eastAsia="Calibri"/>
          <w:b/>
          <w:szCs w:val="24"/>
          <w:lang w:val="en-ZW"/>
        </w:rPr>
      </w:pPr>
      <w:bookmarkStart w:id="19" w:name="_Toc511311185"/>
      <w:bookmarkStart w:id="20" w:name="_Toc511311404"/>
      <w:bookmarkStart w:id="21" w:name="_Toc511311513"/>
      <w:bookmarkStart w:id="22" w:name="_Toc511312179"/>
      <w:bookmarkStart w:id="23" w:name="_Toc511393129"/>
      <w:bookmarkStart w:id="24" w:name="_Toc516986638"/>
      <w:r w:rsidRPr="00E65FF5">
        <w:rPr>
          <w:rFonts w:eastAsia="Calibri"/>
          <w:b/>
          <w:szCs w:val="24"/>
          <w:lang w:val="en-ZW"/>
        </w:rPr>
        <w:t>COUNCIL SECRETARY/CEO</w:t>
      </w:r>
      <w:bookmarkEnd w:id="19"/>
      <w:bookmarkEnd w:id="20"/>
      <w:bookmarkEnd w:id="21"/>
      <w:bookmarkEnd w:id="22"/>
      <w:bookmarkEnd w:id="23"/>
      <w:bookmarkEnd w:id="24"/>
    </w:p>
    <w:p w:rsidR="00D97645" w:rsidRPr="00E65FF5" w:rsidRDefault="00D97645" w:rsidP="00BF1275">
      <w:pPr>
        <w:spacing w:line="276" w:lineRule="auto"/>
        <w:rPr>
          <w:rFonts w:eastAsia="Calibri"/>
          <w:b/>
          <w:szCs w:val="24"/>
          <w:lang w:val="en-ZW"/>
        </w:rPr>
      </w:pPr>
      <w:r w:rsidRPr="00E65FF5">
        <w:rPr>
          <w:rFonts w:eastAsia="Times New Roman"/>
          <w:b/>
          <w:szCs w:val="24"/>
          <w:lang w:val="en-ZW"/>
        </w:rPr>
        <w:t>TVET CDACC</w:t>
      </w:r>
    </w:p>
    <w:p w:rsidR="00D97645" w:rsidRPr="00E65FF5" w:rsidRDefault="00D97645" w:rsidP="00BF1275">
      <w:pPr>
        <w:spacing w:after="0" w:line="276" w:lineRule="auto"/>
        <w:jc w:val="center"/>
        <w:rPr>
          <w:rFonts w:eastAsia="Calibri"/>
          <w:szCs w:val="24"/>
          <w:lang w:val="en-ZW"/>
        </w:rPr>
      </w:pPr>
    </w:p>
    <w:p w:rsidR="0047723B" w:rsidRPr="00E65FF5" w:rsidRDefault="0047723B" w:rsidP="00BF1275">
      <w:pPr>
        <w:spacing w:after="0" w:line="276" w:lineRule="auto"/>
        <w:jc w:val="center"/>
        <w:rPr>
          <w:rFonts w:eastAsia="Calibri"/>
          <w:szCs w:val="24"/>
          <w:lang w:val="en-ZW"/>
        </w:rPr>
      </w:pPr>
    </w:p>
    <w:p w:rsidR="0047723B" w:rsidRPr="00E65FF5" w:rsidRDefault="0047723B" w:rsidP="00BF1275">
      <w:pPr>
        <w:spacing w:after="0" w:line="276" w:lineRule="auto"/>
        <w:jc w:val="center"/>
        <w:rPr>
          <w:rFonts w:eastAsia="Calibri"/>
          <w:szCs w:val="24"/>
          <w:lang w:val="en-ZW"/>
        </w:rPr>
      </w:pPr>
    </w:p>
    <w:p w:rsidR="0047723B" w:rsidRPr="00E65FF5" w:rsidRDefault="0047723B" w:rsidP="00BF1275">
      <w:pPr>
        <w:spacing w:after="0" w:line="276" w:lineRule="auto"/>
        <w:jc w:val="center"/>
        <w:rPr>
          <w:rFonts w:eastAsia="Calibri"/>
          <w:szCs w:val="24"/>
          <w:lang w:val="en-ZW"/>
        </w:rPr>
      </w:pPr>
    </w:p>
    <w:p w:rsidR="0047723B" w:rsidRPr="00E65FF5" w:rsidRDefault="0047723B" w:rsidP="00BF1275">
      <w:pPr>
        <w:spacing w:after="0" w:line="276" w:lineRule="auto"/>
        <w:jc w:val="center"/>
        <w:rPr>
          <w:rFonts w:eastAsia="Calibri"/>
          <w:szCs w:val="24"/>
          <w:lang w:val="en-ZW"/>
        </w:rPr>
      </w:pPr>
    </w:p>
    <w:p w:rsidR="0047723B" w:rsidRPr="00E65FF5" w:rsidRDefault="0047723B" w:rsidP="00BF1275">
      <w:pPr>
        <w:spacing w:after="0" w:line="276" w:lineRule="auto"/>
        <w:jc w:val="center"/>
        <w:rPr>
          <w:rFonts w:eastAsia="Calibri"/>
          <w:szCs w:val="24"/>
          <w:lang w:val="en-ZW"/>
        </w:rPr>
      </w:pPr>
    </w:p>
    <w:p w:rsidR="0047723B" w:rsidRPr="00E65FF5" w:rsidRDefault="0047723B" w:rsidP="00BF1275">
      <w:pPr>
        <w:spacing w:after="0" w:line="276" w:lineRule="auto"/>
        <w:jc w:val="center"/>
        <w:rPr>
          <w:rFonts w:eastAsia="Calibri"/>
          <w:szCs w:val="24"/>
          <w:lang w:val="en-ZW"/>
        </w:rPr>
      </w:pPr>
    </w:p>
    <w:p w:rsidR="0047723B" w:rsidRPr="00E65FF5" w:rsidRDefault="0047723B" w:rsidP="00BF1275">
      <w:pPr>
        <w:spacing w:after="0" w:line="276" w:lineRule="auto"/>
        <w:jc w:val="center"/>
        <w:rPr>
          <w:rFonts w:eastAsia="Calibri"/>
          <w:szCs w:val="24"/>
          <w:lang w:val="en-ZW"/>
        </w:rPr>
      </w:pPr>
    </w:p>
    <w:p w:rsidR="0047723B" w:rsidRPr="00E65FF5" w:rsidRDefault="0047723B" w:rsidP="00BF1275">
      <w:pPr>
        <w:spacing w:after="0" w:line="276" w:lineRule="auto"/>
        <w:jc w:val="center"/>
        <w:rPr>
          <w:rFonts w:eastAsia="Calibri"/>
          <w:szCs w:val="24"/>
          <w:lang w:val="en-ZW"/>
        </w:rPr>
      </w:pPr>
    </w:p>
    <w:p w:rsidR="0047723B" w:rsidRPr="00E65FF5" w:rsidRDefault="0047723B" w:rsidP="00BF1275">
      <w:pPr>
        <w:spacing w:after="0" w:line="276" w:lineRule="auto"/>
        <w:jc w:val="center"/>
        <w:rPr>
          <w:rFonts w:eastAsia="Calibri"/>
          <w:szCs w:val="24"/>
          <w:lang w:val="en-ZW"/>
        </w:rPr>
      </w:pPr>
    </w:p>
    <w:p w:rsidR="0047723B" w:rsidRPr="00E65FF5" w:rsidRDefault="0047723B" w:rsidP="00BF1275">
      <w:pPr>
        <w:spacing w:after="0" w:line="276" w:lineRule="auto"/>
        <w:jc w:val="center"/>
        <w:rPr>
          <w:rFonts w:eastAsia="Calibri"/>
          <w:szCs w:val="24"/>
          <w:lang w:val="en-ZW"/>
        </w:rPr>
      </w:pPr>
    </w:p>
    <w:p w:rsidR="0047723B" w:rsidRPr="00E65FF5" w:rsidRDefault="0047723B" w:rsidP="00BF1275">
      <w:pPr>
        <w:spacing w:after="0" w:line="276" w:lineRule="auto"/>
        <w:jc w:val="center"/>
        <w:rPr>
          <w:rFonts w:eastAsia="Calibri"/>
          <w:szCs w:val="24"/>
          <w:lang w:val="en-ZW"/>
        </w:rPr>
      </w:pPr>
    </w:p>
    <w:p w:rsidR="0047723B" w:rsidRPr="00E65FF5" w:rsidRDefault="0047723B" w:rsidP="00BF1275">
      <w:pPr>
        <w:spacing w:after="0" w:line="276" w:lineRule="auto"/>
        <w:jc w:val="center"/>
        <w:rPr>
          <w:rFonts w:eastAsia="Calibri"/>
          <w:szCs w:val="24"/>
          <w:lang w:val="en-ZW"/>
        </w:rPr>
      </w:pPr>
    </w:p>
    <w:p w:rsidR="00B15137" w:rsidRPr="00E65FF5" w:rsidRDefault="00B15137" w:rsidP="00BF1275">
      <w:pPr>
        <w:spacing w:after="200" w:line="276" w:lineRule="auto"/>
        <w:rPr>
          <w:rFonts w:eastAsia="Calibri"/>
          <w:szCs w:val="24"/>
          <w:lang w:val="en-ZW"/>
        </w:rPr>
      </w:pPr>
      <w:r w:rsidRPr="00E65FF5">
        <w:rPr>
          <w:rFonts w:eastAsia="Calibri"/>
          <w:szCs w:val="24"/>
          <w:lang w:val="en-ZW"/>
        </w:rPr>
        <w:br w:type="page"/>
      </w:r>
    </w:p>
    <w:bookmarkStart w:id="25" w:name="_Toc511315051" w:displacedByCustomXml="next"/>
    <w:bookmarkStart w:id="26" w:name="_Toc516986639" w:displacedByCustomXml="next"/>
    <w:bookmarkStart w:id="27" w:name="_Toc524467017" w:displacedByCustomXml="next"/>
    <w:sdt>
      <w:sdtPr>
        <w:rPr>
          <w:rFonts w:eastAsiaTheme="minorHAnsi"/>
          <w:b w:val="0"/>
          <w:bCs w:val="0"/>
          <w:caps/>
          <w:lang w:val="en-GB"/>
        </w:rPr>
        <w:id w:val="2128819470"/>
        <w:docPartObj>
          <w:docPartGallery w:val="Table of Contents"/>
          <w:docPartUnique/>
        </w:docPartObj>
      </w:sdtPr>
      <w:sdtEndPr>
        <w:rPr>
          <w:caps w:val="0"/>
          <w:noProof/>
        </w:rPr>
      </w:sdtEndPr>
      <w:sdtContent>
        <w:p w:rsidR="002F296A" w:rsidRPr="00E65FF5" w:rsidRDefault="002F296A" w:rsidP="00BF1275">
          <w:pPr>
            <w:pStyle w:val="TOCHeading"/>
            <w:rPr>
              <w:rFonts w:eastAsia="Times New Roman"/>
            </w:rPr>
          </w:pPr>
          <w:r w:rsidRPr="00E65FF5">
            <w:t>Table of Contents</w:t>
          </w:r>
        </w:p>
        <w:p w:rsidR="00361283" w:rsidRPr="00E65FF5" w:rsidRDefault="002F296A">
          <w:pPr>
            <w:pStyle w:val="TOC1"/>
            <w:rPr>
              <w:rFonts w:eastAsiaTheme="minorEastAsia"/>
              <w:b w:val="0"/>
              <w:bCs w:val="0"/>
              <w:szCs w:val="24"/>
              <w:lang w:val="en-US"/>
            </w:rPr>
          </w:pPr>
          <w:r w:rsidRPr="00E65FF5">
            <w:rPr>
              <w:b w:val="0"/>
              <w:szCs w:val="24"/>
            </w:rPr>
            <w:fldChar w:fldCharType="begin"/>
          </w:r>
          <w:r w:rsidRPr="00E65FF5">
            <w:rPr>
              <w:b w:val="0"/>
              <w:szCs w:val="24"/>
            </w:rPr>
            <w:instrText xml:space="preserve"> TOC \o "1-3" \h \z \u </w:instrText>
          </w:r>
          <w:r w:rsidRPr="00E65FF5">
            <w:rPr>
              <w:b w:val="0"/>
              <w:szCs w:val="24"/>
            </w:rPr>
            <w:fldChar w:fldCharType="separate"/>
          </w:r>
          <w:hyperlink w:anchor="_Toc67490919" w:history="1">
            <w:r w:rsidR="00361283" w:rsidRPr="00E65FF5">
              <w:rPr>
                <w:rStyle w:val="Hyperlink"/>
                <w:color w:val="auto"/>
                <w:szCs w:val="24"/>
              </w:rPr>
              <w:t>FOREWORD</w:t>
            </w:r>
            <w:r w:rsidR="00361283" w:rsidRPr="00E65FF5">
              <w:rPr>
                <w:webHidden/>
                <w:szCs w:val="24"/>
              </w:rPr>
              <w:tab/>
            </w:r>
            <w:r w:rsidR="00361283" w:rsidRPr="00E65FF5">
              <w:rPr>
                <w:webHidden/>
                <w:szCs w:val="24"/>
              </w:rPr>
              <w:fldChar w:fldCharType="begin"/>
            </w:r>
            <w:r w:rsidR="00361283" w:rsidRPr="00E65FF5">
              <w:rPr>
                <w:webHidden/>
                <w:szCs w:val="24"/>
              </w:rPr>
              <w:instrText xml:space="preserve"> PAGEREF _Toc67490919 \h </w:instrText>
            </w:r>
            <w:r w:rsidR="00361283" w:rsidRPr="00E65FF5">
              <w:rPr>
                <w:webHidden/>
                <w:szCs w:val="24"/>
              </w:rPr>
            </w:r>
            <w:r w:rsidR="00361283" w:rsidRPr="00E65FF5">
              <w:rPr>
                <w:webHidden/>
                <w:szCs w:val="24"/>
              </w:rPr>
              <w:fldChar w:fldCharType="separate"/>
            </w:r>
            <w:r w:rsidR="00E65FF5">
              <w:rPr>
                <w:webHidden/>
                <w:szCs w:val="24"/>
              </w:rPr>
              <w:t>ii</w:t>
            </w:r>
            <w:r w:rsidR="00361283" w:rsidRPr="00E65FF5">
              <w:rPr>
                <w:webHidden/>
                <w:szCs w:val="24"/>
              </w:rPr>
              <w:fldChar w:fldCharType="end"/>
            </w:r>
          </w:hyperlink>
        </w:p>
        <w:p w:rsidR="00361283" w:rsidRPr="00E65FF5" w:rsidRDefault="00F803DC">
          <w:pPr>
            <w:pStyle w:val="TOC1"/>
            <w:rPr>
              <w:rFonts w:eastAsiaTheme="minorEastAsia"/>
              <w:b w:val="0"/>
              <w:bCs w:val="0"/>
              <w:szCs w:val="24"/>
              <w:lang w:val="en-US"/>
            </w:rPr>
          </w:pPr>
          <w:hyperlink w:anchor="_Toc67490920" w:history="1">
            <w:r w:rsidR="00361283" w:rsidRPr="00E65FF5">
              <w:rPr>
                <w:rStyle w:val="Hyperlink"/>
                <w:color w:val="auto"/>
                <w:szCs w:val="24"/>
              </w:rPr>
              <w:t>PREFACE</w:t>
            </w:r>
            <w:r w:rsidR="00361283" w:rsidRPr="00E65FF5">
              <w:rPr>
                <w:webHidden/>
                <w:szCs w:val="24"/>
              </w:rPr>
              <w:tab/>
            </w:r>
            <w:r w:rsidR="00361283" w:rsidRPr="00E65FF5">
              <w:rPr>
                <w:webHidden/>
                <w:szCs w:val="24"/>
              </w:rPr>
              <w:fldChar w:fldCharType="begin"/>
            </w:r>
            <w:r w:rsidR="00361283" w:rsidRPr="00E65FF5">
              <w:rPr>
                <w:webHidden/>
                <w:szCs w:val="24"/>
              </w:rPr>
              <w:instrText xml:space="preserve"> PAGEREF _Toc67490920 \h </w:instrText>
            </w:r>
            <w:r w:rsidR="00361283" w:rsidRPr="00E65FF5">
              <w:rPr>
                <w:webHidden/>
                <w:szCs w:val="24"/>
              </w:rPr>
            </w:r>
            <w:r w:rsidR="00361283" w:rsidRPr="00E65FF5">
              <w:rPr>
                <w:webHidden/>
                <w:szCs w:val="24"/>
              </w:rPr>
              <w:fldChar w:fldCharType="separate"/>
            </w:r>
            <w:r w:rsidR="00E65FF5">
              <w:rPr>
                <w:webHidden/>
                <w:szCs w:val="24"/>
              </w:rPr>
              <w:t>iii</w:t>
            </w:r>
            <w:r w:rsidR="00361283" w:rsidRPr="00E65FF5">
              <w:rPr>
                <w:webHidden/>
                <w:szCs w:val="24"/>
              </w:rPr>
              <w:fldChar w:fldCharType="end"/>
            </w:r>
          </w:hyperlink>
        </w:p>
        <w:p w:rsidR="00361283" w:rsidRPr="00E65FF5" w:rsidRDefault="00F803DC">
          <w:pPr>
            <w:pStyle w:val="TOC1"/>
            <w:rPr>
              <w:rFonts w:eastAsiaTheme="minorEastAsia"/>
              <w:b w:val="0"/>
              <w:bCs w:val="0"/>
              <w:szCs w:val="24"/>
              <w:lang w:val="en-US"/>
            </w:rPr>
          </w:pPr>
          <w:hyperlink w:anchor="_Toc67490921" w:history="1">
            <w:r w:rsidR="00361283" w:rsidRPr="00E65FF5">
              <w:rPr>
                <w:rStyle w:val="Hyperlink"/>
                <w:color w:val="auto"/>
                <w:szCs w:val="24"/>
              </w:rPr>
              <w:t>ACKNOWLEDGEMENT</w:t>
            </w:r>
            <w:r w:rsidR="00361283" w:rsidRPr="00E65FF5">
              <w:rPr>
                <w:webHidden/>
                <w:szCs w:val="24"/>
              </w:rPr>
              <w:tab/>
            </w:r>
            <w:r w:rsidR="00361283" w:rsidRPr="00E65FF5">
              <w:rPr>
                <w:webHidden/>
                <w:szCs w:val="24"/>
              </w:rPr>
              <w:fldChar w:fldCharType="begin"/>
            </w:r>
            <w:r w:rsidR="00361283" w:rsidRPr="00E65FF5">
              <w:rPr>
                <w:webHidden/>
                <w:szCs w:val="24"/>
              </w:rPr>
              <w:instrText xml:space="preserve"> PAGEREF _Toc67490921 \h </w:instrText>
            </w:r>
            <w:r w:rsidR="00361283" w:rsidRPr="00E65FF5">
              <w:rPr>
                <w:webHidden/>
                <w:szCs w:val="24"/>
              </w:rPr>
            </w:r>
            <w:r w:rsidR="00361283" w:rsidRPr="00E65FF5">
              <w:rPr>
                <w:webHidden/>
                <w:szCs w:val="24"/>
              </w:rPr>
              <w:fldChar w:fldCharType="separate"/>
            </w:r>
            <w:r w:rsidR="00E65FF5">
              <w:rPr>
                <w:webHidden/>
                <w:szCs w:val="24"/>
              </w:rPr>
              <w:t>iv</w:t>
            </w:r>
            <w:r w:rsidR="00361283" w:rsidRPr="00E65FF5">
              <w:rPr>
                <w:webHidden/>
                <w:szCs w:val="24"/>
              </w:rPr>
              <w:fldChar w:fldCharType="end"/>
            </w:r>
          </w:hyperlink>
        </w:p>
        <w:p w:rsidR="00361283" w:rsidRPr="00E65FF5" w:rsidRDefault="00F803DC">
          <w:pPr>
            <w:pStyle w:val="TOC1"/>
            <w:rPr>
              <w:rFonts w:eastAsiaTheme="minorEastAsia"/>
              <w:b w:val="0"/>
              <w:bCs w:val="0"/>
              <w:szCs w:val="24"/>
              <w:lang w:val="en-US"/>
            </w:rPr>
          </w:pPr>
          <w:hyperlink w:anchor="_Toc67490922" w:history="1">
            <w:r w:rsidR="00361283" w:rsidRPr="00E65FF5">
              <w:rPr>
                <w:rStyle w:val="Hyperlink"/>
                <w:color w:val="auto"/>
                <w:szCs w:val="24"/>
              </w:rPr>
              <w:t>ACRONYMS</w:t>
            </w:r>
            <w:r w:rsidR="00361283" w:rsidRPr="00E65FF5">
              <w:rPr>
                <w:webHidden/>
                <w:szCs w:val="24"/>
              </w:rPr>
              <w:tab/>
            </w:r>
            <w:r w:rsidR="00361283" w:rsidRPr="00E65FF5">
              <w:rPr>
                <w:webHidden/>
                <w:szCs w:val="24"/>
              </w:rPr>
              <w:fldChar w:fldCharType="begin"/>
            </w:r>
            <w:r w:rsidR="00361283" w:rsidRPr="00E65FF5">
              <w:rPr>
                <w:webHidden/>
                <w:szCs w:val="24"/>
              </w:rPr>
              <w:instrText xml:space="preserve"> PAGEREF _Toc67490922 \h </w:instrText>
            </w:r>
            <w:r w:rsidR="00361283" w:rsidRPr="00E65FF5">
              <w:rPr>
                <w:webHidden/>
                <w:szCs w:val="24"/>
              </w:rPr>
            </w:r>
            <w:r w:rsidR="00361283" w:rsidRPr="00E65FF5">
              <w:rPr>
                <w:webHidden/>
                <w:szCs w:val="24"/>
              </w:rPr>
              <w:fldChar w:fldCharType="separate"/>
            </w:r>
            <w:r w:rsidR="00E65FF5">
              <w:rPr>
                <w:webHidden/>
                <w:szCs w:val="24"/>
              </w:rPr>
              <w:t>vii</w:t>
            </w:r>
            <w:r w:rsidR="00361283" w:rsidRPr="00E65FF5">
              <w:rPr>
                <w:webHidden/>
                <w:szCs w:val="24"/>
              </w:rPr>
              <w:fldChar w:fldCharType="end"/>
            </w:r>
          </w:hyperlink>
        </w:p>
        <w:p w:rsidR="00361283" w:rsidRPr="00E65FF5" w:rsidRDefault="00F803DC">
          <w:pPr>
            <w:pStyle w:val="TOC1"/>
            <w:rPr>
              <w:rFonts w:eastAsiaTheme="minorEastAsia"/>
              <w:b w:val="0"/>
              <w:bCs w:val="0"/>
              <w:szCs w:val="24"/>
              <w:lang w:val="en-US"/>
            </w:rPr>
          </w:pPr>
          <w:hyperlink w:anchor="_Toc67490923" w:history="1">
            <w:r w:rsidR="00361283" w:rsidRPr="00E65FF5">
              <w:rPr>
                <w:rStyle w:val="Hyperlink"/>
                <w:color w:val="auto"/>
                <w:szCs w:val="24"/>
              </w:rPr>
              <w:t>KEY TO UNIT CODE</w:t>
            </w:r>
            <w:r w:rsidR="00361283" w:rsidRPr="00E65FF5">
              <w:rPr>
                <w:webHidden/>
                <w:szCs w:val="24"/>
              </w:rPr>
              <w:tab/>
            </w:r>
            <w:r w:rsidR="00361283" w:rsidRPr="00E65FF5">
              <w:rPr>
                <w:webHidden/>
                <w:szCs w:val="24"/>
              </w:rPr>
              <w:fldChar w:fldCharType="begin"/>
            </w:r>
            <w:r w:rsidR="00361283" w:rsidRPr="00E65FF5">
              <w:rPr>
                <w:webHidden/>
                <w:szCs w:val="24"/>
              </w:rPr>
              <w:instrText xml:space="preserve"> PAGEREF _Toc67490923 \h </w:instrText>
            </w:r>
            <w:r w:rsidR="00361283" w:rsidRPr="00E65FF5">
              <w:rPr>
                <w:webHidden/>
                <w:szCs w:val="24"/>
              </w:rPr>
            </w:r>
            <w:r w:rsidR="00361283" w:rsidRPr="00E65FF5">
              <w:rPr>
                <w:webHidden/>
                <w:szCs w:val="24"/>
              </w:rPr>
              <w:fldChar w:fldCharType="separate"/>
            </w:r>
            <w:r w:rsidR="00E65FF5">
              <w:rPr>
                <w:webHidden/>
                <w:szCs w:val="24"/>
              </w:rPr>
              <w:t>viii</w:t>
            </w:r>
            <w:r w:rsidR="00361283" w:rsidRPr="00E65FF5">
              <w:rPr>
                <w:webHidden/>
                <w:szCs w:val="24"/>
              </w:rPr>
              <w:fldChar w:fldCharType="end"/>
            </w:r>
          </w:hyperlink>
        </w:p>
        <w:p w:rsidR="00361283" w:rsidRPr="00E65FF5" w:rsidRDefault="00F803DC">
          <w:pPr>
            <w:pStyle w:val="TOC1"/>
            <w:rPr>
              <w:rFonts w:eastAsiaTheme="minorEastAsia"/>
              <w:b w:val="0"/>
              <w:bCs w:val="0"/>
              <w:szCs w:val="24"/>
              <w:lang w:val="en-US"/>
            </w:rPr>
          </w:pPr>
          <w:hyperlink w:anchor="_Toc67490924" w:history="1">
            <w:r w:rsidR="00361283" w:rsidRPr="00E65FF5">
              <w:rPr>
                <w:rStyle w:val="Hyperlink"/>
                <w:color w:val="auto"/>
                <w:szCs w:val="24"/>
              </w:rPr>
              <w:t>COURSE OVERVIEW</w:t>
            </w:r>
            <w:r w:rsidR="00361283" w:rsidRPr="00E65FF5">
              <w:rPr>
                <w:webHidden/>
                <w:szCs w:val="24"/>
              </w:rPr>
              <w:tab/>
            </w:r>
            <w:r w:rsidR="00361283" w:rsidRPr="00E65FF5">
              <w:rPr>
                <w:webHidden/>
                <w:szCs w:val="24"/>
              </w:rPr>
              <w:fldChar w:fldCharType="begin"/>
            </w:r>
            <w:r w:rsidR="00361283" w:rsidRPr="00E65FF5">
              <w:rPr>
                <w:webHidden/>
                <w:szCs w:val="24"/>
              </w:rPr>
              <w:instrText xml:space="preserve"> PAGEREF _Toc67490924 \h </w:instrText>
            </w:r>
            <w:r w:rsidR="00361283" w:rsidRPr="00E65FF5">
              <w:rPr>
                <w:webHidden/>
                <w:szCs w:val="24"/>
              </w:rPr>
            </w:r>
            <w:r w:rsidR="00361283" w:rsidRPr="00E65FF5">
              <w:rPr>
                <w:webHidden/>
                <w:szCs w:val="24"/>
              </w:rPr>
              <w:fldChar w:fldCharType="separate"/>
            </w:r>
            <w:r w:rsidR="00E65FF5">
              <w:rPr>
                <w:webHidden/>
                <w:szCs w:val="24"/>
              </w:rPr>
              <w:t>ix</w:t>
            </w:r>
            <w:r w:rsidR="00361283" w:rsidRPr="00E65FF5">
              <w:rPr>
                <w:webHidden/>
                <w:szCs w:val="24"/>
              </w:rPr>
              <w:fldChar w:fldCharType="end"/>
            </w:r>
          </w:hyperlink>
        </w:p>
        <w:p w:rsidR="00361283" w:rsidRPr="00E65FF5" w:rsidRDefault="00F803DC">
          <w:pPr>
            <w:pStyle w:val="TOC1"/>
            <w:rPr>
              <w:rFonts w:eastAsiaTheme="minorEastAsia"/>
              <w:b w:val="0"/>
              <w:bCs w:val="0"/>
              <w:szCs w:val="24"/>
              <w:lang w:val="en-US"/>
            </w:rPr>
          </w:pPr>
          <w:hyperlink w:anchor="_Toc67490925" w:history="1">
            <w:r w:rsidR="00361283" w:rsidRPr="00E65FF5">
              <w:rPr>
                <w:rStyle w:val="Hyperlink"/>
                <w:color w:val="auto"/>
                <w:szCs w:val="24"/>
              </w:rPr>
              <w:t>BASIC UNITS OF LEARNING</w:t>
            </w:r>
            <w:r w:rsidR="00361283" w:rsidRPr="00E65FF5">
              <w:rPr>
                <w:webHidden/>
                <w:szCs w:val="24"/>
              </w:rPr>
              <w:tab/>
            </w:r>
            <w:r w:rsidR="00361283" w:rsidRPr="00E65FF5">
              <w:rPr>
                <w:webHidden/>
                <w:szCs w:val="24"/>
              </w:rPr>
              <w:fldChar w:fldCharType="begin"/>
            </w:r>
            <w:r w:rsidR="00361283" w:rsidRPr="00E65FF5">
              <w:rPr>
                <w:webHidden/>
                <w:szCs w:val="24"/>
              </w:rPr>
              <w:instrText xml:space="preserve"> PAGEREF _Toc67490925 \h </w:instrText>
            </w:r>
            <w:r w:rsidR="00361283" w:rsidRPr="00E65FF5">
              <w:rPr>
                <w:webHidden/>
                <w:szCs w:val="24"/>
              </w:rPr>
            </w:r>
            <w:r w:rsidR="00361283" w:rsidRPr="00E65FF5">
              <w:rPr>
                <w:webHidden/>
                <w:szCs w:val="24"/>
              </w:rPr>
              <w:fldChar w:fldCharType="separate"/>
            </w:r>
            <w:r w:rsidR="00E65FF5">
              <w:rPr>
                <w:webHidden/>
                <w:szCs w:val="24"/>
              </w:rPr>
              <w:t>1</w:t>
            </w:r>
            <w:r w:rsidR="00361283" w:rsidRPr="00E65FF5">
              <w:rPr>
                <w:webHidden/>
                <w:szCs w:val="24"/>
              </w:rPr>
              <w:fldChar w:fldCharType="end"/>
            </w:r>
          </w:hyperlink>
        </w:p>
        <w:p w:rsidR="00361283" w:rsidRPr="00E65FF5" w:rsidRDefault="00F803DC">
          <w:pPr>
            <w:pStyle w:val="TOC1"/>
            <w:rPr>
              <w:rFonts w:eastAsiaTheme="minorEastAsia"/>
              <w:b w:val="0"/>
              <w:bCs w:val="0"/>
              <w:szCs w:val="24"/>
              <w:lang w:val="en-US"/>
            </w:rPr>
          </w:pPr>
          <w:hyperlink w:anchor="_Toc67490926" w:history="1">
            <w:r w:rsidR="00361283" w:rsidRPr="00E65FF5">
              <w:rPr>
                <w:rStyle w:val="Hyperlink"/>
                <w:color w:val="auto"/>
                <w:szCs w:val="24"/>
              </w:rPr>
              <w:t>COMMUNICATION SKILLS</w:t>
            </w:r>
            <w:r w:rsidR="00361283" w:rsidRPr="00E65FF5">
              <w:rPr>
                <w:webHidden/>
                <w:szCs w:val="24"/>
              </w:rPr>
              <w:tab/>
            </w:r>
            <w:r w:rsidR="00361283" w:rsidRPr="00E65FF5">
              <w:rPr>
                <w:webHidden/>
                <w:szCs w:val="24"/>
              </w:rPr>
              <w:fldChar w:fldCharType="begin"/>
            </w:r>
            <w:r w:rsidR="00361283" w:rsidRPr="00E65FF5">
              <w:rPr>
                <w:webHidden/>
                <w:szCs w:val="24"/>
              </w:rPr>
              <w:instrText xml:space="preserve"> PAGEREF _Toc67490926 \h </w:instrText>
            </w:r>
            <w:r w:rsidR="00361283" w:rsidRPr="00E65FF5">
              <w:rPr>
                <w:webHidden/>
                <w:szCs w:val="24"/>
              </w:rPr>
            </w:r>
            <w:r w:rsidR="00361283" w:rsidRPr="00E65FF5">
              <w:rPr>
                <w:webHidden/>
                <w:szCs w:val="24"/>
              </w:rPr>
              <w:fldChar w:fldCharType="separate"/>
            </w:r>
            <w:r w:rsidR="00E65FF5">
              <w:rPr>
                <w:webHidden/>
                <w:szCs w:val="24"/>
              </w:rPr>
              <w:t>2</w:t>
            </w:r>
            <w:r w:rsidR="00361283" w:rsidRPr="00E65FF5">
              <w:rPr>
                <w:webHidden/>
                <w:szCs w:val="24"/>
              </w:rPr>
              <w:fldChar w:fldCharType="end"/>
            </w:r>
          </w:hyperlink>
        </w:p>
        <w:p w:rsidR="00361283" w:rsidRPr="00E65FF5" w:rsidRDefault="00F803DC">
          <w:pPr>
            <w:pStyle w:val="TOC1"/>
            <w:rPr>
              <w:rFonts w:eastAsiaTheme="minorEastAsia"/>
              <w:b w:val="0"/>
              <w:bCs w:val="0"/>
              <w:szCs w:val="24"/>
              <w:lang w:val="en-US"/>
            </w:rPr>
          </w:pPr>
          <w:hyperlink w:anchor="_Toc67490927" w:history="1">
            <w:r w:rsidR="00361283" w:rsidRPr="00E65FF5">
              <w:rPr>
                <w:rStyle w:val="Hyperlink"/>
                <w:color w:val="auto"/>
                <w:szCs w:val="24"/>
              </w:rPr>
              <w:t>NUMERACY SKILLS</w:t>
            </w:r>
            <w:r w:rsidR="00361283" w:rsidRPr="00E65FF5">
              <w:rPr>
                <w:webHidden/>
                <w:szCs w:val="24"/>
              </w:rPr>
              <w:tab/>
            </w:r>
            <w:r w:rsidR="00361283" w:rsidRPr="00E65FF5">
              <w:rPr>
                <w:webHidden/>
                <w:szCs w:val="24"/>
              </w:rPr>
              <w:fldChar w:fldCharType="begin"/>
            </w:r>
            <w:r w:rsidR="00361283" w:rsidRPr="00E65FF5">
              <w:rPr>
                <w:webHidden/>
                <w:szCs w:val="24"/>
              </w:rPr>
              <w:instrText xml:space="preserve"> PAGEREF _Toc67490927 \h </w:instrText>
            </w:r>
            <w:r w:rsidR="00361283" w:rsidRPr="00E65FF5">
              <w:rPr>
                <w:webHidden/>
                <w:szCs w:val="24"/>
              </w:rPr>
            </w:r>
            <w:r w:rsidR="00361283" w:rsidRPr="00E65FF5">
              <w:rPr>
                <w:webHidden/>
                <w:szCs w:val="24"/>
              </w:rPr>
              <w:fldChar w:fldCharType="separate"/>
            </w:r>
            <w:r w:rsidR="00E65FF5">
              <w:rPr>
                <w:webHidden/>
                <w:szCs w:val="24"/>
              </w:rPr>
              <w:t>5</w:t>
            </w:r>
            <w:r w:rsidR="00361283" w:rsidRPr="00E65FF5">
              <w:rPr>
                <w:webHidden/>
                <w:szCs w:val="24"/>
              </w:rPr>
              <w:fldChar w:fldCharType="end"/>
            </w:r>
          </w:hyperlink>
        </w:p>
        <w:p w:rsidR="00361283" w:rsidRPr="00E65FF5" w:rsidRDefault="00F803DC">
          <w:pPr>
            <w:pStyle w:val="TOC1"/>
            <w:rPr>
              <w:rFonts w:eastAsiaTheme="minorEastAsia"/>
              <w:b w:val="0"/>
              <w:bCs w:val="0"/>
              <w:szCs w:val="24"/>
              <w:lang w:val="en-US"/>
            </w:rPr>
          </w:pPr>
          <w:hyperlink w:anchor="_Toc67490928" w:history="1">
            <w:r w:rsidR="00361283" w:rsidRPr="00E65FF5">
              <w:rPr>
                <w:rStyle w:val="Hyperlink"/>
                <w:color w:val="auto"/>
                <w:szCs w:val="24"/>
              </w:rPr>
              <w:t>DIGITAL LITERACY</w:t>
            </w:r>
            <w:r w:rsidR="00361283" w:rsidRPr="00E65FF5">
              <w:rPr>
                <w:webHidden/>
                <w:szCs w:val="24"/>
              </w:rPr>
              <w:tab/>
            </w:r>
            <w:r w:rsidR="00361283" w:rsidRPr="00E65FF5">
              <w:rPr>
                <w:webHidden/>
                <w:szCs w:val="24"/>
              </w:rPr>
              <w:fldChar w:fldCharType="begin"/>
            </w:r>
            <w:r w:rsidR="00361283" w:rsidRPr="00E65FF5">
              <w:rPr>
                <w:webHidden/>
                <w:szCs w:val="24"/>
              </w:rPr>
              <w:instrText xml:space="preserve"> PAGEREF _Toc67490928 \h </w:instrText>
            </w:r>
            <w:r w:rsidR="00361283" w:rsidRPr="00E65FF5">
              <w:rPr>
                <w:webHidden/>
                <w:szCs w:val="24"/>
              </w:rPr>
            </w:r>
            <w:r w:rsidR="00361283" w:rsidRPr="00E65FF5">
              <w:rPr>
                <w:webHidden/>
                <w:szCs w:val="24"/>
              </w:rPr>
              <w:fldChar w:fldCharType="separate"/>
            </w:r>
            <w:r w:rsidR="00E65FF5">
              <w:rPr>
                <w:webHidden/>
                <w:szCs w:val="24"/>
              </w:rPr>
              <w:t>10</w:t>
            </w:r>
            <w:r w:rsidR="00361283" w:rsidRPr="00E65FF5">
              <w:rPr>
                <w:webHidden/>
                <w:szCs w:val="24"/>
              </w:rPr>
              <w:fldChar w:fldCharType="end"/>
            </w:r>
          </w:hyperlink>
        </w:p>
        <w:p w:rsidR="00361283" w:rsidRPr="00E65FF5" w:rsidRDefault="00F803DC">
          <w:pPr>
            <w:pStyle w:val="TOC1"/>
            <w:rPr>
              <w:rFonts w:eastAsiaTheme="minorEastAsia"/>
              <w:b w:val="0"/>
              <w:bCs w:val="0"/>
              <w:szCs w:val="24"/>
              <w:lang w:val="en-US"/>
            </w:rPr>
          </w:pPr>
          <w:hyperlink w:anchor="_Toc67490929" w:history="1">
            <w:r w:rsidR="00361283" w:rsidRPr="00E65FF5">
              <w:rPr>
                <w:rStyle w:val="Hyperlink"/>
                <w:color w:val="auto"/>
                <w:szCs w:val="24"/>
              </w:rPr>
              <w:t>ENTREPRENEURSHIP SKILLS</w:t>
            </w:r>
            <w:r w:rsidR="00361283" w:rsidRPr="00E65FF5">
              <w:rPr>
                <w:webHidden/>
                <w:szCs w:val="24"/>
              </w:rPr>
              <w:tab/>
            </w:r>
            <w:r w:rsidR="00361283" w:rsidRPr="00E65FF5">
              <w:rPr>
                <w:webHidden/>
                <w:szCs w:val="24"/>
              </w:rPr>
              <w:fldChar w:fldCharType="begin"/>
            </w:r>
            <w:r w:rsidR="00361283" w:rsidRPr="00E65FF5">
              <w:rPr>
                <w:webHidden/>
                <w:szCs w:val="24"/>
              </w:rPr>
              <w:instrText xml:space="preserve"> PAGEREF _Toc67490929 \h </w:instrText>
            </w:r>
            <w:r w:rsidR="00361283" w:rsidRPr="00E65FF5">
              <w:rPr>
                <w:webHidden/>
                <w:szCs w:val="24"/>
              </w:rPr>
            </w:r>
            <w:r w:rsidR="00361283" w:rsidRPr="00E65FF5">
              <w:rPr>
                <w:webHidden/>
                <w:szCs w:val="24"/>
              </w:rPr>
              <w:fldChar w:fldCharType="separate"/>
            </w:r>
            <w:r w:rsidR="00E65FF5">
              <w:rPr>
                <w:webHidden/>
                <w:szCs w:val="24"/>
              </w:rPr>
              <w:t>13</w:t>
            </w:r>
            <w:r w:rsidR="00361283" w:rsidRPr="00E65FF5">
              <w:rPr>
                <w:webHidden/>
                <w:szCs w:val="24"/>
              </w:rPr>
              <w:fldChar w:fldCharType="end"/>
            </w:r>
          </w:hyperlink>
        </w:p>
        <w:p w:rsidR="00361283" w:rsidRPr="00E65FF5" w:rsidRDefault="00F803DC">
          <w:pPr>
            <w:pStyle w:val="TOC1"/>
            <w:rPr>
              <w:rFonts w:eastAsiaTheme="minorEastAsia"/>
              <w:b w:val="0"/>
              <w:bCs w:val="0"/>
              <w:szCs w:val="24"/>
              <w:lang w:val="en-US"/>
            </w:rPr>
          </w:pPr>
          <w:hyperlink w:anchor="_Toc67490930" w:history="1">
            <w:r w:rsidR="00361283" w:rsidRPr="00E65FF5">
              <w:rPr>
                <w:rStyle w:val="Hyperlink"/>
                <w:color w:val="auto"/>
                <w:szCs w:val="24"/>
              </w:rPr>
              <w:t>EMPLOYABILITY SKILLS</w:t>
            </w:r>
            <w:r w:rsidR="00361283" w:rsidRPr="00E65FF5">
              <w:rPr>
                <w:webHidden/>
                <w:szCs w:val="24"/>
              </w:rPr>
              <w:tab/>
            </w:r>
            <w:r w:rsidR="00361283" w:rsidRPr="00E65FF5">
              <w:rPr>
                <w:webHidden/>
                <w:szCs w:val="24"/>
              </w:rPr>
              <w:fldChar w:fldCharType="begin"/>
            </w:r>
            <w:r w:rsidR="00361283" w:rsidRPr="00E65FF5">
              <w:rPr>
                <w:webHidden/>
                <w:szCs w:val="24"/>
              </w:rPr>
              <w:instrText xml:space="preserve"> PAGEREF _Toc67490930 \h </w:instrText>
            </w:r>
            <w:r w:rsidR="00361283" w:rsidRPr="00E65FF5">
              <w:rPr>
                <w:webHidden/>
                <w:szCs w:val="24"/>
              </w:rPr>
            </w:r>
            <w:r w:rsidR="00361283" w:rsidRPr="00E65FF5">
              <w:rPr>
                <w:webHidden/>
                <w:szCs w:val="24"/>
              </w:rPr>
              <w:fldChar w:fldCharType="separate"/>
            </w:r>
            <w:r w:rsidR="00E65FF5">
              <w:rPr>
                <w:webHidden/>
                <w:szCs w:val="24"/>
              </w:rPr>
              <w:t>17</w:t>
            </w:r>
            <w:r w:rsidR="00361283" w:rsidRPr="00E65FF5">
              <w:rPr>
                <w:webHidden/>
                <w:szCs w:val="24"/>
              </w:rPr>
              <w:fldChar w:fldCharType="end"/>
            </w:r>
          </w:hyperlink>
        </w:p>
        <w:p w:rsidR="00361283" w:rsidRPr="00E65FF5" w:rsidRDefault="00F803DC">
          <w:pPr>
            <w:pStyle w:val="TOC1"/>
            <w:rPr>
              <w:rFonts w:eastAsiaTheme="minorEastAsia"/>
              <w:b w:val="0"/>
              <w:bCs w:val="0"/>
              <w:szCs w:val="24"/>
              <w:lang w:val="en-US"/>
            </w:rPr>
          </w:pPr>
          <w:hyperlink w:anchor="_Toc67490931" w:history="1">
            <w:r w:rsidR="00361283" w:rsidRPr="00E65FF5">
              <w:rPr>
                <w:rStyle w:val="Hyperlink"/>
                <w:color w:val="auto"/>
                <w:szCs w:val="24"/>
              </w:rPr>
              <w:t>OCCUPATIONAL SAFETY AND HEALTH PRACTICES</w:t>
            </w:r>
            <w:r w:rsidR="00361283" w:rsidRPr="00E65FF5">
              <w:rPr>
                <w:webHidden/>
                <w:szCs w:val="24"/>
              </w:rPr>
              <w:tab/>
            </w:r>
            <w:r w:rsidR="00361283" w:rsidRPr="00E65FF5">
              <w:rPr>
                <w:webHidden/>
                <w:szCs w:val="24"/>
              </w:rPr>
              <w:fldChar w:fldCharType="begin"/>
            </w:r>
            <w:r w:rsidR="00361283" w:rsidRPr="00E65FF5">
              <w:rPr>
                <w:webHidden/>
                <w:szCs w:val="24"/>
              </w:rPr>
              <w:instrText xml:space="preserve"> PAGEREF _Toc67490931 \h </w:instrText>
            </w:r>
            <w:r w:rsidR="00361283" w:rsidRPr="00E65FF5">
              <w:rPr>
                <w:webHidden/>
                <w:szCs w:val="24"/>
              </w:rPr>
            </w:r>
            <w:r w:rsidR="00361283" w:rsidRPr="00E65FF5">
              <w:rPr>
                <w:webHidden/>
                <w:szCs w:val="24"/>
              </w:rPr>
              <w:fldChar w:fldCharType="separate"/>
            </w:r>
            <w:r w:rsidR="00E65FF5">
              <w:rPr>
                <w:webHidden/>
                <w:szCs w:val="24"/>
              </w:rPr>
              <w:t>23</w:t>
            </w:r>
            <w:r w:rsidR="00361283" w:rsidRPr="00E65FF5">
              <w:rPr>
                <w:webHidden/>
                <w:szCs w:val="24"/>
              </w:rPr>
              <w:fldChar w:fldCharType="end"/>
            </w:r>
          </w:hyperlink>
        </w:p>
        <w:p w:rsidR="00361283" w:rsidRPr="00E65FF5" w:rsidRDefault="00F803DC">
          <w:pPr>
            <w:pStyle w:val="TOC1"/>
            <w:rPr>
              <w:rFonts w:eastAsiaTheme="minorEastAsia"/>
              <w:b w:val="0"/>
              <w:bCs w:val="0"/>
              <w:szCs w:val="24"/>
              <w:lang w:val="en-US"/>
            </w:rPr>
          </w:pPr>
          <w:hyperlink w:anchor="_Toc67490932" w:history="1">
            <w:r w:rsidR="00361283" w:rsidRPr="00E65FF5">
              <w:rPr>
                <w:rStyle w:val="Hyperlink"/>
                <w:color w:val="auto"/>
                <w:szCs w:val="24"/>
              </w:rPr>
              <w:t>COMMON UNITS OF LEARNING</w:t>
            </w:r>
            <w:r w:rsidR="00361283" w:rsidRPr="00E65FF5">
              <w:rPr>
                <w:webHidden/>
                <w:szCs w:val="24"/>
              </w:rPr>
              <w:tab/>
            </w:r>
            <w:r w:rsidR="00361283" w:rsidRPr="00E65FF5">
              <w:rPr>
                <w:webHidden/>
                <w:szCs w:val="24"/>
              </w:rPr>
              <w:fldChar w:fldCharType="begin"/>
            </w:r>
            <w:r w:rsidR="00361283" w:rsidRPr="00E65FF5">
              <w:rPr>
                <w:webHidden/>
                <w:szCs w:val="24"/>
              </w:rPr>
              <w:instrText xml:space="preserve"> PAGEREF _Toc67490932 \h </w:instrText>
            </w:r>
            <w:r w:rsidR="00361283" w:rsidRPr="00E65FF5">
              <w:rPr>
                <w:webHidden/>
                <w:szCs w:val="24"/>
              </w:rPr>
            </w:r>
            <w:r w:rsidR="00361283" w:rsidRPr="00E65FF5">
              <w:rPr>
                <w:webHidden/>
                <w:szCs w:val="24"/>
              </w:rPr>
              <w:fldChar w:fldCharType="separate"/>
            </w:r>
            <w:r w:rsidR="00E65FF5">
              <w:rPr>
                <w:webHidden/>
                <w:szCs w:val="24"/>
              </w:rPr>
              <w:t>25</w:t>
            </w:r>
            <w:r w:rsidR="00361283" w:rsidRPr="00E65FF5">
              <w:rPr>
                <w:webHidden/>
                <w:szCs w:val="24"/>
              </w:rPr>
              <w:fldChar w:fldCharType="end"/>
            </w:r>
          </w:hyperlink>
        </w:p>
        <w:p w:rsidR="00361283" w:rsidRPr="00E65FF5" w:rsidRDefault="00F803DC">
          <w:pPr>
            <w:pStyle w:val="TOC2"/>
            <w:rPr>
              <w:rFonts w:eastAsiaTheme="minorEastAsia"/>
              <w:b w:val="0"/>
              <w:caps w:val="0"/>
              <w:szCs w:val="24"/>
              <w:lang w:val="en-US"/>
            </w:rPr>
          </w:pPr>
          <w:hyperlink w:anchor="_Toc67490933" w:history="1">
            <w:r w:rsidR="00361283" w:rsidRPr="00E65FF5">
              <w:rPr>
                <w:rStyle w:val="Hyperlink"/>
                <w:color w:val="auto"/>
                <w:szCs w:val="24"/>
              </w:rPr>
              <w:t>RESEARCH PROJECT</w:t>
            </w:r>
            <w:r w:rsidR="00361283" w:rsidRPr="00E65FF5">
              <w:rPr>
                <w:webHidden/>
                <w:szCs w:val="24"/>
              </w:rPr>
              <w:tab/>
            </w:r>
            <w:r w:rsidR="00361283" w:rsidRPr="00E65FF5">
              <w:rPr>
                <w:webHidden/>
                <w:szCs w:val="24"/>
              </w:rPr>
              <w:fldChar w:fldCharType="begin"/>
            </w:r>
            <w:r w:rsidR="00361283" w:rsidRPr="00E65FF5">
              <w:rPr>
                <w:webHidden/>
                <w:szCs w:val="24"/>
              </w:rPr>
              <w:instrText xml:space="preserve"> PAGEREF _Toc67490933 \h </w:instrText>
            </w:r>
            <w:r w:rsidR="00361283" w:rsidRPr="00E65FF5">
              <w:rPr>
                <w:webHidden/>
                <w:szCs w:val="24"/>
              </w:rPr>
            </w:r>
            <w:r w:rsidR="00361283" w:rsidRPr="00E65FF5">
              <w:rPr>
                <w:webHidden/>
                <w:szCs w:val="24"/>
              </w:rPr>
              <w:fldChar w:fldCharType="separate"/>
            </w:r>
            <w:r w:rsidR="00E65FF5">
              <w:rPr>
                <w:webHidden/>
                <w:szCs w:val="24"/>
              </w:rPr>
              <w:t>26</w:t>
            </w:r>
            <w:r w:rsidR="00361283" w:rsidRPr="00E65FF5">
              <w:rPr>
                <w:webHidden/>
                <w:szCs w:val="24"/>
              </w:rPr>
              <w:fldChar w:fldCharType="end"/>
            </w:r>
          </w:hyperlink>
        </w:p>
        <w:p w:rsidR="00361283" w:rsidRPr="00E65FF5" w:rsidRDefault="00F803DC">
          <w:pPr>
            <w:pStyle w:val="TOC2"/>
            <w:rPr>
              <w:rFonts w:eastAsiaTheme="minorEastAsia"/>
              <w:b w:val="0"/>
              <w:caps w:val="0"/>
              <w:szCs w:val="24"/>
              <w:lang w:val="en-US"/>
            </w:rPr>
          </w:pPr>
          <w:hyperlink w:anchor="_Toc67490934" w:history="1">
            <w:r w:rsidR="00361283" w:rsidRPr="00E65FF5">
              <w:rPr>
                <w:rStyle w:val="Hyperlink"/>
                <w:color w:val="auto"/>
                <w:szCs w:val="24"/>
              </w:rPr>
              <w:t>SAFETY AND SURVIVAL TECHNIQUES</w:t>
            </w:r>
            <w:r w:rsidR="00361283" w:rsidRPr="00E65FF5">
              <w:rPr>
                <w:webHidden/>
                <w:szCs w:val="24"/>
              </w:rPr>
              <w:tab/>
            </w:r>
            <w:r w:rsidR="00361283" w:rsidRPr="00E65FF5">
              <w:rPr>
                <w:webHidden/>
                <w:szCs w:val="24"/>
              </w:rPr>
              <w:fldChar w:fldCharType="begin"/>
            </w:r>
            <w:r w:rsidR="00361283" w:rsidRPr="00E65FF5">
              <w:rPr>
                <w:webHidden/>
                <w:szCs w:val="24"/>
              </w:rPr>
              <w:instrText xml:space="preserve"> PAGEREF _Toc67490934 \h </w:instrText>
            </w:r>
            <w:r w:rsidR="00361283" w:rsidRPr="00E65FF5">
              <w:rPr>
                <w:webHidden/>
                <w:szCs w:val="24"/>
              </w:rPr>
            </w:r>
            <w:r w:rsidR="00361283" w:rsidRPr="00E65FF5">
              <w:rPr>
                <w:webHidden/>
                <w:szCs w:val="24"/>
              </w:rPr>
              <w:fldChar w:fldCharType="separate"/>
            </w:r>
            <w:r w:rsidR="00E65FF5">
              <w:rPr>
                <w:webHidden/>
                <w:szCs w:val="24"/>
              </w:rPr>
              <w:t>28</w:t>
            </w:r>
            <w:r w:rsidR="00361283" w:rsidRPr="00E65FF5">
              <w:rPr>
                <w:webHidden/>
                <w:szCs w:val="24"/>
              </w:rPr>
              <w:fldChar w:fldCharType="end"/>
            </w:r>
          </w:hyperlink>
        </w:p>
        <w:p w:rsidR="00361283" w:rsidRPr="00E65FF5" w:rsidRDefault="00F803DC">
          <w:pPr>
            <w:pStyle w:val="TOC2"/>
            <w:rPr>
              <w:rFonts w:eastAsiaTheme="minorEastAsia"/>
              <w:b w:val="0"/>
              <w:caps w:val="0"/>
              <w:szCs w:val="24"/>
              <w:lang w:val="en-US"/>
            </w:rPr>
          </w:pPr>
          <w:hyperlink w:anchor="_Toc67490935" w:history="1">
            <w:r w:rsidR="00361283" w:rsidRPr="00E65FF5">
              <w:rPr>
                <w:rStyle w:val="Hyperlink"/>
                <w:rFonts w:eastAsia="Calibri"/>
                <w:color w:val="auto"/>
                <w:szCs w:val="24"/>
                <w:lang w:val="en-US"/>
              </w:rPr>
              <w:t>PARTICIPATORY COMMUNITY DEVELOPMENT AND CAPACITY BUILDING</w:t>
            </w:r>
            <w:r w:rsidR="00361283" w:rsidRPr="00E65FF5">
              <w:rPr>
                <w:webHidden/>
                <w:szCs w:val="24"/>
              </w:rPr>
              <w:tab/>
            </w:r>
            <w:r w:rsidR="00361283" w:rsidRPr="00E65FF5">
              <w:rPr>
                <w:webHidden/>
                <w:szCs w:val="24"/>
              </w:rPr>
              <w:fldChar w:fldCharType="begin"/>
            </w:r>
            <w:r w:rsidR="00361283" w:rsidRPr="00E65FF5">
              <w:rPr>
                <w:webHidden/>
                <w:szCs w:val="24"/>
              </w:rPr>
              <w:instrText xml:space="preserve"> PAGEREF _Toc67490935 \h </w:instrText>
            </w:r>
            <w:r w:rsidR="00361283" w:rsidRPr="00E65FF5">
              <w:rPr>
                <w:webHidden/>
                <w:szCs w:val="24"/>
              </w:rPr>
            </w:r>
            <w:r w:rsidR="00361283" w:rsidRPr="00E65FF5">
              <w:rPr>
                <w:webHidden/>
                <w:szCs w:val="24"/>
              </w:rPr>
              <w:fldChar w:fldCharType="separate"/>
            </w:r>
            <w:r w:rsidR="00E65FF5">
              <w:rPr>
                <w:webHidden/>
                <w:szCs w:val="24"/>
              </w:rPr>
              <w:t>31</w:t>
            </w:r>
            <w:r w:rsidR="00361283" w:rsidRPr="00E65FF5">
              <w:rPr>
                <w:webHidden/>
                <w:szCs w:val="24"/>
              </w:rPr>
              <w:fldChar w:fldCharType="end"/>
            </w:r>
          </w:hyperlink>
        </w:p>
        <w:p w:rsidR="00361283" w:rsidRPr="00E65FF5" w:rsidRDefault="00F803DC">
          <w:pPr>
            <w:pStyle w:val="TOC2"/>
            <w:rPr>
              <w:rFonts w:eastAsiaTheme="minorEastAsia"/>
              <w:b w:val="0"/>
              <w:caps w:val="0"/>
              <w:szCs w:val="24"/>
              <w:lang w:val="en-US"/>
            </w:rPr>
          </w:pPr>
          <w:hyperlink w:anchor="_Toc67490936" w:history="1">
            <w:r w:rsidR="00361283" w:rsidRPr="00E65FF5">
              <w:rPr>
                <w:rStyle w:val="Hyperlink"/>
                <w:color w:val="auto"/>
                <w:szCs w:val="24"/>
              </w:rPr>
              <w:t>CLIMATE CHANGE AND GLOBAL WARMING</w:t>
            </w:r>
            <w:r w:rsidR="00361283" w:rsidRPr="00E65FF5">
              <w:rPr>
                <w:webHidden/>
                <w:szCs w:val="24"/>
              </w:rPr>
              <w:tab/>
            </w:r>
            <w:r w:rsidR="00361283" w:rsidRPr="00E65FF5">
              <w:rPr>
                <w:webHidden/>
                <w:szCs w:val="24"/>
              </w:rPr>
              <w:fldChar w:fldCharType="begin"/>
            </w:r>
            <w:r w:rsidR="00361283" w:rsidRPr="00E65FF5">
              <w:rPr>
                <w:webHidden/>
                <w:szCs w:val="24"/>
              </w:rPr>
              <w:instrText xml:space="preserve"> PAGEREF _Toc67490936 \h </w:instrText>
            </w:r>
            <w:r w:rsidR="00361283" w:rsidRPr="00E65FF5">
              <w:rPr>
                <w:webHidden/>
                <w:szCs w:val="24"/>
              </w:rPr>
            </w:r>
            <w:r w:rsidR="00361283" w:rsidRPr="00E65FF5">
              <w:rPr>
                <w:webHidden/>
                <w:szCs w:val="24"/>
              </w:rPr>
              <w:fldChar w:fldCharType="separate"/>
            </w:r>
            <w:r w:rsidR="00E65FF5">
              <w:rPr>
                <w:webHidden/>
                <w:szCs w:val="24"/>
              </w:rPr>
              <w:t>35</w:t>
            </w:r>
            <w:r w:rsidR="00361283" w:rsidRPr="00E65FF5">
              <w:rPr>
                <w:webHidden/>
                <w:szCs w:val="24"/>
              </w:rPr>
              <w:fldChar w:fldCharType="end"/>
            </w:r>
          </w:hyperlink>
        </w:p>
        <w:p w:rsidR="00361283" w:rsidRPr="00E65FF5" w:rsidRDefault="00F803DC">
          <w:pPr>
            <w:pStyle w:val="TOC2"/>
            <w:rPr>
              <w:rFonts w:eastAsiaTheme="minorEastAsia"/>
              <w:b w:val="0"/>
              <w:caps w:val="0"/>
              <w:szCs w:val="24"/>
              <w:lang w:val="en-US"/>
            </w:rPr>
          </w:pPr>
          <w:hyperlink w:anchor="_Toc67490937" w:history="1">
            <w:r w:rsidR="00361283" w:rsidRPr="00E65FF5">
              <w:rPr>
                <w:rStyle w:val="Hyperlink"/>
                <w:color w:val="auto"/>
                <w:szCs w:val="24"/>
              </w:rPr>
              <w:t>LAND USE PLANNING AND MANAGEMENT</w:t>
            </w:r>
            <w:r w:rsidR="00361283" w:rsidRPr="00E65FF5">
              <w:rPr>
                <w:webHidden/>
                <w:szCs w:val="24"/>
              </w:rPr>
              <w:tab/>
            </w:r>
            <w:r w:rsidR="00361283" w:rsidRPr="00E65FF5">
              <w:rPr>
                <w:webHidden/>
                <w:szCs w:val="24"/>
              </w:rPr>
              <w:fldChar w:fldCharType="begin"/>
            </w:r>
            <w:r w:rsidR="00361283" w:rsidRPr="00E65FF5">
              <w:rPr>
                <w:webHidden/>
                <w:szCs w:val="24"/>
              </w:rPr>
              <w:instrText xml:space="preserve"> PAGEREF _Toc67490937 \h </w:instrText>
            </w:r>
            <w:r w:rsidR="00361283" w:rsidRPr="00E65FF5">
              <w:rPr>
                <w:webHidden/>
                <w:szCs w:val="24"/>
              </w:rPr>
            </w:r>
            <w:r w:rsidR="00361283" w:rsidRPr="00E65FF5">
              <w:rPr>
                <w:webHidden/>
                <w:szCs w:val="24"/>
              </w:rPr>
              <w:fldChar w:fldCharType="separate"/>
            </w:r>
            <w:r w:rsidR="00E65FF5">
              <w:rPr>
                <w:webHidden/>
                <w:szCs w:val="24"/>
              </w:rPr>
              <w:t>37</w:t>
            </w:r>
            <w:r w:rsidR="00361283" w:rsidRPr="00E65FF5">
              <w:rPr>
                <w:webHidden/>
                <w:szCs w:val="24"/>
              </w:rPr>
              <w:fldChar w:fldCharType="end"/>
            </w:r>
          </w:hyperlink>
        </w:p>
        <w:p w:rsidR="00361283" w:rsidRPr="00E65FF5" w:rsidRDefault="00F803DC">
          <w:pPr>
            <w:pStyle w:val="TOC2"/>
            <w:rPr>
              <w:rFonts w:eastAsiaTheme="minorEastAsia"/>
              <w:b w:val="0"/>
              <w:caps w:val="0"/>
              <w:szCs w:val="24"/>
              <w:lang w:val="en-US"/>
            </w:rPr>
          </w:pPr>
          <w:hyperlink w:anchor="_Toc67490938" w:history="1">
            <w:r w:rsidR="00361283" w:rsidRPr="00E65FF5">
              <w:rPr>
                <w:rStyle w:val="Hyperlink"/>
                <w:color w:val="auto"/>
                <w:szCs w:val="24"/>
              </w:rPr>
              <w:t>PROJECT PLANNING AND MANAGEMENT</w:t>
            </w:r>
            <w:r w:rsidR="00361283" w:rsidRPr="00E65FF5">
              <w:rPr>
                <w:webHidden/>
                <w:szCs w:val="24"/>
              </w:rPr>
              <w:tab/>
            </w:r>
            <w:r w:rsidR="00361283" w:rsidRPr="00E65FF5">
              <w:rPr>
                <w:webHidden/>
                <w:szCs w:val="24"/>
              </w:rPr>
              <w:fldChar w:fldCharType="begin"/>
            </w:r>
            <w:r w:rsidR="00361283" w:rsidRPr="00E65FF5">
              <w:rPr>
                <w:webHidden/>
                <w:szCs w:val="24"/>
              </w:rPr>
              <w:instrText xml:space="preserve"> PAGEREF _Toc67490938 \h </w:instrText>
            </w:r>
            <w:r w:rsidR="00361283" w:rsidRPr="00E65FF5">
              <w:rPr>
                <w:webHidden/>
                <w:szCs w:val="24"/>
              </w:rPr>
            </w:r>
            <w:r w:rsidR="00361283" w:rsidRPr="00E65FF5">
              <w:rPr>
                <w:webHidden/>
                <w:szCs w:val="24"/>
              </w:rPr>
              <w:fldChar w:fldCharType="separate"/>
            </w:r>
            <w:r w:rsidR="00E65FF5">
              <w:rPr>
                <w:webHidden/>
                <w:szCs w:val="24"/>
              </w:rPr>
              <w:t>40</w:t>
            </w:r>
            <w:r w:rsidR="00361283" w:rsidRPr="00E65FF5">
              <w:rPr>
                <w:webHidden/>
                <w:szCs w:val="24"/>
              </w:rPr>
              <w:fldChar w:fldCharType="end"/>
            </w:r>
          </w:hyperlink>
        </w:p>
        <w:p w:rsidR="00361283" w:rsidRPr="00E65FF5" w:rsidRDefault="00F803DC">
          <w:pPr>
            <w:pStyle w:val="TOC2"/>
            <w:rPr>
              <w:rFonts w:eastAsiaTheme="minorEastAsia"/>
              <w:b w:val="0"/>
              <w:caps w:val="0"/>
              <w:szCs w:val="24"/>
              <w:lang w:val="en-US"/>
            </w:rPr>
          </w:pPr>
          <w:hyperlink w:anchor="_Toc67490939" w:history="1">
            <w:r w:rsidR="00361283" w:rsidRPr="00E65FF5">
              <w:rPr>
                <w:rStyle w:val="Hyperlink"/>
                <w:color w:val="auto"/>
                <w:szCs w:val="24"/>
              </w:rPr>
              <w:t>BASIC PRINCIPLES OF ENVIRONMENT</w:t>
            </w:r>
            <w:r w:rsidR="00361283" w:rsidRPr="00E65FF5">
              <w:rPr>
                <w:webHidden/>
                <w:szCs w:val="24"/>
              </w:rPr>
              <w:tab/>
            </w:r>
            <w:r w:rsidR="00361283" w:rsidRPr="00E65FF5">
              <w:rPr>
                <w:webHidden/>
                <w:szCs w:val="24"/>
              </w:rPr>
              <w:fldChar w:fldCharType="begin"/>
            </w:r>
            <w:r w:rsidR="00361283" w:rsidRPr="00E65FF5">
              <w:rPr>
                <w:webHidden/>
                <w:szCs w:val="24"/>
              </w:rPr>
              <w:instrText xml:space="preserve"> PAGEREF _Toc67490939 \h </w:instrText>
            </w:r>
            <w:r w:rsidR="00361283" w:rsidRPr="00E65FF5">
              <w:rPr>
                <w:webHidden/>
                <w:szCs w:val="24"/>
              </w:rPr>
            </w:r>
            <w:r w:rsidR="00361283" w:rsidRPr="00E65FF5">
              <w:rPr>
                <w:webHidden/>
                <w:szCs w:val="24"/>
              </w:rPr>
              <w:fldChar w:fldCharType="separate"/>
            </w:r>
            <w:r w:rsidR="00E65FF5">
              <w:rPr>
                <w:webHidden/>
                <w:szCs w:val="24"/>
              </w:rPr>
              <w:t>42</w:t>
            </w:r>
            <w:r w:rsidR="00361283" w:rsidRPr="00E65FF5">
              <w:rPr>
                <w:webHidden/>
                <w:szCs w:val="24"/>
              </w:rPr>
              <w:fldChar w:fldCharType="end"/>
            </w:r>
          </w:hyperlink>
        </w:p>
        <w:p w:rsidR="00361283" w:rsidRPr="00E65FF5" w:rsidRDefault="00F803DC">
          <w:pPr>
            <w:pStyle w:val="TOC1"/>
            <w:rPr>
              <w:rFonts w:eastAsiaTheme="minorEastAsia"/>
              <w:b w:val="0"/>
              <w:bCs w:val="0"/>
              <w:szCs w:val="24"/>
              <w:lang w:val="en-US"/>
            </w:rPr>
          </w:pPr>
          <w:hyperlink w:anchor="_Toc67490940" w:history="1">
            <w:r w:rsidR="00361283" w:rsidRPr="00E65FF5">
              <w:rPr>
                <w:rStyle w:val="Hyperlink"/>
                <w:color w:val="auto"/>
                <w:szCs w:val="24"/>
              </w:rPr>
              <w:t>ENVIRONMENTAL AND SOCIAL IMPACT ASSESSMENT</w:t>
            </w:r>
            <w:r w:rsidR="00361283" w:rsidRPr="00E65FF5">
              <w:rPr>
                <w:webHidden/>
                <w:szCs w:val="24"/>
              </w:rPr>
              <w:tab/>
            </w:r>
            <w:r w:rsidR="00361283" w:rsidRPr="00E65FF5">
              <w:rPr>
                <w:webHidden/>
                <w:szCs w:val="24"/>
              </w:rPr>
              <w:fldChar w:fldCharType="begin"/>
            </w:r>
            <w:r w:rsidR="00361283" w:rsidRPr="00E65FF5">
              <w:rPr>
                <w:webHidden/>
                <w:szCs w:val="24"/>
              </w:rPr>
              <w:instrText xml:space="preserve"> PAGEREF _Toc67490940 \h </w:instrText>
            </w:r>
            <w:r w:rsidR="00361283" w:rsidRPr="00E65FF5">
              <w:rPr>
                <w:webHidden/>
                <w:szCs w:val="24"/>
              </w:rPr>
            </w:r>
            <w:r w:rsidR="00361283" w:rsidRPr="00E65FF5">
              <w:rPr>
                <w:webHidden/>
                <w:szCs w:val="24"/>
              </w:rPr>
              <w:fldChar w:fldCharType="separate"/>
            </w:r>
            <w:r w:rsidR="00E65FF5">
              <w:rPr>
                <w:webHidden/>
                <w:szCs w:val="24"/>
              </w:rPr>
              <w:t>45</w:t>
            </w:r>
            <w:r w:rsidR="00361283" w:rsidRPr="00E65FF5">
              <w:rPr>
                <w:webHidden/>
                <w:szCs w:val="24"/>
              </w:rPr>
              <w:fldChar w:fldCharType="end"/>
            </w:r>
          </w:hyperlink>
        </w:p>
        <w:p w:rsidR="00361283" w:rsidRPr="00E65FF5" w:rsidRDefault="00F803DC">
          <w:pPr>
            <w:pStyle w:val="TOC1"/>
            <w:rPr>
              <w:rFonts w:eastAsiaTheme="minorEastAsia"/>
              <w:b w:val="0"/>
              <w:bCs w:val="0"/>
              <w:szCs w:val="24"/>
              <w:lang w:val="en-US"/>
            </w:rPr>
          </w:pPr>
          <w:hyperlink w:anchor="_Toc67490941" w:history="1">
            <w:r w:rsidR="00361283" w:rsidRPr="00E65FF5">
              <w:rPr>
                <w:rStyle w:val="Hyperlink"/>
                <w:color w:val="auto"/>
                <w:szCs w:val="24"/>
              </w:rPr>
              <w:t>CORE UNITS OF LEARNING</w:t>
            </w:r>
            <w:r w:rsidR="00361283" w:rsidRPr="00E65FF5">
              <w:rPr>
                <w:webHidden/>
                <w:szCs w:val="24"/>
              </w:rPr>
              <w:tab/>
            </w:r>
            <w:r w:rsidR="00361283" w:rsidRPr="00E65FF5">
              <w:rPr>
                <w:webHidden/>
                <w:szCs w:val="24"/>
              </w:rPr>
              <w:fldChar w:fldCharType="begin"/>
            </w:r>
            <w:r w:rsidR="00361283" w:rsidRPr="00E65FF5">
              <w:rPr>
                <w:webHidden/>
                <w:szCs w:val="24"/>
              </w:rPr>
              <w:instrText xml:space="preserve"> PAGEREF _Toc67490941 \h </w:instrText>
            </w:r>
            <w:r w:rsidR="00361283" w:rsidRPr="00E65FF5">
              <w:rPr>
                <w:webHidden/>
                <w:szCs w:val="24"/>
              </w:rPr>
            </w:r>
            <w:r w:rsidR="00361283" w:rsidRPr="00E65FF5">
              <w:rPr>
                <w:webHidden/>
                <w:szCs w:val="24"/>
              </w:rPr>
              <w:fldChar w:fldCharType="separate"/>
            </w:r>
            <w:r w:rsidR="00E65FF5">
              <w:rPr>
                <w:webHidden/>
                <w:szCs w:val="24"/>
              </w:rPr>
              <w:t>48</w:t>
            </w:r>
            <w:r w:rsidR="00361283" w:rsidRPr="00E65FF5">
              <w:rPr>
                <w:webHidden/>
                <w:szCs w:val="24"/>
              </w:rPr>
              <w:fldChar w:fldCharType="end"/>
            </w:r>
          </w:hyperlink>
        </w:p>
        <w:p w:rsidR="00361283" w:rsidRPr="00E65FF5" w:rsidRDefault="00F803DC">
          <w:pPr>
            <w:pStyle w:val="TOC2"/>
            <w:rPr>
              <w:rFonts w:eastAsiaTheme="minorEastAsia"/>
              <w:b w:val="0"/>
              <w:caps w:val="0"/>
              <w:szCs w:val="24"/>
              <w:lang w:val="en-US"/>
            </w:rPr>
          </w:pPr>
          <w:hyperlink w:anchor="_Toc67490942" w:history="1">
            <w:r w:rsidR="00361283" w:rsidRPr="00E65FF5">
              <w:rPr>
                <w:rStyle w:val="Hyperlink"/>
                <w:color w:val="auto"/>
                <w:szCs w:val="24"/>
              </w:rPr>
              <w:t>DISASTER AND RISK MANAGEMENT</w:t>
            </w:r>
            <w:r w:rsidR="00361283" w:rsidRPr="00E65FF5">
              <w:rPr>
                <w:webHidden/>
                <w:szCs w:val="24"/>
              </w:rPr>
              <w:tab/>
            </w:r>
            <w:r w:rsidR="00361283" w:rsidRPr="00E65FF5">
              <w:rPr>
                <w:webHidden/>
                <w:szCs w:val="24"/>
              </w:rPr>
              <w:fldChar w:fldCharType="begin"/>
            </w:r>
            <w:r w:rsidR="00361283" w:rsidRPr="00E65FF5">
              <w:rPr>
                <w:webHidden/>
                <w:szCs w:val="24"/>
              </w:rPr>
              <w:instrText xml:space="preserve"> PAGEREF _Toc67490942 \h </w:instrText>
            </w:r>
            <w:r w:rsidR="00361283" w:rsidRPr="00E65FF5">
              <w:rPr>
                <w:webHidden/>
                <w:szCs w:val="24"/>
              </w:rPr>
            </w:r>
            <w:r w:rsidR="00361283" w:rsidRPr="00E65FF5">
              <w:rPr>
                <w:webHidden/>
                <w:szCs w:val="24"/>
              </w:rPr>
              <w:fldChar w:fldCharType="separate"/>
            </w:r>
            <w:r w:rsidR="00E65FF5">
              <w:rPr>
                <w:webHidden/>
                <w:szCs w:val="24"/>
              </w:rPr>
              <w:t>49</w:t>
            </w:r>
            <w:r w:rsidR="00361283" w:rsidRPr="00E65FF5">
              <w:rPr>
                <w:webHidden/>
                <w:szCs w:val="24"/>
              </w:rPr>
              <w:fldChar w:fldCharType="end"/>
            </w:r>
          </w:hyperlink>
        </w:p>
        <w:p w:rsidR="00361283" w:rsidRPr="00E65FF5" w:rsidRDefault="00F803DC">
          <w:pPr>
            <w:pStyle w:val="TOC2"/>
            <w:rPr>
              <w:rFonts w:eastAsiaTheme="minorEastAsia"/>
              <w:b w:val="0"/>
              <w:caps w:val="0"/>
              <w:szCs w:val="24"/>
              <w:lang w:val="en-US"/>
            </w:rPr>
          </w:pPr>
          <w:hyperlink w:anchor="_Toc67490943" w:history="1">
            <w:r w:rsidR="00361283" w:rsidRPr="00E65FF5">
              <w:rPr>
                <w:rStyle w:val="Hyperlink"/>
                <w:color w:val="auto"/>
                <w:szCs w:val="24"/>
              </w:rPr>
              <w:t>WATER RESOURCES MANAGEMENT</w:t>
            </w:r>
            <w:r w:rsidR="00361283" w:rsidRPr="00E65FF5">
              <w:rPr>
                <w:webHidden/>
                <w:szCs w:val="24"/>
              </w:rPr>
              <w:tab/>
            </w:r>
            <w:r w:rsidR="00361283" w:rsidRPr="00E65FF5">
              <w:rPr>
                <w:webHidden/>
                <w:szCs w:val="24"/>
              </w:rPr>
              <w:fldChar w:fldCharType="begin"/>
            </w:r>
            <w:r w:rsidR="00361283" w:rsidRPr="00E65FF5">
              <w:rPr>
                <w:webHidden/>
                <w:szCs w:val="24"/>
              </w:rPr>
              <w:instrText xml:space="preserve"> PAGEREF _Toc67490943 \h </w:instrText>
            </w:r>
            <w:r w:rsidR="00361283" w:rsidRPr="00E65FF5">
              <w:rPr>
                <w:webHidden/>
                <w:szCs w:val="24"/>
              </w:rPr>
            </w:r>
            <w:r w:rsidR="00361283" w:rsidRPr="00E65FF5">
              <w:rPr>
                <w:webHidden/>
                <w:szCs w:val="24"/>
              </w:rPr>
              <w:fldChar w:fldCharType="separate"/>
            </w:r>
            <w:r w:rsidR="00E65FF5">
              <w:rPr>
                <w:webHidden/>
                <w:szCs w:val="24"/>
              </w:rPr>
              <w:t>52</w:t>
            </w:r>
            <w:r w:rsidR="00361283" w:rsidRPr="00E65FF5">
              <w:rPr>
                <w:webHidden/>
                <w:szCs w:val="24"/>
              </w:rPr>
              <w:fldChar w:fldCharType="end"/>
            </w:r>
          </w:hyperlink>
        </w:p>
        <w:p w:rsidR="00361283" w:rsidRPr="00E65FF5" w:rsidRDefault="00F803DC">
          <w:pPr>
            <w:pStyle w:val="TOC2"/>
            <w:rPr>
              <w:rFonts w:eastAsiaTheme="minorEastAsia"/>
              <w:b w:val="0"/>
              <w:caps w:val="0"/>
              <w:szCs w:val="24"/>
              <w:lang w:val="en-US"/>
            </w:rPr>
          </w:pPr>
          <w:hyperlink w:anchor="_Toc67490944" w:history="1">
            <w:r w:rsidR="00361283" w:rsidRPr="00E65FF5">
              <w:rPr>
                <w:rStyle w:val="Hyperlink"/>
                <w:color w:val="auto"/>
                <w:szCs w:val="24"/>
              </w:rPr>
              <w:t>ENVIRONMENTAL POLLUTION AND WASTE MANAGEMENT</w:t>
            </w:r>
            <w:r w:rsidR="00361283" w:rsidRPr="00E65FF5">
              <w:rPr>
                <w:webHidden/>
                <w:szCs w:val="24"/>
              </w:rPr>
              <w:tab/>
            </w:r>
            <w:r w:rsidR="00361283" w:rsidRPr="00E65FF5">
              <w:rPr>
                <w:webHidden/>
                <w:szCs w:val="24"/>
              </w:rPr>
              <w:fldChar w:fldCharType="begin"/>
            </w:r>
            <w:r w:rsidR="00361283" w:rsidRPr="00E65FF5">
              <w:rPr>
                <w:webHidden/>
                <w:szCs w:val="24"/>
              </w:rPr>
              <w:instrText xml:space="preserve"> PAGEREF _Toc67490944 \h </w:instrText>
            </w:r>
            <w:r w:rsidR="00361283" w:rsidRPr="00E65FF5">
              <w:rPr>
                <w:webHidden/>
                <w:szCs w:val="24"/>
              </w:rPr>
            </w:r>
            <w:r w:rsidR="00361283" w:rsidRPr="00E65FF5">
              <w:rPr>
                <w:webHidden/>
                <w:szCs w:val="24"/>
              </w:rPr>
              <w:fldChar w:fldCharType="separate"/>
            </w:r>
            <w:r w:rsidR="00E65FF5">
              <w:rPr>
                <w:webHidden/>
                <w:szCs w:val="24"/>
              </w:rPr>
              <w:t>55</w:t>
            </w:r>
            <w:r w:rsidR="00361283" w:rsidRPr="00E65FF5">
              <w:rPr>
                <w:webHidden/>
                <w:szCs w:val="24"/>
              </w:rPr>
              <w:fldChar w:fldCharType="end"/>
            </w:r>
          </w:hyperlink>
        </w:p>
        <w:p w:rsidR="00361283" w:rsidRPr="00E65FF5" w:rsidRDefault="00F803DC">
          <w:pPr>
            <w:pStyle w:val="TOC2"/>
            <w:rPr>
              <w:rFonts w:eastAsiaTheme="minorEastAsia"/>
              <w:b w:val="0"/>
              <w:caps w:val="0"/>
              <w:szCs w:val="24"/>
              <w:lang w:val="en-US"/>
            </w:rPr>
          </w:pPr>
          <w:hyperlink w:anchor="_Toc67490945" w:history="1">
            <w:r w:rsidR="00361283" w:rsidRPr="00E65FF5">
              <w:rPr>
                <w:rStyle w:val="Hyperlink"/>
                <w:color w:val="auto"/>
                <w:szCs w:val="24"/>
              </w:rPr>
              <w:t>MARINE AND WETLAND RESOURCES MANAGEMENT</w:t>
            </w:r>
            <w:r w:rsidR="00361283" w:rsidRPr="00E65FF5">
              <w:rPr>
                <w:webHidden/>
                <w:szCs w:val="24"/>
              </w:rPr>
              <w:tab/>
            </w:r>
            <w:r w:rsidR="00361283" w:rsidRPr="00E65FF5">
              <w:rPr>
                <w:webHidden/>
                <w:szCs w:val="24"/>
              </w:rPr>
              <w:fldChar w:fldCharType="begin"/>
            </w:r>
            <w:r w:rsidR="00361283" w:rsidRPr="00E65FF5">
              <w:rPr>
                <w:webHidden/>
                <w:szCs w:val="24"/>
              </w:rPr>
              <w:instrText xml:space="preserve"> PAGEREF _Toc67490945 \h </w:instrText>
            </w:r>
            <w:r w:rsidR="00361283" w:rsidRPr="00E65FF5">
              <w:rPr>
                <w:webHidden/>
                <w:szCs w:val="24"/>
              </w:rPr>
            </w:r>
            <w:r w:rsidR="00361283" w:rsidRPr="00E65FF5">
              <w:rPr>
                <w:webHidden/>
                <w:szCs w:val="24"/>
              </w:rPr>
              <w:fldChar w:fldCharType="separate"/>
            </w:r>
            <w:r w:rsidR="00E65FF5">
              <w:rPr>
                <w:webHidden/>
                <w:szCs w:val="24"/>
              </w:rPr>
              <w:t>59</w:t>
            </w:r>
            <w:r w:rsidR="00361283" w:rsidRPr="00E65FF5">
              <w:rPr>
                <w:webHidden/>
                <w:szCs w:val="24"/>
              </w:rPr>
              <w:fldChar w:fldCharType="end"/>
            </w:r>
          </w:hyperlink>
        </w:p>
        <w:p w:rsidR="00361283" w:rsidRPr="00E65FF5" w:rsidRDefault="00F803DC">
          <w:pPr>
            <w:pStyle w:val="TOC2"/>
            <w:rPr>
              <w:rFonts w:eastAsiaTheme="minorEastAsia"/>
              <w:b w:val="0"/>
              <w:caps w:val="0"/>
              <w:szCs w:val="24"/>
              <w:lang w:val="en-US"/>
            </w:rPr>
          </w:pPr>
          <w:hyperlink w:anchor="_Toc67490946" w:history="1">
            <w:r w:rsidR="00361283" w:rsidRPr="00E65FF5">
              <w:rPr>
                <w:rStyle w:val="Hyperlink"/>
                <w:color w:val="auto"/>
                <w:szCs w:val="24"/>
              </w:rPr>
              <w:t>RANGELAND AND WILDLIFE RESOURCES MANAGEMENT</w:t>
            </w:r>
            <w:r w:rsidR="00361283" w:rsidRPr="00E65FF5">
              <w:rPr>
                <w:webHidden/>
                <w:szCs w:val="24"/>
              </w:rPr>
              <w:tab/>
            </w:r>
            <w:r w:rsidR="00361283" w:rsidRPr="00E65FF5">
              <w:rPr>
                <w:webHidden/>
                <w:szCs w:val="24"/>
              </w:rPr>
              <w:fldChar w:fldCharType="begin"/>
            </w:r>
            <w:r w:rsidR="00361283" w:rsidRPr="00E65FF5">
              <w:rPr>
                <w:webHidden/>
                <w:szCs w:val="24"/>
              </w:rPr>
              <w:instrText xml:space="preserve"> PAGEREF _Toc67490946 \h </w:instrText>
            </w:r>
            <w:r w:rsidR="00361283" w:rsidRPr="00E65FF5">
              <w:rPr>
                <w:webHidden/>
                <w:szCs w:val="24"/>
              </w:rPr>
            </w:r>
            <w:r w:rsidR="00361283" w:rsidRPr="00E65FF5">
              <w:rPr>
                <w:webHidden/>
                <w:szCs w:val="24"/>
              </w:rPr>
              <w:fldChar w:fldCharType="separate"/>
            </w:r>
            <w:r w:rsidR="00E65FF5">
              <w:rPr>
                <w:webHidden/>
                <w:szCs w:val="24"/>
              </w:rPr>
              <w:t>62</w:t>
            </w:r>
            <w:r w:rsidR="00361283" w:rsidRPr="00E65FF5">
              <w:rPr>
                <w:webHidden/>
                <w:szCs w:val="24"/>
              </w:rPr>
              <w:fldChar w:fldCharType="end"/>
            </w:r>
          </w:hyperlink>
        </w:p>
        <w:p w:rsidR="00361283" w:rsidRPr="00E65FF5" w:rsidRDefault="00F803DC">
          <w:pPr>
            <w:pStyle w:val="TOC2"/>
            <w:rPr>
              <w:rFonts w:eastAsiaTheme="minorEastAsia"/>
              <w:b w:val="0"/>
              <w:caps w:val="0"/>
              <w:szCs w:val="24"/>
              <w:lang w:val="en-US"/>
            </w:rPr>
          </w:pPr>
          <w:hyperlink w:anchor="_Toc67490947" w:history="1">
            <w:r w:rsidR="00361283" w:rsidRPr="00E65FF5">
              <w:rPr>
                <w:rStyle w:val="Hyperlink"/>
                <w:color w:val="auto"/>
                <w:szCs w:val="24"/>
              </w:rPr>
              <w:t>ENERGY RESOURCES MANAGEMENT</w:t>
            </w:r>
            <w:r w:rsidR="00361283" w:rsidRPr="00E65FF5">
              <w:rPr>
                <w:webHidden/>
                <w:szCs w:val="24"/>
              </w:rPr>
              <w:tab/>
            </w:r>
            <w:r w:rsidR="00361283" w:rsidRPr="00E65FF5">
              <w:rPr>
                <w:webHidden/>
                <w:szCs w:val="24"/>
              </w:rPr>
              <w:fldChar w:fldCharType="begin"/>
            </w:r>
            <w:r w:rsidR="00361283" w:rsidRPr="00E65FF5">
              <w:rPr>
                <w:webHidden/>
                <w:szCs w:val="24"/>
              </w:rPr>
              <w:instrText xml:space="preserve"> PAGEREF _Toc67490947 \h </w:instrText>
            </w:r>
            <w:r w:rsidR="00361283" w:rsidRPr="00E65FF5">
              <w:rPr>
                <w:webHidden/>
                <w:szCs w:val="24"/>
              </w:rPr>
            </w:r>
            <w:r w:rsidR="00361283" w:rsidRPr="00E65FF5">
              <w:rPr>
                <w:webHidden/>
                <w:szCs w:val="24"/>
              </w:rPr>
              <w:fldChar w:fldCharType="separate"/>
            </w:r>
            <w:r w:rsidR="00E65FF5">
              <w:rPr>
                <w:webHidden/>
                <w:szCs w:val="24"/>
              </w:rPr>
              <w:t>65</w:t>
            </w:r>
            <w:r w:rsidR="00361283" w:rsidRPr="00E65FF5">
              <w:rPr>
                <w:webHidden/>
                <w:szCs w:val="24"/>
              </w:rPr>
              <w:fldChar w:fldCharType="end"/>
            </w:r>
          </w:hyperlink>
        </w:p>
        <w:p w:rsidR="00361283" w:rsidRPr="00E65FF5" w:rsidRDefault="00F803DC">
          <w:pPr>
            <w:pStyle w:val="TOC2"/>
            <w:rPr>
              <w:rFonts w:eastAsiaTheme="minorEastAsia"/>
              <w:b w:val="0"/>
              <w:caps w:val="0"/>
              <w:szCs w:val="24"/>
              <w:lang w:val="en-US"/>
            </w:rPr>
          </w:pPr>
          <w:hyperlink w:anchor="_Toc67490948" w:history="1">
            <w:r w:rsidR="00361283" w:rsidRPr="00E65FF5">
              <w:rPr>
                <w:rStyle w:val="Hyperlink"/>
                <w:color w:val="auto"/>
                <w:szCs w:val="24"/>
              </w:rPr>
              <w:t>FOREST RESOURCES MANAGEMENT</w:t>
            </w:r>
            <w:r w:rsidR="00361283" w:rsidRPr="00E65FF5">
              <w:rPr>
                <w:webHidden/>
                <w:szCs w:val="24"/>
              </w:rPr>
              <w:tab/>
            </w:r>
            <w:r w:rsidR="00361283" w:rsidRPr="00E65FF5">
              <w:rPr>
                <w:webHidden/>
                <w:szCs w:val="24"/>
              </w:rPr>
              <w:fldChar w:fldCharType="begin"/>
            </w:r>
            <w:r w:rsidR="00361283" w:rsidRPr="00E65FF5">
              <w:rPr>
                <w:webHidden/>
                <w:szCs w:val="24"/>
              </w:rPr>
              <w:instrText xml:space="preserve"> PAGEREF _Toc67490948 \h </w:instrText>
            </w:r>
            <w:r w:rsidR="00361283" w:rsidRPr="00E65FF5">
              <w:rPr>
                <w:webHidden/>
                <w:szCs w:val="24"/>
              </w:rPr>
            </w:r>
            <w:r w:rsidR="00361283" w:rsidRPr="00E65FF5">
              <w:rPr>
                <w:webHidden/>
                <w:szCs w:val="24"/>
              </w:rPr>
              <w:fldChar w:fldCharType="separate"/>
            </w:r>
            <w:r w:rsidR="00E65FF5">
              <w:rPr>
                <w:webHidden/>
                <w:szCs w:val="24"/>
              </w:rPr>
              <w:t>68</w:t>
            </w:r>
            <w:r w:rsidR="00361283" w:rsidRPr="00E65FF5">
              <w:rPr>
                <w:webHidden/>
                <w:szCs w:val="24"/>
              </w:rPr>
              <w:fldChar w:fldCharType="end"/>
            </w:r>
          </w:hyperlink>
        </w:p>
        <w:p w:rsidR="00361283" w:rsidRPr="00E65FF5" w:rsidRDefault="00F803DC">
          <w:pPr>
            <w:pStyle w:val="TOC2"/>
            <w:rPr>
              <w:rFonts w:eastAsiaTheme="minorEastAsia"/>
              <w:b w:val="0"/>
              <w:caps w:val="0"/>
              <w:szCs w:val="24"/>
              <w:lang w:val="en-US"/>
            </w:rPr>
          </w:pPr>
          <w:hyperlink w:anchor="_Toc67490949" w:history="1">
            <w:r w:rsidR="00361283" w:rsidRPr="00E65FF5">
              <w:rPr>
                <w:rStyle w:val="Hyperlink"/>
                <w:color w:val="auto"/>
                <w:szCs w:val="24"/>
              </w:rPr>
              <w:t>ENVIRONMENTAL LAW</w:t>
            </w:r>
            <w:r w:rsidR="00361283" w:rsidRPr="00E65FF5">
              <w:rPr>
                <w:webHidden/>
                <w:szCs w:val="24"/>
              </w:rPr>
              <w:tab/>
            </w:r>
            <w:r w:rsidR="00361283" w:rsidRPr="00E65FF5">
              <w:rPr>
                <w:webHidden/>
                <w:szCs w:val="24"/>
              </w:rPr>
              <w:fldChar w:fldCharType="begin"/>
            </w:r>
            <w:r w:rsidR="00361283" w:rsidRPr="00E65FF5">
              <w:rPr>
                <w:webHidden/>
                <w:szCs w:val="24"/>
              </w:rPr>
              <w:instrText xml:space="preserve"> PAGEREF _Toc67490949 \h </w:instrText>
            </w:r>
            <w:r w:rsidR="00361283" w:rsidRPr="00E65FF5">
              <w:rPr>
                <w:webHidden/>
                <w:szCs w:val="24"/>
              </w:rPr>
            </w:r>
            <w:r w:rsidR="00361283" w:rsidRPr="00E65FF5">
              <w:rPr>
                <w:webHidden/>
                <w:szCs w:val="24"/>
              </w:rPr>
              <w:fldChar w:fldCharType="separate"/>
            </w:r>
            <w:r w:rsidR="00E65FF5">
              <w:rPr>
                <w:webHidden/>
                <w:szCs w:val="24"/>
              </w:rPr>
              <w:t>71</w:t>
            </w:r>
            <w:r w:rsidR="00361283" w:rsidRPr="00E65FF5">
              <w:rPr>
                <w:webHidden/>
                <w:szCs w:val="24"/>
              </w:rPr>
              <w:fldChar w:fldCharType="end"/>
            </w:r>
          </w:hyperlink>
        </w:p>
        <w:p w:rsidR="00361283" w:rsidRPr="00E65FF5" w:rsidRDefault="00F803DC">
          <w:pPr>
            <w:pStyle w:val="TOC2"/>
            <w:rPr>
              <w:rFonts w:eastAsiaTheme="minorEastAsia"/>
              <w:b w:val="0"/>
              <w:caps w:val="0"/>
              <w:szCs w:val="24"/>
              <w:lang w:val="en-US"/>
            </w:rPr>
          </w:pPr>
          <w:hyperlink w:anchor="_Toc67490950" w:history="1">
            <w:r w:rsidR="00361283" w:rsidRPr="00E65FF5">
              <w:rPr>
                <w:rStyle w:val="Hyperlink"/>
                <w:color w:val="auto"/>
                <w:szCs w:val="24"/>
              </w:rPr>
              <w:t>GREENHOUSES MANAGEMENT</w:t>
            </w:r>
            <w:r w:rsidR="00361283" w:rsidRPr="00E65FF5">
              <w:rPr>
                <w:webHidden/>
                <w:szCs w:val="24"/>
              </w:rPr>
              <w:tab/>
            </w:r>
            <w:r w:rsidR="00361283" w:rsidRPr="00E65FF5">
              <w:rPr>
                <w:webHidden/>
                <w:szCs w:val="24"/>
              </w:rPr>
              <w:fldChar w:fldCharType="begin"/>
            </w:r>
            <w:r w:rsidR="00361283" w:rsidRPr="00E65FF5">
              <w:rPr>
                <w:webHidden/>
                <w:szCs w:val="24"/>
              </w:rPr>
              <w:instrText xml:space="preserve"> PAGEREF _Toc67490950 \h </w:instrText>
            </w:r>
            <w:r w:rsidR="00361283" w:rsidRPr="00E65FF5">
              <w:rPr>
                <w:webHidden/>
                <w:szCs w:val="24"/>
              </w:rPr>
            </w:r>
            <w:r w:rsidR="00361283" w:rsidRPr="00E65FF5">
              <w:rPr>
                <w:webHidden/>
                <w:szCs w:val="24"/>
              </w:rPr>
              <w:fldChar w:fldCharType="separate"/>
            </w:r>
            <w:r w:rsidR="00E65FF5">
              <w:rPr>
                <w:webHidden/>
                <w:szCs w:val="24"/>
              </w:rPr>
              <w:t>74</w:t>
            </w:r>
            <w:r w:rsidR="00361283" w:rsidRPr="00E65FF5">
              <w:rPr>
                <w:webHidden/>
                <w:szCs w:val="24"/>
              </w:rPr>
              <w:fldChar w:fldCharType="end"/>
            </w:r>
          </w:hyperlink>
        </w:p>
        <w:p w:rsidR="00361283" w:rsidRPr="00E65FF5" w:rsidRDefault="00F803DC">
          <w:pPr>
            <w:pStyle w:val="TOC2"/>
            <w:rPr>
              <w:rFonts w:eastAsiaTheme="minorEastAsia"/>
              <w:b w:val="0"/>
              <w:caps w:val="0"/>
              <w:szCs w:val="24"/>
              <w:lang w:val="en-US"/>
            </w:rPr>
          </w:pPr>
          <w:hyperlink w:anchor="_Toc67490951" w:history="1">
            <w:r w:rsidR="00361283" w:rsidRPr="00E65FF5">
              <w:rPr>
                <w:rStyle w:val="Hyperlink"/>
                <w:color w:val="auto"/>
                <w:szCs w:val="24"/>
              </w:rPr>
              <w:t>FISHERIES RESOURCE MANAGEMENT</w:t>
            </w:r>
            <w:r w:rsidR="00361283" w:rsidRPr="00E65FF5">
              <w:rPr>
                <w:webHidden/>
                <w:szCs w:val="24"/>
              </w:rPr>
              <w:tab/>
            </w:r>
            <w:r w:rsidR="00361283" w:rsidRPr="00E65FF5">
              <w:rPr>
                <w:webHidden/>
                <w:szCs w:val="24"/>
              </w:rPr>
              <w:fldChar w:fldCharType="begin"/>
            </w:r>
            <w:r w:rsidR="00361283" w:rsidRPr="00E65FF5">
              <w:rPr>
                <w:webHidden/>
                <w:szCs w:val="24"/>
              </w:rPr>
              <w:instrText xml:space="preserve"> PAGEREF _Toc67490951 \h </w:instrText>
            </w:r>
            <w:r w:rsidR="00361283" w:rsidRPr="00E65FF5">
              <w:rPr>
                <w:webHidden/>
                <w:szCs w:val="24"/>
              </w:rPr>
            </w:r>
            <w:r w:rsidR="00361283" w:rsidRPr="00E65FF5">
              <w:rPr>
                <w:webHidden/>
                <w:szCs w:val="24"/>
              </w:rPr>
              <w:fldChar w:fldCharType="separate"/>
            </w:r>
            <w:r w:rsidR="00E65FF5">
              <w:rPr>
                <w:webHidden/>
                <w:szCs w:val="24"/>
              </w:rPr>
              <w:t>76</w:t>
            </w:r>
            <w:r w:rsidR="00361283" w:rsidRPr="00E65FF5">
              <w:rPr>
                <w:webHidden/>
                <w:szCs w:val="24"/>
              </w:rPr>
              <w:fldChar w:fldCharType="end"/>
            </w:r>
          </w:hyperlink>
        </w:p>
        <w:p w:rsidR="002F296A" w:rsidRPr="00E65FF5" w:rsidRDefault="002F296A" w:rsidP="00BF1275">
          <w:pPr>
            <w:spacing w:line="276" w:lineRule="auto"/>
            <w:rPr>
              <w:noProof/>
              <w:szCs w:val="24"/>
            </w:rPr>
          </w:pPr>
          <w:r w:rsidRPr="00E65FF5">
            <w:rPr>
              <w:bCs/>
              <w:noProof/>
              <w:szCs w:val="24"/>
            </w:rPr>
            <w:fldChar w:fldCharType="end"/>
          </w:r>
        </w:p>
      </w:sdtContent>
    </w:sdt>
    <w:p w:rsidR="002F296A" w:rsidRPr="00E65FF5" w:rsidRDefault="002F296A" w:rsidP="00BF1275">
      <w:pPr>
        <w:spacing w:after="200" w:line="276" w:lineRule="auto"/>
        <w:rPr>
          <w:rFonts w:eastAsia="Calibri"/>
          <w:b/>
          <w:bCs/>
          <w:szCs w:val="24"/>
          <w:lang w:val="en-ZA"/>
        </w:rPr>
      </w:pPr>
      <w:r w:rsidRPr="00E65FF5">
        <w:rPr>
          <w:szCs w:val="24"/>
        </w:rPr>
        <w:br w:type="page"/>
      </w:r>
    </w:p>
    <w:p w:rsidR="0047723B" w:rsidRPr="00E65FF5" w:rsidRDefault="0047723B" w:rsidP="00BF1275">
      <w:pPr>
        <w:pStyle w:val="Heading1"/>
      </w:pPr>
      <w:bookmarkStart w:id="28" w:name="_Toc67490922"/>
      <w:r w:rsidRPr="00E65FF5">
        <w:lastRenderedPageBreak/>
        <w:t>ACRONYMS</w:t>
      </w:r>
      <w:bookmarkEnd w:id="27"/>
      <w:bookmarkEnd w:id="26"/>
      <w:bookmarkEnd w:id="25"/>
      <w:bookmarkEnd w:id="28"/>
    </w:p>
    <w:p w:rsidR="0047723B" w:rsidRPr="00E65FF5" w:rsidRDefault="0047723B" w:rsidP="00BF1275">
      <w:pPr>
        <w:spacing w:after="0" w:line="276" w:lineRule="auto"/>
        <w:rPr>
          <w:rFonts w:eastAsia="Times New Roman"/>
          <w:b/>
          <w:szCs w:val="24"/>
          <w:lang w:val="en-US"/>
        </w:rPr>
      </w:pPr>
    </w:p>
    <w:p w:rsidR="00F60556" w:rsidRPr="00E65FF5" w:rsidRDefault="00F60556" w:rsidP="00BF1275">
      <w:pPr>
        <w:spacing w:after="0" w:line="276" w:lineRule="auto"/>
        <w:rPr>
          <w:rFonts w:eastAsia="Times New Roman"/>
          <w:szCs w:val="24"/>
          <w:lang w:val="en-ZW"/>
        </w:rPr>
      </w:pPr>
      <w:r w:rsidRPr="00E65FF5">
        <w:rPr>
          <w:rFonts w:eastAsia="Times New Roman"/>
          <w:szCs w:val="24"/>
          <w:lang w:val="en-ZW"/>
        </w:rPr>
        <w:t>BC</w:t>
      </w:r>
      <w:r w:rsidRPr="00E65FF5">
        <w:rPr>
          <w:rFonts w:eastAsia="Times New Roman"/>
          <w:szCs w:val="24"/>
          <w:lang w:val="en-ZW"/>
        </w:rPr>
        <w:tab/>
      </w:r>
      <w:r w:rsidRPr="00E65FF5">
        <w:rPr>
          <w:rFonts w:eastAsia="Times New Roman"/>
          <w:szCs w:val="24"/>
          <w:lang w:val="en-ZW"/>
        </w:rPr>
        <w:tab/>
        <w:t>: Basic Competency</w:t>
      </w:r>
    </w:p>
    <w:p w:rsidR="00F60556" w:rsidRPr="00E65FF5" w:rsidRDefault="00F60556" w:rsidP="00BF1275">
      <w:pPr>
        <w:spacing w:after="0" w:line="276" w:lineRule="auto"/>
        <w:rPr>
          <w:rFonts w:eastAsia="Times New Roman"/>
          <w:szCs w:val="24"/>
          <w:lang w:val="en-ZW"/>
        </w:rPr>
      </w:pPr>
      <w:r w:rsidRPr="00E65FF5">
        <w:rPr>
          <w:rFonts w:eastAsia="Times New Roman"/>
          <w:szCs w:val="24"/>
          <w:lang w:val="en-ZW"/>
        </w:rPr>
        <w:t>CC</w:t>
      </w:r>
      <w:r w:rsidRPr="00E65FF5">
        <w:rPr>
          <w:rFonts w:eastAsia="Times New Roman"/>
          <w:szCs w:val="24"/>
          <w:lang w:val="en-ZW"/>
        </w:rPr>
        <w:tab/>
      </w:r>
      <w:r w:rsidRPr="00E65FF5">
        <w:rPr>
          <w:rFonts w:eastAsia="Times New Roman"/>
          <w:szCs w:val="24"/>
          <w:lang w:val="en-ZW"/>
        </w:rPr>
        <w:tab/>
        <w:t xml:space="preserve">: Common Competency </w:t>
      </w:r>
    </w:p>
    <w:p w:rsidR="00F60556" w:rsidRPr="00E65FF5" w:rsidRDefault="00F60556" w:rsidP="00BF1275">
      <w:pPr>
        <w:spacing w:after="0" w:line="276" w:lineRule="auto"/>
        <w:rPr>
          <w:rFonts w:eastAsia="Times New Roman"/>
          <w:szCs w:val="24"/>
          <w:lang w:val="en-ZW"/>
        </w:rPr>
      </w:pPr>
      <w:r w:rsidRPr="00E65FF5">
        <w:rPr>
          <w:rFonts w:eastAsia="Times New Roman"/>
          <w:szCs w:val="24"/>
          <w:lang w:val="en-ZW"/>
        </w:rPr>
        <w:t>CDACC</w:t>
      </w:r>
      <w:r w:rsidRPr="00E65FF5">
        <w:rPr>
          <w:rFonts w:eastAsia="Times New Roman"/>
          <w:szCs w:val="24"/>
          <w:lang w:val="en-ZW"/>
        </w:rPr>
        <w:tab/>
        <w:t>: Curriculum Development, Assessment and Certification Council</w:t>
      </w:r>
    </w:p>
    <w:p w:rsidR="00F60556" w:rsidRPr="00E65FF5" w:rsidRDefault="00F60556" w:rsidP="00BF1275">
      <w:pPr>
        <w:spacing w:after="0" w:line="276" w:lineRule="auto"/>
        <w:rPr>
          <w:szCs w:val="24"/>
        </w:rPr>
      </w:pPr>
      <w:r w:rsidRPr="00E65FF5">
        <w:rPr>
          <w:bCs/>
          <w:snapToGrid w:val="0"/>
          <w:szCs w:val="24"/>
        </w:rPr>
        <w:t>CLTS</w:t>
      </w:r>
      <w:r w:rsidRPr="00E65FF5">
        <w:rPr>
          <w:bCs/>
          <w:snapToGrid w:val="0"/>
          <w:szCs w:val="24"/>
        </w:rPr>
        <w:tab/>
      </w:r>
      <w:r w:rsidRPr="00E65FF5">
        <w:rPr>
          <w:bCs/>
          <w:snapToGrid w:val="0"/>
          <w:szCs w:val="24"/>
        </w:rPr>
        <w:tab/>
        <w:t>: Community Led Total Sanitation</w:t>
      </w:r>
    </w:p>
    <w:p w:rsidR="00F60556" w:rsidRPr="00E65FF5" w:rsidRDefault="00F60556" w:rsidP="00BF1275">
      <w:pPr>
        <w:spacing w:after="0" w:line="276" w:lineRule="auto"/>
        <w:rPr>
          <w:rFonts w:eastAsia="Times New Roman"/>
          <w:szCs w:val="24"/>
          <w:lang w:val="en-ZW"/>
        </w:rPr>
      </w:pPr>
      <w:r w:rsidRPr="00E65FF5">
        <w:rPr>
          <w:rFonts w:eastAsia="Times New Roman"/>
          <w:szCs w:val="24"/>
          <w:lang w:val="en-ZW"/>
        </w:rPr>
        <w:t>CPU</w:t>
      </w:r>
      <w:r w:rsidRPr="00E65FF5">
        <w:rPr>
          <w:rFonts w:eastAsia="Times New Roman"/>
          <w:szCs w:val="24"/>
          <w:lang w:val="en-ZW"/>
        </w:rPr>
        <w:tab/>
      </w:r>
      <w:r w:rsidRPr="00E65FF5">
        <w:rPr>
          <w:rFonts w:eastAsia="Times New Roman"/>
          <w:szCs w:val="24"/>
          <w:lang w:val="en-ZW"/>
        </w:rPr>
        <w:tab/>
        <w:t>: Central Processing Unit</w:t>
      </w:r>
    </w:p>
    <w:p w:rsidR="00F60556" w:rsidRPr="00E65FF5" w:rsidRDefault="00F60556" w:rsidP="00BF1275">
      <w:pPr>
        <w:spacing w:after="0" w:line="276" w:lineRule="auto"/>
        <w:rPr>
          <w:rFonts w:eastAsia="Times New Roman"/>
          <w:szCs w:val="24"/>
          <w:lang w:val="en-ZW"/>
        </w:rPr>
      </w:pPr>
      <w:r w:rsidRPr="00E65FF5">
        <w:rPr>
          <w:rFonts w:eastAsia="Times New Roman"/>
          <w:szCs w:val="24"/>
          <w:lang w:val="en-ZW"/>
        </w:rPr>
        <w:t>CR</w:t>
      </w:r>
      <w:r w:rsidRPr="00E65FF5">
        <w:rPr>
          <w:rFonts w:eastAsia="Times New Roman"/>
          <w:szCs w:val="24"/>
          <w:lang w:val="en-ZW"/>
        </w:rPr>
        <w:tab/>
      </w:r>
      <w:r w:rsidRPr="00E65FF5">
        <w:rPr>
          <w:rFonts w:eastAsia="Times New Roman"/>
          <w:szCs w:val="24"/>
          <w:lang w:val="en-ZW"/>
        </w:rPr>
        <w:tab/>
        <w:t>: Core Competency</w:t>
      </w:r>
    </w:p>
    <w:p w:rsidR="00F60556" w:rsidRPr="00E65FF5" w:rsidRDefault="00F60556" w:rsidP="00BF1275">
      <w:pPr>
        <w:spacing w:after="200" w:line="276" w:lineRule="auto"/>
        <w:contextualSpacing/>
        <w:rPr>
          <w:rFonts w:eastAsia="Calibri"/>
          <w:szCs w:val="24"/>
          <w:lang w:val="en-US"/>
        </w:rPr>
      </w:pPr>
      <w:r w:rsidRPr="00E65FF5">
        <w:rPr>
          <w:rFonts w:eastAsia="Calibri"/>
          <w:szCs w:val="24"/>
          <w:lang w:val="en-US"/>
        </w:rPr>
        <w:t>CU</w:t>
      </w:r>
      <w:r w:rsidRPr="00E65FF5">
        <w:rPr>
          <w:rFonts w:eastAsia="Calibri"/>
          <w:szCs w:val="24"/>
          <w:lang w:val="en-US"/>
        </w:rPr>
        <w:tab/>
      </w:r>
      <w:r w:rsidRPr="00E65FF5">
        <w:rPr>
          <w:rFonts w:eastAsia="Calibri"/>
          <w:szCs w:val="24"/>
          <w:lang w:val="en-US"/>
        </w:rPr>
        <w:tab/>
        <w:t xml:space="preserve">: Curriculum </w:t>
      </w:r>
    </w:p>
    <w:p w:rsidR="00F60556" w:rsidRPr="00E65FF5" w:rsidRDefault="00F60556" w:rsidP="00BF1275">
      <w:pPr>
        <w:spacing w:after="200" w:line="276" w:lineRule="auto"/>
        <w:contextualSpacing/>
        <w:rPr>
          <w:rFonts w:eastAsia="Calibri"/>
          <w:szCs w:val="24"/>
          <w:lang w:val="en-US"/>
        </w:rPr>
      </w:pPr>
      <w:r w:rsidRPr="00E65FF5">
        <w:rPr>
          <w:rFonts w:eastAsia="Calibri"/>
          <w:szCs w:val="24"/>
          <w:lang w:val="en-US"/>
        </w:rPr>
        <w:t>ENV</w:t>
      </w:r>
      <w:r w:rsidRPr="00E65FF5">
        <w:rPr>
          <w:rFonts w:eastAsia="Calibri"/>
          <w:szCs w:val="24"/>
          <w:lang w:val="en-US"/>
        </w:rPr>
        <w:tab/>
      </w:r>
      <w:r w:rsidRPr="00E65FF5">
        <w:rPr>
          <w:rFonts w:eastAsia="Calibri"/>
          <w:szCs w:val="24"/>
          <w:lang w:val="en-US"/>
        </w:rPr>
        <w:tab/>
        <w:t xml:space="preserve">: Environment </w:t>
      </w:r>
    </w:p>
    <w:p w:rsidR="00F60556" w:rsidRPr="00E65FF5" w:rsidRDefault="00F60556" w:rsidP="00BF1275">
      <w:pPr>
        <w:spacing w:after="0" w:line="276" w:lineRule="auto"/>
        <w:rPr>
          <w:rFonts w:eastAsia="Times New Roman"/>
          <w:szCs w:val="24"/>
          <w:lang w:val="en-ZW"/>
        </w:rPr>
      </w:pPr>
      <w:r w:rsidRPr="00E65FF5">
        <w:rPr>
          <w:rFonts w:eastAsia="Times New Roman"/>
          <w:szCs w:val="24"/>
          <w:lang w:val="en-ZW"/>
        </w:rPr>
        <w:t xml:space="preserve">ICT </w:t>
      </w:r>
      <w:r w:rsidRPr="00E65FF5">
        <w:rPr>
          <w:rFonts w:eastAsia="Times New Roman"/>
          <w:szCs w:val="24"/>
          <w:lang w:val="en-ZW"/>
        </w:rPr>
        <w:tab/>
      </w:r>
      <w:r w:rsidRPr="00E65FF5">
        <w:rPr>
          <w:rFonts w:eastAsia="Times New Roman"/>
          <w:szCs w:val="24"/>
          <w:lang w:val="en-ZW"/>
        </w:rPr>
        <w:tab/>
        <w:t>: Information Communication Technology</w:t>
      </w:r>
    </w:p>
    <w:p w:rsidR="00F60556" w:rsidRPr="00E65FF5" w:rsidRDefault="00F60556" w:rsidP="00BF1275">
      <w:pPr>
        <w:spacing w:after="0" w:line="276" w:lineRule="auto"/>
        <w:rPr>
          <w:rFonts w:eastAsia="Times New Roman"/>
          <w:szCs w:val="24"/>
          <w:lang w:val="en-ZW"/>
        </w:rPr>
      </w:pPr>
      <w:r w:rsidRPr="00E65FF5">
        <w:rPr>
          <w:rFonts w:eastAsia="Times New Roman"/>
          <w:szCs w:val="24"/>
          <w:lang w:val="en-ZW"/>
        </w:rPr>
        <w:t>KCPE</w:t>
      </w:r>
      <w:r w:rsidRPr="00E65FF5">
        <w:rPr>
          <w:rFonts w:eastAsia="Times New Roman"/>
          <w:szCs w:val="24"/>
          <w:lang w:val="en-ZW"/>
        </w:rPr>
        <w:tab/>
      </w:r>
      <w:r w:rsidRPr="00E65FF5">
        <w:rPr>
          <w:rFonts w:eastAsia="Times New Roman"/>
          <w:szCs w:val="24"/>
          <w:lang w:val="en-ZW"/>
        </w:rPr>
        <w:tab/>
        <w:t>: Kenya Certificate of Primary Education</w:t>
      </w:r>
    </w:p>
    <w:p w:rsidR="00F60556" w:rsidRPr="00E65FF5" w:rsidRDefault="00F60556" w:rsidP="00BF1275">
      <w:pPr>
        <w:spacing w:after="0" w:line="276" w:lineRule="auto"/>
        <w:rPr>
          <w:rFonts w:eastAsia="Times New Roman"/>
          <w:szCs w:val="24"/>
          <w:lang w:val="en-ZW"/>
        </w:rPr>
      </w:pPr>
      <w:r w:rsidRPr="00E65FF5">
        <w:rPr>
          <w:rFonts w:eastAsia="Times New Roman"/>
          <w:szCs w:val="24"/>
          <w:lang w:val="en-ZW"/>
        </w:rPr>
        <w:t xml:space="preserve">KCSE </w:t>
      </w:r>
      <w:r w:rsidRPr="00E65FF5">
        <w:rPr>
          <w:rFonts w:eastAsia="Times New Roman"/>
          <w:szCs w:val="24"/>
          <w:lang w:val="en-ZW"/>
        </w:rPr>
        <w:tab/>
      </w:r>
      <w:r w:rsidRPr="00E65FF5">
        <w:rPr>
          <w:rFonts w:eastAsia="Times New Roman"/>
          <w:szCs w:val="24"/>
          <w:lang w:val="en-ZW"/>
        </w:rPr>
        <w:tab/>
        <w:t>: Kenya Certificate of secondary Education</w:t>
      </w:r>
    </w:p>
    <w:p w:rsidR="00F60556" w:rsidRPr="00E65FF5" w:rsidRDefault="00F60556" w:rsidP="00BF1275">
      <w:pPr>
        <w:spacing w:after="0" w:line="276" w:lineRule="auto"/>
        <w:rPr>
          <w:rFonts w:eastAsia="Times New Roman"/>
          <w:szCs w:val="24"/>
          <w:lang w:val="en-ZW"/>
        </w:rPr>
      </w:pPr>
      <w:r w:rsidRPr="00E65FF5">
        <w:rPr>
          <w:rFonts w:eastAsia="Times New Roman"/>
          <w:szCs w:val="24"/>
          <w:lang w:val="en-ZW"/>
        </w:rPr>
        <w:t>KNQA</w:t>
      </w:r>
      <w:r w:rsidRPr="00E65FF5">
        <w:rPr>
          <w:rFonts w:eastAsia="Times New Roman"/>
          <w:szCs w:val="24"/>
          <w:lang w:val="en-ZW"/>
        </w:rPr>
        <w:tab/>
      </w:r>
      <w:r w:rsidRPr="00E65FF5">
        <w:rPr>
          <w:rFonts w:eastAsia="Times New Roman"/>
          <w:szCs w:val="24"/>
          <w:lang w:val="en-ZW"/>
        </w:rPr>
        <w:tab/>
        <w:t>: Kenya National Qualifications Authority</w:t>
      </w:r>
    </w:p>
    <w:p w:rsidR="00F60556" w:rsidRPr="00E65FF5" w:rsidRDefault="00F60556" w:rsidP="00BF1275">
      <w:pPr>
        <w:spacing w:after="0" w:line="276" w:lineRule="auto"/>
        <w:rPr>
          <w:rFonts w:eastAsia="Calibri"/>
          <w:szCs w:val="24"/>
          <w:lang w:val="en-US"/>
        </w:rPr>
      </w:pPr>
      <w:r w:rsidRPr="00E65FF5">
        <w:rPr>
          <w:rFonts w:eastAsia="Calibri"/>
          <w:szCs w:val="24"/>
          <w:lang w:val="en-US"/>
        </w:rPr>
        <w:t>MEAs</w:t>
      </w:r>
      <w:r w:rsidRPr="00E65FF5">
        <w:rPr>
          <w:rFonts w:eastAsia="Times New Roman"/>
          <w:szCs w:val="24"/>
          <w:lang w:val="en-ZW"/>
        </w:rPr>
        <w:tab/>
      </w:r>
      <w:r w:rsidRPr="00E65FF5">
        <w:rPr>
          <w:rFonts w:eastAsia="Times New Roman"/>
          <w:szCs w:val="24"/>
          <w:lang w:val="en-ZW"/>
        </w:rPr>
        <w:tab/>
        <w:t>:</w:t>
      </w:r>
      <w:r w:rsidRPr="00E65FF5">
        <w:rPr>
          <w:rFonts w:eastAsia="Calibri"/>
          <w:szCs w:val="24"/>
          <w:lang w:val="en-US"/>
        </w:rPr>
        <w:t xml:space="preserve"> Multilateral Environmental Agreements</w:t>
      </w:r>
    </w:p>
    <w:p w:rsidR="00F60556" w:rsidRPr="00E65FF5" w:rsidRDefault="00F60556" w:rsidP="00BF1275">
      <w:pPr>
        <w:spacing w:after="200" w:line="276" w:lineRule="auto"/>
        <w:contextualSpacing/>
        <w:rPr>
          <w:rFonts w:eastAsia="Calibri"/>
          <w:szCs w:val="24"/>
          <w:lang w:val="en-US"/>
        </w:rPr>
      </w:pPr>
      <w:r w:rsidRPr="00E65FF5">
        <w:rPr>
          <w:rFonts w:eastAsia="Calibri"/>
          <w:szCs w:val="24"/>
          <w:lang w:val="en-US"/>
        </w:rPr>
        <w:t>MGT</w:t>
      </w:r>
      <w:r w:rsidRPr="00E65FF5">
        <w:rPr>
          <w:rFonts w:eastAsia="Calibri"/>
          <w:szCs w:val="24"/>
          <w:lang w:val="en-US"/>
        </w:rPr>
        <w:tab/>
      </w:r>
      <w:r w:rsidRPr="00E65FF5">
        <w:rPr>
          <w:rFonts w:eastAsia="Calibri"/>
          <w:szCs w:val="24"/>
          <w:lang w:val="en-US"/>
        </w:rPr>
        <w:tab/>
        <w:t xml:space="preserve">: Management </w:t>
      </w:r>
    </w:p>
    <w:p w:rsidR="00F60556" w:rsidRPr="00E65FF5" w:rsidRDefault="00F60556" w:rsidP="00BF1275">
      <w:pPr>
        <w:spacing w:after="200" w:line="276" w:lineRule="auto"/>
        <w:contextualSpacing/>
        <w:rPr>
          <w:rFonts w:eastAsia="Calibri"/>
          <w:szCs w:val="24"/>
          <w:lang w:val="en-US"/>
        </w:rPr>
      </w:pPr>
      <w:r w:rsidRPr="00E65FF5">
        <w:rPr>
          <w:rFonts w:eastAsia="Calibri"/>
          <w:szCs w:val="24"/>
          <w:lang w:val="en-US"/>
        </w:rPr>
        <w:t>NEMA</w:t>
      </w:r>
      <w:r w:rsidRPr="00E65FF5">
        <w:rPr>
          <w:rFonts w:eastAsia="Calibri"/>
          <w:szCs w:val="24"/>
          <w:lang w:val="en-US"/>
        </w:rPr>
        <w:tab/>
      </w:r>
      <w:r w:rsidRPr="00E65FF5">
        <w:rPr>
          <w:rFonts w:eastAsia="Calibri"/>
          <w:szCs w:val="24"/>
          <w:lang w:val="en-US"/>
        </w:rPr>
        <w:tab/>
        <w:t xml:space="preserve">: National Environmental Management Authority </w:t>
      </w:r>
    </w:p>
    <w:p w:rsidR="00F60556" w:rsidRPr="00E65FF5" w:rsidRDefault="00F60556" w:rsidP="00BF1275">
      <w:pPr>
        <w:spacing w:after="0" w:line="276" w:lineRule="auto"/>
        <w:rPr>
          <w:rFonts w:eastAsia="Times New Roman"/>
          <w:szCs w:val="24"/>
          <w:lang w:val="en-ZW"/>
        </w:rPr>
      </w:pPr>
      <w:r w:rsidRPr="00E65FF5">
        <w:rPr>
          <w:rFonts w:eastAsia="Times New Roman"/>
          <w:szCs w:val="24"/>
          <w:lang w:val="en-ZW"/>
        </w:rPr>
        <w:t>OS</w:t>
      </w:r>
      <w:r w:rsidRPr="00E65FF5">
        <w:rPr>
          <w:rFonts w:eastAsia="Times New Roman"/>
          <w:szCs w:val="24"/>
          <w:lang w:val="en-ZW"/>
        </w:rPr>
        <w:tab/>
      </w:r>
      <w:r w:rsidRPr="00E65FF5">
        <w:rPr>
          <w:rFonts w:eastAsia="Times New Roman"/>
          <w:szCs w:val="24"/>
          <w:lang w:val="en-ZW"/>
        </w:rPr>
        <w:tab/>
        <w:t>: Occupational Standards</w:t>
      </w:r>
    </w:p>
    <w:p w:rsidR="00F60556" w:rsidRPr="00E65FF5" w:rsidRDefault="00F60556" w:rsidP="00BF1275">
      <w:pPr>
        <w:spacing w:after="0" w:line="276" w:lineRule="auto"/>
        <w:rPr>
          <w:rFonts w:eastAsia="Times New Roman"/>
          <w:szCs w:val="24"/>
          <w:lang w:val="en-ZW"/>
        </w:rPr>
      </w:pPr>
      <w:r w:rsidRPr="00E65FF5">
        <w:rPr>
          <w:rFonts w:eastAsia="Times New Roman"/>
          <w:szCs w:val="24"/>
          <w:lang w:val="en-ZW"/>
        </w:rPr>
        <w:t>OSHA</w:t>
      </w:r>
      <w:r w:rsidRPr="00E65FF5">
        <w:rPr>
          <w:rFonts w:eastAsia="Times New Roman"/>
          <w:szCs w:val="24"/>
          <w:lang w:val="en-ZW"/>
        </w:rPr>
        <w:tab/>
      </w:r>
      <w:r w:rsidRPr="00E65FF5">
        <w:rPr>
          <w:rFonts w:eastAsia="Times New Roman"/>
          <w:szCs w:val="24"/>
          <w:lang w:val="en-ZW"/>
        </w:rPr>
        <w:tab/>
        <w:t>: Occupation Safety and Health Act</w:t>
      </w:r>
    </w:p>
    <w:p w:rsidR="00F60556" w:rsidRPr="00E65FF5" w:rsidRDefault="00F60556" w:rsidP="00BF1275">
      <w:pPr>
        <w:spacing w:after="0" w:line="276" w:lineRule="auto"/>
        <w:rPr>
          <w:rFonts w:eastAsia="Times New Roman"/>
          <w:szCs w:val="24"/>
          <w:lang w:val="en-ZW"/>
        </w:rPr>
      </w:pPr>
      <w:r w:rsidRPr="00E65FF5">
        <w:rPr>
          <w:rFonts w:eastAsia="Times New Roman"/>
          <w:szCs w:val="24"/>
          <w:lang w:val="en-ZW"/>
        </w:rPr>
        <w:t>OSHS</w:t>
      </w:r>
      <w:r w:rsidRPr="00E65FF5">
        <w:rPr>
          <w:rFonts w:eastAsia="Times New Roman"/>
          <w:szCs w:val="24"/>
          <w:lang w:val="en-ZW"/>
        </w:rPr>
        <w:tab/>
      </w:r>
      <w:r w:rsidRPr="00E65FF5">
        <w:rPr>
          <w:rFonts w:eastAsia="Times New Roman"/>
          <w:szCs w:val="24"/>
          <w:lang w:val="en-ZW"/>
        </w:rPr>
        <w:tab/>
        <w:t>: Occupation Safety and Health Standards</w:t>
      </w:r>
    </w:p>
    <w:p w:rsidR="00F60556" w:rsidRPr="00E65FF5" w:rsidRDefault="00F60556" w:rsidP="00BF1275">
      <w:pPr>
        <w:spacing w:after="0" w:line="276" w:lineRule="auto"/>
        <w:rPr>
          <w:rFonts w:eastAsia="Times New Roman"/>
          <w:szCs w:val="24"/>
          <w:lang w:val="en-ZW"/>
        </w:rPr>
      </w:pPr>
      <w:r w:rsidRPr="00E65FF5">
        <w:rPr>
          <w:rFonts w:eastAsia="Times New Roman"/>
          <w:szCs w:val="24"/>
          <w:lang w:val="en-ZW"/>
        </w:rPr>
        <w:t>PC</w:t>
      </w:r>
      <w:r w:rsidRPr="00E65FF5">
        <w:rPr>
          <w:rFonts w:eastAsia="Times New Roman"/>
          <w:szCs w:val="24"/>
          <w:lang w:val="en-ZW"/>
        </w:rPr>
        <w:tab/>
      </w:r>
      <w:r w:rsidRPr="00E65FF5">
        <w:rPr>
          <w:rFonts w:eastAsia="Times New Roman"/>
          <w:szCs w:val="24"/>
          <w:lang w:val="en-ZW"/>
        </w:rPr>
        <w:tab/>
        <w:t>: Personal Computer</w:t>
      </w:r>
    </w:p>
    <w:p w:rsidR="00F60556" w:rsidRPr="00E65FF5" w:rsidRDefault="00F60556" w:rsidP="00BF1275">
      <w:pPr>
        <w:spacing w:after="0" w:line="276" w:lineRule="auto"/>
        <w:rPr>
          <w:rFonts w:eastAsia="Times New Roman"/>
          <w:szCs w:val="24"/>
          <w:lang w:val="en-ZW"/>
        </w:rPr>
      </w:pPr>
      <w:r w:rsidRPr="00E65FF5">
        <w:rPr>
          <w:rFonts w:eastAsia="Times New Roman"/>
          <w:szCs w:val="24"/>
          <w:lang w:val="en-ZW"/>
        </w:rPr>
        <w:t xml:space="preserve">PPE    </w:t>
      </w:r>
      <w:r w:rsidRPr="00E65FF5">
        <w:rPr>
          <w:rFonts w:eastAsia="Times New Roman"/>
          <w:szCs w:val="24"/>
          <w:lang w:val="en-ZW"/>
        </w:rPr>
        <w:tab/>
      </w:r>
      <w:r w:rsidRPr="00E65FF5">
        <w:rPr>
          <w:rFonts w:eastAsia="Times New Roman"/>
          <w:szCs w:val="24"/>
          <w:lang w:val="en-ZW"/>
        </w:rPr>
        <w:tab/>
        <w:t>: Personal Protective Equipment</w:t>
      </w:r>
    </w:p>
    <w:p w:rsidR="00F60556" w:rsidRPr="00E65FF5" w:rsidRDefault="00F60556" w:rsidP="00BF1275">
      <w:pPr>
        <w:spacing w:after="0" w:line="276" w:lineRule="auto"/>
        <w:rPr>
          <w:szCs w:val="24"/>
        </w:rPr>
      </w:pPr>
      <w:r w:rsidRPr="00E65FF5">
        <w:rPr>
          <w:rFonts w:eastAsia="Calibri"/>
          <w:szCs w:val="24"/>
        </w:rPr>
        <w:t>PTD</w:t>
      </w:r>
      <w:r w:rsidRPr="00E65FF5">
        <w:rPr>
          <w:rFonts w:eastAsia="Calibri"/>
          <w:szCs w:val="24"/>
        </w:rPr>
        <w:tab/>
      </w:r>
      <w:r w:rsidRPr="00E65FF5">
        <w:rPr>
          <w:rFonts w:eastAsia="Calibri"/>
          <w:szCs w:val="24"/>
        </w:rPr>
        <w:tab/>
        <w:t xml:space="preserve">: Participatory Technologies Development  </w:t>
      </w:r>
    </w:p>
    <w:p w:rsidR="00F60556" w:rsidRPr="00E65FF5" w:rsidRDefault="00F60556" w:rsidP="00BF1275">
      <w:pPr>
        <w:spacing w:after="0" w:line="276" w:lineRule="auto"/>
        <w:rPr>
          <w:rFonts w:eastAsia="Times New Roman"/>
          <w:szCs w:val="24"/>
          <w:lang w:val="en-ZW"/>
        </w:rPr>
      </w:pPr>
      <w:r w:rsidRPr="00E65FF5">
        <w:rPr>
          <w:rFonts w:eastAsia="Times New Roman"/>
          <w:szCs w:val="24"/>
          <w:lang w:val="en-ZW"/>
        </w:rPr>
        <w:t xml:space="preserve">SOPs </w:t>
      </w:r>
      <w:r w:rsidRPr="00E65FF5">
        <w:rPr>
          <w:rFonts w:eastAsia="Times New Roman"/>
          <w:szCs w:val="24"/>
          <w:lang w:val="en-ZW"/>
        </w:rPr>
        <w:tab/>
      </w:r>
      <w:r w:rsidRPr="00E65FF5">
        <w:rPr>
          <w:rFonts w:eastAsia="Times New Roman"/>
          <w:szCs w:val="24"/>
          <w:lang w:val="en-ZW"/>
        </w:rPr>
        <w:tab/>
        <w:t>: Standard Operating Procedures</w:t>
      </w:r>
    </w:p>
    <w:p w:rsidR="00F60556" w:rsidRPr="00E65FF5" w:rsidRDefault="00F60556" w:rsidP="00BF1275">
      <w:pPr>
        <w:spacing w:after="0" w:line="276" w:lineRule="auto"/>
        <w:rPr>
          <w:rFonts w:eastAsia="Times New Roman"/>
          <w:szCs w:val="24"/>
          <w:lang w:val="en-ZW"/>
        </w:rPr>
      </w:pPr>
      <w:r w:rsidRPr="00E65FF5">
        <w:rPr>
          <w:rFonts w:eastAsia="Times New Roman"/>
          <w:szCs w:val="24"/>
          <w:lang w:val="en-ZW"/>
        </w:rPr>
        <w:t>SSAC</w:t>
      </w:r>
      <w:r w:rsidRPr="00E65FF5">
        <w:rPr>
          <w:rFonts w:eastAsia="Times New Roman"/>
          <w:szCs w:val="24"/>
          <w:lang w:val="en-ZW"/>
        </w:rPr>
        <w:tab/>
      </w:r>
      <w:r w:rsidRPr="00E65FF5">
        <w:rPr>
          <w:rFonts w:eastAsia="Times New Roman"/>
          <w:szCs w:val="24"/>
          <w:lang w:val="en-ZW"/>
        </w:rPr>
        <w:tab/>
        <w:t>: Sector Skills Advisory Committee</w:t>
      </w:r>
    </w:p>
    <w:p w:rsidR="00F60556" w:rsidRPr="00E65FF5" w:rsidRDefault="00F60556" w:rsidP="00BF1275">
      <w:pPr>
        <w:spacing w:after="0" w:line="276" w:lineRule="auto"/>
        <w:rPr>
          <w:rFonts w:eastAsia="Times New Roman"/>
          <w:szCs w:val="24"/>
          <w:lang w:val="en-ZW"/>
        </w:rPr>
      </w:pPr>
      <w:r w:rsidRPr="00E65FF5">
        <w:rPr>
          <w:rFonts w:eastAsia="Times New Roman"/>
          <w:szCs w:val="24"/>
          <w:lang w:val="en-ZW"/>
        </w:rPr>
        <w:t>TVET</w:t>
      </w:r>
      <w:r w:rsidRPr="00E65FF5">
        <w:rPr>
          <w:rFonts w:eastAsia="Times New Roman"/>
          <w:szCs w:val="24"/>
          <w:lang w:val="en-ZW"/>
        </w:rPr>
        <w:tab/>
      </w:r>
      <w:r w:rsidRPr="00E65FF5">
        <w:rPr>
          <w:rFonts w:eastAsia="Times New Roman"/>
          <w:szCs w:val="24"/>
          <w:lang w:val="en-ZW"/>
        </w:rPr>
        <w:tab/>
        <w:t xml:space="preserve">: Technical and Vocational Education Training </w:t>
      </w:r>
    </w:p>
    <w:p w:rsidR="00F60556" w:rsidRPr="00E65FF5" w:rsidRDefault="00F60556" w:rsidP="00BF1275">
      <w:pPr>
        <w:spacing w:after="200" w:line="276" w:lineRule="auto"/>
        <w:contextualSpacing/>
        <w:rPr>
          <w:rFonts w:eastAsia="Calibri"/>
          <w:szCs w:val="24"/>
          <w:lang w:val="en-US"/>
        </w:rPr>
      </w:pPr>
      <w:r w:rsidRPr="00E65FF5">
        <w:rPr>
          <w:rFonts w:eastAsia="Calibri"/>
          <w:szCs w:val="24"/>
          <w:lang w:val="en-US"/>
        </w:rPr>
        <w:t xml:space="preserve">WRA  </w:t>
      </w:r>
      <w:r w:rsidRPr="00E65FF5">
        <w:rPr>
          <w:rFonts w:eastAsia="Calibri"/>
          <w:szCs w:val="24"/>
          <w:lang w:val="en-US"/>
        </w:rPr>
        <w:tab/>
      </w:r>
      <w:r w:rsidRPr="00E65FF5">
        <w:rPr>
          <w:rFonts w:eastAsia="Calibri"/>
          <w:szCs w:val="24"/>
          <w:lang w:val="en-US"/>
        </w:rPr>
        <w:tab/>
        <w:t xml:space="preserve">: Water Resource Authority </w:t>
      </w:r>
    </w:p>
    <w:p w:rsidR="00537505" w:rsidRPr="00E65FF5" w:rsidRDefault="00537505" w:rsidP="00BF1275">
      <w:pPr>
        <w:spacing w:after="200" w:line="276" w:lineRule="auto"/>
        <w:rPr>
          <w:rFonts w:eastAsia="Times New Roman"/>
          <w:szCs w:val="24"/>
          <w:lang w:val="en-ZW"/>
        </w:rPr>
      </w:pPr>
    </w:p>
    <w:p w:rsidR="0047723B" w:rsidRPr="00E65FF5" w:rsidRDefault="0047723B" w:rsidP="00BF1275">
      <w:pPr>
        <w:spacing w:after="0" w:line="276" w:lineRule="auto"/>
        <w:rPr>
          <w:rFonts w:eastAsia="Calibri"/>
          <w:b/>
          <w:szCs w:val="24"/>
          <w:lang w:val="en-ZA" w:eastAsia="fr-FR"/>
        </w:rPr>
      </w:pPr>
    </w:p>
    <w:p w:rsidR="0047723B" w:rsidRPr="00E65FF5" w:rsidRDefault="0047723B" w:rsidP="00BF1275">
      <w:pPr>
        <w:spacing w:after="0" w:line="276" w:lineRule="auto"/>
        <w:jc w:val="center"/>
        <w:rPr>
          <w:rFonts w:eastAsia="Calibri"/>
          <w:b/>
          <w:szCs w:val="24"/>
          <w:lang w:val="en-ZA" w:eastAsia="fr-FR"/>
        </w:rPr>
      </w:pPr>
    </w:p>
    <w:p w:rsidR="0047723B" w:rsidRPr="00E65FF5" w:rsidRDefault="0047723B" w:rsidP="00BF1275">
      <w:pPr>
        <w:spacing w:after="0" w:line="276" w:lineRule="auto"/>
        <w:jc w:val="center"/>
        <w:rPr>
          <w:rFonts w:eastAsia="Calibri"/>
          <w:b/>
          <w:szCs w:val="24"/>
          <w:lang w:val="en-ZA" w:eastAsia="fr-FR"/>
        </w:rPr>
      </w:pPr>
    </w:p>
    <w:p w:rsidR="0047723B" w:rsidRPr="00E65FF5" w:rsidRDefault="0047723B" w:rsidP="00BF1275">
      <w:pPr>
        <w:spacing w:after="0" w:line="276" w:lineRule="auto"/>
        <w:rPr>
          <w:rFonts w:eastAsia="Calibri"/>
          <w:b/>
          <w:szCs w:val="24"/>
          <w:lang w:val="en-ZA" w:eastAsia="fr-FR"/>
        </w:rPr>
      </w:pPr>
      <w:bookmarkStart w:id="29" w:name="_Toc511393131"/>
      <w:bookmarkStart w:id="30" w:name="_Toc516986640"/>
    </w:p>
    <w:p w:rsidR="0047723B" w:rsidRPr="00E65FF5" w:rsidRDefault="0047723B" w:rsidP="00BF1275">
      <w:pPr>
        <w:spacing w:after="0" w:line="276" w:lineRule="auto"/>
        <w:rPr>
          <w:rFonts w:eastAsia="Calibri"/>
          <w:b/>
          <w:szCs w:val="24"/>
          <w:lang w:val="en-ZA" w:eastAsia="fr-FR"/>
        </w:rPr>
      </w:pPr>
    </w:p>
    <w:p w:rsidR="0047723B" w:rsidRPr="00E65FF5" w:rsidRDefault="0047723B" w:rsidP="00BF1275">
      <w:pPr>
        <w:spacing w:after="0" w:line="276" w:lineRule="auto"/>
        <w:rPr>
          <w:rFonts w:eastAsia="Calibri"/>
          <w:b/>
          <w:szCs w:val="24"/>
          <w:lang w:val="en-ZA" w:eastAsia="fr-FR"/>
        </w:rPr>
      </w:pPr>
    </w:p>
    <w:p w:rsidR="0047723B" w:rsidRPr="00E65FF5" w:rsidRDefault="0047723B" w:rsidP="00BF1275">
      <w:pPr>
        <w:spacing w:after="0" w:line="276" w:lineRule="auto"/>
        <w:rPr>
          <w:rFonts w:eastAsia="Calibri"/>
          <w:b/>
          <w:szCs w:val="24"/>
          <w:lang w:val="en-ZA" w:eastAsia="fr-FR"/>
        </w:rPr>
      </w:pPr>
    </w:p>
    <w:p w:rsidR="0047723B" w:rsidRPr="00E65FF5" w:rsidRDefault="0047723B" w:rsidP="00BF1275">
      <w:pPr>
        <w:spacing w:after="0" w:line="276" w:lineRule="auto"/>
        <w:rPr>
          <w:rFonts w:eastAsia="Calibri"/>
          <w:b/>
          <w:szCs w:val="24"/>
          <w:lang w:val="en-ZA" w:eastAsia="fr-FR"/>
        </w:rPr>
      </w:pPr>
    </w:p>
    <w:p w:rsidR="0047723B" w:rsidRPr="00E65FF5" w:rsidRDefault="0047723B" w:rsidP="00BF1275">
      <w:pPr>
        <w:spacing w:after="0" w:line="276" w:lineRule="auto"/>
        <w:rPr>
          <w:rFonts w:eastAsia="Calibri"/>
          <w:b/>
          <w:szCs w:val="24"/>
          <w:lang w:val="en-ZA" w:eastAsia="fr-FR"/>
        </w:rPr>
      </w:pPr>
    </w:p>
    <w:p w:rsidR="0047723B" w:rsidRPr="00E65FF5" w:rsidRDefault="0047723B" w:rsidP="00BF1275">
      <w:pPr>
        <w:spacing w:after="0" w:line="276" w:lineRule="auto"/>
        <w:rPr>
          <w:rFonts w:eastAsia="Calibri"/>
          <w:b/>
          <w:szCs w:val="24"/>
          <w:lang w:val="en-ZA" w:eastAsia="fr-FR"/>
        </w:rPr>
      </w:pPr>
      <w:r w:rsidRPr="00E65FF5">
        <w:rPr>
          <w:rFonts w:eastAsia="Calibri"/>
          <w:b/>
          <w:szCs w:val="24"/>
          <w:lang w:val="en-ZA" w:eastAsia="fr-FR"/>
        </w:rPr>
        <w:br w:type="page"/>
      </w:r>
    </w:p>
    <w:p w:rsidR="0047723B" w:rsidRPr="00E65FF5" w:rsidRDefault="0047723B" w:rsidP="00BF1275">
      <w:pPr>
        <w:pStyle w:val="Heading1"/>
      </w:pPr>
      <w:bookmarkStart w:id="31" w:name="_Toc524467018"/>
      <w:bookmarkStart w:id="32" w:name="_Toc67490923"/>
      <w:r w:rsidRPr="00E65FF5">
        <w:lastRenderedPageBreak/>
        <w:t>KEY TO UNIT CODE</w:t>
      </w:r>
      <w:bookmarkEnd w:id="29"/>
      <w:bookmarkEnd w:id="30"/>
      <w:bookmarkEnd w:id="31"/>
      <w:bookmarkEnd w:id="32"/>
    </w:p>
    <w:p w:rsidR="0047723B" w:rsidRPr="00E65FF5" w:rsidRDefault="0047723B" w:rsidP="00BF1275">
      <w:pPr>
        <w:spacing w:after="0" w:line="276" w:lineRule="auto"/>
        <w:contextualSpacing/>
        <w:jc w:val="both"/>
        <w:rPr>
          <w:rFonts w:eastAsia="Times New Roman"/>
          <w:szCs w:val="24"/>
          <w:lang w:val="en-US"/>
        </w:rPr>
      </w:pPr>
    </w:p>
    <w:p w:rsidR="0047723B" w:rsidRPr="00E65FF5" w:rsidRDefault="0047723B" w:rsidP="00BF1275">
      <w:pPr>
        <w:spacing w:after="0" w:line="276" w:lineRule="auto"/>
        <w:contextualSpacing/>
        <w:jc w:val="both"/>
        <w:rPr>
          <w:rFonts w:eastAsia="Times New Roman"/>
          <w:b/>
          <w:szCs w:val="24"/>
          <w:lang w:val="en-US"/>
        </w:rPr>
      </w:pPr>
      <w:r w:rsidRPr="00E65FF5">
        <w:rPr>
          <w:rFonts w:eastAsia="Times New Roman"/>
          <w:b/>
          <w:szCs w:val="24"/>
          <w:lang w:val="en-US"/>
        </w:rPr>
        <w:tab/>
      </w:r>
      <w:r w:rsidRPr="00E65FF5">
        <w:rPr>
          <w:rFonts w:eastAsia="Times New Roman"/>
          <w:b/>
          <w:szCs w:val="24"/>
          <w:lang w:val="en-US"/>
        </w:rPr>
        <w:tab/>
      </w:r>
      <w:r w:rsidRPr="00E65FF5">
        <w:rPr>
          <w:rFonts w:eastAsia="Times New Roman"/>
          <w:b/>
          <w:szCs w:val="24"/>
          <w:lang w:val="en-US"/>
        </w:rPr>
        <w:tab/>
      </w:r>
      <w:r w:rsidRPr="00E65FF5">
        <w:rPr>
          <w:rFonts w:eastAsia="Times New Roman"/>
          <w:b/>
          <w:szCs w:val="24"/>
          <w:lang w:val="en-US"/>
        </w:rPr>
        <w:tab/>
        <w:t xml:space="preserve">   </w:t>
      </w:r>
      <w:r w:rsidR="005638B5" w:rsidRPr="00E65FF5">
        <w:rPr>
          <w:rFonts w:eastAsia="Times New Roman"/>
          <w:b/>
          <w:szCs w:val="24"/>
          <w:lang w:val="en-US"/>
        </w:rPr>
        <w:t xml:space="preserve">  </w:t>
      </w:r>
      <w:r w:rsidR="0081473D" w:rsidRPr="00E65FF5">
        <w:rPr>
          <w:rFonts w:eastAsia="Times New Roman"/>
          <w:b/>
          <w:szCs w:val="24"/>
          <w:lang w:val="en-US"/>
        </w:rPr>
        <w:t>EN</w:t>
      </w:r>
      <w:r w:rsidR="00D97645" w:rsidRPr="00E65FF5">
        <w:rPr>
          <w:rFonts w:eastAsia="Times New Roman"/>
          <w:b/>
          <w:szCs w:val="24"/>
          <w:lang w:val="en-US"/>
        </w:rPr>
        <w:t>V</w:t>
      </w:r>
      <w:r w:rsidR="005638B5" w:rsidRPr="00E65FF5">
        <w:rPr>
          <w:rFonts w:eastAsia="Times New Roman"/>
          <w:b/>
          <w:szCs w:val="24"/>
          <w:lang w:val="en-US"/>
        </w:rPr>
        <w:t xml:space="preserve">/ CU/ </w:t>
      </w:r>
      <w:r w:rsidR="00D97645" w:rsidRPr="00E65FF5">
        <w:rPr>
          <w:rFonts w:eastAsia="Times New Roman"/>
          <w:b/>
          <w:szCs w:val="24"/>
          <w:lang w:val="en-US"/>
        </w:rPr>
        <w:t>MGT</w:t>
      </w:r>
      <w:r w:rsidR="001C7EBE" w:rsidRPr="00E65FF5">
        <w:rPr>
          <w:rFonts w:eastAsia="Times New Roman"/>
          <w:b/>
          <w:szCs w:val="24"/>
          <w:lang w:val="en-US"/>
        </w:rPr>
        <w:t>/ BC /</w:t>
      </w:r>
      <w:r w:rsidR="005638B5" w:rsidRPr="00E65FF5">
        <w:rPr>
          <w:rFonts w:eastAsia="Times New Roman"/>
          <w:b/>
          <w:szCs w:val="24"/>
          <w:lang w:val="en-US"/>
        </w:rPr>
        <w:t>01 /6</w:t>
      </w:r>
      <w:r w:rsidR="0082230B" w:rsidRPr="00E65FF5">
        <w:rPr>
          <w:rFonts w:eastAsia="Times New Roman"/>
          <w:b/>
          <w:szCs w:val="24"/>
          <w:lang w:val="en-US"/>
        </w:rPr>
        <w:t>/A</w:t>
      </w:r>
    </w:p>
    <w:p w:rsidR="0047723B" w:rsidRPr="00E65FF5" w:rsidRDefault="00680FDA" w:rsidP="00BF1275">
      <w:pPr>
        <w:spacing w:after="0" w:line="276" w:lineRule="auto"/>
        <w:contextualSpacing/>
        <w:jc w:val="both"/>
        <w:rPr>
          <w:rFonts w:eastAsia="Times New Roman"/>
          <w:b/>
          <w:szCs w:val="24"/>
          <w:lang w:val="en-US" w:eastAsia="fr-FR"/>
        </w:rPr>
      </w:pPr>
      <w:r w:rsidRPr="00E65FF5">
        <w:rPr>
          <w:rFonts w:eastAsia="Times New Roman"/>
          <w:noProof/>
          <w:szCs w:val="24"/>
          <w:lang w:val="en-US"/>
        </w:rPr>
        <mc:AlternateContent>
          <mc:Choice Requires="wpg">
            <w:drawing>
              <wp:anchor distT="0" distB="0" distL="114300" distR="114300" simplePos="0" relativeHeight="251654656" behindDoc="0" locked="0" layoutInCell="1" allowOverlap="1" wp14:anchorId="4D153B55" wp14:editId="4291FE9A">
                <wp:simplePos x="0" y="0"/>
                <wp:positionH relativeFrom="column">
                  <wp:posOffset>1152525</wp:posOffset>
                </wp:positionH>
                <wp:positionV relativeFrom="paragraph">
                  <wp:posOffset>81280</wp:posOffset>
                </wp:positionV>
                <wp:extent cx="1680674" cy="1142724"/>
                <wp:effectExtent l="0" t="0" r="34290" b="19685"/>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0674" cy="1142724"/>
                          <a:chOff x="-258" y="0"/>
                          <a:chExt cx="1515" cy="1690"/>
                        </a:xfrm>
                      </wpg:grpSpPr>
                      <wps:wsp>
                        <wps:cNvPr id="13" name="AutoShape 12"/>
                        <wps:cNvCnPr>
                          <a:cxnSpLocks noChangeShapeType="1"/>
                        </wps:cNvCnPr>
                        <wps:spPr bwMode="auto">
                          <a:xfrm flipV="1">
                            <a:off x="-258" y="1660"/>
                            <a:ext cx="15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AutoShape 13"/>
                        <wps:cNvCnPr>
                          <a:cxnSpLocks noChangeShapeType="1"/>
                        </wps:cNvCnPr>
                        <wps:spPr bwMode="auto">
                          <a:xfrm>
                            <a:off x="1257" y="0"/>
                            <a:ext cx="0" cy="16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1A119F7" id="Group 7" o:spid="_x0000_s1026" style="position:absolute;margin-left:90.75pt;margin-top:6.4pt;width:132.35pt;height:90pt;z-index:251654656" coordorigin="-258" coordsize="1515,1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">
                <v:shapetype id="_x0000_t32" coordsize="21600,21600" o:spt="32" o:oned="t" path="m,l21600,21600e" filled="f">
                  <v:path arrowok="t" fillok="f" o:connecttype="none"/>
                  <o:lock v:ext="edit" shapetype="t"/>
                </v:shapetype>
                <v:shape id="AutoShape 12" o:spid="_x0000_s1027" type="#_x0000_t32" style="position:absolute;left:-258;top:1660;width:1515;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9+kIcEAAADbAAAADwAAAGRycy9kb3ducmV2LnhtbERPTYvCMBC9L/gfwgh7WTStwiLVKCII&#10;4mFhtQePQzK2xWZSk1i7/36zIOxtHu9zVpvBtqInHxrHCvJpBoJYO9NwpaA87ycLECEiG2wdk4If&#10;CrBZj95WWBj35G/qT7ESKYRDgQrqGLtCyqBrshimriNO3NV5izFBX0nj8ZnCbStnWfYpLTacGmrs&#10;aFeTvp0eVkFzLL/K/uMevV4c84vPw/nSaqXex8N2CSLSEP/FL/fBpPlz+PslHSD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L36QhwQAAANsAAAAPAAAAAAAAAAAAAAAA&#10;AKECAABkcnMvZG93bnJldi54bWxQSwUGAAAAAAQABAD5AAAAjwMAAAAA&#10;"/>
                <v:shape id="AutoShape 13" o:spid="_x0000_s1028" type="#_x0000_t32" style="position:absolute;left:1257;width:0;height:16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DKMvsIAAADbAAAADwAAAGRycy9kb3ducmV2LnhtbERPS2sCMRC+F/ofwgheimaVKrI1yrYg&#10;1IIHH71PN9NNcDPZbqKu/94UBG/z8T1nvuxcLc7UButZwWiYgSAuvbZcKTjsV4MZiBCRNdaeScGV&#10;AiwXz09zzLW/8JbOu1iJFMIhRwUmxiaXMpSGHIahb4gT9+tbhzHBtpK6xUsKd7UcZ9lUOrScGgw2&#10;9GGoPO5OTsFmPXovfoxdf23/7GayKupT9fKtVL/XFW8gInXxIb67P3Wa/wr/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DKMvsIAAADbAAAADwAAAAAAAAAAAAAA&#10;AAChAgAAZHJzL2Rvd25yZXYueG1sUEsFBgAAAAAEAAQA+QAAAJADAAAAAA==&#10;"/>
              </v:group>
            </w:pict>
          </mc:Fallback>
        </mc:AlternateContent>
      </w:r>
      <w:r w:rsidRPr="00E65FF5">
        <w:rPr>
          <w:rFonts w:eastAsia="Times New Roman"/>
          <w:noProof/>
          <w:szCs w:val="24"/>
          <w:lang w:val="en-US"/>
        </w:rPr>
        <mc:AlternateContent>
          <mc:Choice Requires="wpg">
            <w:drawing>
              <wp:anchor distT="0" distB="0" distL="114300" distR="114300" simplePos="0" relativeHeight="251649536" behindDoc="0" locked="0" layoutInCell="1" allowOverlap="1" wp14:anchorId="54D55514" wp14:editId="172DD59B">
                <wp:simplePos x="0" y="0"/>
                <wp:positionH relativeFrom="column">
                  <wp:posOffset>761518</wp:posOffset>
                </wp:positionH>
                <wp:positionV relativeFrom="paragraph">
                  <wp:posOffset>90805</wp:posOffset>
                </wp:positionV>
                <wp:extent cx="1731010" cy="819090"/>
                <wp:effectExtent l="0" t="0" r="40640" b="19685"/>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1010" cy="819090"/>
                          <a:chOff x="-1305" y="0"/>
                          <a:chExt cx="3595" cy="1149"/>
                        </a:xfrm>
                      </wpg:grpSpPr>
                      <wps:wsp>
                        <wps:cNvPr id="16" name="AutoShape 9"/>
                        <wps:cNvCnPr>
                          <a:cxnSpLocks noChangeShapeType="1"/>
                        </wps:cNvCnPr>
                        <wps:spPr bwMode="auto">
                          <a:xfrm>
                            <a:off x="2289" y="0"/>
                            <a:ext cx="1" cy="114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AutoShape 10"/>
                        <wps:cNvCnPr>
                          <a:cxnSpLocks noChangeShapeType="1"/>
                        </wps:cNvCnPr>
                        <wps:spPr bwMode="auto">
                          <a:xfrm flipH="1">
                            <a:off x="-1305" y="1147"/>
                            <a:ext cx="359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3F554A0" id="Group 30" o:spid="_x0000_s1026" style="position:absolute;margin-left:59.95pt;margin-top:7.15pt;width:136.3pt;height:64.5pt;z-index:251649536" coordorigin="-1305" coordsize="3595,1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">
                <v:shape id="AutoShape 9" o:spid="_x0000_s1027" type="#_x0000_t32" style="position:absolute;left:2289;width:1;height:114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6y3UsIAAADbAAAADwAAAGRycy9kb3ducmV2LnhtbERPTWsCMRC9F/wPYYReimYtKGU1yloQ&#10;asGDWu/jZtwEN5N1E3X7702h4G0e73Nmi87V4kZtsJ4VjIYZCOLSa8uVgp/9avABIkRkjbVnUvBL&#10;ARbz3ssMc+3vvKXbLlYihXDIUYGJscmlDKUhh2HoG+LEnXzrMCbYVlK3eE/hrpbvWTaRDi2nBoMN&#10;fRoqz7urU7BZj5bF0dj19/ZiN+NVUV+rt4NSr/2umIKI1MWn+N/9pdP8Cfz9kg6Q8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6y3UsIAAADbAAAADwAAAAAAAAAAAAAA&#10;AAChAgAAZHJzL2Rvd25yZXYueG1sUEsFBgAAAAAEAAQA+QAAAJADAAAAAA==&#10;"/>
                <v:shape id="AutoShape 10" o:spid="_x0000_s1028" type="#_x0000_t32" style="position:absolute;left:-1305;top:1147;width:3594;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OSiIsEAAADbAAAADwAAAGRycy9kb3ducmV2LnhtbERPTYvCMBC9L/gfwgh7WTStB1eqUUQQ&#10;xMPCag8eh2Rsi82kJrF2//1mQdjbPN7nrDaDbUVPPjSOFeTTDASxdqbhSkF53k8WIEJENtg6JgU/&#10;FGCzHr2tsDDuyd/Un2IlUgiHAhXUMXaFlEHXZDFMXUecuKvzFmOCvpLG4zOF21bOsmwuLTacGmrs&#10;aFeTvp0eVkFzLL/K/uMevV4c84vPw/nSaqXex8N2CSLSEP/FL/fBpPmf8PdLOkCuf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05KIiwQAAANsAAAAPAAAAAAAAAAAAAAAA&#10;AKECAABkcnMvZG93bnJldi54bWxQSwUGAAAAAAQABAD5AAAAjwMAAAAA&#10;"/>
              </v:group>
            </w:pict>
          </mc:Fallback>
        </mc:AlternateContent>
      </w:r>
      <w:r w:rsidRPr="00E65FF5">
        <w:rPr>
          <w:rFonts w:eastAsia="Times New Roman"/>
          <w:noProof/>
          <w:szCs w:val="24"/>
          <w:lang w:val="en-US"/>
        </w:rPr>
        <mc:AlternateContent>
          <mc:Choice Requires="wpg">
            <w:drawing>
              <wp:anchor distT="0" distB="0" distL="114300" distR="114300" simplePos="0" relativeHeight="251644416" behindDoc="0" locked="0" layoutInCell="1" allowOverlap="1" wp14:anchorId="54686004" wp14:editId="433868F2">
                <wp:simplePos x="0" y="0"/>
                <wp:positionH relativeFrom="column">
                  <wp:posOffset>1133475</wp:posOffset>
                </wp:positionH>
                <wp:positionV relativeFrom="paragraph">
                  <wp:posOffset>52705</wp:posOffset>
                </wp:positionV>
                <wp:extent cx="1016000" cy="525483"/>
                <wp:effectExtent l="0" t="0" r="12700" b="27305"/>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6000" cy="525483"/>
                          <a:chOff x="-375" y="0"/>
                          <a:chExt cx="1600" cy="721"/>
                        </a:xfrm>
                      </wpg:grpSpPr>
                      <wps:wsp>
                        <wps:cNvPr id="6" name="AutoShape 6"/>
                        <wps:cNvCnPr>
                          <a:cxnSpLocks noChangeShapeType="1"/>
                        </wps:cNvCnPr>
                        <wps:spPr bwMode="auto">
                          <a:xfrm>
                            <a:off x="1225" y="0"/>
                            <a:ext cx="0" cy="7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AutoShape 7"/>
                        <wps:cNvCnPr>
                          <a:cxnSpLocks noChangeShapeType="1"/>
                        </wps:cNvCnPr>
                        <wps:spPr bwMode="auto">
                          <a:xfrm flipH="1">
                            <a:off x="-375" y="720"/>
                            <a:ext cx="1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68D0D1C" id="Group 4" o:spid="_x0000_s1026" style="position:absolute;margin-left:89.25pt;margin-top:4.15pt;width:80pt;height:41.4pt;z-index:251644416" coordorigin="-375" coordsize="1600,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">
                <v:shape id="AutoShape 6" o:spid="_x0000_s1027" type="#_x0000_t32" style="position:absolute;left:1225;width:0;height:72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wPcMMAAADaAAAADwAAAGRycy9kb3ducmV2LnhtbESPQWsCMRSE7wX/Q3hCL0WzFpSyGmUt&#10;CLXgQa335+a5CW5e1k3U7b83hYLHYWa+YWaLztXiRm2wnhWMhhkI4tJry5WCn/1q8AEiRGSNtWdS&#10;8EsBFvPeywxz7e+8pdsuViJBOOSowMTY5FKG0pDDMPQNcfJOvnUYk2wrqVu8J7ir5XuWTaRDy2nB&#10;YEOfhsrz7uoUbNajZXE0dv29vdjNeFXU1+rtoNRrvyumICJ18Rn+b39pBRP4u5JugJ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ksD3DDAAAA2gAAAA8AAAAAAAAAAAAA&#10;AAAAoQIAAGRycy9kb3ducmV2LnhtbFBLBQYAAAAABAAEAPkAAACRAwAAAAA=&#10;"/>
                <v:shape id="AutoShape 7" o:spid="_x0000_s1028" type="#_x0000_t32" style="position:absolute;left:-375;top:720;width:1600;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jeTy8EAAADbAAAADwAAAGRycy9kb3ducmV2LnhtbERPTYvCMBC9L/gfwgheFk3rYdFqFFlY&#10;EA8Lqz14HJKxLTaTmsTa/febBcHbPN7nrLeDbUVPPjSOFeSzDASxdqbhSkF5+pouQISIbLB1TAp+&#10;KcB2M3pbY2Hcg3+oP8ZKpBAOBSqoY+wKKYOuyWKYuY44cRfnLcYEfSWNx0cKt62cZ9mHtNhwaqix&#10;o8+a9PV4twqaQ/ld9u+36PXikJ99Hk7nVis1GQ+7FYhIQ3yJn+69SfOX8P9LOkBu/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qN5PLwQAAANsAAAAPAAAAAAAAAAAAAAAA&#10;AKECAABkcnMvZG93bnJldi54bWxQSwUGAAAAAAQABAD5AAAAjwMAAAAA&#10;"/>
              </v:group>
            </w:pict>
          </mc:Fallback>
        </mc:AlternateContent>
      </w:r>
      <w:r w:rsidRPr="00E65FF5">
        <w:rPr>
          <w:rFonts w:eastAsia="Times New Roman"/>
          <w:noProof/>
          <w:szCs w:val="24"/>
          <w:lang w:val="en-US"/>
        </w:rPr>
        <mc:AlternateContent>
          <mc:Choice Requires="wpg">
            <w:drawing>
              <wp:anchor distT="0" distB="0" distL="114300" distR="114300" simplePos="0" relativeHeight="251675136" behindDoc="0" locked="0" layoutInCell="1" allowOverlap="1" wp14:anchorId="4C5D915D" wp14:editId="3C9E884F">
                <wp:simplePos x="0" y="0"/>
                <wp:positionH relativeFrom="margin">
                  <wp:posOffset>1019175</wp:posOffset>
                </wp:positionH>
                <wp:positionV relativeFrom="paragraph">
                  <wp:posOffset>5080</wp:posOffset>
                </wp:positionV>
                <wp:extent cx="2771140" cy="2389191"/>
                <wp:effectExtent l="0" t="0" r="29210" b="11430"/>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71140" cy="2389191"/>
                          <a:chOff x="-342" y="0"/>
                          <a:chExt cx="3211" cy="2535"/>
                        </a:xfrm>
                      </wpg:grpSpPr>
                      <wps:wsp>
                        <wps:cNvPr id="28" name="AutoShape 21"/>
                        <wps:cNvCnPr>
                          <a:cxnSpLocks noChangeShapeType="1"/>
                        </wps:cNvCnPr>
                        <wps:spPr bwMode="auto">
                          <a:xfrm flipV="1">
                            <a:off x="-342" y="2535"/>
                            <a:ext cx="321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AutoShape 22"/>
                        <wps:cNvCnPr>
                          <a:cxnSpLocks noChangeShapeType="1"/>
                        </wps:cNvCnPr>
                        <wps:spPr bwMode="auto">
                          <a:xfrm flipV="1">
                            <a:off x="2869" y="0"/>
                            <a:ext cx="0" cy="25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EF7FC01" id="Group 27" o:spid="_x0000_s1026" style="position:absolute;margin-left:80.25pt;margin-top:.4pt;width:218.2pt;height:188.15pt;z-index:251675136;mso-position-horizontal-relative:margin" coordorigin="-342" coordsize="3211,2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">
                <v:shape id="AutoShape 21" o:spid="_x0000_s1027" type="#_x0000_t32" style="position:absolute;left:-342;top:2535;width:3211;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xf87cEAAADbAAAADwAAAGRycy9kb3ducmV2LnhtbERPPWvDMBDdC/0P4gpdSiPbQzFulBAK&#10;hZChUNuDx0O62CbWyZEUx/331VDo+Hjf2/1qJ7GQD6NjBfkmA0GsnRm5V9A2n68liBCRDU6OScEP&#10;BdjvHh+2WBl3529a6tiLFMKhQgVDjHMlZdADWQwbNxMn7uy8xZig76XxeE/hdpJFlr1JiyOnhgFn&#10;+hhIX+qbVTCe2q92eblGr8tT3vk8NN2klXp+Wg/vICKt8V/85z4aBUUam76kHyB3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LF/ztwQAAANsAAAAPAAAAAAAAAAAAAAAA&#10;AKECAABkcnMvZG93bnJldi54bWxQSwUGAAAAAAQABAD5AAAAjwMAAAAA&#10;"/>
                <v:shape id="AutoShape 22" o:spid="_x0000_s1028" type="#_x0000_t32" style="position:absolute;left:2869;width:0;height:253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FtZdsQAAADbAAAADwAAAGRycy9kb3ducmV2LnhtbESPwWrDMBBE74X8g9hAL6WRnUNJ3cgm&#10;BAolh0ITH3xcpK1tYq0cSXWcv48KhR6HmXnDbKvZDmIiH3rHCvJVBoJYO9Nzq6A+vT9vQISIbHBw&#10;TApuFKAqFw9bLIy78hdNx9iKBOFQoIIuxrGQMuiOLIaVG4mT9+28xZikb6XxeE1wO8h1lr1Iiz2n&#10;hQ5H2nekz8cfq6A/1J/19HSJXm8OeePzcGoGrdTjct69gYg0x//wX/vDKFi/wu+X9ANke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W1l2xAAAANsAAAAPAAAAAAAAAAAA&#10;AAAAAKECAABkcnMvZG93bnJldi54bWxQSwUGAAAAAAQABAD5AAAAkgMAAAAA&#10;"/>
                <w10:wrap anchorx="margin"/>
              </v:group>
            </w:pict>
          </mc:Fallback>
        </mc:AlternateContent>
      </w:r>
      <w:r w:rsidRPr="00E65FF5">
        <w:rPr>
          <w:rFonts w:eastAsia="Times New Roman"/>
          <w:noProof/>
          <w:szCs w:val="24"/>
          <w:lang w:val="en-US"/>
        </w:rPr>
        <mc:AlternateContent>
          <mc:Choice Requires="wpg">
            <w:drawing>
              <wp:anchor distT="0" distB="0" distL="114300" distR="114300" simplePos="0" relativeHeight="251659776" behindDoc="0" locked="0" layoutInCell="1" allowOverlap="1" wp14:anchorId="75E121CC" wp14:editId="58DA96BA">
                <wp:simplePos x="0" y="0"/>
                <wp:positionH relativeFrom="column">
                  <wp:posOffset>828675</wp:posOffset>
                </wp:positionH>
                <wp:positionV relativeFrom="paragraph">
                  <wp:posOffset>63500</wp:posOffset>
                </wp:positionV>
                <wp:extent cx="2337435" cy="1440121"/>
                <wp:effectExtent l="0" t="0" r="24765" b="27305"/>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37435" cy="1440121"/>
                          <a:chOff x="-902" y="0"/>
                          <a:chExt cx="3631" cy="2062"/>
                        </a:xfrm>
                      </wpg:grpSpPr>
                      <wps:wsp>
                        <wps:cNvPr id="10" name="AutoShape 15"/>
                        <wps:cNvCnPr>
                          <a:cxnSpLocks noChangeShapeType="1"/>
                        </wps:cNvCnPr>
                        <wps:spPr bwMode="auto">
                          <a:xfrm>
                            <a:off x="2729" y="0"/>
                            <a:ext cx="0" cy="206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16"/>
                        <wps:cNvCnPr>
                          <a:cxnSpLocks noChangeShapeType="1"/>
                        </wps:cNvCnPr>
                        <wps:spPr bwMode="auto">
                          <a:xfrm flipV="1">
                            <a:off x="-902" y="2061"/>
                            <a:ext cx="363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7E41257" id="Group 5" o:spid="_x0000_s1026" style="position:absolute;margin-left:65.25pt;margin-top:5pt;width:184.05pt;height:113.4pt;z-index:251659776" coordorigin="-902" coordsize="3631,2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">
                <v:shape id="AutoShape 15" o:spid="_x0000_s1027" type="#_x0000_t32" style="position:absolute;left:2729;width:0;height:206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mKvcUAAADbAAAADwAAAGRycy9kb3ducmV2LnhtbESPQWsCMRCF74X+hzCFXkrNKlhka5Rt&#10;QVDBg9rep5vpJnQz2W6ibv+9cxB6m+G9ee+b+XIIrTpTn3xkA+NRAYq4jtZzY+DjuHqegUoZ2WIb&#10;mQz8UYLl4v5ujqWNF97T+ZAbJSGcSjTgcu5KrVPtKGAaxY5YtO/YB8yy9o22PV4kPLR6UhQvOqBn&#10;aXDY0buj+udwCgZ2m/Fb9eX8Zrv/9bvpqmpPzdOnMY8PQ/UKKtOQ/82367UVfKGXX2QAvbg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wmKvcUAAADbAAAADwAAAAAAAAAA&#10;AAAAAAChAgAAZHJzL2Rvd25yZXYueG1sUEsFBgAAAAAEAAQA+QAAAJMDAAAAAA==&#10;"/>
                <v:shape id="AutoShape 16" o:spid="_x0000_s1028" type="#_x0000_t32" style="position:absolute;left:-902;top:2061;width:3631;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GfzcEAAADbAAAADwAAAGRycy9kb3ducmV2LnhtbERPPWvDMBDdC/kP4gJZSiM7QzGulVAC&#10;gZIh0NiDx0O62qbWyZVUx/n3VaHQ7R7v86rDYkcxkw+DYwX5NgNBrJ0ZuFPQ1KenAkSIyAZHx6Tg&#10;TgEO+9VDhaVxN36n+Ro7kUI4lKigj3EqpQy6J4th6ybixH04bzEm6DtpPN5SuB3lLsuepcWBU0OP&#10;Ex170p/Xb6tgODeXZn78il4X57z1eajbUSu1WS+vLyAiLfFf/Od+M2l+Dr+/pAPk/g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UQZ/NwQAAANsAAAAPAAAAAAAAAAAAAAAA&#10;AKECAABkcnMvZG93bnJldi54bWxQSwUGAAAAAAQABAD5AAAAjwMAAAAA&#10;"/>
              </v:group>
            </w:pict>
          </mc:Fallback>
        </mc:AlternateContent>
      </w:r>
      <w:r w:rsidRPr="00E65FF5">
        <w:rPr>
          <w:rFonts w:eastAsia="Times New Roman"/>
          <w:noProof/>
          <w:szCs w:val="24"/>
          <w:lang w:val="en-US"/>
        </w:rPr>
        <mc:AlternateContent>
          <mc:Choice Requires="wpg">
            <w:drawing>
              <wp:anchor distT="0" distB="0" distL="114300" distR="114300" simplePos="0" relativeHeight="251670016" behindDoc="0" locked="0" layoutInCell="1" allowOverlap="1" wp14:anchorId="609D7903" wp14:editId="143840A8">
                <wp:simplePos x="0" y="0"/>
                <wp:positionH relativeFrom="column">
                  <wp:posOffset>838200</wp:posOffset>
                </wp:positionH>
                <wp:positionV relativeFrom="paragraph">
                  <wp:posOffset>14605</wp:posOffset>
                </wp:positionV>
                <wp:extent cx="2626360" cy="1733315"/>
                <wp:effectExtent l="0" t="0" r="21590" b="19685"/>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26360" cy="1733315"/>
                          <a:chOff x="-849" y="0"/>
                          <a:chExt cx="3718" cy="2535"/>
                        </a:xfrm>
                      </wpg:grpSpPr>
                      <wps:wsp>
                        <wps:cNvPr id="9" name="AutoShape 21"/>
                        <wps:cNvCnPr>
                          <a:cxnSpLocks noChangeShapeType="1"/>
                        </wps:cNvCnPr>
                        <wps:spPr bwMode="auto">
                          <a:xfrm flipV="1">
                            <a:off x="-849" y="2534"/>
                            <a:ext cx="371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AutoShape 22"/>
                        <wps:cNvCnPr>
                          <a:cxnSpLocks noChangeShapeType="1"/>
                        </wps:cNvCnPr>
                        <wps:spPr bwMode="auto">
                          <a:xfrm flipV="1">
                            <a:off x="2869" y="0"/>
                            <a:ext cx="0" cy="25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6FC7ED5" id="Group 8" o:spid="_x0000_s1026" style="position:absolute;margin-left:66pt;margin-top:1.15pt;width:206.8pt;height:136.5pt;z-index:251670016" coordorigin="-849" coordsize="3718,2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">
                <v:shape id="AutoShape 21" o:spid="_x0000_s1027" type="#_x0000_t32" style="position:absolute;left:-849;top:2534;width:3718;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dypvMIAAADaAAAADwAAAGRycy9kb3ducmV2LnhtbESPQYvCMBSE7wv+h/AEL4um9bBoNYos&#10;LIiHhdUePD6SZ1tsXmoSa/ffbxYEj8PMfMOst4NtRU8+NI4V5LMMBLF2puFKQXn6mi5AhIhssHVM&#10;Cn4pwHYzeltjYdyDf6g/xkokCIcCFdQxdoWUQddkMcxcR5y8i/MWY5K+ksbjI8FtK+dZ9iEtNpwW&#10;auzosyZ9Pd6tguZQfpf9+y16vTjkZ5+H07nVSk3Gw24FItIQX+Fne28ULOH/SroBcvM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dypvMIAAADaAAAADwAAAAAAAAAAAAAA&#10;AAChAgAAZHJzL2Rvd25yZXYueG1sUEsFBgAAAAAEAAQA+QAAAJADAAAAAA==&#10;"/>
                <v:shape id="AutoShape 22" o:spid="_x0000_s1028" type="#_x0000_t32" style="position:absolute;left:2869;width:0;height:253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MBusAAAADbAAAADwAAAGRycy9kb3ducmV2LnhtbERPTYvCMBC9L/gfwgheFk3rYZFqFBEE&#10;8SCs9uBxSMa22ExqEmv995uFhb3N433OajPYVvTkQ+NYQT7LQBBrZxquFJSX/XQBIkRkg61jUvCm&#10;AJv16GOFhXEv/qb+HCuRQjgUqKCOsSukDLomi2HmOuLE3Zy3GBP0lTQeXynctnKeZV/SYsOpocaO&#10;djXp+/lpFTTH8lT2n4/o9eKYX30eLtdWKzUZD9sliEhD/Bf/uQ8mzZ/D7y/pALn+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STAbrAAAAA2wAAAA8AAAAAAAAAAAAAAAAA&#10;oQIAAGRycy9kb3ducmV2LnhtbFBLBQYAAAAABAAEAPkAAACOAwAAAAA=&#10;"/>
              </v:group>
            </w:pict>
          </mc:Fallback>
        </mc:AlternateContent>
      </w:r>
      <w:r w:rsidR="00E11D7C" w:rsidRPr="00E65FF5">
        <w:rPr>
          <w:rFonts w:eastAsia="Times New Roman"/>
          <w:noProof/>
          <w:szCs w:val="24"/>
          <w:lang w:val="en-US"/>
        </w:rPr>
        <mc:AlternateContent>
          <mc:Choice Requires="wpg">
            <w:drawing>
              <wp:anchor distT="0" distB="0" distL="114300" distR="114300" simplePos="0" relativeHeight="251664896" behindDoc="0" locked="0" layoutInCell="1" allowOverlap="1" wp14:anchorId="28E02248" wp14:editId="398FE6FE">
                <wp:simplePos x="0" y="0"/>
                <wp:positionH relativeFrom="column">
                  <wp:posOffset>1152525</wp:posOffset>
                </wp:positionH>
                <wp:positionV relativeFrom="paragraph">
                  <wp:posOffset>71755</wp:posOffset>
                </wp:positionV>
                <wp:extent cx="2489200" cy="2052597"/>
                <wp:effectExtent l="0" t="0" r="25400" b="2413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89200" cy="2052597"/>
                          <a:chOff x="-437" y="0"/>
                          <a:chExt cx="3682" cy="3009"/>
                        </a:xfrm>
                      </wpg:grpSpPr>
                      <wps:wsp>
                        <wps:cNvPr id="18" name="AutoShape 18"/>
                        <wps:cNvCnPr>
                          <a:cxnSpLocks noChangeShapeType="1"/>
                        </wps:cNvCnPr>
                        <wps:spPr bwMode="auto">
                          <a:xfrm>
                            <a:off x="3245" y="0"/>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AutoShape 19"/>
                        <wps:cNvCnPr>
                          <a:cxnSpLocks noChangeShapeType="1"/>
                        </wps:cNvCnPr>
                        <wps:spPr bwMode="auto">
                          <a:xfrm flipV="1">
                            <a:off x="-437" y="3008"/>
                            <a:ext cx="368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9E1C9BC" id="Group 15" o:spid="_x0000_s1026" style="position:absolute;margin-left:90.75pt;margin-top:5.65pt;width:196pt;height:161.6pt;z-index:251664896" coordorigin="-437" coordsize="3682,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">
                <v:shape id="AutoShape 18" o:spid="_x0000_s1027" type="#_x0000_t32" style="position:absolute;left:3245;width:0;height:300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Gu8UAAADbAAAADwAAAGRycy9kb3ducmV2LnhtbESPQWsCMRCF74X+hzCFXkrNKlhka5Rt&#10;QVDBg9rep5vpJnQz2W6ibv+9cxB6m+G9ee+b+XIIrTpTn3xkA+NRAYq4jtZzY+DjuHqegUoZ2WIb&#10;mQz8UYLl4v5ujqWNF97T+ZAbJSGcSjTgcu5KrVPtKGAaxY5YtO/YB8yy9o22PV4kPLR6UhQvOqBn&#10;aXDY0buj+udwCgZ2m/Fb9eX8Zrv/9bvpqmpPzdOnMY8PQ/UKKtOQ/82367UVfIGVX2QAvbg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X+Gu8UAAADbAAAADwAAAAAAAAAA&#10;AAAAAAChAgAAZHJzL2Rvd25yZXYueG1sUEsFBgAAAAAEAAQA+QAAAJMDAAAAAA==&#10;"/>
                <v:shape id="AutoShape 19" o:spid="_x0000_s1028" type="#_x0000_t32" style="position:absolute;left:-437;top:3008;width:3682;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i1VcMIAAADbAAAADwAAAGRycy9kb3ducmV2LnhtbESPQYvCMBSE7wv+h/AEL4um9bBINYoI&#10;gngQVnvw+EiebbF5qUms9d9vFhb2OMzMN8xqM9hW9ORD41hBPstAEGtnGq4UlJf9dAEiRGSDrWNS&#10;8KYAm/XoY4WFcS/+pv4cK5EgHApUUMfYFVIGXZPFMHMdcfJuzluMSfpKGo+vBLetnGfZl7TYcFqo&#10;saNdTfp+floFzbE8lf3nI3q9OOZXn4fLtdVKTcbDdgki0hD/w3/tg1Ewz+H3S/oBcv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i1VcMIAAADbAAAADwAAAAAAAAAAAAAA&#10;AAChAgAAZHJzL2Rvd25yZXYueG1sUEsFBgAAAAAEAAQA+QAAAJADAAAAAA==&#10;"/>
              </v:group>
            </w:pict>
          </mc:Fallback>
        </mc:AlternateContent>
      </w:r>
    </w:p>
    <w:p w:rsidR="0047723B" w:rsidRPr="00E65FF5" w:rsidRDefault="0047723B" w:rsidP="00BF1275">
      <w:pPr>
        <w:spacing w:line="276" w:lineRule="auto"/>
        <w:rPr>
          <w:rFonts w:eastAsia="Calibri"/>
          <w:szCs w:val="24"/>
          <w:lang w:val="en-ZA" w:eastAsia="fr-FR"/>
        </w:rPr>
      </w:pPr>
    </w:p>
    <w:p w:rsidR="0047723B" w:rsidRPr="00E65FF5" w:rsidRDefault="0047723B" w:rsidP="00BF1275">
      <w:pPr>
        <w:spacing w:line="276" w:lineRule="auto"/>
        <w:rPr>
          <w:rFonts w:eastAsia="Calibri"/>
          <w:szCs w:val="24"/>
          <w:lang w:val="en-ZA" w:eastAsia="fr-FR"/>
        </w:rPr>
      </w:pPr>
      <w:r w:rsidRPr="00E65FF5">
        <w:rPr>
          <w:rFonts w:eastAsia="Calibri"/>
          <w:szCs w:val="24"/>
          <w:lang w:val="en-ZA" w:eastAsia="fr-FR"/>
        </w:rPr>
        <w:t>Industry or sector</w:t>
      </w:r>
    </w:p>
    <w:p w:rsidR="0047723B" w:rsidRPr="00E65FF5" w:rsidRDefault="0047723B" w:rsidP="00BF1275">
      <w:pPr>
        <w:spacing w:line="276" w:lineRule="auto"/>
        <w:rPr>
          <w:rFonts w:eastAsia="Calibri"/>
          <w:szCs w:val="24"/>
          <w:lang w:val="en-ZA" w:eastAsia="fr-FR"/>
        </w:rPr>
      </w:pPr>
      <w:r w:rsidRPr="00E65FF5">
        <w:rPr>
          <w:rFonts w:eastAsia="Calibri"/>
          <w:szCs w:val="24"/>
          <w:lang w:val="en-ZA" w:eastAsia="fr-FR"/>
        </w:rPr>
        <w:t>Curriculum</w:t>
      </w:r>
    </w:p>
    <w:p w:rsidR="0047723B" w:rsidRPr="00E65FF5" w:rsidRDefault="0047723B" w:rsidP="00BF1275">
      <w:pPr>
        <w:spacing w:line="276" w:lineRule="auto"/>
        <w:rPr>
          <w:rFonts w:eastAsia="Calibri"/>
          <w:szCs w:val="24"/>
          <w:lang w:val="en-ZA" w:eastAsia="fr-FR"/>
        </w:rPr>
      </w:pPr>
      <w:r w:rsidRPr="00E65FF5">
        <w:rPr>
          <w:rFonts w:eastAsia="Calibri"/>
          <w:szCs w:val="24"/>
          <w:lang w:val="en-ZA" w:eastAsia="fr-FR"/>
        </w:rPr>
        <w:t>Occupational area</w:t>
      </w:r>
    </w:p>
    <w:p w:rsidR="0047723B" w:rsidRPr="00E65FF5" w:rsidRDefault="0047723B" w:rsidP="00BF1275">
      <w:pPr>
        <w:spacing w:line="276" w:lineRule="auto"/>
        <w:rPr>
          <w:rFonts w:eastAsia="Calibri"/>
          <w:szCs w:val="24"/>
          <w:lang w:val="en-ZA" w:eastAsia="fr-FR"/>
        </w:rPr>
      </w:pPr>
      <w:r w:rsidRPr="00E65FF5">
        <w:rPr>
          <w:rFonts w:eastAsia="Calibri"/>
          <w:szCs w:val="24"/>
          <w:lang w:val="en-ZA" w:eastAsia="fr-FR"/>
        </w:rPr>
        <w:t>Type of Unit</w:t>
      </w:r>
    </w:p>
    <w:p w:rsidR="0047723B" w:rsidRPr="00E65FF5" w:rsidRDefault="0047723B" w:rsidP="00BF1275">
      <w:pPr>
        <w:spacing w:line="276" w:lineRule="auto"/>
        <w:rPr>
          <w:rFonts w:eastAsia="Calibri"/>
          <w:szCs w:val="24"/>
          <w:lang w:val="en-ZA" w:eastAsia="fr-FR"/>
        </w:rPr>
      </w:pPr>
      <w:r w:rsidRPr="00E65FF5">
        <w:rPr>
          <w:rFonts w:eastAsia="Calibri"/>
          <w:szCs w:val="24"/>
          <w:lang w:val="en-ZA" w:eastAsia="fr-FR"/>
        </w:rPr>
        <w:t>Unit number</w:t>
      </w:r>
    </w:p>
    <w:p w:rsidR="0047723B" w:rsidRPr="00E65FF5" w:rsidRDefault="0047723B" w:rsidP="00BF1275">
      <w:pPr>
        <w:spacing w:line="276" w:lineRule="auto"/>
        <w:rPr>
          <w:rFonts w:eastAsia="Calibri"/>
          <w:szCs w:val="24"/>
          <w:lang w:val="en-ZA" w:eastAsia="fr-FR"/>
        </w:rPr>
      </w:pPr>
      <w:r w:rsidRPr="00E65FF5">
        <w:rPr>
          <w:rFonts w:eastAsia="Calibri"/>
          <w:szCs w:val="24"/>
          <w:lang w:val="en-ZA" w:eastAsia="fr-FR"/>
        </w:rPr>
        <w:t xml:space="preserve">Competency level    </w:t>
      </w:r>
    </w:p>
    <w:p w:rsidR="0047723B" w:rsidRPr="00E65FF5" w:rsidRDefault="001B10CC" w:rsidP="00BF1275">
      <w:pPr>
        <w:spacing w:after="0" w:line="276" w:lineRule="auto"/>
        <w:rPr>
          <w:rFonts w:eastAsia="Calibri"/>
          <w:szCs w:val="24"/>
          <w:lang w:val="en-ZA" w:eastAsia="fr-FR"/>
        </w:rPr>
      </w:pPr>
      <w:r w:rsidRPr="00E65FF5">
        <w:rPr>
          <w:rFonts w:eastAsia="Calibri"/>
          <w:szCs w:val="24"/>
          <w:lang w:val="en-ZA" w:eastAsia="fr-FR"/>
        </w:rPr>
        <w:t>Version Control</w:t>
      </w:r>
    </w:p>
    <w:p w:rsidR="0047723B" w:rsidRPr="00E65FF5" w:rsidRDefault="0047723B" w:rsidP="00BF1275">
      <w:pPr>
        <w:spacing w:after="0" w:line="276" w:lineRule="auto"/>
        <w:jc w:val="center"/>
        <w:rPr>
          <w:rFonts w:eastAsia="Calibri"/>
          <w:b/>
          <w:szCs w:val="24"/>
          <w:lang w:val="en-ZA" w:eastAsia="fr-FR"/>
        </w:rPr>
      </w:pPr>
    </w:p>
    <w:p w:rsidR="0047723B" w:rsidRPr="00E65FF5" w:rsidRDefault="001B10CC" w:rsidP="00BF1275">
      <w:pPr>
        <w:tabs>
          <w:tab w:val="left" w:pos="1332"/>
        </w:tabs>
        <w:spacing w:after="0" w:line="276" w:lineRule="auto"/>
        <w:rPr>
          <w:rFonts w:eastAsia="Calibri"/>
          <w:b/>
          <w:szCs w:val="24"/>
          <w:lang w:val="en-ZA" w:eastAsia="fr-FR"/>
        </w:rPr>
      </w:pPr>
      <w:r w:rsidRPr="00E65FF5">
        <w:rPr>
          <w:rFonts w:eastAsia="Calibri"/>
          <w:b/>
          <w:szCs w:val="24"/>
          <w:lang w:val="en-ZA" w:eastAsia="fr-FR"/>
        </w:rPr>
        <w:tab/>
      </w:r>
    </w:p>
    <w:p w:rsidR="0047723B" w:rsidRPr="00E65FF5" w:rsidRDefault="0047723B" w:rsidP="00BF1275">
      <w:pPr>
        <w:spacing w:line="276" w:lineRule="auto"/>
        <w:rPr>
          <w:b/>
          <w:szCs w:val="24"/>
        </w:rPr>
      </w:pPr>
    </w:p>
    <w:p w:rsidR="00597340" w:rsidRPr="00E65FF5" w:rsidRDefault="00597340" w:rsidP="00BF1275">
      <w:pPr>
        <w:spacing w:after="200" w:line="276" w:lineRule="auto"/>
        <w:rPr>
          <w:rFonts w:eastAsia="Calibri"/>
          <w:b/>
          <w:bCs/>
          <w:szCs w:val="24"/>
          <w:lang w:val="en-ZA"/>
        </w:rPr>
      </w:pPr>
      <w:r w:rsidRPr="00E65FF5">
        <w:rPr>
          <w:szCs w:val="24"/>
          <w:lang w:val="en-ZA"/>
        </w:rPr>
        <w:br w:type="page"/>
      </w:r>
    </w:p>
    <w:p w:rsidR="00F57F42" w:rsidRPr="00E65FF5" w:rsidRDefault="00597340" w:rsidP="00BF1275">
      <w:pPr>
        <w:pStyle w:val="Heading1"/>
      </w:pPr>
      <w:bookmarkStart w:id="33" w:name="_Toc67490924"/>
      <w:r w:rsidRPr="00E65FF5">
        <w:lastRenderedPageBreak/>
        <w:t>COURSE OVERVIEW</w:t>
      </w:r>
      <w:bookmarkEnd w:id="33"/>
    </w:p>
    <w:p w:rsidR="00C74AC5" w:rsidRPr="00E65FF5" w:rsidRDefault="00C74AC5" w:rsidP="00BF1275">
      <w:pPr>
        <w:spacing w:after="0" w:line="276" w:lineRule="auto"/>
        <w:rPr>
          <w:szCs w:val="24"/>
          <w:lang w:val="en-ZA"/>
        </w:rPr>
      </w:pPr>
    </w:p>
    <w:p w:rsidR="0033316F" w:rsidRPr="00E65FF5" w:rsidRDefault="0033316F" w:rsidP="00BF1275">
      <w:pPr>
        <w:autoSpaceDE w:val="0"/>
        <w:autoSpaceDN w:val="0"/>
        <w:adjustRightInd w:val="0"/>
        <w:spacing w:after="0" w:line="276" w:lineRule="auto"/>
        <w:jc w:val="both"/>
        <w:rPr>
          <w:rFonts w:eastAsia="Calibri"/>
          <w:szCs w:val="24"/>
        </w:rPr>
      </w:pPr>
      <w:r w:rsidRPr="00E65FF5">
        <w:rPr>
          <w:rFonts w:eastAsia="Times New Roman"/>
          <w:szCs w:val="24"/>
          <w:lang w:val="en-US"/>
        </w:rPr>
        <w:t xml:space="preserve">Environmental Manager Level 6 </w:t>
      </w:r>
      <w:r w:rsidRPr="00E65FF5">
        <w:rPr>
          <w:rFonts w:eastAsia="Calibri"/>
          <w:szCs w:val="24"/>
          <w:lang w:val="en-US"/>
        </w:rPr>
        <w:t xml:space="preserve">qualification consists of </w:t>
      </w:r>
      <w:r w:rsidR="00E039E4" w:rsidRPr="00E65FF5">
        <w:rPr>
          <w:rFonts w:eastAsia="Calibri"/>
          <w:szCs w:val="24"/>
          <w:lang w:val="en-US"/>
        </w:rPr>
        <w:t>units of learning</w:t>
      </w:r>
      <w:r w:rsidRPr="00E65FF5">
        <w:rPr>
          <w:rFonts w:eastAsia="Calibri"/>
          <w:szCs w:val="24"/>
          <w:lang w:val="en-US"/>
        </w:rPr>
        <w:t xml:space="preserve"> that a person must achieve to </w:t>
      </w:r>
      <w:r w:rsidRPr="00E65FF5">
        <w:rPr>
          <w:rFonts w:eastAsia="Calibri"/>
          <w:szCs w:val="24"/>
        </w:rPr>
        <w:t>manage disaster and risk, manage water resources, manage environmental pollution and waste, manage marine and wetland resources, manage rangeland and wildlife resources and manage energy resources. It also enables an individual to manage forest resources, apply environmental law, manage greenhouses and manage fisheries resources</w:t>
      </w:r>
    </w:p>
    <w:p w:rsidR="0033316F" w:rsidRPr="00E65FF5" w:rsidRDefault="0033316F" w:rsidP="00BF1275">
      <w:pPr>
        <w:spacing w:after="0" w:line="276" w:lineRule="auto"/>
        <w:rPr>
          <w:rFonts w:eastAsia="Calibri"/>
          <w:szCs w:val="24"/>
          <w:lang w:val="en-US"/>
        </w:rPr>
      </w:pPr>
    </w:p>
    <w:p w:rsidR="0033316F" w:rsidRPr="00E65FF5" w:rsidRDefault="0033316F" w:rsidP="00BF1275">
      <w:pPr>
        <w:spacing w:after="200" w:line="276" w:lineRule="auto"/>
        <w:jc w:val="both"/>
        <w:rPr>
          <w:rFonts w:eastAsia="Calibri"/>
          <w:szCs w:val="24"/>
          <w:lang w:val="en-US"/>
        </w:rPr>
      </w:pPr>
      <w:r w:rsidRPr="00E65FF5">
        <w:rPr>
          <w:rFonts w:eastAsia="Calibri"/>
          <w:szCs w:val="24"/>
          <w:lang w:val="en-US"/>
        </w:rPr>
        <w:t xml:space="preserve">The units of </w:t>
      </w:r>
      <w:r w:rsidR="00DD2A33" w:rsidRPr="00E65FF5">
        <w:rPr>
          <w:rFonts w:eastAsia="Calibri"/>
          <w:szCs w:val="24"/>
          <w:lang w:val="en-US"/>
        </w:rPr>
        <w:t>learning</w:t>
      </w:r>
      <w:r w:rsidRPr="00E65FF5">
        <w:rPr>
          <w:rFonts w:eastAsia="Calibri"/>
          <w:szCs w:val="24"/>
          <w:lang w:val="en-US"/>
        </w:rPr>
        <w:t xml:space="preserve"> leading to Environmental Manager Level 6 qualification include the following competencies: </w:t>
      </w:r>
    </w:p>
    <w:p w:rsidR="00AA4025" w:rsidRPr="00E65FF5" w:rsidRDefault="0045633E" w:rsidP="00BF1275">
      <w:pPr>
        <w:spacing w:after="0" w:line="276" w:lineRule="auto"/>
        <w:rPr>
          <w:b/>
          <w:szCs w:val="24"/>
          <w:lang w:val="en-ZA"/>
        </w:rPr>
      </w:pPr>
      <w:r w:rsidRPr="00E65FF5">
        <w:rPr>
          <w:b/>
          <w:szCs w:val="24"/>
          <w:lang w:val="en-ZA"/>
        </w:rPr>
        <w:t xml:space="preserve">Basic Units of Learning </w:t>
      </w:r>
    </w:p>
    <w:tbl>
      <w:tblPr>
        <w:tblStyle w:val="TableGrid"/>
        <w:tblW w:w="5000" w:type="pct"/>
        <w:tblLook w:val="04A0" w:firstRow="1" w:lastRow="0" w:firstColumn="1" w:lastColumn="0" w:noHBand="0" w:noVBand="1"/>
      </w:tblPr>
      <w:tblGrid>
        <w:gridCol w:w="2830"/>
        <w:gridCol w:w="2498"/>
        <w:gridCol w:w="1980"/>
        <w:gridCol w:w="1908"/>
      </w:tblGrid>
      <w:tr w:rsidR="00E65FF5" w:rsidRPr="00E65FF5" w:rsidTr="001D02E8">
        <w:tc>
          <w:tcPr>
            <w:tcW w:w="1536" w:type="pct"/>
          </w:tcPr>
          <w:p w:rsidR="005E1125" w:rsidRPr="00E65FF5" w:rsidRDefault="0073193F" w:rsidP="00BF1275">
            <w:pPr>
              <w:spacing w:after="200" w:line="276" w:lineRule="auto"/>
              <w:rPr>
                <w:rFonts w:ascii="Times New Roman" w:hAnsi="Times New Roman"/>
                <w:b/>
                <w:sz w:val="24"/>
                <w:szCs w:val="24"/>
                <w:lang w:val="en-ZA"/>
              </w:rPr>
            </w:pPr>
            <w:r w:rsidRPr="00E65FF5">
              <w:rPr>
                <w:rFonts w:ascii="Times New Roman" w:hAnsi="Times New Roman"/>
                <w:b/>
                <w:sz w:val="24"/>
                <w:szCs w:val="24"/>
                <w:lang w:val="en-ZA"/>
              </w:rPr>
              <w:t xml:space="preserve">Unit Code </w:t>
            </w:r>
          </w:p>
        </w:tc>
        <w:tc>
          <w:tcPr>
            <w:tcW w:w="1355" w:type="pct"/>
          </w:tcPr>
          <w:p w:rsidR="005E1125" w:rsidRPr="00E65FF5" w:rsidRDefault="0073193F" w:rsidP="00BF1275">
            <w:pPr>
              <w:spacing w:after="200" w:line="276" w:lineRule="auto"/>
              <w:rPr>
                <w:rFonts w:ascii="Times New Roman" w:hAnsi="Times New Roman"/>
                <w:b/>
                <w:sz w:val="24"/>
                <w:szCs w:val="24"/>
                <w:lang w:val="en-ZA"/>
              </w:rPr>
            </w:pPr>
            <w:r w:rsidRPr="00E65FF5">
              <w:rPr>
                <w:rFonts w:ascii="Times New Roman" w:hAnsi="Times New Roman"/>
                <w:b/>
                <w:sz w:val="24"/>
                <w:szCs w:val="24"/>
                <w:lang w:val="en-ZA"/>
              </w:rPr>
              <w:t xml:space="preserve">Unit Title </w:t>
            </w:r>
          </w:p>
        </w:tc>
        <w:tc>
          <w:tcPr>
            <w:tcW w:w="1074" w:type="pct"/>
          </w:tcPr>
          <w:p w:rsidR="005E1125" w:rsidRPr="00E65FF5" w:rsidRDefault="001D02E8" w:rsidP="00BF1275">
            <w:pPr>
              <w:spacing w:after="200" w:line="276" w:lineRule="auto"/>
              <w:rPr>
                <w:rFonts w:ascii="Times New Roman" w:hAnsi="Times New Roman"/>
                <w:b/>
                <w:sz w:val="24"/>
                <w:szCs w:val="24"/>
                <w:lang w:val="en-ZA"/>
              </w:rPr>
            </w:pPr>
            <w:r w:rsidRPr="00E65FF5">
              <w:rPr>
                <w:rFonts w:ascii="Times New Roman" w:hAnsi="Times New Roman"/>
                <w:b/>
                <w:sz w:val="24"/>
                <w:szCs w:val="24"/>
                <w:lang w:val="en-ZA"/>
              </w:rPr>
              <w:t>Duration in Hrs</w:t>
            </w:r>
          </w:p>
        </w:tc>
        <w:tc>
          <w:tcPr>
            <w:tcW w:w="1035" w:type="pct"/>
          </w:tcPr>
          <w:p w:rsidR="005E1125" w:rsidRPr="00E65FF5" w:rsidRDefault="001D02E8" w:rsidP="00BF1275">
            <w:pPr>
              <w:spacing w:after="200" w:line="276" w:lineRule="auto"/>
              <w:rPr>
                <w:rFonts w:ascii="Times New Roman" w:hAnsi="Times New Roman"/>
                <w:b/>
                <w:sz w:val="24"/>
                <w:szCs w:val="24"/>
                <w:lang w:val="en-ZA"/>
              </w:rPr>
            </w:pPr>
            <w:r w:rsidRPr="00E65FF5">
              <w:rPr>
                <w:rFonts w:ascii="Times New Roman" w:hAnsi="Times New Roman"/>
                <w:b/>
                <w:sz w:val="24"/>
                <w:szCs w:val="24"/>
                <w:lang w:val="en-ZA"/>
              </w:rPr>
              <w:t xml:space="preserve">Credit Factors </w:t>
            </w:r>
          </w:p>
        </w:tc>
      </w:tr>
      <w:tr w:rsidR="00E65FF5" w:rsidRPr="00E65FF5" w:rsidTr="001D02E8">
        <w:tc>
          <w:tcPr>
            <w:tcW w:w="1536" w:type="pct"/>
          </w:tcPr>
          <w:p w:rsidR="005E1125" w:rsidRPr="00E65FF5" w:rsidRDefault="00A47745" w:rsidP="00BF1275">
            <w:pPr>
              <w:spacing w:after="0" w:line="276" w:lineRule="auto"/>
              <w:rPr>
                <w:rFonts w:ascii="Times New Roman" w:hAnsi="Times New Roman"/>
                <w:sz w:val="24"/>
                <w:szCs w:val="24"/>
                <w:lang w:val="en-ZA"/>
              </w:rPr>
            </w:pPr>
            <w:r w:rsidRPr="00E65FF5">
              <w:rPr>
                <w:rFonts w:ascii="Times New Roman" w:hAnsi="Times New Roman"/>
                <w:sz w:val="24"/>
                <w:szCs w:val="24"/>
                <w:lang w:val="en-ZA"/>
              </w:rPr>
              <w:t>ENV/CU/MGT/BC/01</w:t>
            </w:r>
            <w:r w:rsidR="00B90CC2" w:rsidRPr="00E65FF5">
              <w:rPr>
                <w:rFonts w:ascii="Times New Roman" w:hAnsi="Times New Roman"/>
                <w:sz w:val="24"/>
                <w:szCs w:val="24"/>
                <w:lang w:val="en-ZA"/>
              </w:rPr>
              <w:t>/6/A</w:t>
            </w:r>
          </w:p>
        </w:tc>
        <w:tc>
          <w:tcPr>
            <w:tcW w:w="1355" w:type="pct"/>
          </w:tcPr>
          <w:p w:rsidR="005E1125" w:rsidRPr="00E65FF5" w:rsidRDefault="005E1125" w:rsidP="00BF1275">
            <w:pPr>
              <w:spacing w:after="0" w:line="276" w:lineRule="auto"/>
              <w:rPr>
                <w:rFonts w:ascii="Times New Roman" w:hAnsi="Times New Roman"/>
                <w:sz w:val="24"/>
                <w:szCs w:val="24"/>
              </w:rPr>
            </w:pPr>
            <w:r w:rsidRPr="00E65FF5">
              <w:rPr>
                <w:rFonts w:ascii="Times New Roman" w:hAnsi="Times New Roman"/>
                <w:sz w:val="24"/>
                <w:szCs w:val="24"/>
              </w:rPr>
              <w:t>Communication skills</w:t>
            </w:r>
          </w:p>
        </w:tc>
        <w:tc>
          <w:tcPr>
            <w:tcW w:w="1074" w:type="pct"/>
          </w:tcPr>
          <w:p w:rsidR="005E1125" w:rsidRPr="00E65FF5" w:rsidRDefault="005E1125" w:rsidP="00BF1275">
            <w:pPr>
              <w:spacing w:after="0" w:line="276" w:lineRule="auto"/>
              <w:jc w:val="center"/>
              <w:rPr>
                <w:rFonts w:ascii="Times New Roman" w:hAnsi="Times New Roman"/>
                <w:sz w:val="24"/>
                <w:szCs w:val="24"/>
                <w:lang w:val="en-ZA"/>
              </w:rPr>
            </w:pPr>
            <w:r w:rsidRPr="00E65FF5">
              <w:rPr>
                <w:rFonts w:ascii="Times New Roman" w:hAnsi="Times New Roman"/>
                <w:sz w:val="24"/>
                <w:szCs w:val="24"/>
                <w:lang w:val="en-ZA"/>
              </w:rPr>
              <w:t>40</w:t>
            </w:r>
          </w:p>
        </w:tc>
        <w:tc>
          <w:tcPr>
            <w:tcW w:w="1035" w:type="pct"/>
          </w:tcPr>
          <w:p w:rsidR="005E1125" w:rsidRPr="00E65FF5" w:rsidRDefault="005E1125" w:rsidP="00BF1275">
            <w:pPr>
              <w:spacing w:after="0" w:line="276" w:lineRule="auto"/>
              <w:jc w:val="center"/>
              <w:rPr>
                <w:rFonts w:ascii="Times New Roman" w:hAnsi="Times New Roman"/>
                <w:sz w:val="24"/>
                <w:szCs w:val="24"/>
                <w:lang w:val="en-ZA"/>
              </w:rPr>
            </w:pPr>
            <w:r w:rsidRPr="00E65FF5">
              <w:rPr>
                <w:rFonts w:ascii="Times New Roman" w:hAnsi="Times New Roman"/>
                <w:sz w:val="24"/>
                <w:szCs w:val="24"/>
                <w:lang w:val="en-ZA"/>
              </w:rPr>
              <w:t>4</w:t>
            </w:r>
          </w:p>
        </w:tc>
      </w:tr>
      <w:tr w:rsidR="00E65FF5" w:rsidRPr="00E65FF5" w:rsidTr="001D02E8">
        <w:tc>
          <w:tcPr>
            <w:tcW w:w="1536" w:type="pct"/>
          </w:tcPr>
          <w:p w:rsidR="005E1125" w:rsidRPr="00E65FF5" w:rsidRDefault="00A47745" w:rsidP="00BF1275">
            <w:pPr>
              <w:spacing w:after="0" w:line="276" w:lineRule="auto"/>
              <w:rPr>
                <w:rFonts w:ascii="Times New Roman" w:hAnsi="Times New Roman"/>
                <w:sz w:val="24"/>
                <w:szCs w:val="24"/>
                <w:lang w:val="en-ZA"/>
              </w:rPr>
            </w:pPr>
            <w:r w:rsidRPr="00E65FF5">
              <w:rPr>
                <w:rFonts w:ascii="Times New Roman" w:hAnsi="Times New Roman"/>
                <w:sz w:val="24"/>
                <w:szCs w:val="24"/>
                <w:lang w:val="en-ZA"/>
              </w:rPr>
              <w:t>ENV/CU/MGT/BC/02</w:t>
            </w:r>
            <w:r w:rsidR="00B90CC2" w:rsidRPr="00E65FF5">
              <w:rPr>
                <w:rFonts w:ascii="Times New Roman" w:hAnsi="Times New Roman"/>
                <w:sz w:val="24"/>
                <w:szCs w:val="24"/>
                <w:lang w:val="en-ZA"/>
              </w:rPr>
              <w:t>/6/A</w:t>
            </w:r>
          </w:p>
        </w:tc>
        <w:tc>
          <w:tcPr>
            <w:tcW w:w="1355" w:type="pct"/>
          </w:tcPr>
          <w:p w:rsidR="005E1125" w:rsidRPr="00E65FF5" w:rsidRDefault="005E1125" w:rsidP="00BF1275">
            <w:pPr>
              <w:spacing w:after="0" w:line="276" w:lineRule="auto"/>
              <w:rPr>
                <w:rFonts w:ascii="Times New Roman" w:hAnsi="Times New Roman"/>
                <w:sz w:val="24"/>
                <w:szCs w:val="24"/>
              </w:rPr>
            </w:pPr>
            <w:r w:rsidRPr="00E65FF5">
              <w:rPr>
                <w:rFonts w:ascii="Times New Roman" w:hAnsi="Times New Roman"/>
                <w:sz w:val="24"/>
                <w:szCs w:val="24"/>
              </w:rPr>
              <w:t>Numeracy</w:t>
            </w:r>
          </w:p>
        </w:tc>
        <w:tc>
          <w:tcPr>
            <w:tcW w:w="1074" w:type="pct"/>
          </w:tcPr>
          <w:p w:rsidR="005E1125" w:rsidRPr="00E65FF5" w:rsidRDefault="008D329D" w:rsidP="00BF1275">
            <w:pPr>
              <w:spacing w:after="0" w:line="276" w:lineRule="auto"/>
              <w:jc w:val="center"/>
              <w:rPr>
                <w:rFonts w:ascii="Times New Roman" w:hAnsi="Times New Roman"/>
                <w:sz w:val="24"/>
                <w:szCs w:val="24"/>
                <w:lang w:val="en-ZA"/>
              </w:rPr>
            </w:pPr>
            <w:r w:rsidRPr="00E65FF5">
              <w:rPr>
                <w:rFonts w:ascii="Times New Roman" w:hAnsi="Times New Roman"/>
                <w:sz w:val="24"/>
                <w:szCs w:val="24"/>
                <w:lang w:val="en-ZA"/>
              </w:rPr>
              <w:t>6</w:t>
            </w:r>
            <w:r w:rsidR="005E1125" w:rsidRPr="00E65FF5">
              <w:rPr>
                <w:rFonts w:ascii="Times New Roman" w:hAnsi="Times New Roman"/>
                <w:sz w:val="24"/>
                <w:szCs w:val="24"/>
                <w:lang w:val="en-ZA"/>
              </w:rPr>
              <w:t>0</w:t>
            </w:r>
          </w:p>
        </w:tc>
        <w:tc>
          <w:tcPr>
            <w:tcW w:w="1035" w:type="pct"/>
          </w:tcPr>
          <w:p w:rsidR="005E1125" w:rsidRPr="00E65FF5" w:rsidRDefault="008D329D" w:rsidP="00BF1275">
            <w:pPr>
              <w:spacing w:after="0" w:line="276" w:lineRule="auto"/>
              <w:jc w:val="center"/>
              <w:rPr>
                <w:rFonts w:ascii="Times New Roman" w:hAnsi="Times New Roman"/>
                <w:sz w:val="24"/>
                <w:szCs w:val="24"/>
                <w:lang w:val="en-ZA"/>
              </w:rPr>
            </w:pPr>
            <w:r w:rsidRPr="00E65FF5">
              <w:rPr>
                <w:rFonts w:ascii="Times New Roman" w:hAnsi="Times New Roman"/>
                <w:sz w:val="24"/>
                <w:szCs w:val="24"/>
                <w:lang w:val="en-ZA"/>
              </w:rPr>
              <w:t>6</w:t>
            </w:r>
          </w:p>
        </w:tc>
      </w:tr>
      <w:tr w:rsidR="00E65FF5" w:rsidRPr="00E65FF5" w:rsidTr="001D02E8">
        <w:tc>
          <w:tcPr>
            <w:tcW w:w="1536" w:type="pct"/>
          </w:tcPr>
          <w:p w:rsidR="005E1125" w:rsidRPr="00E65FF5" w:rsidRDefault="00A47745" w:rsidP="00BF1275">
            <w:pPr>
              <w:spacing w:after="0" w:line="276" w:lineRule="auto"/>
              <w:rPr>
                <w:rFonts w:ascii="Times New Roman" w:hAnsi="Times New Roman"/>
                <w:sz w:val="24"/>
                <w:szCs w:val="24"/>
                <w:lang w:val="en-ZA"/>
              </w:rPr>
            </w:pPr>
            <w:r w:rsidRPr="00E65FF5">
              <w:rPr>
                <w:rFonts w:ascii="Times New Roman" w:hAnsi="Times New Roman"/>
                <w:sz w:val="24"/>
                <w:szCs w:val="24"/>
                <w:lang w:val="en-ZA"/>
              </w:rPr>
              <w:t>ENV/CU/MGT/BC/03</w:t>
            </w:r>
            <w:r w:rsidR="00B90CC2" w:rsidRPr="00E65FF5">
              <w:rPr>
                <w:rFonts w:ascii="Times New Roman" w:hAnsi="Times New Roman"/>
                <w:sz w:val="24"/>
                <w:szCs w:val="24"/>
                <w:lang w:val="en-ZA"/>
              </w:rPr>
              <w:t>/6/A</w:t>
            </w:r>
          </w:p>
        </w:tc>
        <w:tc>
          <w:tcPr>
            <w:tcW w:w="1355" w:type="pct"/>
          </w:tcPr>
          <w:p w:rsidR="005E1125" w:rsidRPr="00E65FF5" w:rsidRDefault="005E1125" w:rsidP="00BF1275">
            <w:pPr>
              <w:spacing w:after="0" w:line="276" w:lineRule="auto"/>
              <w:rPr>
                <w:rFonts w:ascii="Times New Roman" w:hAnsi="Times New Roman"/>
                <w:sz w:val="24"/>
                <w:szCs w:val="24"/>
              </w:rPr>
            </w:pPr>
            <w:r w:rsidRPr="00E65FF5">
              <w:rPr>
                <w:rFonts w:ascii="Times New Roman" w:hAnsi="Times New Roman"/>
                <w:sz w:val="24"/>
                <w:szCs w:val="24"/>
              </w:rPr>
              <w:t>Digital literacy</w:t>
            </w:r>
          </w:p>
        </w:tc>
        <w:tc>
          <w:tcPr>
            <w:tcW w:w="1074" w:type="pct"/>
          </w:tcPr>
          <w:p w:rsidR="005E1125" w:rsidRPr="00E65FF5" w:rsidRDefault="008D329D" w:rsidP="00BF1275">
            <w:pPr>
              <w:spacing w:after="0" w:line="276" w:lineRule="auto"/>
              <w:jc w:val="center"/>
              <w:rPr>
                <w:rFonts w:ascii="Times New Roman" w:hAnsi="Times New Roman"/>
                <w:sz w:val="24"/>
                <w:szCs w:val="24"/>
                <w:lang w:val="en-ZA"/>
              </w:rPr>
            </w:pPr>
            <w:r w:rsidRPr="00E65FF5">
              <w:rPr>
                <w:rFonts w:ascii="Times New Roman" w:hAnsi="Times New Roman"/>
                <w:sz w:val="24"/>
                <w:szCs w:val="24"/>
                <w:lang w:val="en-ZA"/>
              </w:rPr>
              <w:t>6</w:t>
            </w:r>
            <w:r w:rsidR="005E1125" w:rsidRPr="00E65FF5">
              <w:rPr>
                <w:rFonts w:ascii="Times New Roman" w:hAnsi="Times New Roman"/>
                <w:sz w:val="24"/>
                <w:szCs w:val="24"/>
                <w:lang w:val="en-ZA"/>
              </w:rPr>
              <w:t>0</w:t>
            </w:r>
          </w:p>
        </w:tc>
        <w:tc>
          <w:tcPr>
            <w:tcW w:w="1035" w:type="pct"/>
          </w:tcPr>
          <w:p w:rsidR="005E1125" w:rsidRPr="00E65FF5" w:rsidRDefault="008D329D" w:rsidP="00BF1275">
            <w:pPr>
              <w:spacing w:after="0" w:line="276" w:lineRule="auto"/>
              <w:jc w:val="center"/>
              <w:rPr>
                <w:rFonts w:ascii="Times New Roman" w:hAnsi="Times New Roman"/>
                <w:sz w:val="24"/>
                <w:szCs w:val="24"/>
                <w:lang w:val="en-ZA"/>
              </w:rPr>
            </w:pPr>
            <w:r w:rsidRPr="00E65FF5">
              <w:rPr>
                <w:rFonts w:ascii="Times New Roman" w:hAnsi="Times New Roman"/>
                <w:sz w:val="24"/>
                <w:szCs w:val="24"/>
                <w:lang w:val="en-ZA"/>
              </w:rPr>
              <w:t>6</w:t>
            </w:r>
          </w:p>
        </w:tc>
      </w:tr>
      <w:tr w:rsidR="00E65FF5" w:rsidRPr="00E65FF5" w:rsidTr="001D02E8">
        <w:tc>
          <w:tcPr>
            <w:tcW w:w="1536" w:type="pct"/>
          </w:tcPr>
          <w:p w:rsidR="005E1125" w:rsidRPr="00E65FF5" w:rsidRDefault="00A47745" w:rsidP="00BF1275">
            <w:pPr>
              <w:spacing w:after="0" w:line="276" w:lineRule="auto"/>
              <w:rPr>
                <w:rFonts w:ascii="Times New Roman" w:hAnsi="Times New Roman"/>
                <w:sz w:val="24"/>
                <w:szCs w:val="24"/>
                <w:lang w:val="en-ZA"/>
              </w:rPr>
            </w:pPr>
            <w:r w:rsidRPr="00E65FF5">
              <w:rPr>
                <w:rFonts w:ascii="Times New Roman" w:hAnsi="Times New Roman"/>
                <w:sz w:val="24"/>
                <w:szCs w:val="24"/>
                <w:lang w:val="en-ZA"/>
              </w:rPr>
              <w:t>ENV/CU/MGT/BC/04</w:t>
            </w:r>
            <w:r w:rsidR="00B90CC2" w:rsidRPr="00E65FF5">
              <w:rPr>
                <w:rFonts w:ascii="Times New Roman" w:hAnsi="Times New Roman"/>
                <w:sz w:val="24"/>
                <w:szCs w:val="24"/>
                <w:lang w:val="en-ZA"/>
              </w:rPr>
              <w:t>/6/A</w:t>
            </w:r>
          </w:p>
        </w:tc>
        <w:tc>
          <w:tcPr>
            <w:tcW w:w="1355" w:type="pct"/>
          </w:tcPr>
          <w:p w:rsidR="005E1125" w:rsidRPr="00E65FF5" w:rsidRDefault="005E1125" w:rsidP="00BF1275">
            <w:pPr>
              <w:spacing w:after="0" w:line="276" w:lineRule="auto"/>
              <w:rPr>
                <w:rFonts w:ascii="Times New Roman" w:hAnsi="Times New Roman"/>
                <w:sz w:val="24"/>
                <w:szCs w:val="24"/>
                <w:lang w:val="en-ZA"/>
              </w:rPr>
            </w:pPr>
            <w:r w:rsidRPr="00E65FF5">
              <w:rPr>
                <w:rFonts w:ascii="Times New Roman" w:hAnsi="Times New Roman"/>
                <w:sz w:val="24"/>
                <w:szCs w:val="24"/>
              </w:rPr>
              <w:t xml:space="preserve">Entrepreneurship </w:t>
            </w:r>
          </w:p>
        </w:tc>
        <w:tc>
          <w:tcPr>
            <w:tcW w:w="1074" w:type="pct"/>
          </w:tcPr>
          <w:p w:rsidR="005E1125" w:rsidRPr="00E65FF5" w:rsidRDefault="008D329D" w:rsidP="00BF1275">
            <w:pPr>
              <w:spacing w:after="0" w:line="276" w:lineRule="auto"/>
              <w:jc w:val="center"/>
              <w:rPr>
                <w:rFonts w:ascii="Times New Roman" w:hAnsi="Times New Roman"/>
                <w:sz w:val="24"/>
                <w:szCs w:val="24"/>
                <w:lang w:val="en-ZA"/>
              </w:rPr>
            </w:pPr>
            <w:r w:rsidRPr="00E65FF5">
              <w:rPr>
                <w:rFonts w:ascii="Times New Roman" w:hAnsi="Times New Roman"/>
                <w:sz w:val="24"/>
                <w:szCs w:val="24"/>
                <w:lang w:val="en-ZA"/>
              </w:rPr>
              <w:t>10</w:t>
            </w:r>
            <w:r w:rsidR="005E1125" w:rsidRPr="00E65FF5">
              <w:rPr>
                <w:rFonts w:ascii="Times New Roman" w:hAnsi="Times New Roman"/>
                <w:sz w:val="24"/>
                <w:szCs w:val="24"/>
                <w:lang w:val="en-ZA"/>
              </w:rPr>
              <w:t>0</w:t>
            </w:r>
          </w:p>
        </w:tc>
        <w:tc>
          <w:tcPr>
            <w:tcW w:w="1035" w:type="pct"/>
          </w:tcPr>
          <w:p w:rsidR="005E1125" w:rsidRPr="00E65FF5" w:rsidRDefault="008D329D" w:rsidP="00BF1275">
            <w:pPr>
              <w:spacing w:after="0" w:line="276" w:lineRule="auto"/>
              <w:jc w:val="center"/>
              <w:rPr>
                <w:rFonts w:ascii="Times New Roman" w:hAnsi="Times New Roman"/>
                <w:sz w:val="24"/>
                <w:szCs w:val="24"/>
                <w:lang w:val="en-ZA"/>
              </w:rPr>
            </w:pPr>
            <w:r w:rsidRPr="00E65FF5">
              <w:rPr>
                <w:rFonts w:ascii="Times New Roman" w:hAnsi="Times New Roman"/>
                <w:sz w:val="24"/>
                <w:szCs w:val="24"/>
                <w:lang w:val="en-ZA"/>
              </w:rPr>
              <w:t>10</w:t>
            </w:r>
          </w:p>
        </w:tc>
      </w:tr>
      <w:tr w:rsidR="00E65FF5" w:rsidRPr="00E65FF5" w:rsidTr="001D02E8">
        <w:tc>
          <w:tcPr>
            <w:tcW w:w="1536" w:type="pct"/>
          </w:tcPr>
          <w:p w:rsidR="005E1125" w:rsidRPr="00E65FF5" w:rsidRDefault="00A47745" w:rsidP="00BF1275">
            <w:pPr>
              <w:spacing w:after="0" w:line="276" w:lineRule="auto"/>
              <w:rPr>
                <w:rFonts w:ascii="Times New Roman" w:hAnsi="Times New Roman"/>
                <w:sz w:val="24"/>
                <w:szCs w:val="24"/>
                <w:lang w:val="en-ZA"/>
              </w:rPr>
            </w:pPr>
            <w:r w:rsidRPr="00E65FF5">
              <w:rPr>
                <w:rFonts w:ascii="Times New Roman" w:hAnsi="Times New Roman"/>
                <w:sz w:val="24"/>
                <w:szCs w:val="24"/>
                <w:lang w:val="en-ZA"/>
              </w:rPr>
              <w:t>ENV/CU/MGT/BC/05</w:t>
            </w:r>
            <w:r w:rsidR="00B90CC2" w:rsidRPr="00E65FF5">
              <w:rPr>
                <w:rFonts w:ascii="Times New Roman" w:hAnsi="Times New Roman"/>
                <w:sz w:val="24"/>
                <w:szCs w:val="24"/>
                <w:lang w:val="en-ZA"/>
              </w:rPr>
              <w:t>/6/A</w:t>
            </w:r>
          </w:p>
        </w:tc>
        <w:tc>
          <w:tcPr>
            <w:tcW w:w="1355" w:type="pct"/>
          </w:tcPr>
          <w:p w:rsidR="005E1125" w:rsidRPr="00E65FF5" w:rsidRDefault="005E1125" w:rsidP="00BF1275">
            <w:pPr>
              <w:spacing w:after="0" w:line="276" w:lineRule="auto"/>
              <w:rPr>
                <w:rFonts w:ascii="Times New Roman" w:hAnsi="Times New Roman"/>
                <w:sz w:val="24"/>
                <w:szCs w:val="24"/>
              </w:rPr>
            </w:pPr>
            <w:r w:rsidRPr="00E65FF5">
              <w:rPr>
                <w:rFonts w:ascii="Times New Roman" w:hAnsi="Times New Roman"/>
                <w:sz w:val="24"/>
                <w:szCs w:val="24"/>
              </w:rPr>
              <w:t>Employability skills</w:t>
            </w:r>
          </w:p>
        </w:tc>
        <w:tc>
          <w:tcPr>
            <w:tcW w:w="1074" w:type="pct"/>
          </w:tcPr>
          <w:p w:rsidR="005E1125" w:rsidRPr="00E65FF5" w:rsidRDefault="008D329D" w:rsidP="00BF1275">
            <w:pPr>
              <w:spacing w:after="0" w:line="276" w:lineRule="auto"/>
              <w:jc w:val="center"/>
              <w:rPr>
                <w:rFonts w:ascii="Times New Roman" w:hAnsi="Times New Roman"/>
                <w:sz w:val="24"/>
                <w:szCs w:val="24"/>
                <w:lang w:val="en-ZA"/>
              </w:rPr>
            </w:pPr>
            <w:r w:rsidRPr="00E65FF5">
              <w:rPr>
                <w:rFonts w:ascii="Times New Roman" w:hAnsi="Times New Roman"/>
                <w:sz w:val="24"/>
                <w:szCs w:val="24"/>
                <w:lang w:val="en-ZA"/>
              </w:rPr>
              <w:t>8</w:t>
            </w:r>
            <w:r w:rsidR="005E1125" w:rsidRPr="00E65FF5">
              <w:rPr>
                <w:rFonts w:ascii="Times New Roman" w:hAnsi="Times New Roman"/>
                <w:sz w:val="24"/>
                <w:szCs w:val="24"/>
                <w:lang w:val="en-ZA"/>
              </w:rPr>
              <w:t>0</w:t>
            </w:r>
          </w:p>
        </w:tc>
        <w:tc>
          <w:tcPr>
            <w:tcW w:w="1035" w:type="pct"/>
          </w:tcPr>
          <w:p w:rsidR="005E1125" w:rsidRPr="00E65FF5" w:rsidRDefault="008D329D" w:rsidP="00BF1275">
            <w:pPr>
              <w:spacing w:after="0" w:line="276" w:lineRule="auto"/>
              <w:jc w:val="center"/>
              <w:rPr>
                <w:rFonts w:ascii="Times New Roman" w:hAnsi="Times New Roman"/>
                <w:sz w:val="24"/>
                <w:szCs w:val="24"/>
                <w:lang w:val="en-ZA"/>
              </w:rPr>
            </w:pPr>
            <w:r w:rsidRPr="00E65FF5">
              <w:rPr>
                <w:rFonts w:ascii="Times New Roman" w:hAnsi="Times New Roman"/>
                <w:sz w:val="24"/>
                <w:szCs w:val="24"/>
                <w:lang w:val="en-ZA"/>
              </w:rPr>
              <w:t>8</w:t>
            </w:r>
          </w:p>
        </w:tc>
      </w:tr>
      <w:tr w:rsidR="00E65FF5" w:rsidRPr="00E65FF5" w:rsidTr="001D02E8">
        <w:tc>
          <w:tcPr>
            <w:tcW w:w="1536" w:type="pct"/>
          </w:tcPr>
          <w:p w:rsidR="005E1125" w:rsidRPr="00E65FF5" w:rsidRDefault="00A47745" w:rsidP="00BF1275">
            <w:pPr>
              <w:spacing w:after="0" w:line="276" w:lineRule="auto"/>
              <w:rPr>
                <w:rFonts w:ascii="Times New Roman" w:hAnsi="Times New Roman"/>
                <w:sz w:val="24"/>
                <w:szCs w:val="24"/>
                <w:lang w:val="en-ZA"/>
              </w:rPr>
            </w:pPr>
            <w:r w:rsidRPr="00E65FF5">
              <w:rPr>
                <w:rFonts w:ascii="Times New Roman" w:hAnsi="Times New Roman"/>
                <w:sz w:val="24"/>
                <w:szCs w:val="24"/>
                <w:lang w:val="en-ZA"/>
              </w:rPr>
              <w:t>ENV/CU/MGT/BC/0</w:t>
            </w:r>
            <w:r w:rsidR="004572FA" w:rsidRPr="00E65FF5">
              <w:rPr>
                <w:rFonts w:ascii="Times New Roman" w:hAnsi="Times New Roman"/>
                <w:sz w:val="24"/>
                <w:szCs w:val="24"/>
                <w:lang w:val="en-ZA"/>
              </w:rPr>
              <w:t>6</w:t>
            </w:r>
            <w:r w:rsidR="00B90CC2" w:rsidRPr="00E65FF5">
              <w:rPr>
                <w:rFonts w:ascii="Times New Roman" w:hAnsi="Times New Roman"/>
                <w:sz w:val="24"/>
                <w:szCs w:val="24"/>
                <w:lang w:val="en-ZA"/>
              </w:rPr>
              <w:t>/6/A</w:t>
            </w:r>
          </w:p>
        </w:tc>
        <w:tc>
          <w:tcPr>
            <w:tcW w:w="1355" w:type="pct"/>
          </w:tcPr>
          <w:p w:rsidR="005E1125" w:rsidRPr="00E65FF5" w:rsidRDefault="005E1125" w:rsidP="00BF1275">
            <w:pPr>
              <w:spacing w:after="0" w:line="276" w:lineRule="auto"/>
              <w:rPr>
                <w:rFonts w:ascii="Times New Roman" w:hAnsi="Times New Roman"/>
                <w:sz w:val="24"/>
                <w:szCs w:val="24"/>
                <w:lang w:val="en-ZA"/>
              </w:rPr>
            </w:pPr>
            <w:r w:rsidRPr="00E65FF5">
              <w:rPr>
                <w:rFonts w:ascii="Times New Roman" w:hAnsi="Times New Roman"/>
                <w:sz w:val="24"/>
                <w:szCs w:val="24"/>
              </w:rPr>
              <w:t>Occupational safety and health practices</w:t>
            </w:r>
          </w:p>
        </w:tc>
        <w:tc>
          <w:tcPr>
            <w:tcW w:w="1074" w:type="pct"/>
          </w:tcPr>
          <w:p w:rsidR="005E1125" w:rsidRPr="00E65FF5" w:rsidRDefault="008D329D" w:rsidP="00BF1275">
            <w:pPr>
              <w:spacing w:after="0" w:line="276" w:lineRule="auto"/>
              <w:jc w:val="center"/>
              <w:rPr>
                <w:rFonts w:ascii="Times New Roman" w:hAnsi="Times New Roman"/>
                <w:sz w:val="24"/>
                <w:szCs w:val="24"/>
                <w:lang w:val="en-ZA"/>
              </w:rPr>
            </w:pPr>
            <w:r w:rsidRPr="00E65FF5">
              <w:rPr>
                <w:rFonts w:ascii="Times New Roman" w:hAnsi="Times New Roman"/>
                <w:sz w:val="24"/>
                <w:szCs w:val="24"/>
                <w:lang w:val="en-ZA"/>
              </w:rPr>
              <w:t>4</w:t>
            </w:r>
            <w:r w:rsidR="005E1125" w:rsidRPr="00E65FF5">
              <w:rPr>
                <w:rFonts w:ascii="Times New Roman" w:hAnsi="Times New Roman"/>
                <w:sz w:val="24"/>
                <w:szCs w:val="24"/>
                <w:lang w:val="en-ZA"/>
              </w:rPr>
              <w:t>0</w:t>
            </w:r>
          </w:p>
        </w:tc>
        <w:tc>
          <w:tcPr>
            <w:tcW w:w="1035" w:type="pct"/>
          </w:tcPr>
          <w:p w:rsidR="005E1125" w:rsidRPr="00E65FF5" w:rsidRDefault="008D329D" w:rsidP="00BF1275">
            <w:pPr>
              <w:spacing w:after="0" w:line="276" w:lineRule="auto"/>
              <w:jc w:val="center"/>
              <w:rPr>
                <w:rFonts w:ascii="Times New Roman" w:hAnsi="Times New Roman"/>
                <w:sz w:val="24"/>
                <w:szCs w:val="24"/>
                <w:lang w:val="en-ZA"/>
              </w:rPr>
            </w:pPr>
            <w:r w:rsidRPr="00E65FF5">
              <w:rPr>
                <w:rFonts w:ascii="Times New Roman" w:hAnsi="Times New Roman"/>
                <w:sz w:val="24"/>
                <w:szCs w:val="24"/>
                <w:lang w:val="en-ZA"/>
              </w:rPr>
              <w:t>4</w:t>
            </w:r>
          </w:p>
        </w:tc>
      </w:tr>
      <w:tr w:rsidR="00BF1275" w:rsidRPr="00E65FF5" w:rsidTr="001D02E8">
        <w:tc>
          <w:tcPr>
            <w:tcW w:w="1536" w:type="pct"/>
          </w:tcPr>
          <w:p w:rsidR="005E1125" w:rsidRPr="00E65FF5" w:rsidRDefault="005E1125" w:rsidP="00BF1275">
            <w:pPr>
              <w:spacing w:after="0" w:line="276" w:lineRule="auto"/>
              <w:rPr>
                <w:rFonts w:ascii="Times New Roman" w:hAnsi="Times New Roman"/>
                <w:b/>
                <w:sz w:val="24"/>
                <w:szCs w:val="24"/>
                <w:lang w:val="en-ZA"/>
              </w:rPr>
            </w:pPr>
          </w:p>
        </w:tc>
        <w:tc>
          <w:tcPr>
            <w:tcW w:w="1355" w:type="pct"/>
          </w:tcPr>
          <w:p w:rsidR="005E1125" w:rsidRPr="00E65FF5" w:rsidRDefault="005E1125" w:rsidP="00BF1275">
            <w:pPr>
              <w:spacing w:after="0" w:line="276" w:lineRule="auto"/>
              <w:rPr>
                <w:rFonts w:ascii="Times New Roman" w:hAnsi="Times New Roman"/>
                <w:b/>
                <w:sz w:val="24"/>
                <w:szCs w:val="24"/>
              </w:rPr>
            </w:pPr>
            <w:r w:rsidRPr="00E65FF5">
              <w:rPr>
                <w:rFonts w:ascii="Times New Roman" w:hAnsi="Times New Roman"/>
                <w:b/>
                <w:sz w:val="24"/>
                <w:szCs w:val="24"/>
              </w:rPr>
              <w:t xml:space="preserve">TOTAL </w:t>
            </w:r>
          </w:p>
        </w:tc>
        <w:tc>
          <w:tcPr>
            <w:tcW w:w="1074" w:type="pct"/>
          </w:tcPr>
          <w:p w:rsidR="005E1125" w:rsidRPr="00E65FF5" w:rsidRDefault="00D0121A" w:rsidP="00BF1275">
            <w:pPr>
              <w:spacing w:after="0" w:line="276" w:lineRule="auto"/>
              <w:jc w:val="center"/>
              <w:rPr>
                <w:rFonts w:ascii="Times New Roman" w:hAnsi="Times New Roman"/>
                <w:b/>
                <w:sz w:val="24"/>
                <w:szCs w:val="24"/>
                <w:lang w:val="en-ZA"/>
              </w:rPr>
            </w:pPr>
            <w:r w:rsidRPr="00E65FF5">
              <w:rPr>
                <w:rFonts w:ascii="Times New Roman" w:hAnsi="Times New Roman"/>
                <w:b/>
                <w:sz w:val="24"/>
                <w:szCs w:val="24"/>
                <w:lang w:val="en-ZA"/>
              </w:rPr>
              <w:t>38</w:t>
            </w:r>
            <w:r w:rsidR="005E1125" w:rsidRPr="00E65FF5">
              <w:rPr>
                <w:rFonts w:ascii="Times New Roman" w:hAnsi="Times New Roman"/>
                <w:b/>
                <w:sz w:val="24"/>
                <w:szCs w:val="24"/>
                <w:lang w:val="en-ZA"/>
              </w:rPr>
              <w:t>0</w:t>
            </w:r>
          </w:p>
        </w:tc>
        <w:tc>
          <w:tcPr>
            <w:tcW w:w="1035" w:type="pct"/>
          </w:tcPr>
          <w:p w:rsidR="005E1125" w:rsidRPr="00E65FF5" w:rsidRDefault="00D0121A" w:rsidP="00BF1275">
            <w:pPr>
              <w:spacing w:after="0" w:line="276" w:lineRule="auto"/>
              <w:jc w:val="center"/>
              <w:rPr>
                <w:rFonts w:ascii="Times New Roman" w:hAnsi="Times New Roman"/>
                <w:b/>
                <w:sz w:val="24"/>
                <w:szCs w:val="24"/>
                <w:lang w:val="en-ZA"/>
              </w:rPr>
            </w:pPr>
            <w:r w:rsidRPr="00E65FF5">
              <w:rPr>
                <w:rFonts w:ascii="Times New Roman" w:hAnsi="Times New Roman"/>
                <w:b/>
                <w:sz w:val="24"/>
                <w:szCs w:val="24"/>
                <w:lang w:val="en-ZA"/>
              </w:rPr>
              <w:t>38</w:t>
            </w:r>
          </w:p>
        </w:tc>
      </w:tr>
    </w:tbl>
    <w:p w:rsidR="00A8757B" w:rsidRPr="00E65FF5" w:rsidRDefault="00A8757B" w:rsidP="00BF1275">
      <w:pPr>
        <w:spacing w:after="200" w:line="276" w:lineRule="auto"/>
        <w:rPr>
          <w:b/>
          <w:szCs w:val="24"/>
          <w:lang w:val="en-ZA"/>
        </w:rPr>
      </w:pPr>
    </w:p>
    <w:p w:rsidR="00575CA8" w:rsidRPr="00E65FF5" w:rsidRDefault="00571E8D" w:rsidP="00BF1275">
      <w:pPr>
        <w:spacing w:after="0" w:line="276" w:lineRule="auto"/>
        <w:rPr>
          <w:b/>
          <w:szCs w:val="24"/>
          <w:lang w:val="en-ZA"/>
        </w:rPr>
      </w:pPr>
      <w:r w:rsidRPr="00E65FF5">
        <w:rPr>
          <w:b/>
          <w:szCs w:val="24"/>
          <w:lang w:val="en-ZA"/>
        </w:rPr>
        <w:t xml:space="preserve">Common Units of Learning </w:t>
      </w:r>
    </w:p>
    <w:tbl>
      <w:tblPr>
        <w:tblStyle w:val="TableGrid"/>
        <w:tblW w:w="5000" w:type="pct"/>
        <w:tblLook w:val="04A0" w:firstRow="1" w:lastRow="0" w:firstColumn="1" w:lastColumn="0" w:noHBand="0" w:noVBand="1"/>
      </w:tblPr>
      <w:tblGrid>
        <w:gridCol w:w="2830"/>
        <w:gridCol w:w="2497"/>
        <w:gridCol w:w="1981"/>
        <w:gridCol w:w="1908"/>
      </w:tblGrid>
      <w:tr w:rsidR="00E65FF5" w:rsidRPr="00E65FF5" w:rsidTr="001D02E8">
        <w:tc>
          <w:tcPr>
            <w:tcW w:w="1535" w:type="pct"/>
          </w:tcPr>
          <w:p w:rsidR="001D02E8" w:rsidRPr="00E65FF5" w:rsidRDefault="001D02E8" w:rsidP="00BF1275">
            <w:pPr>
              <w:spacing w:after="200" w:line="276" w:lineRule="auto"/>
              <w:rPr>
                <w:rFonts w:ascii="Times New Roman" w:hAnsi="Times New Roman"/>
                <w:b/>
                <w:sz w:val="24"/>
                <w:szCs w:val="24"/>
                <w:lang w:val="en-ZA"/>
              </w:rPr>
            </w:pPr>
            <w:r w:rsidRPr="00E65FF5">
              <w:rPr>
                <w:rFonts w:ascii="Times New Roman" w:hAnsi="Times New Roman"/>
                <w:b/>
                <w:sz w:val="24"/>
                <w:szCs w:val="24"/>
                <w:lang w:val="en-ZA"/>
              </w:rPr>
              <w:t xml:space="preserve">Unit Code </w:t>
            </w:r>
          </w:p>
        </w:tc>
        <w:tc>
          <w:tcPr>
            <w:tcW w:w="1355" w:type="pct"/>
          </w:tcPr>
          <w:p w:rsidR="001D02E8" w:rsidRPr="00E65FF5" w:rsidRDefault="001D02E8" w:rsidP="00BF1275">
            <w:pPr>
              <w:spacing w:after="200" w:line="276" w:lineRule="auto"/>
              <w:rPr>
                <w:rFonts w:ascii="Times New Roman" w:hAnsi="Times New Roman"/>
                <w:b/>
                <w:sz w:val="24"/>
                <w:szCs w:val="24"/>
                <w:lang w:val="en-ZA"/>
              </w:rPr>
            </w:pPr>
            <w:r w:rsidRPr="00E65FF5">
              <w:rPr>
                <w:rFonts w:ascii="Times New Roman" w:hAnsi="Times New Roman"/>
                <w:b/>
                <w:sz w:val="24"/>
                <w:szCs w:val="24"/>
                <w:lang w:val="en-ZA"/>
              </w:rPr>
              <w:t xml:space="preserve">Unit Title </w:t>
            </w:r>
          </w:p>
        </w:tc>
        <w:tc>
          <w:tcPr>
            <w:tcW w:w="1075" w:type="pct"/>
          </w:tcPr>
          <w:p w:rsidR="001D02E8" w:rsidRPr="00E65FF5" w:rsidRDefault="001D02E8" w:rsidP="00BF1275">
            <w:pPr>
              <w:spacing w:after="200" w:line="276" w:lineRule="auto"/>
              <w:rPr>
                <w:rFonts w:ascii="Times New Roman" w:hAnsi="Times New Roman"/>
                <w:b/>
                <w:sz w:val="24"/>
                <w:szCs w:val="24"/>
                <w:lang w:val="en-ZA"/>
              </w:rPr>
            </w:pPr>
            <w:r w:rsidRPr="00E65FF5">
              <w:rPr>
                <w:rFonts w:ascii="Times New Roman" w:hAnsi="Times New Roman"/>
                <w:b/>
                <w:sz w:val="24"/>
                <w:szCs w:val="24"/>
                <w:lang w:val="en-ZA"/>
              </w:rPr>
              <w:t>Duration in Hrs</w:t>
            </w:r>
          </w:p>
        </w:tc>
        <w:tc>
          <w:tcPr>
            <w:tcW w:w="1035" w:type="pct"/>
          </w:tcPr>
          <w:p w:rsidR="001D02E8" w:rsidRPr="00E65FF5" w:rsidRDefault="001D02E8" w:rsidP="00BF1275">
            <w:pPr>
              <w:spacing w:after="200" w:line="276" w:lineRule="auto"/>
              <w:rPr>
                <w:rFonts w:ascii="Times New Roman" w:hAnsi="Times New Roman"/>
                <w:b/>
                <w:sz w:val="24"/>
                <w:szCs w:val="24"/>
                <w:lang w:val="en-ZA"/>
              </w:rPr>
            </w:pPr>
            <w:r w:rsidRPr="00E65FF5">
              <w:rPr>
                <w:rFonts w:ascii="Times New Roman" w:hAnsi="Times New Roman"/>
                <w:b/>
                <w:sz w:val="24"/>
                <w:szCs w:val="24"/>
                <w:lang w:val="en-ZA"/>
              </w:rPr>
              <w:t xml:space="preserve">Credit Factors </w:t>
            </w:r>
          </w:p>
        </w:tc>
      </w:tr>
      <w:tr w:rsidR="00E65FF5" w:rsidRPr="00E65FF5" w:rsidTr="001D02E8">
        <w:tc>
          <w:tcPr>
            <w:tcW w:w="1535" w:type="pct"/>
          </w:tcPr>
          <w:p w:rsidR="005E1125" w:rsidRPr="00E65FF5" w:rsidRDefault="00A47745" w:rsidP="00BF1275">
            <w:pPr>
              <w:spacing w:after="0" w:line="276" w:lineRule="auto"/>
              <w:rPr>
                <w:rFonts w:ascii="Times New Roman" w:hAnsi="Times New Roman"/>
                <w:sz w:val="24"/>
                <w:szCs w:val="24"/>
                <w:lang w:val="en-ZA"/>
              </w:rPr>
            </w:pPr>
            <w:r w:rsidRPr="00E65FF5">
              <w:rPr>
                <w:rFonts w:ascii="Times New Roman" w:hAnsi="Times New Roman"/>
                <w:sz w:val="24"/>
                <w:szCs w:val="24"/>
                <w:lang w:val="en-ZA"/>
              </w:rPr>
              <w:t>ENV/CU/MGT/CC/01</w:t>
            </w:r>
            <w:r w:rsidR="008B0701" w:rsidRPr="00E65FF5">
              <w:rPr>
                <w:rFonts w:ascii="Times New Roman" w:hAnsi="Times New Roman"/>
                <w:sz w:val="24"/>
                <w:szCs w:val="24"/>
                <w:lang w:val="en-ZA"/>
              </w:rPr>
              <w:t>/6/A</w:t>
            </w:r>
          </w:p>
        </w:tc>
        <w:tc>
          <w:tcPr>
            <w:tcW w:w="1355" w:type="pct"/>
          </w:tcPr>
          <w:p w:rsidR="005E1125" w:rsidRPr="00E65FF5" w:rsidRDefault="00C03EC8" w:rsidP="00BF1275">
            <w:pPr>
              <w:spacing w:after="0" w:line="276" w:lineRule="auto"/>
              <w:rPr>
                <w:rFonts w:ascii="Times New Roman" w:hAnsi="Times New Roman"/>
                <w:sz w:val="24"/>
                <w:szCs w:val="24"/>
              </w:rPr>
            </w:pPr>
            <w:r w:rsidRPr="00E65FF5">
              <w:rPr>
                <w:rFonts w:ascii="Times New Roman" w:hAnsi="Times New Roman"/>
                <w:sz w:val="24"/>
                <w:szCs w:val="24"/>
              </w:rPr>
              <w:t>Research project</w:t>
            </w:r>
            <w:r w:rsidRPr="00E65FF5">
              <w:rPr>
                <w:rFonts w:ascii="Times New Roman" w:hAnsi="Times New Roman"/>
                <w:sz w:val="24"/>
                <w:szCs w:val="24"/>
              </w:rPr>
              <w:tab/>
            </w:r>
            <w:r w:rsidRPr="00E65FF5">
              <w:rPr>
                <w:rFonts w:ascii="Times New Roman" w:hAnsi="Times New Roman"/>
                <w:sz w:val="24"/>
                <w:szCs w:val="24"/>
              </w:rPr>
              <w:tab/>
            </w:r>
          </w:p>
        </w:tc>
        <w:tc>
          <w:tcPr>
            <w:tcW w:w="1075" w:type="pct"/>
          </w:tcPr>
          <w:p w:rsidR="005E1125" w:rsidRPr="00E65FF5" w:rsidRDefault="0033077F" w:rsidP="00BF1275">
            <w:pPr>
              <w:spacing w:after="0" w:line="276" w:lineRule="auto"/>
              <w:jc w:val="center"/>
              <w:rPr>
                <w:rFonts w:ascii="Times New Roman" w:hAnsi="Times New Roman"/>
                <w:sz w:val="24"/>
                <w:szCs w:val="24"/>
                <w:lang w:val="en-ZA"/>
              </w:rPr>
            </w:pPr>
            <w:r w:rsidRPr="00E65FF5">
              <w:rPr>
                <w:rFonts w:ascii="Times New Roman" w:hAnsi="Times New Roman"/>
                <w:sz w:val="24"/>
                <w:szCs w:val="24"/>
                <w:lang w:val="en-ZA"/>
              </w:rPr>
              <w:t>180</w:t>
            </w:r>
          </w:p>
        </w:tc>
        <w:tc>
          <w:tcPr>
            <w:tcW w:w="1035" w:type="pct"/>
          </w:tcPr>
          <w:p w:rsidR="005E1125" w:rsidRPr="00E65FF5" w:rsidRDefault="00F242FF" w:rsidP="00BF1275">
            <w:pPr>
              <w:spacing w:after="0" w:line="276" w:lineRule="auto"/>
              <w:jc w:val="center"/>
              <w:rPr>
                <w:rFonts w:ascii="Times New Roman" w:hAnsi="Times New Roman"/>
                <w:sz w:val="24"/>
                <w:szCs w:val="24"/>
                <w:lang w:val="en-ZA"/>
              </w:rPr>
            </w:pPr>
            <w:r w:rsidRPr="00E65FF5">
              <w:rPr>
                <w:rFonts w:ascii="Times New Roman" w:hAnsi="Times New Roman"/>
                <w:sz w:val="24"/>
                <w:szCs w:val="24"/>
                <w:lang w:val="en-ZA"/>
              </w:rPr>
              <w:t>18</w:t>
            </w:r>
          </w:p>
        </w:tc>
      </w:tr>
      <w:tr w:rsidR="00E65FF5" w:rsidRPr="00E65FF5" w:rsidTr="001D02E8">
        <w:tc>
          <w:tcPr>
            <w:tcW w:w="1535" w:type="pct"/>
          </w:tcPr>
          <w:p w:rsidR="005E1125" w:rsidRPr="00E65FF5" w:rsidRDefault="00A47745" w:rsidP="00BF1275">
            <w:pPr>
              <w:spacing w:after="0" w:line="276" w:lineRule="auto"/>
              <w:rPr>
                <w:rFonts w:ascii="Times New Roman" w:hAnsi="Times New Roman"/>
                <w:sz w:val="24"/>
                <w:szCs w:val="24"/>
                <w:lang w:val="en-ZA"/>
              </w:rPr>
            </w:pPr>
            <w:r w:rsidRPr="00E65FF5">
              <w:rPr>
                <w:rFonts w:ascii="Times New Roman" w:hAnsi="Times New Roman"/>
                <w:sz w:val="24"/>
                <w:szCs w:val="24"/>
                <w:lang w:val="en-ZA"/>
              </w:rPr>
              <w:t>ENV/CU/MGT/CC/02</w:t>
            </w:r>
            <w:r w:rsidR="008B0701" w:rsidRPr="00E65FF5">
              <w:rPr>
                <w:rFonts w:ascii="Times New Roman" w:hAnsi="Times New Roman"/>
                <w:sz w:val="24"/>
                <w:szCs w:val="24"/>
                <w:lang w:val="en-ZA"/>
              </w:rPr>
              <w:t>/6/A</w:t>
            </w:r>
          </w:p>
        </w:tc>
        <w:tc>
          <w:tcPr>
            <w:tcW w:w="1355" w:type="pct"/>
          </w:tcPr>
          <w:p w:rsidR="005E1125" w:rsidRPr="00E65FF5" w:rsidRDefault="005E0BA3" w:rsidP="00BF1275">
            <w:pPr>
              <w:spacing w:after="0" w:line="276" w:lineRule="auto"/>
              <w:rPr>
                <w:rFonts w:ascii="Times New Roman" w:hAnsi="Times New Roman"/>
                <w:b/>
                <w:sz w:val="24"/>
                <w:szCs w:val="24"/>
                <w:lang w:val="en-ZA"/>
              </w:rPr>
            </w:pPr>
            <w:r w:rsidRPr="00E65FF5">
              <w:rPr>
                <w:rFonts w:ascii="Times New Roman" w:hAnsi="Times New Roman"/>
                <w:sz w:val="24"/>
                <w:szCs w:val="24"/>
              </w:rPr>
              <w:t>Safety and survival techniques</w:t>
            </w:r>
          </w:p>
        </w:tc>
        <w:tc>
          <w:tcPr>
            <w:tcW w:w="1075" w:type="pct"/>
          </w:tcPr>
          <w:p w:rsidR="005E1125" w:rsidRPr="00E65FF5" w:rsidRDefault="0033077F" w:rsidP="00BF1275">
            <w:pPr>
              <w:spacing w:after="0" w:line="276" w:lineRule="auto"/>
              <w:jc w:val="center"/>
              <w:rPr>
                <w:rFonts w:ascii="Times New Roman" w:hAnsi="Times New Roman"/>
                <w:sz w:val="24"/>
                <w:szCs w:val="24"/>
                <w:lang w:val="en-ZA"/>
              </w:rPr>
            </w:pPr>
            <w:r w:rsidRPr="00E65FF5">
              <w:rPr>
                <w:rFonts w:ascii="Times New Roman" w:hAnsi="Times New Roman"/>
                <w:sz w:val="24"/>
                <w:szCs w:val="24"/>
                <w:lang w:val="en-ZA"/>
              </w:rPr>
              <w:t>60</w:t>
            </w:r>
          </w:p>
        </w:tc>
        <w:tc>
          <w:tcPr>
            <w:tcW w:w="1035" w:type="pct"/>
          </w:tcPr>
          <w:p w:rsidR="005E1125" w:rsidRPr="00E65FF5" w:rsidRDefault="00F242FF" w:rsidP="00BF1275">
            <w:pPr>
              <w:spacing w:after="0" w:line="276" w:lineRule="auto"/>
              <w:jc w:val="center"/>
              <w:rPr>
                <w:rFonts w:ascii="Times New Roman" w:hAnsi="Times New Roman"/>
                <w:sz w:val="24"/>
                <w:szCs w:val="24"/>
                <w:lang w:val="en-ZA"/>
              </w:rPr>
            </w:pPr>
            <w:r w:rsidRPr="00E65FF5">
              <w:rPr>
                <w:rFonts w:ascii="Times New Roman" w:hAnsi="Times New Roman"/>
                <w:sz w:val="24"/>
                <w:szCs w:val="24"/>
                <w:lang w:val="en-ZA"/>
              </w:rPr>
              <w:t>6</w:t>
            </w:r>
          </w:p>
        </w:tc>
      </w:tr>
      <w:tr w:rsidR="00E65FF5" w:rsidRPr="00E65FF5" w:rsidTr="001D02E8">
        <w:tc>
          <w:tcPr>
            <w:tcW w:w="1535" w:type="pct"/>
          </w:tcPr>
          <w:p w:rsidR="00484E4D" w:rsidRPr="00E65FF5" w:rsidRDefault="00484E4D" w:rsidP="00BF1275">
            <w:pPr>
              <w:spacing w:after="0" w:line="276" w:lineRule="auto"/>
              <w:rPr>
                <w:rFonts w:ascii="Times New Roman" w:hAnsi="Times New Roman"/>
                <w:sz w:val="24"/>
                <w:szCs w:val="24"/>
                <w:lang w:val="en-ZA"/>
              </w:rPr>
            </w:pPr>
            <w:r w:rsidRPr="00E65FF5">
              <w:rPr>
                <w:rFonts w:ascii="Times New Roman" w:hAnsi="Times New Roman"/>
                <w:sz w:val="24"/>
                <w:szCs w:val="24"/>
                <w:lang w:val="en-ZA"/>
              </w:rPr>
              <w:t>ENV/CU/MGT/CC/04/6/A</w:t>
            </w:r>
          </w:p>
        </w:tc>
        <w:tc>
          <w:tcPr>
            <w:tcW w:w="1355" w:type="pct"/>
          </w:tcPr>
          <w:p w:rsidR="00484E4D" w:rsidRPr="00E65FF5" w:rsidRDefault="00484E4D" w:rsidP="00BF1275">
            <w:pPr>
              <w:spacing w:after="0" w:line="276" w:lineRule="auto"/>
              <w:rPr>
                <w:rFonts w:ascii="Times New Roman" w:hAnsi="Times New Roman"/>
                <w:b/>
                <w:sz w:val="24"/>
                <w:szCs w:val="24"/>
                <w:lang w:val="en-ZA"/>
              </w:rPr>
            </w:pPr>
            <w:r w:rsidRPr="00E65FF5">
              <w:rPr>
                <w:rFonts w:ascii="Times New Roman" w:hAnsi="Times New Roman"/>
                <w:sz w:val="24"/>
                <w:szCs w:val="24"/>
              </w:rPr>
              <w:t>Participatory community development and capacity building</w:t>
            </w:r>
          </w:p>
        </w:tc>
        <w:tc>
          <w:tcPr>
            <w:tcW w:w="1075" w:type="pct"/>
          </w:tcPr>
          <w:p w:rsidR="00484E4D" w:rsidRPr="00E65FF5" w:rsidRDefault="00484E4D" w:rsidP="00BF1275">
            <w:pPr>
              <w:spacing w:after="0" w:line="276" w:lineRule="auto"/>
              <w:jc w:val="center"/>
              <w:rPr>
                <w:rFonts w:ascii="Times New Roman" w:hAnsi="Times New Roman"/>
                <w:sz w:val="24"/>
                <w:szCs w:val="24"/>
                <w:lang w:val="en-ZA"/>
              </w:rPr>
            </w:pPr>
            <w:r w:rsidRPr="00E65FF5">
              <w:rPr>
                <w:rFonts w:ascii="Times New Roman" w:hAnsi="Times New Roman"/>
                <w:sz w:val="24"/>
                <w:szCs w:val="24"/>
                <w:lang w:val="en-ZA"/>
              </w:rPr>
              <w:t>80</w:t>
            </w:r>
          </w:p>
        </w:tc>
        <w:tc>
          <w:tcPr>
            <w:tcW w:w="1035" w:type="pct"/>
          </w:tcPr>
          <w:p w:rsidR="00484E4D" w:rsidRPr="00E65FF5" w:rsidRDefault="00484E4D" w:rsidP="00BF1275">
            <w:pPr>
              <w:spacing w:after="0" w:line="276" w:lineRule="auto"/>
              <w:jc w:val="center"/>
              <w:rPr>
                <w:rFonts w:ascii="Times New Roman" w:hAnsi="Times New Roman"/>
                <w:sz w:val="24"/>
                <w:szCs w:val="24"/>
                <w:lang w:val="en-ZA"/>
              </w:rPr>
            </w:pPr>
            <w:r w:rsidRPr="00E65FF5">
              <w:rPr>
                <w:rFonts w:ascii="Times New Roman" w:hAnsi="Times New Roman"/>
                <w:sz w:val="24"/>
                <w:szCs w:val="24"/>
                <w:lang w:val="en-ZA"/>
              </w:rPr>
              <w:t>8</w:t>
            </w:r>
          </w:p>
        </w:tc>
      </w:tr>
      <w:tr w:rsidR="00E65FF5" w:rsidRPr="00E65FF5" w:rsidTr="001D02E8">
        <w:tc>
          <w:tcPr>
            <w:tcW w:w="1535" w:type="pct"/>
          </w:tcPr>
          <w:p w:rsidR="005E1125" w:rsidRPr="00E65FF5" w:rsidRDefault="00A47745" w:rsidP="00BF1275">
            <w:pPr>
              <w:spacing w:after="0" w:line="276" w:lineRule="auto"/>
              <w:rPr>
                <w:rFonts w:ascii="Times New Roman" w:hAnsi="Times New Roman"/>
                <w:sz w:val="24"/>
                <w:szCs w:val="24"/>
                <w:lang w:val="en-ZA"/>
              </w:rPr>
            </w:pPr>
            <w:r w:rsidRPr="00E65FF5">
              <w:rPr>
                <w:rFonts w:ascii="Times New Roman" w:hAnsi="Times New Roman"/>
                <w:sz w:val="24"/>
                <w:szCs w:val="24"/>
                <w:lang w:val="en-ZA"/>
              </w:rPr>
              <w:t>ENV/CU/MGT/CC/03</w:t>
            </w:r>
            <w:r w:rsidR="008B0701" w:rsidRPr="00E65FF5">
              <w:rPr>
                <w:rFonts w:ascii="Times New Roman" w:hAnsi="Times New Roman"/>
                <w:sz w:val="24"/>
                <w:szCs w:val="24"/>
                <w:lang w:val="en-ZA"/>
              </w:rPr>
              <w:t>/6/A</w:t>
            </w:r>
          </w:p>
        </w:tc>
        <w:tc>
          <w:tcPr>
            <w:tcW w:w="1355" w:type="pct"/>
          </w:tcPr>
          <w:p w:rsidR="005E1125" w:rsidRPr="00E65FF5" w:rsidRDefault="005E0BA3" w:rsidP="00BF1275">
            <w:pPr>
              <w:spacing w:after="0" w:line="276" w:lineRule="auto"/>
              <w:rPr>
                <w:rFonts w:ascii="Times New Roman" w:hAnsi="Times New Roman"/>
                <w:b/>
                <w:sz w:val="24"/>
                <w:szCs w:val="24"/>
                <w:lang w:val="en-ZA"/>
              </w:rPr>
            </w:pPr>
            <w:r w:rsidRPr="00E65FF5">
              <w:rPr>
                <w:rFonts w:ascii="Times New Roman" w:hAnsi="Times New Roman"/>
                <w:sz w:val="24"/>
                <w:szCs w:val="24"/>
              </w:rPr>
              <w:t>Climate change and global warming</w:t>
            </w:r>
          </w:p>
        </w:tc>
        <w:tc>
          <w:tcPr>
            <w:tcW w:w="1075" w:type="pct"/>
          </w:tcPr>
          <w:p w:rsidR="005E1125" w:rsidRPr="00E65FF5" w:rsidRDefault="0033077F" w:rsidP="00BF1275">
            <w:pPr>
              <w:spacing w:after="0" w:line="276" w:lineRule="auto"/>
              <w:jc w:val="center"/>
              <w:rPr>
                <w:rFonts w:ascii="Times New Roman" w:hAnsi="Times New Roman"/>
                <w:sz w:val="24"/>
                <w:szCs w:val="24"/>
                <w:lang w:val="en-ZA"/>
              </w:rPr>
            </w:pPr>
            <w:r w:rsidRPr="00E65FF5">
              <w:rPr>
                <w:rFonts w:ascii="Times New Roman" w:hAnsi="Times New Roman"/>
                <w:sz w:val="24"/>
                <w:szCs w:val="24"/>
                <w:lang w:val="en-ZA"/>
              </w:rPr>
              <w:t>60</w:t>
            </w:r>
          </w:p>
        </w:tc>
        <w:tc>
          <w:tcPr>
            <w:tcW w:w="1035" w:type="pct"/>
          </w:tcPr>
          <w:p w:rsidR="005E1125" w:rsidRPr="00E65FF5" w:rsidRDefault="00F242FF" w:rsidP="00BF1275">
            <w:pPr>
              <w:spacing w:after="0" w:line="276" w:lineRule="auto"/>
              <w:jc w:val="center"/>
              <w:rPr>
                <w:rFonts w:ascii="Times New Roman" w:hAnsi="Times New Roman"/>
                <w:sz w:val="24"/>
                <w:szCs w:val="24"/>
                <w:lang w:val="en-ZA"/>
              </w:rPr>
            </w:pPr>
            <w:r w:rsidRPr="00E65FF5">
              <w:rPr>
                <w:rFonts w:ascii="Times New Roman" w:hAnsi="Times New Roman"/>
                <w:sz w:val="24"/>
                <w:szCs w:val="24"/>
                <w:lang w:val="en-ZA"/>
              </w:rPr>
              <w:t>6</w:t>
            </w:r>
          </w:p>
        </w:tc>
      </w:tr>
      <w:tr w:rsidR="00E65FF5" w:rsidRPr="00E65FF5" w:rsidTr="001D02E8">
        <w:tc>
          <w:tcPr>
            <w:tcW w:w="1535" w:type="pct"/>
          </w:tcPr>
          <w:p w:rsidR="00C03EC8" w:rsidRPr="00E65FF5" w:rsidRDefault="00A47745" w:rsidP="00BF1275">
            <w:pPr>
              <w:spacing w:after="0" w:line="276" w:lineRule="auto"/>
              <w:rPr>
                <w:rFonts w:ascii="Times New Roman" w:hAnsi="Times New Roman"/>
                <w:sz w:val="24"/>
                <w:szCs w:val="24"/>
                <w:lang w:val="en-ZA"/>
              </w:rPr>
            </w:pPr>
            <w:r w:rsidRPr="00E65FF5">
              <w:rPr>
                <w:rFonts w:ascii="Times New Roman" w:hAnsi="Times New Roman"/>
                <w:sz w:val="24"/>
                <w:szCs w:val="24"/>
                <w:lang w:val="en-ZA"/>
              </w:rPr>
              <w:t>ENV/CU/MGT/CC/05</w:t>
            </w:r>
            <w:r w:rsidR="008B0701" w:rsidRPr="00E65FF5">
              <w:rPr>
                <w:rFonts w:ascii="Times New Roman" w:hAnsi="Times New Roman"/>
                <w:sz w:val="24"/>
                <w:szCs w:val="24"/>
                <w:lang w:val="en-ZA"/>
              </w:rPr>
              <w:t>/6/A</w:t>
            </w:r>
          </w:p>
        </w:tc>
        <w:tc>
          <w:tcPr>
            <w:tcW w:w="1355" w:type="pct"/>
          </w:tcPr>
          <w:p w:rsidR="00C03EC8" w:rsidRPr="00E65FF5" w:rsidRDefault="00C03EC8" w:rsidP="00BF1275">
            <w:pPr>
              <w:spacing w:after="0" w:line="276" w:lineRule="auto"/>
              <w:rPr>
                <w:rFonts w:ascii="Times New Roman" w:hAnsi="Times New Roman"/>
                <w:sz w:val="24"/>
                <w:szCs w:val="24"/>
              </w:rPr>
            </w:pPr>
            <w:r w:rsidRPr="00E65FF5">
              <w:rPr>
                <w:rFonts w:ascii="Times New Roman" w:hAnsi="Times New Roman"/>
                <w:sz w:val="24"/>
                <w:szCs w:val="24"/>
              </w:rPr>
              <w:t>Land use planning and management</w:t>
            </w:r>
            <w:r w:rsidRPr="00E65FF5">
              <w:rPr>
                <w:rFonts w:ascii="Times New Roman" w:hAnsi="Times New Roman"/>
                <w:sz w:val="24"/>
                <w:szCs w:val="24"/>
              </w:rPr>
              <w:tab/>
            </w:r>
          </w:p>
        </w:tc>
        <w:tc>
          <w:tcPr>
            <w:tcW w:w="1075" w:type="pct"/>
          </w:tcPr>
          <w:p w:rsidR="00C03EC8" w:rsidRPr="00E65FF5" w:rsidRDefault="0033077F" w:rsidP="00BF1275">
            <w:pPr>
              <w:spacing w:after="0" w:line="276" w:lineRule="auto"/>
              <w:jc w:val="center"/>
              <w:rPr>
                <w:rFonts w:ascii="Times New Roman" w:hAnsi="Times New Roman"/>
                <w:sz w:val="24"/>
                <w:szCs w:val="24"/>
                <w:lang w:val="en-ZA"/>
              </w:rPr>
            </w:pPr>
            <w:r w:rsidRPr="00E65FF5">
              <w:rPr>
                <w:rFonts w:ascii="Times New Roman" w:hAnsi="Times New Roman"/>
                <w:sz w:val="24"/>
                <w:szCs w:val="24"/>
                <w:lang w:val="en-ZA"/>
              </w:rPr>
              <w:t>70</w:t>
            </w:r>
          </w:p>
        </w:tc>
        <w:tc>
          <w:tcPr>
            <w:tcW w:w="1035" w:type="pct"/>
          </w:tcPr>
          <w:p w:rsidR="00C03EC8" w:rsidRPr="00E65FF5" w:rsidRDefault="00F242FF" w:rsidP="00BF1275">
            <w:pPr>
              <w:spacing w:after="0" w:line="276" w:lineRule="auto"/>
              <w:jc w:val="center"/>
              <w:rPr>
                <w:rFonts w:ascii="Times New Roman" w:hAnsi="Times New Roman"/>
                <w:sz w:val="24"/>
                <w:szCs w:val="24"/>
                <w:lang w:val="en-ZA"/>
              </w:rPr>
            </w:pPr>
            <w:r w:rsidRPr="00E65FF5">
              <w:rPr>
                <w:rFonts w:ascii="Times New Roman" w:hAnsi="Times New Roman"/>
                <w:sz w:val="24"/>
                <w:szCs w:val="24"/>
                <w:lang w:val="en-ZA"/>
              </w:rPr>
              <w:t>7</w:t>
            </w:r>
          </w:p>
        </w:tc>
      </w:tr>
      <w:tr w:rsidR="00E65FF5" w:rsidRPr="00E65FF5" w:rsidTr="001D02E8">
        <w:tc>
          <w:tcPr>
            <w:tcW w:w="1535" w:type="pct"/>
          </w:tcPr>
          <w:p w:rsidR="00C03EC8" w:rsidRPr="00E65FF5" w:rsidRDefault="00A47745" w:rsidP="00BF1275">
            <w:pPr>
              <w:spacing w:after="0" w:line="276" w:lineRule="auto"/>
              <w:rPr>
                <w:rFonts w:ascii="Times New Roman" w:hAnsi="Times New Roman"/>
                <w:sz w:val="24"/>
                <w:szCs w:val="24"/>
                <w:lang w:val="en-ZA"/>
              </w:rPr>
            </w:pPr>
            <w:r w:rsidRPr="00E65FF5">
              <w:rPr>
                <w:rFonts w:ascii="Times New Roman" w:hAnsi="Times New Roman"/>
                <w:sz w:val="24"/>
                <w:szCs w:val="24"/>
                <w:lang w:val="en-ZA"/>
              </w:rPr>
              <w:t>ENV/CU/MGT/CC/06</w:t>
            </w:r>
            <w:r w:rsidR="008B0701" w:rsidRPr="00E65FF5">
              <w:rPr>
                <w:rFonts w:ascii="Times New Roman" w:hAnsi="Times New Roman"/>
                <w:sz w:val="24"/>
                <w:szCs w:val="24"/>
                <w:lang w:val="en-ZA"/>
              </w:rPr>
              <w:t>/6/A</w:t>
            </w:r>
          </w:p>
        </w:tc>
        <w:tc>
          <w:tcPr>
            <w:tcW w:w="1355" w:type="pct"/>
          </w:tcPr>
          <w:p w:rsidR="00C03EC8" w:rsidRPr="00E65FF5" w:rsidRDefault="00C03EC8" w:rsidP="00BF1275">
            <w:pPr>
              <w:spacing w:after="0" w:line="276" w:lineRule="auto"/>
              <w:rPr>
                <w:rFonts w:ascii="Times New Roman" w:hAnsi="Times New Roman"/>
                <w:b/>
                <w:sz w:val="24"/>
                <w:szCs w:val="24"/>
                <w:lang w:val="en-ZA"/>
              </w:rPr>
            </w:pPr>
            <w:r w:rsidRPr="00E65FF5">
              <w:rPr>
                <w:rFonts w:ascii="Times New Roman" w:hAnsi="Times New Roman"/>
                <w:sz w:val="24"/>
                <w:szCs w:val="24"/>
              </w:rPr>
              <w:t xml:space="preserve">Project planning and </w:t>
            </w:r>
            <w:r w:rsidRPr="00E65FF5">
              <w:rPr>
                <w:rFonts w:ascii="Times New Roman" w:hAnsi="Times New Roman"/>
                <w:sz w:val="24"/>
                <w:szCs w:val="24"/>
              </w:rPr>
              <w:lastRenderedPageBreak/>
              <w:t>management</w:t>
            </w:r>
          </w:p>
        </w:tc>
        <w:tc>
          <w:tcPr>
            <w:tcW w:w="1075" w:type="pct"/>
          </w:tcPr>
          <w:p w:rsidR="00C03EC8" w:rsidRPr="00E65FF5" w:rsidRDefault="0033077F" w:rsidP="00BF1275">
            <w:pPr>
              <w:spacing w:after="0" w:line="276" w:lineRule="auto"/>
              <w:jc w:val="center"/>
              <w:rPr>
                <w:rFonts w:ascii="Times New Roman" w:hAnsi="Times New Roman"/>
                <w:sz w:val="24"/>
                <w:szCs w:val="24"/>
                <w:lang w:val="en-ZA"/>
              </w:rPr>
            </w:pPr>
            <w:r w:rsidRPr="00E65FF5">
              <w:rPr>
                <w:rFonts w:ascii="Times New Roman" w:hAnsi="Times New Roman"/>
                <w:sz w:val="24"/>
                <w:szCs w:val="24"/>
                <w:lang w:val="en-ZA"/>
              </w:rPr>
              <w:lastRenderedPageBreak/>
              <w:t>80</w:t>
            </w:r>
          </w:p>
        </w:tc>
        <w:tc>
          <w:tcPr>
            <w:tcW w:w="1035" w:type="pct"/>
          </w:tcPr>
          <w:p w:rsidR="00C03EC8" w:rsidRPr="00E65FF5" w:rsidRDefault="00F242FF" w:rsidP="00BF1275">
            <w:pPr>
              <w:spacing w:after="0" w:line="276" w:lineRule="auto"/>
              <w:jc w:val="center"/>
              <w:rPr>
                <w:rFonts w:ascii="Times New Roman" w:hAnsi="Times New Roman"/>
                <w:sz w:val="24"/>
                <w:szCs w:val="24"/>
                <w:lang w:val="en-ZA"/>
              </w:rPr>
            </w:pPr>
            <w:r w:rsidRPr="00E65FF5">
              <w:rPr>
                <w:rFonts w:ascii="Times New Roman" w:hAnsi="Times New Roman"/>
                <w:sz w:val="24"/>
                <w:szCs w:val="24"/>
                <w:lang w:val="en-ZA"/>
              </w:rPr>
              <w:t>8</w:t>
            </w:r>
          </w:p>
        </w:tc>
      </w:tr>
      <w:tr w:rsidR="00E65FF5" w:rsidRPr="00E65FF5" w:rsidTr="001D02E8">
        <w:tc>
          <w:tcPr>
            <w:tcW w:w="1535" w:type="pct"/>
          </w:tcPr>
          <w:p w:rsidR="00AB18B2" w:rsidRPr="00E65FF5" w:rsidRDefault="00AB18B2" w:rsidP="00BF1275">
            <w:pPr>
              <w:spacing w:after="0" w:line="276" w:lineRule="auto"/>
              <w:rPr>
                <w:rFonts w:ascii="Times New Roman" w:hAnsi="Times New Roman"/>
                <w:sz w:val="24"/>
                <w:szCs w:val="24"/>
                <w:lang w:val="en-ZA"/>
              </w:rPr>
            </w:pPr>
            <w:r w:rsidRPr="00E65FF5">
              <w:rPr>
                <w:rFonts w:ascii="Times New Roman" w:hAnsi="Times New Roman"/>
                <w:sz w:val="24"/>
                <w:szCs w:val="24"/>
                <w:lang w:val="en-ZA"/>
              </w:rPr>
              <w:t>ENV/CU/MGT/CC/07</w:t>
            </w:r>
            <w:r w:rsidR="008B0701" w:rsidRPr="00E65FF5">
              <w:rPr>
                <w:rFonts w:ascii="Times New Roman" w:hAnsi="Times New Roman"/>
                <w:sz w:val="24"/>
                <w:szCs w:val="24"/>
                <w:lang w:val="en-ZA"/>
              </w:rPr>
              <w:t>/6/A</w:t>
            </w:r>
          </w:p>
        </w:tc>
        <w:tc>
          <w:tcPr>
            <w:tcW w:w="1355" w:type="pct"/>
          </w:tcPr>
          <w:p w:rsidR="00AB18B2" w:rsidRPr="00E65FF5" w:rsidRDefault="00AB18B2" w:rsidP="00BF1275">
            <w:pPr>
              <w:spacing w:after="0" w:line="276" w:lineRule="auto"/>
              <w:rPr>
                <w:rFonts w:ascii="Times New Roman" w:hAnsi="Times New Roman"/>
                <w:sz w:val="24"/>
                <w:szCs w:val="24"/>
              </w:rPr>
            </w:pPr>
            <w:r w:rsidRPr="00E65FF5">
              <w:rPr>
                <w:rFonts w:ascii="Times New Roman" w:hAnsi="Times New Roman"/>
                <w:sz w:val="24"/>
                <w:szCs w:val="24"/>
              </w:rPr>
              <w:t xml:space="preserve">Basic Principles of Environment </w:t>
            </w:r>
          </w:p>
        </w:tc>
        <w:tc>
          <w:tcPr>
            <w:tcW w:w="1075" w:type="pct"/>
          </w:tcPr>
          <w:p w:rsidR="00AB18B2" w:rsidRPr="00E65FF5" w:rsidRDefault="00D0121A" w:rsidP="00BF1275">
            <w:pPr>
              <w:spacing w:after="0" w:line="276" w:lineRule="auto"/>
              <w:jc w:val="center"/>
              <w:rPr>
                <w:rFonts w:ascii="Times New Roman" w:hAnsi="Times New Roman"/>
                <w:sz w:val="24"/>
                <w:szCs w:val="24"/>
                <w:lang w:val="en-ZA"/>
              </w:rPr>
            </w:pPr>
            <w:r w:rsidRPr="00E65FF5">
              <w:rPr>
                <w:rFonts w:ascii="Times New Roman" w:hAnsi="Times New Roman"/>
                <w:sz w:val="24"/>
                <w:szCs w:val="24"/>
                <w:lang w:val="en-ZA"/>
              </w:rPr>
              <w:t>9</w:t>
            </w:r>
            <w:r w:rsidR="00AB18B2" w:rsidRPr="00E65FF5">
              <w:rPr>
                <w:rFonts w:ascii="Times New Roman" w:hAnsi="Times New Roman"/>
                <w:sz w:val="24"/>
                <w:szCs w:val="24"/>
                <w:lang w:val="en-ZA"/>
              </w:rPr>
              <w:t>0</w:t>
            </w:r>
          </w:p>
        </w:tc>
        <w:tc>
          <w:tcPr>
            <w:tcW w:w="1035" w:type="pct"/>
          </w:tcPr>
          <w:p w:rsidR="00AB18B2" w:rsidRPr="00E65FF5" w:rsidRDefault="00BF4A5B" w:rsidP="00BF1275">
            <w:pPr>
              <w:spacing w:after="0" w:line="276" w:lineRule="auto"/>
              <w:jc w:val="center"/>
              <w:rPr>
                <w:rFonts w:ascii="Times New Roman" w:hAnsi="Times New Roman"/>
                <w:sz w:val="24"/>
                <w:szCs w:val="24"/>
                <w:lang w:val="en-ZA"/>
              </w:rPr>
            </w:pPr>
            <w:r w:rsidRPr="00E65FF5">
              <w:rPr>
                <w:rFonts w:ascii="Times New Roman" w:hAnsi="Times New Roman"/>
                <w:sz w:val="24"/>
                <w:szCs w:val="24"/>
                <w:lang w:val="en-ZA"/>
              </w:rPr>
              <w:t>9</w:t>
            </w:r>
          </w:p>
        </w:tc>
      </w:tr>
      <w:tr w:rsidR="00E65FF5" w:rsidRPr="00E65FF5" w:rsidTr="001D02E8">
        <w:tc>
          <w:tcPr>
            <w:tcW w:w="1535" w:type="pct"/>
          </w:tcPr>
          <w:p w:rsidR="00200077" w:rsidRPr="00E65FF5" w:rsidRDefault="00200077" w:rsidP="00BF1275">
            <w:pPr>
              <w:spacing w:after="0" w:line="276" w:lineRule="auto"/>
              <w:rPr>
                <w:rFonts w:ascii="Times New Roman" w:hAnsi="Times New Roman"/>
                <w:sz w:val="24"/>
                <w:szCs w:val="24"/>
                <w:lang w:val="en-ZA"/>
              </w:rPr>
            </w:pPr>
            <w:r w:rsidRPr="00E65FF5">
              <w:rPr>
                <w:rFonts w:ascii="Times New Roman" w:hAnsi="Times New Roman"/>
                <w:sz w:val="24"/>
                <w:szCs w:val="24"/>
                <w:lang w:val="en-ZA"/>
              </w:rPr>
              <w:t>ENV/CU/MGT/CC/08</w:t>
            </w:r>
            <w:r w:rsidR="008B0701" w:rsidRPr="00E65FF5">
              <w:rPr>
                <w:rFonts w:ascii="Times New Roman" w:hAnsi="Times New Roman"/>
                <w:sz w:val="24"/>
                <w:szCs w:val="24"/>
                <w:lang w:val="en-ZA"/>
              </w:rPr>
              <w:t>/6/A</w:t>
            </w:r>
          </w:p>
        </w:tc>
        <w:tc>
          <w:tcPr>
            <w:tcW w:w="1355" w:type="pct"/>
          </w:tcPr>
          <w:p w:rsidR="00200077" w:rsidRPr="00E65FF5" w:rsidRDefault="00200077" w:rsidP="00BF1275">
            <w:pPr>
              <w:spacing w:after="0" w:line="276" w:lineRule="auto"/>
              <w:rPr>
                <w:rFonts w:ascii="Times New Roman" w:hAnsi="Times New Roman"/>
                <w:sz w:val="24"/>
                <w:szCs w:val="24"/>
              </w:rPr>
            </w:pPr>
            <w:r w:rsidRPr="00E65FF5">
              <w:rPr>
                <w:rFonts w:ascii="Times New Roman" w:hAnsi="Times New Roman"/>
                <w:sz w:val="24"/>
                <w:szCs w:val="24"/>
              </w:rPr>
              <w:t xml:space="preserve">Environmental and social impact assessment </w:t>
            </w:r>
          </w:p>
        </w:tc>
        <w:tc>
          <w:tcPr>
            <w:tcW w:w="1075" w:type="pct"/>
          </w:tcPr>
          <w:p w:rsidR="00200077" w:rsidRPr="00E65FF5" w:rsidRDefault="00200077" w:rsidP="00BF1275">
            <w:pPr>
              <w:spacing w:after="0" w:line="276" w:lineRule="auto"/>
              <w:jc w:val="center"/>
              <w:rPr>
                <w:rFonts w:ascii="Times New Roman" w:hAnsi="Times New Roman"/>
                <w:sz w:val="24"/>
                <w:szCs w:val="24"/>
                <w:lang w:val="en-ZA"/>
              </w:rPr>
            </w:pPr>
            <w:r w:rsidRPr="00E65FF5">
              <w:rPr>
                <w:rFonts w:ascii="Times New Roman" w:hAnsi="Times New Roman"/>
                <w:sz w:val="24"/>
                <w:szCs w:val="24"/>
                <w:lang w:val="en-ZA"/>
              </w:rPr>
              <w:t>90</w:t>
            </w:r>
          </w:p>
        </w:tc>
        <w:tc>
          <w:tcPr>
            <w:tcW w:w="1035" w:type="pct"/>
          </w:tcPr>
          <w:p w:rsidR="00200077" w:rsidRPr="00E65FF5" w:rsidRDefault="00200077" w:rsidP="00BF1275">
            <w:pPr>
              <w:spacing w:after="0" w:line="276" w:lineRule="auto"/>
              <w:jc w:val="center"/>
              <w:rPr>
                <w:rFonts w:ascii="Times New Roman" w:hAnsi="Times New Roman"/>
                <w:sz w:val="24"/>
                <w:szCs w:val="24"/>
                <w:lang w:val="en-ZA"/>
              </w:rPr>
            </w:pPr>
            <w:r w:rsidRPr="00E65FF5">
              <w:rPr>
                <w:rFonts w:ascii="Times New Roman" w:hAnsi="Times New Roman"/>
                <w:sz w:val="24"/>
                <w:szCs w:val="24"/>
                <w:lang w:val="en-ZA"/>
              </w:rPr>
              <w:t>9</w:t>
            </w:r>
          </w:p>
        </w:tc>
      </w:tr>
      <w:tr w:rsidR="00BF1275" w:rsidRPr="00E65FF5" w:rsidTr="001D02E8">
        <w:tc>
          <w:tcPr>
            <w:tcW w:w="1535" w:type="pct"/>
          </w:tcPr>
          <w:p w:rsidR="005E1125" w:rsidRPr="00E65FF5" w:rsidRDefault="005E1125" w:rsidP="00BF1275">
            <w:pPr>
              <w:spacing w:after="0" w:line="276" w:lineRule="auto"/>
              <w:rPr>
                <w:rFonts w:ascii="Times New Roman" w:hAnsi="Times New Roman"/>
                <w:b/>
                <w:sz w:val="24"/>
                <w:szCs w:val="24"/>
                <w:lang w:val="en-ZA"/>
              </w:rPr>
            </w:pPr>
          </w:p>
        </w:tc>
        <w:tc>
          <w:tcPr>
            <w:tcW w:w="1355" w:type="pct"/>
          </w:tcPr>
          <w:p w:rsidR="005E1125" w:rsidRPr="00E65FF5" w:rsidRDefault="005E1125" w:rsidP="00BF1275">
            <w:pPr>
              <w:spacing w:after="0" w:line="276" w:lineRule="auto"/>
              <w:rPr>
                <w:rFonts w:ascii="Times New Roman" w:hAnsi="Times New Roman"/>
                <w:b/>
                <w:sz w:val="24"/>
                <w:szCs w:val="24"/>
              </w:rPr>
            </w:pPr>
            <w:r w:rsidRPr="00E65FF5">
              <w:rPr>
                <w:rFonts w:ascii="Times New Roman" w:hAnsi="Times New Roman"/>
                <w:b/>
                <w:sz w:val="24"/>
                <w:szCs w:val="24"/>
              </w:rPr>
              <w:t xml:space="preserve">TOTAL </w:t>
            </w:r>
          </w:p>
        </w:tc>
        <w:tc>
          <w:tcPr>
            <w:tcW w:w="1075" w:type="pct"/>
          </w:tcPr>
          <w:p w:rsidR="005E1125" w:rsidRPr="00E65FF5" w:rsidRDefault="00200077" w:rsidP="00BF1275">
            <w:pPr>
              <w:spacing w:after="0" w:line="276" w:lineRule="auto"/>
              <w:jc w:val="center"/>
              <w:rPr>
                <w:rFonts w:ascii="Times New Roman" w:hAnsi="Times New Roman"/>
                <w:b/>
                <w:sz w:val="24"/>
                <w:szCs w:val="24"/>
                <w:lang w:val="en-ZA"/>
              </w:rPr>
            </w:pPr>
            <w:r w:rsidRPr="00E65FF5">
              <w:rPr>
                <w:rFonts w:ascii="Times New Roman" w:hAnsi="Times New Roman"/>
                <w:b/>
                <w:sz w:val="24"/>
                <w:szCs w:val="24"/>
                <w:lang w:val="en-ZA"/>
              </w:rPr>
              <w:t>71</w:t>
            </w:r>
            <w:r w:rsidR="0033077F" w:rsidRPr="00E65FF5">
              <w:rPr>
                <w:rFonts w:ascii="Times New Roman" w:hAnsi="Times New Roman"/>
                <w:b/>
                <w:sz w:val="24"/>
                <w:szCs w:val="24"/>
                <w:lang w:val="en-ZA"/>
              </w:rPr>
              <w:t>0</w:t>
            </w:r>
          </w:p>
        </w:tc>
        <w:tc>
          <w:tcPr>
            <w:tcW w:w="1035" w:type="pct"/>
          </w:tcPr>
          <w:p w:rsidR="005E1125" w:rsidRPr="00E65FF5" w:rsidRDefault="00200077" w:rsidP="00BF1275">
            <w:pPr>
              <w:spacing w:after="0" w:line="276" w:lineRule="auto"/>
              <w:jc w:val="center"/>
              <w:rPr>
                <w:rFonts w:ascii="Times New Roman" w:hAnsi="Times New Roman"/>
                <w:b/>
                <w:sz w:val="24"/>
                <w:szCs w:val="24"/>
                <w:lang w:val="en-ZA"/>
              </w:rPr>
            </w:pPr>
            <w:r w:rsidRPr="00E65FF5">
              <w:rPr>
                <w:rFonts w:ascii="Times New Roman" w:hAnsi="Times New Roman"/>
                <w:b/>
                <w:sz w:val="24"/>
                <w:szCs w:val="24"/>
                <w:lang w:val="en-ZA"/>
              </w:rPr>
              <w:t>71</w:t>
            </w:r>
          </w:p>
        </w:tc>
      </w:tr>
    </w:tbl>
    <w:p w:rsidR="00F14249" w:rsidRPr="00E65FF5" w:rsidRDefault="00F14249" w:rsidP="00BF1275">
      <w:pPr>
        <w:spacing w:line="276" w:lineRule="auto"/>
        <w:rPr>
          <w:b/>
          <w:szCs w:val="24"/>
        </w:rPr>
      </w:pPr>
    </w:p>
    <w:p w:rsidR="00101D74" w:rsidRPr="00E65FF5" w:rsidRDefault="00571E8D" w:rsidP="00BF1275">
      <w:pPr>
        <w:spacing w:after="0" w:line="276" w:lineRule="auto"/>
        <w:rPr>
          <w:b/>
          <w:szCs w:val="24"/>
        </w:rPr>
      </w:pPr>
      <w:r w:rsidRPr="00E65FF5">
        <w:rPr>
          <w:b/>
          <w:szCs w:val="24"/>
        </w:rPr>
        <w:t>Core Units of Learning</w:t>
      </w:r>
      <w:bookmarkStart w:id="34" w:name="_Toc500160705"/>
      <w:r w:rsidRPr="00E65FF5">
        <w:rPr>
          <w:b/>
          <w:szCs w:val="24"/>
        </w:rPr>
        <w:t xml:space="preserve"> </w:t>
      </w:r>
    </w:p>
    <w:tbl>
      <w:tblPr>
        <w:tblStyle w:val="TableGrid"/>
        <w:tblW w:w="5000" w:type="pct"/>
        <w:tblLook w:val="04A0" w:firstRow="1" w:lastRow="0" w:firstColumn="1" w:lastColumn="0" w:noHBand="0" w:noVBand="1"/>
      </w:tblPr>
      <w:tblGrid>
        <w:gridCol w:w="2831"/>
        <w:gridCol w:w="2588"/>
        <w:gridCol w:w="1889"/>
        <w:gridCol w:w="1908"/>
      </w:tblGrid>
      <w:tr w:rsidR="00E65FF5" w:rsidRPr="00E65FF5" w:rsidTr="001D02E8">
        <w:tc>
          <w:tcPr>
            <w:tcW w:w="1536" w:type="pct"/>
          </w:tcPr>
          <w:p w:rsidR="001D02E8" w:rsidRPr="00E65FF5" w:rsidRDefault="001D02E8" w:rsidP="00BF1275">
            <w:pPr>
              <w:spacing w:after="200" w:line="276" w:lineRule="auto"/>
              <w:rPr>
                <w:rFonts w:ascii="Times New Roman" w:hAnsi="Times New Roman"/>
                <w:b/>
                <w:sz w:val="24"/>
                <w:szCs w:val="24"/>
                <w:lang w:val="en-ZA"/>
              </w:rPr>
            </w:pPr>
            <w:r w:rsidRPr="00E65FF5">
              <w:rPr>
                <w:rFonts w:ascii="Times New Roman" w:hAnsi="Times New Roman"/>
                <w:b/>
                <w:sz w:val="24"/>
                <w:szCs w:val="24"/>
                <w:lang w:val="en-ZA"/>
              </w:rPr>
              <w:t xml:space="preserve">Unit Code </w:t>
            </w:r>
          </w:p>
        </w:tc>
        <w:tc>
          <w:tcPr>
            <w:tcW w:w="1404" w:type="pct"/>
          </w:tcPr>
          <w:p w:rsidR="001D02E8" w:rsidRPr="00E65FF5" w:rsidRDefault="001D02E8" w:rsidP="00BF1275">
            <w:pPr>
              <w:spacing w:after="200" w:line="276" w:lineRule="auto"/>
              <w:rPr>
                <w:rFonts w:ascii="Times New Roman" w:hAnsi="Times New Roman"/>
                <w:b/>
                <w:sz w:val="24"/>
                <w:szCs w:val="24"/>
                <w:lang w:val="en-ZA"/>
              </w:rPr>
            </w:pPr>
            <w:r w:rsidRPr="00E65FF5">
              <w:rPr>
                <w:rFonts w:ascii="Times New Roman" w:hAnsi="Times New Roman"/>
                <w:b/>
                <w:sz w:val="24"/>
                <w:szCs w:val="24"/>
                <w:lang w:val="en-ZA"/>
              </w:rPr>
              <w:t xml:space="preserve">Unit Title </w:t>
            </w:r>
          </w:p>
        </w:tc>
        <w:tc>
          <w:tcPr>
            <w:tcW w:w="1025" w:type="pct"/>
          </w:tcPr>
          <w:p w:rsidR="001D02E8" w:rsidRPr="00E65FF5" w:rsidRDefault="001D02E8" w:rsidP="00BF1275">
            <w:pPr>
              <w:spacing w:after="200" w:line="276" w:lineRule="auto"/>
              <w:rPr>
                <w:rFonts w:ascii="Times New Roman" w:hAnsi="Times New Roman"/>
                <w:b/>
                <w:sz w:val="24"/>
                <w:szCs w:val="24"/>
                <w:lang w:val="en-ZA"/>
              </w:rPr>
            </w:pPr>
            <w:r w:rsidRPr="00E65FF5">
              <w:rPr>
                <w:rFonts w:ascii="Times New Roman" w:hAnsi="Times New Roman"/>
                <w:b/>
                <w:sz w:val="24"/>
                <w:szCs w:val="24"/>
                <w:lang w:val="en-ZA"/>
              </w:rPr>
              <w:t>Duration in Hrs</w:t>
            </w:r>
          </w:p>
        </w:tc>
        <w:tc>
          <w:tcPr>
            <w:tcW w:w="1035" w:type="pct"/>
          </w:tcPr>
          <w:p w:rsidR="001D02E8" w:rsidRPr="00E65FF5" w:rsidRDefault="001D02E8" w:rsidP="00BF1275">
            <w:pPr>
              <w:spacing w:after="200" w:line="276" w:lineRule="auto"/>
              <w:rPr>
                <w:rFonts w:ascii="Times New Roman" w:hAnsi="Times New Roman"/>
                <w:b/>
                <w:sz w:val="24"/>
                <w:szCs w:val="24"/>
                <w:lang w:val="en-ZA"/>
              </w:rPr>
            </w:pPr>
            <w:r w:rsidRPr="00E65FF5">
              <w:rPr>
                <w:rFonts w:ascii="Times New Roman" w:hAnsi="Times New Roman"/>
                <w:b/>
                <w:sz w:val="24"/>
                <w:szCs w:val="24"/>
                <w:lang w:val="en-ZA"/>
              </w:rPr>
              <w:t xml:space="preserve">Credit Factors </w:t>
            </w:r>
          </w:p>
        </w:tc>
      </w:tr>
      <w:tr w:rsidR="00E65FF5" w:rsidRPr="00E65FF5" w:rsidTr="001D02E8">
        <w:tc>
          <w:tcPr>
            <w:tcW w:w="1536" w:type="pct"/>
          </w:tcPr>
          <w:p w:rsidR="005E1125" w:rsidRPr="00E65FF5" w:rsidRDefault="00A47745" w:rsidP="00BF1275">
            <w:pPr>
              <w:spacing w:after="0" w:line="276" w:lineRule="auto"/>
              <w:rPr>
                <w:rFonts w:ascii="Times New Roman" w:hAnsi="Times New Roman"/>
                <w:sz w:val="24"/>
                <w:szCs w:val="24"/>
              </w:rPr>
            </w:pPr>
            <w:r w:rsidRPr="00E65FF5">
              <w:rPr>
                <w:rFonts w:ascii="Times New Roman" w:hAnsi="Times New Roman"/>
                <w:sz w:val="24"/>
                <w:szCs w:val="24"/>
              </w:rPr>
              <w:t>ENV/CU/MGT/CR/01</w:t>
            </w:r>
            <w:r w:rsidR="008B0701" w:rsidRPr="00E65FF5">
              <w:rPr>
                <w:rFonts w:ascii="Times New Roman" w:hAnsi="Times New Roman"/>
                <w:sz w:val="24"/>
                <w:szCs w:val="24"/>
              </w:rPr>
              <w:t>/6/A</w:t>
            </w:r>
          </w:p>
        </w:tc>
        <w:tc>
          <w:tcPr>
            <w:tcW w:w="1404" w:type="pct"/>
          </w:tcPr>
          <w:p w:rsidR="005E1125" w:rsidRPr="00E65FF5" w:rsidRDefault="005E0BA3" w:rsidP="00BF1275">
            <w:pPr>
              <w:spacing w:after="0" w:line="276" w:lineRule="auto"/>
              <w:rPr>
                <w:rFonts w:ascii="Times New Roman" w:hAnsi="Times New Roman"/>
                <w:sz w:val="24"/>
                <w:szCs w:val="24"/>
              </w:rPr>
            </w:pPr>
            <w:r w:rsidRPr="00E65FF5">
              <w:rPr>
                <w:rFonts w:ascii="Times New Roman" w:hAnsi="Times New Roman"/>
                <w:sz w:val="24"/>
                <w:szCs w:val="24"/>
              </w:rPr>
              <w:t>Disaster and risk management</w:t>
            </w:r>
          </w:p>
        </w:tc>
        <w:tc>
          <w:tcPr>
            <w:tcW w:w="1025" w:type="pct"/>
          </w:tcPr>
          <w:p w:rsidR="005E1125" w:rsidRPr="00E65FF5" w:rsidRDefault="00EC757C" w:rsidP="00BF1275">
            <w:pPr>
              <w:spacing w:after="0" w:line="276" w:lineRule="auto"/>
              <w:jc w:val="center"/>
              <w:rPr>
                <w:rFonts w:ascii="Times New Roman" w:hAnsi="Times New Roman"/>
                <w:sz w:val="24"/>
                <w:szCs w:val="24"/>
              </w:rPr>
            </w:pPr>
            <w:r w:rsidRPr="00E65FF5">
              <w:rPr>
                <w:rFonts w:ascii="Times New Roman" w:hAnsi="Times New Roman"/>
                <w:sz w:val="24"/>
                <w:szCs w:val="24"/>
              </w:rPr>
              <w:t>90</w:t>
            </w:r>
          </w:p>
        </w:tc>
        <w:tc>
          <w:tcPr>
            <w:tcW w:w="1035" w:type="pct"/>
          </w:tcPr>
          <w:p w:rsidR="005E1125" w:rsidRPr="00E65FF5" w:rsidRDefault="005D6C45" w:rsidP="00BF1275">
            <w:pPr>
              <w:spacing w:after="0" w:line="276" w:lineRule="auto"/>
              <w:jc w:val="center"/>
              <w:rPr>
                <w:rFonts w:ascii="Times New Roman" w:hAnsi="Times New Roman"/>
                <w:sz w:val="24"/>
                <w:szCs w:val="24"/>
              </w:rPr>
            </w:pPr>
            <w:r w:rsidRPr="00E65FF5">
              <w:rPr>
                <w:rFonts w:ascii="Times New Roman" w:hAnsi="Times New Roman"/>
                <w:sz w:val="24"/>
                <w:szCs w:val="24"/>
              </w:rPr>
              <w:t>9</w:t>
            </w:r>
          </w:p>
        </w:tc>
      </w:tr>
      <w:tr w:rsidR="00E65FF5" w:rsidRPr="00E65FF5" w:rsidTr="001D02E8">
        <w:tc>
          <w:tcPr>
            <w:tcW w:w="1536" w:type="pct"/>
          </w:tcPr>
          <w:p w:rsidR="005E1125" w:rsidRPr="00E65FF5" w:rsidRDefault="00A47745" w:rsidP="00BF1275">
            <w:pPr>
              <w:spacing w:after="0" w:line="276" w:lineRule="auto"/>
              <w:rPr>
                <w:rFonts w:ascii="Times New Roman" w:hAnsi="Times New Roman"/>
                <w:sz w:val="24"/>
                <w:szCs w:val="24"/>
              </w:rPr>
            </w:pPr>
            <w:r w:rsidRPr="00E65FF5">
              <w:rPr>
                <w:rFonts w:ascii="Times New Roman" w:hAnsi="Times New Roman"/>
                <w:sz w:val="24"/>
                <w:szCs w:val="24"/>
              </w:rPr>
              <w:t>ENV/CU/MGT/CR/0</w:t>
            </w:r>
            <w:r w:rsidR="009E6460" w:rsidRPr="00E65FF5">
              <w:rPr>
                <w:rFonts w:ascii="Times New Roman" w:hAnsi="Times New Roman"/>
                <w:sz w:val="24"/>
                <w:szCs w:val="24"/>
              </w:rPr>
              <w:t>2</w:t>
            </w:r>
            <w:r w:rsidR="008B0701" w:rsidRPr="00E65FF5">
              <w:rPr>
                <w:rFonts w:ascii="Times New Roman" w:hAnsi="Times New Roman"/>
                <w:sz w:val="24"/>
                <w:szCs w:val="24"/>
              </w:rPr>
              <w:t>/6/A</w:t>
            </w:r>
          </w:p>
        </w:tc>
        <w:tc>
          <w:tcPr>
            <w:tcW w:w="1404" w:type="pct"/>
          </w:tcPr>
          <w:p w:rsidR="005E1125" w:rsidRPr="00E65FF5" w:rsidRDefault="005E0BA3" w:rsidP="00BF1275">
            <w:pPr>
              <w:spacing w:after="0" w:line="276" w:lineRule="auto"/>
              <w:rPr>
                <w:rFonts w:ascii="Times New Roman" w:hAnsi="Times New Roman"/>
                <w:sz w:val="24"/>
                <w:szCs w:val="24"/>
              </w:rPr>
            </w:pPr>
            <w:r w:rsidRPr="00E65FF5">
              <w:rPr>
                <w:rFonts w:ascii="Times New Roman" w:hAnsi="Times New Roman"/>
                <w:sz w:val="24"/>
                <w:szCs w:val="24"/>
              </w:rPr>
              <w:t>Water resources management</w:t>
            </w:r>
            <w:r w:rsidRPr="00E65FF5">
              <w:rPr>
                <w:rFonts w:ascii="Times New Roman" w:hAnsi="Times New Roman"/>
                <w:sz w:val="24"/>
                <w:szCs w:val="24"/>
              </w:rPr>
              <w:tab/>
            </w:r>
          </w:p>
        </w:tc>
        <w:tc>
          <w:tcPr>
            <w:tcW w:w="1025" w:type="pct"/>
          </w:tcPr>
          <w:p w:rsidR="005E1125" w:rsidRPr="00E65FF5" w:rsidRDefault="00954773" w:rsidP="00BF1275">
            <w:pPr>
              <w:spacing w:after="0" w:line="276" w:lineRule="auto"/>
              <w:jc w:val="center"/>
              <w:rPr>
                <w:rFonts w:ascii="Times New Roman" w:hAnsi="Times New Roman"/>
                <w:sz w:val="24"/>
                <w:szCs w:val="24"/>
              </w:rPr>
            </w:pPr>
            <w:r w:rsidRPr="00E65FF5">
              <w:rPr>
                <w:rFonts w:ascii="Times New Roman" w:hAnsi="Times New Roman"/>
                <w:sz w:val="24"/>
                <w:szCs w:val="24"/>
              </w:rPr>
              <w:t>60</w:t>
            </w:r>
          </w:p>
        </w:tc>
        <w:tc>
          <w:tcPr>
            <w:tcW w:w="1035" w:type="pct"/>
          </w:tcPr>
          <w:p w:rsidR="005E1125" w:rsidRPr="00E65FF5" w:rsidRDefault="00BA75CA" w:rsidP="00BF1275">
            <w:pPr>
              <w:spacing w:after="0" w:line="276" w:lineRule="auto"/>
              <w:jc w:val="center"/>
              <w:rPr>
                <w:rFonts w:ascii="Times New Roman" w:hAnsi="Times New Roman"/>
                <w:sz w:val="24"/>
                <w:szCs w:val="24"/>
              </w:rPr>
            </w:pPr>
            <w:r w:rsidRPr="00E65FF5">
              <w:rPr>
                <w:rFonts w:ascii="Times New Roman" w:hAnsi="Times New Roman"/>
                <w:sz w:val="24"/>
                <w:szCs w:val="24"/>
              </w:rPr>
              <w:t>6</w:t>
            </w:r>
          </w:p>
        </w:tc>
      </w:tr>
      <w:tr w:rsidR="00E65FF5" w:rsidRPr="00E65FF5" w:rsidTr="001D02E8">
        <w:tc>
          <w:tcPr>
            <w:tcW w:w="1536" w:type="pct"/>
          </w:tcPr>
          <w:p w:rsidR="0012117D" w:rsidRPr="00E65FF5" w:rsidRDefault="0012117D" w:rsidP="000974C5">
            <w:pPr>
              <w:spacing w:after="0" w:line="276" w:lineRule="auto"/>
              <w:rPr>
                <w:rFonts w:ascii="Times New Roman" w:hAnsi="Times New Roman"/>
                <w:sz w:val="24"/>
                <w:szCs w:val="24"/>
              </w:rPr>
            </w:pPr>
            <w:r w:rsidRPr="00E65FF5">
              <w:rPr>
                <w:rFonts w:ascii="Times New Roman" w:hAnsi="Times New Roman"/>
                <w:sz w:val="24"/>
                <w:szCs w:val="24"/>
              </w:rPr>
              <w:t>ENV/CU/MGT/CR/0</w:t>
            </w:r>
            <w:r w:rsidR="000974C5" w:rsidRPr="00E65FF5">
              <w:rPr>
                <w:rFonts w:ascii="Times New Roman" w:hAnsi="Times New Roman"/>
                <w:sz w:val="24"/>
                <w:szCs w:val="24"/>
              </w:rPr>
              <w:t>3</w:t>
            </w:r>
            <w:r w:rsidRPr="00E65FF5">
              <w:rPr>
                <w:rFonts w:ascii="Times New Roman" w:hAnsi="Times New Roman"/>
                <w:sz w:val="24"/>
                <w:szCs w:val="24"/>
              </w:rPr>
              <w:t>/6/A</w:t>
            </w:r>
          </w:p>
        </w:tc>
        <w:tc>
          <w:tcPr>
            <w:tcW w:w="1404" w:type="pct"/>
          </w:tcPr>
          <w:p w:rsidR="0012117D" w:rsidRPr="00E65FF5" w:rsidRDefault="0012117D" w:rsidP="00BF1275">
            <w:pPr>
              <w:spacing w:after="0" w:line="276" w:lineRule="auto"/>
              <w:rPr>
                <w:rFonts w:ascii="Times New Roman" w:hAnsi="Times New Roman"/>
                <w:sz w:val="24"/>
                <w:szCs w:val="24"/>
              </w:rPr>
            </w:pPr>
            <w:r w:rsidRPr="00E65FF5">
              <w:rPr>
                <w:rFonts w:ascii="Times New Roman" w:hAnsi="Times New Roman"/>
                <w:sz w:val="24"/>
                <w:szCs w:val="24"/>
              </w:rPr>
              <w:t>Environmental pollution and waste management</w:t>
            </w:r>
          </w:p>
        </w:tc>
        <w:tc>
          <w:tcPr>
            <w:tcW w:w="1025" w:type="pct"/>
          </w:tcPr>
          <w:p w:rsidR="0012117D" w:rsidRPr="00E65FF5" w:rsidRDefault="0012117D" w:rsidP="00BF1275">
            <w:pPr>
              <w:spacing w:after="0" w:line="276" w:lineRule="auto"/>
              <w:jc w:val="center"/>
              <w:rPr>
                <w:rFonts w:ascii="Times New Roman" w:hAnsi="Times New Roman"/>
                <w:sz w:val="24"/>
                <w:szCs w:val="24"/>
              </w:rPr>
            </w:pPr>
            <w:r w:rsidRPr="00E65FF5">
              <w:rPr>
                <w:rFonts w:ascii="Times New Roman" w:hAnsi="Times New Roman"/>
                <w:sz w:val="24"/>
                <w:szCs w:val="24"/>
              </w:rPr>
              <w:t>100</w:t>
            </w:r>
          </w:p>
        </w:tc>
        <w:tc>
          <w:tcPr>
            <w:tcW w:w="1035" w:type="pct"/>
          </w:tcPr>
          <w:p w:rsidR="0012117D" w:rsidRPr="00E65FF5" w:rsidRDefault="0012117D" w:rsidP="00BF1275">
            <w:pPr>
              <w:spacing w:after="0" w:line="276" w:lineRule="auto"/>
              <w:jc w:val="center"/>
              <w:rPr>
                <w:rFonts w:ascii="Times New Roman" w:hAnsi="Times New Roman"/>
                <w:sz w:val="24"/>
                <w:szCs w:val="24"/>
              </w:rPr>
            </w:pPr>
            <w:r w:rsidRPr="00E65FF5">
              <w:rPr>
                <w:rFonts w:ascii="Times New Roman" w:hAnsi="Times New Roman"/>
                <w:sz w:val="24"/>
                <w:szCs w:val="24"/>
              </w:rPr>
              <w:t>10</w:t>
            </w:r>
          </w:p>
        </w:tc>
      </w:tr>
      <w:tr w:rsidR="00E65FF5" w:rsidRPr="00E65FF5" w:rsidTr="001D02E8">
        <w:tc>
          <w:tcPr>
            <w:tcW w:w="1536" w:type="pct"/>
          </w:tcPr>
          <w:p w:rsidR="005E1125" w:rsidRPr="00E65FF5" w:rsidRDefault="00A47745" w:rsidP="00BF1275">
            <w:pPr>
              <w:spacing w:after="0" w:line="276" w:lineRule="auto"/>
              <w:rPr>
                <w:rFonts w:ascii="Times New Roman" w:hAnsi="Times New Roman"/>
                <w:sz w:val="24"/>
                <w:szCs w:val="24"/>
              </w:rPr>
            </w:pPr>
            <w:r w:rsidRPr="00E65FF5">
              <w:rPr>
                <w:rFonts w:ascii="Times New Roman" w:hAnsi="Times New Roman"/>
                <w:sz w:val="24"/>
                <w:szCs w:val="24"/>
              </w:rPr>
              <w:t>ENV/CU/MGT/CR/0</w:t>
            </w:r>
            <w:r w:rsidR="009E6460" w:rsidRPr="00E65FF5">
              <w:rPr>
                <w:rFonts w:ascii="Times New Roman" w:hAnsi="Times New Roman"/>
                <w:sz w:val="24"/>
                <w:szCs w:val="24"/>
              </w:rPr>
              <w:t>3</w:t>
            </w:r>
            <w:r w:rsidR="008B0701" w:rsidRPr="00E65FF5">
              <w:rPr>
                <w:rFonts w:ascii="Times New Roman" w:hAnsi="Times New Roman"/>
                <w:sz w:val="24"/>
                <w:szCs w:val="24"/>
              </w:rPr>
              <w:t>/6/A</w:t>
            </w:r>
          </w:p>
        </w:tc>
        <w:tc>
          <w:tcPr>
            <w:tcW w:w="1404" w:type="pct"/>
          </w:tcPr>
          <w:p w:rsidR="005E1125" w:rsidRPr="00E65FF5" w:rsidRDefault="005E0BA3" w:rsidP="00BF1275">
            <w:pPr>
              <w:spacing w:after="0" w:line="276" w:lineRule="auto"/>
              <w:rPr>
                <w:rFonts w:ascii="Times New Roman" w:hAnsi="Times New Roman"/>
                <w:sz w:val="24"/>
                <w:szCs w:val="24"/>
              </w:rPr>
            </w:pPr>
            <w:r w:rsidRPr="00E65FF5">
              <w:rPr>
                <w:rFonts w:ascii="Times New Roman" w:hAnsi="Times New Roman"/>
                <w:sz w:val="24"/>
                <w:szCs w:val="24"/>
              </w:rPr>
              <w:t>Marine and wetland resources managemen</w:t>
            </w:r>
            <w:r w:rsidR="009301FB" w:rsidRPr="00E65FF5">
              <w:rPr>
                <w:rFonts w:ascii="Times New Roman" w:hAnsi="Times New Roman"/>
                <w:sz w:val="24"/>
                <w:szCs w:val="24"/>
              </w:rPr>
              <w:t>t</w:t>
            </w:r>
          </w:p>
        </w:tc>
        <w:tc>
          <w:tcPr>
            <w:tcW w:w="1025" w:type="pct"/>
          </w:tcPr>
          <w:p w:rsidR="005E1125" w:rsidRPr="00E65FF5" w:rsidRDefault="00B955AA" w:rsidP="00BF1275">
            <w:pPr>
              <w:spacing w:after="0" w:line="276" w:lineRule="auto"/>
              <w:jc w:val="center"/>
              <w:rPr>
                <w:rFonts w:ascii="Times New Roman" w:hAnsi="Times New Roman"/>
                <w:sz w:val="24"/>
                <w:szCs w:val="24"/>
              </w:rPr>
            </w:pPr>
            <w:r w:rsidRPr="00E65FF5">
              <w:rPr>
                <w:rFonts w:ascii="Times New Roman" w:hAnsi="Times New Roman"/>
                <w:sz w:val="24"/>
                <w:szCs w:val="24"/>
              </w:rPr>
              <w:t>90</w:t>
            </w:r>
          </w:p>
        </w:tc>
        <w:tc>
          <w:tcPr>
            <w:tcW w:w="1035" w:type="pct"/>
          </w:tcPr>
          <w:p w:rsidR="005E1125" w:rsidRPr="00E65FF5" w:rsidRDefault="00BA75CA" w:rsidP="00BF1275">
            <w:pPr>
              <w:spacing w:after="0" w:line="276" w:lineRule="auto"/>
              <w:jc w:val="center"/>
              <w:rPr>
                <w:rFonts w:ascii="Times New Roman" w:hAnsi="Times New Roman"/>
                <w:sz w:val="24"/>
                <w:szCs w:val="24"/>
              </w:rPr>
            </w:pPr>
            <w:r w:rsidRPr="00E65FF5">
              <w:rPr>
                <w:rFonts w:ascii="Times New Roman" w:hAnsi="Times New Roman"/>
                <w:sz w:val="24"/>
                <w:szCs w:val="24"/>
              </w:rPr>
              <w:t>9</w:t>
            </w:r>
          </w:p>
        </w:tc>
      </w:tr>
      <w:tr w:rsidR="00E65FF5" w:rsidRPr="00E65FF5" w:rsidTr="001D02E8">
        <w:tc>
          <w:tcPr>
            <w:tcW w:w="1536" w:type="pct"/>
          </w:tcPr>
          <w:p w:rsidR="005E1125" w:rsidRPr="00E65FF5" w:rsidRDefault="00A47745" w:rsidP="00BF1275">
            <w:pPr>
              <w:spacing w:after="0" w:line="276" w:lineRule="auto"/>
              <w:rPr>
                <w:rFonts w:ascii="Times New Roman" w:hAnsi="Times New Roman"/>
                <w:sz w:val="24"/>
                <w:szCs w:val="24"/>
              </w:rPr>
            </w:pPr>
            <w:r w:rsidRPr="00E65FF5">
              <w:rPr>
                <w:rFonts w:ascii="Times New Roman" w:hAnsi="Times New Roman"/>
                <w:sz w:val="24"/>
                <w:szCs w:val="24"/>
              </w:rPr>
              <w:t>ENV/CU/MGT/CR/0</w:t>
            </w:r>
            <w:r w:rsidR="009E6460" w:rsidRPr="00E65FF5">
              <w:rPr>
                <w:rFonts w:ascii="Times New Roman" w:hAnsi="Times New Roman"/>
                <w:sz w:val="24"/>
                <w:szCs w:val="24"/>
              </w:rPr>
              <w:t>4</w:t>
            </w:r>
            <w:r w:rsidR="008B0701" w:rsidRPr="00E65FF5">
              <w:rPr>
                <w:rFonts w:ascii="Times New Roman" w:hAnsi="Times New Roman"/>
                <w:sz w:val="24"/>
                <w:szCs w:val="24"/>
              </w:rPr>
              <w:t>/6/A</w:t>
            </w:r>
          </w:p>
        </w:tc>
        <w:tc>
          <w:tcPr>
            <w:tcW w:w="1404" w:type="pct"/>
          </w:tcPr>
          <w:p w:rsidR="005E1125" w:rsidRPr="00E65FF5" w:rsidRDefault="005E0BA3" w:rsidP="00BF1275">
            <w:pPr>
              <w:spacing w:after="0" w:line="276" w:lineRule="auto"/>
              <w:rPr>
                <w:rFonts w:ascii="Times New Roman" w:hAnsi="Times New Roman"/>
                <w:sz w:val="24"/>
                <w:szCs w:val="24"/>
              </w:rPr>
            </w:pPr>
            <w:r w:rsidRPr="00E65FF5">
              <w:rPr>
                <w:rFonts w:ascii="Times New Roman" w:hAnsi="Times New Roman"/>
                <w:sz w:val="24"/>
                <w:szCs w:val="24"/>
              </w:rPr>
              <w:t>Rangeland and wildlife resources management</w:t>
            </w:r>
          </w:p>
        </w:tc>
        <w:tc>
          <w:tcPr>
            <w:tcW w:w="1025" w:type="pct"/>
          </w:tcPr>
          <w:p w:rsidR="005E1125" w:rsidRPr="00E65FF5" w:rsidRDefault="00B955AA" w:rsidP="00BF1275">
            <w:pPr>
              <w:spacing w:after="0" w:line="276" w:lineRule="auto"/>
              <w:jc w:val="center"/>
              <w:rPr>
                <w:rFonts w:ascii="Times New Roman" w:hAnsi="Times New Roman"/>
                <w:sz w:val="24"/>
                <w:szCs w:val="24"/>
              </w:rPr>
            </w:pPr>
            <w:r w:rsidRPr="00E65FF5">
              <w:rPr>
                <w:rFonts w:ascii="Times New Roman" w:hAnsi="Times New Roman"/>
                <w:sz w:val="24"/>
                <w:szCs w:val="24"/>
              </w:rPr>
              <w:t>110</w:t>
            </w:r>
          </w:p>
        </w:tc>
        <w:tc>
          <w:tcPr>
            <w:tcW w:w="1035" w:type="pct"/>
          </w:tcPr>
          <w:p w:rsidR="005E1125" w:rsidRPr="00E65FF5" w:rsidRDefault="00BA75CA" w:rsidP="00BF1275">
            <w:pPr>
              <w:spacing w:after="0" w:line="276" w:lineRule="auto"/>
              <w:jc w:val="center"/>
              <w:rPr>
                <w:rFonts w:ascii="Times New Roman" w:hAnsi="Times New Roman"/>
                <w:sz w:val="24"/>
                <w:szCs w:val="24"/>
              </w:rPr>
            </w:pPr>
            <w:r w:rsidRPr="00E65FF5">
              <w:rPr>
                <w:rFonts w:ascii="Times New Roman" w:hAnsi="Times New Roman"/>
                <w:sz w:val="24"/>
                <w:szCs w:val="24"/>
              </w:rPr>
              <w:t>11</w:t>
            </w:r>
          </w:p>
        </w:tc>
      </w:tr>
      <w:tr w:rsidR="00E65FF5" w:rsidRPr="00E65FF5" w:rsidTr="001D02E8">
        <w:tc>
          <w:tcPr>
            <w:tcW w:w="1536" w:type="pct"/>
          </w:tcPr>
          <w:p w:rsidR="005E1125" w:rsidRPr="00E65FF5" w:rsidRDefault="00A47745" w:rsidP="00BF1275">
            <w:pPr>
              <w:spacing w:after="0" w:line="276" w:lineRule="auto"/>
              <w:rPr>
                <w:rFonts w:ascii="Times New Roman" w:hAnsi="Times New Roman"/>
                <w:sz w:val="24"/>
                <w:szCs w:val="24"/>
              </w:rPr>
            </w:pPr>
            <w:r w:rsidRPr="00E65FF5">
              <w:rPr>
                <w:rFonts w:ascii="Times New Roman" w:hAnsi="Times New Roman"/>
                <w:sz w:val="24"/>
                <w:szCs w:val="24"/>
              </w:rPr>
              <w:t>ENV/CU/MGT/CR/0</w:t>
            </w:r>
            <w:r w:rsidR="009E6460" w:rsidRPr="00E65FF5">
              <w:rPr>
                <w:rFonts w:ascii="Times New Roman" w:hAnsi="Times New Roman"/>
                <w:sz w:val="24"/>
                <w:szCs w:val="24"/>
              </w:rPr>
              <w:t>5</w:t>
            </w:r>
            <w:r w:rsidR="008B0701" w:rsidRPr="00E65FF5">
              <w:rPr>
                <w:rFonts w:ascii="Times New Roman" w:hAnsi="Times New Roman"/>
                <w:sz w:val="24"/>
                <w:szCs w:val="24"/>
              </w:rPr>
              <w:t>/6/A</w:t>
            </w:r>
          </w:p>
        </w:tc>
        <w:tc>
          <w:tcPr>
            <w:tcW w:w="1404" w:type="pct"/>
          </w:tcPr>
          <w:p w:rsidR="005E1125" w:rsidRPr="00E65FF5" w:rsidRDefault="005E0BA3" w:rsidP="00BF1275">
            <w:pPr>
              <w:spacing w:after="0" w:line="276" w:lineRule="auto"/>
              <w:rPr>
                <w:rFonts w:ascii="Times New Roman" w:hAnsi="Times New Roman"/>
                <w:sz w:val="24"/>
                <w:szCs w:val="24"/>
              </w:rPr>
            </w:pPr>
            <w:r w:rsidRPr="00E65FF5">
              <w:rPr>
                <w:rFonts w:ascii="Times New Roman" w:hAnsi="Times New Roman"/>
                <w:sz w:val="24"/>
                <w:szCs w:val="24"/>
              </w:rPr>
              <w:t>Energy resources management</w:t>
            </w:r>
          </w:p>
        </w:tc>
        <w:tc>
          <w:tcPr>
            <w:tcW w:w="1025" w:type="pct"/>
          </w:tcPr>
          <w:p w:rsidR="005E1125" w:rsidRPr="00E65FF5" w:rsidRDefault="00BA75CA" w:rsidP="00BF1275">
            <w:pPr>
              <w:spacing w:after="0" w:line="276" w:lineRule="auto"/>
              <w:jc w:val="center"/>
              <w:rPr>
                <w:rFonts w:ascii="Times New Roman" w:hAnsi="Times New Roman"/>
                <w:sz w:val="24"/>
                <w:szCs w:val="24"/>
              </w:rPr>
            </w:pPr>
            <w:r w:rsidRPr="00E65FF5">
              <w:rPr>
                <w:rFonts w:ascii="Times New Roman" w:hAnsi="Times New Roman"/>
                <w:sz w:val="24"/>
                <w:szCs w:val="24"/>
              </w:rPr>
              <w:t>8</w:t>
            </w:r>
            <w:r w:rsidR="00954773" w:rsidRPr="00E65FF5">
              <w:rPr>
                <w:rFonts w:ascii="Times New Roman" w:hAnsi="Times New Roman"/>
                <w:sz w:val="24"/>
                <w:szCs w:val="24"/>
              </w:rPr>
              <w:t>0</w:t>
            </w:r>
          </w:p>
        </w:tc>
        <w:tc>
          <w:tcPr>
            <w:tcW w:w="1035" w:type="pct"/>
          </w:tcPr>
          <w:p w:rsidR="005E1125" w:rsidRPr="00E65FF5" w:rsidRDefault="00BA75CA" w:rsidP="00BF1275">
            <w:pPr>
              <w:spacing w:after="0" w:line="276" w:lineRule="auto"/>
              <w:jc w:val="center"/>
              <w:rPr>
                <w:rFonts w:ascii="Times New Roman" w:hAnsi="Times New Roman"/>
                <w:sz w:val="24"/>
                <w:szCs w:val="24"/>
              </w:rPr>
            </w:pPr>
            <w:r w:rsidRPr="00E65FF5">
              <w:rPr>
                <w:rFonts w:ascii="Times New Roman" w:hAnsi="Times New Roman"/>
                <w:sz w:val="24"/>
                <w:szCs w:val="24"/>
              </w:rPr>
              <w:t>8</w:t>
            </w:r>
          </w:p>
        </w:tc>
      </w:tr>
      <w:tr w:rsidR="00E65FF5" w:rsidRPr="00E65FF5" w:rsidTr="001D02E8">
        <w:tc>
          <w:tcPr>
            <w:tcW w:w="1536" w:type="pct"/>
          </w:tcPr>
          <w:p w:rsidR="005E1125" w:rsidRPr="00E65FF5" w:rsidRDefault="00525265" w:rsidP="00BF1275">
            <w:pPr>
              <w:spacing w:line="276" w:lineRule="auto"/>
              <w:rPr>
                <w:rFonts w:ascii="Times New Roman" w:hAnsi="Times New Roman"/>
                <w:b/>
                <w:sz w:val="24"/>
                <w:szCs w:val="24"/>
              </w:rPr>
            </w:pPr>
            <w:r w:rsidRPr="00E65FF5">
              <w:rPr>
                <w:rFonts w:ascii="Times New Roman" w:hAnsi="Times New Roman"/>
                <w:sz w:val="24"/>
                <w:szCs w:val="24"/>
              </w:rPr>
              <w:t>ENV/CU/MGT/CR/0</w:t>
            </w:r>
            <w:r w:rsidR="009E6460" w:rsidRPr="00E65FF5">
              <w:rPr>
                <w:rFonts w:ascii="Times New Roman" w:hAnsi="Times New Roman"/>
                <w:sz w:val="24"/>
                <w:szCs w:val="24"/>
              </w:rPr>
              <w:t>7</w:t>
            </w:r>
            <w:r w:rsidR="008B0701" w:rsidRPr="00E65FF5">
              <w:rPr>
                <w:rFonts w:ascii="Times New Roman" w:hAnsi="Times New Roman"/>
                <w:sz w:val="24"/>
                <w:szCs w:val="24"/>
              </w:rPr>
              <w:t>/6/A</w:t>
            </w:r>
          </w:p>
        </w:tc>
        <w:tc>
          <w:tcPr>
            <w:tcW w:w="1404" w:type="pct"/>
          </w:tcPr>
          <w:p w:rsidR="005E1125" w:rsidRPr="00E65FF5" w:rsidRDefault="005E0BA3" w:rsidP="00BF1275">
            <w:pPr>
              <w:spacing w:after="0" w:line="276" w:lineRule="auto"/>
              <w:rPr>
                <w:rFonts w:ascii="Times New Roman" w:hAnsi="Times New Roman"/>
                <w:sz w:val="24"/>
                <w:szCs w:val="24"/>
              </w:rPr>
            </w:pPr>
            <w:r w:rsidRPr="00E65FF5">
              <w:rPr>
                <w:rFonts w:ascii="Times New Roman" w:hAnsi="Times New Roman"/>
                <w:sz w:val="24"/>
                <w:szCs w:val="24"/>
              </w:rPr>
              <w:t>Forest resources management</w:t>
            </w:r>
            <w:r w:rsidRPr="00E65FF5">
              <w:rPr>
                <w:rFonts w:ascii="Times New Roman" w:hAnsi="Times New Roman"/>
                <w:sz w:val="24"/>
                <w:szCs w:val="24"/>
              </w:rPr>
              <w:tab/>
            </w:r>
          </w:p>
        </w:tc>
        <w:tc>
          <w:tcPr>
            <w:tcW w:w="1025" w:type="pct"/>
          </w:tcPr>
          <w:p w:rsidR="005E1125" w:rsidRPr="00E65FF5" w:rsidRDefault="00954773" w:rsidP="00BF1275">
            <w:pPr>
              <w:spacing w:line="276" w:lineRule="auto"/>
              <w:jc w:val="center"/>
              <w:rPr>
                <w:rFonts w:ascii="Times New Roman" w:hAnsi="Times New Roman"/>
                <w:sz w:val="24"/>
                <w:szCs w:val="24"/>
              </w:rPr>
            </w:pPr>
            <w:r w:rsidRPr="00E65FF5">
              <w:rPr>
                <w:rFonts w:ascii="Times New Roman" w:hAnsi="Times New Roman"/>
                <w:sz w:val="24"/>
                <w:szCs w:val="24"/>
              </w:rPr>
              <w:t>70</w:t>
            </w:r>
          </w:p>
        </w:tc>
        <w:tc>
          <w:tcPr>
            <w:tcW w:w="1035" w:type="pct"/>
          </w:tcPr>
          <w:p w:rsidR="005E1125" w:rsidRPr="00E65FF5" w:rsidRDefault="00BA75CA" w:rsidP="00BF1275">
            <w:pPr>
              <w:spacing w:line="276" w:lineRule="auto"/>
              <w:jc w:val="center"/>
              <w:rPr>
                <w:rFonts w:ascii="Times New Roman" w:hAnsi="Times New Roman"/>
                <w:sz w:val="24"/>
                <w:szCs w:val="24"/>
              </w:rPr>
            </w:pPr>
            <w:r w:rsidRPr="00E65FF5">
              <w:rPr>
                <w:rFonts w:ascii="Times New Roman" w:hAnsi="Times New Roman"/>
                <w:sz w:val="24"/>
                <w:szCs w:val="24"/>
              </w:rPr>
              <w:t>7</w:t>
            </w:r>
          </w:p>
        </w:tc>
      </w:tr>
      <w:tr w:rsidR="00E65FF5" w:rsidRPr="00E65FF5" w:rsidTr="001D02E8">
        <w:tc>
          <w:tcPr>
            <w:tcW w:w="1536" w:type="pct"/>
          </w:tcPr>
          <w:p w:rsidR="005E0BA3" w:rsidRPr="00E65FF5" w:rsidRDefault="009E6460" w:rsidP="00BF1275">
            <w:pPr>
              <w:spacing w:line="276" w:lineRule="auto"/>
              <w:rPr>
                <w:rFonts w:ascii="Times New Roman" w:hAnsi="Times New Roman"/>
                <w:sz w:val="24"/>
                <w:szCs w:val="24"/>
              </w:rPr>
            </w:pPr>
            <w:r w:rsidRPr="00E65FF5">
              <w:rPr>
                <w:rFonts w:ascii="Times New Roman" w:hAnsi="Times New Roman"/>
                <w:sz w:val="24"/>
                <w:szCs w:val="24"/>
              </w:rPr>
              <w:t>ENV/CU/MGT/CR/08</w:t>
            </w:r>
            <w:r w:rsidR="008B0701" w:rsidRPr="00E65FF5">
              <w:rPr>
                <w:rFonts w:ascii="Times New Roman" w:hAnsi="Times New Roman"/>
                <w:sz w:val="24"/>
                <w:szCs w:val="24"/>
              </w:rPr>
              <w:t>/6/A</w:t>
            </w:r>
          </w:p>
        </w:tc>
        <w:tc>
          <w:tcPr>
            <w:tcW w:w="1404" w:type="pct"/>
          </w:tcPr>
          <w:p w:rsidR="005E0BA3" w:rsidRPr="00E65FF5" w:rsidRDefault="005E0BA3" w:rsidP="00BF1275">
            <w:pPr>
              <w:spacing w:after="0" w:line="276" w:lineRule="auto"/>
              <w:rPr>
                <w:rFonts w:ascii="Times New Roman" w:hAnsi="Times New Roman"/>
                <w:sz w:val="24"/>
                <w:szCs w:val="24"/>
              </w:rPr>
            </w:pPr>
            <w:r w:rsidRPr="00E65FF5">
              <w:rPr>
                <w:rFonts w:ascii="Times New Roman" w:hAnsi="Times New Roman"/>
                <w:sz w:val="24"/>
                <w:szCs w:val="24"/>
              </w:rPr>
              <w:t>Environmental law</w:t>
            </w:r>
            <w:r w:rsidRPr="00E65FF5">
              <w:rPr>
                <w:rFonts w:ascii="Times New Roman" w:hAnsi="Times New Roman"/>
                <w:sz w:val="24"/>
                <w:szCs w:val="24"/>
              </w:rPr>
              <w:tab/>
            </w:r>
          </w:p>
        </w:tc>
        <w:tc>
          <w:tcPr>
            <w:tcW w:w="1025" w:type="pct"/>
          </w:tcPr>
          <w:p w:rsidR="005E0BA3" w:rsidRPr="00E65FF5" w:rsidRDefault="00EC757C" w:rsidP="00BF1275">
            <w:pPr>
              <w:spacing w:line="276" w:lineRule="auto"/>
              <w:jc w:val="center"/>
              <w:rPr>
                <w:rFonts w:ascii="Times New Roman" w:hAnsi="Times New Roman"/>
                <w:sz w:val="24"/>
                <w:szCs w:val="24"/>
              </w:rPr>
            </w:pPr>
            <w:r w:rsidRPr="00E65FF5">
              <w:rPr>
                <w:rFonts w:ascii="Times New Roman" w:hAnsi="Times New Roman"/>
                <w:sz w:val="24"/>
                <w:szCs w:val="24"/>
              </w:rPr>
              <w:t>80</w:t>
            </w:r>
          </w:p>
        </w:tc>
        <w:tc>
          <w:tcPr>
            <w:tcW w:w="1035" w:type="pct"/>
          </w:tcPr>
          <w:p w:rsidR="005E0BA3" w:rsidRPr="00E65FF5" w:rsidRDefault="00EC757C" w:rsidP="00BF1275">
            <w:pPr>
              <w:spacing w:line="276" w:lineRule="auto"/>
              <w:jc w:val="center"/>
              <w:rPr>
                <w:rFonts w:ascii="Times New Roman" w:hAnsi="Times New Roman"/>
                <w:sz w:val="24"/>
                <w:szCs w:val="24"/>
              </w:rPr>
            </w:pPr>
            <w:r w:rsidRPr="00E65FF5">
              <w:rPr>
                <w:rFonts w:ascii="Times New Roman" w:hAnsi="Times New Roman"/>
                <w:sz w:val="24"/>
                <w:szCs w:val="24"/>
              </w:rPr>
              <w:t>8</w:t>
            </w:r>
          </w:p>
        </w:tc>
      </w:tr>
      <w:tr w:rsidR="00E65FF5" w:rsidRPr="00E65FF5" w:rsidTr="001D02E8">
        <w:tc>
          <w:tcPr>
            <w:tcW w:w="1536" w:type="pct"/>
          </w:tcPr>
          <w:p w:rsidR="005E0BA3" w:rsidRPr="00E65FF5" w:rsidRDefault="00200077" w:rsidP="00BF1275">
            <w:pPr>
              <w:spacing w:line="276" w:lineRule="auto"/>
              <w:rPr>
                <w:rFonts w:ascii="Times New Roman" w:hAnsi="Times New Roman"/>
                <w:sz w:val="24"/>
                <w:szCs w:val="24"/>
              </w:rPr>
            </w:pPr>
            <w:r w:rsidRPr="00E65FF5">
              <w:rPr>
                <w:rFonts w:ascii="Times New Roman" w:hAnsi="Times New Roman"/>
                <w:sz w:val="24"/>
                <w:szCs w:val="24"/>
              </w:rPr>
              <w:t>ENV/CU/MGT/CR/</w:t>
            </w:r>
            <w:r w:rsidR="009E6460" w:rsidRPr="00E65FF5">
              <w:rPr>
                <w:rFonts w:ascii="Times New Roman" w:hAnsi="Times New Roman"/>
                <w:sz w:val="24"/>
                <w:szCs w:val="24"/>
              </w:rPr>
              <w:t>0</w:t>
            </w:r>
            <w:r w:rsidRPr="00E65FF5">
              <w:rPr>
                <w:rFonts w:ascii="Times New Roman" w:hAnsi="Times New Roman"/>
                <w:sz w:val="24"/>
                <w:szCs w:val="24"/>
              </w:rPr>
              <w:t>9</w:t>
            </w:r>
            <w:r w:rsidR="008B0701" w:rsidRPr="00E65FF5">
              <w:rPr>
                <w:rFonts w:ascii="Times New Roman" w:hAnsi="Times New Roman"/>
                <w:sz w:val="24"/>
                <w:szCs w:val="24"/>
              </w:rPr>
              <w:t>/6/A</w:t>
            </w:r>
          </w:p>
        </w:tc>
        <w:tc>
          <w:tcPr>
            <w:tcW w:w="1404" w:type="pct"/>
          </w:tcPr>
          <w:p w:rsidR="005E0BA3" w:rsidRPr="00E65FF5" w:rsidRDefault="005E0BA3" w:rsidP="00BF1275">
            <w:pPr>
              <w:spacing w:after="0" w:line="276" w:lineRule="auto"/>
              <w:rPr>
                <w:rFonts w:ascii="Times New Roman" w:hAnsi="Times New Roman"/>
                <w:sz w:val="24"/>
                <w:szCs w:val="24"/>
              </w:rPr>
            </w:pPr>
            <w:r w:rsidRPr="00E65FF5">
              <w:rPr>
                <w:rFonts w:ascii="Times New Roman" w:hAnsi="Times New Roman"/>
                <w:sz w:val="24"/>
                <w:szCs w:val="24"/>
              </w:rPr>
              <w:t>Greenhouses management</w:t>
            </w:r>
          </w:p>
        </w:tc>
        <w:tc>
          <w:tcPr>
            <w:tcW w:w="1025" w:type="pct"/>
          </w:tcPr>
          <w:p w:rsidR="005E0BA3" w:rsidRPr="00E65FF5" w:rsidRDefault="00954773" w:rsidP="00BF1275">
            <w:pPr>
              <w:spacing w:line="276" w:lineRule="auto"/>
              <w:jc w:val="center"/>
              <w:rPr>
                <w:rFonts w:ascii="Times New Roman" w:hAnsi="Times New Roman"/>
                <w:sz w:val="24"/>
                <w:szCs w:val="24"/>
              </w:rPr>
            </w:pPr>
            <w:r w:rsidRPr="00E65FF5">
              <w:rPr>
                <w:rFonts w:ascii="Times New Roman" w:hAnsi="Times New Roman"/>
                <w:sz w:val="24"/>
                <w:szCs w:val="24"/>
              </w:rPr>
              <w:t>70</w:t>
            </w:r>
          </w:p>
        </w:tc>
        <w:tc>
          <w:tcPr>
            <w:tcW w:w="1035" w:type="pct"/>
          </w:tcPr>
          <w:p w:rsidR="005E0BA3" w:rsidRPr="00E65FF5" w:rsidRDefault="00BA75CA" w:rsidP="00BF1275">
            <w:pPr>
              <w:spacing w:line="276" w:lineRule="auto"/>
              <w:jc w:val="center"/>
              <w:rPr>
                <w:rFonts w:ascii="Times New Roman" w:hAnsi="Times New Roman"/>
                <w:sz w:val="24"/>
                <w:szCs w:val="24"/>
              </w:rPr>
            </w:pPr>
            <w:r w:rsidRPr="00E65FF5">
              <w:rPr>
                <w:rFonts w:ascii="Times New Roman" w:hAnsi="Times New Roman"/>
                <w:sz w:val="24"/>
                <w:szCs w:val="24"/>
              </w:rPr>
              <w:t>7</w:t>
            </w:r>
          </w:p>
        </w:tc>
      </w:tr>
      <w:tr w:rsidR="00E65FF5" w:rsidRPr="00E65FF5" w:rsidTr="001D02E8">
        <w:tc>
          <w:tcPr>
            <w:tcW w:w="1536" w:type="pct"/>
          </w:tcPr>
          <w:p w:rsidR="005E0BA3" w:rsidRPr="00E65FF5" w:rsidRDefault="00200077" w:rsidP="00BF1275">
            <w:pPr>
              <w:spacing w:line="276" w:lineRule="auto"/>
              <w:rPr>
                <w:rFonts w:ascii="Times New Roman" w:hAnsi="Times New Roman"/>
                <w:sz w:val="24"/>
                <w:szCs w:val="24"/>
              </w:rPr>
            </w:pPr>
            <w:r w:rsidRPr="00E65FF5">
              <w:rPr>
                <w:rFonts w:ascii="Times New Roman" w:hAnsi="Times New Roman"/>
                <w:sz w:val="24"/>
                <w:szCs w:val="24"/>
              </w:rPr>
              <w:t>ENV/CU/MGT/CR/10</w:t>
            </w:r>
            <w:r w:rsidR="008B0701" w:rsidRPr="00E65FF5">
              <w:rPr>
                <w:rFonts w:ascii="Times New Roman" w:hAnsi="Times New Roman"/>
                <w:sz w:val="24"/>
                <w:szCs w:val="24"/>
              </w:rPr>
              <w:t>/6/A</w:t>
            </w:r>
          </w:p>
        </w:tc>
        <w:tc>
          <w:tcPr>
            <w:tcW w:w="1404" w:type="pct"/>
          </w:tcPr>
          <w:p w:rsidR="005E0BA3" w:rsidRPr="00E65FF5" w:rsidRDefault="005E0BA3" w:rsidP="00BF1275">
            <w:pPr>
              <w:spacing w:after="0" w:line="276" w:lineRule="auto"/>
              <w:rPr>
                <w:rFonts w:ascii="Times New Roman" w:hAnsi="Times New Roman"/>
                <w:sz w:val="24"/>
                <w:szCs w:val="24"/>
                <w:lang w:val="en-ZW"/>
              </w:rPr>
            </w:pPr>
            <w:r w:rsidRPr="00E65FF5">
              <w:rPr>
                <w:rFonts w:ascii="Times New Roman" w:hAnsi="Times New Roman"/>
                <w:sz w:val="24"/>
                <w:szCs w:val="24"/>
              </w:rPr>
              <w:t>Fisheries resource management</w:t>
            </w:r>
          </w:p>
        </w:tc>
        <w:tc>
          <w:tcPr>
            <w:tcW w:w="1025" w:type="pct"/>
          </w:tcPr>
          <w:p w:rsidR="005E0BA3" w:rsidRPr="00E65FF5" w:rsidRDefault="00DB210E" w:rsidP="00BF1275">
            <w:pPr>
              <w:spacing w:line="276" w:lineRule="auto"/>
              <w:jc w:val="center"/>
              <w:rPr>
                <w:rFonts w:ascii="Times New Roman" w:hAnsi="Times New Roman"/>
                <w:sz w:val="24"/>
                <w:szCs w:val="24"/>
              </w:rPr>
            </w:pPr>
            <w:r w:rsidRPr="00E65FF5">
              <w:rPr>
                <w:rFonts w:ascii="Times New Roman" w:hAnsi="Times New Roman"/>
                <w:sz w:val="24"/>
                <w:szCs w:val="24"/>
              </w:rPr>
              <w:t>80</w:t>
            </w:r>
          </w:p>
        </w:tc>
        <w:tc>
          <w:tcPr>
            <w:tcW w:w="1035" w:type="pct"/>
          </w:tcPr>
          <w:p w:rsidR="005E0BA3" w:rsidRPr="00E65FF5" w:rsidRDefault="00BA75CA" w:rsidP="00BF1275">
            <w:pPr>
              <w:spacing w:line="276" w:lineRule="auto"/>
              <w:jc w:val="center"/>
              <w:rPr>
                <w:rFonts w:ascii="Times New Roman" w:hAnsi="Times New Roman"/>
                <w:sz w:val="24"/>
                <w:szCs w:val="24"/>
              </w:rPr>
            </w:pPr>
            <w:r w:rsidRPr="00E65FF5">
              <w:rPr>
                <w:rFonts w:ascii="Times New Roman" w:hAnsi="Times New Roman"/>
                <w:sz w:val="24"/>
                <w:szCs w:val="24"/>
              </w:rPr>
              <w:t>8</w:t>
            </w:r>
          </w:p>
        </w:tc>
      </w:tr>
      <w:tr w:rsidR="00E65FF5" w:rsidRPr="00E65FF5" w:rsidTr="001D02E8">
        <w:tc>
          <w:tcPr>
            <w:tcW w:w="1536" w:type="pct"/>
          </w:tcPr>
          <w:p w:rsidR="007128FC" w:rsidRPr="00E65FF5" w:rsidRDefault="007128FC" w:rsidP="00BF1275">
            <w:pPr>
              <w:spacing w:line="276" w:lineRule="auto"/>
              <w:rPr>
                <w:rFonts w:ascii="Times New Roman" w:hAnsi="Times New Roman"/>
                <w:sz w:val="24"/>
                <w:szCs w:val="24"/>
              </w:rPr>
            </w:pPr>
          </w:p>
        </w:tc>
        <w:tc>
          <w:tcPr>
            <w:tcW w:w="1404" w:type="pct"/>
          </w:tcPr>
          <w:p w:rsidR="007128FC" w:rsidRPr="00E65FF5" w:rsidRDefault="007128FC" w:rsidP="00BF1275">
            <w:pPr>
              <w:spacing w:after="0" w:line="276" w:lineRule="auto"/>
              <w:rPr>
                <w:rFonts w:ascii="Times New Roman" w:hAnsi="Times New Roman"/>
                <w:sz w:val="24"/>
                <w:szCs w:val="24"/>
              </w:rPr>
            </w:pPr>
            <w:r w:rsidRPr="00E65FF5">
              <w:rPr>
                <w:rFonts w:ascii="Times New Roman" w:hAnsi="Times New Roman"/>
                <w:sz w:val="24"/>
                <w:szCs w:val="24"/>
              </w:rPr>
              <w:t xml:space="preserve">Industrial Attachment </w:t>
            </w:r>
          </w:p>
        </w:tc>
        <w:tc>
          <w:tcPr>
            <w:tcW w:w="1025" w:type="pct"/>
          </w:tcPr>
          <w:p w:rsidR="007128FC" w:rsidRPr="00E65FF5" w:rsidRDefault="007128FC" w:rsidP="00BF1275">
            <w:pPr>
              <w:spacing w:line="276" w:lineRule="auto"/>
              <w:jc w:val="center"/>
              <w:rPr>
                <w:rFonts w:ascii="Times New Roman" w:hAnsi="Times New Roman"/>
                <w:sz w:val="24"/>
                <w:szCs w:val="24"/>
              </w:rPr>
            </w:pPr>
            <w:r w:rsidRPr="00E65FF5">
              <w:rPr>
                <w:rFonts w:ascii="Times New Roman" w:hAnsi="Times New Roman"/>
                <w:sz w:val="24"/>
                <w:szCs w:val="24"/>
              </w:rPr>
              <w:t>480</w:t>
            </w:r>
          </w:p>
        </w:tc>
        <w:tc>
          <w:tcPr>
            <w:tcW w:w="1035" w:type="pct"/>
          </w:tcPr>
          <w:p w:rsidR="007128FC" w:rsidRPr="00E65FF5" w:rsidRDefault="007128FC" w:rsidP="00BF1275">
            <w:pPr>
              <w:spacing w:line="276" w:lineRule="auto"/>
              <w:jc w:val="center"/>
              <w:rPr>
                <w:rFonts w:ascii="Times New Roman" w:hAnsi="Times New Roman"/>
                <w:sz w:val="24"/>
                <w:szCs w:val="24"/>
              </w:rPr>
            </w:pPr>
            <w:r w:rsidRPr="00E65FF5">
              <w:rPr>
                <w:rFonts w:ascii="Times New Roman" w:hAnsi="Times New Roman"/>
                <w:sz w:val="24"/>
                <w:szCs w:val="24"/>
              </w:rPr>
              <w:t>48</w:t>
            </w:r>
          </w:p>
        </w:tc>
      </w:tr>
      <w:tr w:rsidR="00E65FF5" w:rsidRPr="00E65FF5" w:rsidTr="001D02E8">
        <w:tc>
          <w:tcPr>
            <w:tcW w:w="1536" w:type="pct"/>
          </w:tcPr>
          <w:p w:rsidR="005E1125" w:rsidRPr="00E65FF5" w:rsidRDefault="005E1125" w:rsidP="00BF1275">
            <w:pPr>
              <w:pStyle w:val="Heading1"/>
              <w:outlineLvl w:val="0"/>
              <w:rPr>
                <w:rFonts w:ascii="Times New Roman" w:hAnsi="Times New Roman"/>
                <w:sz w:val="24"/>
              </w:rPr>
            </w:pPr>
          </w:p>
        </w:tc>
        <w:tc>
          <w:tcPr>
            <w:tcW w:w="1404" w:type="pct"/>
          </w:tcPr>
          <w:p w:rsidR="005E1125" w:rsidRPr="00E65FF5" w:rsidRDefault="005E1125" w:rsidP="00BF1275">
            <w:pPr>
              <w:spacing w:after="0" w:line="276" w:lineRule="auto"/>
              <w:rPr>
                <w:rFonts w:ascii="Times New Roman" w:hAnsi="Times New Roman"/>
                <w:sz w:val="24"/>
                <w:szCs w:val="24"/>
                <w:lang w:val="en-ZW"/>
              </w:rPr>
            </w:pPr>
            <w:r w:rsidRPr="00E65FF5">
              <w:rPr>
                <w:rFonts w:ascii="Times New Roman" w:hAnsi="Times New Roman"/>
                <w:sz w:val="24"/>
                <w:szCs w:val="24"/>
                <w:lang w:val="en-ZW"/>
              </w:rPr>
              <w:t>TOTAL</w:t>
            </w:r>
          </w:p>
        </w:tc>
        <w:tc>
          <w:tcPr>
            <w:tcW w:w="1025" w:type="pct"/>
          </w:tcPr>
          <w:p w:rsidR="005E1125" w:rsidRPr="00E65FF5" w:rsidRDefault="00DB2A47" w:rsidP="00BF1275">
            <w:pPr>
              <w:spacing w:line="276" w:lineRule="auto"/>
              <w:jc w:val="center"/>
              <w:rPr>
                <w:rFonts w:ascii="Times New Roman" w:hAnsi="Times New Roman"/>
                <w:b/>
                <w:sz w:val="24"/>
                <w:szCs w:val="24"/>
              </w:rPr>
            </w:pPr>
            <w:r w:rsidRPr="00E65FF5">
              <w:rPr>
                <w:rFonts w:ascii="Times New Roman" w:hAnsi="Times New Roman"/>
                <w:b/>
                <w:sz w:val="24"/>
                <w:szCs w:val="24"/>
              </w:rPr>
              <w:t>131</w:t>
            </w:r>
            <w:r w:rsidR="00BA75CA" w:rsidRPr="00E65FF5">
              <w:rPr>
                <w:rFonts w:ascii="Times New Roman" w:hAnsi="Times New Roman"/>
                <w:b/>
                <w:sz w:val="24"/>
                <w:szCs w:val="24"/>
              </w:rPr>
              <w:t>0</w:t>
            </w:r>
          </w:p>
        </w:tc>
        <w:tc>
          <w:tcPr>
            <w:tcW w:w="1035" w:type="pct"/>
          </w:tcPr>
          <w:p w:rsidR="005E1125" w:rsidRPr="00E65FF5" w:rsidRDefault="00BF4A5B" w:rsidP="00BF1275">
            <w:pPr>
              <w:spacing w:line="276" w:lineRule="auto"/>
              <w:jc w:val="center"/>
              <w:rPr>
                <w:rFonts w:ascii="Times New Roman" w:hAnsi="Times New Roman"/>
                <w:b/>
                <w:sz w:val="24"/>
                <w:szCs w:val="24"/>
              </w:rPr>
            </w:pPr>
            <w:r w:rsidRPr="00E65FF5">
              <w:rPr>
                <w:rFonts w:ascii="Times New Roman" w:hAnsi="Times New Roman"/>
                <w:b/>
                <w:sz w:val="24"/>
                <w:szCs w:val="24"/>
              </w:rPr>
              <w:t>131</w:t>
            </w:r>
          </w:p>
        </w:tc>
      </w:tr>
      <w:tr w:rsidR="00BF1275" w:rsidRPr="00E65FF5" w:rsidTr="001D02E8">
        <w:tc>
          <w:tcPr>
            <w:tcW w:w="1536" w:type="pct"/>
          </w:tcPr>
          <w:p w:rsidR="005E1125" w:rsidRPr="00E65FF5" w:rsidRDefault="005E1125" w:rsidP="00BF1275">
            <w:pPr>
              <w:pStyle w:val="Heading1"/>
              <w:outlineLvl w:val="0"/>
              <w:rPr>
                <w:rFonts w:ascii="Times New Roman" w:hAnsi="Times New Roman"/>
                <w:sz w:val="24"/>
              </w:rPr>
            </w:pPr>
          </w:p>
        </w:tc>
        <w:tc>
          <w:tcPr>
            <w:tcW w:w="1404" w:type="pct"/>
          </w:tcPr>
          <w:p w:rsidR="005E1125" w:rsidRPr="00E65FF5" w:rsidRDefault="005E1125" w:rsidP="00BF1275">
            <w:pPr>
              <w:spacing w:after="0" w:line="276" w:lineRule="auto"/>
              <w:rPr>
                <w:rFonts w:ascii="Times New Roman" w:hAnsi="Times New Roman"/>
                <w:b/>
                <w:sz w:val="24"/>
                <w:szCs w:val="24"/>
                <w:lang w:val="en-ZW"/>
              </w:rPr>
            </w:pPr>
            <w:r w:rsidRPr="00E65FF5">
              <w:rPr>
                <w:rFonts w:ascii="Times New Roman" w:hAnsi="Times New Roman"/>
                <w:b/>
                <w:sz w:val="24"/>
                <w:szCs w:val="24"/>
                <w:lang w:val="en-ZW"/>
              </w:rPr>
              <w:t>GRAND TOTAL</w:t>
            </w:r>
          </w:p>
        </w:tc>
        <w:tc>
          <w:tcPr>
            <w:tcW w:w="1025" w:type="pct"/>
          </w:tcPr>
          <w:p w:rsidR="005E1125" w:rsidRPr="00E65FF5" w:rsidRDefault="005E1125" w:rsidP="00BF1275">
            <w:pPr>
              <w:spacing w:line="276" w:lineRule="auto"/>
              <w:jc w:val="center"/>
              <w:rPr>
                <w:rFonts w:ascii="Times New Roman" w:hAnsi="Times New Roman"/>
                <w:b/>
                <w:sz w:val="24"/>
                <w:szCs w:val="24"/>
              </w:rPr>
            </w:pPr>
            <w:r w:rsidRPr="00E65FF5">
              <w:rPr>
                <w:rFonts w:ascii="Times New Roman" w:hAnsi="Times New Roman"/>
                <w:b/>
                <w:sz w:val="24"/>
                <w:szCs w:val="24"/>
              </w:rPr>
              <w:t>2400</w:t>
            </w:r>
          </w:p>
        </w:tc>
        <w:tc>
          <w:tcPr>
            <w:tcW w:w="1035" w:type="pct"/>
          </w:tcPr>
          <w:p w:rsidR="005E1125" w:rsidRPr="00E65FF5" w:rsidRDefault="005E1125" w:rsidP="00BF1275">
            <w:pPr>
              <w:spacing w:line="276" w:lineRule="auto"/>
              <w:jc w:val="center"/>
              <w:rPr>
                <w:rFonts w:ascii="Times New Roman" w:hAnsi="Times New Roman"/>
                <w:b/>
                <w:sz w:val="24"/>
                <w:szCs w:val="24"/>
              </w:rPr>
            </w:pPr>
            <w:r w:rsidRPr="00E65FF5">
              <w:rPr>
                <w:rFonts w:ascii="Times New Roman" w:hAnsi="Times New Roman"/>
                <w:b/>
                <w:sz w:val="24"/>
                <w:szCs w:val="24"/>
              </w:rPr>
              <w:t>240</w:t>
            </w:r>
          </w:p>
        </w:tc>
      </w:tr>
    </w:tbl>
    <w:p w:rsidR="00101D74" w:rsidRPr="00E65FF5" w:rsidRDefault="00101D74" w:rsidP="00BF1275">
      <w:pPr>
        <w:pStyle w:val="Heading1"/>
      </w:pPr>
    </w:p>
    <w:p w:rsidR="00604567" w:rsidRPr="00E65FF5" w:rsidRDefault="00604567" w:rsidP="00BF1275">
      <w:pPr>
        <w:spacing w:after="0" w:line="276" w:lineRule="auto"/>
        <w:contextualSpacing/>
        <w:jc w:val="both"/>
        <w:rPr>
          <w:rFonts w:eastAsia="Times New Roman"/>
          <w:szCs w:val="24"/>
        </w:rPr>
      </w:pPr>
      <w:r w:rsidRPr="00E65FF5">
        <w:rPr>
          <w:rFonts w:eastAsia="Times New Roman"/>
          <w:szCs w:val="24"/>
        </w:rPr>
        <w:t>The total duration of the course is</w:t>
      </w:r>
      <w:r w:rsidRPr="00E65FF5">
        <w:rPr>
          <w:rFonts w:eastAsia="Times New Roman"/>
          <w:b/>
          <w:szCs w:val="24"/>
        </w:rPr>
        <w:t xml:space="preserve"> 2400</w:t>
      </w:r>
      <w:r w:rsidRPr="00E65FF5">
        <w:rPr>
          <w:rFonts w:eastAsia="Times New Roman"/>
          <w:szCs w:val="24"/>
        </w:rPr>
        <w:t xml:space="preserve"> hours which include 480 hours of industrial attachment.</w:t>
      </w:r>
    </w:p>
    <w:p w:rsidR="00604567" w:rsidRPr="00E65FF5" w:rsidRDefault="00604567" w:rsidP="00BF1275">
      <w:pPr>
        <w:spacing w:after="0" w:line="276" w:lineRule="auto"/>
        <w:rPr>
          <w:b/>
          <w:szCs w:val="24"/>
        </w:rPr>
      </w:pPr>
      <w:r w:rsidRPr="00E65FF5">
        <w:rPr>
          <w:b/>
          <w:szCs w:val="24"/>
        </w:rPr>
        <w:lastRenderedPageBreak/>
        <w:t>Entry Requirements</w:t>
      </w:r>
    </w:p>
    <w:p w:rsidR="00604567" w:rsidRPr="00E65FF5" w:rsidRDefault="00604567" w:rsidP="00BF1275">
      <w:pPr>
        <w:spacing w:after="0" w:line="276" w:lineRule="auto"/>
        <w:rPr>
          <w:szCs w:val="24"/>
        </w:rPr>
      </w:pPr>
      <w:r w:rsidRPr="00E65FF5">
        <w:rPr>
          <w:szCs w:val="24"/>
        </w:rPr>
        <w:t>An individual entering this course should have any of the following minimum requirements:</w:t>
      </w:r>
    </w:p>
    <w:p w:rsidR="00604567" w:rsidRPr="00E65FF5" w:rsidRDefault="00604567" w:rsidP="00BF1275">
      <w:pPr>
        <w:spacing w:after="0" w:line="276" w:lineRule="auto"/>
        <w:rPr>
          <w:b/>
          <w:szCs w:val="24"/>
        </w:rPr>
      </w:pPr>
    </w:p>
    <w:p w:rsidR="00604567" w:rsidRPr="00E65FF5" w:rsidRDefault="00604567" w:rsidP="0078522C">
      <w:pPr>
        <w:numPr>
          <w:ilvl w:val="0"/>
          <w:numId w:val="20"/>
        </w:numPr>
        <w:spacing w:after="0" w:line="276" w:lineRule="auto"/>
        <w:rPr>
          <w:szCs w:val="24"/>
        </w:rPr>
      </w:pPr>
      <w:r w:rsidRPr="00E65FF5">
        <w:rPr>
          <w:szCs w:val="24"/>
        </w:rPr>
        <w:t>Kenya Certificate of Secondary Education (KCSE) mean grade C- (minus)</w:t>
      </w:r>
    </w:p>
    <w:p w:rsidR="00ED0FDC" w:rsidRPr="00E65FF5" w:rsidRDefault="00ED0FDC" w:rsidP="00BF1275">
      <w:pPr>
        <w:spacing w:after="0" w:line="276" w:lineRule="auto"/>
        <w:ind w:left="720"/>
        <w:rPr>
          <w:szCs w:val="24"/>
        </w:rPr>
      </w:pPr>
    </w:p>
    <w:p w:rsidR="00604567" w:rsidRPr="00E65FF5" w:rsidRDefault="00604567" w:rsidP="00BF1275">
      <w:pPr>
        <w:spacing w:after="0" w:line="276" w:lineRule="auto"/>
        <w:ind w:left="720"/>
        <w:jc w:val="center"/>
        <w:rPr>
          <w:b/>
          <w:szCs w:val="24"/>
        </w:rPr>
      </w:pPr>
      <w:r w:rsidRPr="00E65FF5">
        <w:rPr>
          <w:b/>
          <w:szCs w:val="24"/>
        </w:rPr>
        <w:t>Or</w:t>
      </w:r>
    </w:p>
    <w:p w:rsidR="00ED0FDC" w:rsidRPr="00E65FF5" w:rsidRDefault="00ED0FDC" w:rsidP="00BF1275">
      <w:pPr>
        <w:spacing w:after="0" w:line="276" w:lineRule="auto"/>
        <w:ind w:left="720"/>
        <w:jc w:val="center"/>
        <w:rPr>
          <w:b/>
          <w:szCs w:val="24"/>
        </w:rPr>
      </w:pPr>
    </w:p>
    <w:p w:rsidR="00604567" w:rsidRPr="00E65FF5" w:rsidRDefault="00604567" w:rsidP="0078522C">
      <w:pPr>
        <w:numPr>
          <w:ilvl w:val="0"/>
          <w:numId w:val="20"/>
        </w:numPr>
        <w:spacing w:after="0" w:line="276" w:lineRule="auto"/>
        <w:rPr>
          <w:szCs w:val="24"/>
        </w:rPr>
      </w:pPr>
      <w:r w:rsidRPr="00E65FF5">
        <w:rPr>
          <w:szCs w:val="24"/>
        </w:rPr>
        <w:t>Equivalent qualifications as determined by Kenya National Qualifications Authority (KNQA)</w:t>
      </w:r>
    </w:p>
    <w:p w:rsidR="00604567" w:rsidRPr="00E65FF5" w:rsidRDefault="00604567" w:rsidP="00BF1275">
      <w:pPr>
        <w:spacing w:after="0" w:line="276" w:lineRule="auto"/>
        <w:rPr>
          <w:b/>
          <w:szCs w:val="24"/>
        </w:rPr>
      </w:pPr>
    </w:p>
    <w:p w:rsidR="00604567" w:rsidRPr="00E65FF5" w:rsidRDefault="00604567" w:rsidP="00BF1275">
      <w:pPr>
        <w:spacing w:after="0" w:line="276" w:lineRule="auto"/>
        <w:rPr>
          <w:b/>
          <w:szCs w:val="24"/>
        </w:rPr>
      </w:pPr>
      <w:r w:rsidRPr="00E65FF5">
        <w:rPr>
          <w:b/>
          <w:szCs w:val="24"/>
        </w:rPr>
        <w:t>Industrial attachment</w:t>
      </w:r>
    </w:p>
    <w:p w:rsidR="00604567" w:rsidRPr="00E65FF5" w:rsidRDefault="00604567" w:rsidP="00BF1275">
      <w:pPr>
        <w:spacing w:after="0" w:line="276" w:lineRule="auto"/>
        <w:jc w:val="both"/>
        <w:rPr>
          <w:szCs w:val="24"/>
        </w:rPr>
      </w:pPr>
      <w:r w:rsidRPr="00E65FF5">
        <w:rPr>
          <w:szCs w:val="24"/>
        </w:rPr>
        <w:t>An individual enrolled in this course will be required to undergo an attachment for a period of three months. An individual enrolled in one of the core units of learning will be required to undergo a one month’s attachment.</w:t>
      </w:r>
    </w:p>
    <w:p w:rsidR="00D0613C" w:rsidRPr="00E65FF5" w:rsidRDefault="00D0613C" w:rsidP="00BF1275">
      <w:pPr>
        <w:spacing w:after="0" w:line="276" w:lineRule="auto"/>
        <w:jc w:val="both"/>
        <w:rPr>
          <w:szCs w:val="24"/>
        </w:rPr>
      </w:pPr>
    </w:p>
    <w:p w:rsidR="00D0613C" w:rsidRPr="00E65FF5" w:rsidRDefault="00D0613C" w:rsidP="00BF1275">
      <w:pPr>
        <w:spacing w:after="0" w:line="276" w:lineRule="auto"/>
        <w:rPr>
          <w:rFonts w:eastAsia="Calibri"/>
          <w:b/>
          <w:szCs w:val="24"/>
          <w:lang w:val="en-ZW"/>
        </w:rPr>
      </w:pPr>
      <w:r w:rsidRPr="00E65FF5">
        <w:rPr>
          <w:rFonts w:eastAsia="Calibri"/>
          <w:b/>
          <w:szCs w:val="24"/>
          <w:lang w:val="en-US"/>
        </w:rPr>
        <w:t>Trainer qualification</w:t>
      </w:r>
    </w:p>
    <w:p w:rsidR="00D0613C" w:rsidRPr="00E65FF5" w:rsidRDefault="00D0613C" w:rsidP="00BF1275">
      <w:pPr>
        <w:spacing w:after="0" w:line="276" w:lineRule="auto"/>
        <w:jc w:val="both"/>
        <w:rPr>
          <w:rFonts w:eastAsia="Calibri"/>
          <w:b/>
          <w:szCs w:val="24"/>
          <w:lang w:val="en-ZW"/>
        </w:rPr>
      </w:pPr>
      <w:r w:rsidRPr="00E65FF5">
        <w:rPr>
          <w:rFonts w:eastAsia="Calibri"/>
          <w:szCs w:val="24"/>
          <w:lang w:val="en-ZW"/>
        </w:rPr>
        <w:t>A trainer for this course should have a higher qualification than the level of this course</w:t>
      </w:r>
    </w:p>
    <w:p w:rsidR="00604567" w:rsidRPr="00E65FF5" w:rsidRDefault="00604567" w:rsidP="00BF1275">
      <w:pPr>
        <w:spacing w:after="0" w:line="276" w:lineRule="auto"/>
        <w:rPr>
          <w:b/>
          <w:szCs w:val="24"/>
        </w:rPr>
      </w:pPr>
    </w:p>
    <w:p w:rsidR="00604567" w:rsidRPr="00E65FF5" w:rsidRDefault="00604567" w:rsidP="00BF1275">
      <w:pPr>
        <w:spacing w:after="0" w:line="276" w:lineRule="auto"/>
        <w:rPr>
          <w:b/>
          <w:szCs w:val="24"/>
        </w:rPr>
      </w:pPr>
      <w:r w:rsidRPr="00E65FF5">
        <w:rPr>
          <w:b/>
          <w:szCs w:val="24"/>
        </w:rPr>
        <w:t xml:space="preserve">Assessment </w:t>
      </w:r>
    </w:p>
    <w:p w:rsidR="00604567" w:rsidRPr="00E65FF5" w:rsidRDefault="00604567" w:rsidP="00BF1275">
      <w:pPr>
        <w:spacing w:after="0" w:line="276" w:lineRule="auto"/>
        <w:jc w:val="both"/>
        <w:rPr>
          <w:szCs w:val="24"/>
        </w:rPr>
      </w:pPr>
      <w:r w:rsidRPr="00E65FF5">
        <w:rPr>
          <w:szCs w:val="24"/>
          <w:lang w:val="en-US"/>
        </w:rPr>
        <w:t>The course will be assessed at two levels: internally and externally. Internal assessment is continuous and is conducted by the trainer who is monitored by an accredited internal verifier while external assessment is the responsibility of TVET CDACC.</w:t>
      </w:r>
    </w:p>
    <w:p w:rsidR="00604567" w:rsidRPr="00E65FF5" w:rsidRDefault="00604567" w:rsidP="00BF1275">
      <w:pPr>
        <w:spacing w:after="0" w:line="276" w:lineRule="auto"/>
        <w:rPr>
          <w:szCs w:val="24"/>
          <w:lang w:val="en-US"/>
        </w:rPr>
      </w:pPr>
    </w:p>
    <w:p w:rsidR="00604567" w:rsidRPr="00E65FF5" w:rsidRDefault="00604567" w:rsidP="00BF1275">
      <w:pPr>
        <w:spacing w:after="0" w:line="276" w:lineRule="auto"/>
        <w:rPr>
          <w:b/>
          <w:szCs w:val="24"/>
          <w:lang w:val="en-US"/>
        </w:rPr>
      </w:pPr>
      <w:r w:rsidRPr="00E65FF5">
        <w:rPr>
          <w:b/>
          <w:szCs w:val="24"/>
          <w:lang w:val="en-US"/>
        </w:rPr>
        <w:t>Certification</w:t>
      </w:r>
    </w:p>
    <w:p w:rsidR="00A107C1" w:rsidRPr="00E65FF5" w:rsidRDefault="00A107C1" w:rsidP="00BF1275">
      <w:pPr>
        <w:spacing w:after="0" w:line="276" w:lineRule="auto"/>
        <w:jc w:val="both"/>
        <w:rPr>
          <w:rFonts w:eastAsia="Calibri"/>
          <w:szCs w:val="24"/>
          <w:lang w:val="en-ZW"/>
        </w:rPr>
      </w:pPr>
      <w:r w:rsidRPr="00E65FF5">
        <w:rPr>
          <w:rFonts w:eastAsia="Calibri"/>
          <w:szCs w:val="24"/>
          <w:lang w:val="en-ZW"/>
        </w:rPr>
        <w:t xml:space="preserve">An individual will be awarded a Certificate of Competency on demonstration of competence in a unit of competency. To be awarded Certificate in </w:t>
      </w:r>
      <w:r w:rsidRPr="00E65FF5">
        <w:rPr>
          <w:szCs w:val="24"/>
        </w:rPr>
        <w:t>Environmental Management</w:t>
      </w:r>
      <w:r w:rsidRPr="00E65FF5">
        <w:rPr>
          <w:rFonts w:eastAsia="Calibri"/>
          <w:szCs w:val="24"/>
          <w:lang w:val="en-ZW"/>
        </w:rPr>
        <w:t xml:space="preserve"> Certificate Level 6, an individual must demonstrate competence in all the units of competency.</w:t>
      </w:r>
    </w:p>
    <w:p w:rsidR="00A107C1" w:rsidRPr="00E65FF5" w:rsidRDefault="00A107C1" w:rsidP="00BF1275">
      <w:pPr>
        <w:spacing w:after="0" w:line="276" w:lineRule="auto"/>
        <w:rPr>
          <w:b/>
          <w:szCs w:val="24"/>
          <w:lang w:val="en-US"/>
        </w:rPr>
      </w:pPr>
    </w:p>
    <w:p w:rsidR="00604567" w:rsidRPr="00E65FF5" w:rsidRDefault="00604567" w:rsidP="00BF1275">
      <w:pPr>
        <w:spacing w:after="0" w:line="276" w:lineRule="auto"/>
        <w:jc w:val="both"/>
        <w:rPr>
          <w:szCs w:val="24"/>
        </w:rPr>
      </w:pPr>
      <w:r w:rsidRPr="00E65FF5">
        <w:rPr>
          <w:szCs w:val="24"/>
        </w:rPr>
        <w:t xml:space="preserve">These certificates will be issued by TVET CDACC in conjunction with training provider. </w:t>
      </w:r>
    </w:p>
    <w:p w:rsidR="00604567" w:rsidRPr="00E65FF5" w:rsidRDefault="00604567" w:rsidP="00BF1275">
      <w:pPr>
        <w:spacing w:after="0" w:line="276" w:lineRule="auto"/>
        <w:rPr>
          <w:b/>
          <w:szCs w:val="24"/>
          <w:lang w:val="en-US"/>
        </w:rPr>
      </w:pPr>
    </w:p>
    <w:p w:rsidR="00A20289" w:rsidRPr="00E65FF5" w:rsidRDefault="00A20289" w:rsidP="00BF1275">
      <w:pPr>
        <w:pStyle w:val="Heading1"/>
        <w:sectPr w:rsidR="00A20289" w:rsidRPr="00E65FF5" w:rsidSect="0034129C">
          <w:footerReference w:type="first" r:id="rId12"/>
          <w:pgSz w:w="12240" w:h="15840"/>
          <w:pgMar w:top="1440" w:right="1620" w:bottom="1440" w:left="1620" w:header="720" w:footer="720" w:gutter="0"/>
          <w:pgNumType w:fmt="lowerRoman" w:start="1"/>
          <w:cols w:space="720"/>
          <w:docGrid w:linePitch="360"/>
        </w:sectPr>
      </w:pPr>
    </w:p>
    <w:p w:rsidR="002178E2" w:rsidRPr="00E65FF5" w:rsidRDefault="002178E2" w:rsidP="00BF1275">
      <w:pPr>
        <w:pStyle w:val="Heading1"/>
      </w:pPr>
    </w:p>
    <w:p w:rsidR="00A20289" w:rsidRPr="00E65FF5" w:rsidRDefault="00A20289" w:rsidP="00BF1275">
      <w:pPr>
        <w:spacing w:line="276" w:lineRule="auto"/>
        <w:rPr>
          <w:szCs w:val="24"/>
          <w:lang w:val="en-ZA"/>
        </w:rPr>
      </w:pPr>
    </w:p>
    <w:p w:rsidR="00A20289" w:rsidRPr="00E65FF5" w:rsidRDefault="00A20289" w:rsidP="00BF1275">
      <w:pPr>
        <w:spacing w:line="276" w:lineRule="auto"/>
        <w:rPr>
          <w:szCs w:val="24"/>
          <w:lang w:val="en-ZA"/>
        </w:rPr>
      </w:pPr>
    </w:p>
    <w:p w:rsidR="00A20289" w:rsidRPr="00E65FF5" w:rsidRDefault="00A20289" w:rsidP="00BF1275">
      <w:pPr>
        <w:spacing w:line="276" w:lineRule="auto"/>
        <w:rPr>
          <w:szCs w:val="24"/>
          <w:lang w:val="en-ZA"/>
        </w:rPr>
      </w:pPr>
    </w:p>
    <w:p w:rsidR="00A20289" w:rsidRPr="00E65FF5" w:rsidRDefault="00A20289" w:rsidP="00BF1275">
      <w:pPr>
        <w:spacing w:line="276" w:lineRule="auto"/>
        <w:rPr>
          <w:szCs w:val="24"/>
          <w:lang w:val="en-ZA"/>
        </w:rPr>
      </w:pPr>
    </w:p>
    <w:p w:rsidR="00A20289" w:rsidRPr="00E65FF5" w:rsidRDefault="00A20289" w:rsidP="00BF1275">
      <w:pPr>
        <w:spacing w:line="276" w:lineRule="auto"/>
        <w:rPr>
          <w:szCs w:val="24"/>
          <w:lang w:val="en-ZA"/>
        </w:rPr>
      </w:pPr>
    </w:p>
    <w:p w:rsidR="00A20289" w:rsidRPr="00E65FF5" w:rsidRDefault="00A20289" w:rsidP="00BF1275">
      <w:pPr>
        <w:spacing w:line="276" w:lineRule="auto"/>
        <w:rPr>
          <w:szCs w:val="24"/>
          <w:lang w:val="en-ZA"/>
        </w:rPr>
      </w:pPr>
    </w:p>
    <w:p w:rsidR="00A20289" w:rsidRPr="00E65FF5" w:rsidRDefault="00A20289" w:rsidP="00BF1275">
      <w:pPr>
        <w:spacing w:line="276" w:lineRule="auto"/>
        <w:rPr>
          <w:szCs w:val="24"/>
          <w:lang w:val="en-ZA"/>
        </w:rPr>
      </w:pPr>
    </w:p>
    <w:p w:rsidR="00A20289" w:rsidRPr="00E65FF5" w:rsidRDefault="00A20289" w:rsidP="00BF1275">
      <w:pPr>
        <w:spacing w:line="276" w:lineRule="auto"/>
        <w:rPr>
          <w:szCs w:val="24"/>
          <w:lang w:val="en-ZA"/>
        </w:rPr>
      </w:pPr>
    </w:p>
    <w:p w:rsidR="00C437B9" w:rsidRPr="00E65FF5" w:rsidRDefault="00A20289" w:rsidP="00BF1275">
      <w:pPr>
        <w:pStyle w:val="Heading1"/>
      </w:pPr>
      <w:bookmarkStart w:id="35" w:name="_Toc497549707"/>
      <w:bookmarkStart w:id="36" w:name="_Toc501225512"/>
      <w:bookmarkStart w:id="37" w:name="_Toc526156391"/>
      <w:bookmarkEnd w:id="34"/>
      <w:r w:rsidRPr="00E65FF5">
        <w:t xml:space="preserve">       </w:t>
      </w:r>
      <w:bookmarkStart w:id="38" w:name="_Toc67490925"/>
      <w:r w:rsidRPr="00E65FF5">
        <w:t>BASIC UNITS OF LEARNING</w:t>
      </w:r>
      <w:bookmarkEnd w:id="38"/>
      <w:r w:rsidRPr="00E65FF5">
        <w:t xml:space="preserve"> </w:t>
      </w:r>
    </w:p>
    <w:p w:rsidR="00C437B9" w:rsidRPr="00E65FF5" w:rsidRDefault="00C437B9" w:rsidP="00BF1275">
      <w:pPr>
        <w:pStyle w:val="Heading1"/>
      </w:pPr>
    </w:p>
    <w:p w:rsidR="00C80A60" w:rsidRPr="00E65FF5" w:rsidRDefault="00C80A60" w:rsidP="00BF1275">
      <w:pPr>
        <w:spacing w:after="200" w:line="276" w:lineRule="auto"/>
        <w:rPr>
          <w:rFonts w:eastAsia="Times New Roman"/>
          <w:b/>
          <w:szCs w:val="24"/>
          <w:lang w:val="en-ZW"/>
        </w:rPr>
      </w:pPr>
      <w:r w:rsidRPr="00E65FF5">
        <w:rPr>
          <w:rFonts w:eastAsia="Times New Roman"/>
          <w:b/>
          <w:szCs w:val="24"/>
          <w:lang w:val="en-ZW"/>
        </w:rPr>
        <w:br w:type="page"/>
      </w:r>
    </w:p>
    <w:p w:rsidR="00C437B9" w:rsidRPr="00E65FF5" w:rsidRDefault="00C437B9" w:rsidP="00BF1275">
      <w:pPr>
        <w:pStyle w:val="Heading1"/>
        <w:rPr>
          <w:i/>
        </w:rPr>
      </w:pPr>
      <w:bookmarkStart w:id="39" w:name="_Toc67490926"/>
      <w:r w:rsidRPr="00E65FF5">
        <w:lastRenderedPageBreak/>
        <w:t>COMMUNICATION SKILLS</w:t>
      </w:r>
      <w:bookmarkEnd w:id="39"/>
    </w:p>
    <w:p w:rsidR="00C437B9" w:rsidRPr="00E65FF5" w:rsidRDefault="00C437B9" w:rsidP="00BF1275">
      <w:pPr>
        <w:spacing w:after="0" w:line="276" w:lineRule="auto"/>
        <w:jc w:val="both"/>
        <w:rPr>
          <w:rFonts w:eastAsia="Calibri"/>
          <w:b/>
          <w:szCs w:val="24"/>
          <w:lang w:val="en-ZA"/>
        </w:rPr>
      </w:pPr>
    </w:p>
    <w:p w:rsidR="00C437B9" w:rsidRPr="00E65FF5" w:rsidRDefault="00C437B9" w:rsidP="00BF1275">
      <w:pPr>
        <w:spacing w:after="0" w:line="276" w:lineRule="auto"/>
        <w:jc w:val="both"/>
        <w:rPr>
          <w:rFonts w:eastAsia="Calibri"/>
          <w:b/>
          <w:szCs w:val="24"/>
          <w:lang w:val="en-ZA"/>
        </w:rPr>
      </w:pPr>
      <w:r w:rsidRPr="00E65FF5">
        <w:rPr>
          <w:rFonts w:eastAsia="Calibri"/>
          <w:b/>
          <w:szCs w:val="24"/>
          <w:lang w:val="en-ZA"/>
        </w:rPr>
        <w:t>UNIT CODE:</w:t>
      </w:r>
      <w:r w:rsidRPr="00E65FF5">
        <w:rPr>
          <w:rFonts w:eastAsia="Calibri"/>
          <w:szCs w:val="24"/>
          <w:lang w:val="en-ZW"/>
        </w:rPr>
        <w:t xml:space="preserve"> </w:t>
      </w:r>
      <w:r w:rsidR="00970CD8" w:rsidRPr="00E65FF5">
        <w:rPr>
          <w:rFonts w:eastAsia="Calibri"/>
          <w:b/>
          <w:szCs w:val="24"/>
          <w:lang w:val="en-ZA"/>
        </w:rPr>
        <w:t>ENV/CU/MGT/BC/01/6/A</w:t>
      </w:r>
    </w:p>
    <w:p w:rsidR="00970CD8" w:rsidRPr="00E65FF5" w:rsidRDefault="00970CD8" w:rsidP="00BF1275">
      <w:pPr>
        <w:spacing w:after="0" w:line="276" w:lineRule="auto"/>
        <w:jc w:val="both"/>
        <w:rPr>
          <w:rFonts w:eastAsia="Calibri"/>
          <w:b/>
          <w:szCs w:val="24"/>
          <w:lang w:val="en-ZA"/>
        </w:rPr>
      </w:pPr>
    </w:p>
    <w:p w:rsidR="00C437B9" w:rsidRPr="00E65FF5" w:rsidRDefault="00C437B9" w:rsidP="00BF1275">
      <w:pPr>
        <w:spacing w:after="0" w:line="276" w:lineRule="auto"/>
        <w:jc w:val="both"/>
        <w:rPr>
          <w:rFonts w:eastAsia="Calibri"/>
          <w:szCs w:val="24"/>
          <w:lang w:val="en-ZA"/>
        </w:rPr>
      </w:pPr>
      <w:r w:rsidRPr="00E65FF5">
        <w:rPr>
          <w:rFonts w:eastAsia="Calibri"/>
          <w:b/>
          <w:szCs w:val="24"/>
          <w:lang w:val="en-ZA"/>
        </w:rPr>
        <w:t>Relationship to Occupational Standards</w:t>
      </w:r>
    </w:p>
    <w:p w:rsidR="00C437B9" w:rsidRPr="00E65FF5" w:rsidRDefault="00C437B9" w:rsidP="00BF1275">
      <w:pPr>
        <w:spacing w:after="0" w:line="276" w:lineRule="auto"/>
        <w:jc w:val="both"/>
        <w:rPr>
          <w:rFonts w:eastAsia="Calibri"/>
          <w:szCs w:val="24"/>
          <w:lang w:val="en-ZA"/>
        </w:rPr>
      </w:pPr>
      <w:r w:rsidRPr="00E65FF5">
        <w:rPr>
          <w:rFonts w:eastAsia="Calibri"/>
          <w:szCs w:val="24"/>
          <w:lang w:val="en-ZA"/>
        </w:rPr>
        <w:t xml:space="preserve">This unit addresses the Unit of Competency: </w:t>
      </w:r>
      <w:r w:rsidRPr="00E65FF5">
        <w:rPr>
          <w:rFonts w:eastAsia="Calibri"/>
          <w:szCs w:val="24"/>
          <w:lang w:val="en-ZW"/>
        </w:rPr>
        <w:t>Demonstrate Communication Skills</w:t>
      </w:r>
    </w:p>
    <w:p w:rsidR="00C437B9" w:rsidRPr="00E65FF5" w:rsidRDefault="00C437B9" w:rsidP="00BF1275">
      <w:pPr>
        <w:spacing w:after="0" w:line="276" w:lineRule="auto"/>
        <w:jc w:val="both"/>
        <w:rPr>
          <w:rFonts w:eastAsia="Calibri"/>
          <w:szCs w:val="24"/>
          <w:lang w:val="en-ZA"/>
        </w:rPr>
      </w:pPr>
    </w:p>
    <w:p w:rsidR="00C437B9" w:rsidRPr="00E65FF5" w:rsidRDefault="00C437B9" w:rsidP="00BF1275">
      <w:pPr>
        <w:spacing w:after="0" w:line="276" w:lineRule="auto"/>
        <w:jc w:val="both"/>
        <w:rPr>
          <w:rFonts w:eastAsia="Calibri"/>
          <w:szCs w:val="24"/>
          <w:lang w:val="en-ZA"/>
        </w:rPr>
      </w:pPr>
      <w:r w:rsidRPr="00E65FF5">
        <w:rPr>
          <w:rFonts w:eastAsia="Calibri"/>
          <w:b/>
          <w:szCs w:val="24"/>
          <w:lang w:val="en-ZA"/>
        </w:rPr>
        <w:t>Duration of Unit:</w:t>
      </w:r>
      <w:r w:rsidRPr="00E65FF5">
        <w:rPr>
          <w:rFonts w:eastAsia="Calibri"/>
          <w:szCs w:val="24"/>
          <w:lang w:val="en-ZA"/>
        </w:rPr>
        <w:t xml:space="preserve"> 40 hours</w:t>
      </w:r>
    </w:p>
    <w:p w:rsidR="00C437B9" w:rsidRPr="00E65FF5" w:rsidRDefault="00C437B9" w:rsidP="00BF1275">
      <w:pPr>
        <w:spacing w:after="0" w:line="276" w:lineRule="auto"/>
        <w:jc w:val="both"/>
        <w:rPr>
          <w:rFonts w:eastAsia="Calibri"/>
          <w:b/>
          <w:szCs w:val="24"/>
          <w:lang w:val="en-ZA"/>
        </w:rPr>
      </w:pPr>
    </w:p>
    <w:p w:rsidR="00C437B9" w:rsidRPr="00E65FF5" w:rsidRDefault="00C437B9" w:rsidP="00BF1275">
      <w:pPr>
        <w:spacing w:after="0" w:line="276" w:lineRule="auto"/>
        <w:jc w:val="both"/>
        <w:rPr>
          <w:rFonts w:eastAsia="Calibri"/>
          <w:szCs w:val="24"/>
          <w:lang w:val="en-ZA"/>
        </w:rPr>
      </w:pPr>
      <w:r w:rsidRPr="00E65FF5">
        <w:rPr>
          <w:rFonts w:eastAsia="Calibri"/>
          <w:b/>
          <w:szCs w:val="24"/>
          <w:lang w:val="en-ZA"/>
        </w:rPr>
        <w:t>Unit Description</w:t>
      </w:r>
    </w:p>
    <w:p w:rsidR="00C437B9" w:rsidRPr="00E65FF5" w:rsidRDefault="00C437B9" w:rsidP="00BF1275">
      <w:pPr>
        <w:autoSpaceDE w:val="0"/>
        <w:adjustRightInd w:val="0"/>
        <w:spacing w:after="0" w:line="276" w:lineRule="auto"/>
        <w:jc w:val="both"/>
        <w:rPr>
          <w:rFonts w:eastAsia="Calibri"/>
          <w:szCs w:val="24"/>
          <w:lang w:val="en-ZA"/>
        </w:rPr>
      </w:pPr>
      <w:r w:rsidRPr="00E65FF5">
        <w:rPr>
          <w:rFonts w:eastAsia="Calibri"/>
          <w:szCs w:val="24"/>
          <w:lang w:val="en-ZW"/>
        </w:rPr>
        <w:t>This unit covers the competencies required to demonstrate communication skills .It involves, meeting communication needs of clients and colleagues; developing communication strategies, establishing and maintaining communication pathways, conducting interviews, facilitating group discussion and representing the organization.</w:t>
      </w:r>
    </w:p>
    <w:p w:rsidR="006E302B" w:rsidRPr="00E65FF5" w:rsidRDefault="006E302B" w:rsidP="00BF1275">
      <w:pPr>
        <w:spacing w:after="0" w:line="276" w:lineRule="auto"/>
        <w:jc w:val="both"/>
        <w:rPr>
          <w:rFonts w:eastAsia="Calibri"/>
          <w:b/>
          <w:szCs w:val="24"/>
          <w:lang w:val="en-ZA"/>
        </w:rPr>
      </w:pPr>
    </w:p>
    <w:p w:rsidR="00C437B9" w:rsidRPr="00E65FF5" w:rsidRDefault="00C437B9" w:rsidP="00BF1275">
      <w:pPr>
        <w:spacing w:after="0" w:line="276" w:lineRule="auto"/>
        <w:jc w:val="both"/>
        <w:rPr>
          <w:rFonts w:eastAsia="Calibri"/>
          <w:b/>
          <w:szCs w:val="24"/>
          <w:lang w:val="en-ZA"/>
        </w:rPr>
      </w:pPr>
      <w:r w:rsidRPr="00E65FF5">
        <w:rPr>
          <w:rFonts w:eastAsia="Calibri"/>
          <w:b/>
          <w:szCs w:val="24"/>
          <w:lang w:val="en-ZA"/>
        </w:rPr>
        <w:t>Summary of Learning Outcomes</w:t>
      </w:r>
    </w:p>
    <w:p w:rsidR="00C437B9" w:rsidRPr="00E65FF5" w:rsidRDefault="00C437B9" w:rsidP="00BF1275">
      <w:pPr>
        <w:numPr>
          <w:ilvl w:val="0"/>
          <w:numId w:val="3"/>
        </w:numPr>
        <w:spacing w:after="0" w:line="276" w:lineRule="auto"/>
        <w:contextualSpacing/>
        <w:rPr>
          <w:rFonts w:eastAsia="Times New Roman"/>
          <w:szCs w:val="24"/>
          <w:lang w:val="en-ZW"/>
        </w:rPr>
      </w:pPr>
      <w:r w:rsidRPr="00E65FF5">
        <w:rPr>
          <w:rFonts w:eastAsia="Times New Roman"/>
          <w:szCs w:val="24"/>
          <w:lang w:val="en-US"/>
        </w:rPr>
        <w:t>Meet communication needs of clients and colleagues</w:t>
      </w:r>
    </w:p>
    <w:p w:rsidR="00C437B9" w:rsidRPr="00E65FF5" w:rsidRDefault="00C437B9" w:rsidP="00BF1275">
      <w:pPr>
        <w:numPr>
          <w:ilvl w:val="0"/>
          <w:numId w:val="3"/>
        </w:numPr>
        <w:spacing w:after="0" w:line="276" w:lineRule="auto"/>
        <w:contextualSpacing/>
        <w:rPr>
          <w:rFonts w:eastAsia="Times New Roman"/>
          <w:szCs w:val="24"/>
          <w:lang w:val="en-ZW"/>
        </w:rPr>
      </w:pPr>
      <w:r w:rsidRPr="00E65FF5">
        <w:rPr>
          <w:rFonts w:eastAsia="Times New Roman"/>
          <w:szCs w:val="24"/>
          <w:lang w:val="en-US"/>
        </w:rPr>
        <w:t xml:space="preserve">Develop communication strategies </w:t>
      </w:r>
    </w:p>
    <w:p w:rsidR="00C437B9" w:rsidRPr="00E65FF5" w:rsidRDefault="00C437B9" w:rsidP="00BF1275">
      <w:pPr>
        <w:numPr>
          <w:ilvl w:val="0"/>
          <w:numId w:val="3"/>
        </w:numPr>
        <w:spacing w:after="0" w:line="276" w:lineRule="auto"/>
        <w:contextualSpacing/>
        <w:rPr>
          <w:rFonts w:eastAsia="Times New Roman"/>
          <w:szCs w:val="24"/>
          <w:lang w:val="en-ZW"/>
        </w:rPr>
      </w:pPr>
      <w:r w:rsidRPr="00E65FF5">
        <w:rPr>
          <w:rFonts w:eastAsia="Times New Roman"/>
          <w:szCs w:val="24"/>
          <w:lang w:val="en-US"/>
        </w:rPr>
        <w:t>Establish and maintain communication pathways</w:t>
      </w:r>
    </w:p>
    <w:p w:rsidR="00C437B9" w:rsidRPr="00E65FF5" w:rsidRDefault="00C437B9" w:rsidP="00BF1275">
      <w:pPr>
        <w:numPr>
          <w:ilvl w:val="0"/>
          <w:numId w:val="3"/>
        </w:numPr>
        <w:spacing w:after="0" w:line="276" w:lineRule="auto"/>
        <w:contextualSpacing/>
        <w:rPr>
          <w:rFonts w:eastAsia="Times New Roman"/>
          <w:szCs w:val="24"/>
          <w:lang w:val="en-US"/>
        </w:rPr>
      </w:pPr>
      <w:r w:rsidRPr="00E65FF5">
        <w:rPr>
          <w:rFonts w:eastAsia="Times New Roman"/>
          <w:szCs w:val="24"/>
          <w:lang w:val="en-US"/>
        </w:rPr>
        <w:t xml:space="preserve">Promote use of communication strategies </w:t>
      </w:r>
    </w:p>
    <w:p w:rsidR="00C437B9" w:rsidRPr="00E65FF5" w:rsidRDefault="00C437B9" w:rsidP="00BF1275">
      <w:pPr>
        <w:numPr>
          <w:ilvl w:val="0"/>
          <w:numId w:val="3"/>
        </w:numPr>
        <w:spacing w:after="0" w:line="276" w:lineRule="auto"/>
        <w:contextualSpacing/>
        <w:rPr>
          <w:rFonts w:eastAsia="Times New Roman"/>
          <w:szCs w:val="24"/>
          <w:lang w:val="en-ZW"/>
        </w:rPr>
      </w:pPr>
      <w:r w:rsidRPr="00E65FF5">
        <w:rPr>
          <w:rFonts w:eastAsia="Times New Roman"/>
          <w:szCs w:val="24"/>
          <w:lang w:val="en-US"/>
        </w:rPr>
        <w:t>Conduct interview</w:t>
      </w:r>
    </w:p>
    <w:p w:rsidR="00C437B9" w:rsidRPr="00E65FF5" w:rsidRDefault="00C437B9" w:rsidP="00BF1275">
      <w:pPr>
        <w:numPr>
          <w:ilvl w:val="0"/>
          <w:numId w:val="3"/>
        </w:numPr>
        <w:spacing w:after="0" w:line="276" w:lineRule="auto"/>
        <w:contextualSpacing/>
        <w:rPr>
          <w:rFonts w:eastAsia="Times New Roman"/>
          <w:szCs w:val="24"/>
          <w:lang w:val="en-US"/>
        </w:rPr>
      </w:pPr>
      <w:r w:rsidRPr="00E65FF5">
        <w:rPr>
          <w:rFonts w:eastAsia="Times New Roman"/>
          <w:szCs w:val="24"/>
          <w:lang w:val="en-US"/>
        </w:rPr>
        <w:t xml:space="preserve">Facilitate group discussion </w:t>
      </w:r>
    </w:p>
    <w:p w:rsidR="00C437B9" w:rsidRPr="00E65FF5" w:rsidRDefault="00C437B9" w:rsidP="00BF1275">
      <w:pPr>
        <w:numPr>
          <w:ilvl w:val="0"/>
          <w:numId w:val="3"/>
        </w:numPr>
        <w:spacing w:after="0" w:line="276" w:lineRule="auto"/>
        <w:contextualSpacing/>
        <w:rPr>
          <w:rFonts w:eastAsia="Times New Roman"/>
          <w:szCs w:val="24"/>
          <w:lang w:val="en-US"/>
        </w:rPr>
      </w:pPr>
      <w:r w:rsidRPr="00E65FF5">
        <w:rPr>
          <w:rFonts w:eastAsia="Times New Roman"/>
          <w:szCs w:val="24"/>
          <w:lang w:val="en-US"/>
        </w:rPr>
        <w:t>Represent the organization</w:t>
      </w:r>
    </w:p>
    <w:p w:rsidR="0095391D" w:rsidRPr="00E65FF5" w:rsidRDefault="0095391D" w:rsidP="00BF1275">
      <w:pPr>
        <w:spacing w:after="0" w:line="276" w:lineRule="auto"/>
        <w:ind w:left="720"/>
        <w:contextualSpacing/>
        <w:rPr>
          <w:rFonts w:eastAsia="Times New Roman"/>
          <w:szCs w:val="24"/>
          <w:lang w:val="en-US"/>
        </w:rPr>
      </w:pPr>
    </w:p>
    <w:p w:rsidR="00C437B9" w:rsidRPr="00E65FF5" w:rsidRDefault="00C437B9" w:rsidP="00BF1275">
      <w:pPr>
        <w:spacing w:before="120" w:after="0" w:line="276" w:lineRule="auto"/>
        <w:ind w:left="357" w:hanging="357"/>
        <w:contextualSpacing/>
        <w:jc w:val="both"/>
        <w:rPr>
          <w:rFonts w:eastAsia="Calibri"/>
          <w:b/>
          <w:szCs w:val="24"/>
          <w:lang w:val="en-ZA"/>
        </w:rPr>
      </w:pPr>
      <w:r w:rsidRPr="00E65FF5">
        <w:rPr>
          <w:rFonts w:eastAsia="Calibri"/>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4"/>
        <w:gridCol w:w="3911"/>
        <w:gridCol w:w="2491"/>
      </w:tblGrid>
      <w:tr w:rsidR="00E65FF5" w:rsidRPr="00E65FF5" w:rsidTr="006C4D07">
        <w:trPr>
          <w:trHeight w:val="620"/>
        </w:trPr>
        <w:tc>
          <w:tcPr>
            <w:tcW w:w="1492" w:type="pct"/>
            <w:tcBorders>
              <w:top w:val="single" w:sz="4" w:space="0" w:color="auto"/>
              <w:left w:val="single" w:sz="4" w:space="0" w:color="auto"/>
              <w:bottom w:val="single" w:sz="4" w:space="0" w:color="auto"/>
              <w:right w:val="single" w:sz="4" w:space="0" w:color="auto"/>
            </w:tcBorders>
            <w:hideMark/>
          </w:tcPr>
          <w:p w:rsidR="00C437B9" w:rsidRPr="00E65FF5" w:rsidRDefault="00C437B9" w:rsidP="00BF1275">
            <w:pPr>
              <w:spacing w:after="0" w:line="276" w:lineRule="auto"/>
              <w:rPr>
                <w:rFonts w:eastAsia="Calibri"/>
                <w:szCs w:val="24"/>
                <w:lang w:val="en-ZW"/>
              </w:rPr>
            </w:pPr>
            <w:r w:rsidRPr="00E65FF5">
              <w:rPr>
                <w:rFonts w:eastAsia="Calibri"/>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rsidR="00C437B9" w:rsidRPr="00E65FF5" w:rsidRDefault="00C437B9" w:rsidP="00BF1275">
            <w:pPr>
              <w:spacing w:after="0" w:line="276" w:lineRule="auto"/>
              <w:rPr>
                <w:rFonts w:eastAsia="Calibri"/>
                <w:szCs w:val="24"/>
                <w:lang w:val="en-ZA"/>
              </w:rPr>
            </w:pPr>
            <w:r w:rsidRPr="00E65FF5">
              <w:rPr>
                <w:rFonts w:eastAsia="Calibri"/>
                <w:b/>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rsidR="00C437B9" w:rsidRPr="00E65FF5" w:rsidRDefault="00C437B9" w:rsidP="00BF1275">
            <w:pPr>
              <w:spacing w:after="0" w:line="276" w:lineRule="auto"/>
              <w:rPr>
                <w:rFonts w:eastAsia="Calibri"/>
                <w:szCs w:val="24"/>
                <w:lang w:val="en-ZA"/>
              </w:rPr>
            </w:pPr>
            <w:r w:rsidRPr="00E65FF5">
              <w:rPr>
                <w:rFonts w:eastAsia="Calibri"/>
                <w:b/>
                <w:szCs w:val="24"/>
                <w:lang w:val="en-ZA"/>
              </w:rPr>
              <w:t>Suggested Assessment Methods</w:t>
            </w:r>
          </w:p>
        </w:tc>
      </w:tr>
      <w:tr w:rsidR="00E65FF5" w:rsidRPr="00E65FF5" w:rsidTr="006C4D07">
        <w:trPr>
          <w:trHeight w:val="1106"/>
        </w:trPr>
        <w:tc>
          <w:tcPr>
            <w:tcW w:w="1492" w:type="pct"/>
            <w:tcBorders>
              <w:top w:val="single" w:sz="4" w:space="0" w:color="auto"/>
              <w:left w:val="single" w:sz="4" w:space="0" w:color="auto"/>
              <w:bottom w:val="single" w:sz="4" w:space="0" w:color="auto"/>
              <w:right w:val="single" w:sz="4" w:space="0" w:color="auto"/>
            </w:tcBorders>
            <w:hideMark/>
          </w:tcPr>
          <w:p w:rsidR="00C437B9" w:rsidRPr="00E65FF5" w:rsidRDefault="00C437B9" w:rsidP="00BF1275">
            <w:pPr>
              <w:numPr>
                <w:ilvl w:val="0"/>
                <w:numId w:val="4"/>
              </w:numPr>
              <w:spacing w:after="0" w:line="276" w:lineRule="auto"/>
              <w:contextualSpacing/>
              <w:rPr>
                <w:rFonts w:eastAsia="Times New Roman"/>
                <w:szCs w:val="24"/>
                <w:lang w:val="en-ZW"/>
              </w:rPr>
            </w:pPr>
            <w:r w:rsidRPr="00E65FF5">
              <w:rPr>
                <w:rFonts w:eastAsia="Times New Roman"/>
                <w:szCs w:val="24"/>
                <w:lang w:val="en-ZW"/>
              </w:rPr>
              <w:t>Meet communication needs of clients and colleagues</w:t>
            </w:r>
          </w:p>
        </w:tc>
        <w:tc>
          <w:tcPr>
            <w:tcW w:w="2143" w:type="pct"/>
            <w:tcBorders>
              <w:top w:val="single" w:sz="4" w:space="0" w:color="auto"/>
              <w:left w:val="single" w:sz="4" w:space="0" w:color="auto"/>
              <w:bottom w:val="single" w:sz="4" w:space="0" w:color="auto"/>
              <w:right w:val="single" w:sz="4" w:space="0" w:color="auto"/>
            </w:tcBorders>
            <w:hideMark/>
          </w:tcPr>
          <w:p w:rsidR="00C437B9" w:rsidRPr="00E65FF5" w:rsidRDefault="00C437B9" w:rsidP="0078522C">
            <w:pPr>
              <w:numPr>
                <w:ilvl w:val="0"/>
                <w:numId w:val="63"/>
              </w:numPr>
              <w:spacing w:after="0" w:line="276" w:lineRule="auto"/>
              <w:contextualSpacing/>
              <w:rPr>
                <w:rFonts w:eastAsia="Times New Roman"/>
                <w:szCs w:val="24"/>
                <w:lang w:val="en-ZW"/>
              </w:rPr>
            </w:pPr>
            <w:r w:rsidRPr="00E65FF5">
              <w:rPr>
                <w:rFonts w:eastAsia="Times New Roman"/>
                <w:szCs w:val="24"/>
                <w:lang w:val="en-ZW"/>
              </w:rPr>
              <w:t xml:space="preserve">Communication process </w:t>
            </w:r>
          </w:p>
          <w:p w:rsidR="00C437B9" w:rsidRPr="00E65FF5" w:rsidRDefault="00C437B9" w:rsidP="0078522C">
            <w:pPr>
              <w:numPr>
                <w:ilvl w:val="0"/>
                <w:numId w:val="63"/>
              </w:numPr>
              <w:spacing w:after="0" w:line="276" w:lineRule="auto"/>
              <w:contextualSpacing/>
              <w:rPr>
                <w:rFonts w:eastAsia="Times New Roman"/>
                <w:szCs w:val="24"/>
                <w:lang w:val="en-ZW"/>
              </w:rPr>
            </w:pPr>
            <w:r w:rsidRPr="00E65FF5">
              <w:rPr>
                <w:rFonts w:eastAsia="Times New Roman"/>
                <w:szCs w:val="24"/>
                <w:lang w:val="en-ZW"/>
              </w:rPr>
              <w:t>Modes of communication</w:t>
            </w:r>
          </w:p>
          <w:p w:rsidR="00C437B9" w:rsidRPr="00E65FF5" w:rsidRDefault="00C437B9" w:rsidP="0078522C">
            <w:pPr>
              <w:numPr>
                <w:ilvl w:val="0"/>
                <w:numId w:val="63"/>
              </w:numPr>
              <w:spacing w:after="0" w:line="276" w:lineRule="auto"/>
              <w:contextualSpacing/>
              <w:rPr>
                <w:rFonts w:eastAsia="Times New Roman"/>
                <w:szCs w:val="24"/>
                <w:lang w:val="en-ZW"/>
              </w:rPr>
            </w:pPr>
            <w:r w:rsidRPr="00E65FF5">
              <w:rPr>
                <w:rFonts w:eastAsia="Times New Roman"/>
                <w:szCs w:val="24"/>
                <w:lang w:val="en-ZW"/>
              </w:rPr>
              <w:t>Medium of communication</w:t>
            </w:r>
          </w:p>
          <w:p w:rsidR="00C437B9" w:rsidRPr="00E65FF5" w:rsidRDefault="00C437B9" w:rsidP="0078522C">
            <w:pPr>
              <w:numPr>
                <w:ilvl w:val="0"/>
                <w:numId w:val="63"/>
              </w:numPr>
              <w:spacing w:after="0" w:line="276" w:lineRule="auto"/>
              <w:contextualSpacing/>
              <w:rPr>
                <w:rFonts w:eastAsia="Times New Roman"/>
                <w:szCs w:val="24"/>
                <w:lang w:val="en-ZW"/>
              </w:rPr>
            </w:pPr>
            <w:r w:rsidRPr="00E65FF5">
              <w:rPr>
                <w:rFonts w:eastAsia="Times New Roman"/>
                <w:szCs w:val="24"/>
                <w:lang w:val="en-ZW"/>
              </w:rPr>
              <w:t>Effective communication</w:t>
            </w:r>
          </w:p>
          <w:p w:rsidR="00C437B9" w:rsidRPr="00E65FF5" w:rsidRDefault="00C437B9" w:rsidP="0078522C">
            <w:pPr>
              <w:numPr>
                <w:ilvl w:val="0"/>
                <w:numId w:val="63"/>
              </w:numPr>
              <w:spacing w:after="0" w:line="276" w:lineRule="auto"/>
              <w:contextualSpacing/>
              <w:rPr>
                <w:rFonts w:eastAsia="Times New Roman"/>
                <w:szCs w:val="24"/>
                <w:lang w:val="en-ZW"/>
              </w:rPr>
            </w:pPr>
            <w:r w:rsidRPr="00E65FF5">
              <w:rPr>
                <w:rFonts w:eastAsia="Times New Roman"/>
                <w:szCs w:val="24"/>
                <w:lang w:val="en-ZW"/>
              </w:rPr>
              <w:t>Barriers to communication</w:t>
            </w:r>
          </w:p>
          <w:p w:rsidR="00C437B9" w:rsidRPr="00E65FF5" w:rsidRDefault="00C437B9" w:rsidP="0078522C">
            <w:pPr>
              <w:numPr>
                <w:ilvl w:val="0"/>
                <w:numId w:val="63"/>
              </w:numPr>
              <w:spacing w:after="0" w:line="276" w:lineRule="auto"/>
              <w:contextualSpacing/>
              <w:rPr>
                <w:rFonts w:eastAsia="Times New Roman"/>
                <w:szCs w:val="24"/>
                <w:lang w:val="en-ZW"/>
              </w:rPr>
            </w:pPr>
            <w:r w:rsidRPr="00E65FF5">
              <w:rPr>
                <w:rFonts w:eastAsia="Times New Roman"/>
                <w:szCs w:val="24"/>
                <w:lang w:val="en-ZW"/>
              </w:rPr>
              <w:t>Flow of communication</w:t>
            </w:r>
          </w:p>
          <w:p w:rsidR="00C437B9" w:rsidRPr="00E65FF5" w:rsidRDefault="00C437B9" w:rsidP="0078522C">
            <w:pPr>
              <w:numPr>
                <w:ilvl w:val="0"/>
                <w:numId w:val="63"/>
              </w:numPr>
              <w:spacing w:after="0" w:line="276" w:lineRule="auto"/>
              <w:contextualSpacing/>
              <w:rPr>
                <w:rFonts w:eastAsia="Times New Roman"/>
                <w:szCs w:val="24"/>
                <w:lang w:val="en-ZW"/>
              </w:rPr>
            </w:pPr>
            <w:r w:rsidRPr="00E65FF5">
              <w:rPr>
                <w:rFonts w:eastAsia="Times New Roman"/>
                <w:szCs w:val="24"/>
                <w:lang w:val="en-ZW"/>
              </w:rPr>
              <w:t>Sources of information</w:t>
            </w:r>
          </w:p>
          <w:p w:rsidR="00C437B9" w:rsidRPr="00E65FF5" w:rsidRDefault="00C437B9" w:rsidP="0078522C">
            <w:pPr>
              <w:numPr>
                <w:ilvl w:val="0"/>
                <w:numId w:val="63"/>
              </w:numPr>
              <w:spacing w:after="0" w:line="276" w:lineRule="auto"/>
              <w:contextualSpacing/>
              <w:rPr>
                <w:rFonts w:eastAsia="Times New Roman"/>
                <w:szCs w:val="24"/>
                <w:lang w:val="en-ZW"/>
              </w:rPr>
            </w:pPr>
            <w:r w:rsidRPr="00E65FF5">
              <w:rPr>
                <w:rFonts w:eastAsia="Times New Roman"/>
                <w:szCs w:val="24"/>
                <w:lang w:val="en-ZW"/>
              </w:rPr>
              <w:t>Organizational policies</w:t>
            </w:r>
          </w:p>
          <w:p w:rsidR="00C437B9" w:rsidRPr="00E65FF5" w:rsidRDefault="00C437B9" w:rsidP="0078522C">
            <w:pPr>
              <w:numPr>
                <w:ilvl w:val="0"/>
                <w:numId w:val="63"/>
              </w:numPr>
              <w:spacing w:after="0" w:line="276" w:lineRule="auto"/>
              <w:contextualSpacing/>
              <w:rPr>
                <w:rFonts w:eastAsia="Times New Roman"/>
                <w:szCs w:val="24"/>
                <w:lang w:val="en-ZW"/>
              </w:rPr>
            </w:pPr>
            <w:r w:rsidRPr="00E65FF5">
              <w:rPr>
                <w:rFonts w:eastAsia="Times New Roman"/>
                <w:szCs w:val="24"/>
                <w:lang w:val="en-ZW"/>
              </w:rPr>
              <w:t>Organization requirements for written and electronic communication methods</w:t>
            </w:r>
          </w:p>
          <w:p w:rsidR="00C437B9" w:rsidRPr="00E65FF5" w:rsidRDefault="00C437B9" w:rsidP="0078522C">
            <w:pPr>
              <w:numPr>
                <w:ilvl w:val="0"/>
                <w:numId w:val="63"/>
              </w:numPr>
              <w:spacing w:after="0" w:line="276" w:lineRule="auto"/>
              <w:contextualSpacing/>
              <w:rPr>
                <w:rFonts w:eastAsia="Times New Roman"/>
                <w:szCs w:val="24"/>
                <w:lang w:val="en-ZW"/>
              </w:rPr>
            </w:pPr>
            <w:r w:rsidRPr="00E65FF5">
              <w:rPr>
                <w:rFonts w:eastAsia="Times New Roman"/>
                <w:szCs w:val="24"/>
                <w:lang w:val="en-ZW"/>
              </w:rPr>
              <w:lastRenderedPageBreak/>
              <w:t>Report writing</w:t>
            </w:r>
          </w:p>
          <w:p w:rsidR="00C437B9" w:rsidRPr="00E65FF5" w:rsidRDefault="00C437B9" w:rsidP="0078522C">
            <w:pPr>
              <w:numPr>
                <w:ilvl w:val="0"/>
                <w:numId w:val="63"/>
              </w:numPr>
              <w:spacing w:after="0" w:line="276" w:lineRule="auto"/>
              <w:contextualSpacing/>
              <w:rPr>
                <w:rFonts w:eastAsia="Times New Roman"/>
                <w:szCs w:val="24"/>
                <w:lang w:val="en-ZW"/>
              </w:rPr>
            </w:pPr>
            <w:r w:rsidRPr="00E65FF5">
              <w:rPr>
                <w:rFonts w:eastAsia="Times New Roman"/>
                <w:szCs w:val="24"/>
                <w:lang w:val="en-ZW"/>
              </w:rPr>
              <w:t>Effective questioning techniques (clarifying and probing)</w:t>
            </w:r>
          </w:p>
          <w:p w:rsidR="00C437B9" w:rsidRPr="00E65FF5" w:rsidRDefault="00C437B9" w:rsidP="0078522C">
            <w:pPr>
              <w:numPr>
                <w:ilvl w:val="0"/>
                <w:numId w:val="63"/>
              </w:numPr>
              <w:spacing w:after="0" w:line="276" w:lineRule="auto"/>
              <w:contextualSpacing/>
              <w:rPr>
                <w:rFonts w:eastAsia="Times New Roman"/>
                <w:szCs w:val="24"/>
                <w:lang w:val="en-ZW"/>
              </w:rPr>
            </w:pPr>
            <w:r w:rsidRPr="00E65FF5">
              <w:rPr>
                <w:rFonts w:eastAsia="Times New Roman"/>
                <w:szCs w:val="24"/>
                <w:lang w:val="en-ZW"/>
              </w:rPr>
              <w:t>Workplace etiquette</w:t>
            </w:r>
          </w:p>
          <w:p w:rsidR="00C437B9" w:rsidRPr="00E65FF5" w:rsidRDefault="00C437B9" w:rsidP="0078522C">
            <w:pPr>
              <w:numPr>
                <w:ilvl w:val="0"/>
                <w:numId w:val="63"/>
              </w:numPr>
              <w:spacing w:after="0" w:line="276" w:lineRule="auto"/>
              <w:rPr>
                <w:rFonts w:eastAsia="Times New Roman"/>
                <w:szCs w:val="24"/>
                <w:lang w:val="en-US"/>
              </w:rPr>
            </w:pPr>
            <w:r w:rsidRPr="00E65FF5">
              <w:rPr>
                <w:rFonts w:eastAsia="Times New Roman"/>
                <w:szCs w:val="24"/>
                <w:lang w:val="en-US"/>
              </w:rPr>
              <w:t>Ethical work practices in handling communication</w:t>
            </w:r>
          </w:p>
          <w:p w:rsidR="00C437B9" w:rsidRPr="00E65FF5" w:rsidRDefault="00C437B9" w:rsidP="0078522C">
            <w:pPr>
              <w:numPr>
                <w:ilvl w:val="0"/>
                <w:numId w:val="63"/>
              </w:numPr>
              <w:spacing w:after="0" w:line="276" w:lineRule="auto"/>
              <w:rPr>
                <w:rFonts w:eastAsia="Times New Roman"/>
                <w:szCs w:val="24"/>
                <w:lang w:val="en-US"/>
              </w:rPr>
            </w:pPr>
            <w:r w:rsidRPr="00E65FF5">
              <w:rPr>
                <w:rFonts w:eastAsia="Times New Roman"/>
                <w:szCs w:val="24"/>
                <w:lang w:val="en-US"/>
              </w:rPr>
              <w:t>Active listening</w:t>
            </w:r>
          </w:p>
          <w:p w:rsidR="00C437B9" w:rsidRPr="00E65FF5" w:rsidRDefault="00C437B9" w:rsidP="0078522C">
            <w:pPr>
              <w:numPr>
                <w:ilvl w:val="0"/>
                <w:numId w:val="63"/>
              </w:numPr>
              <w:spacing w:after="0" w:line="276" w:lineRule="auto"/>
              <w:rPr>
                <w:rFonts w:eastAsia="Times New Roman"/>
                <w:szCs w:val="24"/>
                <w:lang w:val="en-US"/>
              </w:rPr>
            </w:pPr>
            <w:r w:rsidRPr="00E65FF5">
              <w:rPr>
                <w:rFonts w:eastAsia="Times New Roman"/>
                <w:szCs w:val="24"/>
                <w:lang w:val="en-US"/>
              </w:rPr>
              <w:t>Feedback</w:t>
            </w:r>
          </w:p>
          <w:p w:rsidR="00C437B9" w:rsidRPr="00E65FF5" w:rsidRDefault="00C437B9" w:rsidP="0078522C">
            <w:pPr>
              <w:numPr>
                <w:ilvl w:val="0"/>
                <w:numId w:val="63"/>
              </w:numPr>
              <w:spacing w:after="0" w:line="276" w:lineRule="auto"/>
              <w:rPr>
                <w:rFonts w:eastAsia="Times New Roman"/>
                <w:szCs w:val="24"/>
                <w:lang w:val="en-US"/>
              </w:rPr>
            </w:pPr>
            <w:r w:rsidRPr="00E65FF5">
              <w:rPr>
                <w:rFonts w:eastAsia="Times New Roman"/>
                <w:szCs w:val="24"/>
                <w:lang w:val="en-US"/>
              </w:rPr>
              <w:t>Interpretation</w:t>
            </w:r>
          </w:p>
          <w:p w:rsidR="00C437B9" w:rsidRPr="00E65FF5" w:rsidRDefault="00C437B9" w:rsidP="0078522C">
            <w:pPr>
              <w:numPr>
                <w:ilvl w:val="0"/>
                <w:numId w:val="63"/>
              </w:numPr>
              <w:spacing w:after="0" w:line="276" w:lineRule="auto"/>
              <w:contextualSpacing/>
              <w:rPr>
                <w:rFonts w:eastAsia="Times New Roman"/>
                <w:szCs w:val="24"/>
                <w:lang w:val="en-ZW"/>
              </w:rPr>
            </w:pPr>
            <w:r w:rsidRPr="00E65FF5">
              <w:rPr>
                <w:rFonts w:eastAsia="Times New Roman"/>
                <w:szCs w:val="24"/>
                <w:lang w:val="en-ZW"/>
              </w:rPr>
              <w:t>Flexibility in communication</w:t>
            </w:r>
          </w:p>
          <w:p w:rsidR="00C437B9" w:rsidRPr="00E65FF5" w:rsidRDefault="00C437B9" w:rsidP="0078522C">
            <w:pPr>
              <w:numPr>
                <w:ilvl w:val="0"/>
                <w:numId w:val="63"/>
              </w:numPr>
              <w:spacing w:after="0" w:line="276" w:lineRule="auto"/>
              <w:contextualSpacing/>
              <w:rPr>
                <w:rFonts w:eastAsia="Times New Roman"/>
                <w:szCs w:val="24"/>
                <w:lang w:val="en-ZW"/>
              </w:rPr>
            </w:pPr>
            <w:r w:rsidRPr="00E65FF5">
              <w:rPr>
                <w:rFonts w:eastAsia="Times New Roman"/>
                <w:szCs w:val="24"/>
                <w:lang w:val="en-ZW"/>
              </w:rPr>
              <w:t>Types of communication strategies</w:t>
            </w:r>
          </w:p>
          <w:p w:rsidR="00C437B9" w:rsidRPr="00E65FF5" w:rsidRDefault="00C437B9" w:rsidP="0078522C">
            <w:pPr>
              <w:numPr>
                <w:ilvl w:val="0"/>
                <w:numId w:val="63"/>
              </w:numPr>
              <w:spacing w:after="0" w:line="276" w:lineRule="auto"/>
              <w:contextualSpacing/>
              <w:rPr>
                <w:rFonts w:eastAsia="Times New Roman"/>
                <w:szCs w:val="24"/>
                <w:lang w:val="en-ZW"/>
              </w:rPr>
            </w:pPr>
            <w:r w:rsidRPr="00E65FF5">
              <w:rPr>
                <w:rFonts w:eastAsia="Times New Roman"/>
                <w:szCs w:val="24"/>
                <w:lang w:val="en-ZW"/>
              </w:rPr>
              <w:t xml:space="preserve">Elements of communication strategy  </w:t>
            </w:r>
          </w:p>
        </w:tc>
        <w:tc>
          <w:tcPr>
            <w:tcW w:w="1365" w:type="pct"/>
            <w:tcBorders>
              <w:top w:val="single" w:sz="4" w:space="0" w:color="auto"/>
              <w:left w:val="single" w:sz="4" w:space="0" w:color="auto"/>
              <w:bottom w:val="single" w:sz="4" w:space="0" w:color="auto"/>
              <w:right w:val="single" w:sz="4" w:space="0" w:color="auto"/>
            </w:tcBorders>
            <w:hideMark/>
          </w:tcPr>
          <w:p w:rsidR="00C437B9" w:rsidRPr="00E65FF5" w:rsidRDefault="00C437B9" w:rsidP="0078522C">
            <w:pPr>
              <w:numPr>
                <w:ilvl w:val="0"/>
                <w:numId w:val="64"/>
              </w:numPr>
              <w:spacing w:after="0" w:line="276" w:lineRule="auto"/>
              <w:rPr>
                <w:rFonts w:eastAsia="Calibri"/>
                <w:szCs w:val="24"/>
                <w:lang w:val="en-ZA"/>
              </w:rPr>
            </w:pPr>
            <w:r w:rsidRPr="00E65FF5">
              <w:rPr>
                <w:rFonts w:eastAsia="Calibri"/>
                <w:szCs w:val="24"/>
                <w:lang w:val="en-ZA"/>
              </w:rPr>
              <w:lastRenderedPageBreak/>
              <w:t>Interview</w:t>
            </w:r>
          </w:p>
          <w:p w:rsidR="00C437B9" w:rsidRPr="00E65FF5" w:rsidRDefault="00C437B9" w:rsidP="0078522C">
            <w:pPr>
              <w:numPr>
                <w:ilvl w:val="0"/>
                <w:numId w:val="64"/>
              </w:numPr>
              <w:spacing w:after="0" w:line="276" w:lineRule="auto"/>
              <w:rPr>
                <w:rFonts w:eastAsia="Calibri"/>
                <w:szCs w:val="24"/>
                <w:lang w:val="en-ZA"/>
              </w:rPr>
            </w:pPr>
            <w:r w:rsidRPr="00E65FF5">
              <w:rPr>
                <w:rFonts w:eastAsia="Calibri"/>
                <w:szCs w:val="24"/>
                <w:lang w:val="en-ZA"/>
              </w:rPr>
              <w:t>Written texts</w:t>
            </w:r>
          </w:p>
          <w:p w:rsidR="00C437B9" w:rsidRPr="00E65FF5" w:rsidRDefault="00C437B9" w:rsidP="00BF1275">
            <w:pPr>
              <w:spacing w:after="0" w:line="276" w:lineRule="auto"/>
              <w:ind w:left="410"/>
              <w:rPr>
                <w:rFonts w:eastAsia="Calibri"/>
                <w:szCs w:val="24"/>
                <w:lang w:val="en-ZA"/>
              </w:rPr>
            </w:pPr>
          </w:p>
        </w:tc>
      </w:tr>
      <w:tr w:rsidR="00E65FF5" w:rsidRPr="00E65FF5" w:rsidTr="006C4D07">
        <w:trPr>
          <w:trHeight w:val="755"/>
        </w:trPr>
        <w:tc>
          <w:tcPr>
            <w:tcW w:w="1492" w:type="pct"/>
            <w:tcBorders>
              <w:top w:val="single" w:sz="4" w:space="0" w:color="auto"/>
              <w:left w:val="single" w:sz="4" w:space="0" w:color="auto"/>
              <w:bottom w:val="single" w:sz="4" w:space="0" w:color="auto"/>
              <w:right w:val="single" w:sz="4" w:space="0" w:color="auto"/>
            </w:tcBorders>
            <w:hideMark/>
          </w:tcPr>
          <w:p w:rsidR="00C437B9" w:rsidRPr="00E65FF5" w:rsidRDefault="00C437B9" w:rsidP="00BF1275">
            <w:pPr>
              <w:numPr>
                <w:ilvl w:val="0"/>
                <w:numId w:val="4"/>
              </w:numPr>
              <w:spacing w:after="0" w:line="276" w:lineRule="auto"/>
              <w:contextualSpacing/>
              <w:rPr>
                <w:rFonts w:eastAsia="Times New Roman"/>
                <w:szCs w:val="24"/>
                <w:lang w:val="en-US"/>
              </w:rPr>
            </w:pPr>
            <w:r w:rsidRPr="00E65FF5">
              <w:rPr>
                <w:rFonts w:eastAsia="Times New Roman"/>
                <w:szCs w:val="24"/>
                <w:lang w:val="en-US"/>
              </w:rPr>
              <w:t>Develop communication strategies</w:t>
            </w:r>
          </w:p>
        </w:tc>
        <w:tc>
          <w:tcPr>
            <w:tcW w:w="2143" w:type="pct"/>
            <w:tcBorders>
              <w:top w:val="single" w:sz="4" w:space="0" w:color="auto"/>
              <w:left w:val="single" w:sz="4" w:space="0" w:color="auto"/>
              <w:bottom w:val="single" w:sz="4" w:space="0" w:color="auto"/>
              <w:right w:val="single" w:sz="4" w:space="0" w:color="auto"/>
            </w:tcBorders>
            <w:hideMark/>
          </w:tcPr>
          <w:p w:rsidR="00C437B9" w:rsidRPr="00E65FF5" w:rsidRDefault="00C437B9" w:rsidP="0078522C">
            <w:pPr>
              <w:numPr>
                <w:ilvl w:val="0"/>
                <w:numId w:val="63"/>
              </w:numPr>
              <w:spacing w:after="0" w:line="276" w:lineRule="auto"/>
              <w:rPr>
                <w:rFonts w:eastAsia="Times New Roman"/>
                <w:szCs w:val="24"/>
                <w:lang w:val="en-US"/>
              </w:rPr>
            </w:pPr>
            <w:r w:rsidRPr="00E65FF5">
              <w:rPr>
                <w:rFonts w:eastAsia="Times New Roman"/>
                <w:szCs w:val="24"/>
                <w:lang w:val="en-US"/>
              </w:rPr>
              <w:t>Dynamics of groups</w:t>
            </w:r>
          </w:p>
          <w:p w:rsidR="00C437B9" w:rsidRPr="00E65FF5" w:rsidRDefault="00C437B9" w:rsidP="0078522C">
            <w:pPr>
              <w:numPr>
                <w:ilvl w:val="0"/>
                <w:numId w:val="63"/>
              </w:numPr>
              <w:spacing w:after="0" w:line="276" w:lineRule="auto"/>
              <w:rPr>
                <w:rFonts w:eastAsia="Times New Roman"/>
                <w:szCs w:val="24"/>
                <w:lang w:val="en-US"/>
              </w:rPr>
            </w:pPr>
            <w:r w:rsidRPr="00E65FF5">
              <w:rPr>
                <w:rFonts w:eastAsia="Times New Roman"/>
                <w:szCs w:val="24"/>
                <w:lang w:val="en-US"/>
              </w:rPr>
              <w:t xml:space="preserve">Styles of group leadership </w:t>
            </w:r>
          </w:p>
          <w:p w:rsidR="00C437B9" w:rsidRPr="00E65FF5" w:rsidRDefault="00C437B9" w:rsidP="0078522C">
            <w:pPr>
              <w:numPr>
                <w:ilvl w:val="0"/>
                <w:numId w:val="63"/>
              </w:numPr>
              <w:spacing w:after="0" w:line="276" w:lineRule="auto"/>
              <w:rPr>
                <w:rFonts w:eastAsia="Times New Roman"/>
                <w:szCs w:val="24"/>
                <w:lang w:val="en-US"/>
              </w:rPr>
            </w:pPr>
            <w:r w:rsidRPr="00E65FF5">
              <w:rPr>
                <w:rFonts w:eastAsia="Times New Roman"/>
                <w:szCs w:val="24"/>
                <w:lang w:val="en-US"/>
              </w:rPr>
              <w:t xml:space="preserve">Openness and flexibility in communication </w:t>
            </w:r>
          </w:p>
          <w:p w:rsidR="00C437B9" w:rsidRPr="00E65FF5" w:rsidRDefault="00C437B9" w:rsidP="0078522C">
            <w:pPr>
              <w:numPr>
                <w:ilvl w:val="0"/>
                <w:numId w:val="63"/>
              </w:numPr>
              <w:spacing w:after="0" w:line="276" w:lineRule="auto"/>
              <w:contextualSpacing/>
              <w:rPr>
                <w:rFonts w:eastAsia="Times New Roman"/>
                <w:szCs w:val="24"/>
                <w:lang w:val="en-ZW"/>
              </w:rPr>
            </w:pPr>
            <w:r w:rsidRPr="00E65FF5">
              <w:rPr>
                <w:rFonts w:eastAsia="Times New Roman"/>
                <w:szCs w:val="24"/>
                <w:lang w:val="en-ZW"/>
              </w:rPr>
              <w:t>Communication skills relevant to client groups</w:t>
            </w:r>
          </w:p>
        </w:tc>
        <w:tc>
          <w:tcPr>
            <w:tcW w:w="1365" w:type="pct"/>
            <w:tcBorders>
              <w:top w:val="single" w:sz="4" w:space="0" w:color="auto"/>
              <w:left w:val="single" w:sz="4" w:space="0" w:color="auto"/>
              <w:bottom w:val="single" w:sz="4" w:space="0" w:color="auto"/>
              <w:right w:val="single" w:sz="4" w:space="0" w:color="auto"/>
            </w:tcBorders>
            <w:hideMark/>
          </w:tcPr>
          <w:p w:rsidR="00C437B9" w:rsidRPr="00E65FF5" w:rsidRDefault="00C437B9" w:rsidP="0078522C">
            <w:pPr>
              <w:numPr>
                <w:ilvl w:val="0"/>
                <w:numId w:val="64"/>
              </w:numPr>
              <w:spacing w:after="0" w:line="276" w:lineRule="auto"/>
              <w:rPr>
                <w:rFonts w:eastAsia="Calibri"/>
                <w:szCs w:val="24"/>
                <w:lang w:val="en-ZA"/>
              </w:rPr>
            </w:pPr>
            <w:r w:rsidRPr="00E65FF5">
              <w:rPr>
                <w:rFonts w:eastAsia="Calibri"/>
                <w:szCs w:val="24"/>
                <w:lang w:val="en-ZA"/>
              </w:rPr>
              <w:t>Interview</w:t>
            </w:r>
          </w:p>
          <w:p w:rsidR="00C437B9" w:rsidRPr="00E65FF5" w:rsidRDefault="00C437B9" w:rsidP="0078522C">
            <w:pPr>
              <w:numPr>
                <w:ilvl w:val="0"/>
                <w:numId w:val="64"/>
              </w:numPr>
              <w:spacing w:after="0" w:line="276" w:lineRule="auto"/>
              <w:rPr>
                <w:rFonts w:eastAsia="Calibri"/>
                <w:szCs w:val="24"/>
                <w:lang w:val="en-ZA"/>
              </w:rPr>
            </w:pPr>
            <w:r w:rsidRPr="00E65FF5">
              <w:rPr>
                <w:rFonts w:eastAsia="Calibri"/>
                <w:szCs w:val="24"/>
                <w:lang w:val="en-ZA"/>
              </w:rPr>
              <w:t>Written texts</w:t>
            </w:r>
          </w:p>
          <w:p w:rsidR="00C437B9" w:rsidRPr="00E65FF5" w:rsidRDefault="00C437B9" w:rsidP="00BF1275">
            <w:pPr>
              <w:spacing w:after="0" w:line="276" w:lineRule="auto"/>
              <w:ind w:left="410"/>
              <w:rPr>
                <w:rFonts w:eastAsia="Calibri"/>
                <w:szCs w:val="24"/>
                <w:lang w:val="en-ZA"/>
              </w:rPr>
            </w:pPr>
          </w:p>
        </w:tc>
      </w:tr>
      <w:tr w:rsidR="00E65FF5" w:rsidRPr="00E65FF5" w:rsidTr="006C4D07">
        <w:trPr>
          <w:trHeight w:val="755"/>
        </w:trPr>
        <w:tc>
          <w:tcPr>
            <w:tcW w:w="1492" w:type="pct"/>
            <w:tcBorders>
              <w:top w:val="single" w:sz="4" w:space="0" w:color="auto"/>
              <w:left w:val="single" w:sz="4" w:space="0" w:color="auto"/>
              <w:bottom w:val="single" w:sz="4" w:space="0" w:color="auto"/>
              <w:right w:val="single" w:sz="4" w:space="0" w:color="auto"/>
            </w:tcBorders>
            <w:hideMark/>
          </w:tcPr>
          <w:p w:rsidR="00C437B9" w:rsidRPr="00E65FF5" w:rsidRDefault="00C437B9" w:rsidP="00BF1275">
            <w:pPr>
              <w:numPr>
                <w:ilvl w:val="0"/>
                <w:numId w:val="4"/>
              </w:numPr>
              <w:spacing w:after="0" w:line="276" w:lineRule="auto"/>
              <w:contextualSpacing/>
              <w:rPr>
                <w:rFonts w:eastAsia="Times New Roman"/>
                <w:szCs w:val="24"/>
                <w:lang w:val="en-US"/>
              </w:rPr>
            </w:pPr>
            <w:r w:rsidRPr="00E65FF5">
              <w:rPr>
                <w:rFonts w:eastAsia="Times New Roman"/>
                <w:szCs w:val="24"/>
                <w:lang w:val="en-US"/>
              </w:rPr>
              <w:t>Establish and maintain communication pathways</w:t>
            </w:r>
          </w:p>
        </w:tc>
        <w:tc>
          <w:tcPr>
            <w:tcW w:w="2143" w:type="pct"/>
            <w:tcBorders>
              <w:top w:val="single" w:sz="4" w:space="0" w:color="auto"/>
              <w:left w:val="single" w:sz="4" w:space="0" w:color="auto"/>
              <w:bottom w:val="single" w:sz="4" w:space="0" w:color="auto"/>
              <w:right w:val="single" w:sz="4" w:space="0" w:color="auto"/>
            </w:tcBorders>
            <w:hideMark/>
          </w:tcPr>
          <w:p w:rsidR="00C437B9" w:rsidRPr="00E65FF5" w:rsidRDefault="00C437B9" w:rsidP="0078522C">
            <w:pPr>
              <w:numPr>
                <w:ilvl w:val="0"/>
                <w:numId w:val="63"/>
              </w:numPr>
              <w:spacing w:after="0" w:line="276" w:lineRule="auto"/>
              <w:contextualSpacing/>
              <w:rPr>
                <w:rFonts w:eastAsia="Times New Roman"/>
                <w:szCs w:val="24"/>
                <w:lang w:val="en-ZW"/>
              </w:rPr>
            </w:pPr>
            <w:r w:rsidRPr="00E65FF5">
              <w:rPr>
                <w:rFonts w:eastAsia="Times New Roman"/>
                <w:szCs w:val="24"/>
                <w:lang w:val="en-ZW"/>
              </w:rPr>
              <w:t>Types of communication pathways</w:t>
            </w:r>
          </w:p>
        </w:tc>
        <w:tc>
          <w:tcPr>
            <w:tcW w:w="1365" w:type="pct"/>
            <w:tcBorders>
              <w:top w:val="single" w:sz="4" w:space="0" w:color="auto"/>
              <w:left w:val="single" w:sz="4" w:space="0" w:color="auto"/>
              <w:bottom w:val="single" w:sz="4" w:space="0" w:color="auto"/>
              <w:right w:val="single" w:sz="4" w:space="0" w:color="auto"/>
            </w:tcBorders>
            <w:hideMark/>
          </w:tcPr>
          <w:p w:rsidR="00C437B9" w:rsidRPr="00E65FF5" w:rsidRDefault="00C437B9" w:rsidP="0078522C">
            <w:pPr>
              <w:numPr>
                <w:ilvl w:val="0"/>
                <w:numId w:val="64"/>
              </w:numPr>
              <w:spacing w:after="0" w:line="276" w:lineRule="auto"/>
              <w:rPr>
                <w:rFonts w:eastAsia="Calibri"/>
                <w:szCs w:val="24"/>
                <w:lang w:val="en-ZA"/>
              </w:rPr>
            </w:pPr>
            <w:r w:rsidRPr="00E65FF5">
              <w:rPr>
                <w:rFonts w:eastAsia="Calibri"/>
                <w:szCs w:val="24"/>
                <w:lang w:val="en-ZA"/>
              </w:rPr>
              <w:t>Interview</w:t>
            </w:r>
          </w:p>
          <w:p w:rsidR="00C437B9" w:rsidRPr="00E65FF5" w:rsidRDefault="00C437B9" w:rsidP="0078522C">
            <w:pPr>
              <w:numPr>
                <w:ilvl w:val="0"/>
                <w:numId w:val="64"/>
              </w:numPr>
              <w:spacing w:after="0" w:line="276" w:lineRule="auto"/>
              <w:rPr>
                <w:rFonts w:eastAsia="Calibri"/>
                <w:szCs w:val="24"/>
                <w:lang w:val="en-ZA"/>
              </w:rPr>
            </w:pPr>
            <w:r w:rsidRPr="00E65FF5">
              <w:rPr>
                <w:rFonts w:eastAsia="Calibri"/>
                <w:szCs w:val="24"/>
                <w:lang w:val="en-ZA"/>
              </w:rPr>
              <w:t>Written texts</w:t>
            </w:r>
          </w:p>
          <w:p w:rsidR="00C437B9" w:rsidRPr="00E65FF5" w:rsidRDefault="00C437B9" w:rsidP="00BF1275">
            <w:pPr>
              <w:spacing w:after="0" w:line="276" w:lineRule="auto"/>
              <w:ind w:left="410"/>
              <w:rPr>
                <w:rFonts w:eastAsia="Calibri"/>
                <w:szCs w:val="24"/>
                <w:lang w:val="en-ZA"/>
              </w:rPr>
            </w:pPr>
          </w:p>
        </w:tc>
      </w:tr>
      <w:tr w:rsidR="00E65FF5" w:rsidRPr="00E65FF5" w:rsidTr="006C4D07">
        <w:trPr>
          <w:trHeight w:val="755"/>
        </w:trPr>
        <w:tc>
          <w:tcPr>
            <w:tcW w:w="1492" w:type="pct"/>
            <w:tcBorders>
              <w:top w:val="single" w:sz="4" w:space="0" w:color="auto"/>
              <w:left w:val="single" w:sz="4" w:space="0" w:color="auto"/>
              <w:bottom w:val="single" w:sz="4" w:space="0" w:color="auto"/>
              <w:right w:val="single" w:sz="4" w:space="0" w:color="auto"/>
            </w:tcBorders>
            <w:hideMark/>
          </w:tcPr>
          <w:p w:rsidR="00C437B9" w:rsidRPr="00E65FF5" w:rsidRDefault="00C437B9" w:rsidP="00BF1275">
            <w:pPr>
              <w:numPr>
                <w:ilvl w:val="0"/>
                <w:numId w:val="4"/>
              </w:numPr>
              <w:spacing w:after="0" w:line="276" w:lineRule="auto"/>
              <w:contextualSpacing/>
              <w:rPr>
                <w:rFonts w:eastAsia="Times New Roman"/>
                <w:szCs w:val="24"/>
                <w:lang w:val="en-US"/>
              </w:rPr>
            </w:pPr>
            <w:r w:rsidRPr="00E65FF5">
              <w:rPr>
                <w:rFonts w:eastAsia="Times New Roman"/>
                <w:szCs w:val="24"/>
                <w:lang w:val="en-US"/>
              </w:rPr>
              <w:t>Promote use of communication strategies</w:t>
            </w:r>
          </w:p>
          <w:p w:rsidR="00C437B9" w:rsidRPr="00E65FF5" w:rsidRDefault="00C437B9" w:rsidP="00BF1275">
            <w:pPr>
              <w:spacing w:before="120" w:after="0" w:line="276" w:lineRule="auto"/>
              <w:rPr>
                <w:rFonts w:eastAsia="Calibri"/>
                <w:szCs w:val="24"/>
                <w:lang w:val="en-ZW"/>
              </w:rPr>
            </w:pPr>
          </w:p>
        </w:tc>
        <w:tc>
          <w:tcPr>
            <w:tcW w:w="2143" w:type="pct"/>
            <w:tcBorders>
              <w:top w:val="single" w:sz="4" w:space="0" w:color="auto"/>
              <w:left w:val="single" w:sz="4" w:space="0" w:color="auto"/>
              <w:bottom w:val="single" w:sz="4" w:space="0" w:color="auto"/>
              <w:right w:val="single" w:sz="4" w:space="0" w:color="auto"/>
            </w:tcBorders>
            <w:hideMark/>
          </w:tcPr>
          <w:p w:rsidR="00C437B9" w:rsidRPr="00E65FF5" w:rsidRDefault="00C437B9" w:rsidP="0078522C">
            <w:pPr>
              <w:numPr>
                <w:ilvl w:val="0"/>
                <w:numId w:val="63"/>
              </w:numPr>
              <w:spacing w:after="0" w:line="276" w:lineRule="auto"/>
              <w:contextualSpacing/>
              <w:rPr>
                <w:rFonts w:eastAsia="Times New Roman"/>
                <w:szCs w:val="24"/>
                <w:lang w:val="en-ZW"/>
              </w:rPr>
            </w:pPr>
            <w:r w:rsidRPr="00E65FF5">
              <w:rPr>
                <w:rFonts w:eastAsia="Times New Roman"/>
                <w:szCs w:val="24"/>
                <w:lang w:val="en-ZW"/>
              </w:rPr>
              <w:t>Application of elements of communication strategies</w:t>
            </w:r>
          </w:p>
          <w:p w:rsidR="00C437B9" w:rsidRPr="00E65FF5" w:rsidRDefault="00C437B9" w:rsidP="0078522C">
            <w:pPr>
              <w:numPr>
                <w:ilvl w:val="0"/>
                <w:numId w:val="63"/>
              </w:numPr>
              <w:spacing w:after="0" w:line="276" w:lineRule="auto"/>
              <w:contextualSpacing/>
              <w:rPr>
                <w:rFonts w:eastAsia="Times New Roman"/>
                <w:szCs w:val="24"/>
                <w:lang w:val="en-ZW"/>
              </w:rPr>
            </w:pPr>
            <w:r w:rsidRPr="00E65FF5">
              <w:rPr>
                <w:rFonts w:eastAsia="Times New Roman"/>
                <w:szCs w:val="24"/>
                <w:lang w:val="en-ZW"/>
              </w:rPr>
              <w:t xml:space="preserve">Effective communication techniques </w:t>
            </w:r>
          </w:p>
        </w:tc>
        <w:tc>
          <w:tcPr>
            <w:tcW w:w="1365" w:type="pct"/>
            <w:tcBorders>
              <w:top w:val="single" w:sz="4" w:space="0" w:color="auto"/>
              <w:left w:val="single" w:sz="4" w:space="0" w:color="auto"/>
              <w:bottom w:val="single" w:sz="4" w:space="0" w:color="auto"/>
              <w:right w:val="single" w:sz="4" w:space="0" w:color="auto"/>
            </w:tcBorders>
            <w:hideMark/>
          </w:tcPr>
          <w:p w:rsidR="00C437B9" w:rsidRPr="00E65FF5" w:rsidRDefault="00C437B9" w:rsidP="0078522C">
            <w:pPr>
              <w:numPr>
                <w:ilvl w:val="0"/>
                <w:numId w:val="64"/>
              </w:numPr>
              <w:spacing w:after="0" w:line="276" w:lineRule="auto"/>
              <w:rPr>
                <w:rFonts w:eastAsia="Calibri"/>
                <w:szCs w:val="24"/>
                <w:lang w:val="en-ZA"/>
              </w:rPr>
            </w:pPr>
            <w:r w:rsidRPr="00E65FF5">
              <w:rPr>
                <w:rFonts w:eastAsia="Calibri"/>
                <w:szCs w:val="24"/>
                <w:lang w:val="en-ZA"/>
              </w:rPr>
              <w:t>Interview</w:t>
            </w:r>
          </w:p>
          <w:p w:rsidR="00C437B9" w:rsidRPr="00E65FF5" w:rsidRDefault="00C437B9" w:rsidP="0078522C">
            <w:pPr>
              <w:numPr>
                <w:ilvl w:val="0"/>
                <w:numId w:val="64"/>
              </w:numPr>
              <w:spacing w:after="0" w:line="276" w:lineRule="auto"/>
              <w:rPr>
                <w:rFonts w:eastAsia="Calibri"/>
                <w:szCs w:val="24"/>
                <w:lang w:val="en-ZA"/>
              </w:rPr>
            </w:pPr>
            <w:r w:rsidRPr="00E65FF5">
              <w:rPr>
                <w:rFonts w:eastAsia="Calibri"/>
                <w:szCs w:val="24"/>
                <w:lang w:val="en-ZA"/>
              </w:rPr>
              <w:t>Written texts</w:t>
            </w:r>
          </w:p>
          <w:p w:rsidR="00C437B9" w:rsidRPr="00E65FF5" w:rsidRDefault="00C437B9" w:rsidP="00BF1275">
            <w:pPr>
              <w:spacing w:after="0" w:line="276" w:lineRule="auto"/>
              <w:ind w:left="410"/>
              <w:rPr>
                <w:rFonts w:eastAsia="Calibri"/>
                <w:szCs w:val="24"/>
                <w:lang w:val="en-ZA"/>
              </w:rPr>
            </w:pPr>
          </w:p>
        </w:tc>
      </w:tr>
      <w:tr w:rsidR="00E65FF5" w:rsidRPr="00E65FF5" w:rsidTr="006C4D07">
        <w:trPr>
          <w:trHeight w:val="755"/>
        </w:trPr>
        <w:tc>
          <w:tcPr>
            <w:tcW w:w="1492" w:type="pct"/>
            <w:tcBorders>
              <w:top w:val="single" w:sz="4" w:space="0" w:color="auto"/>
              <w:left w:val="single" w:sz="4" w:space="0" w:color="auto"/>
              <w:bottom w:val="single" w:sz="4" w:space="0" w:color="auto"/>
              <w:right w:val="single" w:sz="4" w:space="0" w:color="auto"/>
            </w:tcBorders>
            <w:hideMark/>
          </w:tcPr>
          <w:p w:rsidR="00C437B9" w:rsidRPr="00E65FF5" w:rsidRDefault="00C437B9" w:rsidP="00BF1275">
            <w:pPr>
              <w:numPr>
                <w:ilvl w:val="0"/>
                <w:numId w:val="4"/>
              </w:numPr>
              <w:spacing w:after="0" w:line="276" w:lineRule="auto"/>
              <w:contextualSpacing/>
              <w:rPr>
                <w:rFonts w:eastAsia="Times New Roman"/>
                <w:szCs w:val="24"/>
                <w:lang w:val="en-ZW"/>
              </w:rPr>
            </w:pPr>
            <w:r w:rsidRPr="00E65FF5">
              <w:rPr>
                <w:rFonts w:eastAsia="Times New Roman"/>
                <w:szCs w:val="24"/>
                <w:lang w:val="en-US"/>
              </w:rPr>
              <w:t>Conduct interview</w:t>
            </w:r>
          </w:p>
        </w:tc>
        <w:tc>
          <w:tcPr>
            <w:tcW w:w="2143" w:type="pct"/>
            <w:tcBorders>
              <w:top w:val="single" w:sz="4" w:space="0" w:color="auto"/>
              <w:left w:val="single" w:sz="4" w:space="0" w:color="auto"/>
              <w:bottom w:val="single" w:sz="4" w:space="0" w:color="auto"/>
              <w:right w:val="single" w:sz="4" w:space="0" w:color="auto"/>
            </w:tcBorders>
            <w:hideMark/>
          </w:tcPr>
          <w:p w:rsidR="00C437B9" w:rsidRPr="00E65FF5" w:rsidRDefault="00C437B9" w:rsidP="0078522C">
            <w:pPr>
              <w:numPr>
                <w:ilvl w:val="0"/>
                <w:numId w:val="63"/>
              </w:numPr>
              <w:spacing w:after="0" w:line="276" w:lineRule="auto"/>
              <w:contextualSpacing/>
              <w:rPr>
                <w:rFonts w:eastAsia="Times New Roman"/>
                <w:szCs w:val="24"/>
                <w:lang w:val="en-ZW"/>
              </w:rPr>
            </w:pPr>
            <w:r w:rsidRPr="00E65FF5">
              <w:rPr>
                <w:rFonts w:eastAsia="Times New Roman"/>
                <w:szCs w:val="24"/>
                <w:lang w:val="en-ZW"/>
              </w:rPr>
              <w:t>Types of interview</w:t>
            </w:r>
          </w:p>
          <w:p w:rsidR="00C437B9" w:rsidRPr="00E65FF5" w:rsidRDefault="00C437B9" w:rsidP="0078522C">
            <w:pPr>
              <w:numPr>
                <w:ilvl w:val="0"/>
                <w:numId w:val="63"/>
              </w:numPr>
              <w:spacing w:after="0" w:line="276" w:lineRule="auto"/>
              <w:contextualSpacing/>
              <w:rPr>
                <w:rFonts w:eastAsia="Times New Roman"/>
                <w:szCs w:val="24"/>
                <w:lang w:val="en-ZW"/>
              </w:rPr>
            </w:pPr>
            <w:r w:rsidRPr="00E65FF5">
              <w:rPr>
                <w:rFonts w:eastAsia="Times New Roman"/>
                <w:szCs w:val="24"/>
                <w:lang w:val="en-ZW"/>
              </w:rPr>
              <w:t>Establishing rapport</w:t>
            </w:r>
          </w:p>
          <w:p w:rsidR="00C437B9" w:rsidRPr="00E65FF5" w:rsidRDefault="00C437B9" w:rsidP="0078522C">
            <w:pPr>
              <w:numPr>
                <w:ilvl w:val="0"/>
                <w:numId w:val="63"/>
              </w:numPr>
              <w:spacing w:after="0" w:line="276" w:lineRule="auto"/>
              <w:contextualSpacing/>
              <w:rPr>
                <w:rFonts w:eastAsia="Times New Roman"/>
                <w:szCs w:val="24"/>
                <w:lang w:val="en-ZW"/>
              </w:rPr>
            </w:pPr>
            <w:r w:rsidRPr="00E65FF5">
              <w:rPr>
                <w:rFonts w:eastAsia="Times New Roman"/>
                <w:szCs w:val="24"/>
                <w:lang w:val="en-ZW"/>
              </w:rPr>
              <w:t>Facilitating resolution of issues</w:t>
            </w:r>
          </w:p>
          <w:p w:rsidR="00C437B9" w:rsidRPr="00E65FF5" w:rsidRDefault="00C437B9" w:rsidP="0078522C">
            <w:pPr>
              <w:numPr>
                <w:ilvl w:val="0"/>
                <w:numId w:val="63"/>
              </w:numPr>
              <w:spacing w:after="0" w:line="276" w:lineRule="auto"/>
              <w:contextualSpacing/>
              <w:rPr>
                <w:rFonts w:eastAsia="Times New Roman"/>
                <w:szCs w:val="24"/>
                <w:lang w:val="en-ZW"/>
              </w:rPr>
            </w:pPr>
            <w:r w:rsidRPr="00E65FF5">
              <w:rPr>
                <w:rFonts w:eastAsia="Times New Roman"/>
                <w:szCs w:val="24"/>
                <w:lang w:val="en-ZW"/>
              </w:rPr>
              <w:t>Developing action plans</w:t>
            </w:r>
          </w:p>
        </w:tc>
        <w:tc>
          <w:tcPr>
            <w:tcW w:w="1365" w:type="pct"/>
            <w:tcBorders>
              <w:top w:val="single" w:sz="4" w:space="0" w:color="auto"/>
              <w:left w:val="single" w:sz="4" w:space="0" w:color="auto"/>
              <w:bottom w:val="single" w:sz="4" w:space="0" w:color="auto"/>
              <w:right w:val="single" w:sz="4" w:space="0" w:color="auto"/>
            </w:tcBorders>
            <w:hideMark/>
          </w:tcPr>
          <w:p w:rsidR="00C437B9" w:rsidRPr="00E65FF5" w:rsidRDefault="00C437B9" w:rsidP="0078522C">
            <w:pPr>
              <w:numPr>
                <w:ilvl w:val="0"/>
                <w:numId w:val="64"/>
              </w:numPr>
              <w:spacing w:after="0" w:line="276" w:lineRule="auto"/>
              <w:rPr>
                <w:rFonts w:eastAsia="Calibri"/>
                <w:szCs w:val="24"/>
                <w:lang w:val="en-ZA"/>
              </w:rPr>
            </w:pPr>
            <w:r w:rsidRPr="00E65FF5">
              <w:rPr>
                <w:rFonts w:eastAsia="Calibri"/>
                <w:szCs w:val="24"/>
                <w:lang w:val="en-ZA"/>
              </w:rPr>
              <w:t>Interview</w:t>
            </w:r>
          </w:p>
          <w:p w:rsidR="00C437B9" w:rsidRPr="00E65FF5" w:rsidRDefault="00C437B9" w:rsidP="0078522C">
            <w:pPr>
              <w:numPr>
                <w:ilvl w:val="0"/>
                <w:numId w:val="64"/>
              </w:numPr>
              <w:spacing w:after="0" w:line="276" w:lineRule="auto"/>
              <w:rPr>
                <w:rFonts w:eastAsia="Calibri"/>
                <w:szCs w:val="24"/>
                <w:lang w:val="en-ZA"/>
              </w:rPr>
            </w:pPr>
            <w:r w:rsidRPr="00E65FF5">
              <w:rPr>
                <w:rFonts w:eastAsia="Calibri"/>
                <w:szCs w:val="24"/>
                <w:lang w:val="en-ZA"/>
              </w:rPr>
              <w:t>Written texts</w:t>
            </w:r>
          </w:p>
          <w:p w:rsidR="00C437B9" w:rsidRPr="00E65FF5" w:rsidRDefault="00C437B9" w:rsidP="00BF1275">
            <w:pPr>
              <w:spacing w:after="0" w:line="276" w:lineRule="auto"/>
              <w:ind w:left="410"/>
              <w:rPr>
                <w:rFonts w:eastAsia="Calibri"/>
                <w:szCs w:val="24"/>
                <w:lang w:val="en-ZW"/>
              </w:rPr>
            </w:pPr>
          </w:p>
        </w:tc>
      </w:tr>
      <w:tr w:rsidR="00E65FF5" w:rsidRPr="00E65FF5" w:rsidTr="006C4D07">
        <w:trPr>
          <w:trHeight w:val="755"/>
        </w:trPr>
        <w:tc>
          <w:tcPr>
            <w:tcW w:w="1492" w:type="pct"/>
            <w:tcBorders>
              <w:top w:val="single" w:sz="4" w:space="0" w:color="auto"/>
              <w:left w:val="single" w:sz="4" w:space="0" w:color="auto"/>
              <w:bottom w:val="single" w:sz="4" w:space="0" w:color="auto"/>
              <w:right w:val="single" w:sz="4" w:space="0" w:color="auto"/>
            </w:tcBorders>
            <w:hideMark/>
          </w:tcPr>
          <w:p w:rsidR="00C437B9" w:rsidRPr="00E65FF5" w:rsidRDefault="00C437B9" w:rsidP="00BF1275">
            <w:pPr>
              <w:numPr>
                <w:ilvl w:val="0"/>
                <w:numId w:val="4"/>
              </w:numPr>
              <w:spacing w:after="0" w:line="276" w:lineRule="auto"/>
              <w:contextualSpacing/>
              <w:rPr>
                <w:rFonts w:eastAsia="Times New Roman"/>
                <w:szCs w:val="24"/>
                <w:lang w:val="en-US"/>
              </w:rPr>
            </w:pPr>
            <w:r w:rsidRPr="00E65FF5">
              <w:rPr>
                <w:rFonts w:eastAsia="Times New Roman"/>
                <w:szCs w:val="24"/>
                <w:lang w:val="en-US"/>
              </w:rPr>
              <w:t>Facilitate group discussion</w:t>
            </w:r>
          </w:p>
          <w:p w:rsidR="00C437B9" w:rsidRPr="00E65FF5" w:rsidRDefault="00C437B9" w:rsidP="00BF1275">
            <w:pPr>
              <w:spacing w:after="0" w:line="276" w:lineRule="auto"/>
              <w:rPr>
                <w:rFonts w:eastAsia="Calibri"/>
                <w:szCs w:val="24"/>
                <w:lang w:val="en-US"/>
              </w:rPr>
            </w:pPr>
          </w:p>
        </w:tc>
        <w:tc>
          <w:tcPr>
            <w:tcW w:w="2143" w:type="pct"/>
            <w:tcBorders>
              <w:top w:val="single" w:sz="4" w:space="0" w:color="auto"/>
              <w:left w:val="single" w:sz="4" w:space="0" w:color="auto"/>
              <w:bottom w:val="single" w:sz="4" w:space="0" w:color="auto"/>
              <w:right w:val="single" w:sz="4" w:space="0" w:color="auto"/>
            </w:tcBorders>
            <w:hideMark/>
          </w:tcPr>
          <w:p w:rsidR="00C437B9" w:rsidRPr="00E65FF5" w:rsidRDefault="00C437B9" w:rsidP="0078522C">
            <w:pPr>
              <w:numPr>
                <w:ilvl w:val="0"/>
                <w:numId w:val="63"/>
              </w:numPr>
              <w:spacing w:after="0" w:line="276" w:lineRule="auto"/>
              <w:rPr>
                <w:rFonts w:eastAsia="Times New Roman"/>
                <w:szCs w:val="24"/>
                <w:lang w:val="en-US"/>
              </w:rPr>
            </w:pPr>
            <w:r w:rsidRPr="00E65FF5">
              <w:rPr>
                <w:rFonts w:eastAsia="Times New Roman"/>
                <w:szCs w:val="24"/>
                <w:lang w:val="en-US"/>
              </w:rPr>
              <w:t>Identification of communication needs</w:t>
            </w:r>
          </w:p>
          <w:p w:rsidR="00C437B9" w:rsidRPr="00E65FF5" w:rsidRDefault="00C437B9" w:rsidP="0078522C">
            <w:pPr>
              <w:numPr>
                <w:ilvl w:val="0"/>
                <w:numId w:val="63"/>
              </w:numPr>
              <w:spacing w:after="0" w:line="276" w:lineRule="auto"/>
              <w:rPr>
                <w:rFonts w:eastAsia="Times New Roman"/>
                <w:szCs w:val="24"/>
                <w:lang w:val="en-US"/>
              </w:rPr>
            </w:pPr>
            <w:r w:rsidRPr="00E65FF5">
              <w:rPr>
                <w:rFonts w:eastAsia="Times New Roman"/>
                <w:szCs w:val="24"/>
                <w:lang w:val="en-US"/>
              </w:rPr>
              <w:t>Dynamics of groups</w:t>
            </w:r>
          </w:p>
          <w:p w:rsidR="00C437B9" w:rsidRPr="00E65FF5" w:rsidRDefault="00C437B9" w:rsidP="0078522C">
            <w:pPr>
              <w:numPr>
                <w:ilvl w:val="0"/>
                <w:numId w:val="63"/>
              </w:numPr>
              <w:spacing w:after="0" w:line="276" w:lineRule="auto"/>
              <w:rPr>
                <w:rFonts w:eastAsia="Times New Roman"/>
                <w:szCs w:val="24"/>
                <w:lang w:val="en-US"/>
              </w:rPr>
            </w:pPr>
            <w:r w:rsidRPr="00E65FF5">
              <w:rPr>
                <w:rFonts w:eastAsia="Times New Roman"/>
                <w:szCs w:val="24"/>
                <w:lang w:val="en-US"/>
              </w:rPr>
              <w:t>Styles of group leadership</w:t>
            </w:r>
          </w:p>
          <w:p w:rsidR="00C437B9" w:rsidRPr="00E65FF5" w:rsidRDefault="00C437B9" w:rsidP="0078522C">
            <w:pPr>
              <w:numPr>
                <w:ilvl w:val="0"/>
                <w:numId w:val="63"/>
              </w:numPr>
              <w:spacing w:after="0" w:line="276" w:lineRule="auto"/>
              <w:rPr>
                <w:rFonts w:eastAsia="Times New Roman"/>
                <w:szCs w:val="24"/>
                <w:lang w:val="en-US"/>
              </w:rPr>
            </w:pPr>
            <w:r w:rsidRPr="00E65FF5">
              <w:rPr>
                <w:rFonts w:eastAsia="Times New Roman"/>
                <w:szCs w:val="24"/>
                <w:lang w:val="en-US"/>
              </w:rPr>
              <w:t>Presentation of information</w:t>
            </w:r>
          </w:p>
          <w:p w:rsidR="00C437B9" w:rsidRPr="00E65FF5" w:rsidRDefault="00C437B9" w:rsidP="0078522C">
            <w:pPr>
              <w:numPr>
                <w:ilvl w:val="0"/>
                <w:numId w:val="63"/>
              </w:numPr>
              <w:spacing w:after="0" w:line="276" w:lineRule="auto"/>
              <w:rPr>
                <w:rFonts w:eastAsia="Times New Roman"/>
                <w:szCs w:val="24"/>
                <w:lang w:val="en-US"/>
              </w:rPr>
            </w:pPr>
            <w:r w:rsidRPr="00E65FF5">
              <w:rPr>
                <w:rFonts w:eastAsia="Times New Roman"/>
                <w:szCs w:val="24"/>
                <w:lang w:val="en-US"/>
              </w:rPr>
              <w:lastRenderedPageBreak/>
              <w:t>Encouraging group members participation</w:t>
            </w:r>
          </w:p>
          <w:p w:rsidR="00C437B9" w:rsidRPr="00E65FF5" w:rsidRDefault="00C437B9" w:rsidP="0078522C">
            <w:pPr>
              <w:numPr>
                <w:ilvl w:val="0"/>
                <w:numId w:val="63"/>
              </w:numPr>
              <w:spacing w:after="0" w:line="276" w:lineRule="auto"/>
              <w:rPr>
                <w:rFonts w:eastAsia="Times New Roman"/>
                <w:szCs w:val="24"/>
                <w:lang w:val="en-US"/>
              </w:rPr>
            </w:pPr>
            <w:r w:rsidRPr="00E65FF5">
              <w:rPr>
                <w:rFonts w:eastAsia="Times New Roman"/>
                <w:szCs w:val="24"/>
                <w:lang w:val="en-US"/>
              </w:rPr>
              <w:t>Evaluating group communication strategies</w:t>
            </w:r>
          </w:p>
        </w:tc>
        <w:tc>
          <w:tcPr>
            <w:tcW w:w="1365" w:type="pct"/>
            <w:tcBorders>
              <w:top w:val="single" w:sz="4" w:space="0" w:color="auto"/>
              <w:left w:val="single" w:sz="4" w:space="0" w:color="auto"/>
              <w:bottom w:val="single" w:sz="4" w:space="0" w:color="auto"/>
              <w:right w:val="single" w:sz="4" w:space="0" w:color="auto"/>
            </w:tcBorders>
            <w:hideMark/>
          </w:tcPr>
          <w:p w:rsidR="00C437B9" w:rsidRPr="00E65FF5" w:rsidRDefault="00C437B9" w:rsidP="0078522C">
            <w:pPr>
              <w:numPr>
                <w:ilvl w:val="0"/>
                <w:numId w:val="64"/>
              </w:numPr>
              <w:spacing w:after="0" w:line="276" w:lineRule="auto"/>
              <w:rPr>
                <w:rFonts w:eastAsia="Calibri"/>
                <w:szCs w:val="24"/>
                <w:lang w:val="en-ZA"/>
              </w:rPr>
            </w:pPr>
            <w:r w:rsidRPr="00E65FF5">
              <w:rPr>
                <w:rFonts w:eastAsia="Calibri"/>
                <w:szCs w:val="24"/>
                <w:lang w:val="en-ZA"/>
              </w:rPr>
              <w:lastRenderedPageBreak/>
              <w:t>Interview</w:t>
            </w:r>
          </w:p>
          <w:p w:rsidR="00C437B9" w:rsidRPr="00E65FF5" w:rsidRDefault="00C437B9" w:rsidP="0078522C">
            <w:pPr>
              <w:numPr>
                <w:ilvl w:val="0"/>
                <w:numId w:val="64"/>
              </w:numPr>
              <w:spacing w:after="0" w:line="276" w:lineRule="auto"/>
              <w:rPr>
                <w:rFonts w:eastAsia="Calibri"/>
                <w:szCs w:val="24"/>
                <w:lang w:val="en-ZA"/>
              </w:rPr>
            </w:pPr>
            <w:r w:rsidRPr="00E65FF5">
              <w:rPr>
                <w:rFonts w:eastAsia="Calibri"/>
                <w:szCs w:val="24"/>
                <w:lang w:val="en-ZA"/>
              </w:rPr>
              <w:t>Written texts</w:t>
            </w:r>
          </w:p>
          <w:p w:rsidR="00C437B9" w:rsidRPr="00E65FF5" w:rsidRDefault="00C437B9" w:rsidP="00BF1275">
            <w:pPr>
              <w:spacing w:after="0" w:line="276" w:lineRule="auto"/>
              <w:ind w:left="410"/>
              <w:rPr>
                <w:rFonts w:eastAsia="Calibri"/>
                <w:szCs w:val="24"/>
                <w:lang w:val="en-ZA"/>
              </w:rPr>
            </w:pPr>
          </w:p>
        </w:tc>
      </w:tr>
      <w:tr w:rsidR="00BF1275" w:rsidRPr="00E65FF5" w:rsidTr="006C4D07">
        <w:trPr>
          <w:trHeight w:val="755"/>
        </w:trPr>
        <w:tc>
          <w:tcPr>
            <w:tcW w:w="1492" w:type="pct"/>
            <w:tcBorders>
              <w:top w:val="single" w:sz="4" w:space="0" w:color="auto"/>
              <w:left w:val="single" w:sz="4" w:space="0" w:color="auto"/>
              <w:bottom w:val="single" w:sz="4" w:space="0" w:color="auto"/>
              <w:right w:val="single" w:sz="4" w:space="0" w:color="auto"/>
            </w:tcBorders>
            <w:hideMark/>
          </w:tcPr>
          <w:p w:rsidR="00C437B9" w:rsidRPr="00E65FF5" w:rsidRDefault="00C437B9" w:rsidP="00BF1275">
            <w:pPr>
              <w:numPr>
                <w:ilvl w:val="0"/>
                <w:numId w:val="4"/>
              </w:numPr>
              <w:spacing w:after="0" w:line="276" w:lineRule="auto"/>
              <w:contextualSpacing/>
              <w:rPr>
                <w:rFonts w:eastAsia="Times New Roman"/>
                <w:szCs w:val="24"/>
                <w:lang w:val="en-US"/>
              </w:rPr>
            </w:pPr>
            <w:r w:rsidRPr="00E65FF5">
              <w:rPr>
                <w:rFonts w:eastAsia="Times New Roman"/>
                <w:szCs w:val="24"/>
                <w:lang w:val="en-US"/>
              </w:rPr>
              <w:t>Represent the organization</w:t>
            </w:r>
          </w:p>
          <w:p w:rsidR="00C437B9" w:rsidRPr="00E65FF5" w:rsidRDefault="00C437B9" w:rsidP="00BF1275">
            <w:pPr>
              <w:spacing w:before="120" w:after="0" w:line="276" w:lineRule="auto"/>
              <w:rPr>
                <w:rFonts w:eastAsia="Calibri"/>
                <w:szCs w:val="24"/>
                <w:lang w:val="en-ZW"/>
              </w:rPr>
            </w:pPr>
          </w:p>
        </w:tc>
        <w:tc>
          <w:tcPr>
            <w:tcW w:w="2143" w:type="pct"/>
            <w:tcBorders>
              <w:top w:val="single" w:sz="4" w:space="0" w:color="auto"/>
              <w:left w:val="single" w:sz="4" w:space="0" w:color="auto"/>
              <w:bottom w:val="single" w:sz="4" w:space="0" w:color="auto"/>
              <w:right w:val="single" w:sz="4" w:space="0" w:color="auto"/>
            </w:tcBorders>
            <w:hideMark/>
          </w:tcPr>
          <w:p w:rsidR="00C437B9" w:rsidRPr="00E65FF5" w:rsidRDefault="00C437B9" w:rsidP="0078522C">
            <w:pPr>
              <w:numPr>
                <w:ilvl w:val="0"/>
                <w:numId w:val="63"/>
              </w:numPr>
              <w:spacing w:after="0" w:line="276" w:lineRule="auto"/>
              <w:rPr>
                <w:rFonts w:eastAsia="Times New Roman"/>
                <w:szCs w:val="24"/>
                <w:lang w:val="en-US"/>
              </w:rPr>
            </w:pPr>
            <w:r w:rsidRPr="00E65FF5">
              <w:rPr>
                <w:rFonts w:eastAsia="Times New Roman"/>
                <w:szCs w:val="24"/>
                <w:lang w:val="en-US"/>
              </w:rPr>
              <w:t>Presentation techniques</w:t>
            </w:r>
          </w:p>
          <w:p w:rsidR="00C437B9" w:rsidRPr="00E65FF5" w:rsidRDefault="00C437B9" w:rsidP="0078522C">
            <w:pPr>
              <w:numPr>
                <w:ilvl w:val="0"/>
                <w:numId w:val="63"/>
              </w:numPr>
              <w:spacing w:after="0" w:line="276" w:lineRule="auto"/>
              <w:rPr>
                <w:rFonts w:eastAsia="Times New Roman"/>
                <w:szCs w:val="24"/>
                <w:lang w:val="en-US"/>
              </w:rPr>
            </w:pPr>
            <w:r w:rsidRPr="00E65FF5">
              <w:rPr>
                <w:rFonts w:eastAsia="Times New Roman"/>
                <w:szCs w:val="24"/>
                <w:lang w:val="en-US"/>
              </w:rPr>
              <w:t>Development of a presentation</w:t>
            </w:r>
          </w:p>
          <w:p w:rsidR="00C437B9" w:rsidRPr="00E65FF5" w:rsidRDefault="00C437B9" w:rsidP="0078522C">
            <w:pPr>
              <w:numPr>
                <w:ilvl w:val="0"/>
                <w:numId w:val="63"/>
              </w:numPr>
              <w:spacing w:after="0" w:line="276" w:lineRule="auto"/>
              <w:rPr>
                <w:rFonts w:eastAsia="Times New Roman"/>
                <w:szCs w:val="24"/>
                <w:lang w:val="en-US"/>
              </w:rPr>
            </w:pPr>
            <w:r w:rsidRPr="00E65FF5">
              <w:rPr>
                <w:rFonts w:eastAsia="Times New Roman"/>
                <w:szCs w:val="24"/>
                <w:lang w:val="en-US"/>
              </w:rPr>
              <w:t xml:space="preserve">Multi-media utilization in presentation </w:t>
            </w:r>
          </w:p>
          <w:p w:rsidR="00C437B9" w:rsidRPr="00E65FF5" w:rsidRDefault="00C437B9" w:rsidP="0078522C">
            <w:pPr>
              <w:numPr>
                <w:ilvl w:val="0"/>
                <w:numId w:val="63"/>
              </w:numPr>
              <w:spacing w:after="0" w:line="276" w:lineRule="auto"/>
              <w:rPr>
                <w:rFonts w:eastAsia="Times New Roman"/>
                <w:szCs w:val="24"/>
                <w:lang w:val="en-US"/>
              </w:rPr>
            </w:pPr>
            <w:r w:rsidRPr="00E65FF5">
              <w:rPr>
                <w:rFonts w:eastAsia="Times New Roman"/>
                <w:szCs w:val="24"/>
                <w:lang w:val="en-US"/>
              </w:rPr>
              <w:t>Communication skills relevant to client groups</w:t>
            </w:r>
          </w:p>
        </w:tc>
        <w:tc>
          <w:tcPr>
            <w:tcW w:w="1365" w:type="pct"/>
            <w:tcBorders>
              <w:top w:val="single" w:sz="4" w:space="0" w:color="auto"/>
              <w:left w:val="single" w:sz="4" w:space="0" w:color="auto"/>
              <w:bottom w:val="single" w:sz="4" w:space="0" w:color="auto"/>
              <w:right w:val="single" w:sz="4" w:space="0" w:color="auto"/>
            </w:tcBorders>
            <w:hideMark/>
          </w:tcPr>
          <w:p w:rsidR="00C437B9" w:rsidRPr="00E65FF5" w:rsidRDefault="00C437B9" w:rsidP="0078522C">
            <w:pPr>
              <w:numPr>
                <w:ilvl w:val="0"/>
                <w:numId w:val="64"/>
              </w:numPr>
              <w:spacing w:after="0" w:line="276" w:lineRule="auto"/>
              <w:rPr>
                <w:rFonts w:eastAsia="Calibri"/>
                <w:szCs w:val="24"/>
                <w:lang w:val="en-ZA"/>
              </w:rPr>
            </w:pPr>
            <w:r w:rsidRPr="00E65FF5">
              <w:rPr>
                <w:rFonts w:eastAsia="Calibri"/>
                <w:szCs w:val="24"/>
                <w:lang w:val="en-ZA"/>
              </w:rPr>
              <w:t>Interview</w:t>
            </w:r>
          </w:p>
          <w:p w:rsidR="00C437B9" w:rsidRPr="00E65FF5" w:rsidRDefault="00C437B9" w:rsidP="0078522C">
            <w:pPr>
              <w:numPr>
                <w:ilvl w:val="0"/>
                <w:numId w:val="64"/>
              </w:numPr>
              <w:spacing w:after="0" w:line="276" w:lineRule="auto"/>
              <w:rPr>
                <w:rFonts w:eastAsia="Calibri"/>
                <w:szCs w:val="24"/>
                <w:lang w:val="en-ZA"/>
              </w:rPr>
            </w:pPr>
            <w:r w:rsidRPr="00E65FF5">
              <w:rPr>
                <w:rFonts w:eastAsia="Calibri"/>
                <w:szCs w:val="24"/>
                <w:lang w:val="en-ZA"/>
              </w:rPr>
              <w:t>Written texts</w:t>
            </w:r>
          </w:p>
          <w:p w:rsidR="00C437B9" w:rsidRPr="00E65FF5" w:rsidRDefault="00C437B9" w:rsidP="00BF1275">
            <w:pPr>
              <w:spacing w:after="0" w:line="276" w:lineRule="auto"/>
              <w:ind w:left="410"/>
              <w:rPr>
                <w:rFonts w:eastAsia="Calibri"/>
                <w:szCs w:val="24"/>
                <w:lang w:val="en-ZA"/>
              </w:rPr>
            </w:pPr>
          </w:p>
        </w:tc>
      </w:tr>
    </w:tbl>
    <w:p w:rsidR="00C437B9" w:rsidRPr="00E65FF5" w:rsidRDefault="00C437B9" w:rsidP="00BF1275">
      <w:pPr>
        <w:spacing w:after="0" w:line="276" w:lineRule="auto"/>
        <w:rPr>
          <w:rFonts w:eastAsia="Calibri"/>
          <w:szCs w:val="24"/>
          <w:lang w:val="en-ZW"/>
        </w:rPr>
      </w:pPr>
    </w:p>
    <w:p w:rsidR="00C437B9" w:rsidRPr="00E65FF5" w:rsidRDefault="00C437B9" w:rsidP="00BF1275">
      <w:pPr>
        <w:spacing w:after="0" w:line="276" w:lineRule="auto"/>
        <w:rPr>
          <w:rFonts w:eastAsia="Calibri"/>
          <w:b/>
          <w:szCs w:val="24"/>
          <w:lang w:val="en-ZA"/>
        </w:rPr>
      </w:pPr>
      <w:r w:rsidRPr="00E65FF5">
        <w:rPr>
          <w:rFonts w:eastAsia="Calibri"/>
          <w:b/>
          <w:szCs w:val="24"/>
          <w:lang w:val="en-ZA"/>
        </w:rPr>
        <w:t>Suggested Methods of Instructions</w:t>
      </w:r>
    </w:p>
    <w:p w:rsidR="00C437B9" w:rsidRPr="00E65FF5" w:rsidRDefault="00C437B9" w:rsidP="00BF1275">
      <w:pPr>
        <w:numPr>
          <w:ilvl w:val="0"/>
          <w:numId w:val="8"/>
        </w:numPr>
        <w:spacing w:after="0" w:line="276" w:lineRule="auto"/>
        <w:contextualSpacing/>
        <w:rPr>
          <w:rFonts w:eastAsia="Times New Roman"/>
          <w:szCs w:val="24"/>
          <w:lang w:val="en-ZW"/>
        </w:rPr>
      </w:pPr>
      <w:r w:rsidRPr="00E65FF5">
        <w:rPr>
          <w:rFonts w:eastAsia="Times New Roman"/>
          <w:szCs w:val="24"/>
          <w:lang w:val="en-ZW"/>
        </w:rPr>
        <w:t>Discussion</w:t>
      </w:r>
    </w:p>
    <w:p w:rsidR="00C437B9" w:rsidRPr="00E65FF5" w:rsidRDefault="00C437B9" w:rsidP="00BF1275">
      <w:pPr>
        <w:numPr>
          <w:ilvl w:val="0"/>
          <w:numId w:val="8"/>
        </w:numPr>
        <w:spacing w:after="0" w:line="276" w:lineRule="auto"/>
        <w:rPr>
          <w:rFonts w:eastAsia="Calibri"/>
          <w:szCs w:val="24"/>
          <w:lang w:val="en-ZW"/>
        </w:rPr>
      </w:pPr>
      <w:r w:rsidRPr="00E65FF5">
        <w:rPr>
          <w:rFonts w:eastAsia="Calibri"/>
          <w:szCs w:val="24"/>
          <w:lang w:val="en-ZW"/>
        </w:rPr>
        <w:t>Role playing</w:t>
      </w:r>
    </w:p>
    <w:p w:rsidR="00C437B9" w:rsidRPr="00E65FF5" w:rsidRDefault="00C437B9" w:rsidP="00BF1275">
      <w:pPr>
        <w:numPr>
          <w:ilvl w:val="0"/>
          <w:numId w:val="8"/>
        </w:numPr>
        <w:spacing w:after="0" w:line="276" w:lineRule="auto"/>
        <w:rPr>
          <w:rFonts w:eastAsia="Calibri"/>
          <w:szCs w:val="24"/>
          <w:lang w:val="en-ZW"/>
        </w:rPr>
      </w:pPr>
      <w:r w:rsidRPr="00E65FF5">
        <w:rPr>
          <w:rFonts w:eastAsia="Calibri"/>
          <w:szCs w:val="24"/>
          <w:lang w:val="en-ZW"/>
        </w:rPr>
        <w:t>Simulation</w:t>
      </w:r>
    </w:p>
    <w:p w:rsidR="00C437B9" w:rsidRPr="00E65FF5" w:rsidRDefault="00C437B9" w:rsidP="00BF1275">
      <w:pPr>
        <w:numPr>
          <w:ilvl w:val="0"/>
          <w:numId w:val="8"/>
        </w:numPr>
        <w:spacing w:after="0" w:line="276" w:lineRule="auto"/>
        <w:rPr>
          <w:rFonts w:eastAsia="Calibri"/>
          <w:szCs w:val="24"/>
          <w:lang w:val="en-ZW"/>
        </w:rPr>
      </w:pPr>
      <w:r w:rsidRPr="00E65FF5">
        <w:rPr>
          <w:rFonts w:eastAsia="Calibri"/>
          <w:szCs w:val="24"/>
          <w:lang w:val="en-ZW"/>
        </w:rPr>
        <w:t>Direct instruction</w:t>
      </w:r>
    </w:p>
    <w:p w:rsidR="00C437B9" w:rsidRPr="00E65FF5" w:rsidRDefault="00C437B9" w:rsidP="00BF1275">
      <w:pPr>
        <w:spacing w:after="0" w:line="276" w:lineRule="auto"/>
        <w:rPr>
          <w:rFonts w:eastAsia="Calibri"/>
          <w:b/>
          <w:szCs w:val="24"/>
          <w:lang w:val="en-ZW"/>
        </w:rPr>
      </w:pPr>
      <w:r w:rsidRPr="00E65FF5">
        <w:rPr>
          <w:rFonts w:eastAsia="Calibri"/>
          <w:b/>
          <w:szCs w:val="24"/>
          <w:lang w:val="en-ZW"/>
        </w:rPr>
        <w:t>Recommended Resources</w:t>
      </w:r>
    </w:p>
    <w:p w:rsidR="00C437B9" w:rsidRPr="00E65FF5" w:rsidRDefault="00C437B9" w:rsidP="00BF1275">
      <w:pPr>
        <w:numPr>
          <w:ilvl w:val="0"/>
          <w:numId w:val="8"/>
        </w:numPr>
        <w:spacing w:after="0" w:line="276" w:lineRule="auto"/>
        <w:contextualSpacing/>
        <w:jc w:val="both"/>
        <w:rPr>
          <w:rFonts w:eastAsia="Times New Roman"/>
          <w:szCs w:val="24"/>
          <w:lang w:val="en-ZW"/>
        </w:rPr>
      </w:pPr>
      <w:r w:rsidRPr="00E65FF5">
        <w:rPr>
          <w:rFonts w:eastAsia="Times New Roman"/>
          <w:szCs w:val="24"/>
          <w:lang w:val="en-ZA"/>
        </w:rPr>
        <w:t>Desktop computers/laptops</w:t>
      </w:r>
    </w:p>
    <w:p w:rsidR="00C437B9" w:rsidRPr="00E65FF5" w:rsidRDefault="00C437B9" w:rsidP="00BF1275">
      <w:pPr>
        <w:numPr>
          <w:ilvl w:val="0"/>
          <w:numId w:val="8"/>
        </w:numPr>
        <w:spacing w:after="0" w:line="276" w:lineRule="auto"/>
        <w:contextualSpacing/>
        <w:jc w:val="both"/>
        <w:rPr>
          <w:rFonts w:eastAsia="Times New Roman"/>
          <w:szCs w:val="24"/>
          <w:lang w:val="en-ZW"/>
        </w:rPr>
      </w:pPr>
      <w:r w:rsidRPr="00E65FF5">
        <w:rPr>
          <w:rFonts w:eastAsia="Times New Roman"/>
          <w:szCs w:val="24"/>
          <w:lang w:val="en-ZW"/>
        </w:rPr>
        <w:t>Internet connection</w:t>
      </w:r>
    </w:p>
    <w:p w:rsidR="00C437B9" w:rsidRPr="00E65FF5" w:rsidRDefault="00C437B9" w:rsidP="00BF1275">
      <w:pPr>
        <w:numPr>
          <w:ilvl w:val="0"/>
          <w:numId w:val="8"/>
        </w:numPr>
        <w:spacing w:after="0" w:line="276" w:lineRule="auto"/>
        <w:jc w:val="both"/>
        <w:rPr>
          <w:rFonts w:eastAsia="Calibri"/>
          <w:szCs w:val="24"/>
          <w:lang w:val="en-ZA"/>
        </w:rPr>
      </w:pPr>
      <w:r w:rsidRPr="00E65FF5">
        <w:rPr>
          <w:rFonts w:eastAsia="Calibri"/>
          <w:szCs w:val="24"/>
          <w:lang w:val="en-ZA"/>
        </w:rPr>
        <w:t>Projectors</w:t>
      </w:r>
    </w:p>
    <w:p w:rsidR="00C437B9" w:rsidRPr="00E65FF5" w:rsidRDefault="00C437B9" w:rsidP="00BF1275">
      <w:pPr>
        <w:numPr>
          <w:ilvl w:val="0"/>
          <w:numId w:val="8"/>
        </w:numPr>
        <w:spacing w:after="0" w:line="276" w:lineRule="auto"/>
        <w:contextualSpacing/>
        <w:jc w:val="both"/>
        <w:rPr>
          <w:rFonts w:eastAsia="Times New Roman"/>
          <w:szCs w:val="24"/>
          <w:lang w:val="en-ZW"/>
        </w:rPr>
      </w:pPr>
      <w:r w:rsidRPr="00E65FF5">
        <w:rPr>
          <w:rFonts w:eastAsia="Times New Roman"/>
          <w:szCs w:val="24"/>
          <w:lang w:val="en-ZW"/>
        </w:rPr>
        <w:t>Telephone</w:t>
      </w:r>
      <w:r w:rsidRPr="00E65FF5">
        <w:rPr>
          <w:rFonts w:eastAsia="Times New Roman"/>
          <w:szCs w:val="24"/>
          <w:lang w:val="en-US"/>
        </w:rPr>
        <w:t xml:space="preserve"> </w:t>
      </w:r>
    </w:p>
    <w:p w:rsidR="00C437B9" w:rsidRPr="00E65FF5" w:rsidRDefault="00C437B9" w:rsidP="00BF1275">
      <w:pPr>
        <w:spacing w:line="276" w:lineRule="auto"/>
        <w:rPr>
          <w:rFonts w:eastAsia="Times New Roman"/>
          <w:szCs w:val="24"/>
          <w:lang w:val="en-ZW"/>
        </w:rPr>
      </w:pPr>
      <w:r w:rsidRPr="00E65FF5">
        <w:rPr>
          <w:rFonts w:eastAsia="Calibri"/>
          <w:szCs w:val="24"/>
          <w:lang w:val="en-ZW"/>
        </w:rPr>
        <w:br w:type="page"/>
      </w:r>
    </w:p>
    <w:p w:rsidR="00C437B9" w:rsidRPr="00E65FF5" w:rsidRDefault="00C437B9" w:rsidP="00BF1275">
      <w:pPr>
        <w:pStyle w:val="Heading1"/>
      </w:pPr>
      <w:bookmarkStart w:id="40" w:name="_Toc496098370"/>
      <w:bookmarkStart w:id="41" w:name="_Toc501225513"/>
      <w:bookmarkStart w:id="42" w:name="_Toc526156392"/>
      <w:bookmarkStart w:id="43" w:name="_Toc67490927"/>
      <w:r w:rsidRPr="00E65FF5">
        <w:lastRenderedPageBreak/>
        <w:t>NUMERACY SKILLS</w:t>
      </w:r>
      <w:bookmarkEnd w:id="40"/>
      <w:bookmarkEnd w:id="41"/>
      <w:bookmarkEnd w:id="42"/>
      <w:bookmarkEnd w:id="43"/>
    </w:p>
    <w:p w:rsidR="00D24F33" w:rsidRPr="00E65FF5" w:rsidRDefault="00D24F33" w:rsidP="00BF1275">
      <w:pPr>
        <w:spacing w:after="0" w:line="276" w:lineRule="auto"/>
        <w:rPr>
          <w:szCs w:val="24"/>
          <w:lang w:val="en-ZA"/>
        </w:rPr>
      </w:pPr>
    </w:p>
    <w:p w:rsidR="00C437B9" w:rsidRPr="00E65FF5" w:rsidRDefault="00C437B9" w:rsidP="00BF1275">
      <w:pPr>
        <w:spacing w:before="120" w:after="0" w:line="276" w:lineRule="auto"/>
        <w:jc w:val="both"/>
        <w:rPr>
          <w:rFonts w:eastAsia="Calibri"/>
          <w:b/>
          <w:szCs w:val="24"/>
          <w:lang w:val="en-ZW"/>
        </w:rPr>
      </w:pPr>
      <w:r w:rsidRPr="00E65FF5">
        <w:rPr>
          <w:rFonts w:eastAsia="Calibri"/>
          <w:b/>
          <w:szCs w:val="24"/>
          <w:lang w:val="en-ZW"/>
        </w:rPr>
        <w:t xml:space="preserve">UNIT CODE: </w:t>
      </w:r>
      <w:r w:rsidR="00970CD8" w:rsidRPr="00E65FF5">
        <w:rPr>
          <w:rFonts w:eastAsia="Calibri"/>
          <w:b/>
          <w:szCs w:val="24"/>
          <w:lang w:val="en-ZW"/>
        </w:rPr>
        <w:t>ENV/CU/MGT/BC/02/6/A</w:t>
      </w:r>
    </w:p>
    <w:p w:rsidR="008F2A39" w:rsidRPr="00E65FF5" w:rsidRDefault="008F2A39" w:rsidP="00BF1275">
      <w:pPr>
        <w:spacing w:after="0" w:line="276" w:lineRule="auto"/>
        <w:jc w:val="both"/>
        <w:rPr>
          <w:rFonts w:eastAsia="Calibri"/>
          <w:b/>
          <w:szCs w:val="24"/>
          <w:lang w:val="en-ZA"/>
        </w:rPr>
      </w:pPr>
    </w:p>
    <w:p w:rsidR="00C437B9" w:rsidRPr="00E65FF5" w:rsidRDefault="00C437B9" w:rsidP="00BF1275">
      <w:pPr>
        <w:spacing w:after="0" w:line="276" w:lineRule="auto"/>
        <w:jc w:val="both"/>
        <w:rPr>
          <w:rFonts w:eastAsia="Calibri"/>
          <w:b/>
          <w:szCs w:val="24"/>
          <w:lang w:val="en-US"/>
        </w:rPr>
      </w:pPr>
      <w:r w:rsidRPr="00E65FF5">
        <w:rPr>
          <w:rFonts w:eastAsia="Calibri"/>
          <w:b/>
          <w:szCs w:val="24"/>
          <w:lang w:val="en-ZW"/>
        </w:rPr>
        <w:t>Relationship to Occupational Standards</w:t>
      </w:r>
    </w:p>
    <w:p w:rsidR="00C437B9" w:rsidRPr="00E65FF5" w:rsidRDefault="00C437B9" w:rsidP="00BF1275">
      <w:pPr>
        <w:spacing w:after="0" w:line="276" w:lineRule="auto"/>
        <w:rPr>
          <w:rFonts w:eastAsia="Calibri"/>
          <w:szCs w:val="24"/>
          <w:lang w:val="en-ZW"/>
        </w:rPr>
      </w:pPr>
      <w:r w:rsidRPr="00E65FF5">
        <w:rPr>
          <w:rFonts w:eastAsia="Calibri"/>
          <w:szCs w:val="24"/>
          <w:lang w:val="en-ZW"/>
        </w:rPr>
        <w:t>This unit addresses the Unit of Competency: Demonstrate Numeracy Skills.</w:t>
      </w:r>
    </w:p>
    <w:p w:rsidR="008F2A39" w:rsidRPr="00E65FF5" w:rsidRDefault="008F2A39" w:rsidP="00BF1275">
      <w:pPr>
        <w:spacing w:after="0" w:line="276" w:lineRule="auto"/>
        <w:rPr>
          <w:rFonts w:eastAsia="Calibri"/>
          <w:szCs w:val="24"/>
          <w:lang w:val="en-ZW"/>
        </w:rPr>
      </w:pPr>
    </w:p>
    <w:p w:rsidR="00C437B9" w:rsidRPr="00E65FF5" w:rsidRDefault="00C437B9" w:rsidP="00BF1275">
      <w:pPr>
        <w:spacing w:after="0" w:line="276" w:lineRule="auto"/>
        <w:jc w:val="both"/>
        <w:rPr>
          <w:rFonts w:eastAsia="Calibri"/>
          <w:szCs w:val="24"/>
          <w:lang w:val="en-ZW"/>
        </w:rPr>
      </w:pPr>
      <w:r w:rsidRPr="00E65FF5">
        <w:rPr>
          <w:rFonts w:eastAsia="Calibri"/>
          <w:b/>
          <w:szCs w:val="24"/>
          <w:lang w:val="en-ZW"/>
        </w:rPr>
        <w:t xml:space="preserve">Duration of Unit: </w:t>
      </w:r>
      <w:r w:rsidRPr="00E65FF5">
        <w:rPr>
          <w:rFonts w:eastAsia="Calibri"/>
          <w:szCs w:val="24"/>
          <w:lang w:val="en-ZW"/>
        </w:rPr>
        <w:t>60 hours</w:t>
      </w:r>
    </w:p>
    <w:p w:rsidR="008F2A39" w:rsidRPr="00E65FF5" w:rsidRDefault="008F2A39" w:rsidP="00BF1275">
      <w:pPr>
        <w:spacing w:after="0" w:line="276" w:lineRule="auto"/>
        <w:jc w:val="both"/>
        <w:rPr>
          <w:rFonts w:eastAsia="Calibri"/>
          <w:b/>
          <w:szCs w:val="24"/>
          <w:lang w:val="en-ZW"/>
        </w:rPr>
      </w:pPr>
    </w:p>
    <w:p w:rsidR="00C437B9" w:rsidRPr="00E65FF5" w:rsidRDefault="00C437B9" w:rsidP="00BF1275">
      <w:pPr>
        <w:spacing w:after="0" w:line="276" w:lineRule="auto"/>
        <w:jc w:val="both"/>
        <w:rPr>
          <w:rFonts w:eastAsia="Calibri"/>
          <w:b/>
          <w:szCs w:val="24"/>
          <w:lang w:val="en-ZW"/>
        </w:rPr>
      </w:pPr>
      <w:r w:rsidRPr="00E65FF5">
        <w:rPr>
          <w:rFonts w:eastAsia="Calibri"/>
          <w:b/>
          <w:szCs w:val="24"/>
          <w:lang w:val="en-ZW"/>
        </w:rPr>
        <w:t>Unit Description</w:t>
      </w:r>
    </w:p>
    <w:p w:rsidR="00C437B9" w:rsidRPr="00E65FF5" w:rsidRDefault="00C437B9" w:rsidP="00BF1275">
      <w:pPr>
        <w:keepNext/>
        <w:keepLines/>
        <w:spacing w:before="120" w:after="0" w:line="276" w:lineRule="auto"/>
        <w:contextualSpacing/>
        <w:jc w:val="both"/>
        <w:rPr>
          <w:rFonts w:eastAsia="Calibri"/>
          <w:b/>
          <w:szCs w:val="24"/>
          <w:lang w:val="en-US"/>
        </w:rPr>
      </w:pPr>
      <w:r w:rsidRPr="00E65FF5">
        <w:rPr>
          <w:rFonts w:eastAsia="Calibri"/>
          <w:szCs w:val="24"/>
          <w:lang w:val="en-ZW"/>
        </w:rPr>
        <w:t>This unit describes the competencies required to demonstrate numeracy skills. It involves applying a wide range of mathematical calculations for work; applying ratios, rates and proportions to solve problems; estimating, measuring and calculating measurement for work; using detailed maps to plan travel routes for work; using geometry to draw and construct 2D and 3D shapes for work; collecting, organizing and interpreting statistical data; using routine formula and algebraic expressions for work and using common functions of a scientific calculator.</w:t>
      </w:r>
    </w:p>
    <w:p w:rsidR="00182FB4" w:rsidRPr="00E65FF5" w:rsidRDefault="00182FB4" w:rsidP="00BF1275">
      <w:pPr>
        <w:spacing w:after="0" w:line="276" w:lineRule="auto"/>
        <w:jc w:val="both"/>
        <w:rPr>
          <w:rFonts w:eastAsia="Calibri"/>
          <w:b/>
          <w:szCs w:val="24"/>
          <w:lang w:val="en-ZW"/>
        </w:rPr>
      </w:pPr>
    </w:p>
    <w:p w:rsidR="00C437B9" w:rsidRPr="00E65FF5" w:rsidRDefault="00C437B9" w:rsidP="00BF1275">
      <w:pPr>
        <w:spacing w:after="0" w:line="276" w:lineRule="auto"/>
        <w:jc w:val="both"/>
        <w:rPr>
          <w:rFonts w:eastAsia="Calibri"/>
          <w:b/>
          <w:szCs w:val="24"/>
          <w:lang w:val="en-ZW"/>
        </w:rPr>
      </w:pPr>
      <w:r w:rsidRPr="00E65FF5">
        <w:rPr>
          <w:rFonts w:eastAsia="Calibri"/>
          <w:b/>
          <w:szCs w:val="24"/>
          <w:lang w:val="en-ZW"/>
        </w:rPr>
        <w:t>Summary of Learning Outcomes</w:t>
      </w:r>
    </w:p>
    <w:p w:rsidR="00C437B9" w:rsidRPr="00E65FF5" w:rsidRDefault="00C437B9" w:rsidP="0078522C">
      <w:pPr>
        <w:numPr>
          <w:ilvl w:val="0"/>
          <w:numId w:val="18"/>
        </w:numPr>
        <w:spacing w:after="0" w:line="276" w:lineRule="auto"/>
        <w:rPr>
          <w:rFonts w:eastAsia="Calibri"/>
          <w:szCs w:val="24"/>
          <w:lang w:val="en-ZW"/>
        </w:rPr>
      </w:pPr>
      <w:r w:rsidRPr="00E65FF5">
        <w:rPr>
          <w:rFonts w:eastAsia="Times New Roman"/>
          <w:szCs w:val="24"/>
          <w:lang w:val="en-ZW"/>
        </w:rPr>
        <w:t>Apply a wide range of mathematical calculations for work</w:t>
      </w:r>
    </w:p>
    <w:p w:rsidR="00C437B9" w:rsidRPr="00E65FF5" w:rsidRDefault="00C437B9" w:rsidP="0078522C">
      <w:pPr>
        <w:numPr>
          <w:ilvl w:val="0"/>
          <w:numId w:val="18"/>
        </w:numPr>
        <w:spacing w:after="0" w:line="276" w:lineRule="auto"/>
        <w:rPr>
          <w:rFonts w:eastAsia="Calibri"/>
          <w:szCs w:val="24"/>
          <w:lang w:val="en-ZW"/>
        </w:rPr>
      </w:pPr>
      <w:r w:rsidRPr="00E65FF5">
        <w:rPr>
          <w:rFonts w:eastAsia="Times New Roman"/>
          <w:szCs w:val="24"/>
          <w:lang w:val="en-ZW"/>
        </w:rPr>
        <w:t>Apply ratios, rates and proportions to solve problems</w:t>
      </w:r>
    </w:p>
    <w:p w:rsidR="00C437B9" w:rsidRPr="00E65FF5" w:rsidRDefault="00C437B9" w:rsidP="0078522C">
      <w:pPr>
        <w:numPr>
          <w:ilvl w:val="0"/>
          <w:numId w:val="18"/>
        </w:numPr>
        <w:spacing w:after="0" w:line="276" w:lineRule="auto"/>
        <w:rPr>
          <w:rFonts w:eastAsia="Calibri"/>
          <w:szCs w:val="24"/>
          <w:lang w:val="en-ZW"/>
        </w:rPr>
      </w:pPr>
      <w:r w:rsidRPr="00E65FF5">
        <w:rPr>
          <w:rFonts w:eastAsia="Times New Roman"/>
          <w:szCs w:val="24"/>
          <w:lang w:val="en-ZW"/>
        </w:rPr>
        <w:t xml:space="preserve">Estimate, measure and calculate measurement for work </w:t>
      </w:r>
    </w:p>
    <w:p w:rsidR="00C437B9" w:rsidRPr="00E65FF5" w:rsidRDefault="00C437B9" w:rsidP="0078522C">
      <w:pPr>
        <w:numPr>
          <w:ilvl w:val="0"/>
          <w:numId w:val="18"/>
        </w:numPr>
        <w:spacing w:after="0" w:line="276" w:lineRule="auto"/>
        <w:rPr>
          <w:rFonts w:eastAsia="Times New Roman"/>
          <w:szCs w:val="24"/>
          <w:lang w:val="en-ZW"/>
        </w:rPr>
      </w:pPr>
      <w:r w:rsidRPr="00E65FF5">
        <w:rPr>
          <w:rFonts w:eastAsia="Times New Roman"/>
          <w:szCs w:val="24"/>
          <w:lang w:val="en-ZW"/>
        </w:rPr>
        <w:t xml:space="preserve">Use detailed maps to plan travel routes for work </w:t>
      </w:r>
    </w:p>
    <w:p w:rsidR="00C437B9" w:rsidRPr="00E65FF5" w:rsidRDefault="00C437B9" w:rsidP="0078522C">
      <w:pPr>
        <w:numPr>
          <w:ilvl w:val="0"/>
          <w:numId w:val="18"/>
        </w:numPr>
        <w:spacing w:after="0" w:line="276" w:lineRule="auto"/>
        <w:rPr>
          <w:rFonts w:eastAsia="Times New Roman"/>
          <w:szCs w:val="24"/>
          <w:lang w:val="en-ZW"/>
        </w:rPr>
      </w:pPr>
      <w:r w:rsidRPr="00E65FF5">
        <w:rPr>
          <w:rFonts w:eastAsia="Times New Roman"/>
          <w:szCs w:val="24"/>
          <w:lang w:val="en-ZW"/>
        </w:rPr>
        <w:t>Use geometry to draw and construct 2D and 3D shapes for work</w:t>
      </w:r>
    </w:p>
    <w:p w:rsidR="00C437B9" w:rsidRPr="00E65FF5" w:rsidRDefault="00C437B9" w:rsidP="0078522C">
      <w:pPr>
        <w:numPr>
          <w:ilvl w:val="0"/>
          <w:numId w:val="18"/>
        </w:numPr>
        <w:spacing w:after="0" w:line="276" w:lineRule="auto"/>
        <w:rPr>
          <w:rFonts w:eastAsia="Times New Roman"/>
          <w:szCs w:val="24"/>
          <w:lang w:val="en-ZW"/>
        </w:rPr>
      </w:pPr>
      <w:r w:rsidRPr="00E65FF5">
        <w:rPr>
          <w:rFonts w:eastAsia="Times New Roman"/>
          <w:szCs w:val="24"/>
          <w:lang w:val="en-ZW"/>
        </w:rPr>
        <w:t>Collect, organize and interpret statistical data</w:t>
      </w:r>
    </w:p>
    <w:p w:rsidR="00C437B9" w:rsidRPr="00E65FF5" w:rsidRDefault="00C437B9" w:rsidP="0078522C">
      <w:pPr>
        <w:numPr>
          <w:ilvl w:val="0"/>
          <w:numId w:val="18"/>
        </w:numPr>
        <w:spacing w:after="0" w:line="276" w:lineRule="auto"/>
        <w:rPr>
          <w:rFonts w:eastAsia="Times New Roman"/>
          <w:szCs w:val="24"/>
          <w:lang w:val="en-ZW"/>
        </w:rPr>
      </w:pPr>
      <w:r w:rsidRPr="00E65FF5">
        <w:rPr>
          <w:rFonts w:eastAsia="Times New Roman"/>
          <w:szCs w:val="24"/>
          <w:lang w:val="en-ZW"/>
        </w:rPr>
        <w:t xml:space="preserve">Use routine formula and algebraic expressions for work </w:t>
      </w:r>
    </w:p>
    <w:p w:rsidR="00C437B9" w:rsidRPr="00E65FF5" w:rsidRDefault="00C437B9" w:rsidP="0078522C">
      <w:pPr>
        <w:numPr>
          <w:ilvl w:val="0"/>
          <w:numId w:val="18"/>
        </w:numPr>
        <w:spacing w:after="0" w:line="276" w:lineRule="auto"/>
        <w:rPr>
          <w:rFonts w:eastAsia="Times New Roman"/>
          <w:szCs w:val="24"/>
          <w:lang w:val="en-ZW"/>
        </w:rPr>
      </w:pPr>
      <w:r w:rsidRPr="00E65FF5">
        <w:rPr>
          <w:rFonts w:eastAsia="Times New Roman"/>
          <w:szCs w:val="24"/>
          <w:lang w:val="en-ZW"/>
        </w:rPr>
        <w:t>Use common functions of a scientific calculator</w:t>
      </w:r>
    </w:p>
    <w:p w:rsidR="00C437B9" w:rsidRPr="00E65FF5" w:rsidRDefault="00C437B9" w:rsidP="00BF1275">
      <w:pPr>
        <w:spacing w:after="0" w:line="276" w:lineRule="auto"/>
        <w:ind w:left="1080"/>
        <w:rPr>
          <w:rFonts w:eastAsia="Times New Roman"/>
          <w:szCs w:val="24"/>
          <w:lang w:val="en-ZW"/>
        </w:rPr>
      </w:pPr>
    </w:p>
    <w:p w:rsidR="00C437B9" w:rsidRPr="00E65FF5" w:rsidRDefault="00C437B9" w:rsidP="00BF1275">
      <w:pPr>
        <w:spacing w:before="120" w:after="0" w:line="276" w:lineRule="auto"/>
        <w:ind w:left="357" w:hanging="357"/>
        <w:contextualSpacing/>
        <w:jc w:val="both"/>
        <w:rPr>
          <w:rFonts w:eastAsia="Calibri"/>
          <w:b/>
          <w:szCs w:val="24"/>
          <w:lang w:val="en-ZW"/>
        </w:rPr>
      </w:pPr>
      <w:r w:rsidRPr="00E65FF5">
        <w:rPr>
          <w:rFonts w:eastAsia="Calibri"/>
          <w:b/>
          <w:szCs w:val="24"/>
          <w:lang w:val="en-ZW"/>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4"/>
        <w:gridCol w:w="4039"/>
        <w:gridCol w:w="2663"/>
      </w:tblGrid>
      <w:tr w:rsidR="00E65FF5" w:rsidRPr="00E65FF5" w:rsidTr="00CF1912">
        <w:trPr>
          <w:trHeight w:val="656"/>
        </w:trPr>
        <w:tc>
          <w:tcPr>
            <w:tcW w:w="1328" w:type="pct"/>
            <w:tcBorders>
              <w:top w:val="single" w:sz="4" w:space="0" w:color="auto"/>
              <w:left w:val="single" w:sz="4" w:space="0" w:color="auto"/>
              <w:bottom w:val="single" w:sz="4" w:space="0" w:color="auto"/>
              <w:right w:val="single" w:sz="4" w:space="0" w:color="auto"/>
            </w:tcBorders>
            <w:shd w:val="clear" w:color="auto" w:fill="FFFFFF"/>
            <w:hideMark/>
          </w:tcPr>
          <w:p w:rsidR="00C437B9" w:rsidRPr="00E65FF5" w:rsidRDefault="00C437B9" w:rsidP="00BF1275">
            <w:pPr>
              <w:spacing w:before="120" w:after="0" w:line="276" w:lineRule="auto"/>
              <w:ind w:left="357" w:hanging="357"/>
              <w:contextualSpacing/>
              <w:jc w:val="both"/>
              <w:rPr>
                <w:rFonts w:eastAsia="Calibri"/>
                <w:b/>
                <w:szCs w:val="24"/>
                <w:lang w:val="en-ZW"/>
              </w:rPr>
            </w:pPr>
            <w:r w:rsidRPr="00E65FF5">
              <w:rPr>
                <w:rFonts w:eastAsia="Calibri"/>
                <w:b/>
                <w:szCs w:val="24"/>
                <w:lang w:val="en-ZW"/>
              </w:rPr>
              <w:t>Learning Outcome</w:t>
            </w:r>
          </w:p>
        </w:tc>
        <w:tc>
          <w:tcPr>
            <w:tcW w:w="2213" w:type="pct"/>
            <w:tcBorders>
              <w:top w:val="single" w:sz="4" w:space="0" w:color="auto"/>
              <w:left w:val="single" w:sz="4" w:space="0" w:color="auto"/>
              <w:bottom w:val="single" w:sz="4" w:space="0" w:color="auto"/>
              <w:right w:val="single" w:sz="4" w:space="0" w:color="auto"/>
            </w:tcBorders>
            <w:shd w:val="clear" w:color="auto" w:fill="FFFFFF"/>
            <w:hideMark/>
          </w:tcPr>
          <w:p w:rsidR="00C437B9" w:rsidRPr="00E65FF5" w:rsidRDefault="00C437B9" w:rsidP="00BF1275">
            <w:pPr>
              <w:spacing w:before="120" w:after="0" w:line="276" w:lineRule="auto"/>
              <w:ind w:left="357" w:hanging="357"/>
              <w:contextualSpacing/>
              <w:jc w:val="both"/>
              <w:rPr>
                <w:rFonts w:eastAsia="Calibri"/>
                <w:b/>
                <w:szCs w:val="24"/>
                <w:lang w:val="en-ZW"/>
              </w:rPr>
            </w:pPr>
            <w:r w:rsidRPr="00E65FF5">
              <w:rPr>
                <w:rFonts w:eastAsia="Calibri"/>
                <w:b/>
                <w:szCs w:val="24"/>
                <w:lang w:val="en-ZW"/>
              </w:rPr>
              <w:t>Content</w:t>
            </w:r>
          </w:p>
        </w:tc>
        <w:tc>
          <w:tcPr>
            <w:tcW w:w="1460" w:type="pct"/>
            <w:tcBorders>
              <w:top w:val="single" w:sz="4" w:space="0" w:color="auto"/>
              <w:left w:val="single" w:sz="4" w:space="0" w:color="auto"/>
              <w:bottom w:val="single" w:sz="4" w:space="0" w:color="auto"/>
              <w:right w:val="single" w:sz="4" w:space="0" w:color="auto"/>
            </w:tcBorders>
            <w:shd w:val="clear" w:color="auto" w:fill="FFFFFF"/>
            <w:hideMark/>
          </w:tcPr>
          <w:p w:rsidR="00C437B9" w:rsidRPr="00E65FF5" w:rsidRDefault="00C437B9" w:rsidP="00BF1275">
            <w:pPr>
              <w:spacing w:before="120" w:after="0" w:line="276" w:lineRule="auto"/>
              <w:ind w:left="357" w:hanging="357"/>
              <w:contextualSpacing/>
              <w:rPr>
                <w:rFonts w:eastAsia="Calibri"/>
                <w:b/>
                <w:szCs w:val="24"/>
                <w:lang w:val="en-ZW"/>
              </w:rPr>
            </w:pPr>
            <w:r w:rsidRPr="00E65FF5">
              <w:rPr>
                <w:rFonts w:eastAsia="Calibri"/>
                <w:b/>
                <w:szCs w:val="24"/>
                <w:lang w:val="en-ZW"/>
              </w:rPr>
              <w:t>Suggested Assessment Methods</w:t>
            </w:r>
          </w:p>
        </w:tc>
      </w:tr>
      <w:tr w:rsidR="00E65FF5" w:rsidRPr="00E65FF5" w:rsidTr="00CF1912">
        <w:trPr>
          <w:trHeight w:val="440"/>
        </w:trPr>
        <w:tc>
          <w:tcPr>
            <w:tcW w:w="1328" w:type="pct"/>
            <w:tcBorders>
              <w:top w:val="single" w:sz="4" w:space="0" w:color="auto"/>
              <w:left w:val="single" w:sz="4" w:space="0" w:color="auto"/>
              <w:bottom w:val="single" w:sz="4" w:space="0" w:color="auto"/>
              <w:right w:val="single" w:sz="4" w:space="0" w:color="auto"/>
            </w:tcBorders>
            <w:hideMark/>
          </w:tcPr>
          <w:p w:rsidR="00C437B9" w:rsidRPr="00E65FF5" w:rsidRDefault="00C437B9" w:rsidP="0078522C">
            <w:pPr>
              <w:numPr>
                <w:ilvl w:val="0"/>
                <w:numId w:val="19"/>
              </w:numPr>
              <w:spacing w:after="0" w:line="276" w:lineRule="auto"/>
              <w:rPr>
                <w:rFonts w:eastAsia="Calibri"/>
                <w:szCs w:val="24"/>
                <w:lang w:val="en-ZW"/>
              </w:rPr>
            </w:pPr>
            <w:r w:rsidRPr="00E65FF5">
              <w:rPr>
                <w:rFonts w:eastAsia="Times New Roman"/>
                <w:szCs w:val="24"/>
                <w:lang w:val="en-ZW"/>
              </w:rPr>
              <w:t>Apply a wide range of mathematical calculations for work</w:t>
            </w:r>
          </w:p>
        </w:tc>
        <w:tc>
          <w:tcPr>
            <w:tcW w:w="2213" w:type="pct"/>
            <w:tcBorders>
              <w:top w:val="single" w:sz="4" w:space="0" w:color="auto"/>
              <w:left w:val="single" w:sz="4" w:space="0" w:color="auto"/>
              <w:bottom w:val="single" w:sz="4" w:space="0" w:color="auto"/>
              <w:right w:val="single" w:sz="4" w:space="0" w:color="auto"/>
            </w:tcBorders>
            <w:hideMark/>
          </w:tcPr>
          <w:p w:rsidR="00C437B9" w:rsidRPr="00E65FF5" w:rsidRDefault="00C437B9" w:rsidP="0078522C">
            <w:pPr>
              <w:widowControl w:val="0"/>
              <w:numPr>
                <w:ilvl w:val="0"/>
                <w:numId w:val="65"/>
              </w:numPr>
              <w:adjustRightInd w:val="0"/>
              <w:spacing w:after="0" w:line="276" w:lineRule="auto"/>
              <w:ind w:left="751" w:hanging="391"/>
              <w:rPr>
                <w:rFonts w:eastAsia="MS Mincho"/>
                <w:szCs w:val="24"/>
                <w:lang w:val="en-US" w:eastAsia="ja-JP"/>
              </w:rPr>
            </w:pPr>
            <w:r w:rsidRPr="00E65FF5">
              <w:rPr>
                <w:rFonts w:eastAsia="MS Mincho"/>
                <w:szCs w:val="24"/>
                <w:lang w:val="en-US" w:eastAsia="ja-JP"/>
              </w:rPr>
              <w:t>Fundamentals of mathematics</w:t>
            </w:r>
          </w:p>
          <w:p w:rsidR="00C437B9" w:rsidRPr="00E65FF5" w:rsidRDefault="00C437B9" w:rsidP="0078522C">
            <w:pPr>
              <w:widowControl w:val="0"/>
              <w:numPr>
                <w:ilvl w:val="0"/>
                <w:numId w:val="15"/>
              </w:numPr>
              <w:tabs>
                <w:tab w:val="left" w:pos="720"/>
              </w:tabs>
              <w:adjustRightInd w:val="0"/>
              <w:spacing w:after="0" w:line="276" w:lineRule="auto"/>
              <w:rPr>
                <w:rFonts w:eastAsia="MS Mincho"/>
                <w:szCs w:val="24"/>
                <w:lang w:val="en-US" w:eastAsia="ja-JP"/>
              </w:rPr>
            </w:pPr>
            <w:r w:rsidRPr="00E65FF5">
              <w:rPr>
                <w:rFonts w:eastAsia="MS Mincho"/>
                <w:szCs w:val="24"/>
                <w:lang w:val="en-US" w:eastAsia="ja-JP"/>
              </w:rPr>
              <w:t>Addition, subtraction, multiplication and division of positive and negative numbers</w:t>
            </w:r>
          </w:p>
          <w:p w:rsidR="00C437B9" w:rsidRPr="00E65FF5" w:rsidRDefault="00C437B9" w:rsidP="0078522C">
            <w:pPr>
              <w:widowControl w:val="0"/>
              <w:numPr>
                <w:ilvl w:val="0"/>
                <w:numId w:val="15"/>
              </w:numPr>
              <w:tabs>
                <w:tab w:val="left" w:pos="720"/>
              </w:tabs>
              <w:adjustRightInd w:val="0"/>
              <w:spacing w:after="0" w:line="276" w:lineRule="auto"/>
              <w:rPr>
                <w:rFonts w:eastAsia="MS Mincho"/>
                <w:szCs w:val="24"/>
                <w:lang w:val="en-US" w:eastAsia="ja-JP"/>
              </w:rPr>
            </w:pPr>
            <w:r w:rsidRPr="00E65FF5">
              <w:rPr>
                <w:rFonts w:eastAsia="MS Mincho"/>
                <w:szCs w:val="24"/>
                <w:lang w:val="en-US" w:eastAsia="ja-JP"/>
              </w:rPr>
              <w:t>Algebraic expressions manipulation</w:t>
            </w:r>
          </w:p>
          <w:p w:rsidR="00C437B9" w:rsidRPr="00E65FF5" w:rsidRDefault="00C437B9" w:rsidP="0078522C">
            <w:pPr>
              <w:widowControl w:val="0"/>
              <w:numPr>
                <w:ilvl w:val="0"/>
                <w:numId w:val="66"/>
              </w:numPr>
              <w:tabs>
                <w:tab w:val="left" w:pos="720"/>
              </w:tabs>
              <w:adjustRightInd w:val="0"/>
              <w:spacing w:after="0" w:line="276" w:lineRule="auto"/>
              <w:rPr>
                <w:rFonts w:eastAsia="MS Mincho"/>
                <w:szCs w:val="24"/>
                <w:lang w:val="en-US" w:eastAsia="ja-JP"/>
              </w:rPr>
            </w:pPr>
            <w:r w:rsidRPr="00E65FF5">
              <w:rPr>
                <w:rFonts w:eastAsia="MS Mincho"/>
                <w:szCs w:val="24"/>
                <w:lang w:val="en-US" w:eastAsia="ja-JP"/>
              </w:rPr>
              <w:lastRenderedPageBreak/>
              <w:t>Forms of fractions, decimals and percentages</w:t>
            </w:r>
          </w:p>
          <w:p w:rsidR="00C437B9" w:rsidRPr="00E65FF5" w:rsidRDefault="00C437B9" w:rsidP="0078522C">
            <w:pPr>
              <w:widowControl w:val="0"/>
              <w:numPr>
                <w:ilvl w:val="0"/>
                <w:numId w:val="66"/>
              </w:numPr>
              <w:tabs>
                <w:tab w:val="left" w:pos="720"/>
              </w:tabs>
              <w:adjustRightInd w:val="0"/>
              <w:spacing w:after="0" w:line="276" w:lineRule="auto"/>
              <w:rPr>
                <w:rFonts w:eastAsia="MS Mincho"/>
                <w:szCs w:val="24"/>
                <w:lang w:val="en-US" w:eastAsia="ja-JP"/>
              </w:rPr>
            </w:pPr>
            <w:r w:rsidRPr="00E65FF5">
              <w:rPr>
                <w:rFonts w:eastAsia="MS Mincho"/>
                <w:szCs w:val="24"/>
                <w:lang w:val="en-US" w:eastAsia="ja-JP"/>
              </w:rPr>
              <w:t>Expression of numbers as powers and roots</w:t>
            </w:r>
          </w:p>
        </w:tc>
        <w:tc>
          <w:tcPr>
            <w:tcW w:w="1460" w:type="pct"/>
            <w:tcBorders>
              <w:top w:val="single" w:sz="4" w:space="0" w:color="auto"/>
              <w:left w:val="single" w:sz="4" w:space="0" w:color="auto"/>
              <w:bottom w:val="single" w:sz="4" w:space="0" w:color="auto"/>
              <w:right w:val="single" w:sz="4" w:space="0" w:color="auto"/>
            </w:tcBorders>
            <w:hideMark/>
          </w:tcPr>
          <w:p w:rsidR="00C437B9" w:rsidRPr="00E65FF5" w:rsidRDefault="00C437B9" w:rsidP="0078522C">
            <w:pPr>
              <w:numPr>
                <w:ilvl w:val="0"/>
                <w:numId w:val="77"/>
              </w:numPr>
              <w:autoSpaceDE w:val="0"/>
              <w:autoSpaceDN w:val="0"/>
              <w:adjustRightInd w:val="0"/>
              <w:spacing w:after="0" w:line="276" w:lineRule="auto"/>
              <w:contextualSpacing/>
              <w:rPr>
                <w:rFonts w:eastAsia="Times New Roman"/>
                <w:szCs w:val="24"/>
                <w:lang w:val="en-US"/>
              </w:rPr>
            </w:pPr>
            <w:r w:rsidRPr="00E65FF5">
              <w:rPr>
                <w:rFonts w:eastAsia="Times New Roman"/>
                <w:szCs w:val="24"/>
                <w:lang w:val="en-US"/>
              </w:rPr>
              <w:lastRenderedPageBreak/>
              <w:t>Written tests</w:t>
            </w:r>
          </w:p>
          <w:p w:rsidR="00C437B9" w:rsidRPr="00E65FF5" w:rsidRDefault="00C437B9" w:rsidP="0078522C">
            <w:pPr>
              <w:numPr>
                <w:ilvl w:val="0"/>
                <w:numId w:val="77"/>
              </w:numPr>
              <w:autoSpaceDE w:val="0"/>
              <w:autoSpaceDN w:val="0"/>
              <w:adjustRightInd w:val="0"/>
              <w:spacing w:after="0" w:line="276" w:lineRule="auto"/>
              <w:contextualSpacing/>
              <w:rPr>
                <w:rFonts w:eastAsia="Times New Roman"/>
                <w:szCs w:val="24"/>
                <w:lang w:val="en-US"/>
              </w:rPr>
            </w:pPr>
            <w:r w:rsidRPr="00E65FF5">
              <w:rPr>
                <w:rFonts w:eastAsia="Times New Roman"/>
                <w:szCs w:val="24"/>
                <w:lang w:val="en-US"/>
              </w:rPr>
              <w:t>Assignments</w:t>
            </w:r>
          </w:p>
          <w:p w:rsidR="00C437B9" w:rsidRPr="00E65FF5" w:rsidRDefault="00C437B9" w:rsidP="0078522C">
            <w:pPr>
              <w:numPr>
                <w:ilvl w:val="0"/>
                <w:numId w:val="77"/>
              </w:numPr>
              <w:autoSpaceDE w:val="0"/>
              <w:autoSpaceDN w:val="0"/>
              <w:adjustRightInd w:val="0"/>
              <w:spacing w:after="0" w:line="276" w:lineRule="auto"/>
              <w:contextualSpacing/>
              <w:rPr>
                <w:rFonts w:eastAsia="Times New Roman"/>
                <w:szCs w:val="24"/>
                <w:lang w:val="en-US"/>
              </w:rPr>
            </w:pPr>
            <w:r w:rsidRPr="00E65FF5">
              <w:rPr>
                <w:rFonts w:eastAsia="Times New Roman"/>
                <w:szCs w:val="24"/>
                <w:lang w:val="en-US"/>
              </w:rPr>
              <w:t>Supervised exercises</w:t>
            </w:r>
          </w:p>
        </w:tc>
      </w:tr>
      <w:tr w:rsidR="00E65FF5" w:rsidRPr="00E65FF5" w:rsidTr="00CF1912">
        <w:trPr>
          <w:trHeight w:val="440"/>
        </w:trPr>
        <w:tc>
          <w:tcPr>
            <w:tcW w:w="1328" w:type="pct"/>
            <w:tcBorders>
              <w:top w:val="single" w:sz="4" w:space="0" w:color="auto"/>
              <w:left w:val="single" w:sz="4" w:space="0" w:color="auto"/>
              <w:bottom w:val="single" w:sz="4" w:space="0" w:color="auto"/>
              <w:right w:val="single" w:sz="4" w:space="0" w:color="auto"/>
            </w:tcBorders>
            <w:hideMark/>
          </w:tcPr>
          <w:p w:rsidR="00C437B9" w:rsidRPr="00E65FF5" w:rsidRDefault="00C437B9" w:rsidP="0078522C">
            <w:pPr>
              <w:numPr>
                <w:ilvl w:val="0"/>
                <w:numId w:val="19"/>
              </w:numPr>
              <w:spacing w:after="0" w:line="276" w:lineRule="auto"/>
              <w:rPr>
                <w:rFonts w:eastAsia="Times New Roman"/>
                <w:szCs w:val="24"/>
                <w:lang w:val="en-US"/>
              </w:rPr>
            </w:pPr>
            <w:r w:rsidRPr="00E65FF5">
              <w:rPr>
                <w:rFonts w:eastAsia="Times New Roman"/>
                <w:szCs w:val="24"/>
                <w:lang w:val="en-ZW"/>
              </w:rPr>
              <w:t>Apply ratios, rates and proportions to solve problems</w:t>
            </w:r>
          </w:p>
        </w:tc>
        <w:tc>
          <w:tcPr>
            <w:tcW w:w="2213" w:type="pct"/>
            <w:tcBorders>
              <w:top w:val="single" w:sz="4" w:space="0" w:color="auto"/>
              <w:left w:val="single" w:sz="4" w:space="0" w:color="auto"/>
              <w:bottom w:val="single" w:sz="4" w:space="0" w:color="auto"/>
              <w:right w:val="single" w:sz="4" w:space="0" w:color="auto"/>
            </w:tcBorders>
            <w:hideMark/>
          </w:tcPr>
          <w:p w:rsidR="00C437B9" w:rsidRPr="00E65FF5" w:rsidRDefault="00C437B9" w:rsidP="0078522C">
            <w:pPr>
              <w:widowControl w:val="0"/>
              <w:numPr>
                <w:ilvl w:val="0"/>
                <w:numId w:val="67"/>
              </w:numPr>
              <w:tabs>
                <w:tab w:val="left" w:pos="720"/>
              </w:tabs>
              <w:adjustRightInd w:val="0"/>
              <w:spacing w:after="0" w:line="276" w:lineRule="auto"/>
              <w:rPr>
                <w:rFonts w:eastAsia="MS Mincho"/>
                <w:szCs w:val="24"/>
                <w:lang w:val="en-US" w:eastAsia="ja-JP"/>
              </w:rPr>
            </w:pPr>
            <w:r w:rsidRPr="00E65FF5">
              <w:rPr>
                <w:rFonts w:eastAsia="MS Mincho"/>
                <w:szCs w:val="24"/>
                <w:lang w:val="en-US" w:eastAsia="ja-JP"/>
              </w:rPr>
              <w:t>Rates, ratios and proportions</w:t>
            </w:r>
          </w:p>
          <w:p w:rsidR="00C437B9" w:rsidRPr="00E65FF5" w:rsidRDefault="00C437B9" w:rsidP="0078522C">
            <w:pPr>
              <w:widowControl w:val="0"/>
              <w:numPr>
                <w:ilvl w:val="0"/>
                <w:numId w:val="15"/>
              </w:numPr>
              <w:tabs>
                <w:tab w:val="left" w:pos="720"/>
              </w:tabs>
              <w:adjustRightInd w:val="0"/>
              <w:spacing w:after="0" w:line="276" w:lineRule="auto"/>
              <w:rPr>
                <w:rFonts w:eastAsia="MS Mincho"/>
                <w:szCs w:val="24"/>
                <w:lang w:val="en-US" w:eastAsia="ja-JP"/>
              </w:rPr>
            </w:pPr>
            <w:r w:rsidRPr="00E65FF5">
              <w:rPr>
                <w:rFonts w:eastAsia="MS Mincho"/>
                <w:szCs w:val="24"/>
                <w:lang w:val="en-US" w:eastAsia="ja-JP"/>
              </w:rPr>
              <w:t xml:space="preserve">Meaning </w:t>
            </w:r>
          </w:p>
          <w:p w:rsidR="00C437B9" w:rsidRPr="00E65FF5" w:rsidRDefault="00C437B9" w:rsidP="0078522C">
            <w:pPr>
              <w:widowControl w:val="0"/>
              <w:numPr>
                <w:ilvl w:val="0"/>
                <w:numId w:val="15"/>
              </w:numPr>
              <w:tabs>
                <w:tab w:val="left" w:pos="720"/>
              </w:tabs>
              <w:adjustRightInd w:val="0"/>
              <w:spacing w:after="0" w:line="276" w:lineRule="auto"/>
              <w:rPr>
                <w:rFonts w:eastAsia="MS Mincho"/>
                <w:szCs w:val="24"/>
                <w:lang w:val="en-US" w:eastAsia="ja-JP"/>
              </w:rPr>
            </w:pPr>
            <w:r w:rsidRPr="00E65FF5">
              <w:rPr>
                <w:rFonts w:eastAsia="MS Mincho"/>
                <w:szCs w:val="24"/>
                <w:lang w:val="en-US" w:eastAsia="ja-JP"/>
              </w:rPr>
              <w:t>Conversions into percentages</w:t>
            </w:r>
          </w:p>
          <w:p w:rsidR="00C437B9" w:rsidRPr="00E65FF5" w:rsidRDefault="00C437B9" w:rsidP="0078522C">
            <w:pPr>
              <w:widowControl w:val="0"/>
              <w:numPr>
                <w:ilvl w:val="0"/>
                <w:numId w:val="15"/>
              </w:numPr>
              <w:tabs>
                <w:tab w:val="left" w:pos="720"/>
              </w:tabs>
              <w:adjustRightInd w:val="0"/>
              <w:spacing w:after="0" w:line="276" w:lineRule="auto"/>
              <w:rPr>
                <w:rFonts w:eastAsia="MS Mincho"/>
                <w:szCs w:val="24"/>
                <w:lang w:val="en-US" w:eastAsia="ja-JP"/>
              </w:rPr>
            </w:pPr>
            <w:r w:rsidRPr="00E65FF5">
              <w:rPr>
                <w:rFonts w:eastAsia="MS Mincho"/>
                <w:szCs w:val="24"/>
                <w:lang w:val="en-US" w:eastAsia="ja-JP"/>
              </w:rPr>
              <w:t>Direct and inverse proportions determination</w:t>
            </w:r>
          </w:p>
          <w:p w:rsidR="00C437B9" w:rsidRPr="00E65FF5" w:rsidRDefault="00C437B9" w:rsidP="0078522C">
            <w:pPr>
              <w:widowControl w:val="0"/>
              <w:numPr>
                <w:ilvl w:val="0"/>
                <w:numId w:val="15"/>
              </w:numPr>
              <w:tabs>
                <w:tab w:val="left" w:pos="720"/>
              </w:tabs>
              <w:adjustRightInd w:val="0"/>
              <w:spacing w:after="0" w:line="276" w:lineRule="auto"/>
              <w:rPr>
                <w:rFonts w:eastAsia="MS Mincho"/>
                <w:szCs w:val="24"/>
                <w:lang w:val="en-US" w:eastAsia="ja-JP"/>
              </w:rPr>
            </w:pPr>
            <w:r w:rsidRPr="00E65FF5">
              <w:rPr>
                <w:rFonts w:eastAsia="MS Mincho"/>
                <w:szCs w:val="24"/>
                <w:lang w:val="en-US" w:eastAsia="ja-JP"/>
              </w:rPr>
              <w:t xml:space="preserve">Performing calculations </w:t>
            </w:r>
          </w:p>
          <w:p w:rsidR="00C437B9" w:rsidRPr="00E65FF5" w:rsidRDefault="00C437B9" w:rsidP="0078522C">
            <w:pPr>
              <w:widowControl w:val="0"/>
              <w:numPr>
                <w:ilvl w:val="0"/>
                <w:numId w:val="15"/>
              </w:numPr>
              <w:tabs>
                <w:tab w:val="left" w:pos="720"/>
              </w:tabs>
              <w:adjustRightInd w:val="0"/>
              <w:spacing w:after="0" w:line="276" w:lineRule="auto"/>
              <w:rPr>
                <w:rFonts w:eastAsia="MS Mincho"/>
                <w:szCs w:val="24"/>
                <w:lang w:val="en-US" w:eastAsia="ja-JP"/>
              </w:rPr>
            </w:pPr>
            <w:r w:rsidRPr="00E65FF5">
              <w:rPr>
                <w:rFonts w:eastAsia="MS Mincho"/>
                <w:szCs w:val="24"/>
                <w:lang w:val="en-US" w:eastAsia="ja-JP"/>
              </w:rPr>
              <w:t>Construction of graphs, charts and tables</w:t>
            </w:r>
          </w:p>
          <w:p w:rsidR="00C437B9" w:rsidRPr="00E65FF5" w:rsidRDefault="00C437B9" w:rsidP="0078522C">
            <w:pPr>
              <w:widowControl w:val="0"/>
              <w:numPr>
                <w:ilvl w:val="0"/>
                <w:numId w:val="15"/>
              </w:numPr>
              <w:tabs>
                <w:tab w:val="left" w:pos="720"/>
              </w:tabs>
              <w:adjustRightInd w:val="0"/>
              <w:spacing w:after="0" w:line="276" w:lineRule="auto"/>
              <w:rPr>
                <w:rFonts w:eastAsia="MS Mincho"/>
                <w:szCs w:val="24"/>
                <w:lang w:val="en-US" w:eastAsia="ja-JP"/>
              </w:rPr>
            </w:pPr>
            <w:r w:rsidRPr="00E65FF5">
              <w:rPr>
                <w:rFonts w:eastAsia="MS Mincho"/>
                <w:szCs w:val="24"/>
                <w:lang w:val="en-US" w:eastAsia="ja-JP"/>
              </w:rPr>
              <w:t>Recording of information</w:t>
            </w:r>
          </w:p>
        </w:tc>
        <w:tc>
          <w:tcPr>
            <w:tcW w:w="1460" w:type="pct"/>
            <w:tcBorders>
              <w:top w:val="single" w:sz="4" w:space="0" w:color="auto"/>
              <w:left w:val="single" w:sz="4" w:space="0" w:color="auto"/>
              <w:bottom w:val="single" w:sz="4" w:space="0" w:color="auto"/>
              <w:right w:val="single" w:sz="4" w:space="0" w:color="auto"/>
            </w:tcBorders>
          </w:tcPr>
          <w:p w:rsidR="00C437B9" w:rsidRPr="00E65FF5" w:rsidRDefault="00C437B9" w:rsidP="0078522C">
            <w:pPr>
              <w:numPr>
                <w:ilvl w:val="0"/>
                <w:numId w:val="77"/>
              </w:numPr>
              <w:autoSpaceDE w:val="0"/>
              <w:autoSpaceDN w:val="0"/>
              <w:adjustRightInd w:val="0"/>
              <w:spacing w:after="0" w:line="276" w:lineRule="auto"/>
              <w:contextualSpacing/>
              <w:rPr>
                <w:rFonts w:eastAsia="Times New Roman"/>
                <w:szCs w:val="24"/>
                <w:lang w:val="en-US"/>
              </w:rPr>
            </w:pPr>
            <w:r w:rsidRPr="00E65FF5">
              <w:rPr>
                <w:rFonts w:eastAsia="Times New Roman"/>
                <w:szCs w:val="24"/>
                <w:lang w:val="en-US"/>
              </w:rPr>
              <w:t>Written tests</w:t>
            </w:r>
          </w:p>
          <w:p w:rsidR="00C437B9" w:rsidRPr="00E65FF5" w:rsidRDefault="00C437B9" w:rsidP="0078522C">
            <w:pPr>
              <w:numPr>
                <w:ilvl w:val="0"/>
                <w:numId w:val="77"/>
              </w:numPr>
              <w:autoSpaceDE w:val="0"/>
              <w:autoSpaceDN w:val="0"/>
              <w:adjustRightInd w:val="0"/>
              <w:spacing w:after="0" w:line="276" w:lineRule="auto"/>
              <w:contextualSpacing/>
              <w:rPr>
                <w:rFonts w:eastAsia="Times New Roman"/>
                <w:szCs w:val="24"/>
                <w:lang w:val="en-US"/>
              </w:rPr>
            </w:pPr>
            <w:r w:rsidRPr="00E65FF5">
              <w:rPr>
                <w:rFonts w:eastAsia="Times New Roman"/>
                <w:szCs w:val="24"/>
                <w:lang w:val="en-US"/>
              </w:rPr>
              <w:t>Assignments</w:t>
            </w:r>
          </w:p>
          <w:p w:rsidR="00C437B9" w:rsidRPr="00E65FF5" w:rsidRDefault="00C437B9" w:rsidP="0078522C">
            <w:pPr>
              <w:numPr>
                <w:ilvl w:val="0"/>
                <w:numId w:val="77"/>
              </w:numPr>
              <w:autoSpaceDE w:val="0"/>
              <w:autoSpaceDN w:val="0"/>
              <w:adjustRightInd w:val="0"/>
              <w:spacing w:after="0" w:line="276" w:lineRule="auto"/>
              <w:contextualSpacing/>
              <w:rPr>
                <w:rFonts w:eastAsia="Times New Roman"/>
                <w:szCs w:val="24"/>
                <w:lang w:val="en-US"/>
              </w:rPr>
            </w:pPr>
            <w:r w:rsidRPr="00E65FF5">
              <w:rPr>
                <w:rFonts w:eastAsia="Times New Roman"/>
                <w:szCs w:val="24"/>
                <w:lang w:val="en-US"/>
              </w:rPr>
              <w:t>Supervised exercises</w:t>
            </w:r>
          </w:p>
          <w:p w:rsidR="00C437B9" w:rsidRPr="00E65FF5" w:rsidRDefault="00C437B9" w:rsidP="00BF1275">
            <w:pPr>
              <w:autoSpaceDE w:val="0"/>
              <w:autoSpaceDN w:val="0"/>
              <w:adjustRightInd w:val="0"/>
              <w:spacing w:after="0" w:line="276" w:lineRule="auto"/>
              <w:contextualSpacing/>
              <w:rPr>
                <w:rFonts w:eastAsia="Times New Roman"/>
                <w:szCs w:val="24"/>
                <w:lang w:val="en-US"/>
              </w:rPr>
            </w:pPr>
          </w:p>
        </w:tc>
      </w:tr>
      <w:tr w:rsidR="00E65FF5" w:rsidRPr="00E65FF5" w:rsidTr="00CF1912">
        <w:trPr>
          <w:trHeight w:val="755"/>
        </w:trPr>
        <w:tc>
          <w:tcPr>
            <w:tcW w:w="1328" w:type="pct"/>
            <w:tcBorders>
              <w:top w:val="single" w:sz="4" w:space="0" w:color="auto"/>
              <w:left w:val="single" w:sz="4" w:space="0" w:color="auto"/>
              <w:bottom w:val="single" w:sz="4" w:space="0" w:color="auto"/>
              <w:right w:val="single" w:sz="4" w:space="0" w:color="auto"/>
            </w:tcBorders>
            <w:hideMark/>
          </w:tcPr>
          <w:p w:rsidR="00C437B9" w:rsidRPr="00E65FF5" w:rsidRDefault="00C437B9" w:rsidP="0078522C">
            <w:pPr>
              <w:numPr>
                <w:ilvl w:val="0"/>
                <w:numId w:val="19"/>
              </w:numPr>
              <w:spacing w:after="0" w:line="276" w:lineRule="auto"/>
              <w:rPr>
                <w:rFonts w:eastAsia="Times New Roman"/>
                <w:szCs w:val="24"/>
                <w:lang w:val="en-US"/>
              </w:rPr>
            </w:pPr>
            <w:r w:rsidRPr="00E65FF5">
              <w:rPr>
                <w:rFonts w:eastAsia="Times New Roman"/>
                <w:szCs w:val="24"/>
                <w:lang w:val="en-ZW"/>
              </w:rPr>
              <w:t>Estimate, measure and calculate measurement for work</w:t>
            </w:r>
          </w:p>
        </w:tc>
        <w:tc>
          <w:tcPr>
            <w:tcW w:w="2213" w:type="pct"/>
            <w:tcBorders>
              <w:top w:val="single" w:sz="4" w:space="0" w:color="auto"/>
              <w:left w:val="single" w:sz="4" w:space="0" w:color="auto"/>
              <w:bottom w:val="single" w:sz="4" w:space="0" w:color="auto"/>
              <w:right w:val="single" w:sz="4" w:space="0" w:color="auto"/>
            </w:tcBorders>
            <w:hideMark/>
          </w:tcPr>
          <w:p w:rsidR="00C437B9" w:rsidRPr="00E65FF5" w:rsidRDefault="00C437B9" w:rsidP="0078522C">
            <w:pPr>
              <w:widowControl w:val="0"/>
              <w:numPr>
                <w:ilvl w:val="0"/>
                <w:numId w:val="68"/>
              </w:numPr>
              <w:tabs>
                <w:tab w:val="left" w:pos="720"/>
              </w:tabs>
              <w:adjustRightInd w:val="0"/>
              <w:spacing w:after="0" w:line="276" w:lineRule="auto"/>
              <w:rPr>
                <w:rFonts w:eastAsia="MS Mincho"/>
                <w:szCs w:val="24"/>
                <w:lang w:val="en-US" w:eastAsia="ja-JP"/>
              </w:rPr>
            </w:pPr>
            <w:r w:rsidRPr="00E65FF5">
              <w:rPr>
                <w:rFonts w:eastAsia="MS Mincho"/>
                <w:szCs w:val="24"/>
                <w:lang w:val="en-US" w:eastAsia="ja-JP"/>
              </w:rPr>
              <w:t>Units of measurements and their symbols</w:t>
            </w:r>
          </w:p>
          <w:p w:rsidR="00C437B9" w:rsidRPr="00E65FF5" w:rsidRDefault="00C437B9" w:rsidP="0078522C">
            <w:pPr>
              <w:widowControl w:val="0"/>
              <w:numPr>
                <w:ilvl w:val="0"/>
                <w:numId w:val="68"/>
              </w:numPr>
              <w:tabs>
                <w:tab w:val="left" w:pos="720"/>
              </w:tabs>
              <w:adjustRightInd w:val="0"/>
              <w:spacing w:after="0" w:line="276" w:lineRule="auto"/>
              <w:rPr>
                <w:rFonts w:eastAsia="MS Mincho"/>
                <w:szCs w:val="24"/>
                <w:lang w:val="en-US" w:eastAsia="ja-JP"/>
              </w:rPr>
            </w:pPr>
            <w:r w:rsidRPr="00E65FF5">
              <w:rPr>
                <w:rFonts w:eastAsia="MS Mincho"/>
                <w:szCs w:val="24"/>
                <w:lang w:val="en-US" w:eastAsia="ja-JP"/>
              </w:rPr>
              <w:t>Identification and selection of measuring equipment</w:t>
            </w:r>
          </w:p>
          <w:p w:rsidR="00C437B9" w:rsidRPr="00E65FF5" w:rsidRDefault="00C437B9" w:rsidP="0078522C">
            <w:pPr>
              <w:widowControl w:val="0"/>
              <w:numPr>
                <w:ilvl w:val="0"/>
                <w:numId w:val="68"/>
              </w:numPr>
              <w:tabs>
                <w:tab w:val="left" w:pos="720"/>
              </w:tabs>
              <w:adjustRightInd w:val="0"/>
              <w:spacing w:after="0" w:line="276" w:lineRule="auto"/>
              <w:rPr>
                <w:rFonts w:eastAsia="MS Mincho"/>
                <w:szCs w:val="24"/>
                <w:lang w:val="en-US" w:eastAsia="ja-JP"/>
              </w:rPr>
            </w:pPr>
            <w:r w:rsidRPr="00E65FF5">
              <w:rPr>
                <w:rFonts w:eastAsia="MS Mincho"/>
                <w:szCs w:val="24"/>
                <w:lang w:val="en-US" w:eastAsia="ja-JP"/>
              </w:rPr>
              <w:t>Conversion of units of measurement</w:t>
            </w:r>
          </w:p>
          <w:p w:rsidR="00C437B9" w:rsidRPr="00E65FF5" w:rsidRDefault="00C437B9" w:rsidP="0078522C">
            <w:pPr>
              <w:widowControl w:val="0"/>
              <w:numPr>
                <w:ilvl w:val="0"/>
                <w:numId w:val="68"/>
              </w:numPr>
              <w:tabs>
                <w:tab w:val="left" w:pos="720"/>
              </w:tabs>
              <w:adjustRightInd w:val="0"/>
              <w:spacing w:after="0" w:line="276" w:lineRule="auto"/>
              <w:rPr>
                <w:rFonts w:eastAsia="MS Mincho"/>
                <w:szCs w:val="24"/>
                <w:lang w:val="en-US" w:eastAsia="ja-JP"/>
              </w:rPr>
            </w:pPr>
            <w:r w:rsidRPr="00E65FF5">
              <w:rPr>
                <w:rFonts w:eastAsia="MS Mincho"/>
                <w:szCs w:val="24"/>
                <w:lang w:val="en-US" w:eastAsia="ja-JP"/>
              </w:rPr>
              <w:t>Perimeters of regular figures</w:t>
            </w:r>
          </w:p>
          <w:p w:rsidR="00C437B9" w:rsidRPr="00E65FF5" w:rsidRDefault="00C437B9" w:rsidP="0078522C">
            <w:pPr>
              <w:widowControl w:val="0"/>
              <w:numPr>
                <w:ilvl w:val="0"/>
                <w:numId w:val="68"/>
              </w:numPr>
              <w:tabs>
                <w:tab w:val="left" w:pos="720"/>
              </w:tabs>
              <w:adjustRightInd w:val="0"/>
              <w:spacing w:after="0" w:line="276" w:lineRule="auto"/>
              <w:rPr>
                <w:rFonts w:eastAsia="MS Mincho"/>
                <w:szCs w:val="24"/>
                <w:lang w:val="en-US" w:eastAsia="ja-JP"/>
              </w:rPr>
            </w:pPr>
            <w:r w:rsidRPr="00E65FF5">
              <w:rPr>
                <w:rFonts w:eastAsia="MS Mincho"/>
                <w:szCs w:val="24"/>
                <w:lang w:val="en-US" w:eastAsia="ja-JP"/>
              </w:rPr>
              <w:t>Areas of regular figures</w:t>
            </w:r>
          </w:p>
          <w:p w:rsidR="00C437B9" w:rsidRPr="00E65FF5" w:rsidRDefault="00C437B9" w:rsidP="0078522C">
            <w:pPr>
              <w:widowControl w:val="0"/>
              <w:numPr>
                <w:ilvl w:val="0"/>
                <w:numId w:val="68"/>
              </w:numPr>
              <w:tabs>
                <w:tab w:val="left" w:pos="720"/>
              </w:tabs>
              <w:adjustRightInd w:val="0"/>
              <w:spacing w:after="0" w:line="276" w:lineRule="auto"/>
              <w:rPr>
                <w:rFonts w:eastAsia="MS Mincho"/>
                <w:szCs w:val="24"/>
                <w:lang w:val="en-US" w:eastAsia="ja-JP"/>
              </w:rPr>
            </w:pPr>
            <w:r w:rsidRPr="00E65FF5">
              <w:rPr>
                <w:rFonts w:eastAsia="MS Mincho"/>
                <w:szCs w:val="24"/>
                <w:lang w:val="en-US" w:eastAsia="ja-JP"/>
              </w:rPr>
              <w:t>Volumes of regular figures</w:t>
            </w:r>
          </w:p>
          <w:p w:rsidR="00C437B9" w:rsidRPr="00E65FF5" w:rsidRDefault="00C437B9" w:rsidP="0078522C">
            <w:pPr>
              <w:widowControl w:val="0"/>
              <w:numPr>
                <w:ilvl w:val="0"/>
                <w:numId w:val="68"/>
              </w:numPr>
              <w:tabs>
                <w:tab w:val="left" w:pos="720"/>
              </w:tabs>
              <w:adjustRightInd w:val="0"/>
              <w:spacing w:after="0" w:line="276" w:lineRule="auto"/>
              <w:rPr>
                <w:rFonts w:eastAsia="MS Mincho"/>
                <w:szCs w:val="24"/>
                <w:lang w:val="en-US" w:eastAsia="ja-JP"/>
              </w:rPr>
            </w:pPr>
            <w:r w:rsidRPr="00E65FF5">
              <w:rPr>
                <w:rFonts w:eastAsia="MS Mincho"/>
                <w:szCs w:val="24"/>
                <w:lang w:val="en-US" w:eastAsia="ja-JP"/>
              </w:rPr>
              <w:t xml:space="preserve">Carrying out measurements </w:t>
            </w:r>
          </w:p>
          <w:p w:rsidR="00C437B9" w:rsidRPr="00E65FF5" w:rsidRDefault="00C437B9" w:rsidP="0078522C">
            <w:pPr>
              <w:widowControl w:val="0"/>
              <w:numPr>
                <w:ilvl w:val="0"/>
                <w:numId w:val="68"/>
              </w:numPr>
              <w:tabs>
                <w:tab w:val="left" w:pos="720"/>
              </w:tabs>
              <w:adjustRightInd w:val="0"/>
              <w:spacing w:after="0" w:line="276" w:lineRule="auto"/>
              <w:rPr>
                <w:rFonts w:eastAsia="MS Mincho"/>
                <w:szCs w:val="24"/>
                <w:lang w:val="en-US" w:eastAsia="ja-JP"/>
              </w:rPr>
            </w:pPr>
            <w:r w:rsidRPr="00E65FF5">
              <w:rPr>
                <w:rFonts w:eastAsia="MS Mincho"/>
                <w:szCs w:val="24"/>
                <w:lang w:val="en-US" w:eastAsia="ja-JP"/>
              </w:rPr>
              <w:t>Recording of information</w:t>
            </w:r>
          </w:p>
        </w:tc>
        <w:tc>
          <w:tcPr>
            <w:tcW w:w="1460" w:type="pct"/>
            <w:tcBorders>
              <w:top w:val="single" w:sz="4" w:space="0" w:color="auto"/>
              <w:left w:val="single" w:sz="4" w:space="0" w:color="auto"/>
              <w:bottom w:val="single" w:sz="4" w:space="0" w:color="auto"/>
              <w:right w:val="single" w:sz="4" w:space="0" w:color="auto"/>
            </w:tcBorders>
            <w:hideMark/>
          </w:tcPr>
          <w:p w:rsidR="00C437B9" w:rsidRPr="00E65FF5" w:rsidRDefault="00C437B9" w:rsidP="0078522C">
            <w:pPr>
              <w:numPr>
                <w:ilvl w:val="0"/>
                <w:numId w:val="77"/>
              </w:numPr>
              <w:autoSpaceDE w:val="0"/>
              <w:autoSpaceDN w:val="0"/>
              <w:adjustRightInd w:val="0"/>
              <w:spacing w:after="0" w:line="276" w:lineRule="auto"/>
              <w:contextualSpacing/>
              <w:rPr>
                <w:rFonts w:eastAsia="Times New Roman"/>
                <w:szCs w:val="24"/>
                <w:lang w:val="en-US"/>
              </w:rPr>
            </w:pPr>
            <w:r w:rsidRPr="00E65FF5">
              <w:rPr>
                <w:rFonts w:eastAsia="Times New Roman"/>
                <w:szCs w:val="24"/>
                <w:lang w:val="en-US"/>
              </w:rPr>
              <w:t>Assignments</w:t>
            </w:r>
          </w:p>
          <w:p w:rsidR="00C437B9" w:rsidRPr="00E65FF5" w:rsidRDefault="00C437B9" w:rsidP="0078522C">
            <w:pPr>
              <w:numPr>
                <w:ilvl w:val="0"/>
                <w:numId w:val="77"/>
              </w:numPr>
              <w:autoSpaceDE w:val="0"/>
              <w:autoSpaceDN w:val="0"/>
              <w:adjustRightInd w:val="0"/>
              <w:spacing w:after="0" w:line="276" w:lineRule="auto"/>
              <w:contextualSpacing/>
              <w:rPr>
                <w:rFonts w:eastAsia="Times New Roman"/>
                <w:szCs w:val="24"/>
                <w:lang w:val="en-US"/>
              </w:rPr>
            </w:pPr>
            <w:r w:rsidRPr="00E65FF5">
              <w:rPr>
                <w:rFonts w:eastAsia="Times New Roman"/>
                <w:szCs w:val="24"/>
                <w:lang w:val="en-US"/>
              </w:rPr>
              <w:t>Supervised exercises</w:t>
            </w:r>
          </w:p>
          <w:p w:rsidR="00C437B9" w:rsidRPr="00E65FF5" w:rsidRDefault="00C437B9" w:rsidP="0078522C">
            <w:pPr>
              <w:numPr>
                <w:ilvl w:val="0"/>
                <w:numId w:val="77"/>
              </w:numPr>
              <w:autoSpaceDE w:val="0"/>
              <w:autoSpaceDN w:val="0"/>
              <w:adjustRightInd w:val="0"/>
              <w:spacing w:after="0" w:line="276" w:lineRule="auto"/>
              <w:contextualSpacing/>
              <w:rPr>
                <w:rFonts w:eastAsia="Times New Roman"/>
                <w:szCs w:val="24"/>
                <w:lang w:val="en-US"/>
              </w:rPr>
            </w:pPr>
            <w:r w:rsidRPr="00E65FF5">
              <w:rPr>
                <w:rFonts w:eastAsia="Times New Roman"/>
                <w:szCs w:val="24"/>
                <w:lang w:val="en-US"/>
              </w:rPr>
              <w:t>Written tests</w:t>
            </w:r>
          </w:p>
        </w:tc>
      </w:tr>
      <w:tr w:rsidR="00E65FF5" w:rsidRPr="00E65FF5" w:rsidTr="00CF1912">
        <w:trPr>
          <w:trHeight w:val="755"/>
        </w:trPr>
        <w:tc>
          <w:tcPr>
            <w:tcW w:w="1328" w:type="pct"/>
            <w:tcBorders>
              <w:top w:val="single" w:sz="4" w:space="0" w:color="auto"/>
              <w:left w:val="single" w:sz="4" w:space="0" w:color="auto"/>
              <w:bottom w:val="single" w:sz="4" w:space="0" w:color="auto"/>
              <w:right w:val="single" w:sz="4" w:space="0" w:color="auto"/>
            </w:tcBorders>
            <w:hideMark/>
          </w:tcPr>
          <w:p w:rsidR="00C437B9" w:rsidRPr="00E65FF5" w:rsidRDefault="00C437B9" w:rsidP="0078522C">
            <w:pPr>
              <w:numPr>
                <w:ilvl w:val="0"/>
                <w:numId w:val="19"/>
              </w:numPr>
              <w:spacing w:after="0" w:line="276" w:lineRule="auto"/>
              <w:rPr>
                <w:rFonts w:eastAsia="Times New Roman"/>
                <w:szCs w:val="24"/>
                <w:lang w:val="en-US"/>
              </w:rPr>
            </w:pPr>
            <w:r w:rsidRPr="00E65FF5">
              <w:rPr>
                <w:rFonts w:eastAsia="Times New Roman"/>
                <w:szCs w:val="24"/>
                <w:lang w:val="en-ZW"/>
              </w:rPr>
              <w:t xml:space="preserve">Use detailed maps to plan travel routes for work </w:t>
            </w:r>
          </w:p>
        </w:tc>
        <w:tc>
          <w:tcPr>
            <w:tcW w:w="2213" w:type="pct"/>
            <w:tcBorders>
              <w:top w:val="single" w:sz="4" w:space="0" w:color="auto"/>
              <w:left w:val="single" w:sz="4" w:space="0" w:color="auto"/>
              <w:bottom w:val="single" w:sz="4" w:space="0" w:color="auto"/>
              <w:right w:val="single" w:sz="4" w:space="0" w:color="auto"/>
            </w:tcBorders>
            <w:hideMark/>
          </w:tcPr>
          <w:p w:rsidR="00C437B9" w:rsidRPr="00E65FF5" w:rsidRDefault="00C437B9" w:rsidP="0078522C">
            <w:pPr>
              <w:numPr>
                <w:ilvl w:val="0"/>
                <w:numId w:val="68"/>
              </w:numPr>
              <w:spacing w:before="40" w:after="0" w:line="276" w:lineRule="auto"/>
              <w:contextualSpacing/>
              <w:rPr>
                <w:rFonts w:eastAsia="Times New Roman"/>
                <w:szCs w:val="24"/>
                <w:lang w:val="en-ZW"/>
              </w:rPr>
            </w:pPr>
            <w:r w:rsidRPr="00E65FF5">
              <w:rPr>
                <w:rFonts w:eastAsia="Times New Roman"/>
                <w:szCs w:val="24"/>
                <w:lang w:val="en-ZW"/>
              </w:rPr>
              <w:t>Identification of features in routine maps and plans</w:t>
            </w:r>
          </w:p>
          <w:p w:rsidR="00C437B9" w:rsidRPr="00E65FF5" w:rsidRDefault="00C437B9" w:rsidP="0078522C">
            <w:pPr>
              <w:numPr>
                <w:ilvl w:val="0"/>
                <w:numId w:val="68"/>
              </w:numPr>
              <w:spacing w:before="40" w:after="0" w:line="276" w:lineRule="auto"/>
              <w:contextualSpacing/>
              <w:rPr>
                <w:rFonts w:eastAsia="Times New Roman"/>
                <w:szCs w:val="24"/>
                <w:lang w:val="en-ZW"/>
              </w:rPr>
            </w:pPr>
            <w:r w:rsidRPr="00E65FF5">
              <w:rPr>
                <w:rFonts w:eastAsia="Times New Roman"/>
                <w:szCs w:val="24"/>
                <w:lang w:val="en-ZW"/>
              </w:rPr>
              <w:t>Symbols and keys used in routine maps and plans</w:t>
            </w:r>
          </w:p>
          <w:p w:rsidR="00C437B9" w:rsidRPr="00E65FF5" w:rsidRDefault="00C437B9" w:rsidP="0078522C">
            <w:pPr>
              <w:numPr>
                <w:ilvl w:val="0"/>
                <w:numId w:val="68"/>
              </w:numPr>
              <w:spacing w:before="40" w:after="0" w:line="276" w:lineRule="auto"/>
              <w:contextualSpacing/>
              <w:rPr>
                <w:rFonts w:eastAsia="Times New Roman"/>
                <w:szCs w:val="24"/>
                <w:lang w:val="en-ZW"/>
              </w:rPr>
            </w:pPr>
            <w:r w:rsidRPr="00E65FF5">
              <w:rPr>
                <w:rFonts w:eastAsia="Times New Roman"/>
                <w:szCs w:val="24"/>
                <w:lang w:val="en-ZW"/>
              </w:rPr>
              <w:t>Identification and interpretation of orientation of map to North</w:t>
            </w:r>
          </w:p>
          <w:p w:rsidR="00C437B9" w:rsidRPr="00E65FF5" w:rsidRDefault="00C437B9" w:rsidP="0078522C">
            <w:pPr>
              <w:numPr>
                <w:ilvl w:val="0"/>
                <w:numId w:val="68"/>
              </w:numPr>
              <w:spacing w:before="40" w:after="0" w:line="276" w:lineRule="auto"/>
              <w:contextualSpacing/>
              <w:rPr>
                <w:rFonts w:eastAsia="Times New Roman"/>
                <w:szCs w:val="24"/>
                <w:lang w:val="en-ZW"/>
              </w:rPr>
            </w:pPr>
            <w:r w:rsidRPr="00E65FF5">
              <w:rPr>
                <w:rFonts w:eastAsia="Times New Roman"/>
                <w:szCs w:val="24"/>
                <w:lang w:val="en-ZW"/>
              </w:rPr>
              <w:t>Demonstrate understanding of direction and location</w:t>
            </w:r>
          </w:p>
          <w:p w:rsidR="00C437B9" w:rsidRPr="00E65FF5" w:rsidRDefault="00C437B9" w:rsidP="0078522C">
            <w:pPr>
              <w:numPr>
                <w:ilvl w:val="0"/>
                <w:numId w:val="68"/>
              </w:numPr>
              <w:spacing w:before="40" w:after="0" w:line="276" w:lineRule="auto"/>
              <w:contextualSpacing/>
              <w:rPr>
                <w:rFonts w:eastAsia="Times New Roman"/>
                <w:szCs w:val="24"/>
                <w:lang w:val="en-ZW"/>
              </w:rPr>
            </w:pPr>
            <w:r w:rsidRPr="00E65FF5">
              <w:rPr>
                <w:rFonts w:eastAsia="Times New Roman"/>
                <w:szCs w:val="24"/>
                <w:lang w:val="en-ZW"/>
              </w:rPr>
              <w:t>Apply simple scale to estimate length of objects, or distance to location or object</w:t>
            </w:r>
          </w:p>
          <w:p w:rsidR="00C437B9" w:rsidRPr="00E65FF5" w:rsidRDefault="00C437B9" w:rsidP="0078522C">
            <w:pPr>
              <w:numPr>
                <w:ilvl w:val="0"/>
                <w:numId w:val="68"/>
              </w:numPr>
              <w:spacing w:before="40" w:after="0" w:line="276" w:lineRule="auto"/>
              <w:contextualSpacing/>
              <w:rPr>
                <w:rFonts w:eastAsia="Times New Roman"/>
                <w:szCs w:val="24"/>
                <w:lang w:val="en-ZW"/>
              </w:rPr>
            </w:pPr>
            <w:r w:rsidRPr="00E65FF5">
              <w:rPr>
                <w:rFonts w:eastAsia="Times New Roman"/>
                <w:szCs w:val="24"/>
                <w:lang w:val="en-ZW"/>
              </w:rPr>
              <w:t xml:space="preserve">Give and receive directions </w:t>
            </w:r>
            <w:r w:rsidRPr="00E65FF5">
              <w:rPr>
                <w:rFonts w:eastAsia="Times New Roman"/>
                <w:szCs w:val="24"/>
                <w:lang w:val="en-ZW"/>
              </w:rPr>
              <w:lastRenderedPageBreak/>
              <w:t>using both formal and informal language</w:t>
            </w:r>
          </w:p>
          <w:p w:rsidR="00C437B9" w:rsidRPr="00E65FF5" w:rsidRDefault="00C437B9" w:rsidP="0078522C">
            <w:pPr>
              <w:numPr>
                <w:ilvl w:val="0"/>
                <w:numId w:val="68"/>
              </w:numPr>
              <w:spacing w:before="40" w:after="0" w:line="276" w:lineRule="auto"/>
              <w:contextualSpacing/>
              <w:rPr>
                <w:rFonts w:eastAsia="Times New Roman"/>
                <w:szCs w:val="24"/>
                <w:lang w:val="en-ZW"/>
              </w:rPr>
            </w:pPr>
            <w:r w:rsidRPr="00E65FF5">
              <w:rPr>
                <w:rFonts w:eastAsia="Times New Roman"/>
                <w:szCs w:val="24"/>
                <w:lang w:val="en-ZW"/>
              </w:rPr>
              <w:t>Planning of routes</w:t>
            </w:r>
          </w:p>
          <w:p w:rsidR="00C437B9" w:rsidRPr="00E65FF5" w:rsidRDefault="00C437B9" w:rsidP="0078522C">
            <w:pPr>
              <w:numPr>
                <w:ilvl w:val="0"/>
                <w:numId w:val="68"/>
              </w:numPr>
              <w:spacing w:before="40" w:after="0" w:line="276" w:lineRule="auto"/>
              <w:contextualSpacing/>
              <w:rPr>
                <w:rFonts w:eastAsia="Times New Roman"/>
                <w:szCs w:val="24"/>
                <w:lang w:val="en-ZW"/>
              </w:rPr>
            </w:pPr>
            <w:r w:rsidRPr="00E65FF5">
              <w:rPr>
                <w:rFonts w:eastAsia="Times New Roman"/>
                <w:szCs w:val="24"/>
                <w:lang w:val="en-ZW"/>
              </w:rPr>
              <w:t>Calculation of distance, speed and time</w:t>
            </w:r>
          </w:p>
        </w:tc>
        <w:tc>
          <w:tcPr>
            <w:tcW w:w="1460" w:type="pct"/>
            <w:tcBorders>
              <w:top w:val="single" w:sz="4" w:space="0" w:color="auto"/>
              <w:left w:val="single" w:sz="4" w:space="0" w:color="auto"/>
              <w:bottom w:val="single" w:sz="4" w:space="0" w:color="auto"/>
              <w:right w:val="single" w:sz="4" w:space="0" w:color="auto"/>
            </w:tcBorders>
            <w:hideMark/>
          </w:tcPr>
          <w:p w:rsidR="00C437B9" w:rsidRPr="00E65FF5" w:rsidRDefault="00C437B9" w:rsidP="00BF1275">
            <w:pPr>
              <w:autoSpaceDE w:val="0"/>
              <w:autoSpaceDN w:val="0"/>
              <w:adjustRightInd w:val="0"/>
              <w:spacing w:after="0" w:line="276" w:lineRule="auto"/>
              <w:ind w:left="720"/>
              <w:contextualSpacing/>
              <w:rPr>
                <w:rFonts w:eastAsia="Times New Roman"/>
                <w:szCs w:val="24"/>
                <w:lang w:val="en-US"/>
              </w:rPr>
            </w:pPr>
          </w:p>
          <w:p w:rsidR="00C437B9" w:rsidRPr="00E65FF5" w:rsidRDefault="00C437B9" w:rsidP="0078522C">
            <w:pPr>
              <w:numPr>
                <w:ilvl w:val="0"/>
                <w:numId w:val="77"/>
              </w:numPr>
              <w:autoSpaceDE w:val="0"/>
              <w:autoSpaceDN w:val="0"/>
              <w:adjustRightInd w:val="0"/>
              <w:spacing w:after="0" w:line="276" w:lineRule="auto"/>
              <w:contextualSpacing/>
              <w:rPr>
                <w:rFonts w:eastAsia="Times New Roman"/>
                <w:szCs w:val="24"/>
                <w:lang w:val="en-US"/>
              </w:rPr>
            </w:pPr>
            <w:r w:rsidRPr="00E65FF5">
              <w:rPr>
                <w:rFonts w:eastAsia="Times New Roman"/>
                <w:szCs w:val="24"/>
                <w:lang w:val="en-US"/>
              </w:rPr>
              <w:t>Written</w:t>
            </w:r>
          </w:p>
          <w:p w:rsidR="00C437B9" w:rsidRPr="00E65FF5" w:rsidRDefault="00C437B9" w:rsidP="0078522C">
            <w:pPr>
              <w:numPr>
                <w:ilvl w:val="0"/>
                <w:numId w:val="77"/>
              </w:numPr>
              <w:autoSpaceDE w:val="0"/>
              <w:autoSpaceDN w:val="0"/>
              <w:adjustRightInd w:val="0"/>
              <w:spacing w:after="0" w:line="276" w:lineRule="auto"/>
              <w:contextualSpacing/>
              <w:rPr>
                <w:rFonts w:eastAsia="Times New Roman"/>
                <w:szCs w:val="24"/>
                <w:lang w:val="en-US"/>
              </w:rPr>
            </w:pPr>
            <w:r w:rsidRPr="00E65FF5">
              <w:rPr>
                <w:rFonts w:eastAsia="Times New Roman"/>
                <w:szCs w:val="24"/>
                <w:lang w:val="en-US"/>
              </w:rPr>
              <w:t>Practical test</w:t>
            </w:r>
          </w:p>
          <w:p w:rsidR="00C437B9" w:rsidRPr="00E65FF5" w:rsidRDefault="00C437B9" w:rsidP="00BF1275">
            <w:pPr>
              <w:autoSpaceDE w:val="0"/>
              <w:autoSpaceDN w:val="0"/>
              <w:adjustRightInd w:val="0"/>
              <w:spacing w:after="0" w:line="276" w:lineRule="auto"/>
              <w:ind w:left="720"/>
              <w:contextualSpacing/>
              <w:rPr>
                <w:rFonts w:eastAsia="Times New Roman"/>
                <w:szCs w:val="24"/>
                <w:lang w:val="en-ZA"/>
              </w:rPr>
            </w:pPr>
          </w:p>
        </w:tc>
      </w:tr>
      <w:tr w:rsidR="00E65FF5" w:rsidRPr="00E65FF5" w:rsidTr="00CF1912">
        <w:trPr>
          <w:trHeight w:val="755"/>
        </w:trPr>
        <w:tc>
          <w:tcPr>
            <w:tcW w:w="1328" w:type="pct"/>
            <w:tcBorders>
              <w:top w:val="single" w:sz="4" w:space="0" w:color="auto"/>
              <w:left w:val="single" w:sz="4" w:space="0" w:color="auto"/>
              <w:bottom w:val="single" w:sz="4" w:space="0" w:color="auto"/>
              <w:right w:val="single" w:sz="4" w:space="0" w:color="auto"/>
            </w:tcBorders>
            <w:hideMark/>
          </w:tcPr>
          <w:p w:rsidR="00C437B9" w:rsidRPr="00E65FF5" w:rsidRDefault="00C437B9" w:rsidP="0078522C">
            <w:pPr>
              <w:numPr>
                <w:ilvl w:val="0"/>
                <w:numId w:val="19"/>
              </w:numPr>
              <w:spacing w:after="0" w:line="276" w:lineRule="auto"/>
              <w:rPr>
                <w:rFonts w:eastAsia="Times New Roman"/>
                <w:szCs w:val="24"/>
                <w:lang w:val="en-US"/>
              </w:rPr>
            </w:pPr>
            <w:r w:rsidRPr="00E65FF5">
              <w:rPr>
                <w:rFonts w:eastAsia="Times New Roman"/>
                <w:szCs w:val="24"/>
                <w:lang w:val="en-ZW"/>
              </w:rPr>
              <w:t>Use geometry to draw and construct 2D and 3D shapes for work</w:t>
            </w:r>
          </w:p>
        </w:tc>
        <w:tc>
          <w:tcPr>
            <w:tcW w:w="2213" w:type="pct"/>
            <w:tcBorders>
              <w:top w:val="single" w:sz="4" w:space="0" w:color="auto"/>
              <w:left w:val="single" w:sz="4" w:space="0" w:color="auto"/>
              <w:bottom w:val="single" w:sz="4" w:space="0" w:color="auto"/>
              <w:right w:val="single" w:sz="4" w:space="0" w:color="auto"/>
            </w:tcBorders>
            <w:hideMark/>
          </w:tcPr>
          <w:p w:rsidR="00C437B9" w:rsidRPr="00E65FF5" w:rsidRDefault="00C437B9" w:rsidP="0078522C">
            <w:pPr>
              <w:numPr>
                <w:ilvl w:val="0"/>
                <w:numId w:val="68"/>
              </w:numPr>
              <w:spacing w:before="40" w:after="0" w:line="276" w:lineRule="auto"/>
              <w:contextualSpacing/>
              <w:rPr>
                <w:rFonts w:eastAsia="Times New Roman"/>
                <w:szCs w:val="24"/>
                <w:lang w:val="en-ZW"/>
              </w:rPr>
            </w:pPr>
            <w:r w:rsidRPr="00E65FF5">
              <w:rPr>
                <w:rFonts w:eastAsia="Times New Roman"/>
                <w:szCs w:val="24"/>
                <w:lang w:val="en-ZW"/>
              </w:rPr>
              <w:t>Identify two dimensional shapes and routine three dimensional shapes in everyday objects and in different orientations</w:t>
            </w:r>
          </w:p>
          <w:p w:rsidR="00C437B9" w:rsidRPr="00E65FF5" w:rsidRDefault="00C437B9" w:rsidP="0078522C">
            <w:pPr>
              <w:numPr>
                <w:ilvl w:val="0"/>
                <w:numId w:val="68"/>
              </w:numPr>
              <w:spacing w:before="40" w:after="0" w:line="276" w:lineRule="auto"/>
              <w:contextualSpacing/>
              <w:rPr>
                <w:rFonts w:eastAsia="Times New Roman"/>
                <w:szCs w:val="24"/>
                <w:lang w:val="en-ZW"/>
              </w:rPr>
            </w:pPr>
            <w:r w:rsidRPr="00E65FF5">
              <w:rPr>
                <w:rFonts w:eastAsia="Times New Roman"/>
                <w:szCs w:val="24"/>
                <w:lang w:val="en-ZW"/>
              </w:rPr>
              <w:t>Explain the use and application of shapes</w:t>
            </w:r>
          </w:p>
          <w:p w:rsidR="00C437B9" w:rsidRPr="00E65FF5" w:rsidRDefault="00C437B9" w:rsidP="0078522C">
            <w:pPr>
              <w:numPr>
                <w:ilvl w:val="0"/>
                <w:numId w:val="68"/>
              </w:numPr>
              <w:spacing w:before="40" w:after="0" w:line="276" w:lineRule="auto"/>
              <w:contextualSpacing/>
              <w:rPr>
                <w:rFonts w:eastAsia="Times New Roman"/>
                <w:szCs w:val="24"/>
                <w:lang w:val="en-ZW"/>
              </w:rPr>
            </w:pPr>
            <w:r w:rsidRPr="00E65FF5">
              <w:rPr>
                <w:rFonts w:eastAsia="Times New Roman"/>
                <w:szCs w:val="24"/>
                <w:lang w:val="en-ZW"/>
              </w:rPr>
              <w:t>Use formal and informal mathematical language and symbols to describe and compare the features of two dimensional shapes and routine three dimensional shapes</w:t>
            </w:r>
          </w:p>
          <w:p w:rsidR="00C437B9" w:rsidRPr="00E65FF5" w:rsidRDefault="00C437B9" w:rsidP="0078522C">
            <w:pPr>
              <w:numPr>
                <w:ilvl w:val="0"/>
                <w:numId w:val="68"/>
              </w:numPr>
              <w:spacing w:before="40" w:after="0" w:line="276" w:lineRule="auto"/>
              <w:contextualSpacing/>
              <w:rPr>
                <w:rFonts w:eastAsia="Times New Roman"/>
                <w:szCs w:val="24"/>
                <w:lang w:val="en-ZW"/>
              </w:rPr>
            </w:pPr>
            <w:r w:rsidRPr="00E65FF5">
              <w:rPr>
                <w:rFonts w:eastAsia="Times New Roman"/>
                <w:szCs w:val="24"/>
                <w:lang w:val="en-ZW"/>
              </w:rPr>
              <w:t>Identify common angles</w:t>
            </w:r>
          </w:p>
          <w:p w:rsidR="00C437B9" w:rsidRPr="00E65FF5" w:rsidRDefault="00C437B9" w:rsidP="0078522C">
            <w:pPr>
              <w:numPr>
                <w:ilvl w:val="0"/>
                <w:numId w:val="68"/>
              </w:numPr>
              <w:spacing w:before="40" w:after="0" w:line="276" w:lineRule="auto"/>
              <w:contextualSpacing/>
              <w:rPr>
                <w:rFonts w:eastAsia="Times New Roman"/>
                <w:szCs w:val="24"/>
                <w:lang w:val="en-ZW"/>
              </w:rPr>
            </w:pPr>
            <w:r w:rsidRPr="00E65FF5">
              <w:rPr>
                <w:rFonts w:eastAsia="Times New Roman"/>
                <w:szCs w:val="24"/>
                <w:lang w:val="en-ZW"/>
              </w:rPr>
              <w:t>Estimate common angles in everyday objects</w:t>
            </w:r>
          </w:p>
          <w:p w:rsidR="00C437B9" w:rsidRPr="00E65FF5" w:rsidRDefault="00C437B9" w:rsidP="0078522C">
            <w:pPr>
              <w:numPr>
                <w:ilvl w:val="0"/>
                <w:numId w:val="68"/>
              </w:numPr>
              <w:spacing w:before="40" w:after="0" w:line="276" w:lineRule="auto"/>
              <w:contextualSpacing/>
              <w:rPr>
                <w:rFonts w:eastAsia="Times New Roman"/>
                <w:szCs w:val="24"/>
                <w:lang w:val="en-ZW"/>
              </w:rPr>
            </w:pPr>
            <w:r w:rsidRPr="00E65FF5">
              <w:rPr>
                <w:rFonts w:eastAsia="Times New Roman"/>
                <w:szCs w:val="24"/>
                <w:lang w:val="en-ZW"/>
              </w:rPr>
              <w:t>Evaluation of unknown angles</w:t>
            </w:r>
          </w:p>
          <w:p w:rsidR="00C437B9" w:rsidRPr="00E65FF5" w:rsidRDefault="00C437B9" w:rsidP="0078522C">
            <w:pPr>
              <w:numPr>
                <w:ilvl w:val="0"/>
                <w:numId w:val="68"/>
              </w:numPr>
              <w:spacing w:before="40" w:after="0" w:line="276" w:lineRule="auto"/>
              <w:contextualSpacing/>
              <w:rPr>
                <w:rFonts w:eastAsia="Times New Roman"/>
                <w:szCs w:val="24"/>
                <w:lang w:val="en-ZW"/>
              </w:rPr>
            </w:pPr>
            <w:r w:rsidRPr="00E65FF5">
              <w:rPr>
                <w:rFonts w:eastAsia="Times New Roman"/>
                <w:szCs w:val="24"/>
                <w:lang w:val="en-ZW"/>
              </w:rPr>
              <w:t>Use formal and informal mathematical language to describe and compare common angles</w:t>
            </w:r>
          </w:p>
          <w:p w:rsidR="00C437B9" w:rsidRPr="00E65FF5" w:rsidRDefault="00C437B9" w:rsidP="0078522C">
            <w:pPr>
              <w:numPr>
                <w:ilvl w:val="0"/>
                <w:numId w:val="68"/>
              </w:numPr>
              <w:spacing w:before="40" w:after="0" w:line="276" w:lineRule="auto"/>
              <w:contextualSpacing/>
              <w:rPr>
                <w:rFonts w:eastAsia="Times New Roman"/>
                <w:szCs w:val="24"/>
                <w:lang w:val="en-ZW"/>
              </w:rPr>
            </w:pPr>
            <w:r w:rsidRPr="00E65FF5">
              <w:rPr>
                <w:rFonts w:eastAsia="Times New Roman"/>
                <w:szCs w:val="24"/>
                <w:lang w:val="en-ZW"/>
              </w:rPr>
              <w:t>Symmetry and similarity</w:t>
            </w:r>
          </w:p>
          <w:p w:rsidR="00C437B9" w:rsidRPr="00E65FF5" w:rsidRDefault="00C437B9" w:rsidP="0078522C">
            <w:pPr>
              <w:numPr>
                <w:ilvl w:val="0"/>
                <w:numId w:val="68"/>
              </w:numPr>
              <w:spacing w:before="40" w:after="0" w:line="276" w:lineRule="auto"/>
              <w:contextualSpacing/>
              <w:rPr>
                <w:rFonts w:eastAsia="Times New Roman"/>
                <w:szCs w:val="24"/>
                <w:lang w:val="en-ZW"/>
              </w:rPr>
            </w:pPr>
            <w:r w:rsidRPr="00E65FF5">
              <w:rPr>
                <w:rFonts w:eastAsia="Times New Roman"/>
                <w:szCs w:val="24"/>
                <w:lang w:val="en-ZW"/>
              </w:rPr>
              <w:t>Use common geometric instruments to draw two dimensional shapes</w:t>
            </w:r>
          </w:p>
          <w:p w:rsidR="00C437B9" w:rsidRPr="00E65FF5" w:rsidRDefault="00C437B9" w:rsidP="0078522C">
            <w:pPr>
              <w:numPr>
                <w:ilvl w:val="0"/>
                <w:numId w:val="68"/>
              </w:numPr>
              <w:spacing w:before="40" w:after="0" w:line="276" w:lineRule="auto"/>
              <w:contextualSpacing/>
              <w:rPr>
                <w:rFonts w:eastAsia="Times New Roman"/>
                <w:szCs w:val="24"/>
                <w:lang w:val="en-ZW"/>
              </w:rPr>
            </w:pPr>
            <w:r w:rsidRPr="00E65FF5">
              <w:rPr>
                <w:rFonts w:eastAsia="Times New Roman"/>
                <w:szCs w:val="24"/>
                <w:lang w:val="en-ZW"/>
              </w:rPr>
              <w:t>Construct routine three dimensional objects from given nets</w:t>
            </w:r>
          </w:p>
        </w:tc>
        <w:tc>
          <w:tcPr>
            <w:tcW w:w="1460" w:type="pct"/>
            <w:tcBorders>
              <w:top w:val="single" w:sz="4" w:space="0" w:color="auto"/>
              <w:left w:val="single" w:sz="4" w:space="0" w:color="auto"/>
              <w:bottom w:val="single" w:sz="4" w:space="0" w:color="auto"/>
              <w:right w:val="single" w:sz="4" w:space="0" w:color="auto"/>
            </w:tcBorders>
            <w:hideMark/>
          </w:tcPr>
          <w:p w:rsidR="00C437B9" w:rsidRPr="00E65FF5" w:rsidRDefault="00C437B9" w:rsidP="00BF1275">
            <w:pPr>
              <w:spacing w:after="0" w:line="276" w:lineRule="auto"/>
              <w:ind w:left="720"/>
              <w:contextualSpacing/>
              <w:rPr>
                <w:rFonts w:eastAsia="Times New Roman"/>
                <w:szCs w:val="24"/>
                <w:lang w:val="en-ZW"/>
              </w:rPr>
            </w:pPr>
          </w:p>
        </w:tc>
      </w:tr>
      <w:tr w:rsidR="00E65FF5" w:rsidRPr="00E65FF5" w:rsidTr="00CF1912">
        <w:trPr>
          <w:trHeight w:val="755"/>
        </w:trPr>
        <w:tc>
          <w:tcPr>
            <w:tcW w:w="1328" w:type="pct"/>
            <w:tcBorders>
              <w:top w:val="single" w:sz="4" w:space="0" w:color="auto"/>
              <w:left w:val="single" w:sz="4" w:space="0" w:color="auto"/>
              <w:bottom w:val="single" w:sz="4" w:space="0" w:color="auto"/>
              <w:right w:val="single" w:sz="4" w:space="0" w:color="auto"/>
            </w:tcBorders>
            <w:hideMark/>
          </w:tcPr>
          <w:p w:rsidR="00C437B9" w:rsidRPr="00E65FF5" w:rsidRDefault="00C437B9" w:rsidP="0078522C">
            <w:pPr>
              <w:numPr>
                <w:ilvl w:val="0"/>
                <w:numId w:val="19"/>
              </w:numPr>
              <w:spacing w:after="0" w:line="276" w:lineRule="auto"/>
              <w:rPr>
                <w:rFonts w:eastAsia="Times New Roman"/>
                <w:szCs w:val="24"/>
                <w:lang w:val="en-ZW"/>
              </w:rPr>
            </w:pPr>
            <w:r w:rsidRPr="00E65FF5">
              <w:rPr>
                <w:rFonts w:eastAsia="Times New Roman"/>
                <w:szCs w:val="24"/>
                <w:lang w:val="en-ZW"/>
              </w:rPr>
              <w:t>Collect, organize and interpret statistical data</w:t>
            </w:r>
          </w:p>
        </w:tc>
        <w:tc>
          <w:tcPr>
            <w:tcW w:w="2213" w:type="pct"/>
            <w:tcBorders>
              <w:top w:val="single" w:sz="4" w:space="0" w:color="auto"/>
              <w:left w:val="single" w:sz="4" w:space="0" w:color="auto"/>
              <w:bottom w:val="single" w:sz="4" w:space="0" w:color="auto"/>
              <w:right w:val="single" w:sz="4" w:space="0" w:color="auto"/>
            </w:tcBorders>
            <w:hideMark/>
          </w:tcPr>
          <w:p w:rsidR="00C437B9" w:rsidRPr="00E65FF5" w:rsidRDefault="00C437B9" w:rsidP="0078522C">
            <w:pPr>
              <w:numPr>
                <w:ilvl w:val="1"/>
                <w:numId w:val="69"/>
              </w:numPr>
              <w:spacing w:after="0" w:line="276" w:lineRule="auto"/>
              <w:contextualSpacing/>
              <w:rPr>
                <w:rFonts w:eastAsia="MS Mincho"/>
                <w:szCs w:val="24"/>
                <w:lang w:val="en-US" w:eastAsia="ja-JP"/>
              </w:rPr>
            </w:pPr>
            <w:r w:rsidRPr="00E65FF5">
              <w:rPr>
                <w:rFonts w:eastAsia="MS Mincho"/>
                <w:szCs w:val="24"/>
                <w:lang w:val="en-US" w:eastAsia="ja-JP"/>
              </w:rPr>
              <w:t>Classification of data</w:t>
            </w:r>
          </w:p>
          <w:p w:rsidR="00C437B9" w:rsidRPr="00E65FF5" w:rsidRDefault="00C437B9" w:rsidP="0078522C">
            <w:pPr>
              <w:numPr>
                <w:ilvl w:val="0"/>
                <w:numId w:val="17"/>
              </w:numPr>
              <w:spacing w:after="0" w:line="276" w:lineRule="auto"/>
              <w:contextualSpacing/>
              <w:rPr>
                <w:rFonts w:eastAsia="MS Mincho"/>
                <w:szCs w:val="24"/>
                <w:lang w:val="en-US" w:eastAsia="ja-JP"/>
              </w:rPr>
            </w:pPr>
            <w:r w:rsidRPr="00E65FF5">
              <w:rPr>
                <w:rFonts w:eastAsia="MS Mincho"/>
                <w:szCs w:val="24"/>
                <w:lang w:val="en-US" w:eastAsia="ja-JP"/>
              </w:rPr>
              <w:t>Grouped data</w:t>
            </w:r>
          </w:p>
          <w:p w:rsidR="00C437B9" w:rsidRPr="00E65FF5" w:rsidRDefault="00C437B9" w:rsidP="0078522C">
            <w:pPr>
              <w:numPr>
                <w:ilvl w:val="0"/>
                <w:numId w:val="17"/>
              </w:numPr>
              <w:spacing w:after="0" w:line="276" w:lineRule="auto"/>
              <w:contextualSpacing/>
              <w:rPr>
                <w:rFonts w:eastAsia="MS Mincho"/>
                <w:szCs w:val="24"/>
                <w:lang w:val="en-US" w:eastAsia="ja-JP"/>
              </w:rPr>
            </w:pPr>
            <w:r w:rsidRPr="00E65FF5">
              <w:rPr>
                <w:rFonts w:eastAsia="MS Mincho"/>
                <w:szCs w:val="24"/>
                <w:lang w:val="en-US" w:eastAsia="ja-JP"/>
              </w:rPr>
              <w:t>Ungrouped data</w:t>
            </w:r>
          </w:p>
          <w:p w:rsidR="00C437B9" w:rsidRPr="00E65FF5" w:rsidRDefault="00C437B9" w:rsidP="0078522C">
            <w:pPr>
              <w:numPr>
                <w:ilvl w:val="1"/>
                <w:numId w:val="70"/>
              </w:numPr>
              <w:spacing w:after="0" w:line="276" w:lineRule="auto"/>
              <w:contextualSpacing/>
              <w:rPr>
                <w:rFonts w:eastAsia="MS Mincho"/>
                <w:szCs w:val="24"/>
                <w:lang w:val="en-US" w:eastAsia="ja-JP"/>
              </w:rPr>
            </w:pPr>
            <w:r w:rsidRPr="00E65FF5">
              <w:rPr>
                <w:rFonts w:eastAsia="MS Mincho"/>
                <w:szCs w:val="24"/>
                <w:lang w:val="en-US" w:eastAsia="ja-JP"/>
              </w:rPr>
              <w:t>Data collection</w:t>
            </w:r>
          </w:p>
          <w:p w:rsidR="00C437B9" w:rsidRPr="00E65FF5" w:rsidRDefault="00C437B9" w:rsidP="0078522C">
            <w:pPr>
              <w:numPr>
                <w:ilvl w:val="0"/>
                <w:numId w:val="17"/>
              </w:numPr>
              <w:spacing w:after="0" w:line="276" w:lineRule="auto"/>
              <w:contextualSpacing/>
              <w:rPr>
                <w:rFonts w:eastAsia="MS Mincho"/>
                <w:szCs w:val="24"/>
                <w:lang w:val="en-US" w:eastAsia="ja-JP"/>
              </w:rPr>
            </w:pPr>
            <w:r w:rsidRPr="00E65FF5">
              <w:rPr>
                <w:rFonts w:eastAsia="MS Mincho"/>
                <w:szCs w:val="24"/>
                <w:lang w:val="en-US" w:eastAsia="ja-JP"/>
              </w:rPr>
              <w:t>Observation</w:t>
            </w:r>
          </w:p>
          <w:p w:rsidR="00C437B9" w:rsidRPr="00E65FF5" w:rsidRDefault="00C437B9" w:rsidP="0078522C">
            <w:pPr>
              <w:numPr>
                <w:ilvl w:val="0"/>
                <w:numId w:val="17"/>
              </w:numPr>
              <w:spacing w:after="0" w:line="276" w:lineRule="auto"/>
              <w:contextualSpacing/>
              <w:rPr>
                <w:rFonts w:eastAsia="MS Mincho"/>
                <w:szCs w:val="24"/>
                <w:lang w:val="en-US" w:eastAsia="ja-JP"/>
              </w:rPr>
            </w:pPr>
            <w:r w:rsidRPr="00E65FF5">
              <w:rPr>
                <w:rFonts w:eastAsia="MS Mincho"/>
                <w:szCs w:val="24"/>
                <w:lang w:val="en-US" w:eastAsia="ja-JP"/>
              </w:rPr>
              <w:lastRenderedPageBreak/>
              <w:t>Recording</w:t>
            </w:r>
          </w:p>
          <w:p w:rsidR="00C437B9" w:rsidRPr="00E65FF5" w:rsidRDefault="00C437B9" w:rsidP="0078522C">
            <w:pPr>
              <w:numPr>
                <w:ilvl w:val="1"/>
                <w:numId w:val="71"/>
              </w:numPr>
              <w:spacing w:after="0" w:line="276" w:lineRule="auto"/>
              <w:contextualSpacing/>
              <w:rPr>
                <w:rFonts w:eastAsia="MS Mincho"/>
                <w:szCs w:val="24"/>
                <w:lang w:val="en-US" w:eastAsia="ja-JP"/>
              </w:rPr>
            </w:pPr>
            <w:r w:rsidRPr="00E65FF5">
              <w:rPr>
                <w:rFonts w:eastAsia="MS Mincho"/>
                <w:szCs w:val="24"/>
                <w:lang w:val="en-US" w:eastAsia="ja-JP"/>
              </w:rPr>
              <w:t>Distinguishing between sampling and census</w:t>
            </w:r>
          </w:p>
          <w:p w:rsidR="00C437B9" w:rsidRPr="00E65FF5" w:rsidRDefault="00C437B9" w:rsidP="0078522C">
            <w:pPr>
              <w:numPr>
                <w:ilvl w:val="1"/>
                <w:numId w:val="71"/>
              </w:numPr>
              <w:spacing w:after="0" w:line="276" w:lineRule="auto"/>
              <w:contextualSpacing/>
              <w:rPr>
                <w:rFonts w:eastAsia="MS Mincho"/>
                <w:szCs w:val="24"/>
                <w:lang w:val="en-US" w:eastAsia="ja-JP"/>
              </w:rPr>
            </w:pPr>
            <w:r w:rsidRPr="00E65FF5">
              <w:rPr>
                <w:rFonts w:eastAsia="MS Mincho"/>
                <w:szCs w:val="24"/>
                <w:lang w:val="en-US" w:eastAsia="ja-JP"/>
              </w:rPr>
              <w:t>Importance of sampling</w:t>
            </w:r>
          </w:p>
          <w:p w:rsidR="00C437B9" w:rsidRPr="00E65FF5" w:rsidRDefault="00C437B9" w:rsidP="0078522C">
            <w:pPr>
              <w:numPr>
                <w:ilvl w:val="1"/>
                <w:numId w:val="71"/>
              </w:numPr>
              <w:spacing w:after="0" w:line="276" w:lineRule="auto"/>
              <w:contextualSpacing/>
              <w:rPr>
                <w:rFonts w:eastAsia="MS Mincho"/>
                <w:szCs w:val="24"/>
                <w:lang w:val="en-US" w:eastAsia="ja-JP"/>
              </w:rPr>
            </w:pPr>
            <w:r w:rsidRPr="00E65FF5">
              <w:rPr>
                <w:rFonts w:eastAsia="MS Mincho"/>
                <w:szCs w:val="24"/>
                <w:lang w:val="en-US" w:eastAsia="ja-JP"/>
              </w:rPr>
              <w:t>Errors in sampling</w:t>
            </w:r>
          </w:p>
          <w:p w:rsidR="00C437B9" w:rsidRPr="00E65FF5" w:rsidRDefault="00C437B9" w:rsidP="0078522C">
            <w:pPr>
              <w:numPr>
                <w:ilvl w:val="1"/>
                <w:numId w:val="71"/>
              </w:numPr>
              <w:spacing w:after="0" w:line="276" w:lineRule="auto"/>
              <w:contextualSpacing/>
              <w:rPr>
                <w:rFonts w:eastAsia="MS Mincho"/>
                <w:szCs w:val="24"/>
                <w:lang w:val="en-US" w:eastAsia="ja-JP"/>
              </w:rPr>
            </w:pPr>
            <w:r w:rsidRPr="00E65FF5">
              <w:rPr>
                <w:rFonts w:eastAsia="MS Mincho"/>
                <w:szCs w:val="24"/>
                <w:lang w:val="en-US" w:eastAsia="ja-JP"/>
              </w:rPr>
              <w:t>Types of sampling and their limitations e.g.</w:t>
            </w:r>
          </w:p>
          <w:p w:rsidR="00C437B9" w:rsidRPr="00E65FF5" w:rsidRDefault="00C437B9" w:rsidP="0078522C">
            <w:pPr>
              <w:numPr>
                <w:ilvl w:val="0"/>
                <w:numId w:val="16"/>
              </w:numPr>
              <w:spacing w:after="0" w:line="276" w:lineRule="auto"/>
              <w:contextualSpacing/>
              <w:rPr>
                <w:rFonts w:eastAsia="MS Mincho"/>
                <w:szCs w:val="24"/>
                <w:lang w:val="en-US" w:eastAsia="ja-JP"/>
              </w:rPr>
            </w:pPr>
            <w:r w:rsidRPr="00E65FF5">
              <w:rPr>
                <w:rFonts w:eastAsia="MS Mincho"/>
                <w:szCs w:val="24"/>
                <w:lang w:val="en-US" w:eastAsia="ja-JP"/>
              </w:rPr>
              <w:t>Stratified random</w:t>
            </w:r>
          </w:p>
          <w:p w:rsidR="00C437B9" w:rsidRPr="00E65FF5" w:rsidRDefault="00C437B9" w:rsidP="0078522C">
            <w:pPr>
              <w:numPr>
                <w:ilvl w:val="0"/>
                <w:numId w:val="16"/>
              </w:numPr>
              <w:spacing w:after="0" w:line="276" w:lineRule="auto"/>
              <w:contextualSpacing/>
              <w:rPr>
                <w:rFonts w:eastAsia="MS Mincho"/>
                <w:szCs w:val="24"/>
                <w:lang w:val="en-US" w:eastAsia="ja-JP"/>
              </w:rPr>
            </w:pPr>
            <w:r w:rsidRPr="00E65FF5">
              <w:rPr>
                <w:rFonts w:eastAsia="MS Mincho"/>
                <w:szCs w:val="24"/>
                <w:lang w:val="en-US" w:eastAsia="ja-JP"/>
              </w:rPr>
              <w:t>Cluster</w:t>
            </w:r>
          </w:p>
          <w:p w:rsidR="00C437B9" w:rsidRPr="00E65FF5" w:rsidRDefault="00C437B9" w:rsidP="0078522C">
            <w:pPr>
              <w:numPr>
                <w:ilvl w:val="0"/>
                <w:numId w:val="16"/>
              </w:numPr>
              <w:spacing w:after="0" w:line="276" w:lineRule="auto"/>
              <w:contextualSpacing/>
              <w:rPr>
                <w:rFonts w:eastAsia="MS Mincho"/>
                <w:szCs w:val="24"/>
                <w:lang w:val="en-US" w:eastAsia="ja-JP"/>
              </w:rPr>
            </w:pPr>
            <w:r w:rsidRPr="00E65FF5">
              <w:rPr>
                <w:rFonts w:eastAsia="MS Mincho"/>
                <w:szCs w:val="24"/>
                <w:lang w:val="en-US" w:eastAsia="ja-JP"/>
              </w:rPr>
              <w:t>Judgmental</w:t>
            </w:r>
          </w:p>
          <w:p w:rsidR="00C437B9" w:rsidRPr="00E65FF5" w:rsidRDefault="00C437B9" w:rsidP="0078522C">
            <w:pPr>
              <w:numPr>
                <w:ilvl w:val="1"/>
                <w:numId w:val="72"/>
              </w:numPr>
              <w:spacing w:after="0" w:line="276" w:lineRule="auto"/>
              <w:contextualSpacing/>
              <w:rPr>
                <w:rFonts w:eastAsia="MS Mincho"/>
                <w:szCs w:val="24"/>
                <w:lang w:val="en-US" w:eastAsia="ja-JP"/>
              </w:rPr>
            </w:pPr>
            <w:r w:rsidRPr="00E65FF5">
              <w:rPr>
                <w:rFonts w:eastAsia="MS Mincho"/>
                <w:szCs w:val="24"/>
                <w:lang w:val="en-US" w:eastAsia="ja-JP"/>
              </w:rPr>
              <w:t>Tabulation of data</w:t>
            </w:r>
          </w:p>
          <w:p w:rsidR="00C437B9" w:rsidRPr="00E65FF5" w:rsidRDefault="00C437B9" w:rsidP="0078522C">
            <w:pPr>
              <w:numPr>
                <w:ilvl w:val="0"/>
                <w:numId w:val="17"/>
              </w:numPr>
              <w:spacing w:after="0" w:line="276" w:lineRule="auto"/>
              <w:contextualSpacing/>
              <w:rPr>
                <w:rFonts w:eastAsia="MS Mincho"/>
                <w:szCs w:val="24"/>
                <w:lang w:val="en-US" w:eastAsia="ja-JP"/>
              </w:rPr>
            </w:pPr>
            <w:r w:rsidRPr="00E65FF5">
              <w:rPr>
                <w:rFonts w:eastAsia="MS Mincho"/>
                <w:szCs w:val="24"/>
                <w:lang w:val="en-US" w:eastAsia="ja-JP"/>
              </w:rPr>
              <w:t>Class intervals</w:t>
            </w:r>
          </w:p>
          <w:p w:rsidR="00C437B9" w:rsidRPr="00E65FF5" w:rsidRDefault="00C437B9" w:rsidP="0078522C">
            <w:pPr>
              <w:numPr>
                <w:ilvl w:val="0"/>
                <w:numId w:val="17"/>
              </w:numPr>
              <w:spacing w:after="0" w:line="276" w:lineRule="auto"/>
              <w:contextualSpacing/>
              <w:rPr>
                <w:rFonts w:eastAsia="MS Mincho"/>
                <w:szCs w:val="24"/>
                <w:lang w:val="en-US" w:eastAsia="ja-JP"/>
              </w:rPr>
            </w:pPr>
            <w:r w:rsidRPr="00E65FF5">
              <w:rPr>
                <w:rFonts w:eastAsia="MS Mincho"/>
                <w:szCs w:val="24"/>
                <w:lang w:val="en-US" w:eastAsia="ja-JP"/>
              </w:rPr>
              <w:t>Class boundaries</w:t>
            </w:r>
          </w:p>
          <w:p w:rsidR="00C437B9" w:rsidRPr="00E65FF5" w:rsidRDefault="00C437B9" w:rsidP="0078522C">
            <w:pPr>
              <w:numPr>
                <w:ilvl w:val="0"/>
                <w:numId w:val="17"/>
              </w:numPr>
              <w:spacing w:after="0" w:line="276" w:lineRule="auto"/>
              <w:contextualSpacing/>
              <w:rPr>
                <w:rFonts w:eastAsia="MS Mincho"/>
                <w:szCs w:val="24"/>
                <w:lang w:val="en-US" w:eastAsia="ja-JP"/>
              </w:rPr>
            </w:pPr>
            <w:r w:rsidRPr="00E65FF5">
              <w:rPr>
                <w:rFonts w:eastAsia="MS Mincho"/>
                <w:szCs w:val="24"/>
                <w:lang w:val="en-US" w:eastAsia="ja-JP"/>
              </w:rPr>
              <w:t>Frequency tables</w:t>
            </w:r>
          </w:p>
          <w:p w:rsidR="00C437B9" w:rsidRPr="00E65FF5" w:rsidRDefault="00C437B9" w:rsidP="0078522C">
            <w:pPr>
              <w:numPr>
                <w:ilvl w:val="0"/>
                <w:numId w:val="17"/>
              </w:numPr>
              <w:spacing w:after="0" w:line="276" w:lineRule="auto"/>
              <w:contextualSpacing/>
              <w:rPr>
                <w:rFonts w:eastAsia="MS Mincho"/>
                <w:szCs w:val="24"/>
                <w:lang w:val="en-US" w:eastAsia="ja-JP"/>
              </w:rPr>
            </w:pPr>
            <w:r w:rsidRPr="00E65FF5">
              <w:rPr>
                <w:rFonts w:eastAsia="MS Mincho"/>
                <w:szCs w:val="24"/>
                <w:lang w:val="en-US" w:eastAsia="ja-JP"/>
              </w:rPr>
              <w:t>Cumulative frequency</w:t>
            </w:r>
          </w:p>
          <w:p w:rsidR="00C437B9" w:rsidRPr="00E65FF5" w:rsidRDefault="00C437B9" w:rsidP="0078522C">
            <w:pPr>
              <w:numPr>
                <w:ilvl w:val="1"/>
                <w:numId w:val="73"/>
              </w:numPr>
              <w:spacing w:after="0" w:line="276" w:lineRule="auto"/>
              <w:contextualSpacing/>
              <w:rPr>
                <w:rFonts w:eastAsia="MS Mincho"/>
                <w:szCs w:val="24"/>
                <w:lang w:val="en-US" w:eastAsia="ja-JP"/>
              </w:rPr>
            </w:pPr>
            <w:r w:rsidRPr="00E65FF5">
              <w:rPr>
                <w:rFonts w:eastAsia="MS Mincho"/>
                <w:szCs w:val="24"/>
                <w:lang w:val="en-US" w:eastAsia="ja-JP"/>
              </w:rPr>
              <w:t xml:space="preserve">Diagrammatic and graphical presentation of data e.g. </w:t>
            </w:r>
          </w:p>
          <w:p w:rsidR="00C437B9" w:rsidRPr="00E65FF5" w:rsidRDefault="00C437B9" w:rsidP="0078522C">
            <w:pPr>
              <w:numPr>
                <w:ilvl w:val="0"/>
                <w:numId w:val="17"/>
              </w:numPr>
              <w:spacing w:after="0" w:line="276" w:lineRule="auto"/>
              <w:contextualSpacing/>
              <w:rPr>
                <w:rFonts w:eastAsia="MS Mincho"/>
                <w:szCs w:val="24"/>
                <w:lang w:val="en-US" w:eastAsia="ja-JP"/>
              </w:rPr>
            </w:pPr>
            <w:r w:rsidRPr="00E65FF5">
              <w:rPr>
                <w:rFonts w:eastAsia="MS Mincho"/>
                <w:szCs w:val="24"/>
                <w:lang w:val="en-US" w:eastAsia="ja-JP"/>
              </w:rPr>
              <w:t>Histograms</w:t>
            </w:r>
          </w:p>
          <w:p w:rsidR="00C437B9" w:rsidRPr="00E65FF5" w:rsidRDefault="00C437B9" w:rsidP="0078522C">
            <w:pPr>
              <w:numPr>
                <w:ilvl w:val="0"/>
                <w:numId w:val="17"/>
              </w:numPr>
              <w:spacing w:after="0" w:line="276" w:lineRule="auto"/>
              <w:contextualSpacing/>
              <w:rPr>
                <w:rFonts w:eastAsia="MS Mincho"/>
                <w:szCs w:val="24"/>
                <w:lang w:val="en-US" w:eastAsia="ja-JP"/>
              </w:rPr>
            </w:pPr>
            <w:r w:rsidRPr="00E65FF5">
              <w:rPr>
                <w:rFonts w:eastAsia="MS Mincho"/>
                <w:szCs w:val="24"/>
                <w:lang w:val="en-US" w:eastAsia="ja-JP"/>
              </w:rPr>
              <w:t>Frequency polygons</w:t>
            </w:r>
          </w:p>
          <w:p w:rsidR="00C437B9" w:rsidRPr="00E65FF5" w:rsidRDefault="00C437B9" w:rsidP="0078522C">
            <w:pPr>
              <w:numPr>
                <w:ilvl w:val="0"/>
                <w:numId w:val="17"/>
              </w:numPr>
              <w:spacing w:after="0" w:line="276" w:lineRule="auto"/>
              <w:contextualSpacing/>
              <w:rPr>
                <w:rFonts w:eastAsia="MS Mincho"/>
                <w:szCs w:val="24"/>
                <w:lang w:val="en-US" w:eastAsia="ja-JP"/>
              </w:rPr>
            </w:pPr>
            <w:r w:rsidRPr="00E65FF5">
              <w:rPr>
                <w:rFonts w:eastAsia="MS Mincho"/>
                <w:szCs w:val="24"/>
                <w:lang w:val="en-US" w:eastAsia="ja-JP"/>
              </w:rPr>
              <w:t>Bar charts</w:t>
            </w:r>
          </w:p>
          <w:p w:rsidR="00C437B9" w:rsidRPr="00E65FF5" w:rsidRDefault="00C437B9" w:rsidP="0078522C">
            <w:pPr>
              <w:numPr>
                <w:ilvl w:val="0"/>
                <w:numId w:val="17"/>
              </w:numPr>
              <w:spacing w:after="0" w:line="276" w:lineRule="auto"/>
              <w:contextualSpacing/>
              <w:rPr>
                <w:rFonts w:eastAsia="MS Mincho"/>
                <w:szCs w:val="24"/>
                <w:lang w:val="en-US" w:eastAsia="ja-JP"/>
              </w:rPr>
            </w:pPr>
            <w:r w:rsidRPr="00E65FF5">
              <w:rPr>
                <w:rFonts w:eastAsia="MS Mincho"/>
                <w:szCs w:val="24"/>
                <w:lang w:val="en-US" w:eastAsia="ja-JP"/>
              </w:rPr>
              <w:t>Pie charts</w:t>
            </w:r>
          </w:p>
          <w:p w:rsidR="00C437B9" w:rsidRPr="00E65FF5" w:rsidRDefault="00C437B9" w:rsidP="0078522C">
            <w:pPr>
              <w:numPr>
                <w:ilvl w:val="0"/>
                <w:numId w:val="17"/>
              </w:numPr>
              <w:spacing w:after="0" w:line="276" w:lineRule="auto"/>
              <w:contextualSpacing/>
              <w:rPr>
                <w:rFonts w:eastAsia="MS Mincho"/>
                <w:szCs w:val="24"/>
                <w:lang w:val="en-US" w:eastAsia="ja-JP"/>
              </w:rPr>
            </w:pPr>
            <w:r w:rsidRPr="00E65FF5">
              <w:rPr>
                <w:rFonts w:eastAsia="MS Mincho"/>
                <w:szCs w:val="24"/>
                <w:lang w:val="en-US" w:eastAsia="ja-JP"/>
              </w:rPr>
              <w:t>Cumulative frequency curves</w:t>
            </w:r>
          </w:p>
          <w:p w:rsidR="00C437B9" w:rsidRPr="00E65FF5" w:rsidRDefault="00C437B9" w:rsidP="0078522C">
            <w:pPr>
              <w:numPr>
                <w:ilvl w:val="0"/>
                <w:numId w:val="14"/>
              </w:numPr>
              <w:spacing w:after="0" w:line="276" w:lineRule="auto"/>
              <w:contextualSpacing/>
              <w:rPr>
                <w:rFonts w:eastAsia="MS Mincho"/>
                <w:szCs w:val="24"/>
                <w:lang w:val="en-US" w:eastAsia="ja-JP"/>
              </w:rPr>
            </w:pPr>
            <w:r w:rsidRPr="00E65FF5">
              <w:rPr>
                <w:rFonts w:eastAsia="MS Mincho"/>
                <w:szCs w:val="24"/>
                <w:lang w:val="en-US" w:eastAsia="ja-JP"/>
              </w:rPr>
              <w:t>Interpretation of data</w:t>
            </w:r>
          </w:p>
        </w:tc>
        <w:tc>
          <w:tcPr>
            <w:tcW w:w="1460" w:type="pct"/>
            <w:tcBorders>
              <w:top w:val="single" w:sz="4" w:space="0" w:color="auto"/>
              <w:left w:val="single" w:sz="4" w:space="0" w:color="auto"/>
              <w:bottom w:val="single" w:sz="4" w:space="0" w:color="auto"/>
              <w:right w:val="single" w:sz="4" w:space="0" w:color="auto"/>
            </w:tcBorders>
            <w:hideMark/>
          </w:tcPr>
          <w:p w:rsidR="00C437B9" w:rsidRPr="00E65FF5" w:rsidRDefault="00C437B9" w:rsidP="0078522C">
            <w:pPr>
              <w:numPr>
                <w:ilvl w:val="0"/>
                <w:numId w:val="77"/>
              </w:numPr>
              <w:autoSpaceDE w:val="0"/>
              <w:autoSpaceDN w:val="0"/>
              <w:adjustRightInd w:val="0"/>
              <w:spacing w:after="0" w:line="276" w:lineRule="auto"/>
              <w:contextualSpacing/>
              <w:rPr>
                <w:rFonts w:eastAsia="Calibri"/>
                <w:szCs w:val="24"/>
                <w:lang w:val="en-US"/>
              </w:rPr>
            </w:pPr>
            <w:r w:rsidRPr="00E65FF5">
              <w:rPr>
                <w:rFonts w:eastAsia="Times New Roman"/>
                <w:szCs w:val="24"/>
                <w:lang w:val="en-US"/>
              </w:rPr>
              <w:lastRenderedPageBreak/>
              <w:t>Assignments</w:t>
            </w:r>
          </w:p>
          <w:p w:rsidR="00C437B9" w:rsidRPr="00E65FF5" w:rsidRDefault="00C437B9" w:rsidP="0078522C">
            <w:pPr>
              <w:numPr>
                <w:ilvl w:val="0"/>
                <w:numId w:val="77"/>
              </w:numPr>
              <w:autoSpaceDE w:val="0"/>
              <w:autoSpaceDN w:val="0"/>
              <w:adjustRightInd w:val="0"/>
              <w:spacing w:after="0" w:line="276" w:lineRule="auto"/>
              <w:contextualSpacing/>
              <w:rPr>
                <w:rFonts w:eastAsia="Times New Roman"/>
                <w:szCs w:val="24"/>
                <w:lang w:val="en-US"/>
              </w:rPr>
            </w:pPr>
            <w:r w:rsidRPr="00E65FF5">
              <w:rPr>
                <w:rFonts w:eastAsia="Times New Roman"/>
                <w:szCs w:val="24"/>
                <w:lang w:val="en-US"/>
              </w:rPr>
              <w:t>Supervised exercises</w:t>
            </w:r>
          </w:p>
          <w:p w:rsidR="00C437B9" w:rsidRPr="00E65FF5" w:rsidRDefault="00C437B9" w:rsidP="0078522C">
            <w:pPr>
              <w:numPr>
                <w:ilvl w:val="0"/>
                <w:numId w:val="77"/>
              </w:numPr>
              <w:autoSpaceDE w:val="0"/>
              <w:autoSpaceDN w:val="0"/>
              <w:adjustRightInd w:val="0"/>
              <w:spacing w:after="0" w:line="276" w:lineRule="auto"/>
              <w:contextualSpacing/>
              <w:rPr>
                <w:rFonts w:eastAsia="Times New Roman"/>
                <w:szCs w:val="24"/>
                <w:lang w:val="en-US"/>
              </w:rPr>
            </w:pPr>
            <w:r w:rsidRPr="00E65FF5">
              <w:rPr>
                <w:rFonts w:eastAsia="Times New Roman"/>
                <w:szCs w:val="24"/>
                <w:lang w:val="en-US"/>
              </w:rPr>
              <w:t>Written tests</w:t>
            </w:r>
          </w:p>
        </w:tc>
      </w:tr>
      <w:tr w:rsidR="00E65FF5" w:rsidRPr="00E65FF5" w:rsidTr="00CF1912">
        <w:trPr>
          <w:trHeight w:val="755"/>
        </w:trPr>
        <w:tc>
          <w:tcPr>
            <w:tcW w:w="1328" w:type="pct"/>
            <w:tcBorders>
              <w:top w:val="single" w:sz="4" w:space="0" w:color="auto"/>
              <w:left w:val="single" w:sz="4" w:space="0" w:color="auto"/>
              <w:bottom w:val="single" w:sz="4" w:space="0" w:color="auto"/>
              <w:right w:val="single" w:sz="4" w:space="0" w:color="auto"/>
            </w:tcBorders>
            <w:hideMark/>
          </w:tcPr>
          <w:p w:rsidR="00C437B9" w:rsidRPr="00E65FF5" w:rsidRDefault="00C437B9" w:rsidP="0078522C">
            <w:pPr>
              <w:numPr>
                <w:ilvl w:val="0"/>
                <w:numId w:val="19"/>
              </w:numPr>
              <w:spacing w:after="0" w:line="276" w:lineRule="auto"/>
              <w:rPr>
                <w:rFonts w:eastAsia="Times New Roman"/>
                <w:szCs w:val="24"/>
                <w:lang w:val="en-US"/>
              </w:rPr>
            </w:pPr>
            <w:r w:rsidRPr="00E65FF5">
              <w:rPr>
                <w:rFonts w:eastAsia="Times New Roman"/>
                <w:szCs w:val="24"/>
                <w:lang w:val="en-ZW"/>
              </w:rPr>
              <w:t xml:space="preserve">Use routine formula and algebraic expressions for work </w:t>
            </w:r>
          </w:p>
        </w:tc>
        <w:tc>
          <w:tcPr>
            <w:tcW w:w="2213" w:type="pct"/>
            <w:tcBorders>
              <w:top w:val="single" w:sz="4" w:space="0" w:color="auto"/>
              <w:left w:val="single" w:sz="4" w:space="0" w:color="auto"/>
              <w:bottom w:val="single" w:sz="4" w:space="0" w:color="auto"/>
              <w:right w:val="single" w:sz="4" w:space="0" w:color="auto"/>
            </w:tcBorders>
            <w:hideMark/>
          </w:tcPr>
          <w:p w:rsidR="00C437B9" w:rsidRPr="00E65FF5" w:rsidRDefault="00C437B9" w:rsidP="0078522C">
            <w:pPr>
              <w:numPr>
                <w:ilvl w:val="1"/>
                <w:numId w:val="74"/>
              </w:numPr>
              <w:spacing w:after="0" w:line="276" w:lineRule="auto"/>
              <w:contextualSpacing/>
              <w:rPr>
                <w:rFonts w:eastAsia="MS Mincho"/>
                <w:szCs w:val="24"/>
                <w:lang w:val="en-US" w:eastAsia="ja-JP"/>
              </w:rPr>
            </w:pPr>
            <w:r w:rsidRPr="00E65FF5">
              <w:rPr>
                <w:rFonts w:eastAsia="MS Mincho"/>
                <w:szCs w:val="24"/>
                <w:lang w:val="en-US" w:eastAsia="ja-JP"/>
              </w:rPr>
              <w:t>Solving linear equations</w:t>
            </w:r>
          </w:p>
          <w:p w:rsidR="00C437B9" w:rsidRPr="00E65FF5" w:rsidRDefault="00C437B9" w:rsidP="0078522C">
            <w:pPr>
              <w:numPr>
                <w:ilvl w:val="1"/>
                <w:numId w:val="74"/>
              </w:numPr>
              <w:spacing w:after="0" w:line="276" w:lineRule="auto"/>
              <w:contextualSpacing/>
              <w:rPr>
                <w:rFonts w:eastAsia="MS Mincho"/>
                <w:szCs w:val="24"/>
                <w:lang w:val="en-US" w:eastAsia="ja-JP"/>
              </w:rPr>
            </w:pPr>
            <w:r w:rsidRPr="00E65FF5">
              <w:rPr>
                <w:rFonts w:eastAsia="MS Mincho"/>
                <w:szCs w:val="24"/>
                <w:lang w:val="en-US" w:eastAsia="ja-JP"/>
              </w:rPr>
              <w:t>Linear graphs</w:t>
            </w:r>
          </w:p>
          <w:p w:rsidR="00C437B9" w:rsidRPr="00E65FF5" w:rsidRDefault="00C437B9" w:rsidP="0078522C">
            <w:pPr>
              <w:widowControl w:val="0"/>
              <w:numPr>
                <w:ilvl w:val="0"/>
                <w:numId w:val="15"/>
              </w:numPr>
              <w:tabs>
                <w:tab w:val="left" w:pos="720"/>
              </w:tabs>
              <w:adjustRightInd w:val="0"/>
              <w:spacing w:after="0" w:line="276" w:lineRule="auto"/>
              <w:rPr>
                <w:rFonts w:eastAsia="MS Mincho"/>
                <w:szCs w:val="24"/>
                <w:lang w:val="en-US" w:eastAsia="ja-JP"/>
              </w:rPr>
            </w:pPr>
            <w:r w:rsidRPr="00E65FF5">
              <w:rPr>
                <w:rFonts w:eastAsia="MS Mincho"/>
                <w:szCs w:val="24"/>
                <w:lang w:val="en-US" w:eastAsia="ja-JP"/>
              </w:rPr>
              <w:t xml:space="preserve">Plotting </w:t>
            </w:r>
          </w:p>
          <w:p w:rsidR="00C437B9" w:rsidRPr="00E65FF5" w:rsidRDefault="00C437B9" w:rsidP="0078522C">
            <w:pPr>
              <w:widowControl w:val="0"/>
              <w:numPr>
                <w:ilvl w:val="0"/>
                <w:numId w:val="15"/>
              </w:numPr>
              <w:tabs>
                <w:tab w:val="left" w:pos="720"/>
              </w:tabs>
              <w:adjustRightInd w:val="0"/>
              <w:spacing w:after="0" w:line="276" w:lineRule="auto"/>
              <w:rPr>
                <w:rFonts w:eastAsia="MS Mincho"/>
                <w:szCs w:val="24"/>
                <w:lang w:val="en-US" w:eastAsia="ja-JP"/>
              </w:rPr>
            </w:pPr>
            <w:r w:rsidRPr="00E65FF5">
              <w:rPr>
                <w:rFonts w:eastAsia="MS Mincho"/>
                <w:szCs w:val="24"/>
                <w:lang w:val="en-US" w:eastAsia="ja-JP"/>
              </w:rPr>
              <w:t>Interpretation</w:t>
            </w:r>
          </w:p>
          <w:p w:rsidR="00C437B9" w:rsidRPr="00E65FF5" w:rsidRDefault="00C437B9" w:rsidP="0078522C">
            <w:pPr>
              <w:numPr>
                <w:ilvl w:val="0"/>
                <w:numId w:val="75"/>
              </w:numPr>
              <w:spacing w:after="0" w:line="276" w:lineRule="auto"/>
              <w:ind w:left="391"/>
              <w:contextualSpacing/>
              <w:rPr>
                <w:rFonts w:eastAsia="MS Mincho"/>
                <w:szCs w:val="24"/>
                <w:lang w:val="en-US" w:eastAsia="ja-JP"/>
              </w:rPr>
            </w:pPr>
            <w:r w:rsidRPr="00E65FF5">
              <w:rPr>
                <w:rFonts w:eastAsia="MS Mincho"/>
                <w:szCs w:val="24"/>
                <w:lang w:val="en-US" w:eastAsia="ja-JP"/>
              </w:rPr>
              <w:t>Applications of linear graphs</w:t>
            </w:r>
          </w:p>
          <w:p w:rsidR="00C437B9" w:rsidRPr="00E65FF5" w:rsidRDefault="00C437B9" w:rsidP="0078522C">
            <w:pPr>
              <w:widowControl w:val="0"/>
              <w:numPr>
                <w:ilvl w:val="0"/>
                <w:numId w:val="75"/>
              </w:numPr>
              <w:tabs>
                <w:tab w:val="left" w:pos="720"/>
              </w:tabs>
              <w:adjustRightInd w:val="0"/>
              <w:spacing w:after="0" w:line="276" w:lineRule="auto"/>
              <w:ind w:left="391"/>
              <w:rPr>
                <w:rFonts w:eastAsia="MS Mincho"/>
                <w:szCs w:val="24"/>
                <w:lang w:val="en-US" w:eastAsia="ja-JP"/>
              </w:rPr>
            </w:pPr>
            <w:r w:rsidRPr="00E65FF5">
              <w:rPr>
                <w:rFonts w:eastAsia="MS Mincho"/>
                <w:szCs w:val="24"/>
                <w:lang w:val="en-US" w:eastAsia="ja-JP"/>
              </w:rPr>
              <w:t xml:space="preserve">Curves of first and second degree </w:t>
            </w:r>
          </w:p>
          <w:p w:rsidR="00C437B9" w:rsidRPr="00E65FF5" w:rsidRDefault="00C437B9" w:rsidP="0078522C">
            <w:pPr>
              <w:widowControl w:val="0"/>
              <w:numPr>
                <w:ilvl w:val="0"/>
                <w:numId w:val="15"/>
              </w:numPr>
              <w:tabs>
                <w:tab w:val="left" w:pos="720"/>
              </w:tabs>
              <w:adjustRightInd w:val="0"/>
              <w:spacing w:after="0" w:line="276" w:lineRule="auto"/>
              <w:rPr>
                <w:rFonts w:eastAsia="MS Mincho"/>
                <w:szCs w:val="24"/>
                <w:lang w:val="en-US" w:eastAsia="ja-JP"/>
              </w:rPr>
            </w:pPr>
            <w:r w:rsidRPr="00E65FF5">
              <w:rPr>
                <w:rFonts w:eastAsia="MS Mincho"/>
                <w:szCs w:val="24"/>
                <w:lang w:val="en-US" w:eastAsia="ja-JP"/>
              </w:rPr>
              <w:t xml:space="preserve">Plotting  </w:t>
            </w:r>
          </w:p>
          <w:p w:rsidR="00C437B9" w:rsidRPr="00E65FF5" w:rsidRDefault="00C437B9" w:rsidP="0078522C">
            <w:pPr>
              <w:widowControl w:val="0"/>
              <w:numPr>
                <w:ilvl w:val="0"/>
                <w:numId w:val="15"/>
              </w:numPr>
              <w:tabs>
                <w:tab w:val="left" w:pos="720"/>
              </w:tabs>
              <w:adjustRightInd w:val="0"/>
              <w:spacing w:after="0" w:line="276" w:lineRule="auto"/>
              <w:rPr>
                <w:rFonts w:eastAsia="MS Mincho"/>
                <w:szCs w:val="24"/>
                <w:lang w:val="en-US" w:eastAsia="ja-JP"/>
              </w:rPr>
            </w:pPr>
            <w:r w:rsidRPr="00E65FF5">
              <w:rPr>
                <w:rFonts w:eastAsia="MS Mincho"/>
                <w:szCs w:val="24"/>
                <w:lang w:val="en-US" w:eastAsia="ja-JP"/>
              </w:rPr>
              <w:t>Interpretation</w:t>
            </w:r>
          </w:p>
        </w:tc>
        <w:tc>
          <w:tcPr>
            <w:tcW w:w="1460" w:type="pct"/>
            <w:tcBorders>
              <w:top w:val="single" w:sz="4" w:space="0" w:color="auto"/>
              <w:left w:val="single" w:sz="4" w:space="0" w:color="auto"/>
              <w:bottom w:val="single" w:sz="4" w:space="0" w:color="auto"/>
              <w:right w:val="single" w:sz="4" w:space="0" w:color="auto"/>
            </w:tcBorders>
          </w:tcPr>
          <w:p w:rsidR="00C437B9" w:rsidRPr="00E65FF5" w:rsidRDefault="00C437B9" w:rsidP="0078522C">
            <w:pPr>
              <w:numPr>
                <w:ilvl w:val="0"/>
                <w:numId w:val="78"/>
              </w:numPr>
              <w:autoSpaceDE w:val="0"/>
              <w:autoSpaceDN w:val="0"/>
              <w:adjustRightInd w:val="0"/>
              <w:spacing w:after="0" w:line="276" w:lineRule="auto"/>
              <w:contextualSpacing/>
              <w:rPr>
                <w:rFonts w:eastAsia="Times New Roman"/>
                <w:szCs w:val="24"/>
                <w:lang w:val="en-US"/>
              </w:rPr>
            </w:pPr>
            <w:r w:rsidRPr="00E65FF5">
              <w:rPr>
                <w:rFonts w:eastAsia="Times New Roman"/>
                <w:szCs w:val="24"/>
                <w:lang w:val="en-US"/>
              </w:rPr>
              <w:t>Assignments</w:t>
            </w:r>
          </w:p>
          <w:p w:rsidR="00C437B9" w:rsidRPr="00E65FF5" w:rsidRDefault="00C437B9" w:rsidP="0078522C">
            <w:pPr>
              <w:numPr>
                <w:ilvl w:val="0"/>
                <w:numId w:val="78"/>
              </w:numPr>
              <w:autoSpaceDE w:val="0"/>
              <w:autoSpaceDN w:val="0"/>
              <w:adjustRightInd w:val="0"/>
              <w:spacing w:after="0" w:line="276" w:lineRule="auto"/>
              <w:contextualSpacing/>
              <w:rPr>
                <w:rFonts w:eastAsia="Times New Roman"/>
                <w:szCs w:val="24"/>
                <w:lang w:val="en-US"/>
              </w:rPr>
            </w:pPr>
            <w:r w:rsidRPr="00E65FF5">
              <w:rPr>
                <w:rFonts w:eastAsia="Times New Roman"/>
                <w:szCs w:val="24"/>
                <w:lang w:val="en-US"/>
              </w:rPr>
              <w:t>Supervised exercises</w:t>
            </w:r>
          </w:p>
          <w:p w:rsidR="00C437B9" w:rsidRPr="00E65FF5" w:rsidRDefault="00C437B9" w:rsidP="0078522C">
            <w:pPr>
              <w:numPr>
                <w:ilvl w:val="0"/>
                <w:numId w:val="78"/>
              </w:numPr>
              <w:autoSpaceDE w:val="0"/>
              <w:autoSpaceDN w:val="0"/>
              <w:adjustRightInd w:val="0"/>
              <w:spacing w:after="0" w:line="276" w:lineRule="auto"/>
              <w:contextualSpacing/>
              <w:rPr>
                <w:rFonts w:eastAsia="Times New Roman"/>
                <w:szCs w:val="24"/>
                <w:lang w:val="en-US"/>
              </w:rPr>
            </w:pPr>
            <w:r w:rsidRPr="00E65FF5">
              <w:rPr>
                <w:rFonts w:eastAsia="Times New Roman"/>
                <w:szCs w:val="24"/>
                <w:lang w:val="en-US"/>
              </w:rPr>
              <w:t>Written tests</w:t>
            </w:r>
          </w:p>
          <w:p w:rsidR="00C437B9" w:rsidRPr="00E65FF5" w:rsidRDefault="00C437B9" w:rsidP="00BF1275">
            <w:pPr>
              <w:autoSpaceDE w:val="0"/>
              <w:autoSpaceDN w:val="0"/>
              <w:adjustRightInd w:val="0"/>
              <w:spacing w:after="0" w:line="276" w:lineRule="auto"/>
              <w:ind w:left="360" w:hanging="360"/>
              <w:contextualSpacing/>
              <w:rPr>
                <w:rFonts w:eastAsia="Times New Roman"/>
                <w:szCs w:val="24"/>
                <w:lang w:val="en-US"/>
              </w:rPr>
            </w:pPr>
          </w:p>
        </w:tc>
      </w:tr>
      <w:tr w:rsidR="00BF1275" w:rsidRPr="00E65FF5" w:rsidTr="00CF1912">
        <w:trPr>
          <w:trHeight w:val="755"/>
        </w:trPr>
        <w:tc>
          <w:tcPr>
            <w:tcW w:w="1328" w:type="pct"/>
            <w:tcBorders>
              <w:top w:val="single" w:sz="4" w:space="0" w:color="auto"/>
              <w:left w:val="single" w:sz="4" w:space="0" w:color="auto"/>
              <w:bottom w:val="single" w:sz="4" w:space="0" w:color="auto"/>
              <w:right w:val="single" w:sz="4" w:space="0" w:color="auto"/>
            </w:tcBorders>
            <w:hideMark/>
          </w:tcPr>
          <w:p w:rsidR="00C437B9" w:rsidRPr="00E65FF5" w:rsidRDefault="00C437B9" w:rsidP="00BF1275">
            <w:pPr>
              <w:spacing w:after="0" w:line="276" w:lineRule="auto"/>
              <w:rPr>
                <w:rFonts w:eastAsia="Calibri"/>
                <w:szCs w:val="24"/>
                <w:lang w:val="en-US"/>
              </w:rPr>
            </w:pPr>
            <w:r w:rsidRPr="00E65FF5">
              <w:rPr>
                <w:rFonts w:eastAsia="Calibri"/>
                <w:szCs w:val="24"/>
                <w:lang w:val="en-ZW"/>
              </w:rPr>
              <w:t>8. Use common functions of a scientific calculator</w:t>
            </w:r>
          </w:p>
        </w:tc>
        <w:tc>
          <w:tcPr>
            <w:tcW w:w="2213" w:type="pct"/>
            <w:tcBorders>
              <w:top w:val="single" w:sz="4" w:space="0" w:color="auto"/>
              <w:left w:val="single" w:sz="4" w:space="0" w:color="auto"/>
              <w:bottom w:val="single" w:sz="4" w:space="0" w:color="auto"/>
              <w:right w:val="single" w:sz="4" w:space="0" w:color="auto"/>
            </w:tcBorders>
            <w:hideMark/>
          </w:tcPr>
          <w:p w:rsidR="00C437B9" w:rsidRPr="00E65FF5" w:rsidRDefault="00C437B9" w:rsidP="0078522C">
            <w:pPr>
              <w:numPr>
                <w:ilvl w:val="0"/>
                <w:numId w:val="76"/>
              </w:numPr>
              <w:spacing w:before="40" w:after="0" w:line="276" w:lineRule="auto"/>
              <w:contextualSpacing/>
              <w:rPr>
                <w:rFonts w:eastAsia="Times New Roman"/>
                <w:szCs w:val="24"/>
                <w:lang w:val="en-ZW"/>
              </w:rPr>
            </w:pPr>
            <w:r w:rsidRPr="00E65FF5">
              <w:rPr>
                <w:rFonts w:eastAsia="Times New Roman"/>
                <w:szCs w:val="24"/>
                <w:lang w:val="en-ZW"/>
              </w:rPr>
              <w:t>Identify and use keys for common functions on a calculator</w:t>
            </w:r>
          </w:p>
          <w:p w:rsidR="00C437B9" w:rsidRPr="00E65FF5" w:rsidRDefault="00C437B9" w:rsidP="0078522C">
            <w:pPr>
              <w:numPr>
                <w:ilvl w:val="0"/>
                <w:numId w:val="76"/>
              </w:numPr>
              <w:spacing w:before="40" w:after="0" w:line="276" w:lineRule="auto"/>
              <w:contextualSpacing/>
              <w:rPr>
                <w:rFonts w:eastAsia="Times New Roman"/>
                <w:szCs w:val="24"/>
                <w:lang w:val="en-ZW"/>
              </w:rPr>
            </w:pPr>
            <w:r w:rsidRPr="00E65FF5">
              <w:rPr>
                <w:rFonts w:eastAsia="Times New Roman"/>
                <w:szCs w:val="24"/>
                <w:lang w:val="en-ZW"/>
              </w:rPr>
              <w:t xml:space="preserve">Calculate using whole numbers, money and routine decimals </w:t>
            </w:r>
            <w:r w:rsidRPr="00E65FF5">
              <w:rPr>
                <w:rFonts w:eastAsia="Times New Roman"/>
                <w:szCs w:val="24"/>
                <w:lang w:val="en-ZW"/>
              </w:rPr>
              <w:lastRenderedPageBreak/>
              <w:t>and percentages</w:t>
            </w:r>
          </w:p>
          <w:p w:rsidR="00C437B9" w:rsidRPr="00E65FF5" w:rsidRDefault="00C437B9" w:rsidP="0078522C">
            <w:pPr>
              <w:numPr>
                <w:ilvl w:val="0"/>
                <w:numId w:val="76"/>
              </w:numPr>
              <w:spacing w:before="40" w:after="0" w:line="276" w:lineRule="auto"/>
              <w:contextualSpacing/>
              <w:rPr>
                <w:rFonts w:eastAsia="Times New Roman"/>
                <w:szCs w:val="24"/>
                <w:lang w:val="en-ZW"/>
              </w:rPr>
            </w:pPr>
            <w:r w:rsidRPr="00E65FF5">
              <w:rPr>
                <w:rFonts w:eastAsia="Times New Roman"/>
                <w:szCs w:val="24"/>
                <w:lang w:val="en-ZW"/>
              </w:rPr>
              <w:t>Calculate with routine fractions and percentages</w:t>
            </w:r>
          </w:p>
          <w:p w:rsidR="00C437B9" w:rsidRPr="00E65FF5" w:rsidRDefault="00C437B9" w:rsidP="0078522C">
            <w:pPr>
              <w:numPr>
                <w:ilvl w:val="0"/>
                <w:numId w:val="76"/>
              </w:numPr>
              <w:spacing w:before="40" w:after="0" w:line="276" w:lineRule="auto"/>
              <w:contextualSpacing/>
              <w:rPr>
                <w:rFonts w:eastAsia="Times New Roman"/>
                <w:szCs w:val="24"/>
                <w:lang w:val="en-ZW"/>
              </w:rPr>
            </w:pPr>
            <w:r w:rsidRPr="00E65FF5">
              <w:rPr>
                <w:rFonts w:eastAsia="Times New Roman"/>
                <w:szCs w:val="24"/>
                <w:lang w:val="en-ZW"/>
              </w:rPr>
              <w:t>Apply order of operations to solve multi-step calculations</w:t>
            </w:r>
          </w:p>
          <w:p w:rsidR="00C437B9" w:rsidRPr="00E65FF5" w:rsidRDefault="00C437B9" w:rsidP="0078522C">
            <w:pPr>
              <w:numPr>
                <w:ilvl w:val="0"/>
                <w:numId w:val="76"/>
              </w:numPr>
              <w:spacing w:before="40" w:after="0" w:line="276" w:lineRule="auto"/>
              <w:contextualSpacing/>
              <w:rPr>
                <w:rFonts w:eastAsia="Times New Roman"/>
                <w:szCs w:val="24"/>
                <w:lang w:val="en-ZW"/>
              </w:rPr>
            </w:pPr>
            <w:r w:rsidRPr="00E65FF5">
              <w:rPr>
                <w:rFonts w:eastAsia="Times New Roman"/>
                <w:szCs w:val="24"/>
                <w:lang w:val="en-ZW"/>
              </w:rPr>
              <w:t>Interpret display and record result</w:t>
            </w:r>
          </w:p>
        </w:tc>
        <w:tc>
          <w:tcPr>
            <w:tcW w:w="1460" w:type="pct"/>
            <w:tcBorders>
              <w:top w:val="single" w:sz="4" w:space="0" w:color="auto"/>
              <w:left w:val="single" w:sz="4" w:space="0" w:color="auto"/>
              <w:bottom w:val="single" w:sz="4" w:space="0" w:color="auto"/>
              <w:right w:val="single" w:sz="4" w:space="0" w:color="auto"/>
            </w:tcBorders>
            <w:hideMark/>
          </w:tcPr>
          <w:p w:rsidR="00C437B9" w:rsidRPr="00E65FF5" w:rsidRDefault="00C437B9" w:rsidP="0078522C">
            <w:pPr>
              <w:numPr>
                <w:ilvl w:val="0"/>
                <w:numId w:val="78"/>
              </w:numPr>
              <w:autoSpaceDE w:val="0"/>
              <w:autoSpaceDN w:val="0"/>
              <w:adjustRightInd w:val="0"/>
              <w:spacing w:after="0" w:line="276" w:lineRule="auto"/>
              <w:contextualSpacing/>
              <w:rPr>
                <w:rFonts w:eastAsia="Calibri"/>
                <w:szCs w:val="24"/>
                <w:lang w:val="en-US"/>
              </w:rPr>
            </w:pPr>
          </w:p>
          <w:p w:rsidR="00C437B9" w:rsidRPr="00E65FF5" w:rsidRDefault="00C437B9" w:rsidP="0078522C">
            <w:pPr>
              <w:numPr>
                <w:ilvl w:val="0"/>
                <w:numId w:val="78"/>
              </w:numPr>
              <w:autoSpaceDE w:val="0"/>
              <w:autoSpaceDN w:val="0"/>
              <w:adjustRightInd w:val="0"/>
              <w:spacing w:after="0" w:line="276" w:lineRule="auto"/>
              <w:contextualSpacing/>
              <w:rPr>
                <w:rFonts w:eastAsia="Times New Roman"/>
                <w:szCs w:val="24"/>
                <w:lang w:val="en-US"/>
              </w:rPr>
            </w:pPr>
            <w:r w:rsidRPr="00E65FF5">
              <w:rPr>
                <w:rFonts w:eastAsia="Times New Roman"/>
                <w:szCs w:val="24"/>
                <w:lang w:val="en-US"/>
              </w:rPr>
              <w:t>Written</w:t>
            </w:r>
          </w:p>
          <w:p w:rsidR="00C437B9" w:rsidRPr="00E65FF5" w:rsidRDefault="00C437B9" w:rsidP="0078522C">
            <w:pPr>
              <w:numPr>
                <w:ilvl w:val="0"/>
                <w:numId w:val="78"/>
              </w:numPr>
              <w:autoSpaceDE w:val="0"/>
              <w:autoSpaceDN w:val="0"/>
              <w:adjustRightInd w:val="0"/>
              <w:spacing w:after="0" w:line="276" w:lineRule="auto"/>
              <w:contextualSpacing/>
              <w:rPr>
                <w:rFonts w:eastAsia="Times New Roman"/>
                <w:szCs w:val="24"/>
                <w:lang w:val="en-US"/>
              </w:rPr>
            </w:pPr>
            <w:r w:rsidRPr="00E65FF5">
              <w:rPr>
                <w:rFonts w:eastAsia="Times New Roman"/>
                <w:szCs w:val="24"/>
                <w:lang w:val="en-US"/>
              </w:rPr>
              <w:t>Practical test</w:t>
            </w:r>
          </w:p>
          <w:p w:rsidR="00C437B9" w:rsidRPr="00E65FF5" w:rsidRDefault="00C437B9" w:rsidP="00BF1275">
            <w:pPr>
              <w:autoSpaceDE w:val="0"/>
              <w:autoSpaceDN w:val="0"/>
              <w:adjustRightInd w:val="0"/>
              <w:spacing w:after="0" w:line="276" w:lineRule="auto"/>
              <w:ind w:left="360"/>
              <w:rPr>
                <w:rFonts w:eastAsia="Calibri"/>
                <w:szCs w:val="24"/>
                <w:lang w:val="en-US"/>
              </w:rPr>
            </w:pPr>
          </w:p>
        </w:tc>
      </w:tr>
    </w:tbl>
    <w:p w:rsidR="00C437B9" w:rsidRPr="00E65FF5" w:rsidRDefault="00C437B9" w:rsidP="00BF1275">
      <w:pPr>
        <w:spacing w:after="0" w:line="276" w:lineRule="auto"/>
        <w:jc w:val="both"/>
        <w:rPr>
          <w:rFonts w:eastAsia="Calibri"/>
          <w:b/>
          <w:szCs w:val="24"/>
        </w:rPr>
      </w:pPr>
    </w:p>
    <w:p w:rsidR="00C437B9" w:rsidRPr="00E65FF5" w:rsidRDefault="00C437B9" w:rsidP="00BF1275">
      <w:pPr>
        <w:spacing w:after="0" w:line="276" w:lineRule="auto"/>
        <w:jc w:val="both"/>
        <w:rPr>
          <w:rFonts w:eastAsia="Calibri"/>
          <w:b/>
          <w:szCs w:val="24"/>
          <w:lang w:val="en-US"/>
        </w:rPr>
      </w:pPr>
      <w:r w:rsidRPr="00E65FF5">
        <w:rPr>
          <w:rFonts w:eastAsia="Calibri"/>
          <w:b/>
          <w:szCs w:val="24"/>
        </w:rPr>
        <w:t>Suggested Methods</w:t>
      </w:r>
      <w:r w:rsidRPr="00E65FF5">
        <w:rPr>
          <w:rFonts w:eastAsia="Calibri"/>
          <w:b/>
          <w:szCs w:val="24"/>
          <w:lang w:val="en-US"/>
        </w:rPr>
        <w:t xml:space="preserve"> of Instructions </w:t>
      </w:r>
    </w:p>
    <w:p w:rsidR="00C437B9" w:rsidRPr="00E65FF5" w:rsidRDefault="00C437B9" w:rsidP="00BF1275">
      <w:pPr>
        <w:numPr>
          <w:ilvl w:val="0"/>
          <w:numId w:val="12"/>
        </w:numPr>
        <w:spacing w:after="0" w:line="276" w:lineRule="auto"/>
        <w:rPr>
          <w:rFonts w:eastAsia="Calibri"/>
          <w:szCs w:val="24"/>
          <w:lang w:val="en-US"/>
        </w:rPr>
      </w:pPr>
      <w:r w:rsidRPr="00E65FF5">
        <w:rPr>
          <w:rFonts w:eastAsia="Calibri"/>
          <w:szCs w:val="24"/>
          <w:lang w:val="en-ZW"/>
        </w:rPr>
        <w:t>Group discussions</w:t>
      </w:r>
    </w:p>
    <w:p w:rsidR="00C437B9" w:rsidRPr="00E65FF5" w:rsidRDefault="00C437B9" w:rsidP="00BF1275">
      <w:pPr>
        <w:numPr>
          <w:ilvl w:val="0"/>
          <w:numId w:val="12"/>
        </w:numPr>
        <w:spacing w:after="0" w:line="276" w:lineRule="auto"/>
        <w:rPr>
          <w:rFonts w:eastAsia="Calibri"/>
          <w:szCs w:val="24"/>
          <w:lang w:val="en-ZW"/>
        </w:rPr>
      </w:pPr>
      <w:r w:rsidRPr="00E65FF5">
        <w:rPr>
          <w:rFonts w:eastAsia="Calibri"/>
          <w:szCs w:val="24"/>
          <w:lang w:val="en-ZW"/>
        </w:rPr>
        <w:t>Demonstration by trainer</w:t>
      </w:r>
    </w:p>
    <w:p w:rsidR="00C437B9" w:rsidRPr="00E65FF5" w:rsidRDefault="00C437B9" w:rsidP="00BF1275">
      <w:pPr>
        <w:numPr>
          <w:ilvl w:val="0"/>
          <w:numId w:val="12"/>
        </w:numPr>
        <w:spacing w:after="0" w:line="276" w:lineRule="auto"/>
        <w:rPr>
          <w:rFonts w:eastAsia="Calibri"/>
          <w:szCs w:val="24"/>
          <w:lang w:val="en-ZW"/>
        </w:rPr>
      </w:pPr>
      <w:r w:rsidRPr="00E65FF5">
        <w:rPr>
          <w:rFonts w:eastAsia="Calibri"/>
          <w:szCs w:val="24"/>
          <w:lang w:val="en-ZW"/>
        </w:rPr>
        <w:t>Practical work by trainee</w:t>
      </w:r>
    </w:p>
    <w:p w:rsidR="00C437B9" w:rsidRPr="00E65FF5" w:rsidRDefault="00C437B9" w:rsidP="00BF1275">
      <w:pPr>
        <w:numPr>
          <w:ilvl w:val="0"/>
          <w:numId w:val="12"/>
        </w:numPr>
        <w:spacing w:after="0" w:line="276" w:lineRule="auto"/>
        <w:rPr>
          <w:rFonts w:eastAsia="Calibri"/>
          <w:szCs w:val="24"/>
          <w:lang w:val="en-ZW"/>
        </w:rPr>
      </w:pPr>
      <w:r w:rsidRPr="00E65FF5">
        <w:rPr>
          <w:rFonts w:eastAsia="Calibri"/>
          <w:szCs w:val="24"/>
          <w:lang w:val="en-ZW"/>
        </w:rPr>
        <w:t>Exercises</w:t>
      </w:r>
    </w:p>
    <w:p w:rsidR="00C437B9" w:rsidRPr="00E65FF5" w:rsidRDefault="00C437B9" w:rsidP="00BF1275">
      <w:pPr>
        <w:spacing w:after="0" w:line="276" w:lineRule="auto"/>
        <w:ind w:left="360"/>
        <w:rPr>
          <w:rFonts w:eastAsia="Calibri"/>
          <w:b/>
          <w:szCs w:val="24"/>
          <w:lang w:val="en-ZW"/>
        </w:rPr>
      </w:pPr>
      <w:r w:rsidRPr="00E65FF5">
        <w:rPr>
          <w:rFonts w:eastAsia="Calibri"/>
          <w:b/>
          <w:szCs w:val="24"/>
          <w:lang w:val="en-ZW"/>
        </w:rPr>
        <w:t>Recommended Resources</w:t>
      </w:r>
    </w:p>
    <w:p w:rsidR="00C437B9" w:rsidRPr="00E65FF5" w:rsidRDefault="00C437B9" w:rsidP="00BF1275">
      <w:pPr>
        <w:numPr>
          <w:ilvl w:val="0"/>
          <w:numId w:val="12"/>
        </w:numPr>
        <w:spacing w:after="0" w:line="276" w:lineRule="auto"/>
        <w:rPr>
          <w:rFonts w:eastAsia="Calibri"/>
          <w:szCs w:val="24"/>
          <w:lang w:val="en-ZW"/>
        </w:rPr>
      </w:pPr>
      <w:r w:rsidRPr="00E65FF5">
        <w:rPr>
          <w:rFonts w:eastAsia="Calibri"/>
          <w:szCs w:val="24"/>
          <w:lang w:val="en-ZW"/>
        </w:rPr>
        <w:t>Calculators</w:t>
      </w:r>
    </w:p>
    <w:p w:rsidR="00C437B9" w:rsidRPr="00E65FF5" w:rsidRDefault="00C437B9" w:rsidP="00BF1275">
      <w:pPr>
        <w:numPr>
          <w:ilvl w:val="0"/>
          <w:numId w:val="12"/>
        </w:numPr>
        <w:spacing w:after="0" w:line="276" w:lineRule="auto"/>
        <w:rPr>
          <w:rFonts w:eastAsia="Calibri"/>
          <w:szCs w:val="24"/>
          <w:lang w:val="en-ZW"/>
        </w:rPr>
      </w:pPr>
      <w:r w:rsidRPr="00E65FF5">
        <w:rPr>
          <w:rFonts w:eastAsia="Calibri"/>
          <w:szCs w:val="24"/>
          <w:lang w:val="en-ZW"/>
        </w:rPr>
        <w:t>Rulers, pencils, erasers</w:t>
      </w:r>
    </w:p>
    <w:p w:rsidR="00C437B9" w:rsidRPr="00E65FF5" w:rsidRDefault="00C437B9" w:rsidP="00BF1275">
      <w:pPr>
        <w:numPr>
          <w:ilvl w:val="0"/>
          <w:numId w:val="12"/>
        </w:numPr>
        <w:spacing w:after="0" w:line="276" w:lineRule="auto"/>
        <w:rPr>
          <w:rFonts w:eastAsia="Calibri"/>
          <w:szCs w:val="24"/>
          <w:lang w:val="en-ZW"/>
        </w:rPr>
      </w:pPr>
      <w:r w:rsidRPr="00E65FF5">
        <w:rPr>
          <w:rFonts w:eastAsia="Calibri"/>
          <w:szCs w:val="24"/>
          <w:lang w:val="en-ZW"/>
        </w:rPr>
        <w:t>Charts with presentations of data</w:t>
      </w:r>
    </w:p>
    <w:p w:rsidR="00C437B9" w:rsidRPr="00E65FF5" w:rsidRDefault="00C437B9" w:rsidP="00BF1275">
      <w:pPr>
        <w:numPr>
          <w:ilvl w:val="0"/>
          <w:numId w:val="12"/>
        </w:numPr>
        <w:spacing w:after="0" w:line="276" w:lineRule="auto"/>
        <w:rPr>
          <w:rFonts w:eastAsia="Calibri"/>
          <w:szCs w:val="24"/>
          <w:lang w:val="en-ZW"/>
        </w:rPr>
      </w:pPr>
      <w:r w:rsidRPr="00E65FF5">
        <w:rPr>
          <w:rFonts w:eastAsia="Calibri"/>
          <w:szCs w:val="24"/>
          <w:lang w:val="en-ZW"/>
        </w:rPr>
        <w:t>Graph books</w:t>
      </w:r>
    </w:p>
    <w:p w:rsidR="00C437B9" w:rsidRPr="00E65FF5" w:rsidRDefault="00C437B9" w:rsidP="00BF1275">
      <w:pPr>
        <w:numPr>
          <w:ilvl w:val="0"/>
          <w:numId w:val="12"/>
        </w:numPr>
        <w:spacing w:after="0" w:line="276" w:lineRule="auto"/>
        <w:rPr>
          <w:rFonts w:eastAsia="Calibri"/>
          <w:szCs w:val="24"/>
          <w:lang w:val="en-ZW"/>
        </w:rPr>
      </w:pPr>
      <w:r w:rsidRPr="00E65FF5">
        <w:rPr>
          <w:rFonts w:eastAsia="Calibri"/>
          <w:szCs w:val="24"/>
          <w:lang w:val="en-ZW"/>
        </w:rPr>
        <w:t xml:space="preserve">Dice </w:t>
      </w:r>
    </w:p>
    <w:p w:rsidR="00C437B9" w:rsidRPr="00E65FF5" w:rsidRDefault="00C437B9" w:rsidP="00BF1275">
      <w:pPr>
        <w:spacing w:line="276" w:lineRule="auto"/>
        <w:rPr>
          <w:rFonts w:eastAsia="Calibri"/>
          <w:szCs w:val="24"/>
          <w:lang w:val="en-ZW"/>
        </w:rPr>
      </w:pPr>
      <w:r w:rsidRPr="00E65FF5">
        <w:rPr>
          <w:rFonts w:eastAsia="Calibri"/>
          <w:szCs w:val="24"/>
          <w:lang w:val="en-ZW"/>
        </w:rPr>
        <w:br w:type="page"/>
      </w:r>
    </w:p>
    <w:p w:rsidR="00C437B9" w:rsidRPr="00E65FF5" w:rsidRDefault="00C437B9" w:rsidP="00BF1275">
      <w:pPr>
        <w:pStyle w:val="Heading1"/>
        <w:rPr>
          <w:i/>
        </w:rPr>
      </w:pPr>
      <w:bookmarkStart w:id="44" w:name="_Toc497549709"/>
      <w:bookmarkStart w:id="45" w:name="_Toc501225514"/>
      <w:bookmarkStart w:id="46" w:name="_Toc526156393"/>
      <w:bookmarkStart w:id="47" w:name="_Toc67490928"/>
      <w:r w:rsidRPr="00E65FF5">
        <w:lastRenderedPageBreak/>
        <w:t>DIGITAL LITERACY</w:t>
      </w:r>
      <w:bookmarkEnd w:id="44"/>
      <w:bookmarkEnd w:id="45"/>
      <w:bookmarkEnd w:id="46"/>
      <w:bookmarkEnd w:id="47"/>
    </w:p>
    <w:p w:rsidR="00C437B9" w:rsidRPr="00E65FF5" w:rsidRDefault="00C437B9" w:rsidP="00BF1275">
      <w:pPr>
        <w:spacing w:after="0" w:line="276" w:lineRule="auto"/>
        <w:ind w:left="1440" w:firstLine="720"/>
        <w:jc w:val="both"/>
        <w:rPr>
          <w:rFonts w:eastAsia="Calibri"/>
          <w:b/>
          <w:szCs w:val="24"/>
          <w:lang w:val="en-ZA"/>
        </w:rPr>
      </w:pPr>
    </w:p>
    <w:p w:rsidR="00C437B9" w:rsidRPr="00E65FF5" w:rsidRDefault="00C437B9" w:rsidP="00BF1275">
      <w:pPr>
        <w:spacing w:after="0" w:line="276" w:lineRule="auto"/>
        <w:jc w:val="both"/>
        <w:rPr>
          <w:rFonts w:eastAsia="Calibri"/>
          <w:b/>
          <w:szCs w:val="24"/>
          <w:lang w:val="en-ZA"/>
        </w:rPr>
      </w:pPr>
      <w:r w:rsidRPr="00E65FF5">
        <w:rPr>
          <w:rFonts w:eastAsia="Calibri"/>
          <w:b/>
          <w:szCs w:val="24"/>
          <w:lang w:val="en-ZA"/>
        </w:rPr>
        <w:t>UNIT CODE:</w:t>
      </w:r>
      <w:r w:rsidR="00424CD1" w:rsidRPr="00E65FF5">
        <w:rPr>
          <w:rFonts w:eastAsia="Calibri"/>
          <w:b/>
          <w:szCs w:val="24"/>
          <w:lang w:val="en-ZA"/>
        </w:rPr>
        <w:t xml:space="preserve"> ENV/CU/MGT/BC/03/6/A</w:t>
      </w:r>
    </w:p>
    <w:p w:rsidR="00C437B9" w:rsidRPr="00E65FF5" w:rsidRDefault="00C437B9" w:rsidP="00BF1275">
      <w:pPr>
        <w:spacing w:after="0" w:line="276" w:lineRule="auto"/>
        <w:jc w:val="both"/>
        <w:rPr>
          <w:rFonts w:eastAsia="Calibri"/>
          <w:b/>
          <w:szCs w:val="24"/>
          <w:lang w:val="en-ZA"/>
        </w:rPr>
      </w:pPr>
    </w:p>
    <w:p w:rsidR="00C437B9" w:rsidRPr="00E65FF5" w:rsidRDefault="00C437B9" w:rsidP="00BF1275">
      <w:pPr>
        <w:spacing w:after="0" w:line="276" w:lineRule="auto"/>
        <w:jc w:val="both"/>
        <w:rPr>
          <w:rFonts w:eastAsia="Calibri"/>
          <w:szCs w:val="24"/>
          <w:lang w:val="en-ZA"/>
        </w:rPr>
      </w:pPr>
      <w:r w:rsidRPr="00E65FF5">
        <w:rPr>
          <w:rFonts w:eastAsia="Calibri"/>
          <w:b/>
          <w:szCs w:val="24"/>
          <w:lang w:val="en-ZA"/>
        </w:rPr>
        <w:t>Relationship to Occupational Standards</w:t>
      </w:r>
    </w:p>
    <w:p w:rsidR="00C437B9" w:rsidRPr="00E65FF5" w:rsidRDefault="00C437B9" w:rsidP="00BF1275">
      <w:pPr>
        <w:spacing w:after="0" w:line="276" w:lineRule="auto"/>
        <w:jc w:val="both"/>
        <w:rPr>
          <w:rFonts w:eastAsia="Calibri"/>
          <w:szCs w:val="24"/>
          <w:lang w:val="en-ZA"/>
        </w:rPr>
      </w:pPr>
      <w:r w:rsidRPr="00E65FF5">
        <w:rPr>
          <w:rFonts w:eastAsia="Calibri"/>
          <w:szCs w:val="24"/>
          <w:lang w:val="en-ZA"/>
        </w:rPr>
        <w:t>This unit addresses the Unit of Competency: Demonstrate Digital Literacy</w:t>
      </w:r>
    </w:p>
    <w:p w:rsidR="00C437B9" w:rsidRPr="00E65FF5" w:rsidRDefault="00C437B9" w:rsidP="00BF1275">
      <w:pPr>
        <w:spacing w:after="0" w:line="276" w:lineRule="auto"/>
        <w:jc w:val="both"/>
        <w:rPr>
          <w:rFonts w:eastAsia="Calibri"/>
          <w:szCs w:val="24"/>
          <w:lang w:val="en-ZA"/>
        </w:rPr>
      </w:pPr>
    </w:p>
    <w:p w:rsidR="00C437B9" w:rsidRPr="00E65FF5" w:rsidRDefault="00C437B9" w:rsidP="00BF1275">
      <w:pPr>
        <w:spacing w:after="0" w:line="276" w:lineRule="auto"/>
        <w:jc w:val="both"/>
        <w:rPr>
          <w:rFonts w:eastAsia="Calibri"/>
          <w:szCs w:val="24"/>
          <w:lang w:val="en-ZA"/>
        </w:rPr>
      </w:pPr>
      <w:r w:rsidRPr="00E65FF5">
        <w:rPr>
          <w:rFonts w:eastAsia="Calibri"/>
          <w:b/>
          <w:szCs w:val="24"/>
          <w:lang w:val="en-ZA"/>
        </w:rPr>
        <w:t>Duration of Unit:</w:t>
      </w:r>
      <w:r w:rsidRPr="00E65FF5">
        <w:rPr>
          <w:rFonts w:eastAsia="Calibri"/>
          <w:szCs w:val="24"/>
          <w:lang w:val="en-ZA"/>
        </w:rPr>
        <w:t xml:space="preserve"> 60 hours</w:t>
      </w:r>
    </w:p>
    <w:p w:rsidR="00C437B9" w:rsidRPr="00E65FF5" w:rsidRDefault="00C437B9" w:rsidP="00BF1275">
      <w:pPr>
        <w:spacing w:after="0" w:line="276" w:lineRule="auto"/>
        <w:jc w:val="both"/>
        <w:rPr>
          <w:rFonts w:eastAsia="Calibri"/>
          <w:b/>
          <w:szCs w:val="24"/>
          <w:lang w:val="en-ZA"/>
        </w:rPr>
      </w:pPr>
    </w:p>
    <w:p w:rsidR="00C437B9" w:rsidRPr="00E65FF5" w:rsidRDefault="00C437B9" w:rsidP="00BF1275">
      <w:pPr>
        <w:spacing w:after="0" w:line="276" w:lineRule="auto"/>
        <w:jc w:val="both"/>
        <w:rPr>
          <w:rFonts w:eastAsia="Calibri"/>
          <w:szCs w:val="24"/>
          <w:lang w:val="en-ZA"/>
        </w:rPr>
      </w:pPr>
      <w:r w:rsidRPr="00E65FF5">
        <w:rPr>
          <w:rFonts w:eastAsia="Calibri"/>
          <w:b/>
          <w:szCs w:val="24"/>
          <w:lang w:val="en-ZA"/>
        </w:rPr>
        <w:t>Unit Description</w:t>
      </w:r>
    </w:p>
    <w:p w:rsidR="00C437B9" w:rsidRPr="00E65FF5" w:rsidRDefault="00C437B9" w:rsidP="00BF1275">
      <w:pPr>
        <w:autoSpaceDE w:val="0"/>
        <w:adjustRightInd w:val="0"/>
        <w:spacing w:after="0" w:line="276" w:lineRule="auto"/>
        <w:jc w:val="both"/>
        <w:rPr>
          <w:rFonts w:eastAsia="Calibri"/>
          <w:szCs w:val="24"/>
          <w:lang w:val="en-ZA"/>
        </w:rPr>
      </w:pPr>
      <w:r w:rsidRPr="00E65FF5">
        <w:rPr>
          <w:rFonts w:eastAsia="Calibri"/>
          <w:szCs w:val="24"/>
          <w:lang w:val="en-ZW"/>
        </w:rPr>
        <w:t xml:space="preserve">This unit describes competencies required to demonstrate digital literacy. It </w:t>
      </w:r>
      <w:r w:rsidR="00134DB2" w:rsidRPr="00E65FF5">
        <w:rPr>
          <w:rFonts w:eastAsia="Calibri"/>
          <w:szCs w:val="24"/>
          <w:lang w:val="en-ZW"/>
        </w:rPr>
        <w:t xml:space="preserve">involves </w:t>
      </w:r>
      <w:r w:rsidR="00134DB2" w:rsidRPr="00E65FF5">
        <w:rPr>
          <w:rFonts w:eastAsia="Calibri"/>
          <w:szCs w:val="24"/>
          <w:lang w:val="en-ZA"/>
        </w:rPr>
        <w:t>in</w:t>
      </w:r>
      <w:r w:rsidRPr="00E65FF5">
        <w:rPr>
          <w:rFonts w:eastAsia="Calibri"/>
          <w:szCs w:val="24"/>
          <w:lang w:val="en-ZA"/>
        </w:rPr>
        <w:t xml:space="preserve"> identifying computer software and hardware, applying security measures to data, hardware, software in automated environment, computer software in solving task, internet and email in communication at workplace, desktop publishing in official assignments and preparing presentation packages.</w:t>
      </w:r>
    </w:p>
    <w:p w:rsidR="009B4EC9" w:rsidRPr="00E65FF5" w:rsidRDefault="009B4EC9" w:rsidP="00BF1275">
      <w:pPr>
        <w:autoSpaceDE w:val="0"/>
        <w:adjustRightInd w:val="0"/>
        <w:spacing w:after="0" w:line="276" w:lineRule="auto"/>
        <w:jc w:val="both"/>
        <w:rPr>
          <w:rFonts w:eastAsia="Calibri"/>
          <w:szCs w:val="24"/>
          <w:lang w:val="en-ZA"/>
        </w:rPr>
      </w:pPr>
    </w:p>
    <w:p w:rsidR="00C437B9" w:rsidRPr="00E65FF5" w:rsidRDefault="00C437B9" w:rsidP="00BF1275">
      <w:pPr>
        <w:spacing w:after="0" w:line="276" w:lineRule="auto"/>
        <w:jc w:val="both"/>
        <w:rPr>
          <w:rFonts w:eastAsia="Calibri"/>
          <w:b/>
          <w:szCs w:val="24"/>
          <w:lang w:val="en-ZA"/>
        </w:rPr>
      </w:pPr>
      <w:r w:rsidRPr="00E65FF5">
        <w:rPr>
          <w:rFonts w:eastAsia="Calibri"/>
          <w:b/>
          <w:szCs w:val="24"/>
          <w:lang w:val="en-ZA"/>
        </w:rPr>
        <w:t>Summary of Learning Outcomes</w:t>
      </w:r>
    </w:p>
    <w:p w:rsidR="00C437B9" w:rsidRPr="00E65FF5" w:rsidRDefault="00C437B9" w:rsidP="00BF1275">
      <w:pPr>
        <w:numPr>
          <w:ilvl w:val="0"/>
          <w:numId w:val="7"/>
        </w:numPr>
        <w:spacing w:after="0" w:line="276" w:lineRule="auto"/>
        <w:ind w:right="72"/>
        <w:rPr>
          <w:rFonts w:eastAsia="Calibri"/>
          <w:szCs w:val="24"/>
          <w:lang w:val="en-ZA" w:eastAsia="fr-FR"/>
        </w:rPr>
      </w:pPr>
      <w:r w:rsidRPr="00E65FF5">
        <w:rPr>
          <w:rFonts w:eastAsia="Calibri"/>
          <w:szCs w:val="24"/>
          <w:lang w:val="en-ZA" w:eastAsia="fr-FR"/>
        </w:rPr>
        <w:t>Identify computer software and hardware</w:t>
      </w:r>
    </w:p>
    <w:p w:rsidR="00C437B9" w:rsidRPr="00E65FF5" w:rsidRDefault="00C437B9" w:rsidP="00BF1275">
      <w:pPr>
        <w:numPr>
          <w:ilvl w:val="0"/>
          <w:numId w:val="7"/>
        </w:numPr>
        <w:spacing w:after="0" w:line="276" w:lineRule="auto"/>
        <w:ind w:right="72"/>
        <w:rPr>
          <w:rFonts w:eastAsia="Calibri"/>
          <w:szCs w:val="24"/>
          <w:lang w:val="en-ZA" w:eastAsia="fr-FR"/>
        </w:rPr>
      </w:pPr>
      <w:r w:rsidRPr="00E65FF5">
        <w:rPr>
          <w:rFonts w:eastAsia="Calibri"/>
          <w:szCs w:val="24"/>
          <w:lang w:val="en-ZA" w:eastAsia="fr-FR"/>
        </w:rPr>
        <w:t xml:space="preserve">Apply security measures to data, hardware, software in automated environment </w:t>
      </w:r>
    </w:p>
    <w:p w:rsidR="00C437B9" w:rsidRPr="00E65FF5" w:rsidRDefault="00C437B9" w:rsidP="00BF1275">
      <w:pPr>
        <w:numPr>
          <w:ilvl w:val="0"/>
          <w:numId w:val="7"/>
        </w:numPr>
        <w:tabs>
          <w:tab w:val="left" w:pos="2052"/>
        </w:tabs>
        <w:spacing w:after="0" w:line="276" w:lineRule="auto"/>
        <w:ind w:right="72"/>
        <w:rPr>
          <w:rFonts w:eastAsia="Calibri"/>
          <w:szCs w:val="24"/>
          <w:lang w:val="en-ZA" w:eastAsia="fr-FR"/>
        </w:rPr>
      </w:pPr>
      <w:r w:rsidRPr="00E65FF5">
        <w:rPr>
          <w:rFonts w:eastAsia="Calibri"/>
          <w:szCs w:val="24"/>
          <w:lang w:val="en-ZA" w:eastAsia="fr-FR"/>
        </w:rPr>
        <w:t>Apply computer software in solving tasks</w:t>
      </w:r>
    </w:p>
    <w:p w:rsidR="00C437B9" w:rsidRPr="00E65FF5" w:rsidRDefault="00C437B9" w:rsidP="00BF1275">
      <w:pPr>
        <w:numPr>
          <w:ilvl w:val="0"/>
          <w:numId w:val="7"/>
        </w:numPr>
        <w:spacing w:after="0" w:line="276" w:lineRule="auto"/>
        <w:ind w:right="72"/>
        <w:rPr>
          <w:rFonts w:eastAsia="Calibri"/>
          <w:szCs w:val="24"/>
          <w:lang w:val="en-ZA" w:eastAsia="fr-FR"/>
        </w:rPr>
      </w:pPr>
      <w:r w:rsidRPr="00E65FF5">
        <w:rPr>
          <w:rFonts w:eastAsia="Calibri"/>
          <w:szCs w:val="24"/>
          <w:lang w:val="en-ZA" w:eastAsia="fr-FR"/>
        </w:rPr>
        <w:t>Apply internet and email in communication at workplace</w:t>
      </w:r>
    </w:p>
    <w:p w:rsidR="00C437B9" w:rsidRPr="00E65FF5" w:rsidRDefault="00C437B9" w:rsidP="00BF1275">
      <w:pPr>
        <w:numPr>
          <w:ilvl w:val="0"/>
          <w:numId w:val="7"/>
        </w:numPr>
        <w:spacing w:after="0" w:line="276" w:lineRule="auto"/>
        <w:ind w:right="72"/>
        <w:rPr>
          <w:rFonts w:eastAsia="Calibri"/>
          <w:szCs w:val="24"/>
          <w:lang w:val="en-ZA" w:eastAsia="fr-FR"/>
        </w:rPr>
      </w:pPr>
      <w:r w:rsidRPr="00E65FF5">
        <w:rPr>
          <w:rFonts w:eastAsia="Calibri"/>
          <w:szCs w:val="24"/>
          <w:lang w:val="en-ZA" w:eastAsia="fr-FR"/>
        </w:rPr>
        <w:t>Apply desktop publishing in official assignments</w:t>
      </w:r>
    </w:p>
    <w:p w:rsidR="00C437B9" w:rsidRPr="00E65FF5" w:rsidRDefault="00C437B9" w:rsidP="00BF1275">
      <w:pPr>
        <w:numPr>
          <w:ilvl w:val="0"/>
          <w:numId w:val="7"/>
        </w:numPr>
        <w:spacing w:after="0" w:line="276" w:lineRule="auto"/>
        <w:ind w:right="72"/>
        <w:rPr>
          <w:rFonts w:eastAsia="Calibri"/>
          <w:szCs w:val="24"/>
          <w:lang w:val="en-ZA" w:eastAsia="fr-FR"/>
        </w:rPr>
      </w:pPr>
      <w:r w:rsidRPr="00E65FF5">
        <w:rPr>
          <w:rFonts w:eastAsia="Calibri"/>
          <w:szCs w:val="24"/>
          <w:lang w:val="en-ZA" w:eastAsia="fr-FR"/>
        </w:rPr>
        <w:t>Prepare presentation packages</w:t>
      </w:r>
    </w:p>
    <w:p w:rsidR="00C437B9" w:rsidRPr="00E65FF5" w:rsidRDefault="00C437B9" w:rsidP="00BF1275">
      <w:pPr>
        <w:spacing w:after="0" w:line="276" w:lineRule="auto"/>
        <w:jc w:val="both"/>
        <w:rPr>
          <w:rFonts w:eastAsia="Calibri"/>
          <w:b/>
          <w:szCs w:val="24"/>
          <w:lang w:val="en-ZA"/>
        </w:rPr>
      </w:pPr>
    </w:p>
    <w:p w:rsidR="00C437B9" w:rsidRPr="00E65FF5" w:rsidRDefault="00C437B9" w:rsidP="00BF1275">
      <w:pPr>
        <w:spacing w:before="120" w:after="0" w:line="276" w:lineRule="auto"/>
        <w:ind w:left="357" w:hanging="357"/>
        <w:contextualSpacing/>
        <w:jc w:val="both"/>
        <w:rPr>
          <w:rFonts w:eastAsia="Calibri"/>
          <w:b/>
          <w:szCs w:val="24"/>
          <w:lang w:val="en-ZA"/>
        </w:rPr>
      </w:pPr>
      <w:r w:rsidRPr="00E65FF5">
        <w:rPr>
          <w:rFonts w:eastAsia="Calibri"/>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2"/>
        <w:gridCol w:w="3912"/>
        <w:gridCol w:w="2492"/>
      </w:tblGrid>
      <w:tr w:rsidR="00E65FF5" w:rsidRPr="00E65FF5" w:rsidTr="00CF1912">
        <w:trPr>
          <w:trHeight w:val="620"/>
        </w:trPr>
        <w:tc>
          <w:tcPr>
            <w:tcW w:w="1491" w:type="pct"/>
            <w:tcBorders>
              <w:top w:val="single" w:sz="4" w:space="0" w:color="auto"/>
              <w:left w:val="single" w:sz="4" w:space="0" w:color="auto"/>
              <w:bottom w:val="single" w:sz="4" w:space="0" w:color="auto"/>
              <w:right w:val="single" w:sz="4" w:space="0" w:color="auto"/>
            </w:tcBorders>
            <w:hideMark/>
          </w:tcPr>
          <w:p w:rsidR="00C437B9" w:rsidRPr="00E65FF5" w:rsidRDefault="00C437B9" w:rsidP="00BF1275">
            <w:pPr>
              <w:spacing w:after="0" w:line="276" w:lineRule="auto"/>
              <w:rPr>
                <w:rFonts w:eastAsia="Calibri"/>
                <w:szCs w:val="24"/>
                <w:lang w:val="en-ZW"/>
              </w:rPr>
            </w:pPr>
            <w:r w:rsidRPr="00E65FF5">
              <w:rPr>
                <w:rFonts w:eastAsia="Calibri"/>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rsidR="00C437B9" w:rsidRPr="00E65FF5" w:rsidRDefault="00C437B9" w:rsidP="00BF1275">
            <w:pPr>
              <w:spacing w:after="0" w:line="276" w:lineRule="auto"/>
              <w:rPr>
                <w:rFonts w:eastAsia="Calibri"/>
                <w:szCs w:val="24"/>
                <w:lang w:val="en-ZA"/>
              </w:rPr>
            </w:pPr>
            <w:r w:rsidRPr="00E65FF5">
              <w:rPr>
                <w:rFonts w:eastAsia="Calibri"/>
                <w:b/>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rsidR="00C437B9" w:rsidRPr="00E65FF5" w:rsidRDefault="00C437B9" w:rsidP="00BF1275">
            <w:pPr>
              <w:spacing w:after="0" w:line="276" w:lineRule="auto"/>
              <w:rPr>
                <w:rFonts w:eastAsia="Calibri"/>
                <w:szCs w:val="24"/>
                <w:lang w:val="en-ZA"/>
              </w:rPr>
            </w:pPr>
            <w:r w:rsidRPr="00E65FF5">
              <w:rPr>
                <w:rFonts w:eastAsia="Calibri"/>
                <w:b/>
                <w:szCs w:val="24"/>
                <w:lang w:val="en-ZA"/>
              </w:rPr>
              <w:t>Suggested Assessment Methods</w:t>
            </w:r>
          </w:p>
        </w:tc>
      </w:tr>
      <w:tr w:rsidR="00E65FF5" w:rsidRPr="00E65FF5" w:rsidTr="00CF1912">
        <w:trPr>
          <w:trHeight w:val="1106"/>
        </w:trPr>
        <w:tc>
          <w:tcPr>
            <w:tcW w:w="1491" w:type="pct"/>
            <w:tcBorders>
              <w:top w:val="single" w:sz="4" w:space="0" w:color="auto"/>
              <w:left w:val="single" w:sz="4" w:space="0" w:color="auto"/>
              <w:bottom w:val="single" w:sz="4" w:space="0" w:color="auto"/>
              <w:right w:val="single" w:sz="4" w:space="0" w:color="auto"/>
            </w:tcBorders>
            <w:hideMark/>
          </w:tcPr>
          <w:p w:rsidR="00C437B9" w:rsidRPr="00E65FF5" w:rsidRDefault="00C437B9" w:rsidP="0078522C">
            <w:pPr>
              <w:numPr>
                <w:ilvl w:val="0"/>
                <w:numId w:val="60"/>
              </w:numPr>
              <w:spacing w:after="0" w:line="276" w:lineRule="auto"/>
              <w:rPr>
                <w:rFonts w:eastAsia="Calibri"/>
                <w:szCs w:val="24"/>
                <w:lang w:val="en-ZW"/>
              </w:rPr>
            </w:pPr>
            <w:r w:rsidRPr="00E65FF5">
              <w:rPr>
                <w:rFonts w:eastAsia="Calibri"/>
                <w:szCs w:val="24"/>
                <w:lang w:val="en-ZW"/>
              </w:rPr>
              <w:t>Identify computer hardware and software</w:t>
            </w:r>
          </w:p>
          <w:p w:rsidR="00C437B9" w:rsidRPr="00E65FF5" w:rsidRDefault="00C437B9" w:rsidP="00BF1275">
            <w:pPr>
              <w:spacing w:after="0" w:line="276" w:lineRule="auto"/>
              <w:ind w:left="360"/>
              <w:rPr>
                <w:rFonts w:eastAsia="Calibri"/>
                <w:szCs w:val="24"/>
                <w:lang w:val="en-ZA"/>
              </w:rPr>
            </w:pPr>
          </w:p>
        </w:tc>
        <w:tc>
          <w:tcPr>
            <w:tcW w:w="2143" w:type="pct"/>
            <w:tcBorders>
              <w:top w:val="single" w:sz="4" w:space="0" w:color="auto"/>
              <w:left w:val="single" w:sz="4" w:space="0" w:color="auto"/>
              <w:bottom w:val="single" w:sz="4" w:space="0" w:color="auto"/>
              <w:right w:val="single" w:sz="4" w:space="0" w:color="auto"/>
            </w:tcBorders>
            <w:hideMark/>
          </w:tcPr>
          <w:p w:rsidR="00C437B9" w:rsidRPr="00E65FF5" w:rsidRDefault="00C437B9" w:rsidP="0078522C">
            <w:pPr>
              <w:numPr>
                <w:ilvl w:val="0"/>
                <w:numId w:val="79"/>
              </w:numPr>
              <w:spacing w:after="0" w:line="276" w:lineRule="auto"/>
              <w:rPr>
                <w:rFonts w:eastAsia="Calibri"/>
                <w:szCs w:val="24"/>
                <w:lang w:val="en-ZW"/>
              </w:rPr>
            </w:pPr>
            <w:r w:rsidRPr="00E65FF5">
              <w:rPr>
                <w:rFonts w:eastAsia="Calibri"/>
                <w:szCs w:val="24"/>
                <w:lang w:val="en-ZW"/>
              </w:rPr>
              <w:t>Concepts of ICT</w:t>
            </w:r>
          </w:p>
          <w:p w:rsidR="00C437B9" w:rsidRPr="00E65FF5" w:rsidRDefault="00C437B9" w:rsidP="0078522C">
            <w:pPr>
              <w:numPr>
                <w:ilvl w:val="0"/>
                <w:numId w:val="79"/>
              </w:numPr>
              <w:spacing w:after="0" w:line="276" w:lineRule="auto"/>
              <w:rPr>
                <w:rFonts w:eastAsia="Calibri"/>
                <w:szCs w:val="24"/>
                <w:lang w:val="en-ZW"/>
              </w:rPr>
            </w:pPr>
            <w:r w:rsidRPr="00E65FF5">
              <w:rPr>
                <w:rFonts w:eastAsia="Calibri"/>
                <w:szCs w:val="24"/>
                <w:lang w:val="en-ZW"/>
              </w:rPr>
              <w:t>Functions of ICT</w:t>
            </w:r>
          </w:p>
          <w:p w:rsidR="00C437B9" w:rsidRPr="00E65FF5" w:rsidRDefault="00C437B9" w:rsidP="0078522C">
            <w:pPr>
              <w:numPr>
                <w:ilvl w:val="0"/>
                <w:numId w:val="79"/>
              </w:numPr>
              <w:spacing w:after="0" w:line="276" w:lineRule="auto"/>
              <w:rPr>
                <w:rFonts w:eastAsia="Calibri"/>
                <w:szCs w:val="24"/>
                <w:lang w:val="en-ZW"/>
              </w:rPr>
            </w:pPr>
            <w:r w:rsidRPr="00E65FF5">
              <w:rPr>
                <w:rFonts w:eastAsia="Calibri"/>
                <w:szCs w:val="24"/>
                <w:lang w:val="en-ZW"/>
              </w:rPr>
              <w:t>History of computers</w:t>
            </w:r>
          </w:p>
          <w:p w:rsidR="00C437B9" w:rsidRPr="00E65FF5" w:rsidRDefault="00C437B9" w:rsidP="0078522C">
            <w:pPr>
              <w:numPr>
                <w:ilvl w:val="0"/>
                <w:numId w:val="79"/>
              </w:numPr>
              <w:spacing w:after="0" w:line="276" w:lineRule="auto"/>
              <w:rPr>
                <w:rFonts w:eastAsia="Calibri"/>
                <w:szCs w:val="24"/>
                <w:lang w:val="en-ZW"/>
              </w:rPr>
            </w:pPr>
            <w:r w:rsidRPr="00E65FF5">
              <w:rPr>
                <w:rFonts w:eastAsia="Calibri"/>
                <w:szCs w:val="24"/>
                <w:lang w:val="en-ZW"/>
              </w:rPr>
              <w:t>Components of  a computer</w:t>
            </w:r>
          </w:p>
          <w:p w:rsidR="00C437B9" w:rsidRPr="00E65FF5" w:rsidRDefault="00C437B9" w:rsidP="0078522C">
            <w:pPr>
              <w:numPr>
                <w:ilvl w:val="0"/>
                <w:numId w:val="79"/>
              </w:numPr>
              <w:spacing w:after="0" w:line="276" w:lineRule="auto"/>
              <w:rPr>
                <w:rFonts w:eastAsia="Calibri"/>
                <w:szCs w:val="24"/>
                <w:lang w:val="en-ZW"/>
              </w:rPr>
            </w:pPr>
            <w:r w:rsidRPr="00E65FF5">
              <w:rPr>
                <w:rFonts w:eastAsia="Calibri"/>
                <w:szCs w:val="24"/>
                <w:lang w:val="en-ZW"/>
              </w:rPr>
              <w:t>Classification of computers</w:t>
            </w:r>
          </w:p>
        </w:tc>
        <w:tc>
          <w:tcPr>
            <w:tcW w:w="1365" w:type="pct"/>
            <w:tcBorders>
              <w:top w:val="single" w:sz="4" w:space="0" w:color="auto"/>
              <w:left w:val="single" w:sz="4" w:space="0" w:color="auto"/>
              <w:bottom w:val="single" w:sz="4" w:space="0" w:color="auto"/>
              <w:right w:val="single" w:sz="4" w:space="0" w:color="auto"/>
            </w:tcBorders>
            <w:hideMark/>
          </w:tcPr>
          <w:p w:rsidR="00C437B9" w:rsidRPr="00E65FF5" w:rsidRDefault="00C437B9" w:rsidP="0078522C">
            <w:pPr>
              <w:numPr>
                <w:ilvl w:val="0"/>
                <w:numId w:val="79"/>
              </w:numPr>
              <w:spacing w:after="0" w:line="276" w:lineRule="auto"/>
              <w:rPr>
                <w:rFonts w:eastAsia="Calibri"/>
                <w:szCs w:val="24"/>
                <w:lang w:val="en-ZA"/>
              </w:rPr>
            </w:pPr>
            <w:r w:rsidRPr="00E65FF5">
              <w:rPr>
                <w:rFonts w:eastAsia="Calibri"/>
                <w:szCs w:val="24"/>
                <w:lang w:val="en-ZA"/>
              </w:rPr>
              <w:t>Written tests</w:t>
            </w:r>
          </w:p>
          <w:p w:rsidR="00C437B9" w:rsidRPr="00E65FF5" w:rsidRDefault="00C437B9" w:rsidP="0078522C">
            <w:pPr>
              <w:numPr>
                <w:ilvl w:val="0"/>
                <w:numId w:val="79"/>
              </w:numPr>
              <w:spacing w:after="0" w:line="276" w:lineRule="auto"/>
              <w:rPr>
                <w:rFonts w:eastAsia="Calibri"/>
                <w:szCs w:val="24"/>
                <w:lang w:val="en-ZA"/>
              </w:rPr>
            </w:pPr>
            <w:r w:rsidRPr="00E65FF5">
              <w:rPr>
                <w:rFonts w:eastAsia="Calibri"/>
                <w:szCs w:val="24"/>
                <w:lang w:val="en-ZA"/>
              </w:rPr>
              <w:t>Oral presentation</w:t>
            </w:r>
          </w:p>
          <w:p w:rsidR="00C437B9" w:rsidRPr="00E65FF5" w:rsidRDefault="00C437B9" w:rsidP="00BF1275">
            <w:pPr>
              <w:spacing w:after="0" w:line="276" w:lineRule="auto"/>
              <w:ind w:left="360"/>
              <w:rPr>
                <w:rFonts w:eastAsia="Calibri"/>
                <w:szCs w:val="24"/>
                <w:lang w:val="en-ZA"/>
              </w:rPr>
            </w:pPr>
          </w:p>
        </w:tc>
      </w:tr>
      <w:tr w:rsidR="00E65FF5" w:rsidRPr="00E65FF5" w:rsidTr="00CF1912">
        <w:trPr>
          <w:trHeight w:val="755"/>
        </w:trPr>
        <w:tc>
          <w:tcPr>
            <w:tcW w:w="1491" w:type="pct"/>
            <w:tcBorders>
              <w:top w:val="single" w:sz="4" w:space="0" w:color="auto"/>
              <w:left w:val="single" w:sz="4" w:space="0" w:color="auto"/>
              <w:bottom w:val="single" w:sz="4" w:space="0" w:color="auto"/>
              <w:right w:val="single" w:sz="4" w:space="0" w:color="auto"/>
            </w:tcBorders>
            <w:hideMark/>
          </w:tcPr>
          <w:p w:rsidR="00C437B9" w:rsidRPr="00E65FF5" w:rsidRDefault="00C437B9" w:rsidP="0078522C">
            <w:pPr>
              <w:numPr>
                <w:ilvl w:val="0"/>
                <w:numId w:val="60"/>
              </w:numPr>
              <w:spacing w:line="276" w:lineRule="auto"/>
              <w:contextualSpacing/>
              <w:rPr>
                <w:rFonts w:eastAsia="Calibri"/>
                <w:szCs w:val="24"/>
                <w:lang w:val="en-ZW"/>
              </w:rPr>
            </w:pPr>
            <w:r w:rsidRPr="00E65FF5">
              <w:rPr>
                <w:rFonts w:eastAsia="Calibri"/>
                <w:szCs w:val="24"/>
                <w:lang w:val="en-ZW"/>
              </w:rPr>
              <w:t xml:space="preserve">Apply security measures to data, hardware, software in automated environment </w:t>
            </w:r>
          </w:p>
          <w:p w:rsidR="00C437B9" w:rsidRPr="00E65FF5" w:rsidRDefault="00C437B9" w:rsidP="00BF1275">
            <w:pPr>
              <w:spacing w:after="0" w:line="276" w:lineRule="auto"/>
              <w:ind w:left="360"/>
              <w:rPr>
                <w:rFonts w:eastAsia="Calibri"/>
                <w:szCs w:val="24"/>
                <w:lang w:val="en-ZW"/>
              </w:rPr>
            </w:pPr>
          </w:p>
        </w:tc>
        <w:tc>
          <w:tcPr>
            <w:tcW w:w="2143" w:type="pct"/>
            <w:tcBorders>
              <w:top w:val="single" w:sz="4" w:space="0" w:color="auto"/>
              <w:left w:val="single" w:sz="4" w:space="0" w:color="auto"/>
              <w:bottom w:val="single" w:sz="4" w:space="0" w:color="auto"/>
              <w:right w:val="single" w:sz="4" w:space="0" w:color="auto"/>
            </w:tcBorders>
            <w:hideMark/>
          </w:tcPr>
          <w:p w:rsidR="00C437B9" w:rsidRPr="00E65FF5" w:rsidRDefault="00C437B9" w:rsidP="0078522C">
            <w:pPr>
              <w:numPr>
                <w:ilvl w:val="0"/>
                <w:numId w:val="79"/>
              </w:numPr>
              <w:spacing w:after="0" w:line="276" w:lineRule="auto"/>
              <w:rPr>
                <w:rFonts w:eastAsia="Calibri"/>
                <w:szCs w:val="24"/>
                <w:lang w:val="en-ZW"/>
              </w:rPr>
            </w:pPr>
            <w:r w:rsidRPr="00E65FF5">
              <w:rPr>
                <w:rFonts w:eastAsia="Calibri"/>
                <w:szCs w:val="24"/>
                <w:lang w:val="en-ZW"/>
              </w:rPr>
              <w:t>Data security and control</w:t>
            </w:r>
          </w:p>
          <w:p w:rsidR="00C437B9" w:rsidRPr="00E65FF5" w:rsidRDefault="00C437B9" w:rsidP="0078522C">
            <w:pPr>
              <w:numPr>
                <w:ilvl w:val="0"/>
                <w:numId w:val="79"/>
              </w:numPr>
              <w:spacing w:after="0" w:line="276" w:lineRule="auto"/>
              <w:rPr>
                <w:rFonts w:eastAsia="Calibri"/>
                <w:szCs w:val="24"/>
                <w:lang w:val="en-ZW"/>
              </w:rPr>
            </w:pPr>
            <w:r w:rsidRPr="00E65FF5">
              <w:rPr>
                <w:rFonts w:eastAsia="Calibri"/>
                <w:szCs w:val="24"/>
                <w:lang w:val="en-ZW"/>
              </w:rPr>
              <w:t>Security threats and control measures</w:t>
            </w:r>
          </w:p>
          <w:p w:rsidR="00C437B9" w:rsidRPr="00E65FF5" w:rsidRDefault="00C437B9" w:rsidP="0078522C">
            <w:pPr>
              <w:numPr>
                <w:ilvl w:val="0"/>
                <w:numId w:val="79"/>
              </w:numPr>
              <w:spacing w:after="0" w:line="276" w:lineRule="auto"/>
              <w:rPr>
                <w:rFonts w:eastAsia="Calibri"/>
                <w:szCs w:val="24"/>
                <w:lang w:val="en-ZW"/>
              </w:rPr>
            </w:pPr>
            <w:r w:rsidRPr="00E65FF5">
              <w:rPr>
                <w:rFonts w:eastAsia="Calibri"/>
                <w:szCs w:val="24"/>
                <w:lang w:val="en-ZW"/>
              </w:rPr>
              <w:t>Types of computer crimes</w:t>
            </w:r>
          </w:p>
          <w:p w:rsidR="00C437B9" w:rsidRPr="00E65FF5" w:rsidRDefault="00C437B9" w:rsidP="0078522C">
            <w:pPr>
              <w:numPr>
                <w:ilvl w:val="0"/>
                <w:numId w:val="79"/>
              </w:numPr>
              <w:spacing w:after="0" w:line="276" w:lineRule="auto"/>
              <w:rPr>
                <w:rFonts w:eastAsia="Calibri"/>
                <w:szCs w:val="24"/>
                <w:lang w:val="en-ZW"/>
              </w:rPr>
            </w:pPr>
            <w:r w:rsidRPr="00E65FF5">
              <w:rPr>
                <w:rFonts w:eastAsia="Calibri"/>
                <w:szCs w:val="24"/>
                <w:lang w:val="en-ZW"/>
              </w:rPr>
              <w:t>Detection and protection against computer crimes</w:t>
            </w:r>
          </w:p>
          <w:p w:rsidR="00C437B9" w:rsidRPr="00E65FF5" w:rsidRDefault="00C437B9" w:rsidP="0078522C">
            <w:pPr>
              <w:numPr>
                <w:ilvl w:val="0"/>
                <w:numId w:val="79"/>
              </w:numPr>
              <w:spacing w:after="0" w:line="276" w:lineRule="auto"/>
              <w:rPr>
                <w:rFonts w:eastAsia="Calibri"/>
                <w:szCs w:val="24"/>
                <w:lang w:val="en-ZW"/>
              </w:rPr>
            </w:pPr>
            <w:r w:rsidRPr="00E65FF5">
              <w:rPr>
                <w:rFonts w:eastAsia="Calibri"/>
                <w:szCs w:val="24"/>
                <w:lang w:val="en-ZW"/>
              </w:rPr>
              <w:lastRenderedPageBreak/>
              <w:t>Laws governing protection of ICT</w:t>
            </w:r>
          </w:p>
        </w:tc>
        <w:tc>
          <w:tcPr>
            <w:tcW w:w="1365" w:type="pct"/>
            <w:tcBorders>
              <w:top w:val="single" w:sz="4" w:space="0" w:color="auto"/>
              <w:left w:val="single" w:sz="4" w:space="0" w:color="auto"/>
              <w:bottom w:val="single" w:sz="4" w:space="0" w:color="auto"/>
              <w:right w:val="single" w:sz="4" w:space="0" w:color="auto"/>
            </w:tcBorders>
            <w:hideMark/>
          </w:tcPr>
          <w:p w:rsidR="00C437B9" w:rsidRPr="00E65FF5" w:rsidRDefault="00C437B9" w:rsidP="0078522C">
            <w:pPr>
              <w:numPr>
                <w:ilvl w:val="0"/>
                <w:numId w:val="79"/>
              </w:numPr>
              <w:spacing w:after="0" w:line="276" w:lineRule="auto"/>
              <w:rPr>
                <w:rFonts w:eastAsia="Calibri"/>
                <w:szCs w:val="24"/>
                <w:lang w:val="en-ZA"/>
              </w:rPr>
            </w:pPr>
            <w:r w:rsidRPr="00E65FF5">
              <w:rPr>
                <w:rFonts w:eastAsia="Calibri"/>
                <w:szCs w:val="24"/>
                <w:lang w:val="en-ZA"/>
              </w:rPr>
              <w:lastRenderedPageBreak/>
              <w:t>Written tests</w:t>
            </w:r>
          </w:p>
          <w:p w:rsidR="00C437B9" w:rsidRPr="00E65FF5" w:rsidRDefault="00C437B9" w:rsidP="0078522C">
            <w:pPr>
              <w:numPr>
                <w:ilvl w:val="0"/>
                <w:numId w:val="79"/>
              </w:numPr>
              <w:spacing w:after="0" w:line="276" w:lineRule="auto"/>
              <w:rPr>
                <w:rFonts w:eastAsia="Calibri"/>
                <w:szCs w:val="24"/>
                <w:lang w:val="en-ZA"/>
              </w:rPr>
            </w:pPr>
            <w:r w:rsidRPr="00E65FF5">
              <w:rPr>
                <w:rFonts w:eastAsia="Calibri"/>
                <w:szCs w:val="24"/>
                <w:lang w:val="en-ZA"/>
              </w:rPr>
              <w:t>Oral presentation</w:t>
            </w:r>
          </w:p>
          <w:p w:rsidR="00C437B9" w:rsidRPr="00E65FF5" w:rsidRDefault="00C437B9" w:rsidP="0078522C">
            <w:pPr>
              <w:numPr>
                <w:ilvl w:val="0"/>
                <w:numId w:val="79"/>
              </w:numPr>
              <w:spacing w:after="0" w:line="276" w:lineRule="auto"/>
              <w:rPr>
                <w:rFonts w:eastAsia="Calibri"/>
                <w:szCs w:val="24"/>
                <w:lang w:val="en-ZA"/>
              </w:rPr>
            </w:pPr>
            <w:r w:rsidRPr="00E65FF5">
              <w:rPr>
                <w:rFonts w:eastAsia="Calibri"/>
                <w:szCs w:val="24"/>
                <w:lang w:val="en-ZA"/>
              </w:rPr>
              <w:t>Project</w:t>
            </w:r>
          </w:p>
        </w:tc>
      </w:tr>
      <w:tr w:rsidR="00E65FF5" w:rsidRPr="00E65FF5" w:rsidTr="00CF1912">
        <w:trPr>
          <w:trHeight w:val="530"/>
        </w:trPr>
        <w:tc>
          <w:tcPr>
            <w:tcW w:w="1491" w:type="pct"/>
            <w:tcBorders>
              <w:top w:val="single" w:sz="4" w:space="0" w:color="auto"/>
              <w:left w:val="single" w:sz="4" w:space="0" w:color="auto"/>
              <w:bottom w:val="single" w:sz="4" w:space="0" w:color="auto"/>
              <w:right w:val="single" w:sz="4" w:space="0" w:color="auto"/>
            </w:tcBorders>
            <w:hideMark/>
          </w:tcPr>
          <w:p w:rsidR="00C437B9" w:rsidRPr="00E65FF5" w:rsidRDefault="00C437B9" w:rsidP="0078522C">
            <w:pPr>
              <w:numPr>
                <w:ilvl w:val="0"/>
                <w:numId w:val="60"/>
              </w:numPr>
              <w:spacing w:after="0" w:line="276" w:lineRule="auto"/>
              <w:rPr>
                <w:rFonts w:eastAsia="Calibri"/>
                <w:szCs w:val="24"/>
                <w:lang w:val="en-ZW"/>
              </w:rPr>
            </w:pPr>
            <w:r w:rsidRPr="00E65FF5">
              <w:rPr>
                <w:rFonts w:eastAsia="Calibri"/>
                <w:szCs w:val="24"/>
                <w:lang w:val="en-ZW"/>
              </w:rPr>
              <w:t>Apply computer software in solving tasks</w:t>
            </w:r>
          </w:p>
          <w:p w:rsidR="00C437B9" w:rsidRPr="00E65FF5" w:rsidRDefault="00C437B9" w:rsidP="00BF1275">
            <w:pPr>
              <w:spacing w:after="0" w:line="276" w:lineRule="auto"/>
              <w:rPr>
                <w:rFonts w:eastAsia="Calibri"/>
                <w:szCs w:val="24"/>
                <w:lang w:val="en-ZW"/>
              </w:rPr>
            </w:pPr>
          </w:p>
        </w:tc>
        <w:tc>
          <w:tcPr>
            <w:tcW w:w="2143" w:type="pct"/>
            <w:tcBorders>
              <w:top w:val="single" w:sz="4" w:space="0" w:color="auto"/>
              <w:left w:val="single" w:sz="4" w:space="0" w:color="auto"/>
              <w:bottom w:val="single" w:sz="4" w:space="0" w:color="auto"/>
              <w:right w:val="single" w:sz="4" w:space="0" w:color="auto"/>
            </w:tcBorders>
            <w:hideMark/>
          </w:tcPr>
          <w:p w:rsidR="00C437B9" w:rsidRPr="00E65FF5" w:rsidRDefault="00C437B9" w:rsidP="0078522C">
            <w:pPr>
              <w:numPr>
                <w:ilvl w:val="0"/>
                <w:numId w:val="79"/>
              </w:numPr>
              <w:spacing w:after="0" w:line="276" w:lineRule="auto"/>
              <w:rPr>
                <w:rFonts w:eastAsia="Calibri"/>
                <w:szCs w:val="24"/>
                <w:lang w:val="en-ZW"/>
              </w:rPr>
            </w:pPr>
            <w:r w:rsidRPr="00E65FF5">
              <w:rPr>
                <w:rFonts w:eastAsia="Calibri"/>
                <w:szCs w:val="24"/>
                <w:lang w:val="en-ZW"/>
              </w:rPr>
              <w:t>Operating system</w:t>
            </w:r>
          </w:p>
          <w:p w:rsidR="00C437B9" w:rsidRPr="00E65FF5" w:rsidRDefault="00C437B9" w:rsidP="0078522C">
            <w:pPr>
              <w:numPr>
                <w:ilvl w:val="0"/>
                <w:numId w:val="79"/>
              </w:numPr>
              <w:spacing w:after="0" w:line="276" w:lineRule="auto"/>
              <w:rPr>
                <w:rFonts w:eastAsia="Calibri"/>
                <w:szCs w:val="24"/>
                <w:lang w:val="en-ZW"/>
              </w:rPr>
            </w:pPr>
            <w:r w:rsidRPr="00E65FF5">
              <w:rPr>
                <w:rFonts w:eastAsia="Calibri"/>
                <w:szCs w:val="24"/>
                <w:lang w:val="en-ZW"/>
              </w:rPr>
              <w:t>Word processing</w:t>
            </w:r>
          </w:p>
          <w:p w:rsidR="00C437B9" w:rsidRPr="00E65FF5" w:rsidRDefault="00C437B9" w:rsidP="0078522C">
            <w:pPr>
              <w:numPr>
                <w:ilvl w:val="0"/>
                <w:numId w:val="79"/>
              </w:numPr>
              <w:spacing w:after="0" w:line="276" w:lineRule="auto"/>
              <w:rPr>
                <w:rFonts w:eastAsia="Calibri"/>
                <w:szCs w:val="24"/>
                <w:lang w:val="en-ZW"/>
              </w:rPr>
            </w:pPr>
            <w:r w:rsidRPr="00E65FF5">
              <w:rPr>
                <w:rFonts w:eastAsia="Calibri"/>
                <w:szCs w:val="24"/>
                <w:lang w:val="en-ZW"/>
              </w:rPr>
              <w:t>Spread sheets</w:t>
            </w:r>
          </w:p>
          <w:p w:rsidR="00C437B9" w:rsidRPr="00E65FF5" w:rsidRDefault="00C437B9" w:rsidP="0078522C">
            <w:pPr>
              <w:numPr>
                <w:ilvl w:val="0"/>
                <w:numId w:val="79"/>
              </w:numPr>
              <w:spacing w:after="0" w:line="276" w:lineRule="auto"/>
              <w:rPr>
                <w:rFonts w:eastAsia="Calibri"/>
                <w:szCs w:val="24"/>
                <w:lang w:val="en-ZA"/>
              </w:rPr>
            </w:pPr>
            <w:r w:rsidRPr="00E65FF5">
              <w:rPr>
                <w:rFonts w:eastAsia="Calibri"/>
                <w:szCs w:val="24"/>
                <w:lang w:val="en-ZW"/>
              </w:rPr>
              <w:t>Data base design and manipulation</w:t>
            </w:r>
          </w:p>
          <w:p w:rsidR="00C437B9" w:rsidRPr="00E65FF5" w:rsidRDefault="00C437B9" w:rsidP="0078522C">
            <w:pPr>
              <w:numPr>
                <w:ilvl w:val="0"/>
                <w:numId w:val="79"/>
              </w:numPr>
              <w:spacing w:after="0" w:line="276" w:lineRule="auto"/>
              <w:rPr>
                <w:rFonts w:eastAsia="Calibri"/>
                <w:szCs w:val="24"/>
                <w:lang w:val="en-ZA"/>
              </w:rPr>
            </w:pPr>
            <w:r w:rsidRPr="00E65FF5">
              <w:rPr>
                <w:rFonts w:eastAsia="Calibri"/>
                <w:szCs w:val="24"/>
                <w:lang w:val="en-ZW"/>
              </w:rPr>
              <w:t>Data manipulation, storage and retrieval</w:t>
            </w:r>
          </w:p>
        </w:tc>
        <w:tc>
          <w:tcPr>
            <w:tcW w:w="1365" w:type="pct"/>
            <w:tcBorders>
              <w:top w:val="single" w:sz="4" w:space="0" w:color="auto"/>
              <w:left w:val="single" w:sz="4" w:space="0" w:color="auto"/>
              <w:bottom w:val="single" w:sz="4" w:space="0" w:color="auto"/>
              <w:right w:val="single" w:sz="4" w:space="0" w:color="auto"/>
            </w:tcBorders>
            <w:hideMark/>
          </w:tcPr>
          <w:p w:rsidR="00C437B9" w:rsidRPr="00E65FF5" w:rsidRDefault="00C437B9" w:rsidP="0078522C">
            <w:pPr>
              <w:numPr>
                <w:ilvl w:val="0"/>
                <w:numId w:val="79"/>
              </w:numPr>
              <w:spacing w:after="0" w:line="276" w:lineRule="auto"/>
              <w:rPr>
                <w:rFonts w:eastAsia="Calibri"/>
                <w:szCs w:val="24"/>
                <w:lang w:val="en-ZA"/>
              </w:rPr>
            </w:pPr>
            <w:r w:rsidRPr="00E65FF5">
              <w:rPr>
                <w:rFonts w:eastAsia="Calibri"/>
                <w:szCs w:val="24"/>
                <w:lang w:val="en-ZA"/>
              </w:rPr>
              <w:t>Oral questioning</w:t>
            </w:r>
          </w:p>
          <w:p w:rsidR="00C437B9" w:rsidRPr="00E65FF5" w:rsidRDefault="00C437B9" w:rsidP="0078522C">
            <w:pPr>
              <w:numPr>
                <w:ilvl w:val="0"/>
                <w:numId w:val="79"/>
              </w:numPr>
              <w:spacing w:after="0" w:line="276" w:lineRule="auto"/>
              <w:rPr>
                <w:rFonts w:eastAsia="Calibri"/>
                <w:szCs w:val="24"/>
                <w:lang w:val="en-ZA"/>
              </w:rPr>
            </w:pPr>
            <w:r w:rsidRPr="00E65FF5">
              <w:rPr>
                <w:rFonts w:eastAsia="Calibri"/>
                <w:szCs w:val="24"/>
                <w:lang w:val="en-ZA"/>
              </w:rPr>
              <w:t xml:space="preserve">Project </w:t>
            </w:r>
          </w:p>
        </w:tc>
      </w:tr>
      <w:tr w:rsidR="00E65FF5" w:rsidRPr="00E65FF5" w:rsidTr="00CF1912">
        <w:trPr>
          <w:trHeight w:val="755"/>
        </w:trPr>
        <w:tc>
          <w:tcPr>
            <w:tcW w:w="1491" w:type="pct"/>
            <w:tcBorders>
              <w:top w:val="single" w:sz="4" w:space="0" w:color="auto"/>
              <w:left w:val="single" w:sz="4" w:space="0" w:color="auto"/>
              <w:bottom w:val="single" w:sz="4" w:space="0" w:color="auto"/>
              <w:right w:val="single" w:sz="4" w:space="0" w:color="auto"/>
            </w:tcBorders>
            <w:hideMark/>
          </w:tcPr>
          <w:p w:rsidR="00C437B9" w:rsidRPr="00E65FF5" w:rsidRDefault="00C437B9" w:rsidP="0078522C">
            <w:pPr>
              <w:numPr>
                <w:ilvl w:val="0"/>
                <w:numId w:val="60"/>
              </w:numPr>
              <w:spacing w:after="0" w:line="276" w:lineRule="auto"/>
              <w:rPr>
                <w:rFonts w:eastAsia="Calibri"/>
                <w:szCs w:val="24"/>
                <w:lang w:val="en-ZW"/>
              </w:rPr>
            </w:pPr>
            <w:r w:rsidRPr="00E65FF5">
              <w:rPr>
                <w:rFonts w:eastAsia="Calibri"/>
                <w:szCs w:val="24"/>
                <w:lang w:val="en-ZW"/>
              </w:rPr>
              <w:t>Apply internet and email in communication at workplace</w:t>
            </w:r>
          </w:p>
          <w:p w:rsidR="00C437B9" w:rsidRPr="00E65FF5" w:rsidRDefault="00C437B9" w:rsidP="00BF1275">
            <w:pPr>
              <w:spacing w:before="120" w:after="0" w:line="276" w:lineRule="auto"/>
              <w:ind w:left="360"/>
              <w:rPr>
                <w:rFonts w:eastAsia="Calibri"/>
                <w:szCs w:val="24"/>
                <w:lang w:val="en-ZW"/>
              </w:rPr>
            </w:pPr>
          </w:p>
        </w:tc>
        <w:tc>
          <w:tcPr>
            <w:tcW w:w="2143" w:type="pct"/>
            <w:tcBorders>
              <w:top w:val="single" w:sz="4" w:space="0" w:color="auto"/>
              <w:left w:val="single" w:sz="4" w:space="0" w:color="auto"/>
              <w:bottom w:val="single" w:sz="4" w:space="0" w:color="auto"/>
              <w:right w:val="single" w:sz="4" w:space="0" w:color="auto"/>
            </w:tcBorders>
            <w:hideMark/>
          </w:tcPr>
          <w:p w:rsidR="00C437B9" w:rsidRPr="00E65FF5" w:rsidRDefault="00C437B9" w:rsidP="0078522C">
            <w:pPr>
              <w:numPr>
                <w:ilvl w:val="0"/>
                <w:numId w:val="79"/>
              </w:numPr>
              <w:spacing w:after="0" w:line="276" w:lineRule="auto"/>
              <w:rPr>
                <w:rFonts w:eastAsia="Calibri"/>
                <w:szCs w:val="24"/>
                <w:lang w:val="en-ZW"/>
              </w:rPr>
            </w:pPr>
            <w:r w:rsidRPr="00E65FF5">
              <w:rPr>
                <w:rFonts w:eastAsia="Calibri"/>
                <w:szCs w:val="24"/>
                <w:lang w:val="en-ZW"/>
              </w:rPr>
              <w:t>Computer networks</w:t>
            </w:r>
          </w:p>
          <w:p w:rsidR="00C437B9" w:rsidRPr="00E65FF5" w:rsidRDefault="00C437B9" w:rsidP="0078522C">
            <w:pPr>
              <w:numPr>
                <w:ilvl w:val="0"/>
                <w:numId w:val="79"/>
              </w:numPr>
              <w:spacing w:after="0" w:line="276" w:lineRule="auto"/>
              <w:rPr>
                <w:rFonts w:eastAsia="Calibri"/>
                <w:szCs w:val="24"/>
                <w:lang w:val="en-ZW"/>
              </w:rPr>
            </w:pPr>
            <w:r w:rsidRPr="00E65FF5">
              <w:rPr>
                <w:rFonts w:eastAsia="Calibri"/>
                <w:szCs w:val="24"/>
                <w:lang w:val="en-ZW"/>
              </w:rPr>
              <w:t>Network configurations</w:t>
            </w:r>
          </w:p>
          <w:p w:rsidR="00C437B9" w:rsidRPr="00E65FF5" w:rsidRDefault="00C437B9" w:rsidP="0078522C">
            <w:pPr>
              <w:numPr>
                <w:ilvl w:val="0"/>
                <w:numId w:val="79"/>
              </w:numPr>
              <w:spacing w:after="0" w:line="276" w:lineRule="auto"/>
              <w:rPr>
                <w:rFonts w:eastAsia="Calibri"/>
                <w:szCs w:val="24"/>
                <w:lang w:val="en-ZW"/>
              </w:rPr>
            </w:pPr>
            <w:r w:rsidRPr="00E65FF5">
              <w:rPr>
                <w:rFonts w:eastAsia="Calibri"/>
                <w:szCs w:val="24"/>
                <w:lang w:val="en-ZW"/>
              </w:rPr>
              <w:t>Uses of internet</w:t>
            </w:r>
          </w:p>
          <w:p w:rsidR="00C437B9" w:rsidRPr="00E65FF5" w:rsidRDefault="00C437B9" w:rsidP="0078522C">
            <w:pPr>
              <w:numPr>
                <w:ilvl w:val="0"/>
                <w:numId w:val="79"/>
              </w:numPr>
              <w:spacing w:after="0" w:line="276" w:lineRule="auto"/>
              <w:rPr>
                <w:rFonts w:eastAsia="Calibri"/>
                <w:szCs w:val="24"/>
                <w:lang w:val="en-ZW"/>
              </w:rPr>
            </w:pPr>
            <w:r w:rsidRPr="00E65FF5">
              <w:rPr>
                <w:rFonts w:eastAsia="Calibri"/>
                <w:szCs w:val="24"/>
                <w:lang w:val="en-ZW"/>
              </w:rPr>
              <w:t>Electronic mail (e-mail) concept</w:t>
            </w:r>
          </w:p>
        </w:tc>
        <w:tc>
          <w:tcPr>
            <w:tcW w:w="1365" w:type="pct"/>
            <w:tcBorders>
              <w:top w:val="single" w:sz="4" w:space="0" w:color="auto"/>
              <w:left w:val="single" w:sz="4" w:space="0" w:color="auto"/>
              <w:bottom w:val="single" w:sz="4" w:space="0" w:color="auto"/>
              <w:right w:val="single" w:sz="4" w:space="0" w:color="auto"/>
            </w:tcBorders>
            <w:hideMark/>
          </w:tcPr>
          <w:p w:rsidR="00C437B9" w:rsidRPr="00E65FF5" w:rsidRDefault="00C437B9" w:rsidP="0078522C">
            <w:pPr>
              <w:numPr>
                <w:ilvl w:val="0"/>
                <w:numId w:val="79"/>
              </w:numPr>
              <w:spacing w:after="0" w:line="276" w:lineRule="auto"/>
              <w:rPr>
                <w:rFonts w:eastAsia="Calibri"/>
                <w:szCs w:val="24"/>
                <w:lang w:val="en-ZA"/>
              </w:rPr>
            </w:pPr>
            <w:r w:rsidRPr="00E65FF5">
              <w:rPr>
                <w:rFonts w:eastAsia="Calibri"/>
                <w:szCs w:val="24"/>
                <w:lang w:val="en-ZA"/>
              </w:rPr>
              <w:t>Oral questioning</w:t>
            </w:r>
          </w:p>
          <w:p w:rsidR="00C437B9" w:rsidRPr="00E65FF5" w:rsidRDefault="00C437B9" w:rsidP="0078522C">
            <w:pPr>
              <w:numPr>
                <w:ilvl w:val="0"/>
                <w:numId w:val="79"/>
              </w:numPr>
              <w:spacing w:after="0" w:line="276" w:lineRule="auto"/>
              <w:rPr>
                <w:rFonts w:eastAsia="Calibri"/>
                <w:szCs w:val="24"/>
                <w:lang w:val="en-ZA"/>
              </w:rPr>
            </w:pPr>
            <w:r w:rsidRPr="00E65FF5">
              <w:rPr>
                <w:rFonts w:eastAsia="Calibri"/>
                <w:szCs w:val="24"/>
                <w:lang w:val="en-ZA"/>
              </w:rPr>
              <w:t>Written report</w:t>
            </w:r>
          </w:p>
        </w:tc>
      </w:tr>
      <w:tr w:rsidR="00E65FF5" w:rsidRPr="00E65FF5" w:rsidTr="00CF1912">
        <w:trPr>
          <w:trHeight w:val="755"/>
        </w:trPr>
        <w:tc>
          <w:tcPr>
            <w:tcW w:w="1491" w:type="pct"/>
            <w:tcBorders>
              <w:top w:val="single" w:sz="4" w:space="0" w:color="auto"/>
              <w:left w:val="single" w:sz="4" w:space="0" w:color="auto"/>
              <w:bottom w:val="single" w:sz="4" w:space="0" w:color="auto"/>
              <w:right w:val="single" w:sz="4" w:space="0" w:color="auto"/>
            </w:tcBorders>
          </w:tcPr>
          <w:p w:rsidR="00C437B9" w:rsidRPr="00E65FF5" w:rsidRDefault="00C437B9" w:rsidP="0078522C">
            <w:pPr>
              <w:numPr>
                <w:ilvl w:val="0"/>
                <w:numId w:val="60"/>
              </w:numPr>
              <w:spacing w:after="0" w:line="276" w:lineRule="auto"/>
              <w:ind w:right="72"/>
              <w:rPr>
                <w:rFonts w:eastAsia="Times New Roman"/>
                <w:szCs w:val="24"/>
                <w:lang w:val="en-US"/>
              </w:rPr>
            </w:pPr>
            <w:r w:rsidRPr="00E65FF5">
              <w:rPr>
                <w:rFonts w:eastAsia="Times New Roman"/>
                <w:szCs w:val="24"/>
                <w:lang w:val="en-US"/>
              </w:rPr>
              <w:t>Apply desktop publishing in official assignments</w:t>
            </w:r>
          </w:p>
          <w:p w:rsidR="00C437B9" w:rsidRPr="00E65FF5" w:rsidRDefault="00C437B9" w:rsidP="00BF1275">
            <w:pPr>
              <w:spacing w:after="0" w:line="276" w:lineRule="auto"/>
              <w:ind w:left="360" w:right="72"/>
              <w:rPr>
                <w:rFonts w:eastAsia="Calibri"/>
                <w:szCs w:val="24"/>
                <w:lang w:val="en-ZW"/>
              </w:rPr>
            </w:pPr>
          </w:p>
        </w:tc>
        <w:tc>
          <w:tcPr>
            <w:tcW w:w="2143" w:type="pct"/>
            <w:tcBorders>
              <w:top w:val="single" w:sz="4" w:space="0" w:color="auto"/>
              <w:left w:val="single" w:sz="4" w:space="0" w:color="auto"/>
              <w:bottom w:val="single" w:sz="4" w:space="0" w:color="auto"/>
              <w:right w:val="single" w:sz="4" w:space="0" w:color="auto"/>
            </w:tcBorders>
          </w:tcPr>
          <w:p w:rsidR="00C437B9" w:rsidRPr="00E65FF5" w:rsidRDefault="00C437B9" w:rsidP="0078522C">
            <w:pPr>
              <w:numPr>
                <w:ilvl w:val="0"/>
                <w:numId w:val="79"/>
              </w:numPr>
              <w:spacing w:after="0" w:line="276" w:lineRule="auto"/>
              <w:rPr>
                <w:rFonts w:eastAsia="Calibri"/>
                <w:szCs w:val="24"/>
                <w:lang w:val="en-ZW"/>
              </w:rPr>
            </w:pPr>
            <w:r w:rsidRPr="00E65FF5">
              <w:rPr>
                <w:rFonts w:eastAsia="Calibri"/>
                <w:szCs w:val="24"/>
                <w:lang w:val="en-ZW"/>
              </w:rPr>
              <w:t>Concept of desktop publishing</w:t>
            </w:r>
          </w:p>
          <w:p w:rsidR="00C437B9" w:rsidRPr="00E65FF5" w:rsidRDefault="00C437B9" w:rsidP="0078522C">
            <w:pPr>
              <w:numPr>
                <w:ilvl w:val="0"/>
                <w:numId w:val="79"/>
              </w:numPr>
              <w:spacing w:after="0" w:line="276" w:lineRule="auto"/>
              <w:rPr>
                <w:rFonts w:eastAsia="Calibri"/>
                <w:szCs w:val="24"/>
                <w:lang w:val="en-ZW"/>
              </w:rPr>
            </w:pPr>
            <w:r w:rsidRPr="00E65FF5">
              <w:rPr>
                <w:rFonts w:eastAsia="Calibri"/>
                <w:szCs w:val="24"/>
                <w:lang w:val="en-ZW"/>
              </w:rPr>
              <w:t>Opening publication window</w:t>
            </w:r>
          </w:p>
          <w:p w:rsidR="00C437B9" w:rsidRPr="00E65FF5" w:rsidRDefault="00C437B9" w:rsidP="0078522C">
            <w:pPr>
              <w:numPr>
                <w:ilvl w:val="0"/>
                <w:numId w:val="79"/>
              </w:numPr>
              <w:spacing w:after="0" w:line="276" w:lineRule="auto"/>
              <w:rPr>
                <w:rFonts w:eastAsia="Calibri"/>
                <w:szCs w:val="24"/>
                <w:lang w:val="en-ZW"/>
              </w:rPr>
            </w:pPr>
            <w:r w:rsidRPr="00E65FF5">
              <w:rPr>
                <w:rFonts w:eastAsia="Calibri"/>
                <w:szCs w:val="24"/>
                <w:lang w:val="en-ZW"/>
              </w:rPr>
              <w:t>Identifying different tools and tool bars</w:t>
            </w:r>
          </w:p>
          <w:p w:rsidR="00C437B9" w:rsidRPr="00E65FF5" w:rsidRDefault="00C437B9" w:rsidP="0078522C">
            <w:pPr>
              <w:numPr>
                <w:ilvl w:val="0"/>
                <w:numId w:val="79"/>
              </w:numPr>
              <w:spacing w:after="0" w:line="276" w:lineRule="auto"/>
              <w:rPr>
                <w:rFonts w:eastAsia="Calibri"/>
                <w:szCs w:val="24"/>
                <w:lang w:val="en-ZW"/>
              </w:rPr>
            </w:pPr>
            <w:r w:rsidRPr="00E65FF5">
              <w:rPr>
                <w:rFonts w:eastAsia="Calibri"/>
                <w:szCs w:val="24"/>
                <w:lang w:val="en-ZW"/>
              </w:rPr>
              <w:t>Determining page layout</w:t>
            </w:r>
          </w:p>
          <w:p w:rsidR="00C437B9" w:rsidRPr="00E65FF5" w:rsidRDefault="00C437B9" w:rsidP="0078522C">
            <w:pPr>
              <w:numPr>
                <w:ilvl w:val="0"/>
                <w:numId w:val="79"/>
              </w:numPr>
              <w:spacing w:after="0" w:line="276" w:lineRule="auto"/>
              <w:rPr>
                <w:rFonts w:eastAsia="Calibri"/>
                <w:szCs w:val="24"/>
                <w:lang w:val="en-ZW"/>
              </w:rPr>
            </w:pPr>
            <w:r w:rsidRPr="00E65FF5">
              <w:rPr>
                <w:rFonts w:eastAsia="Calibri"/>
                <w:szCs w:val="24"/>
                <w:lang w:val="en-ZW"/>
              </w:rPr>
              <w:t>Opening, saving and closing files</w:t>
            </w:r>
          </w:p>
          <w:p w:rsidR="00C437B9" w:rsidRPr="00E65FF5" w:rsidRDefault="00C437B9" w:rsidP="0078522C">
            <w:pPr>
              <w:numPr>
                <w:ilvl w:val="0"/>
                <w:numId w:val="79"/>
              </w:numPr>
              <w:spacing w:after="0" w:line="276" w:lineRule="auto"/>
              <w:rPr>
                <w:rFonts w:eastAsia="Calibri"/>
                <w:szCs w:val="24"/>
                <w:lang w:val="en-ZW"/>
              </w:rPr>
            </w:pPr>
            <w:r w:rsidRPr="00E65FF5">
              <w:rPr>
                <w:rFonts w:eastAsia="Calibri"/>
                <w:szCs w:val="24"/>
                <w:lang w:val="en-ZW"/>
              </w:rPr>
              <w:t>Drawing various shapes using DTP</w:t>
            </w:r>
          </w:p>
          <w:p w:rsidR="00C437B9" w:rsidRPr="00E65FF5" w:rsidRDefault="00C437B9" w:rsidP="0078522C">
            <w:pPr>
              <w:numPr>
                <w:ilvl w:val="0"/>
                <w:numId w:val="79"/>
              </w:numPr>
              <w:spacing w:after="0" w:line="276" w:lineRule="auto"/>
              <w:rPr>
                <w:rFonts w:eastAsia="Calibri"/>
                <w:szCs w:val="24"/>
                <w:lang w:val="en-ZW"/>
              </w:rPr>
            </w:pPr>
            <w:r w:rsidRPr="00E65FF5">
              <w:rPr>
                <w:rFonts w:eastAsia="Calibri"/>
                <w:szCs w:val="24"/>
                <w:lang w:val="en-ZW"/>
              </w:rPr>
              <w:t>Using colour pellets to enhance a document</w:t>
            </w:r>
          </w:p>
          <w:p w:rsidR="00C437B9" w:rsidRPr="00E65FF5" w:rsidRDefault="00C437B9" w:rsidP="0078522C">
            <w:pPr>
              <w:numPr>
                <w:ilvl w:val="0"/>
                <w:numId w:val="79"/>
              </w:numPr>
              <w:spacing w:after="0" w:line="276" w:lineRule="auto"/>
              <w:rPr>
                <w:rFonts w:eastAsia="Calibri"/>
                <w:szCs w:val="24"/>
                <w:lang w:val="en-ZW"/>
              </w:rPr>
            </w:pPr>
            <w:r w:rsidRPr="00E65FF5">
              <w:rPr>
                <w:rFonts w:eastAsia="Calibri"/>
                <w:szCs w:val="24"/>
                <w:lang w:val="en-ZW"/>
              </w:rPr>
              <w:t>Inserting text frames</w:t>
            </w:r>
          </w:p>
          <w:p w:rsidR="00C437B9" w:rsidRPr="00E65FF5" w:rsidRDefault="00C437B9" w:rsidP="0078522C">
            <w:pPr>
              <w:numPr>
                <w:ilvl w:val="0"/>
                <w:numId w:val="79"/>
              </w:numPr>
              <w:spacing w:after="0" w:line="276" w:lineRule="auto"/>
              <w:rPr>
                <w:rFonts w:eastAsia="Calibri"/>
                <w:szCs w:val="24"/>
                <w:lang w:val="en-ZW"/>
              </w:rPr>
            </w:pPr>
            <w:r w:rsidRPr="00E65FF5">
              <w:rPr>
                <w:rFonts w:eastAsia="Calibri"/>
                <w:szCs w:val="24"/>
                <w:lang w:val="en-ZW"/>
              </w:rPr>
              <w:t>Importing and exporting text</w:t>
            </w:r>
          </w:p>
          <w:p w:rsidR="00C437B9" w:rsidRPr="00E65FF5" w:rsidRDefault="00C437B9" w:rsidP="0078522C">
            <w:pPr>
              <w:numPr>
                <w:ilvl w:val="0"/>
                <w:numId w:val="79"/>
              </w:numPr>
              <w:spacing w:after="0" w:line="276" w:lineRule="auto"/>
              <w:rPr>
                <w:rFonts w:eastAsia="Calibri"/>
                <w:szCs w:val="24"/>
                <w:lang w:val="en-ZW"/>
              </w:rPr>
            </w:pPr>
            <w:r w:rsidRPr="00E65FF5">
              <w:rPr>
                <w:rFonts w:eastAsia="Calibri"/>
                <w:szCs w:val="24"/>
                <w:lang w:val="en-ZW"/>
              </w:rPr>
              <w:t>Object linking and embedding</w:t>
            </w:r>
          </w:p>
          <w:p w:rsidR="00C437B9" w:rsidRPr="00E65FF5" w:rsidRDefault="00C437B9" w:rsidP="0078522C">
            <w:pPr>
              <w:numPr>
                <w:ilvl w:val="0"/>
                <w:numId w:val="79"/>
              </w:numPr>
              <w:spacing w:after="0" w:line="276" w:lineRule="auto"/>
              <w:rPr>
                <w:rFonts w:eastAsia="Calibri"/>
                <w:szCs w:val="24"/>
                <w:lang w:val="en-ZW"/>
              </w:rPr>
            </w:pPr>
            <w:r w:rsidRPr="00E65FF5">
              <w:rPr>
                <w:rFonts w:eastAsia="Calibri"/>
                <w:szCs w:val="24"/>
                <w:lang w:val="en-ZW"/>
              </w:rPr>
              <w:t>Designing of various publications</w:t>
            </w:r>
          </w:p>
          <w:p w:rsidR="00C437B9" w:rsidRPr="00E65FF5" w:rsidRDefault="00C437B9" w:rsidP="0078522C">
            <w:pPr>
              <w:numPr>
                <w:ilvl w:val="0"/>
                <w:numId w:val="79"/>
              </w:numPr>
              <w:spacing w:after="0" w:line="276" w:lineRule="auto"/>
              <w:rPr>
                <w:rFonts w:eastAsia="Calibri"/>
                <w:szCs w:val="24"/>
                <w:lang w:val="en-ZW"/>
              </w:rPr>
            </w:pPr>
            <w:r w:rsidRPr="00E65FF5">
              <w:rPr>
                <w:rFonts w:eastAsia="Calibri"/>
                <w:szCs w:val="24"/>
                <w:lang w:val="en-ZW"/>
              </w:rPr>
              <w:t>Printing of various publications</w:t>
            </w:r>
          </w:p>
        </w:tc>
        <w:tc>
          <w:tcPr>
            <w:tcW w:w="1365" w:type="pct"/>
            <w:tcBorders>
              <w:top w:val="single" w:sz="4" w:space="0" w:color="auto"/>
              <w:left w:val="single" w:sz="4" w:space="0" w:color="auto"/>
              <w:bottom w:val="single" w:sz="4" w:space="0" w:color="auto"/>
              <w:right w:val="single" w:sz="4" w:space="0" w:color="auto"/>
            </w:tcBorders>
          </w:tcPr>
          <w:p w:rsidR="00C437B9" w:rsidRPr="00E65FF5" w:rsidRDefault="00C437B9" w:rsidP="0078522C">
            <w:pPr>
              <w:numPr>
                <w:ilvl w:val="0"/>
                <w:numId w:val="79"/>
              </w:numPr>
              <w:spacing w:after="0" w:line="276" w:lineRule="auto"/>
              <w:rPr>
                <w:rFonts w:eastAsia="Calibri"/>
                <w:szCs w:val="24"/>
                <w:lang w:val="en-ZA"/>
              </w:rPr>
            </w:pPr>
            <w:r w:rsidRPr="00E65FF5">
              <w:rPr>
                <w:rFonts w:eastAsia="Calibri"/>
                <w:szCs w:val="24"/>
                <w:lang w:val="en-ZA"/>
              </w:rPr>
              <w:t>Oral questioning</w:t>
            </w:r>
          </w:p>
          <w:p w:rsidR="00C437B9" w:rsidRPr="00E65FF5" w:rsidRDefault="00C437B9" w:rsidP="0078522C">
            <w:pPr>
              <w:numPr>
                <w:ilvl w:val="0"/>
                <w:numId w:val="79"/>
              </w:numPr>
              <w:spacing w:after="0" w:line="276" w:lineRule="auto"/>
              <w:rPr>
                <w:rFonts w:eastAsia="Calibri"/>
                <w:szCs w:val="24"/>
                <w:lang w:val="en-ZA"/>
              </w:rPr>
            </w:pPr>
            <w:r w:rsidRPr="00E65FF5">
              <w:rPr>
                <w:rFonts w:eastAsia="Calibri"/>
                <w:szCs w:val="24"/>
                <w:lang w:val="en-ZA"/>
              </w:rPr>
              <w:t>Written report</w:t>
            </w:r>
          </w:p>
          <w:p w:rsidR="00C437B9" w:rsidRPr="00E65FF5" w:rsidRDefault="00C437B9" w:rsidP="0078522C">
            <w:pPr>
              <w:numPr>
                <w:ilvl w:val="0"/>
                <w:numId w:val="79"/>
              </w:numPr>
              <w:spacing w:after="0" w:line="276" w:lineRule="auto"/>
              <w:rPr>
                <w:rFonts w:eastAsia="Calibri"/>
                <w:szCs w:val="24"/>
                <w:lang w:val="en-ZA"/>
              </w:rPr>
            </w:pPr>
            <w:r w:rsidRPr="00E65FF5">
              <w:rPr>
                <w:rFonts w:eastAsia="Calibri"/>
                <w:szCs w:val="24"/>
                <w:lang w:val="en-ZA"/>
              </w:rPr>
              <w:t>Project</w:t>
            </w:r>
          </w:p>
        </w:tc>
      </w:tr>
      <w:tr w:rsidR="00BF1275" w:rsidRPr="00E65FF5" w:rsidTr="00CF1912">
        <w:trPr>
          <w:trHeight w:val="755"/>
        </w:trPr>
        <w:tc>
          <w:tcPr>
            <w:tcW w:w="1491" w:type="pct"/>
            <w:tcBorders>
              <w:top w:val="single" w:sz="4" w:space="0" w:color="auto"/>
              <w:left w:val="single" w:sz="4" w:space="0" w:color="auto"/>
              <w:bottom w:val="single" w:sz="4" w:space="0" w:color="auto"/>
              <w:right w:val="single" w:sz="4" w:space="0" w:color="auto"/>
            </w:tcBorders>
          </w:tcPr>
          <w:p w:rsidR="00C437B9" w:rsidRPr="00E65FF5" w:rsidRDefault="00C437B9" w:rsidP="0078522C">
            <w:pPr>
              <w:numPr>
                <w:ilvl w:val="0"/>
                <w:numId w:val="60"/>
              </w:numPr>
              <w:spacing w:after="0" w:line="276" w:lineRule="auto"/>
              <w:ind w:right="72"/>
              <w:rPr>
                <w:rFonts w:eastAsia="Times New Roman"/>
                <w:szCs w:val="24"/>
                <w:lang w:val="en-US"/>
              </w:rPr>
            </w:pPr>
            <w:r w:rsidRPr="00E65FF5">
              <w:rPr>
                <w:rFonts w:eastAsia="Times New Roman"/>
                <w:szCs w:val="24"/>
                <w:lang w:val="en-US"/>
              </w:rPr>
              <w:t>Prepare presentation packages</w:t>
            </w:r>
          </w:p>
          <w:p w:rsidR="00C437B9" w:rsidRPr="00E65FF5" w:rsidRDefault="00C437B9" w:rsidP="00BF1275">
            <w:pPr>
              <w:spacing w:after="0" w:line="276" w:lineRule="auto"/>
              <w:ind w:left="360" w:right="72"/>
              <w:rPr>
                <w:rFonts w:eastAsia="Times New Roman"/>
                <w:szCs w:val="24"/>
                <w:lang w:val="en-US"/>
              </w:rPr>
            </w:pPr>
          </w:p>
        </w:tc>
        <w:tc>
          <w:tcPr>
            <w:tcW w:w="2143" w:type="pct"/>
            <w:tcBorders>
              <w:top w:val="single" w:sz="4" w:space="0" w:color="auto"/>
              <w:left w:val="single" w:sz="4" w:space="0" w:color="auto"/>
              <w:bottom w:val="single" w:sz="4" w:space="0" w:color="auto"/>
              <w:right w:val="single" w:sz="4" w:space="0" w:color="auto"/>
            </w:tcBorders>
          </w:tcPr>
          <w:p w:rsidR="00C437B9" w:rsidRPr="00E65FF5" w:rsidRDefault="00C437B9" w:rsidP="0078522C">
            <w:pPr>
              <w:numPr>
                <w:ilvl w:val="0"/>
                <w:numId w:val="79"/>
              </w:numPr>
              <w:spacing w:after="0" w:line="276" w:lineRule="auto"/>
              <w:rPr>
                <w:rFonts w:eastAsia="Calibri"/>
                <w:szCs w:val="24"/>
                <w:lang w:val="en-ZW"/>
              </w:rPr>
            </w:pPr>
            <w:r w:rsidRPr="00E65FF5">
              <w:rPr>
                <w:rFonts w:eastAsia="Calibri"/>
                <w:szCs w:val="24"/>
                <w:lang w:val="en-ZW"/>
              </w:rPr>
              <w:t>Types of presentation packages</w:t>
            </w:r>
          </w:p>
          <w:p w:rsidR="00C437B9" w:rsidRPr="00E65FF5" w:rsidRDefault="00C437B9" w:rsidP="0078522C">
            <w:pPr>
              <w:numPr>
                <w:ilvl w:val="0"/>
                <w:numId w:val="79"/>
              </w:numPr>
              <w:spacing w:after="0" w:line="276" w:lineRule="auto"/>
              <w:rPr>
                <w:rFonts w:eastAsia="Calibri"/>
                <w:szCs w:val="24"/>
                <w:lang w:val="en-ZW"/>
              </w:rPr>
            </w:pPr>
            <w:r w:rsidRPr="00E65FF5">
              <w:rPr>
                <w:rFonts w:eastAsia="Calibri"/>
                <w:szCs w:val="24"/>
                <w:lang w:val="en-ZW"/>
              </w:rPr>
              <w:t>Procedure of creating slides</w:t>
            </w:r>
          </w:p>
          <w:p w:rsidR="00C437B9" w:rsidRPr="00E65FF5" w:rsidRDefault="00C437B9" w:rsidP="0078522C">
            <w:pPr>
              <w:numPr>
                <w:ilvl w:val="0"/>
                <w:numId w:val="79"/>
              </w:numPr>
              <w:spacing w:after="0" w:line="276" w:lineRule="auto"/>
              <w:rPr>
                <w:rFonts w:eastAsia="Calibri"/>
                <w:szCs w:val="24"/>
                <w:lang w:val="en-ZW"/>
              </w:rPr>
            </w:pPr>
            <w:r w:rsidRPr="00E65FF5">
              <w:rPr>
                <w:rFonts w:eastAsia="Calibri"/>
                <w:szCs w:val="24"/>
                <w:lang w:val="en-ZW"/>
              </w:rPr>
              <w:t>Formatting slides</w:t>
            </w:r>
          </w:p>
          <w:p w:rsidR="00C437B9" w:rsidRPr="00E65FF5" w:rsidRDefault="00C437B9" w:rsidP="0078522C">
            <w:pPr>
              <w:numPr>
                <w:ilvl w:val="0"/>
                <w:numId w:val="79"/>
              </w:numPr>
              <w:spacing w:after="0" w:line="276" w:lineRule="auto"/>
              <w:rPr>
                <w:rFonts w:eastAsia="Calibri"/>
                <w:szCs w:val="24"/>
                <w:lang w:val="en-ZW"/>
              </w:rPr>
            </w:pPr>
            <w:r w:rsidRPr="00E65FF5">
              <w:rPr>
                <w:rFonts w:eastAsia="Calibri"/>
                <w:szCs w:val="24"/>
                <w:lang w:val="en-ZW"/>
              </w:rPr>
              <w:t>Presentation of slides</w:t>
            </w:r>
          </w:p>
          <w:p w:rsidR="00C437B9" w:rsidRPr="00E65FF5" w:rsidRDefault="00C437B9" w:rsidP="0078522C">
            <w:pPr>
              <w:numPr>
                <w:ilvl w:val="0"/>
                <w:numId w:val="79"/>
              </w:numPr>
              <w:spacing w:after="0" w:line="276" w:lineRule="auto"/>
              <w:rPr>
                <w:rFonts w:eastAsia="Calibri"/>
                <w:szCs w:val="24"/>
                <w:lang w:val="en-ZW"/>
              </w:rPr>
            </w:pPr>
            <w:r w:rsidRPr="00E65FF5">
              <w:rPr>
                <w:rFonts w:eastAsia="Calibri"/>
                <w:szCs w:val="24"/>
                <w:lang w:val="en-ZW"/>
              </w:rPr>
              <w:t xml:space="preserve">Procedure for editing objects </w:t>
            </w:r>
          </w:p>
        </w:tc>
        <w:tc>
          <w:tcPr>
            <w:tcW w:w="1365" w:type="pct"/>
            <w:tcBorders>
              <w:top w:val="single" w:sz="4" w:space="0" w:color="auto"/>
              <w:left w:val="single" w:sz="4" w:space="0" w:color="auto"/>
              <w:bottom w:val="single" w:sz="4" w:space="0" w:color="auto"/>
              <w:right w:val="single" w:sz="4" w:space="0" w:color="auto"/>
            </w:tcBorders>
          </w:tcPr>
          <w:p w:rsidR="00C437B9" w:rsidRPr="00E65FF5" w:rsidRDefault="00C437B9" w:rsidP="0078522C">
            <w:pPr>
              <w:numPr>
                <w:ilvl w:val="0"/>
                <w:numId w:val="79"/>
              </w:numPr>
              <w:spacing w:after="0" w:line="276" w:lineRule="auto"/>
              <w:rPr>
                <w:rFonts w:eastAsia="Calibri"/>
                <w:szCs w:val="24"/>
                <w:lang w:val="en-ZA"/>
              </w:rPr>
            </w:pPr>
            <w:r w:rsidRPr="00E65FF5">
              <w:rPr>
                <w:rFonts w:eastAsia="Calibri"/>
                <w:szCs w:val="24"/>
                <w:lang w:val="en-ZA"/>
              </w:rPr>
              <w:t>Oral questioning</w:t>
            </w:r>
          </w:p>
          <w:p w:rsidR="00C437B9" w:rsidRPr="00E65FF5" w:rsidRDefault="00C437B9" w:rsidP="0078522C">
            <w:pPr>
              <w:numPr>
                <w:ilvl w:val="0"/>
                <w:numId w:val="79"/>
              </w:numPr>
              <w:spacing w:after="0" w:line="276" w:lineRule="auto"/>
              <w:rPr>
                <w:rFonts w:eastAsia="Calibri"/>
                <w:szCs w:val="24"/>
                <w:lang w:val="en-ZA"/>
              </w:rPr>
            </w:pPr>
            <w:r w:rsidRPr="00E65FF5">
              <w:rPr>
                <w:rFonts w:eastAsia="Calibri"/>
                <w:szCs w:val="24"/>
                <w:lang w:val="en-ZA"/>
              </w:rPr>
              <w:t>Written report</w:t>
            </w:r>
          </w:p>
          <w:p w:rsidR="00C437B9" w:rsidRPr="00E65FF5" w:rsidRDefault="00C437B9" w:rsidP="0078522C">
            <w:pPr>
              <w:numPr>
                <w:ilvl w:val="0"/>
                <w:numId w:val="79"/>
              </w:numPr>
              <w:spacing w:after="0" w:line="276" w:lineRule="auto"/>
              <w:rPr>
                <w:rFonts w:eastAsia="Calibri"/>
                <w:szCs w:val="24"/>
                <w:lang w:val="en-ZA"/>
              </w:rPr>
            </w:pPr>
            <w:r w:rsidRPr="00E65FF5">
              <w:rPr>
                <w:rFonts w:eastAsia="Calibri"/>
                <w:szCs w:val="24"/>
                <w:lang w:val="en-ZA"/>
              </w:rPr>
              <w:t>Project</w:t>
            </w:r>
          </w:p>
        </w:tc>
      </w:tr>
    </w:tbl>
    <w:p w:rsidR="00F9489A" w:rsidRPr="00E65FF5" w:rsidRDefault="00F9489A" w:rsidP="00BF1275">
      <w:pPr>
        <w:spacing w:after="0" w:line="276" w:lineRule="auto"/>
        <w:jc w:val="both"/>
        <w:rPr>
          <w:rFonts w:eastAsia="Calibri"/>
          <w:b/>
          <w:szCs w:val="24"/>
          <w:lang w:val="en-ZA"/>
        </w:rPr>
      </w:pPr>
    </w:p>
    <w:p w:rsidR="00C437B9" w:rsidRPr="00E65FF5" w:rsidRDefault="00C437B9" w:rsidP="00BF1275">
      <w:pPr>
        <w:spacing w:after="0" w:line="276" w:lineRule="auto"/>
        <w:jc w:val="both"/>
        <w:rPr>
          <w:rFonts w:eastAsia="Calibri"/>
          <w:b/>
          <w:szCs w:val="24"/>
          <w:lang w:val="en-ZA"/>
        </w:rPr>
      </w:pPr>
      <w:r w:rsidRPr="00E65FF5">
        <w:rPr>
          <w:rFonts w:eastAsia="Calibri"/>
          <w:b/>
          <w:szCs w:val="24"/>
          <w:lang w:val="en-ZA"/>
        </w:rPr>
        <w:t xml:space="preserve">Suggested Methods of Instruction </w:t>
      </w:r>
    </w:p>
    <w:p w:rsidR="00C437B9" w:rsidRPr="00E65FF5" w:rsidRDefault="00C437B9" w:rsidP="00BF1275">
      <w:pPr>
        <w:numPr>
          <w:ilvl w:val="0"/>
          <w:numId w:val="8"/>
        </w:numPr>
        <w:spacing w:after="0" w:line="276" w:lineRule="auto"/>
        <w:rPr>
          <w:rFonts w:eastAsia="Calibri"/>
          <w:noProof/>
          <w:szCs w:val="24"/>
          <w:lang w:val="en-ZW"/>
        </w:rPr>
      </w:pPr>
      <w:r w:rsidRPr="00E65FF5">
        <w:rPr>
          <w:rFonts w:eastAsia="Calibri"/>
          <w:noProof/>
          <w:szCs w:val="24"/>
          <w:lang w:val="en-ZW"/>
        </w:rPr>
        <w:t xml:space="preserve">Instructor led facilitation of theory </w:t>
      </w:r>
    </w:p>
    <w:p w:rsidR="00C437B9" w:rsidRPr="00E65FF5" w:rsidRDefault="00C437B9" w:rsidP="00BF1275">
      <w:pPr>
        <w:numPr>
          <w:ilvl w:val="0"/>
          <w:numId w:val="8"/>
        </w:numPr>
        <w:spacing w:after="0" w:line="276" w:lineRule="auto"/>
        <w:rPr>
          <w:rFonts w:eastAsia="Calibri"/>
          <w:noProof/>
          <w:szCs w:val="24"/>
          <w:lang w:val="en-ZW"/>
        </w:rPr>
      </w:pPr>
      <w:r w:rsidRPr="00E65FF5">
        <w:rPr>
          <w:rFonts w:eastAsia="Calibri"/>
          <w:noProof/>
          <w:szCs w:val="24"/>
          <w:lang w:val="en-ZW"/>
        </w:rPr>
        <w:lastRenderedPageBreak/>
        <w:t xml:space="preserve">Demonstration by trainer </w:t>
      </w:r>
    </w:p>
    <w:p w:rsidR="00C437B9" w:rsidRPr="00E65FF5" w:rsidRDefault="00C437B9" w:rsidP="00BF1275">
      <w:pPr>
        <w:numPr>
          <w:ilvl w:val="0"/>
          <w:numId w:val="8"/>
        </w:numPr>
        <w:spacing w:after="0" w:line="276" w:lineRule="auto"/>
        <w:rPr>
          <w:rFonts w:eastAsia="Calibri"/>
          <w:noProof/>
          <w:szCs w:val="24"/>
          <w:lang w:val="en-ZW"/>
        </w:rPr>
      </w:pPr>
      <w:r w:rsidRPr="00E65FF5">
        <w:rPr>
          <w:rFonts w:eastAsia="Calibri"/>
          <w:noProof/>
          <w:szCs w:val="24"/>
          <w:lang w:val="en-ZW"/>
        </w:rPr>
        <w:t>Practical work by trainee</w:t>
      </w:r>
    </w:p>
    <w:p w:rsidR="00C437B9" w:rsidRPr="00E65FF5" w:rsidRDefault="00C437B9" w:rsidP="00BF1275">
      <w:pPr>
        <w:numPr>
          <w:ilvl w:val="0"/>
          <w:numId w:val="8"/>
        </w:numPr>
        <w:spacing w:after="0" w:line="276" w:lineRule="auto"/>
        <w:rPr>
          <w:rFonts w:eastAsia="Calibri"/>
          <w:noProof/>
          <w:szCs w:val="24"/>
          <w:lang w:val="en-ZW"/>
        </w:rPr>
      </w:pPr>
      <w:r w:rsidRPr="00E65FF5">
        <w:rPr>
          <w:rFonts w:eastAsia="Calibri"/>
          <w:noProof/>
          <w:szCs w:val="24"/>
          <w:lang w:val="en-ZW"/>
        </w:rPr>
        <w:t>Viewing of related videos</w:t>
      </w:r>
    </w:p>
    <w:p w:rsidR="00C437B9" w:rsidRPr="00E65FF5" w:rsidRDefault="00C437B9" w:rsidP="00BF1275">
      <w:pPr>
        <w:numPr>
          <w:ilvl w:val="0"/>
          <w:numId w:val="8"/>
        </w:numPr>
        <w:spacing w:after="0" w:line="276" w:lineRule="auto"/>
        <w:rPr>
          <w:rFonts w:eastAsia="Calibri"/>
          <w:noProof/>
          <w:szCs w:val="24"/>
          <w:lang w:val="en-ZW"/>
        </w:rPr>
      </w:pPr>
      <w:r w:rsidRPr="00E65FF5">
        <w:rPr>
          <w:rFonts w:eastAsia="Calibri"/>
          <w:noProof/>
          <w:szCs w:val="24"/>
          <w:lang w:val="en-ZW"/>
        </w:rPr>
        <w:t xml:space="preserve">Project </w:t>
      </w:r>
    </w:p>
    <w:p w:rsidR="00C437B9" w:rsidRPr="00E65FF5" w:rsidRDefault="00C437B9" w:rsidP="00BF1275">
      <w:pPr>
        <w:numPr>
          <w:ilvl w:val="0"/>
          <w:numId w:val="8"/>
        </w:numPr>
        <w:spacing w:after="0" w:line="276" w:lineRule="auto"/>
        <w:rPr>
          <w:rFonts w:eastAsia="Calibri"/>
          <w:noProof/>
          <w:szCs w:val="24"/>
          <w:lang w:val="en-ZW"/>
        </w:rPr>
      </w:pPr>
      <w:r w:rsidRPr="00E65FF5">
        <w:rPr>
          <w:rFonts w:eastAsia="Calibri"/>
          <w:noProof/>
          <w:szCs w:val="24"/>
          <w:lang w:val="en-ZW"/>
        </w:rPr>
        <w:t xml:space="preserve">Group discussions </w:t>
      </w:r>
    </w:p>
    <w:p w:rsidR="00C437B9" w:rsidRPr="00E65FF5" w:rsidRDefault="00C437B9" w:rsidP="00BF1275">
      <w:pPr>
        <w:spacing w:after="0" w:line="276" w:lineRule="auto"/>
        <w:rPr>
          <w:rFonts w:eastAsia="Calibri"/>
          <w:b/>
          <w:szCs w:val="24"/>
          <w:lang w:val="en-ZW"/>
        </w:rPr>
      </w:pPr>
    </w:p>
    <w:p w:rsidR="00C437B9" w:rsidRPr="00E65FF5" w:rsidRDefault="00C437B9" w:rsidP="00BF1275">
      <w:pPr>
        <w:spacing w:after="0" w:line="276" w:lineRule="auto"/>
        <w:rPr>
          <w:rFonts w:eastAsia="Calibri"/>
          <w:b/>
          <w:szCs w:val="24"/>
          <w:lang w:val="en-ZW"/>
        </w:rPr>
      </w:pPr>
      <w:r w:rsidRPr="00E65FF5">
        <w:rPr>
          <w:rFonts w:eastAsia="Calibri"/>
          <w:b/>
          <w:szCs w:val="24"/>
          <w:lang w:val="en-ZW"/>
        </w:rPr>
        <w:t>Recommended Resources</w:t>
      </w:r>
    </w:p>
    <w:p w:rsidR="00C437B9" w:rsidRPr="00E65FF5" w:rsidRDefault="00C437B9" w:rsidP="00BF1275">
      <w:pPr>
        <w:numPr>
          <w:ilvl w:val="0"/>
          <w:numId w:val="6"/>
        </w:numPr>
        <w:spacing w:after="0" w:line="276" w:lineRule="auto"/>
        <w:rPr>
          <w:rFonts w:eastAsia="Calibri"/>
          <w:noProof/>
          <w:szCs w:val="24"/>
          <w:lang w:val="en-ZW"/>
        </w:rPr>
      </w:pPr>
      <w:r w:rsidRPr="00E65FF5">
        <w:rPr>
          <w:rFonts w:eastAsia="Calibri"/>
          <w:noProof/>
          <w:szCs w:val="24"/>
          <w:lang w:val="en-ZW"/>
        </w:rPr>
        <w:t xml:space="preserve">Computers </w:t>
      </w:r>
    </w:p>
    <w:p w:rsidR="00C437B9" w:rsidRPr="00E65FF5" w:rsidRDefault="00C437B9" w:rsidP="00BF1275">
      <w:pPr>
        <w:numPr>
          <w:ilvl w:val="0"/>
          <w:numId w:val="6"/>
        </w:numPr>
        <w:spacing w:after="0" w:line="276" w:lineRule="auto"/>
        <w:rPr>
          <w:rFonts w:eastAsia="Calibri"/>
          <w:noProof/>
          <w:szCs w:val="24"/>
          <w:lang w:val="en-ZW"/>
        </w:rPr>
      </w:pPr>
      <w:r w:rsidRPr="00E65FF5">
        <w:rPr>
          <w:rFonts w:eastAsia="Calibri"/>
          <w:noProof/>
          <w:szCs w:val="24"/>
          <w:lang w:val="en-ZW"/>
        </w:rPr>
        <w:t>Printers</w:t>
      </w:r>
    </w:p>
    <w:p w:rsidR="00C437B9" w:rsidRPr="00E65FF5" w:rsidRDefault="00C437B9" w:rsidP="00BF1275">
      <w:pPr>
        <w:numPr>
          <w:ilvl w:val="0"/>
          <w:numId w:val="6"/>
        </w:numPr>
        <w:spacing w:after="0" w:line="276" w:lineRule="auto"/>
        <w:rPr>
          <w:rFonts w:eastAsia="Calibri"/>
          <w:noProof/>
          <w:szCs w:val="24"/>
          <w:lang w:val="en-ZW"/>
        </w:rPr>
      </w:pPr>
      <w:r w:rsidRPr="00E65FF5">
        <w:rPr>
          <w:rFonts w:eastAsia="Calibri"/>
          <w:noProof/>
          <w:szCs w:val="24"/>
          <w:lang w:val="en-ZW"/>
        </w:rPr>
        <w:t>Storage devices</w:t>
      </w:r>
    </w:p>
    <w:p w:rsidR="00C437B9" w:rsidRPr="00E65FF5" w:rsidRDefault="00C437B9" w:rsidP="00BF1275">
      <w:pPr>
        <w:numPr>
          <w:ilvl w:val="0"/>
          <w:numId w:val="6"/>
        </w:numPr>
        <w:spacing w:after="0" w:line="276" w:lineRule="auto"/>
        <w:rPr>
          <w:rFonts w:eastAsia="Calibri"/>
          <w:noProof/>
          <w:szCs w:val="24"/>
          <w:lang w:val="en-ZW"/>
        </w:rPr>
      </w:pPr>
      <w:r w:rsidRPr="00E65FF5">
        <w:rPr>
          <w:rFonts w:eastAsia="Calibri"/>
          <w:noProof/>
          <w:szCs w:val="24"/>
          <w:lang w:val="en-ZW"/>
        </w:rPr>
        <w:t>Internet access</w:t>
      </w:r>
    </w:p>
    <w:p w:rsidR="00C437B9" w:rsidRPr="00E65FF5" w:rsidRDefault="00C437B9" w:rsidP="00BF1275">
      <w:pPr>
        <w:spacing w:line="276" w:lineRule="auto"/>
        <w:rPr>
          <w:rFonts w:eastAsia="Calibri"/>
          <w:szCs w:val="24"/>
          <w:lang w:val="en-ZW"/>
        </w:rPr>
      </w:pPr>
      <w:r w:rsidRPr="00E65FF5">
        <w:rPr>
          <w:rFonts w:eastAsia="Calibri"/>
          <w:szCs w:val="24"/>
          <w:lang w:val="en-ZW"/>
        </w:rPr>
        <w:br w:type="page"/>
      </w:r>
    </w:p>
    <w:p w:rsidR="00C437B9" w:rsidRPr="00E65FF5" w:rsidRDefault="00C437B9" w:rsidP="00BF1275">
      <w:pPr>
        <w:pStyle w:val="Heading1"/>
      </w:pPr>
      <w:bookmarkStart w:id="48" w:name="_Toc67490929"/>
      <w:r w:rsidRPr="00E65FF5">
        <w:lastRenderedPageBreak/>
        <w:t xml:space="preserve">ENTREPRENEURSHIP </w:t>
      </w:r>
      <w:r w:rsidR="00D24F33" w:rsidRPr="00E65FF5">
        <w:t>SKILLS</w:t>
      </w:r>
      <w:bookmarkEnd w:id="48"/>
    </w:p>
    <w:p w:rsidR="00C437B9" w:rsidRPr="00E65FF5" w:rsidRDefault="00C437B9" w:rsidP="00BF1275">
      <w:pPr>
        <w:kinsoku w:val="0"/>
        <w:overflowPunct w:val="0"/>
        <w:spacing w:before="185" w:after="0" w:line="276" w:lineRule="auto"/>
        <w:ind w:right="1080"/>
        <w:rPr>
          <w:rFonts w:eastAsia="Times New Roman"/>
          <w:b/>
          <w:szCs w:val="24"/>
          <w:lang w:val="en-US"/>
        </w:rPr>
      </w:pPr>
      <w:r w:rsidRPr="00E65FF5">
        <w:rPr>
          <w:rFonts w:eastAsia="Times New Roman"/>
          <w:b/>
          <w:bCs/>
          <w:szCs w:val="24"/>
          <w:lang w:val="en-US"/>
        </w:rPr>
        <w:t xml:space="preserve">UNIT CODE: </w:t>
      </w:r>
      <w:r w:rsidR="00134DB2" w:rsidRPr="00E65FF5">
        <w:rPr>
          <w:rFonts w:eastAsia="Times New Roman"/>
          <w:b/>
          <w:szCs w:val="24"/>
          <w:lang w:val="en-US"/>
        </w:rPr>
        <w:t>ENV/CU/MGT/BC/04/6/A</w:t>
      </w:r>
    </w:p>
    <w:p w:rsidR="00244E98" w:rsidRPr="00E65FF5" w:rsidRDefault="00244E98" w:rsidP="00BF1275">
      <w:pPr>
        <w:kinsoku w:val="0"/>
        <w:overflowPunct w:val="0"/>
        <w:spacing w:after="0" w:line="276" w:lineRule="auto"/>
        <w:ind w:right="1080"/>
        <w:rPr>
          <w:rFonts w:eastAsia="Times New Roman"/>
          <w:szCs w:val="24"/>
          <w:lang w:val="en-US"/>
        </w:rPr>
      </w:pPr>
    </w:p>
    <w:p w:rsidR="00C437B9" w:rsidRPr="00E65FF5" w:rsidRDefault="00C437B9" w:rsidP="00BF1275">
      <w:pPr>
        <w:spacing w:line="276" w:lineRule="auto"/>
        <w:rPr>
          <w:rFonts w:eastAsia="Calibri"/>
          <w:b/>
          <w:szCs w:val="24"/>
          <w:lang w:val="en-ZW"/>
        </w:rPr>
      </w:pPr>
      <w:r w:rsidRPr="00E65FF5">
        <w:rPr>
          <w:rFonts w:eastAsia="Calibri"/>
          <w:b/>
          <w:szCs w:val="24"/>
          <w:lang w:val="en-ZW"/>
        </w:rPr>
        <w:t>Relationship to occupational standards</w:t>
      </w:r>
    </w:p>
    <w:p w:rsidR="00C437B9" w:rsidRPr="00E65FF5" w:rsidRDefault="00C437B9" w:rsidP="00BF1275">
      <w:pPr>
        <w:kinsoku w:val="0"/>
        <w:overflowPunct w:val="0"/>
        <w:spacing w:before="12" w:after="0" w:line="276" w:lineRule="auto"/>
        <w:ind w:right="749"/>
        <w:rPr>
          <w:rFonts w:eastAsia="Times New Roman"/>
          <w:szCs w:val="24"/>
          <w:lang w:val="en-US"/>
        </w:rPr>
      </w:pPr>
      <w:r w:rsidRPr="00E65FF5">
        <w:rPr>
          <w:rFonts w:eastAsia="Times New Roman"/>
          <w:szCs w:val="24"/>
          <w:lang w:val="en-US"/>
        </w:rPr>
        <w:t>This</w:t>
      </w:r>
      <w:r w:rsidRPr="00E65FF5">
        <w:rPr>
          <w:rFonts w:eastAsia="Times New Roman"/>
          <w:spacing w:val="-24"/>
          <w:szCs w:val="24"/>
          <w:lang w:val="en-US"/>
        </w:rPr>
        <w:t xml:space="preserve"> </w:t>
      </w:r>
      <w:r w:rsidRPr="00E65FF5">
        <w:rPr>
          <w:rFonts w:eastAsia="Times New Roman"/>
          <w:szCs w:val="24"/>
          <w:lang w:val="en-US"/>
        </w:rPr>
        <w:t>unit</w:t>
      </w:r>
      <w:r w:rsidRPr="00E65FF5">
        <w:rPr>
          <w:rFonts w:eastAsia="Times New Roman"/>
          <w:spacing w:val="-23"/>
          <w:szCs w:val="24"/>
          <w:lang w:val="en-US"/>
        </w:rPr>
        <w:t xml:space="preserve"> </w:t>
      </w:r>
      <w:r w:rsidRPr="00E65FF5">
        <w:rPr>
          <w:rFonts w:eastAsia="Times New Roman"/>
          <w:szCs w:val="24"/>
          <w:lang w:val="en-US"/>
        </w:rPr>
        <w:t>addresses</w:t>
      </w:r>
      <w:r w:rsidRPr="00E65FF5">
        <w:rPr>
          <w:rFonts w:eastAsia="Times New Roman"/>
          <w:spacing w:val="-24"/>
          <w:szCs w:val="24"/>
          <w:lang w:val="en-US"/>
        </w:rPr>
        <w:t xml:space="preserve"> </w:t>
      </w:r>
      <w:r w:rsidRPr="00E65FF5">
        <w:rPr>
          <w:rFonts w:eastAsia="Times New Roman"/>
          <w:szCs w:val="24"/>
          <w:lang w:val="en-US"/>
        </w:rPr>
        <w:t>the</w:t>
      </w:r>
      <w:r w:rsidRPr="00E65FF5">
        <w:rPr>
          <w:rFonts w:eastAsia="Times New Roman"/>
          <w:spacing w:val="-24"/>
          <w:szCs w:val="24"/>
          <w:lang w:val="en-US"/>
        </w:rPr>
        <w:t xml:space="preserve"> </w:t>
      </w:r>
      <w:r w:rsidRPr="00E65FF5">
        <w:rPr>
          <w:rFonts w:eastAsia="Times New Roman"/>
          <w:szCs w:val="24"/>
          <w:lang w:val="en-US"/>
        </w:rPr>
        <w:t>Unit</w:t>
      </w:r>
      <w:r w:rsidRPr="00E65FF5">
        <w:rPr>
          <w:rFonts w:eastAsia="Times New Roman"/>
          <w:spacing w:val="-23"/>
          <w:szCs w:val="24"/>
          <w:lang w:val="en-US"/>
        </w:rPr>
        <w:t xml:space="preserve"> </w:t>
      </w:r>
      <w:r w:rsidRPr="00E65FF5">
        <w:rPr>
          <w:rFonts w:eastAsia="Times New Roman"/>
          <w:szCs w:val="24"/>
          <w:lang w:val="en-US"/>
        </w:rPr>
        <w:t>of</w:t>
      </w:r>
      <w:r w:rsidRPr="00E65FF5">
        <w:rPr>
          <w:rFonts w:eastAsia="Times New Roman"/>
          <w:spacing w:val="-23"/>
          <w:szCs w:val="24"/>
          <w:lang w:val="en-US"/>
        </w:rPr>
        <w:t xml:space="preserve"> </w:t>
      </w:r>
      <w:r w:rsidRPr="00E65FF5">
        <w:rPr>
          <w:rFonts w:eastAsia="Times New Roman"/>
          <w:szCs w:val="24"/>
          <w:lang w:val="en-US"/>
        </w:rPr>
        <w:t>Competency:</w:t>
      </w:r>
      <w:r w:rsidRPr="00E65FF5">
        <w:rPr>
          <w:rFonts w:eastAsia="Times New Roman"/>
          <w:spacing w:val="-24"/>
          <w:szCs w:val="24"/>
          <w:lang w:val="en-US"/>
        </w:rPr>
        <w:t xml:space="preserve"> </w:t>
      </w:r>
      <w:r w:rsidRPr="00E65FF5">
        <w:rPr>
          <w:rFonts w:eastAsia="Times New Roman"/>
          <w:szCs w:val="24"/>
          <w:lang w:val="en-US"/>
        </w:rPr>
        <w:t>Demonstrate Understanding of Entrepreneurship</w:t>
      </w:r>
    </w:p>
    <w:p w:rsidR="00C437B9" w:rsidRPr="00E65FF5" w:rsidRDefault="00C437B9" w:rsidP="00BF1275">
      <w:pPr>
        <w:kinsoku w:val="0"/>
        <w:overflowPunct w:val="0"/>
        <w:spacing w:before="1" w:after="0" w:line="276" w:lineRule="auto"/>
        <w:ind w:right="749"/>
        <w:rPr>
          <w:rFonts w:eastAsia="Times New Roman"/>
          <w:szCs w:val="24"/>
          <w:lang w:val="en-US"/>
        </w:rPr>
      </w:pPr>
    </w:p>
    <w:p w:rsidR="00C437B9" w:rsidRPr="00E65FF5" w:rsidRDefault="00C437B9" w:rsidP="00BF1275">
      <w:pPr>
        <w:kinsoku w:val="0"/>
        <w:overflowPunct w:val="0"/>
        <w:spacing w:before="1" w:after="0" w:line="276" w:lineRule="auto"/>
        <w:ind w:right="749"/>
        <w:rPr>
          <w:rFonts w:eastAsia="Times New Roman"/>
          <w:szCs w:val="24"/>
          <w:lang w:val="en-US"/>
        </w:rPr>
      </w:pPr>
      <w:r w:rsidRPr="00E65FF5">
        <w:rPr>
          <w:rFonts w:eastAsia="Times New Roman"/>
          <w:b/>
          <w:bCs/>
          <w:szCs w:val="24"/>
          <w:lang w:val="en-US"/>
        </w:rPr>
        <w:t xml:space="preserve">Duration of unit: </w:t>
      </w:r>
      <w:r w:rsidRPr="00E65FF5">
        <w:rPr>
          <w:rFonts w:eastAsia="Times New Roman"/>
          <w:szCs w:val="24"/>
          <w:lang w:val="en-US"/>
        </w:rPr>
        <w:t>100 hours</w:t>
      </w:r>
    </w:p>
    <w:p w:rsidR="00C437B9" w:rsidRPr="00E65FF5" w:rsidRDefault="00C437B9" w:rsidP="00BF1275">
      <w:pPr>
        <w:kinsoku w:val="0"/>
        <w:overflowPunct w:val="0"/>
        <w:spacing w:before="1" w:after="0" w:line="276" w:lineRule="auto"/>
        <w:ind w:right="749"/>
        <w:rPr>
          <w:rFonts w:eastAsia="Times New Roman"/>
          <w:szCs w:val="24"/>
          <w:lang w:val="en-US"/>
        </w:rPr>
      </w:pPr>
    </w:p>
    <w:p w:rsidR="00C437B9" w:rsidRPr="00E65FF5" w:rsidRDefault="00C437B9" w:rsidP="00BF1275">
      <w:pPr>
        <w:spacing w:line="276" w:lineRule="auto"/>
        <w:rPr>
          <w:rFonts w:eastAsia="Calibri"/>
          <w:b/>
          <w:szCs w:val="24"/>
          <w:lang w:val="en-ZW"/>
        </w:rPr>
      </w:pPr>
      <w:r w:rsidRPr="00E65FF5">
        <w:rPr>
          <w:rFonts w:eastAsia="Calibri"/>
          <w:b/>
          <w:szCs w:val="24"/>
          <w:lang w:val="en-ZW"/>
        </w:rPr>
        <w:t>Unit Description</w:t>
      </w:r>
    </w:p>
    <w:p w:rsidR="00C437B9" w:rsidRPr="00E65FF5" w:rsidRDefault="00C437B9" w:rsidP="00BF1275">
      <w:pPr>
        <w:kinsoku w:val="0"/>
        <w:overflowPunct w:val="0"/>
        <w:spacing w:after="0" w:line="276" w:lineRule="auto"/>
        <w:ind w:right="90"/>
        <w:jc w:val="both"/>
        <w:rPr>
          <w:rFonts w:eastAsia="Times New Roman"/>
          <w:szCs w:val="24"/>
          <w:lang w:val="en-US"/>
        </w:rPr>
      </w:pPr>
      <w:r w:rsidRPr="00E65FF5">
        <w:rPr>
          <w:rFonts w:eastAsia="Times New Roman"/>
          <w:szCs w:val="24"/>
          <w:lang w:val="en-US"/>
        </w:rPr>
        <w:t>This unit covers the competencies required to demonstrate understanding of entrepreneurship. It involves demonstrating understanding of an entrepreneur, entrepreneurship and self-employment. It also involves identifying entrepreneurship opportunities, creating entrepreneurial awareness, applying entrepreneurial motivation and developing business innovative strategies.</w:t>
      </w:r>
    </w:p>
    <w:p w:rsidR="00C437B9" w:rsidRPr="00E65FF5" w:rsidRDefault="00C437B9" w:rsidP="00BF1275">
      <w:pPr>
        <w:kinsoku w:val="0"/>
        <w:overflowPunct w:val="0"/>
        <w:spacing w:after="0" w:line="276" w:lineRule="auto"/>
        <w:ind w:right="749"/>
        <w:rPr>
          <w:rFonts w:eastAsia="Times New Roman"/>
          <w:szCs w:val="24"/>
          <w:lang w:val="en-US"/>
        </w:rPr>
      </w:pPr>
    </w:p>
    <w:p w:rsidR="00C437B9" w:rsidRPr="00E65FF5" w:rsidRDefault="00C437B9" w:rsidP="00BF1275">
      <w:pPr>
        <w:spacing w:line="276" w:lineRule="auto"/>
        <w:rPr>
          <w:rFonts w:eastAsia="Calibri"/>
          <w:b/>
          <w:szCs w:val="24"/>
          <w:lang w:val="en-ZW"/>
        </w:rPr>
      </w:pPr>
      <w:r w:rsidRPr="00E65FF5">
        <w:rPr>
          <w:rFonts w:eastAsia="Calibri"/>
          <w:b/>
          <w:szCs w:val="24"/>
          <w:lang w:val="en-ZW"/>
        </w:rPr>
        <w:t>Summary of Learning Outcomes</w:t>
      </w:r>
    </w:p>
    <w:p w:rsidR="00C437B9" w:rsidRPr="00E65FF5" w:rsidRDefault="00C437B9" w:rsidP="0078522C">
      <w:pPr>
        <w:widowControl w:val="0"/>
        <w:numPr>
          <w:ilvl w:val="1"/>
          <w:numId w:val="57"/>
        </w:numPr>
        <w:tabs>
          <w:tab w:val="left" w:pos="831"/>
        </w:tabs>
        <w:kinsoku w:val="0"/>
        <w:overflowPunct w:val="0"/>
        <w:autoSpaceDE w:val="0"/>
        <w:autoSpaceDN w:val="0"/>
        <w:adjustRightInd w:val="0"/>
        <w:spacing w:after="0" w:line="276" w:lineRule="auto"/>
        <w:rPr>
          <w:rFonts w:eastAsia="Times New Roman"/>
          <w:szCs w:val="24"/>
          <w:lang w:val="en-ZW"/>
        </w:rPr>
      </w:pPr>
      <w:r w:rsidRPr="00E65FF5">
        <w:rPr>
          <w:rFonts w:eastAsia="Times New Roman"/>
          <w:szCs w:val="24"/>
          <w:lang w:val="en-ZW"/>
        </w:rPr>
        <w:t>Demonstrate understanding of who an entrepreneur</w:t>
      </w:r>
    </w:p>
    <w:p w:rsidR="00C437B9" w:rsidRPr="00E65FF5" w:rsidRDefault="00C437B9" w:rsidP="0078522C">
      <w:pPr>
        <w:widowControl w:val="0"/>
        <w:numPr>
          <w:ilvl w:val="1"/>
          <w:numId w:val="57"/>
        </w:numPr>
        <w:tabs>
          <w:tab w:val="left" w:pos="831"/>
        </w:tabs>
        <w:kinsoku w:val="0"/>
        <w:overflowPunct w:val="0"/>
        <w:autoSpaceDE w:val="0"/>
        <w:autoSpaceDN w:val="0"/>
        <w:adjustRightInd w:val="0"/>
        <w:spacing w:after="0" w:line="276" w:lineRule="auto"/>
        <w:rPr>
          <w:rFonts w:eastAsia="Times New Roman"/>
          <w:szCs w:val="24"/>
          <w:lang w:val="en-ZW"/>
        </w:rPr>
      </w:pPr>
      <w:r w:rsidRPr="00E65FF5">
        <w:rPr>
          <w:rFonts w:eastAsia="Times New Roman"/>
          <w:szCs w:val="24"/>
          <w:lang w:val="en-ZW"/>
        </w:rPr>
        <w:t>Demonstrate knowledge of entrepreneurship and self-employment</w:t>
      </w:r>
    </w:p>
    <w:p w:rsidR="00C437B9" w:rsidRPr="00E65FF5" w:rsidRDefault="00C437B9" w:rsidP="0078522C">
      <w:pPr>
        <w:widowControl w:val="0"/>
        <w:numPr>
          <w:ilvl w:val="1"/>
          <w:numId w:val="57"/>
        </w:numPr>
        <w:tabs>
          <w:tab w:val="left" w:pos="831"/>
        </w:tabs>
        <w:kinsoku w:val="0"/>
        <w:overflowPunct w:val="0"/>
        <w:autoSpaceDE w:val="0"/>
        <w:autoSpaceDN w:val="0"/>
        <w:adjustRightInd w:val="0"/>
        <w:spacing w:after="0" w:line="276" w:lineRule="auto"/>
        <w:rPr>
          <w:rFonts w:eastAsia="Times New Roman"/>
          <w:szCs w:val="24"/>
          <w:lang w:val="en-ZW"/>
        </w:rPr>
      </w:pPr>
      <w:r w:rsidRPr="00E65FF5">
        <w:rPr>
          <w:rFonts w:eastAsia="Times New Roman"/>
          <w:szCs w:val="24"/>
          <w:lang w:val="en-ZW"/>
        </w:rPr>
        <w:t>Identify entrepreneurship opportunities</w:t>
      </w:r>
    </w:p>
    <w:p w:rsidR="00C437B9" w:rsidRPr="00E65FF5" w:rsidRDefault="00C437B9" w:rsidP="0078522C">
      <w:pPr>
        <w:widowControl w:val="0"/>
        <w:numPr>
          <w:ilvl w:val="1"/>
          <w:numId w:val="57"/>
        </w:numPr>
        <w:tabs>
          <w:tab w:val="left" w:pos="831"/>
        </w:tabs>
        <w:kinsoku w:val="0"/>
        <w:overflowPunct w:val="0"/>
        <w:autoSpaceDE w:val="0"/>
        <w:autoSpaceDN w:val="0"/>
        <w:adjustRightInd w:val="0"/>
        <w:spacing w:after="0" w:line="276" w:lineRule="auto"/>
        <w:rPr>
          <w:rFonts w:eastAsia="Times New Roman"/>
          <w:szCs w:val="24"/>
          <w:lang w:val="en-ZW"/>
        </w:rPr>
      </w:pPr>
      <w:r w:rsidRPr="00E65FF5">
        <w:rPr>
          <w:rFonts w:eastAsia="Times New Roman"/>
          <w:szCs w:val="24"/>
          <w:lang w:val="en-ZW"/>
        </w:rPr>
        <w:t>Create entrepreneurial awareness</w:t>
      </w:r>
    </w:p>
    <w:p w:rsidR="00C437B9" w:rsidRPr="00E65FF5" w:rsidRDefault="00C437B9" w:rsidP="0078522C">
      <w:pPr>
        <w:widowControl w:val="0"/>
        <w:numPr>
          <w:ilvl w:val="1"/>
          <w:numId w:val="57"/>
        </w:numPr>
        <w:tabs>
          <w:tab w:val="left" w:pos="831"/>
        </w:tabs>
        <w:kinsoku w:val="0"/>
        <w:overflowPunct w:val="0"/>
        <w:autoSpaceDE w:val="0"/>
        <w:autoSpaceDN w:val="0"/>
        <w:adjustRightInd w:val="0"/>
        <w:spacing w:after="0" w:line="276" w:lineRule="auto"/>
        <w:rPr>
          <w:rFonts w:eastAsia="Times New Roman"/>
          <w:szCs w:val="24"/>
          <w:lang w:val="en-ZW"/>
        </w:rPr>
      </w:pPr>
      <w:r w:rsidRPr="00E65FF5">
        <w:rPr>
          <w:rFonts w:eastAsia="Times New Roman"/>
          <w:szCs w:val="24"/>
          <w:lang w:val="en-ZW"/>
        </w:rPr>
        <w:t>Apply entrepreneurial motivation</w:t>
      </w:r>
    </w:p>
    <w:p w:rsidR="00C437B9" w:rsidRPr="00E65FF5" w:rsidRDefault="00C437B9" w:rsidP="0078522C">
      <w:pPr>
        <w:widowControl w:val="0"/>
        <w:numPr>
          <w:ilvl w:val="1"/>
          <w:numId w:val="57"/>
        </w:numPr>
        <w:tabs>
          <w:tab w:val="left" w:pos="831"/>
          <w:tab w:val="left" w:pos="9090"/>
        </w:tabs>
        <w:kinsoku w:val="0"/>
        <w:overflowPunct w:val="0"/>
        <w:autoSpaceDE w:val="0"/>
        <w:autoSpaceDN w:val="0"/>
        <w:adjustRightInd w:val="0"/>
        <w:spacing w:after="0" w:line="276" w:lineRule="auto"/>
        <w:rPr>
          <w:rFonts w:eastAsia="Times New Roman"/>
          <w:szCs w:val="24"/>
          <w:lang w:val="en-ZW"/>
        </w:rPr>
      </w:pPr>
      <w:r w:rsidRPr="00E65FF5">
        <w:rPr>
          <w:rFonts w:eastAsia="Times New Roman"/>
          <w:szCs w:val="24"/>
          <w:lang w:val="en-ZW"/>
        </w:rPr>
        <w:t>Develop business innovative strategies</w:t>
      </w:r>
    </w:p>
    <w:p w:rsidR="00C437B9" w:rsidRPr="00E65FF5" w:rsidRDefault="00C437B9" w:rsidP="0078522C">
      <w:pPr>
        <w:widowControl w:val="0"/>
        <w:numPr>
          <w:ilvl w:val="1"/>
          <w:numId w:val="57"/>
        </w:numPr>
        <w:tabs>
          <w:tab w:val="left" w:pos="831"/>
        </w:tabs>
        <w:kinsoku w:val="0"/>
        <w:overflowPunct w:val="0"/>
        <w:autoSpaceDE w:val="0"/>
        <w:autoSpaceDN w:val="0"/>
        <w:adjustRightInd w:val="0"/>
        <w:spacing w:after="0" w:line="276" w:lineRule="auto"/>
        <w:rPr>
          <w:rFonts w:eastAsia="Times New Roman"/>
          <w:szCs w:val="24"/>
          <w:lang w:val="en-ZW"/>
        </w:rPr>
      </w:pPr>
      <w:r w:rsidRPr="00E65FF5">
        <w:rPr>
          <w:rFonts w:eastAsia="Times New Roman"/>
          <w:szCs w:val="24"/>
          <w:lang w:val="en-ZW"/>
        </w:rPr>
        <w:t>Develop Business plan</w:t>
      </w:r>
    </w:p>
    <w:p w:rsidR="00C437B9" w:rsidRPr="00E65FF5" w:rsidRDefault="00C437B9" w:rsidP="00BF1275">
      <w:pPr>
        <w:widowControl w:val="0"/>
        <w:tabs>
          <w:tab w:val="left" w:pos="831"/>
        </w:tabs>
        <w:kinsoku w:val="0"/>
        <w:overflowPunct w:val="0"/>
        <w:autoSpaceDE w:val="0"/>
        <w:autoSpaceDN w:val="0"/>
        <w:adjustRightInd w:val="0"/>
        <w:spacing w:after="0" w:line="276" w:lineRule="auto"/>
        <w:rPr>
          <w:rFonts w:eastAsia="Calibri"/>
          <w:szCs w:val="24"/>
          <w:lang w:val="en-ZW"/>
        </w:rPr>
      </w:pPr>
    </w:p>
    <w:tbl>
      <w:tblPr>
        <w:tblW w:w="5000" w:type="pct"/>
        <w:tblCellMar>
          <w:left w:w="0" w:type="dxa"/>
          <w:right w:w="0" w:type="dxa"/>
        </w:tblCellMar>
        <w:tblLook w:val="0000" w:firstRow="0" w:lastRow="0" w:firstColumn="0" w:lastColumn="0" w:noHBand="0" w:noVBand="0"/>
      </w:tblPr>
      <w:tblGrid>
        <w:gridCol w:w="2380"/>
        <w:gridCol w:w="3836"/>
        <w:gridCol w:w="2704"/>
      </w:tblGrid>
      <w:tr w:rsidR="00E65FF5" w:rsidRPr="00E65FF5" w:rsidTr="00CF1912">
        <w:trPr>
          <w:trHeight w:hRule="exact" w:val="911"/>
        </w:trPr>
        <w:tc>
          <w:tcPr>
            <w:tcW w:w="1447" w:type="pct"/>
            <w:tcBorders>
              <w:top w:val="single" w:sz="4" w:space="0" w:color="000000"/>
              <w:left w:val="single" w:sz="4" w:space="0" w:color="000000"/>
              <w:bottom w:val="single" w:sz="4" w:space="0" w:color="000000"/>
              <w:right w:val="single" w:sz="4" w:space="0" w:color="000000"/>
            </w:tcBorders>
          </w:tcPr>
          <w:p w:rsidR="00C437B9" w:rsidRPr="00E65FF5" w:rsidRDefault="00C437B9" w:rsidP="00BF1275">
            <w:pPr>
              <w:widowControl w:val="0"/>
              <w:kinsoku w:val="0"/>
              <w:overflowPunct w:val="0"/>
              <w:autoSpaceDE w:val="0"/>
              <w:autoSpaceDN w:val="0"/>
              <w:adjustRightInd w:val="0"/>
              <w:spacing w:before="1" w:after="0" w:line="276" w:lineRule="auto"/>
              <w:rPr>
                <w:rFonts w:eastAsia="Times New Roman"/>
                <w:szCs w:val="24"/>
                <w:lang w:val="en-US"/>
              </w:rPr>
            </w:pPr>
          </w:p>
          <w:p w:rsidR="00C437B9" w:rsidRPr="00E65FF5" w:rsidRDefault="00C437B9" w:rsidP="00BF1275">
            <w:pPr>
              <w:widowControl w:val="0"/>
              <w:kinsoku w:val="0"/>
              <w:overflowPunct w:val="0"/>
              <w:autoSpaceDE w:val="0"/>
              <w:autoSpaceDN w:val="0"/>
              <w:adjustRightInd w:val="0"/>
              <w:spacing w:after="0" w:line="276" w:lineRule="auto"/>
              <w:rPr>
                <w:rFonts w:eastAsia="Times New Roman"/>
                <w:szCs w:val="24"/>
                <w:lang w:val="en-US"/>
              </w:rPr>
            </w:pPr>
            <w:r w:rsidRPr="00E65FF5">
              <w:rPr>
                <w:rFonts w:eastAsia="Times New Roman"/>
                <w:b/>
                <w:bCs/>
                <w:szCs w:val="24"/>
                <w:lang w:val="en-US"/>
              </w:rPr>
              <w:t>Learning Outcome</w:t>
            </w:r>
          </w:p>
        </w:tc>
        <w:tc>
          <w:tcPr>
            <w:tcW w:w="2233" w:type="pct"/>
            <w:tcBorders>
              <w:top w:val="single" w:sz="4" w:space="0" w:color="000000"/>
              <w:left w:val="single" w:sz="4" w:space="0" w:color="000000"/>
              <w:bottom w:val="single" w:sz="4" w:space="0" w:color="000000"/>
              <w:right w:val="single" w:sz="4" w:space="0" w:color="000000"/>
            </w:tcBorders>
          </w:tcPr>
          <w:p w:rsidR="00C437B9" w:rsidRPr="00E65FF5" w:rsidRDefault="00C437B9" w:rsidP="00BF1275">
            <w:pPr>
              <w:widowControl w:val="0"/>
              <w:kinsoku w:val="0"/>
              <w:overflowPunct w:val="0"/>
              <w:autoSpaceDE w:val="0"/>
              <w:autoSpaceDN w:val="0"/>
              <w:adjustRightInd w:val="0"/>
              <w:spacing w:before="1" w:after="0" w:line="276" w:lineRule="auto"/>
              <w:rPr>
                <w:rFonts w:eastAsia="Times New Roman"/>
                <w:szCs w:val="24"/>
                <w:lang w:val="en-US"/>
              </w:rPr>
            </w:pPr>
          </w:p>
          <w:p w:rsidR="00C437B9" w:rsidRPr="00E65FF5" w:rsidRDefault="00C437B9" w:rsidP="00BF1275">
            <w:pPr>
              <w:widowControl w:val="0"/>
              <w:kinsoku w:val="0"/>
              <w:overflowPunct w:val="0"/>
              <w:autoSpaceDE w:val="0"/>
              <w:autoSpaceDN w:val="0"/>
              <w:adjustRightInd w:val="0"/>
              <w:spacing w:after="0" w:line="276" w:lineRule="auto"/>
              <w:rPr>
                <w:rFonts w:eastAsia="Times New Roman"/>
                <w:szCs w:val="24"/>
                <w:lang w:val="en-US"/>
              </w:rPr>
            </w:pPr>
            <w:r w:rsidRPr="00E65FF5">
              <w:rPr>
                <w:rFonts w:eastAsia="Times New Roman"/>
                <w:b/>
                <w:bCs/>
                <w:szCs w:val="24"/>
                <w:lang w:val="en-US"/>
              </w:rPr>
              <w:t>Content</w:t>
            </w:r>
          </w:p>
        </w:tc>
        <w:tc>
          <w:tcPr>
            <w:tcW w:w="1320" w:type="pct"/>
            <w:tcBorders>
              <w:top w:val="single" w:sz="4" w:space="0" w:color="000000"/>
              <w:left w:val="single" w:sz="4" w:space="0" w:color="000000"/>
              <w:bottom w:val="single" w:sz="4" w:space="0" w:color="000000"/>
              <w:right w:val="single" w:sz="4" w:space="0" w:color="000000"/>
            </w:tcBorders>
          </w:tcPr>
          <w:p w:rsidR="00C437B9" w:rsidRPr="00E65FF5" w:rsidRDefault="00C437B9" w:rsidP="00BF1275">
            <w:pPr>
              <w:widowControl w:val="0"/>
              <w:kinsoku w:val="0"/>
              <w:overflowPunct w:val="0"/>
              <w:autoSpaceDE w:val="0"/>
              <w:autoSpaceDN w:val="0"/>
              <w:adjustRightInd w:val="0"/>
              <w:spacing w:before="13" w:after="0" w:line="276" w:lineRule="auto"/>
              <w:rPr>
                <w:rFonts w:eastAsia="Times New Roman"/>
                <w:szCs w:val="24"/>
                <w:lang w:val="en-US"/>
              </w:rPr>
            </w:pPr>
            <w:r w:rsidRPr="00E65FF5">
              <w:rPr>
                <w:rFonts w:eastAsia="Times New Roman"/>
                <w:b/>
                <w:bCs/>
                <w:szCs w:val="24"/>
                <w:lang w:val="en-US"/>
              </w:rPr>
              <w:t>Suggested Assessment Methods</w:t>
            </w:r>
          </w:p>
        </w:tc>
      </w:tr>
      <w:tr w:rsidR="00E65FF5" w:rsidRPr="00E65FF5" w:rsidTr="00CF1912">
        <w:trPr>
          <w:trHeight w:hRule="exact" w:val="2258"/>
        </w:trPr>
        <w:tc>
          <w:tcPr>
            <w:tcW w:w="1447" w:type="pct"/>
            <w:tcBorders>
              <w:top w:val="single" w:sz="4" w:space="0" w:color="000000"/>
              <w:left w:val="single" w:sz="4" w:space="0" w:color="000000"/>
              <w:bottom w:val="single" w:sz="4" w:space="0" w:color="000000"/>
              <w:right w:val="single" w:sz="4" w:space="0" w:color="000000"/>
            </w:tcBorders>
          </w:tcPr>
          <w:p w:rsidR="00C437B9" w:rsidRPr="00E65FF5" w:rsidRDefault="00C437B9" w:rsidP="0078522C">
            <w:pPr>
              <w:widowControl w:val="0"/>
              <w:numPr>
                <w:ilvl w:val="0"/>
                <w:numId w:val="59"/>
              </w:numPr>
              <w:kinsoku w:val="0"/>
              <w:overflowPunct w:val="0"/>
              <w:autoSpaceDE w:val="0"/>
              <w:autoSpaceDN w:val="0"/>
              <w:adjustRightInd w:val="0"/>
              <w:spacing w:after="0" w:line="276" w:lineRule="auto"/>
              <w:rPr>
                <w:rFonts w:eastAsia="Times New Roman"/>
                <w:szCs w:val="24"/>
                <w:lang w:val="en-US"/>
              </w:rPr>
            </w:pPr>
            <w:r w:rsidRPr="00E65FF5">
              <w:rPr>
                <w:rFonts w:eastAsia="Times New Roman"/>
                <w:szCs w:val="24"/>
                <w:lang w:val="en-US"/>
              </w:rPr>
              <w:t>Demonstrate knowledge of entrepreneurship and self-employment</w:t>
            </w:r>
          </w:p>
        </w:tc>
        <w:tc>
          <w:tcPr>
            <w:tcW w:w="2233" w:type="pct"/>
            <w:tcBorders>
              <w:top w:val="single" w:sz="4" w:space="0" w:color="000000"/>
              <w:left w:val="single" w:sz="4" w:space="0" w:color="000000"/>
              <w:bottom w:val="single" w:sz="4" w:space="0" w:color="000000"/>
              <w:right w:val="single" w:sz="4" w:space="0" w:color="000000"/>
            </w:tcBorders>
          </w:tcPr>
          <w:p w:rsidR="00C437B9" w:rsidRPr="00E65FF5" w:rsidRDefault="00C437B9" w:rsidP="0078522C">
            <w:pPr>
              <w:widowControl w:val="0"/>
              <w:numPr>
                <w:ilvl w:val="0"/>
                <w:numId w:val="80"/>
              </w:numPr>
              <w:tabs>
                <w:tab w:val="left" w:pos="831"/>
              </w:tabs>
              <w:kinsoku w:val="0"/>
              <w:overflowPunct w:val="0"/>
              <w:autoSpaceDE w:val="0"/>
              <w:autoSpaceDN w:val="0"/>
              <w:adjustRightInd w:val="0"/>
              <w:spacing w:after="0" w:line="276" w:lineRule="auto"/>
              <w:contextualSpacing/>
              <w:rPr>
                <w:rFonts w:eastAsia="Times New Roman"/>
                <w:szCs w:val="24"/>
                <w:lang w:val="en-ZW"/>
              </w:rPr>
            </w:pPr>
            <w:r w:rsidRPr="00E65FF5">
              <w:rPr>
                <w:rFonts w:eastAsia="Times New Roman"/>
                <w:szCs w:val="24"/>
                <w:lang w:val="en-ZW"/>
              </w:rPr>
              <w:t>Importance of self-employment</w:t>
            </w:r>
          </w:p>
          <w:p w:rsidR="00C437B9" w:rsidRPr="00E65FF5" w:rsidRDefault="00C437B9" w:rsidP="0078522C">
            <w:pPr>
              <w:widowControl w:val="0"/>
              <w:numPr>
                <w:ilvl w:val="0"/>
                <w:numId w:val="80"/>
              </w:numPr>
              <w:tabs>
                <w:tab w:val="left" w:pos="831"/>
              </w:tabs>
              <w:kinsoku w:val="0"/>
              <w:overflowPunct w:val="0"/>
              <w:autoSpaceDE w:val="0"/>
              <w:autoSpaceDN w:val="0"/>
              <w:adjustRightInd w:val="0"/>
              <w:spacing w:after="0" w:line="276" w:lineRule="auto"/>
              <w:contextualSpacing/>
              <w:rPr>
                <w:rFonts w:eastAsia="Times New Roman"/>
                <w:szCs w:val="24"/>
                <w:lang w:val="en-ZW"/>
              </w:rPr>
            </w:pPr>
            <w:r w:rsidRPr="00E65FF5">
              <w:rPr>
                <w:rFonts w:eastAsia="Times New Roman"/>
                <w:szCs w:val="24"/>
                <w:lang w:val="en-ZW"/>
              </w:rPr>
              <w:t>Requirements for entry into self-employment</w:t>
            </w:r>
          </w:p>
          <w:p w:rsidR="00C437B9" w:rsidRPr="00E65FF5" w:rsidRDefault="00C437B9" w:rsidP="0078522C">
            <w:pPr>
              <w:widowControl w:val="0"/>
              <w:numPr>
                <w:ilvl w:val="0"/>
                <w:numId w:val="80"/>
              </w:numPr>
              <w:tabs>
                <w:tab w:val="left" w:pos="831"/>
              </w:tabs>
              <w:kinsoku w:val="0"/>
              <w:overflowPunct w:val="0"/>
              <w:autoSpaceDE w:val="0"/>
              <w:autoSpaceDN w:val="0"/>
              <w:adjustRightInd w:val="0"/>
              <w:spacing w:after="0" w:line="276" w:lineRule="auto"/>
              <w:contextualSpacing/>
              <w:rPr>
                <w:rFonts w:eastAsia="Times New Roman"/>
                <w:szCs w:val="24"/>
                <w:lang w:val="en-ZW"/>
              </w:rPr>
            </w:pPr>
            <w:r w:rsidRPr="00E65FF5">
              <w:rPr>
                <w:rFonts w:eastAsia="Times New Roman"/>
                <w:szCs w:val="24"/>
                <w:lang w:val="en-ZW"/>
              </w:rPr>
              <w:t>Role of an Entrepreneur in business</w:t>
            </w:r>
          </w:p>
          <w:p w:rsidR="00C437B9" w:rsidRPr="00E65FF5" w:rsidRDefault="00C437B9" w:rsidP="0078522C">
            <w:pPr>
              <w:widowControl w:val="0"/>
              <w:numPr>
                <w:ilvl w:val="0"/>
                <w:numId w:val="80"/>
              </w:numPr>
              <w:tabs>
                <w:tab w:val="left" w:pos="831"/>
              </w:tabs>
              <w:kinsoku w:val="0"/>
              <w:overflowPunct w:val="0"/>
              <w:autoSpaceDE w:val="0"/>
              <w:autoSpaceDN w:val="0"/>
              <w:adjustRightInd w:val="0"/>
              <w:spacing w:after="0" w:line="276" w:lineRule="auto"/>
              <w:contextualSpacing/>
              <w:rPr>
                <w:rFonts w:eastAsia="Times New Roman"/>
                <w:szCs w:val="24"/>
                <w:lang w:val="en-ZW"/>
              </w:rPr>
            </w:pPr>
            <w:r w:rsidRPr="00E65FF5">
              <w:rPr>
                <w:rFonts w:eastAsia="Times New Roman"/>
                <w:szCs w:val="24"/>
                <w:lang w:val="en-ZW"/>
              </w:rPr>
              <w:t>Contributions of Entrepreneurs to National development</w:t>
            </w:r>
          </w:p>
          <w:p w:rsidR="00C437B9" w:rsidRPr="00E65FF5" w:rsidRDefault="00C437B9" w:rsidP="0078522C">
            <w:pPr>
              <w:widowControl w:val="0"/>
              <w:numPr>
                <w:ilvl w:val="0"/>
                <w:numId w:val="80"/>
              </w:numPr>
              <w:tabs>
                <w:tab w:val="left" w:pos="831"/>
              </w:tabs>
              <w:kinsoku w:val="0"/>
              <w:overflowPunct w:val="0"/>
              <w:autoSpaceDE w:val="0"/>
              <w:autoSpaceDN w:val="0"/>
              <w:adjustRightInd w:val="0"/>
              <w:spacing w:after="0" w:line="276" w:lineRule="auto"/>
              <w:contextualSpacing/>
              <w:rPr>
                <w:rFonts w:eastAsia="Times New Roman"/>
                <w:szCs w:val="24"/>
                <w:lang w:val="en-ZW"/>
              </w:rPr>
            </w:pPr>
            <w:r w:rsidRPr="00E65FF5">
              <w:rPr>
                <w:rFonts w:eastAsia="Times New Roman"/>
                <w:szCs w:val="24"/>
                <w:lang w:val="en-ZW"/>
              </w:rPr>
              <w:t>Entrepreneurship culture in Kenya</w:t>
            </w:r>
          </w:p>
          <w:p w:rsidR="00C437B9" w:rsidRPr="00E65FF5" w:rsidRDefault="00C437B9" w:rsidP="0078522C">
            <w:pPr>
              <w:widowControl w:val="0"/>
              <w:numPr>
                <w:ilvl w:val="0"/>
                <w:numId w:val="80"/>
              </w:numPr>
              <w:tabs>
                <w:tab w:val="left" w:pos="831"/>
              </w:tabs>
              <w:kinsoku w:val="0"/>
              <w:overflowPunct w:val="0"/>
              <w:autoSpaceDE w:val="0"/>
              <w:autoSpaceDN w:val="0"/>
              <w:adjustRightInd w:val="0"/>
              <w:spacing w:after="0" w:line="276" w:lineRule="auto"/>
              <w:contextualSpacing/>
              <w:rPr>
                <w:rFonts w:eastAsia="Times New Roman"/>
                <w:szCs w:val="24"/>
                <w:lang w:val="en-ZW"/>
              </w:rPr>
            </w:pPr>
            <w:r w:rsidRPr="00E65FF5">
              <w:rPr>
                <w:rFonts w:eastAsia="Times New Roman"/>
                <w:szCs w:val="24"/>
                <w:lang w:val="en-ZW"/>
              </w:rPr>
              <w:t>Born or made entrepreneurs</w:t>
            </w:r>
          </w:p>
          <w:p w:rsidR="00C437B9" w:rsidRPr="00E65FF5" w:rsidRDefault="00C437B9" w:rsidP="00BF1275">
            <w:pPr>
              <w:widowControl w:val="0"/>
              <w:tabs>
                <w:tab w:val="left" w:pos="831"/>
              </w:tabs>
              <w:kinsoku w:val="0"/>
              <w:overflowPunct w:val="0"/>
              <w:autoSpaceDE w:val="0"/>
              <w:autoSpaceDN w:val="0"/>
              <w:adjustRightInd w:val="0"/>
              <w:spacing w:after="0" w:line="276" w:lineRule="auto"/>
              <w:rPr>
                <w:rFonts w:eastAsia="Calibri"/>
                <w:szCs w:val="24"/>
                <w:lang w:val="en-ZW"/>
              </w:rPr>
            </w:pPr>
          </w:p>
          <w:p w:rsidR="00C437B9" w:rsidRPr="00E65FF5" w:rsidRDefault="00C437B9" w:rsidP="00BF1275">
            <w:pPr>
              <w:widowControl w:val="0"/>
              <w:tabs>
                <w:tab w:val="left" w:pos="831"/>
              </w:tabs>
              <w:kinsoku w:val="0"/>
              <w:overflowPunct w:val="0"/>
              <w:autoSpaceDE w:val="0"/>
              <w:autoSpaceDN w:val="0"/>
              <w:adjustRightInd w:val="0"/>
              <w:spacing w:after="0" w:line="276" w:lineRule="auto"/>
              <w:rPr>
                <w:rFonts w:eastAsia="Times New Roman"/>
                <w:szCs w:val="24"/>
                <w:lang w:val="en-ZW"/>
              </w:rPr>
            </w:pPr>
          </w:p>
        </w:tc>
        <w:tc>
          <w:tcPr>
            <w:tcW w:w="1320" w:type="pct"/>
            <w:tcBorders>
              <w:top w:val="single" w:sz="4" w:space="0" w:color="000000"/>
              <w:left w:val="single" w:sz="4" w:space="0" w:color="000000"/>
              <w:bottom w:val="single" w:sz="4" w:space="0" w:color="000000"/>
              <w:right w:val="single" w:sz="4" w:space="0" w:color="000000"/>
            </w:tcBorders>
          </w:tcPr>
          <w:p w:rsidR="00C437B9" w:rsidRPr="00E65FF5" w:rsidRDefault="00C437B9" w:rsidP="0078522C">
            <w:pPr>
              <w:widowControl w:val="0"/>
              <w:numPr>
                <w:ilvl w:val="0"/>
                <w:numId w:val="80"/>
              </w:numPr>
              <w:kinsoku w:val="0"/>
              <w:overflowPunct w:val="0"/>
              <w:autoSpaceDE w:val="0"/>
              <w:autoSpaceDN w:val="0"/>
              <w:adjustRightInd w:val="0"/>
              <w:spacing w:after="0" w:line="276" w:lineRule="auto"/>
              <w:rPr>
                <w:rFonts w:eastAsia="Times New Roman"/>
                <w:szCs w:val="24"/>
                <w:lang w:val="en-US"/>
              </w:rPr>
            </w:pPr>
            <w:r w:rsidRPr="00E65FF5">
              <w:rPr>
                <w:rFonts w:eastAsia="Times New Roman"/>
                <w:szCs w:val="24"/>
                <w:lang w:val="en-US"/>
              </w:rPr>
              <w:t>Individual/group assignments</w:t>
            </w:r>
          </w:p>
          <w:p w:rsidR="00C437B9" w:rsidRPr="00E65FF5" w:rsidRDefault="00C437B9" w:rsidP="0078522C">
            <w:pPr>
              <w:widowControl w:val="0"/>
              <w:numPr>
                <w:ilvl w:val="0"/>
                <w:numId w:val="80"/>
              </w:numPr>
              <w:kinsoku w:val="0"/>
              <w:overflowPunct w:val="0"/>
              <w:autoSpaceDE w:val="0"/>
              <w:autoSpaceDN w:val="0"/>
              <w:adjustRightInd w:val="0"/>
              <w:spacing w:after="0" w:line="276" w:lineRule="auto"/>
              <w:rPr>
                <w:rFonts w:eastAsia="Times New Roman"/>
                <w:szCs w:val="24"/>
                <w:lang w:val="en-US"/>
              </w:rPr>
            </w:pPr>
            <w:r w:rsidRPr="00E65FF5">
              <w:rPr>
                <w:rFonts w:eastAsia="Times New Roman"/>
                <w:szCs w:val="24"/>
                <w:lang w:val="en-US"/>
              </w:rPr>
              <w:t>Projects</w:t>
            </w:r>
          </w:p>
          <w:p w:rsidR="00C437B9" w:rsidRPr="00E65FF5" w:rsidRDefault="00C437B9" w:rsidP="0078522C">
            <w:pPr>
              <w:widowControl w:val="0"/>
              <w:numPr>
                <w:ilvl w:val="0"/>
                <w:numId w:val="80"/>
              </w:numPr>
              <w:kinsoku w:val="0"/>
              <w:overflowPunct w:val="0"/>
              <w:autoSpaceDE w:val="0"/>
              <w:autoSpaceDN w:val="0"/>
              <w:adjustRightInd w:val="0"/>
              <w:spacing w:after="0" w:line="276" w:lineRule="auto"/>
              <w:rPr>
                <w:rFonts w:eastAsia="Times New Roman"/>
                <w:szCs w:val="24"/>
                <w:lang w:val="en-US"/>
              </w:rPr>
            </w:pPr>
            <w:r w:rsidRPr="00E65FF5">
              <w:rPr>
                <w:rFonts w:eastAsia="Times New Roman"/>
                <w:szCs w:val="24"/>
                <w:lang w:val="en-US"/>
              </w:rPr>
              <w:t>Written tests</w:t>
            </w:r>
          </w:p>
          <w:p w:rsidR="00C437B9" w:rsidRPr="00E65FF5" w:rsidRDefault="00C437B9" w:rsidP="0078522C">
            <w:pPr>
              <w:widowControl w:val="0"/>
              <w:numPr>
                <w:ilvl w:val="0"/>
                <w:numId w:val="80"/>
              </w:numPr>
              <w:kinsoku w:val="0"/>
              <w:overflowPunct w:val="0"/>
              <w:autoSpaceDE w:val="0"/>
              <w:autoSpaceDN w:val="0"/>
              <w:adjustRightInd w:val="0"/>
              <w:spacing w:after="0" w:line="276" w:lineRule="auto"/>
              <w:rPr>
                <w:rFonts w:eastAsia="Times New Roman"/>
                <w:szCs w:val="24"/>
                <w:lang w:val="en-US"/>
              </w:rPr>
            </w:pPr>
            <w:r w:rsidRPr="00E65FF5">
              <w:rPr>
                <w:rFonts w:eastAsia="Times New Roman"/>
                <w:szCs w:val="24"/>
                <w:lang w:val="en-US"/>
              </w:rPr>
              <w:t>Oral questions</w:t>
            </w:r>
          </w:p>
          <w:p w:rsidR="00C437B9" w:rsidRPr="00E65FF5" w:rsidRDefault="00C437B9" w:rsidP="0078522C">
            <w:pPr>
              <w:widowControl w:val="0"/>
              <w:numPr>
                <w:ilvl w:val="0"/>
                <w:numId w:val="80"/>
              </w:numPr>
              <w:kinsoku w:val="0"/>
              <w:overflowPunct w:val="0"/>
              <w:autoSpaceDE w:val="0"/>
              <w:autoSpaceDN w:val="0"/>
              <w:adjustRightInd w:val="0"/>
              <w:spacing w:after="0" w:line="276" w:lineRule="auto"/>
              <w:rPr>
                <w:rFonts w:eastAsia="Times New Roman"/>
                <w:szCs w:val="24"/>
                <w:lang w:val="en-US"/>
              </w:rPr>
            </w:pPr>
            <w:r w:rsidRPr="00E65FF5">
              <w:rPr>
                <w:rFonts w:eastAsia="Times New Roman"/>
                <w:szCs w:val="24"/>
                <w:lang w:val="en-US"/>
              </w:rPr>
              <w:t>Third party report</w:t>
            </w:r>
          </w:p>
          <w:p w:rsidR="00C437B9" w:rsidRPr="00E65FF5" w:rsidRDefault="00C437B9" w:rsidP="0078522C">
            <w:pPr>
              <w:widowControl w:val="0"/>
              <w:numPr>
                <w:ilvl w:val="0"/>
                <w:numId w:val="80"/>
              </w:numPr>
              <w:kinsoku w:val="0"/>
              <w:overflowPunct w:val="0"/>
              <w:autoSpaceDE w:val="0"/>
              <w:autoSpaceDN w:val="0"/>
              <w:adjustRightInd w:val="0"/>
              <w:spacing w:after="0" w:line="276" w:lineRule="auto"/>
              <w:rPr>
                <w:rFonts w:eastAsia="Times New Roman"/>
                <w:szCs w:val="24"/>
                <w:lang w:val="en-US"/>
              </w:rPr>
            </w:pPr>
            <w:r w:rsidRPr="00E65FF5">
              <w:rPr>
                <w:rFonts w:eastAsia="Times New Roman"/>
                <w:szCs w:val="24"/>
                <w:lang w:val="en-US"/>
              </w:rPr>
              <w:t>Interviews</w:t>
            </w:r>
          </w:p>
        </w:tc>
      </w:tr>
      <w:tr w:rsidR="00E65FF5" w:rsidRPr="00E65FF5" w:rsidTr="00907DF3">
        <w:trPr>
          <w:trHeight w:hRule="exact" w:val="3790"/>
        </w:trPr>
        <w:tc>
          <w:tcPr>
            <w:tcW w:w="1447" w:type="pct"/>
            <w:tcBorders>
              <w:top w:val="single" w:sz="4" w:space="0" w:color="000000"/>
              <w:left w:val="single" w:sz="4" w:space="0" w:color="000000"/>
              <w:bottom w:val="single" w:sz="4" w:space="0" w:color="000000"/>
              <w:right w:val="single" w:sz="4" w:space="0" w:color="000000"/>
            </w:tcBorders>
          </w:tcPr>
          <w:p w:rsidR="00C437B9" w:rsidRPr="00E65FF5" w:rsidRDefault="00C437B9" w:rsidP="0078522C">
            <w:pPr>
              <w:widowControl w:val="0"/>
              <w:numPr>
                <w:ilvl w:val="0"/>
                <w:numId w:val="59"/>
              </w:numPr>
              <w:kinsoku w:val="0"/>
              <w:overflowPunct w:val="0"/>
              <w:autoSpaceDE w:val="0"/>
              <w:autoSpaceDN w:val="0"/>
              <w:adjustRightInd w:val="0"/>
              <w:spacing w:before="7" w:after="0" w:line="276" w:lineRule="auto"/>
              <w:rPr>
                <w:rFonts w:eastAsia="Times New Roman"/>
                <w:szCs w:val="24"/>
                <w:lang w:val="en-US"/>
              </w:rPr>
            </w:pPr>
            <w:r w:rsidRPr="00E65FF5">
              <w:rPr>
                <w:rFonts w:eastAsia="Times New Roman"/>
                <w:szCs w:val="24"/>
                <w:lang w:val="en-US"/>
              </w:rPr>
              <w:lastRenderedPageBreak/>
              <w:t>Identify entrepreneurship opportunities</w:t>
            </w:r>
          </w:p>
        </w:tc>
        <w:tc>
          <w:tcPr>
            <w:tcW w:w="2233" w:type="pct"/>
            <w:tcBorders>
              <w:top w:val="single" w:sz="4" w:space="0" w:color="000000"/>
              <w:left w:val="single" w:sz="4" w:space="0" w:color="000000"/>
              <w:bottom w:val="single" w:sz="4" w:space="0" w:color="000000"/>
              <w:right w:val="single" w:sz="4" w:space="0" w:color="000000"/>
            </w:tcBorders>
          </w:tcPr>
          <w:p w:rsidR="00C437B9" w:rsidRPr="00E65FF5" w:rsidRDefault="00C437B9" w:rsidP="0078522C">
            <w:pPr>
              <w:widowControl w:val="0"/>
              <w:numPr>
                <w:ilvl w:val="0"/>
                <w:numId w:val="80"/>
              </w:numPr>
              <w:kinsoku w:val="0"/>
              <w:overflowPunct w:val="0"/>
              <w:autoSpaceDE w:val="0"/>
              <w:autoSpaceDN w:val="0"/>
              <w:adjustRightInd w:val="0"/>
              <w:spacing w:before="1" w:after="0" w:line="276" w:lineRule="auto"/>
              <w:rPr>
                <w:rFonts w:eastAsia="Times New Roman"/>
                <w:szCs w:val="24"/>
                <w:lang w:val="en-US"/>
              </w:rPr>
            </w:pPr>
            <w:r w:rsidRPr="00E65FF5">
              <w:rPr>
                <w:rFonts w:eastAsia="Times New Roman"/>
                <w:szCs w:val="24"/>
                <w:lang w:val="en-US"/>
              </w:rPr>
              <w:t>Business ideas and opportunities</w:t>
            </w:r>
          </w:p>
          <w:p w:rsidR="00C437B9" w:rsidRPr="00E65FF5" w:rsidRDefault="00C437B9" w:rsidP="0078522C">
            <w:pPr>
              <w:widowControl w:val="0"/>
              <w:numPr>
                <w:ilvl w:val="0"/>
                <w:numId w:val="80"/>
              </w:numPr>
              <w:kinsoku w:val="0"/>
              <w:overflowPunct w:val="0"/>
              <w:autoSpaceDE w:val="0"/>
              <w:autoSpaceDN w:val="0"/>
              <w:adjustRightInd w:val="0"/>
              <w:spacing w:before="1" w:after="0" w:line="276" w:lineRule="auto"/>
              <w:rPr>
                <w:rFonts w:eastAsia="Times New Roman"/>
                <w:szCs w:val="24"/>
                <w:lang w:val="en-US"/>
              </w:rPr>
            </w:pPr>
            <w:r w:rsidRPr="00E65FF5">
              <w:rPr>
                <w:rFonts w:eastAsia="Times New Roman"/>
                <w:szCs w:val="24"/>
                <w:lang w:val="en-US"/>
              </w:rPr>
              <w:t>Sources of business ideas</w:t>
            </w:r>
          </w:p>
          <w:p w:rsidR="00C437B9" w:rsidRPr="00E65FF5" w:rsidRDefault="00C437B9" w:rsidP="0078522C">
            <w:pPr>
              <w:widowControl w:val="0"/>
              <w:numPr>
                <w:ilvl w:val="0"/>
                <w:numId w:val="80"/>
              </w:numPr>
              <w:kinsoku w:val="0"/>
              <w:overflowPunct w:val="0"/>
              <w:autoSpaceDE w:val="0"/>
              <w:autoSpaceDN w:val="0"/>
              <w:adjustRightInd w:val="0"/>
              <w:spacing w:before="1" w:after="0" w:line="276" w:lineRule="auto"/>
              <w:rPr>
                <w:rFonts w:eastAsia="Times New Roman"/>
                <w:szCs w:val="24"/>
                <w:lang w:val="en-US"/>
              </w:rPr>
            </w:pPr>
            <w:r w:rsidRPr="00E65FF5">
              <w:rPr>
                <w:rFonts w:eastAsia="Times New Roman"/>
                <w:szCs w:val="24"/>
                <w:lang w:val="en-US"/>
              </w:rPr>
              <w:t>Business life cycle</w:t>
            </w:r>
          </w:p>
          <w:p w:rsidR="00C437B9" w:rsidRPr="00E65FF5" w:rsidRDefault="00C437B9" w:rsidP="0078522C">
            <w:pPr>
              <w:widowControl w:val="0"/>
              <w:numPr>
                <w:ilvl w:val="0"/>
                <w:numId w:val="80"/>
              </w:numPr>
              <w:kinsoku w:val="0"/>
              <w:overflowPunct w:val="0"/>
              <w:autoSpaceDE w:val="0"/>
              <w:autoSpaceDN w:val="0"/>
              <w:adjustRightInd w:val="0"/>
              <w:spacing w:before="1" w:after="0" w:line="276" w:lineRule="auto"/>
              <w:rPr>
                <w:rFonts w:eastAsia="Times New Roman"/>
                <w:szCs w:val="24"/>
                <w:lang w:val="en-US"/>
              </w:rPr>
            </w:pPr>
            <w:r w:rsidRPr="00E65FF5">
              <w:rPr>
                <w:rFonts w:eastAsia="Times New Roman"/>
                <w:szCs w:val="24"/>
                <w:lang w:val="en-US"/>
              </w:rPr>
              <w:t>Legal aspects of business</w:t>
            </w:r>
          </w:p>
          <w:p w:rsidR="00C437B9" w:rsidRPr="00E65FF5" w:rsidRDefault="00C437B9" w:rsidP="0078522C">
            <w:pPr>
              <w:widowControl w:val="0"/>
              <w:numPr>
                <w:ilvl w:val="0"/>
                <w:numId w:val="80"/>
              </w:numPr>
              <w:kinsoku w:val="0"/>
              <w:overflowPunct w:val="0"/>
              <w:autoSpaceDE w:val="0"/>
              <w:autoSpaceDN w:val="0"/>
              <w:adjustRightInd w:val="0"/>
              <w:spacing w:before="1" w:after="0" w:line="276" w:lineRule="auto"/>
              <w:rPr>
                <w:rFonts w:eastAsia="Times New Roman"/>
                <w:szCs w:val="24"/>
                <w:lang w:val="en-US"/>
              </w:rPr>
            </w:pPr>
            <w:r w:rsidRPr="00E65FF5">
              <w:rPr>
                <w:rFonts w:eastAsia="Times New Roman"/>
                <w:szCs w:val="24"/>
                <w:lang w:val="en-US"/>
              </w:rPr>
              <w:t>Assessment of product demand</w:t>
            </w:r>
          </w:p>
          <w:p w:rsidR="00C437B9" w:rsidRPr="00E65FF5" w:rsidRDefault="00C437B9" w:rsidP="0078522C">
            <w:pPr>
              <w:widowControl w:val="0"/>
              <w:numPr>
                <w:ilvl w:val="0"/>
                <w:numId w:val="80"/>
              </w:numPr>
              <w:kinsoku w:val="0"/>
              <w:overflowPunct w:val="0"/>
              <w:autoSpaceDE w:val="0"/>
              <w:autoSpaceDN w:val="0"/>
              <w:adjustRightInd w:val="0"/>
              <w:spacing w:before="1" w:after="0" w:line="276" w:lineRule="auto"/>
              <w:rPr>
                <w:rFonts w:eastAsia="Times New Roman"/>
                <w:szCs w:val="24"/>
                <w:lang w:val="en-US"/>
              </w:rPr>
            </w:pPr>
            <w:r w:rsidRPr="00E65FF5">
              <w:rPr>
                <w:rFonts w:eastAsia="Times New Roman"/>
                <w:szCs w:val="24"/>
                <w:lang w:val="en-US"/>
              </w:rPr>
              <w:t>Business environment</w:t>
            </w:r>
          </w:p>
          <w:p w:rsidR="00C437B9" w:rsidRPr="00E65FF5" w:rsidRDefault="00C437B9" w:rsidP="0078522C">
            <w:pPr>
              <w:widowControl w:val="0"/>
              <w:numPr>
                <w:ilvl w:val="0"/>
                <w:numId w:val="80"/>
              </w:numPr>
              <w:kinsoku w:val="0"/>
              <w:overflowPunct w:val="0"/>
              <w:autoSpaceDE w:val="0"/>
              <w:autoSpaceDN w:val="0"/>
              <w:adjustRightInd w:val="0"/>
              <w:spacing w:before="1" w:after="0" w:line="276" w:lineRule="auto"/>
              <w:rPr>
                <w:rFonts w:eastAsia="Times New Roman"/>
                <w:szCs w:val="24"/>
                <w:lang w:val="en-US"/>
              </w:rPr>
            </w:pPr>
            <w:r w:rsidRPr="00E65FF5">
              <w:rPr>
                <w:rFonts w:eastAsia="Times New Roman"/>
                <w:szCs w:val="24"/>
                <w:lang w:val="en-US"/>
              </w:rPr>
              <w:t>Factors to consider when evaluating business environment</w:t>
            </w:r>
          </w:p>
          <w:p w:rsidR="00C437B9" w:rsidRPr="00E65FF5" w:rsidRDefault="00C437B9" w:rsidP="0078522C">
            <w:pPr>
              <w:widowControl w:val="0"/>
              <w:numPr>
                <w:ilvl w:val="0"/>
                <w:numId w:val="80"/>
              </w:numPr>
              <w:kinsoku w:val="0"/>
              <w:overflowPunct w:val="0"/>
              <w:autoSpaceDE w:val="0"/>
              <w:autoSpaceDN w:val="0"/>
              <w:adjustRightInd w:val="0"/>
              <w:spacing w:before="1" w:after="0" w:line="276" w:lineRule="auto"/>
              <w:rPr>
                <w:rFonts w:eastAsia="Times New Roman"/>
                <w:szCs w:val="24"/>
                <w:lang w:val="en-US"/>
              </w:rPr>
            </w:pPr>
            <w:r w:rsidRPr="00E65FF5">
              <w:rPr>
                <w:rFonts w:eastAsia="Times New Roman"/>
                <w:szCs w:val="24"/>
                <w:lang w:val="en-US"/>
              </w:rPr>
              <w:t>Technology in business</w:t>
            </w:r>
          </w:p>
        </w:tc>
        <w:tc>
          <w:tcPr>
            <w:tcW w:w="1320" w:type="pct"/>
            <w:tcBorders>
              <w:top w:val="single" w:sz="4" w:space="0" w:color="000000"/>
              <w:left w:val="single" w:sz="4" w:space="0" w:color="000000"/>
              <w:bottom w:val="single" w:sz="4" w:space="0" w:color="000000"/>
              <w:right w:val="single" w:sz="4" w:space="0" w:color="000000"/>
            </w:tcBorders>
          </w:tcPr>
          <w:p w:rsidR="00C437B9" w:rsidRPr="00E65FF5" w:rsidRDefault="00C437B9" w:rsidP="0078522C">
            <w:pPr>
              <w:widowControl w:val="0"/>
              <w:numPr>
                <w:ilvl w:val="0"/>
                <w:numId w:val="80"/>
              </w:numPr>
              <w:kinsoku w:val="0"/>
              <w:overflowPunct w:val="0"/>
              <w:autoSpaceDE w:val="0"/>
              <w:autoSpaceDN w:val="0"/>
              <w:adjustRightInd w:val="0"/>
              <w:spacing w:before="87" w:after="0" w:line="276" w:lineRule="auto"/>
              <w:rPr>
                <w:rFonts w:eastAsia="Times New Roman"/>
                <w:szCs w:val="24"/>
                <w:lang w:val="en-US"/>
              </w:rPr>
            </w:pPr>
            <w:r w:rsidRPr="00E65FF5">
              <w:rPr>
                <w:rFonts w:eastAsia="Times New Roman"/>
                <w:szCs w:val="24"/>
                <w:lang w:val="en-US"/>
              </w:rPr>
              <w:t>Individual/group assignments</w:t>
            </w:r>
          </w:p>
          <w:p w:rsidR="00C437B9" w:rsidRPr="00E65FF5" w:rsidRDefault="00C437B9" w:rsidP="0078522C">
            <w:pPr>
              <w:widowControl w:val="0"/>
              <w:numPr>
                <w:ilvl w:val="0"/>
                <w:numId w:val="80"/>
              </w:numPr>
              <w:kinsoku w:val="0"/>
              <w:overflowPunct w:val="0"/>
              <w:autoSpaceDE w:val="0"/>
              <w:autoSpaceDN w:val="0"/>
              <w:adjustRightInd w:val="0"/>
              <w:spacing w:before="87" w:after="0" w:line="276" w:lineRule="auto"/>
              <w:rPr>
                <w:rFonts w:eastAsia="Times New Roman"/>
                <w:szCs w:val="24"/>
                <w:lang w:val="en-US"/>
              </w:rPr>
            </w:pPr>
            <w:r w:rsidRPr="00E65FF5">
              <w:rPr>
                <w:rFonts w:eastAsia="Times New Roman"/>
                <w:szCs w:val="24"/>
                <w:lang w:val="en-US"/>
              </w:rPr>
              <w:t>Projects</w:t>
            </w:r>
          </w:p>
          <w:p w:rsidR="00C437B9" w:rsidRPr="00E65FF5" w:rsidRDefault="00C437B9" w:rsidP="0078522C">
            <w:pPr>
              <w:widowControl w:val="0"/>
              <w:numPr>
                <w:ilvl w:val="0"/>
                <w:numId w:val="80"/>
              </w:numPr>
              <w:kinsoku w:val="0"/>
              <w:overflowPunct w:val="0"/>
              <w:autoSpaceDE w:val="0"/>
              <w:autoSpaceDN w:val="0"/>
              <w:adjustRightInd w:val="0"/>
              <w:spacing w:before="87" w:after="0" w:line="276" w:lineRule="auto"/>
              <w:rPr>
                <w:rFonts w:eastAsia="Times New Roman"/>
                <w:szCs w:val="24"/>
                <w:lang w:val="en-US"/>
              </w:rPr>
            </w:pPr>
            <w:r w:rsidRPr="00E65FF5">
              <w:rPr>
                <w:rFonts w:eastAsia="Times New Roman"/>
                <w:szCs w:val="24"/>
                <w:lang w:val="en-US"/>
              </w:rPr>
              <w:t>Written tests</w:t>
            </w:r>
          </w:p>
          <w:p w:rsidR="00C437B9" w:rsidRPr="00E65FF5" w:rsidRDefault="00C437B9" w:rsidP="0078522C">
            <w:pPr>
              <w:widowControl w:val="0"/>
              <w:numPr>
                <w:ilvl w:val="0"/>
                <w:numId w:val="80"/>
              </w:numPr>
              <w:kinsoku w:val="0"/>
              <w:overflowPunct w:val="0"/>
              <w:autoSpaceDE w:val="0"/>
              <w:autoSpaceDN w:val="0"/>
              <w:adjustRightInd w:val="0"/>
              <w:spacing w:before="87" w:after="0" w:line="276" w:lineRule="auto"/>
              <w:rPr>
                <w:rFonts w:eastAsia="Times New Roman"/>
                <w:szCs w:val="24"/>
                <w:lang w:val="en-US"/>
              </w:rPr>
            </w:pPr>
            <w:r w:rsidRPr="00E65FF5">
              <w:rPr>
                <w:rFonts w:eastAsia="Times New Roman"/>
                <w:szCs w:val="24"/>
                <w:lang w:val="en-US"/>
              </w:rPr>
              <w:t>Oral questions</w:t>
            </w:r>
          </w:p>
          <w:p w:rsidR="00C437B9" w:rsidRPr="00E65FF5" w:rsidRDefault="00C437B9" w:rsidP="0078522C">
            <w:pPr>
              <w:widowControl w:val="0"/>
              <w:numPr>
                <w:ilvl w:val="0"/>
                <w:numId w:val="80"/>
              </w:numPr>
              <w:kinsoku w:val="0"/>
              <w:overflowPunct w:val="0"/>
              <w:autoSpaceDE w:val="0"/>
              <w:autoSpaceDN w:val="0"/>
              <w:adjustRightInd w:val="0"/>
              <w:spacing w:before="87" w:after="0" w:line="276" w:lineRule="auto"/>
              <w:rPr>
                <w:rFonts w:eastAsia="Times New Roman"/>
                <w:szCs w:val="24"/>
                <w:lang w:val="en-US"/>
              </w:rPr>
            </w:pPr>
            <w:r w:rsidRPr="00E65FF5">
              <w:rPr>
                <w:rFonts w:eastAsia="Times New Roman"/>
                <w:szCs w:val="24"/>
                <w:lang w:val="en-US"/>
              </w:rPr>
              <w:t>Third party report</w:t>
            </w:r>
          </w:p>
          <w:p w:rsidR="00C437B9" w:rsidRPr="00E65FF5" w:rsidRDefault="00C437B9" w:rsidP="0078522C">
            <w:pPr>
              <w:widowControl w:val="0"/>
              <w:numPr>
                <w:ilvl w:val="0"/>
                <w:numId w:val="80"/>
              </w:numPr>
              <w:kinsoku w:val="0"/>
              <w:overflowPunct w:val="0"/>
              <w:autoSpaceDE w:val="0"/>
              <w:autoSpaceDN w:val="0"/>
              <w:adjustRightInd w:val="0"/>
              <w:spacing w:before="87" w:after="0" w:line="276" w:lineRule="auto"/>
              <w:rPr>
                <w:rFonts w:eastAsia="Times New Roman"/>
                <w:szCs w:val="24"/>
                <w:lang w:val="en-US"/>
              </w:rPr>
            </w:pPr>
            <w:r w:rsidRPr="00E65FF5">
              <w:rPr>
                <w:rFonts w:eastAsia="Times New Roman"/>
                <w:szCs w:val="24"/>
                <w:lang w:val="en-US"/>
              </w:rPr>
              <w:t>Interviews</w:t>
            </w:r>
          </w:p>
        </w:tc>
      </w:tr>
      <w:tr w:rsidR="00E65FF5" w:rsidRPr="00E65FF5" w:rsidTr="00907DF3">
        <w:trPr>
          <w:trHeight w:hRule="exact" w:val="2962"/>
        </w:trPr>
        <w:tc>
          <w:tcPr>
            <w:tcW w:w="1447" w:type="pct"/>
            <w:tcBorders>
              <w:top w:val="single" w:sz="4" w:space="0" w:color="000000"/>
              <w:left w:val="single" w:sz="4" w:space="0" w:color="000000"/>
              <w:bottom w:val="single" w:sz="4" w:space="0" w:color="000000"/>
              <w:right w:val="single" w:sz="4" w:space="0" w:color="000000"/>
            </w:tcBorders>
          </w:tcPr>
          <w:p w:rsidR="00C437B9" w:rsidRPr="00E65FF5" w:rsidRDefault="00C437B9" w:rsidP="0078522C">
            <w:pPr>
              <w:widowControl w:val="0"/>
              <w:numPr>
                <w:ilvl w:val="0"/>
                <w:numId w:val="59"/>
              </w:numPr>
              <w:kinsoku w:val="0"/>
              <w:overflowPunct w:val="0"/>
              <w:autoSpaceDE w:val="0"/>
              <w:autoSpaceDN w:val="0"/>
              <w:adjustRightInd w:val="0"/>
              <w:spacing w:before="7" w:after="0" w:line="276" w:lineRule="auto"/>
              <w:rPr>
                <w:rFonts w:eastAsia="Times New Roman"/>
                <w:szCs w:val="24"/>
                <w:lang w:val="en-US"/>
              </w:rPr>
            </w:pPr>
            <w:r w:rsidRPr="00E65FF5">
              <w:rPr>
                <w:rFonts w:eastAsia="Times New Roman"/>
                <w:szCs w:val="24"/>
                <w:lang w:val="en-US"/>
              </w:rPr>
              <w:t>Create entrepreneurial awareness</w:t>
            </w:r>
          </w:p>
        </w:tc>
        <w:tc>
          <w:tcPr>
            <w:tcW w:w="2233" w:type="pct"/>
            <w:tcBorders>
              <w:top w:val="single" w:sz="4" w:space="0" w:color="000000"/>
              <w:left w:val="single" w:sz="4" w:space="0" w:color="000000"/>
              <w:bottom w:val="single" w:sz="4" w:space="0" w:color="000000"/>
              <w:right w:val="single" w:sz="4" w:space="0" w:color="000000"/>
            </w:tcBorders>
          </w:tcPr>
          <w:p w:rsidR="00C437B9" w:rsidRPr="00E65FF5" w:rsidRDefault="00C437B9" w:rsidP="0078522C">
            <w:pPr>
              <w:widowControl w:val="0"/>
              <w:numPr>
                <w:ilvl w:val="0"/>
                <w:numId w:val="80"/>
              </w:numPr>
              <w:kinsoku w:val="0"/>
              <w:overflowPunct w:val="0"/>
              <w:autoSpaceDE w:val="0"/>
              <w:autoSpaceDN w:val="0"/>
              <w:adjustRightInd w:val="0"/>
              <w:spacing w:before="1" w:after="0" w:line="276" w:lineRule="auto"/>
              <w:rPr>
                <w:rFonts w:eastAsia="Times New Roman"/>
                <w:szCs w:val="24"/>
                <w:lang w:val="en-US"/>
              </w:rPr>
            </w:pPr>
            <w:r w:rsidRPr="00E65FF5">
              <w:rPr>
                <w:rFonts w:eastAsia="Times New Roman"/>
                <w:szCs w:val="24"/>
                <w:lang w:val="en-US"/>
              </w:rPr>
              <w:t>Forms of businesses</w:t>
            </w:r>
          </w:p>
          <w:p w:rsidR="00C437B9" w:rsidRPr="00E65FF5" w:rsidRDefault="00C437B9" w:rsidP="0078522C">
            <w:pPr>
              <w:widowControl w:val="0"/>
              <w:numPr>
                <w:ilvl w:val="0"/>
                <w:numId w:val="80"/>
              </w:numPr>
              <w:kinsoku w:val="0"/>
              <w:overflowPunct w:val="0"/>
              <w:autoSpaceDE w:val="0"/>
              <w:autoSpaceDN w:val="0"/>
              <w:adjustRightInd w:val="0"/>
              <w:spacing w:before="1" w:after="0" w:line="276" w:lineRule="auto"/>
              <w:rPr>
                <w:rFonts w:eastAsia="Times New Roman"/>
                <w:szCs w:val="24"/>
                <w:lang w:val="en-US"/>
              </w:rPr>
            </w:pPr>
            <w:r w:rsidRPr="00E65FF5">
              <w:rPr>
                <w:rFonts w:eastAsia="Times New Roman"/>
                <w:szCs w:val="24"/>
                <w:lang w:val="en-US"/>
              </w:rPr>
              <w:t>Sources of business finance</w:t>
            </w:r>
          </w:p>
          <w:p w:rsidR="00C437B9" w:rsidRPr="00E65FF5" w:rsidRDefault="00C437B9" w:rsidP="0078522C">
            <w:pPr>
              <w:widowControl w:val="0"/>
              <w:numPr>
                <w:ilvl w:val="0"/>
                <w:numId w:val="80"/>
              </w:numPr>
              <w:kinsoku w:val="0"/>
              <w:overflowPunct w:val="0"/>
              <w:autoSpaceDE w:val="0"/>
              <w:autoSpaceDN w:val="0"/>
              <w:adjustRightInd w:val="0"/>
              <w:spacing w:before="1" w:after="0" w:line="276" w:lineRule="auto"/>
              <w:rPr>
                <w:rFonts w:eastAsia="Times New Roman"/>
                <w:szCs w:val="24"/>
                <w:lang w:val="en-US"/>
              </w:rPr>
            </w:pPr>
            <w:r w:rsidRPr="00E65FF5">
              <w:rPr>
                <w:rFonts w:eastAsia="Times New Roman"/>
                <w:szCs w:val="24"/>
                <w:lang w:val="en-US"/>
              </w:rPr>
              <w:t>Factors in selecting source of business finance</w:t>
            </w:r>
          </w:p>
          <w:p w:rsidR="00C437B9" w:rsidRPr="00E65FF5" w:rsidRDefault="00C437B9" w:rsidP="0078522C">
            <w:pPr>
              <w:widowControl w:val="0"/>
              <w:numPr>
                <w:ilvl w:val="0"/>
                <w:numId w:val="80"/>
              </w:numPr>
              <w:kinsoku w:val="0"/>
              <w:overflowPunct w:val="0"/>
              <w:autoSpaceDE w:val="0"/>
              <w:autoSpaceDN w:val="0"/>
              <w:adjustRightInd w:val="0"/>
              <w:spacing w:before="1" w:after="0" w:line="276" w:lineRule="auto"/>
              <w:rPr>
                <w:rFonts w:eastAsia="Times New Roman"/>
                <w:szCs w:val="24"/>
                <w:lang w:val="en-US"/>
              </w:rPr>
            </w:pPr>
            <w:r w:rsidRPr="00E65FF5">
              <w:rPr>
                <w:rFonts w:eastAsia="Times New Roman"/>
                <w:szCs w:val="24"/>
                <w:lang w:val="en-US"/>
              </w:rPr>
              <w:t>Governing policies on Small Scale Enterprises (SSEs)</w:t>
            </w:r>
          </w:p>
          <w:p w:rsidR="00C437B9" w:rsidRPr="00E65FF5" w:rsidRDefault="00C437B9" w:rsidP="0078522C">
            <w:pPr>
              <w:widowControl w:val="0"/>
              <w:numPr>
                <w:ilvl w:val="0"/>
                <w:numId w:val="80"/>
              </w:numPr>
              <w:kinsoku w:val="0"/>
              <w:overflowPunct w:val="0"/>
              <w:autoSpaceDE w:val="0"/>
              <w:autoSpaceDN w:val="0"/>
              <w:adjustRightInd w:val="0"/>
              <w:spacing w:before="1" w:after="0" w:line="276" w:lineRule="auto"/>
              <w:rPr>
                <w:rFonts w:eastAsia="Times New Roman"/>
                <w:szCs w:val="24"/>
                <w:lang w:val="en-US"/>
              </w:rPr>
            </w:pPr>
            <w:r w:rsidRPr="00E65FF5">
              <w:rPr>
                <w:rFonts w:eastAsia="Times New Roman"/>
                <w:szCs w:val="24"/>
                <w:lang w:val="en-US"/>
              </w:rPr>
              <w:t>Problems of starting and operating SSEs</w:t>
            </w:r>
          </w:p>
        </w:tc>
        <w:tc>
          <w:tcPr>
            <w:tcW w:w="1320" w:type="pct"/>
            <w:tcBorders>
              <w:top w:val="single" w:sz="4" w:space="0" w:color="000000"/>
              <w:left w:val="single" w:sz="4" w:space="0" w:color="000000"/>
              <w:bottom w:val="single" w:sz="4" w:space="0" w:color="000000"/>
              <w:right w:val="single" w:sz="4" w:space="0" w:color="000000"/>
            </w:tcBorders>
          </w:tcPr>
          <w:p w:rsidR="00C437B9" w:rsidRPr="00E65FF5" w:rsidRDefault="00C437B9" w:rsidP="0078522C">
            <w:pPr>
              <w:widowControl w:val="0"/>
              <w:numPr>
                <w:ilvl w:val="0"/>
                <w:numId w:val="80"/>
              </w:numPr>
              <w:kinsoku w:val="0"/>
              <w:overflowPunct w:val="0"/>
              <w:autoSpaceDE w:val="0"/>
              <w:autoSpaceDN w:val="0"/>
              <w:adjustRightInd w:val="0"/>
              <w:spacing w:before="87" w:after="0" w:line="276" w:lineRule="auto"/>
              <w:rPr>
                <w:rFonts w:eastAsia="Times New Roman"/>
                <w:szCs w:val="24"/>
                <w:lang w:val="en-US"/>
              </w:rPr>
            </w:pPr>
            <w:r w:rsidRPr="00E65FF5">
              <w:rPr>
                <w:rFonts w:eastAsia="Times New Roman"/>
                <w:szCs w:val="24"/>
                <w:lang w:val="en-US"/>
              </w:rPr>
              <w:t>Individual/group assignments</w:t>
            </w:r>
          </w:p>
          <w:p w:rsidR="00C437B9" w:rsidRPr="00E65FF5" w:rsidRDefault="00C437B9" w:rsidP="0078522C">
            <w:pPr>
              <w:widowControl w:val="0"/>
              <w:numPr>
                <w:ilvl w:val="0"/>
                <w:numId w:val="80"/>
              </w:numPr>
              <w:kinsoku w:val="0"/>
              <w:overflowPunct w:val="0"/>
              <w:autoSpaceDE w:val="0"/>
              <w:autoSpaceDN w:val="0"/>
              <w:adjustRightInd w:val="0"/>
              <w:spacing w:before="87" w:after="0" w:line="276" w:lineRule="auto"/>
              <w:rPr>
                <w:rFonts w:eastAsia="Times New Roman"/>
                <w:szCs w:val="24"/>
                <w:lang w:val="en-US"/>
              </w:rPr>
            </w:pPr>
            <w:r w:rsidRPr="00E65FF5">
              <w:rPr>
                <w:rFonts w:eastAsia="Times New Roman"/>
                <w:szCs w:val="24"/>
                <w:lang w:val="en-US"/>
              </w:rPr>
              <w:t>Projects</w:t>
            </w:r>
          </w:p>
          <w:p w:rsidR="00C437B9" w:rsidRPr="00E65FF5" w:rsidRDefault="00C437B9" w:rsidP="0078522C">
            <w:pPr>
              <w:widowControl w:val="0"/>
              <w:numPr>
                <w:ilvl w:val="0"/>
                <w:numId w:val="80"/>
              </w:numPr>
              <w:kinsoku w:val="0"/>
              <w:overflowPunct w:val="0"/>
              <w:autoSpaceDE w:val="0"/>
              <w:autoSpaceDN w:val="0"/>
              <w:adjustRightInd w:val="0"/>
              <w:spacing w:before="87" w:after="0" w:line="276" w:lineRule="auto"/>
              <w:rPr>
                <w:rFonts w:eastAsia="Times New Roman"/>
                <w:szCs w:val="24"/>
                <w:lang w:val="en-US"/>
              </w:rPr>
            </w:pPr>
            <w:r w:rsidRPr="00E65FF5">
              <w:rPr>
                <w:rFonts w:eastAsia="Times New Roman"/>
                <w:szCs w:val="24"/>
                <w:lang w:val="en-US"/>
              </w:rPr>
              <w:t>Written tests</w:t>
            </w:r>
          </w:p>
          <w:p w:rsidR="00C437B9" w:rsidRPr="00E65FF5" w:rsidRDefault="00C437B9" w:rsidP="0078522C">
            <w:pPr>
              <w:widowControl w:val="0"/>
              <w:numPr>
                <w:ilvl w:val="0"/>
                <w:numId w:val="80"/>
              </w:numPr>
              <w:kinsoku w:val="0"/>
              <w:overflowPunct w:val="0"/>
              <w:autoSpaceDE w:val="0"/>
              <w:autoSpaceDN w:val="0"/>
              <w:adjustRightInd w:val="0"/>
              <w:spacing w:before="87" w:after="0" w:line="276" w:lineRule="auto"/>
              <w:rPr>
                <w:rFonts w:eastAsia="Times New Roman"/>
                <w:szCs w:val="24"/>
                <w:lang w:val="en-US"/>
              </w:rPr>
            </w:pPr>
            <w:r w:rsidRPr="00E65FF5">
              <w:rPr>
                <w:rFonts w:eastAsia="Times New Roman"/>
                <w:szCs w:val="24"/>
                <w:lang w:val="en-US"/>
              </w:rPr>
              <w:t>Oral questions</w:t>
            </w:r>
          </w:p>
          <w:p w:rsidR="00C437B9" w:rsidRPr="00E65FF5" w:rsidRDefault="00C437B9" w:rsidP="0078522C">
            <w:pPr>
              <w:widowControl w:val="0"/>
              <w:numPr>
                <w:ilvl w:val="0"/>
                <w:numId w:val="80"/>
              </w:numPr>
              <w:kinsoku w:val="0"/>
              <w:overflowPunct w:val="0"/>
              <w:autoSpaceDE w:val="0"/>
              <w:autoSpaceDN w:val="0"/>
              <w:adjustRightInd w:val="0"/>
              <w:spacing w:before="87" w:after="0" w:line="276" w:lineRule="auto"/>
              <w:rPr>
                <w:rFonts w:eastAsia="Times New Roman"/>
                <w:szCs w:val="24"/>
                <w:lang w:val="en-US"/>
              </w:rPr>
            </w:pPr>
            <w:r w:rsidRPr="00E65FF5">
              <w:rPr>
                <w:rFonts w:eastAsia="Times New Roman"/>
                <w:szCs w:val="24"/>
                <w:lang w:val="en-US"/>
              </w:rPr>
              <w:t>Third party report</w:t>
            </w:r>
          </w:p>
          <w:p w:rsidR="00C437B9" w:rsidRPr="00E65FF5" w:rsidRDefault="00C437B9" w:rsidP="0078522C">
            <w:pPr>
              <w:widowControl w:val="0"/>
              <w:numPr>
                <w:ilvl w:val="0"/>
                <w:numId w:val="80"/>
              </w:numPr>
              <w:kinsoku w:val="0"/>
              <w:overflowPunct w:val="0"/>
              <w:autoSpaceDE w:val="0"/>
              <w:autoSpaceDN w:val="0"/>
              <w:adjustRightInd w:val="0"/>
              <w:spacing w:before="87" w:after="0" w:line="276" w:lineRule="auto"/>
              <w:rPr>
                <w:rFonts w:eastAsia="Times New Roman"/>
                <w:szCs w:val="24"/>
                <w:lang w:val="en-US"/>
              </w:rPr>
            </w:pPr>
            <w:r w:rsidRPr="00E65FF5">
              <w:rPr>
                <w:rFonts w:eastAsia="Times New Roman"/>
                <w:szCs w:val="24"/>
                <w:lang w:val="en-US"/>
              </w:rPr>
              <w:t>Interviews</w:t>
            </w:r>
          </w:p>
        </w:tc>
      </w:tr>
      <w:tr w:rsidR="00E65FF5" w:rsidRPr="00E65FF5" w:rsidTr="00BA5D12">
        <w:trPr>
          <w:trHeight w:hRule="exact" w:val="2980"/>
        </w:trPr>
        <w:tc>
          <w:tcPr>
            <w:tcW w:w="1447" w:type="pct"/>
            <w:tcBorders>
              <w:top w:val="single" w:sz="4" w:space="0" w:color="000000"/>
              <w:left w:val="single" w:sz="4" w:space="0" w:color="000000"/>
              <w:bottom w:val="single" w:sz="4" w:space="0" w:color="000000"/>
              <w:right w:val="single" w:sz="4" w:space="0" w:color="000000"/>
            </w:tcBorders>
          </w:tcPr>
          <w:p w:rsidR="00C437B9" w:rsidRPr="00E65FF5" w:rsidRDefault="00C437B9" w:rsidP="0078522C">
            <w:pPr>
              <w:numPr>
                <w:ilvl w:val="0"/>
                <w:numId w:val="59"/>
              </w:numPr>
              <w:spacing w:after="4" w:line="276" w:lineRule="auto"/>
              <w:contextualSpacing/>
              <w:rPr>
                <w:rFonts w:eastAsia="Times New Roman"/>
                <w:szCs w:val="24"/>
                <w:lang w:val="en-ZW"/>
              </w:rPr>
            </w:pPr>
            <w:r w:rsidRPr="00E65FF5">
              <w:rPr>
                <w:rFonts w:eastAsia="Times New Roman"/>
                <w:szCs w:val="24"/>
                <w:lang w:val="en-ZW"/>
              </w:rPr>
              <w:t>Apply entrepreneurial motivation</w:t>
            </w:r>
          </w:p>
          <w:p w:rsidR="00C437B9" w:rsidRPr="00E65FF5" w:rsidRDefault="00C437B9" w:rsidP="00BF1275">
            <w:pPr>
              <w:widowControl w:val="0"/>
              <w:kinsoku w:val="0"/>
              <w:overflowPunct w:val="0"/>
              <w:autoSpaceDE w:val="0"/>
              <w:autoSpaceDN w:val="0"/>
              <w:adjustRightInd w:val="0"/>
              <w:spacing w:before="7" w:after="0" w:line="276" w:lineRule="auto"/>
              <w:rPr>
                <w:rFonts w:eastAsia="Times New Roman"/>
                <w:szCs w:val="24"/>
                <w:lang w:val="en-US"/>
              </w:rPr>
            </w:pPr>
          </w:p>
        </w:tc>
        <w:tc>
          <w:tcPr>
            <w:tcW w:w="2233" w:type="pct"/>
            <w:tcBorders>
              <w:top w:val="single" w:sz="4" w:space="0" w:color="000000"/>
              <w:left w:val="single" w:sz="4" w:space="0" w:color="000000"/>
              <w:bottom w:val="single" w:sz="4" w:space="0" w:color="000000"/>
              <w:right w:val="single" w:sz="4" w:space="0" w:color="000000"/>
            </w:tcBorders>
          </w:tcPr>
          <w:p w:rsidR="00C437B9" w:rsidRPr="00E65FF5" w:rsidRDefault="00C437B9" w:rsidP="0078522C">
            <w:pPr>
              <w:widowControl w:val="0"/>
              <w:numPr>
                <w:ilvl w:val="0"/>
                <w:numId w:val="80"/>
              </w:numPr>
              <w:kinsoku w:val="0"/>
              <w:overflowPunct w:val="0"/>
              <w:autoSpaceDE w:val="0"/>
              <w:autoSpaceDN w:val="0"/>
              <w:adjustRightInd w:val="0"/>
              <w:spacing w:before="1" w:after="0" w:line="276" w:lineRule="auto"/>
              <w:rPr>
                <w:rFonts w:eastAsia="Times New Roman"/>
                <w:szCs w:val="24"/>
                <w:lang w:val="en-US"/>
              </w:rPr>
            </w:pPr>
            <w:r w:rsidRPr="00E65FF5">
              <w:rPr>
                <w:rFonts w:eastAsia="Times New Roman"/>
                <w:szCs w:val="24"/>
                <w:lang w:val="en-US"/>
              </w:rPr>
              <w:t>Internal and external motivation</w:t>
            </w:r>
          </w:p>
          <w:p w:rsidR="00C437B9" w:rsidRPr="00E65FF5" w:rsidRDefault="00C437B9" w:rsidP="0078522C">
            <w:pPr>
              <w:widowControl w:val="0"/>
              <w:numPr>
                <w:ilvl w:val="0"/>
                <w:numId w:val="80"/>
              </w:numPr>
              <w:kinsoku w:val="0"/>
              <w:overflowPunct w:val="0"/>
              <w:autoSpaceDE w:val="0"/>
              <w:autoSpaceDN w:val="0"/>
              <w:adjustRightInd w:val="0"/>
              <w:spacing w:before="1" w:after="0" w:line="276" w:lineRule="auto"/>
              <w:rPr>
                <w:rFonts w:eastAsia="Times New Roman"/>
                <w:szCs w:val="24"/>
                <w:lang w:val="en-US"/>
              </w:rPr>
            </w:pPr>
            <w:r w:rsidRPr="00E65FF5">
              <w:rPr>
                <w:rFonts w:eastAsia="Times New Roman"/>
                <w:szCs w:val="24"/>
                <w:lang w:val="en-US"/>
              </w:rPr>
              <w:t>Motivational theories</w:t>
            </w:r>
          </w:p>
          <w:p w:rsidR="00C437B9" w:rsidRPr="00E65FF5" w:rsidRDefault="00C437B9" w:rsidP="0078522C">
            <w:pPr>
              <w:widowControl w:val="0"/>
              <w:numPr>
                <w:ilvl w:val="0"/>
                <w:numId w:val="80"/>
              </w:numPr>
              <w:kinsoku w:val="0"/>
              <w:overflowPunct w:val="0"/>
              <w:autoSpaceDE w:val="0"/>
              <w:autoSpaceDN w:val="0"/>
              <w:adjustRightInd w:val="0"/>
              <w:spacing w:before="1" w:after="0" w:line="276" w:lineRule="auto"/>
              <w:rPr>
                <w:rFonts w:eastAsia="Times New Roman"/>
                <w:szCs w:val="24"/>
                <w:lang w:val="en-US"/>
              </w:rPr>
            </w:pPr>
            <w:r w:rsidRPr="00E65FF5">
              <w:rPr>
                <w:rFonts w:eastAsia="Times New Roman"/>
                <w:szCs w:val="24"/>
                <w:lang w:val="en-US"/>
              </w:rPr>
              <w:t>Self-assessment</w:t>
            </w:r>
          </w:p>
          <w:p w:rsidR="00C437B9" w:rsidRPr="00E65FF5" w:rsidRDefault="00C437B9" w:rsidP="0078522C">
            <w:pPr>
              <w:widowControl w:val="0"/>
              <w:numPr>
                <w:ilvl w:val="0"/>
                <w:numId w:val="80"/>
              </w:numPr>
              <w:kinsoku w:val="0"/>
              <w:overflowPunct w:val="0"/>
              <w:autoSpaceDE w:val="0"/>
              <w:autoSpaceDN w:val="0"/>
              <w:adjustRightInd w:val="0"/>
              <w:spacing w:before="1" w:after="0" w:line="276" w:lineRule="auto"/>
              <w:rPr>
                <w:rFonts w:eastAsia="Times New Roman"/>
                <w:szCs w:val="24"/>
                <w:lang w:val="en-US"/>
              </w:rPr>
            </w:pPr>
            <w:r w:rsidRPr="00E65FF5">
              <w:rPr>
                <w:rFonts w:eastAsia="Times New Roman"/>
                <w:szCs w:val="24"/>
                <w:lang w:val="en-US"/>
              </w:rPr>
              <w:t>Entrepreneurial orientation</w:t>
            </w:r>
          </w:p>
          <w:p w:rsidR="00C437B9" w:rsidRPr="00E65FF5" w:rsidRDefault="00C437B9" w:rsidP="0078522C">
            <w:pPr>
              <w:widowControl w:val="0"/>
              <w:numPr>
                <w:ilvl w:val="0"/>
                <w:numId w:val="80"/>
              </w:numPr>
              <w:kinsoku w:val="0"/>
              <w:overflowPunct w:val="0"/>
              <w:autoSpaceDE w:val="0"/>
              <w:autoSpaceDN w:val="0"/>
              <w:adjustRightInd w:val="0"/>
              <w:spacing w:before="1" w:after="0" w:line="276" w:lineRule="auto"/>
              <w:rPr>
                <w:rFonts w:eastAsia="Times New Roman"/>
                <w:szCs w:val="24"/>
                <w:lang w:val="en-US"/>
              </w:rPr>
            </w:pPr>
            <w:r w:rsidRPr="00E65FF5">
              <w:rPr>
                <w:rFonts w:eastAsia="Times New Roman"/>
                <w:szCs w:val="24"/>
                <w:lang w:val="en-US"/>
              </w:rPr>
              <w:t>Effective communications in entrepreneurship</w:t>
            </w:r>
          </w:p>
          <w:p w:rsidR="00C437B9" w:rsidRPr="00E65FF5" w:rsidRDefault="00C437B9" w:rsidP="0078522C">
            <w:pPr>
              <w:widowControl w:val="0"/>
              <w:numPr>
                <w:ilvl w:val="0"/>
                <w:numId w:val="80"/>
              </w:numPr>
              <w:kinsoku w:val="0"/>
              <w:overflowPunct w:val="0"/>
              <w:autoSpaceDE w:val="0"/>
              <w:autoSpaceDN w:val="0"/>
              <w:adjustRightInd w:val="0"/>
              <w:spacing w:before="1" w:after="0" w:line="276" w:lineRule="auto"/>
              <w:rPr>
                <w:rFonts w:eastAsia="Times New Roman"/>
                <w:szCs w:val="24"/>
                <w:lang w:val="en-US"/>
              </w:rPr>
            </w:pPr>
            <w:r w:rsidRPr="00E65FF5">
              <w:rPr>
                <w:rFonts w:eastAsia="Times New Roman"/>
                <w:szCs w:val="24"/>
                <w:lang w:val="en-US"/>
              </w:rPr>
              <w:t>Principles of communication</w:t>
            </w:r>
          </w:p>
          <w:p w:rsidR="00C437B9" w:rsidRPr="00E65FF5" w:rsidRDefault="00C437B9" w:rsidP="0078522C">
            <w:pPr>
              <w:widowControl w:val="0"/>
              <w:numPr>
                <w:ilvl w:val="0"/>
                <w:numId w:val="80"/>
              </w:numPr>
              <w:kinsoku w:val="0"/>
              <w:overflowPunct w:val="0"/>
              <w:autoSpaceDE w:val="0"/>
              <w:autoSpaceDN w:val="0"/>
              <w:adjustRightInd w:val="0"/>
              <w:spacing w:before="1" w:after="0" w:line="276" w:lineRule="auto"/>
              <w:rPr>
                <w:rFonts w:eastAsia="Times New Roman"/>
                <w:szCs w:val="24"/>
                <w:lang w:val="en-US"/>
              </w:rPr>
            </w:pPr>
            <w:r w:rsidRPr="00E65FF5">
              <w:rPr>
                <w:rFonts w:eastAsia="Times New Roman"/>
                <w:szCs w:val="24"/>
                <w:lang w:val="en-US"/>
              </w:rPr>
              <w:t>Entrepreneurial motivation</w:t>
            </w:r>
          </w:p>
        </w:tc>
        <w:tc>
          <w:tcPr>
            <w:tcW w:w="1320" w:type="pct"/>
            <w:tcBorders>
              <w:top w:val="single" w:sz="4" w:space="0" w:color="000000"/>
              <w:left w:val="single" w:sz="4" w:space="0" w:color="000000"/>
              <w:bottom w:val="single" w:sz="4" w:space="0" w:color="000000"/>
              <w:right w:val="single" w:sz="4" w:space="0" w:color="000000"/>
            </w:tcBorders>
          </w:tcPr>
          <w:p w:rsidR="00C437B9" w:rsidRPr="00E65FF5" w:rsidRDefault="00C437B9" w:rsidP="0078522C">
            <w:pPr>
              <w:widowControl w:val="0"/>
              <w:numPr>
                <w:ilvl w:val="0"/>
                <w:numId w:val="80"/>
              </w:numPr>
              <w:kinsoku w:val="0"/>
              <w:overflowPunct w:val="0"/>
              <w:autoSpaceDE w:val="0"/>
              <w:autoSpaceDN w:val="0"/>
              <w:adjustRightInd w:val="0"/>
              <w:spacing w:before="87" w:after="0" w:line="276" w:lineRule="auto"/>
              <w:rPr>
                <w:rFonts w:eastAsia="Times New Roman"/>
                <w:szCs w:val="24"/>
                <w:lang w:val="en-US"/>
              </w:rPr>
            </w:pPr>
            <w:r w:rsidRPr="00E65FF5">
              <w:rPr>
                <w:rFonts w:eastAsia="Times New Roman"/>
                <w:szCs w:val="24"/>
                <w:lang w:val="en-US"/>
              </w:rPr>
              <w:t>Case studies</w:t>
            </w:r>
          </w:p>
          <w:p w:rsidR="00C437B9" w:rsidRPr="00E65FF5" w:rsidRDefault="00C437B9" w:rsidP="0078522C">
            <w:pPr>
              <w:widowControl w:val="0"/>
              <w:numPr>
                <w:ilvl w:val="0"/>
                <w:numId w:val="80"/>
              </w:numPr>
              <w:kinsoku w:val="0"/>
              <w:overflowPunct w:val="0"/>
              <w:autoSpaceDE w:val="0"/>
              <w:autoSpaceDN w:val="0"/>
              <w:adjustRightInd w:val="0"/>
              <w:spacing w:before="87" w:after="0" w:line="276" w:lineRule="auto"/>
              <w:rPr>
                <w:rFonts w:eastAsia="Times New Roman"/>
                <w:szCs w:val="24"/>
                <w:lang w:val="en-US"/>
              </w:rPr>
            </w:pPr>
            <w:r w:rsidRPr="00E65FF5">
              <w:rPr>
                <w:rFonts w:eastAsia="Times New Roman"/>
                <w:szCs w:val="24"/>
                <w:lang w:val="en-US"/>
              </w:rPr>
              <w:t>Individual/group assignments</w:t>
            </w:r>
          </w:p>
          <w:p w:rsidR="00C437B9" w:rsidRPr="00E65FF5" w:rsidRDefault="00C437B9" w:rsidP="0078522C">
            <w:pPr>
              <w:widowControl w:val="0"/>
              <w:numPr>
                <w:ilvl w:val="0"/>
                <w:numId w:val="80"/>
              </w:numPr>
              <w:kinsoku w:val="0"/>
              <w:overflowPunct w:val="0"/>
              <w:autoSpaceDE w:val="0"/>
              <w:autoSpaceDN w:val="0"/>
              <w:adjustRightInd w:val="0"/>
              <w:spacing w:before="1" w:after="0" w:line="276" w:lineRule="auto"/>
              <w:rPr>
                <w:rFonts w:eastAsia="Times New Roman"/>
                <w:szCs w:val="24"/>
                <w:lang w:val="en-US"/>
              </w:rPr>
            </w:pPr>
            <w:r w:rsidRPr="00E65FF5">
              <w:rPr>
                <w:rFonts w:eastAsia="Times New Roman"/>
                <w:szCs w:val="24"/>
                <w:lang w:val="en-US"/>
              </w:rPr>
              <w:t>Projects</w:t>
            </w:r>
          </w:p>
          <w:p w:rsidR="00C437B9" w:rsidRPr="00E65FF5" w:rsidRDefault="00C437B9" w:rsidP="0078522C">
            <w:pPr>
              <w:widowControl w:val="0"/>
              <w:numPr>
                <w:ilvl w:val="0"/>
                <w:numId w:val="80"/>
              </w:numPr>
              <w:kinsoku w:val="0"/>
              <w:overflowPunct w:val="0"/>
              <w:autoSpaceDE w:val="0"/>
              <w:autoSpaceDN w:val="0"/>
              <w:adjustRightInd w:val="0"/>
              <w:spacing w:before="1" w:after="0" w:line="276" w:lineRule="auto"/>
              <w:rPr>
                <w:rFonts w:eastAsia="Times New Roman"/>
                <w:szCs w:val="24"/>
                <w:lang w:val="en-US"/>
              </w:rPr>
            </w:pPr>
            <w:r w:rsidRPr="00E65FF5">
              <w:rPr>
                <w:rFonts w:eastAsia="Times New Roman"/>
                <w:szCs w:val="24"/>
                <w:lang w:val="en-US"/>
              </w:rPr>
              <w:t>Written tests</w:t>
            </w:r>
          </w:p>
          <w:p w:rsidR="00C437B9" w:rsidRPr="00E65FF5" w:rsidRDefault="00C437B9" w:rsidP="0078522C">
            <w:pPr>
              <w:numPr>
                <w:ilvl w:val="0"/>
                <w:numId w:val="80"/>
              </w:numPr>
              <w:spacing w:after="0" w:line="276" w:lineRule="auto"/>
              <w:contextualSpacing/>
              <w:rPr>
                <w:rFonts w:eastAsia="Times New Roman"/>
                <w:szCs w:val="24"/>
                <w:lang w:val="en-ZA"/>
              </w:rPr>
            </w:pPr>
            <w:r w:rsidRPr="00E65FF5">
              <w:rPr>
                <w:rFonts w:eastAsia="Times New Roman"/>
                <w:szCs w:val="24"/>
                <w:lang w:val="en-ZA"/>
              </w:rPr>
              <w:t>Oral questions</w:t>
            </w:r>
          </w:p>
          <w:p w:rsidR="00C437B9" w:rsidRPr="00E65FF5" w:rsidRDefault="00C437B9" w:rsidP="0078522C">
            <w:pPr>
              <w:numPr>
                <w:ilvl w:val="0"/>
                <w:numId w:val="80"/>
              </w:numPr>
              <w:spacing w:after="0" w:line="276" w:lineRule="auto"/>
              <w:contextualSpacing/>
              <w:rPr>
                <w:rFonts w:eastAsia="Times New Roman"/>
                <w:szCs w:val="24"/>
                <w:lang w:val="en-ZA"/>
              </w:rPr>
            </w:pPr>
            <w:r w:rsidRPr="00E65FF5">
              <w:rPr>
                <w:rFonts w:eastAsia="Times New Roman"/>
                <w:szCs w:val="24"/>
                <w:lang w:val="en-ZA"/>
              </w:rPr>
              <w:t>Third party report</w:t>
            </w:r>
          </w:p>
          <w:p w:rsidR="00C437B9" w:rsidRPr="00E65FF5" w:rsidRDefault="00C437B9" w:rsidP="0078522C">
            <w:pPr>
              <w:numPr>
                <w:ilvl w:val="0"/>
                <w:numId w:val="80"/>
              </w:numPr>
              <w:spacing w:after="0" w:line="276" w:lineRule="auto"/>
              <w:contextualSpacing/>
              <w:rPr>
                <w:rFonts w:eastAsia="Times New Roman"/>
                <w:szCs w:val="24"/>
                <w:lang w:val="en-ZA"/>
              </w:rPr>
            </w:pPr>
            <w:r w:rsidRPr="00E65FF5">
              <w:rPr>
                <w:rFonts w:eastAsia="Times New Roman"/>
                <w:szCs w:val="24"/>
                <w:lang w:val="en-ZA"/>
              </w:rPr>
              <w:t>Interviews</w:t>
            </w:r>
          </w:p>
          <w:p w:rsidR="00C437B9" w:rsidRPr="00E65FF5" w:rsidRDefault="00C437B9" w:rsidP="00BF1275">
            <w:pPr>
              <w:widowControl w:val="0"/>
              <w:kinsoku w:val="0"/>
              <w:overflowPunct w:val="0"/>
              <w:autoSpaceDE w:val="0"/>
              <w:autoSpaceDN w:val="0"/>
              <w:adjustRightInd w:val="0"/>
              <w:spacing w:before="87" w:after="0" w:line="276" w:lineRule="auto"/>
              <w:rPr>
                <w:rFonts w:eastAsia="Times New Roman"/>
                <w:szCs w:val="24"/>
                <w:lang w:val="en-US"/>
              </w:rPr>
            </w:pPr>
          </w:p>
        </w:tc>
      </w:tr>
      <w:tr w:rsidR="00E65FF5" w:rsidRPr="00E65FF5" w:rsidTr="00BA5D12">
        <w:trPr>
          <w:trHeight w:hRule="exact" w:val="2890"/>
        </w:trPr>
        <w:tc>
          <w:tcPr>
            <w:tcW w:w="1447" w:type="pct"/>
            <w:tcBorders>
              <w:top w:val="single" w:sz="4" w:space="0" w:color="000000"/>
              <w:left w:val="single" w:sz="4" w:space="0" w:color="000000"/>
              <w:bottom w:val="single" w:sz="4" w:space="0" w:color="000000"/>
              <w:right w:val="single" w:sz="4" w:space="0" w:color="000000"/>
            </w:tcBorders>
          </w:tcPr>
          <w:p w:rsidR="00C437B9" w:rsidRPr="00E65FF5" w:rsidRDefault="00C437B9" w:rsidP="0078522C">
            <w:pPr>
              <w:widowControl w:val="0"/>
              <w:numPr>
                <w:ilvl w:val="0"/>
                <w:numId w:val="59"/>
              </w:numPr>
              <w:kinsoku w:val="0"/>
              <w:overflowPunct w:val="0"/>
              <w:autoSpaceDE w:val="0"/>
              <w:autoSpaceDN w:val="0"/>
              <w:adjustRightInd w:val="0"/>
              <w:spacing w:before="7" w:after="0" w:line="276" w:lineRule="auto"/>
              <w:rPr>
                <w:rFonts w:eastAsia="Times New Roman"/>
                <w:szCs w:val="24"/>
                <w:lang w:val="en-US"/>
              </w:rPr>
            </w:pPr>
            <w:r w:rsidRPr="00E65FF5">
              <w:rPr>
                <w:rFonts w:eastAsia="Times New Roman"/>
                <w:szCs w:val="24"/>
                <w:lang w:val="en-US"/>
              </w:rPr>
              <w:lastRenderedPageBreak/>
              <w:t>Develop business innovative strategies</w:t>
            </w:r>
          </w:p>
        </w:tc>
        <w:tc>
          <w:tcPr>
            <w:tcW w:w="2233" w:type="pct"/>
            <w:tcBorders>
              <w:top w:val="single" w:sz="4" w:space="0" w:color="000000"/>
              <w:left w:val="single" w:sz="4" w:space="0" w:color="000000"/>
              <w:bottom w:val="single" w:sz="4" w:space="0" w:color="000000"/>
              <w:right w:val="single" w:sz="4" w:space="0" w:color="000000"/>
            </w:tcBorders>
          </w:tcPr>
          <w:p w:rsidR="00C437B9" w:rsidRPr="00E65FF5" w:rsidRDefault="00C437B9" w:rsidP="0078522C">
            <w:pPr>
              <w:widowControl w:val="0"/>
              <w:numPr>
                <w:ilvl w:val="0"/>
                <w:numId w:val="80"/>
              </w:numPr>
              <w:kinsoku w:val="0"/>
              <w:overflowPunct w:val="0"/>
              <w:autoSpaceDE w:val="0"/>
              <w:autoSpaceDN w:val="0"/>
              <w:adjustRightInd w:val="0"/>
              <w:spacing w:before="1" w:after="0" w:line="276" w:lineRule="auto"/>
              <w:rPr>
                <w:rFonts w:eastAsia="Times New Roman"/>
                <w:szCs w:val="24"/>
                <w:lang w:val="en-US"/>
              </w:rPr>
            </w:pPr>
            <w:r w:rsidRPr="00E65FF5">
              <w:rPr>
                <w:rFonts w:eastAsia="Times New Roman"/>
                <w:szCs w:val="24"/>
                <w:lang w:val="en-US"/>
              </w:rPr>
              <w:t>Innovation in business</w:t>
            </w:r>
          </w:p>
          <w:p w:rsidR="00C437B9" w:rsidRPr="00E65FF5" w:rsidRDefault="00C437B9" w:rsidP="0078522C">
            <w:pPr>
              <w:widowControl w:val="0"/>
              <w:numPr>
                <w:ilvl w:val="0"/>
                <w:numId w:val="80"/>
              </w:numPr>
              <w:kinsoku w:val="0"/>
              <w:overflowPunct w:val="0"/>
              <w:autoSpaceDE w:val="0"/>
              <w:autoSpaceDN w:val="0"/>
              <w:adjustRightInd w:val="0"/>
              <w:spacing w:before="1" w:after="0" w:line="276" w:lineRule="auto"/>
              <w:rPr>
                <w:rFonts w:eastAsia="Times New Roman"/>
                <w:szCs w:val="24"/>
                <w:lang w:val="en-US"/>
              </w:rPr>
            </w:pPr>
            <w:r w:rsidRPr="00E65FF5">
              <w:rPr>
                <w:rFonts w:eastAsia="Times New Roman"/>
                <w:szCs w:val="24"/>
                <w:lang w:val="en-US"/>
              </w:rPr>
              <w:t>Small business Strategic Plan</w:t>
            </w:r>
          </w:p>
          <w:p w:rsidR="00C437B9" w:rsidRPr="00E65FF5" w:rsidRDefault="00C437B9" w:rsidP="0078522C">
            <w:pPr>
              <w:widowControl w:val="0"/>
              <w:numPr>
                <w:ilvl w:val="0"/>
                <w:numId w:val="80"/>
              </w:numPr>
              <w:kinsoku w:val="0"/>
              <w:overflowPunct w:val="0"/>
              <w:autoSpaceDE w:val="0"/>
              <w:autoSpaceDN w:val="0"/>
              <w:adjustRightInd w:val="0"/>
              <w:spacing w:before="1" w:after="0" w:line="276" w:lineRule="auto"/>
              <w:rPr>
                <w:rFonts w:eastAsia="Times New Roman"/>
                <w:szCs w:val="24"/>
                <w:lang w:val="en-US"/>
              </w:rPr>
            </w:pPr>
            <w:r w:rsidRPr="00E65FF5">
              <w:rPr>
                <w:rFonts w:eastAsia="Times New Roman"/>
                <w:szCs w:val="24"/>
                <w:lang w:val="en-US"/>
              </w:rPr>
              <w:t>Creativity in business development</w:t>
            </w:r>
          </w:p>
          <w:p w:rsidR="00C437B9" w:rsidRPr="00E65FF5" w:rsidRDefault="00C437B9" w:rsidP="0078522C">
            <w:pPr>
              <w:widowControl w:val="0"/>
              <w:numPr>
                <w:ilvl w:val="0"/>
                <w:numId w:val="80"/>
              </w:numPr>
              <w:kinsoku w:val="0"/>
              <w:overflowPunct w:val="0"/>
              <w:autoSpaceDE w:val="0"/>
              <w:autoSpaceDN w:val="0"/>
              <w:adjustRightInd w:val="0"/>
              <w:spacing w:before="1" w:after="0" w:line="276" w:lineRule="auto"/>
              <w:rPr>
                <w:rFonts w:eastAsia="Times New Roman"/>
                <w:szCs w:val="24"/>
                <w:lang w:val="en-US"/>
              </w:rPr>
            </w:pPr>
            <w:r w:rsidRPr="00E65FF5">
              <w:rPr>
                <w:rFonts w:eastAsia="Times New Roman"/>
                <w:szCs w:val="24"/>
                <w:lang w:val="en-US"/>
              </w:rPr>
              <w:t>Linkages with other entrepreneurs</w:t>
            </w:r>
          </w:p>
          <w:p w:rsidR="00C437B9" w:rsidRPr="00E65FF5" w:rsidRDefault="00C437B9" w:rsidP="0078522C">
            <w:pPr>
              <w:widowControl w:val="0"/>
              <w:numPr>
                <w:ilvl w:val="0"/>
                <w:numId w:val="80"/>
              </w:numPr>
              <w:kinsoku w:val="0"/>
              <w:overflowPunct w:val="0"/>
              <w:autoSpaceDE w:val="0"/>
              <w:autoSpaceDN w:val="0"/>
              <w:adjustRightInd w:val="0"/>
              <w:spacing w:before="1" w:after="0" w:line="276" w:lineRule="auto"/>
              <w:rPr>
                <w:rFonts w:eastAsia="Times New Roman"/>
                <w:szCs w:val="24"/>
                <w:lang w:val="en-US"/>
              </w:rPr>
            </w:pPr>
            <w:r w:rsidRPr="00E65FF5">
              <w:rPr>
                <w:rFonts w:eastAsia="Times New Roman"/>
                <w:szCs w:val="24"/>
                <w:lang w:val="en-US"/>
              </w:rPr>
              <w:t>ICT in business growth and development</w:t>
            </w:r>
          </w:p>
          <w:p w:rsidR="00C437B9" w:rsidRPr="00E65FF5" w:rsidRDefault="00C437B9" w:rsidP="00BF1275">
            <w:pPr>
              <w:widowControl w:val="0"/>
              <w:kinsoku w:val="0"/>
              <w:overflowPunct w:val="0"/>
              <w:autoSpaceDE w:val="0"/>
              <w:autoSpaceDN w:val="0"/>
              <w:adjustRightInd w:val="0"/>
              <w:spacing w:before="1" w:after="0" w:line="276" w:lineRule="auto"/>
              <w:ind w:hanging="390"/>
              <w:rPr>
                <w:rFonts w:eastAsia="Times New Roman"/>
                <w:szCs w:val="24"/>
                <w:lang w:val="en-US"/>
              </w:rPr>
            </w:pPr>
          </w:p>
        </w:tc>
        <w:tc>
          <w:tcPr>
            <w:tcW w:w="1320" w:type="pct"/>
            <w:tcBorders>
              <w:top w:val="single" w:sz="4" w:space="0" w:color="000000"/>
              <w:left w:val="single" w:sz="4" w:space="0" w:color="000000"/>
              <w:bottom w:val="single" w:sz="4" w:space="0" w:color="000000"/>
              <w:right w:val="single" w:sz="4" w:space="0" w:color="000000"/>
            </w:tcBorders>
          </w:tcPr>
          <w:p w:rsidR="00C437B9" w:rsidRPr="00E65FF5" w:rsidRDefault="00C437B9" w:rsidP="0078522C">
            <w:pPr>
              <w:widowControl w:val="0"/>
              <w:numPr>
                <w:ilvl w:val="0"/>
                <w:numId w:val="80"/>
              </w:numPr>
              <w:kinsoku w:val="0"/>
              <w:overflowPunct w:val="0"/>
              <w:autoSpaceDE w:val="0"/>
              <w:autoSpaceDN w:val="0"/>
              <w:adjustRightInd w:val="0"/>
              <w:spacing w:before="87" w:after="0" w:line="276" w:lineRule="auto"/>
              <w:rPr>
                <w:rFonts w:eastAsia="Times New Roman"/>
                <w:szCs w:val="24"/>
                <w:lang w:val="en-US"/>
              </w:rPr>
            </w:pPr>
            <w:r w:rsidRPr="00E65FF5">
              <w:rPr>
                <w:rFonts w:eastAsia="Times New Roman"/>
                <w:szCs w:val="24"/>
                <w:lang w:val="en-US"/>
              </w:rPr>
              <w:t>Case studies</w:t>
            </w:r>
          </w:p>
          <w:p w:rsidR="00C437B9" w:rsidRPr="00E65FF5" w:rsidRDefault="00C437B9" w:rsidP="0078522C">
            <w:pPr>
              <w:widowControl w:val="0"/>
              <w:numPr>
                <w:ilvl w:val="0"/>
                <w:numId w:val="80"/>
              </w:numPr>
              <w:kinsoku w:val="0"/>
              <w:overflowPunct w:val="0"/>
              <w:autoSpaceDE w:val="0"/>
              <w:autoSpaceDN w:val="0"/>
              <w:adjustRightInd w:val="0"/>
              <w:spacing w:before="87" w:after="0" w:line="276" w:lineRule="auto"/>
              <w:rPr>
                <w:rFonts w:eastAsia="Times New Roman"/>
                <w:szCs w:val="24"/>
                <w:lang w:val="en-US"/>
              </w:rPr>
            </w:pPr>
            <w:r w:rsidRPr="00E65FF5">
              <w:rPr>
                <w:rFonts w:eastAsia="Times New Roman"/>
                <w:szCs w:val="24"/>
                <w:lang w:val="en-US"/>
              </w:rPr>
              <w:t>Individual/group assignments</w:t>
            </w:r>
          </w:p>
          <w:p w:rsidR="00C437B9" w:rsidRPr="00E65FF5" w:rsidRDefault="00C437B9" w:rsidP="0078522C">
            <w:pPr>
              <w:widowControl w:val="0"/>
              <w:numPr>
                <w:ilvl w:val="0"/>
                <w:numId w:val="80"/>
              </w:numPr>
              <w:kinsoku w:val="0"/>
              <w:overflowPunct w:val="0"/>
              <w:autoSpaceDE w:val="0"/>
              <w:autoSpaceDN w:val="0"/>
              <w:adjustRightInd w:val="0"/>
              <w:spacing w:before="1" w:after="0" w:line="276" w:lineRule="auto"/>
              <w:rPr>
                <w:rFonts w:eastAsia="Times New Roman"/>
                <w:szCs w:val="24"/>
                <w:lang w:val="en-US"/>
              </w:rPr>
            </w:pPr>
            <w:r w:rsidRPr="00E65FF5">
              <w:rPr>
                <w:rFonts w:eastAsia="Times New Roman"/>
                <w:szCs w:val="24"/>
                <w:lang w:val="en-US"/>
              </w:rPr>
              <w:t>Projects</w:t>
            </w:r>
          </w:p>
          <w:p w:rsidR="00C437B9" w:rsidRPr="00E65FF5" w:rsidRDefault="00C437B9" w:rsidP="0078522C">
            <w:pPr>
              <w:widowControl w:val="0"/>
              <w:numPr>
                <w:ilvl w:val="0"/>
                <w:numId w:val="80"/>
              </w:numPr>
              <w:kinsoku w:val="0"/>
              <w:overflowPunct w:val="0"/>
              <w:autoSpaceDE w:val="0"/>
              <w:autoSpaceDN w:val="0"/>
              <w:adjustRightInd w:val="0"/>
              <w:spacing w:before="1" w:after="0" w:line="276" w:lineRule="auto"/>
              <w:rPr>
                <w:rFonts w:eastAsia="Times New Roman"/>
                <w:szCs w:val="24"/>
                <w:lang w:val="en-US"/>
              </w:rPr>
            </w:pPr>
            <w:r w:rsidRPr="00E65FF5">
              <w:rPr>
                <w:rFonts w:eastAsia="Times New Roman"/>
                <w:szCs w:val="24"/>
                <w:lang w:val="en-US"/>
              </w:rPr>
              <w:t>Written tests</w:t>
            </w:r>
          </w:p>
          <w:p w:rsidR="00C437B9" w:rsidRPr="00E65FF5" w:rsidRDefault="00C437B9" w:rsidP="0078522C">
            <w:pPr>
              <w:numPr>
                <w:ilvl w:val="0"/>
                <w:numId w:val="80"/>
              </w:numPr>
              <w:spacing w:after="0" w:line="276" w:lineRule="auto"/>
              <w:contextualSpacing/>
              <w:rPr>
                <w:rFonts w:eastAsia="Times New Roman"/>
                <w:szCs w:val="24"/>
                <w:lang w:val="en-ZA"/>
              </w:rPr>
            </w:pPr>
            <w:r w:rsidRPr="00E65FF5">
              <w:rPr>
                <w:rFonts w:eastAsia="Times New Roman"/>
                <w:szCs w:val="24"/>
                <w:lang w:val="en-ZA"/>
              </w:rPr>
              <w:t>Oral questions</w:t>
            </w:r>
          </w:p>
          <w:p w:rsidR="00C437B9" w:rsidRPr="00E65FF5" w:rsidRDefault="00C437B9" w:rsidP="0078522C">
            <w:pPr>
              <w:numPr>
                <w:ilvl w:val="0"/>
                <w:numId w:val="80"/>
              </w:numPr>
              <w:spacing w:after="0" w:line="276" w:lineRule="auto"/>
              <w:contextualSpacing/>
              <w:rPr>
                <w:rFonts w:eastAsia="Times New Roman"/>
                <w:szCs w:val="24"/>
                <w:lang w:val="en-ZA"/>
              </w:rPr>
            </w:pPr>
            <w:r w:rsidRPr="00E65FF5">
              <w:rPr>
                <w:rFonts w:eastAsia="Times New Roman"/>
                <w:szCs w:val="24"/>
                <w:lang w:val="en-ZA"/>
              </w:rPr>
              <w:t>Third party report</w:t>
            </w:r>
          </w:p>
          <w:p w:rsidR="00C437B9" w:rsidRPr="00E65FF5" w:rsidRDefault="00C437B9" w:rsidP="0078522C">
            <w:pPr>
              <w:numPr>
                <w:ilvl w:val="0"/>
                <w:numId w:val="80"/>
              </w:numPr>
              <w:spacing w:after="0" w:line="276" w:lineRule="auto"/>
              <w:contextualSpacing/>
              <w:rPr>
                <w:rFonts w:eastAsia="Times New Roman"/>
                <w:szCs w:val="24"/>
                <w:lang w:val="en-ZA"/>
              </w:rPr>
            </w:pPr>
            <w:r w:rsidRPr="00E65FF5">
              <w:rPr>
                <w:rFonts w:eastAsia="Times New Roman"/>
                <w:szCs w:val="24"/>
                <w:lang w:val="en-ZA"/>
              </w:rPr>
              <w:t>Interviews</w:t>
            </w:r>
          </w:p>
          <w:p w:rsidR="00C437B9" w:rsidRPr="00E65FF5" w:rsidRDefault="00C437B9" w:rsidP="00BF1275">
            <w:pPr>
              <w:widowControl w:val="0"/>
              <w:kinsoku w:val="0"/>
              <w:overflowPunct w:val="0"/>
              <w:autoSpaceDE w:val="0"/>
              <w:autoSpaceDN w:val="0"/>
              <w:adjustRightInd w:val="0"/>
              <w:spacing w:before="87" w:after="0" w:line="276" w:lineRule="auto"/>
              <w:rPr>
                <w:rFonts w:eastAsia="Times New Roman"/>
                <w:szCs w:val="24"/>
                <w:lang w:val="en-US"/>
              </w:rPr>
            </w:pPr>
          </w:p>
        </w:tc>
      </w:tr>
      <w:tr w:rsidR="00BF1275" w:rsidRPr="00E65FF5" w:rsidTr="00BA5D12">
        <w:trPr>
          <w:trHeight w:hRule="exact" w:val="2962"/>
        </w:trPr>
        <w:tc>
          <w:tcPr>
            <w:tcW w:w="1447" w:type="pct"/>
            <w:tcBorders>
              <w:top w:val="single" w:sz="4" w:space="0" w:color="000000"/>
              <w:left w:val="single" w:sz="4" w:space="0" w:color="000000"/>
              <w:bottom w:val="single" w:sz="4" w:space="0" w:color="000000"/>
              <w:right w:val="single" w:sz="4" w:space="0" w:color="000000"/>
            </w:tcBorders>
          </w:tcPr>
          <w:p w:rsidR="00C437B9" w:rsidRPr="00E65FF5" w:rsidRDefault="00C437B9" w:rsidP="0078522C">
            <w:pPr>
              <w:widowControl w:val="0"/>
              <w:numPr>
                <w:ilvl w:val="0"/>
                <w:numId w:val="59"/>
              </w:numPr>
              <w:kinsoku w:val="0"/>
              <w:overflowPunct w:val="0"/>
              <w:autoSpaceDE w:val="0"/>
              <w:autoSpaceDN w:val="0"/>
              <w:adjustRightInd w:val="0"/>
              <w:spacing w:before="7" w:after="0" w:line="276" w:lineRule="auto"/>
              <w:rPr>
                <w:rFonts w:eastAsia="Times New Roman"/>
                <w:szCs w:val="24"/>
                <w:lang w:val="en-US"/>
              </w:rPr>
            </w:pPr>
            <w:r w:rsidRPr="00E65FF5">
              <w:rPr>
                <w:rFonts w:eastAsia="Times New Roman"/>
                <w:szCs w:val="24"/>
                <w:lang w:val="en-US"/>
              </w:rPr>
              <w:t>Develop Business Plan</w:t>
            </w:r>
          </w:p>
        </w:tc>
        <w:tc>
          <w:tcPr>
            <w:tcW w:w="2233" w:type="pct"/>
            <w:tcBorders>
              <w:top w:val="single" w:sz="4" w:space="0" w:color="000000"/>
              <w:left w:val="single" w:sz="4" w:space="0" w:color="000000"/>
              <w:bottom w:val="single" w:sz="4" w:space="0" w:color="000000"/>
              <w:right w:val="single" w:sz="4" w:space="0" w:color="000000"/>
            </w:tcBorders>
          </w:tcPr>
          <w:p w:rsidR="00C437B9" w:rsidRPr="00E65FF5" w:rsidRDefault="00C437B9" w:rsidP="0078522C">
            <w:pPr>
              <w:widowControl w:val="0"/>
              <w:numPr>
                <w:ilvl w:val="0"/>
                <w:numId w:val="80"/>
              </w:numPr>
              <w:kinsoku w:val="0"/>
              <w:overflowPunct w:val="0"/>
              <w:autoSpaceDE w:val="0"/>
              <w:autoSpaceDN w:val="0"/>
              <w:adjustRightInd w:val="0"/>
              <w:spacing w:before="1" w:after="0" w:line="276" w:lineRule="auto"/>
              <w:rPr>
                <w:rFonts w:eastAsia="Times New Roman"/>
                <w:szCs w:val="24"/>
                <w:lang w:val="en-US"/>
              </w:rPr>
            </w:pPr>
            <w:r w:rsidRPr="00E65FF5">
              <w:rPr>
                <w:rFonts w:eastAsia="Times New Roman"/>
                <w:szCs w:val="24"/>
                <w:lang w:val="en-US"/>
              </w:rPr>
              <w:t>Business description</w:t>
            </w:r>
          </w:p>
          <w:p w:rsidR="00C437B9" w:rsidRPr="00E65FF5" w:rsidRDefault="00C437B9" w:rsidP="0078522C">
            <w:pPr>
              <w:widowControl w:val="0"/>
              <w:numPr>
                <w:ilvl w:val="0"/>
                <w:numId w:val="80"/>
              </w:numPr>
              <w:kinsoku w:val="0"/>
              <w:overflowPunct w:val="0"/>
              <w:autoSpaceDE w:val="0"/>
              <w:autoSpaceDN w:val="0"/>
              <w:adjustRightInd w:val="0"/>
              <w:spacing w:before="1" w:after="0" w:line="276" w:lineRule="auto"/>
              <w:rPr>
                <w:rFonts w:eastAsia="Times New Roman"/>
                <w:szCs w:val="24"/>
                <w:lang w:val="en-US"/>
              </w:rPr>
            </w:pPr>
            <w:r w:rsidRPr="00E65FF5">
              <w:rPr>
                <w:rFonts w:eastAsia="Times New Roman"/>
                <w:szCs w:val="24"/>
                <w:lang w:val="en-US"/>
              </w:rPr>
              <w:t>Marketing plan</w:t>
            </w:r>
          </w:p>
          <w:p w:rsidR="00C437B9" w:rsidRPr="00E65FF5" w:rsidRDefault="00C437B9" w:rsidP="0078522C">
            <w:pPr>
              <w:widowControl w:val="0"/>
              <w:numPr>
                <w:ilvl w:val="0"/>
                <w:numId w:val="80"/>
              </w:numPr>
              <w:kinsoku w:val="0"/>
              <w:overflowPunct w:val="0"/>
              <w:autoSpaceDE w:val="0"/>
              <w:autoSpaceDN w:val="0"/>
              <w:adjustRightInd w:val="0"/>
              <w:spacing w:before="1" w:after="0" w:line="276" w:lineRule="auto"/>
              <w:rPr>
                <w:rFonts w:eastAsia="Times New Roman"/>
                <w:szCs w:val="24"/>
                <w:lang w:val="en-US"/>
              </w:rPr>
            </w:pPr>
            <w:r w:rsidRPr="00E65FF5">
              <w:rPr>
                <w:rFonts w:eastAsia="Times New Roman"/>
                <w:szCs w:val="24"/>
                <w:lang w:val="en-US"/>
              </w:rPr>
              <w:t>Organizational/Management</w:t>
            </w:r>
          </w:p>
          <w:p w:rsidR="00C437B9" w:rsidRPr="00E65FF5" w:rsidRDefault="00C437B9" w:rsidP="0078522C">
            <w:pPr>
              <w:widowControl w:val="0"/>
              <w:numPr>
                <w:ilvl w:val="0"/>
                <w:numId w:val="80"/>
              </w:numPr>
              <w:kinsoku w:val="0"/>
              <w:overflowPunct w:val="0"/>
              <w:autoSpaceDE w:val="0"/>
              <w:autoSpaceDN w:val="0"/>
              <w:adjustRightInd w:val="0"/>
              <w:spacing w:before="1" w:after="0" w:line="276" w:lineRule="auto"/>
              <w:rPr>
                <w:rFonts w:eastAsia="Times New Roman"/>
                <w:szCs w:val="24"/>
                <w:lang w:val="en-US"/>
              </w:rPr>
            </w:pPr>
            <w:r w:rsidRPr="00E65FF5">
              <w:rPr>
                <w:rFonts w:eastAsia="Times New Roman"/>
                <w:szCs w:val="24"/>
                <w:lang w:val="en-US"/>
              </w:rPr>
              <w:t>plan</w:t>
            </w:r>
          </w:p>
          <w:p w:rsidR="00C437B9" w:rsidRPr="00E65FF5" w:rsidRDefault="00C437B9" w:rsidP="0078522C">
            <w:pPr>
              <w:widowControl w:val="0"/>
              <w:numPr>
                <w:ilvl w:val="0"/>
                <w:numId w:val="80"/>
              </w:numPr>
              <w:kinsoku w:val="0"/>
              <w:overflowPunct w:val="0"/>
              <w:autoSpaceDE w:val="0"/>
              <w:autoSpaceDN w:val="0"/>
              <w:adjustRightInd w:val="0"/>
              <w:spacing w:before="1" w:after="0" w:line="276" w:lineRule="auto"/>
              <w:rPr>
                <w:rFonts w:eastAsia="Times New Roman"/>
                <w:szCs w:val="24"/>
                <w:lang w:val="en-US"/>
              </w:rPr>
            </w:pPr>
            <w:r w:rsidRPr="00E65FF5">
              <w:rPr>
                <w:rFonts w:eastAsia="Times New Roman"/>
                <w:szCs w:val="24"/>
                <w:lang w:val="en-US"/>
              </w:rPr>
              <w:t>Production/operation plan</w:t>
            </w:r>
          </w:p>
          <w:p w:rsidR="00C437B9" w:rsidRPr="00E65FF5" w:rsidRDefault="00C437B9" w:rsidP="0078522C">
            <w:pPr>
              <w:widowControl w:val="0"/>
              <w:numPr>
                <w:ilvl w:val="0"/>
                <w:numId w:val="80"/>
              </w:numPr>
              <w:kinsoku w:val="0"/>
              <w:overflowPunct w:val="0"/>
              <w:autoSpaceDE w:val="0"/>
              <w:autoSpaceDN w:val="0"/>
              <w:adjustRightInd w:val="0"/>
              <w:spacing w:before="1" w:after="0" w:line="276" w:lineRule="auto"/>
              <w:rPr>
                <w:rFonts w:eastAsia="Times New Roman"/>
                <w:szCs w:val="24"/>
                <w:lang w:val="en-US"/>
              </w:rPr>
            </w:pPr>
            <w:r w:rsidRPr="00E65FF5">
              <w:rPr>
                <w:rFonts w:eastAsia="Times New Roman"/>
                <w:szCs w:val="24"/>
                <w:lang w:val="en-US"/>
              </w:rPr>
              <w:t>Financial plan</w:t>
            </w:r>
          </w:p>
          <w:p w:rsidR="00C437B9" w:rsidRPr="00E65FF5" w:rsidRDefault="00C437B9" w:rsidP="0078522C">
            <w:pPr>
              <w:widowControl w:val="0"/>
              <w:numPr>
                <w:ilvl w:val="0"/>
                <w:numId w:val="80"/>
              </w:numPr>
              <w:kinsoku w:val="0"/>
              <w:overflowPunct w:val="0"/>
              <w:autoSpaceDE w:val="0"/>
              <w:autoSpaceDN w:val="0"/>
              <w:adjustRightInd w:val="0"/>
              <w:spacing w:before="1" w:after="0" w:line="276" w:lineRule="auto"/>
              <w:rPr>
                <w:rFonts w:eastAsia="Times New Roman"/>
                <w:szCs w:val="24"/>
                <w:lang w:val="en-US"/>
              </w:rPr>
            </w:pPr>
            <w:r w:rsidRPr="00E65FF5">
              <w:rPr>
                <w:rFonts w:eastAsia="Times New Roman"/>
                <w:szCs w:val="24"/>
                <w:lang w:val="en-US"/>
              </w:rPr>
              <w:t>Executive summary</w:t>
            </w:r>
          </w:p>
          <w:p w:rsidR="00C437B9" w:rsidRPr="00E65FF5" w:rsidRDefault="00C437B9" w:rsidP="0078522C">
            <w:pPr>
              <w:widowControl w:val="0"/>
              <w:numPr>
                <w:ilvl w:val="0"/>
                <w:numId w:val="80"/>
              </w:numPr>
              <w:kinsoku w:val="0"/>
              <w:overflowPunct w:val="0"/>
              <w:autoSpaceDE w:val="0"/>
              <w:autoSpaceDN w:val="0"/>
              <w:adjustRightInd w:val="0"/>
              <w:spacing w:before="1" w:after="0" w:line="276" w:lineRule="auto"/>
              <w:rPr>
                <w:rFonts w:eastAsia="Times New Roman"/>
                <w:szCs w:val="24"/>
                <w:lang w:val="en-US"/>
              </w:rPr>
            </w:pPr>
            <w:r w:rsidRPr="00E65FF5">
              <w:rPr>
                <w:rFonts w:eastAsia="Times New Roman"/>
                <w:szCs w:val="24"/>
                <w:lang w:val="en-US"/>
              </w:rPr>
              <w:t>Presentation of Business Plan</w:t>
            </w:r>
          </w:p>
        </w:tc>
        <w:tc>
          <w:tcPr>
            <w:tcW w:w="1320" w:type="pct"/>
            <w:tcBorders>
              <w:top w:val="single" w:sz="4" w:space="0" w:color="000000"/>
              <w:left w:val="single" w:sz="4" w:space="0" w:color="000000"/>
              <w:bottom w:val="single" w:sz="4" w:space="0" w:color="000000"/>
              <w:right w:val="single" w:sz="4" w:space="0" w:color="000000"/>
            </w:tcBorders>
          </w:tcPr>
          <w:p w:rsidR="00C437B9" w:rsidRPr="00E65FF5" w:rsidRDefault="00C437B9" w:rsidP="0078522C">
            <w:pPr>
              <w:widowControl w:val="0"/>
              <w:numPr>
                <w:ilvl w:val="0"/>
                <w:numId w:val="80"/>
              </w:numPr>
              <w:kinsoku w:val="0"/>
              <w:overflowPunct w:val="0"/>
              <w:autoSpaceDE w:val="0"/>
              <w:autoSpaceDN w:val="0"/>
              <w:adjustRightInd w:val="0"/>
              <w:spacing w:before="87" w:after="0" w:line="276" w:lineRule="auto"/>
              <w:rPr>
                <w:rFonts w:eastAsia="Times New Roman"/>
                <w:szCs w:val="24"/>
                <w:lang w:val="en-US"/>
              </w:rPr>
            </w:pPr>
            <w:r w:rsidRPr="00E65FF5">
              <w:rPr>
                <w:rFonts w:eastAsia="Times New Roman"/>
                <w:szCs w:val="24"/>
                <w:lang w:val="en-US"/>
              </w:rPr>
              <w:t>Case studies</w:t>
            </w:r>
          </w:p>
          <w:p w:rsidR="00C437B9" w:rsidRPr="00E65FF5" w:rsidRDefault="00C437B9" w:rsidP="0078522C">
            <w:pPr>
              <w:widowControl w:val="0"/>
              <w:numPr>
                <w:ilvl w:val="0"/>
                <w:numId w:val="80"/>
              </w:numPr>
              <w:kinsoku w:val="0"/>
              <w:overflowPunct w:val="0"/>
              <w:autoSpaceDE w:val="0"/>
              <w:autoSpaceDN w:val="0"/>
              <w:adjustRightInd w:val="0"/>
              <w:spacing w:before="87" w:after="0" w:line="276" w:lineRule="auto"/>
              <w:rPr>
                <w:rFonts w:eastAsia="Times New Roman"/>
                <w:szCs w:val="24"/>
                <w:lang w:val="en-US"/>
              </w:rPr>
            </w:pPr>
            <w:r w:rsidRPr="00E65FF5">
              <w:rPr>
                <w:rFonts w:eastAsia="Times New Roman"/>
                <w:szCs w:val="24"/>
                <w:lang w:val="en-US"/>
              </w:rPr>
              <w:t>Individual/group assignments</w:t>
            </w:r>
          </w:p>
          <w:p w:rsidR="00C437B9" w:rsidRPr="00E65FF5" w:rsidRDefault="00C437B9" w:rsidP="0078522C">
            <w:pPr>
              <w:widowControl w:val="0"/>
              <w:numPr>
                <w:ilvl w:val="0"/>
                <w:numId w:val="80"/>
              </w:numPr>
              <w:kinsoku w:val="0"/>
              <w:overflowPunct w:val="0"/>
              <w:autoSpaceDE w:val="0"/>
              <w:autoSpaceDN w:val="0"/>
              <w:adjustRightInd w:val="0"/>
              <w:spacing w:before="1" w:after="0" w:line="276" w:lineRule="auto"/>
              <w:rPr>
                <w:rFonts w:eastAsia="Times New Roman"/>
                <w:szCs w:val="24"/>
                <w:lang w:val="en-US"/>
              </w:rPr>
            </w:pPr>
            <w:r w:rsidRPr="00E65FF5">
              <w:rPr>
                <w:rFonts w:eastAsia="Times New Roman"/>
                <w:szCs w:val="24"/>
                <w:lang w:val="en-US"/>
              </w:rPr>
              <w:t>Projects</w:t>
            </w:r>
          </w:p>
          <w:p w:rsidR="00C437B9" w:rsidRPr="00E65FF5" w:rsidRDefault="00C437B9" w:rsidP="0078522C">
            <w:pPr>
              <w:widowControl w:val="0"/>
              <w:numPr>
                <w:ilvl w:val="0"/>
                <w:numId w:val="80"/>
              </w:numPr>
              <w:kinsoku w:val="0"/>
              <w:overflowPunct w:val="0"/>
              <w:autoSpaceDE w:val="0"/>
              <w:autoSpaceDN w:val="0"/>
              <w:adjustRightInd w:val="0"/>
              <w:spacing w:before="1" w:after="0" w:line="276" w:lineRule="auto"/>
              <w:rPr>
                <w:rFonts w:eastAsia="Times New Roman"/>
                <w:szCs w:val="24"/>
                <w:lang w:val="en-US"/>
              </w:rPr>
            </w:pPr>
            <w:r w:rsidRPr="00E65FF5">
              <w:rPr>
                <w:rFonts w:eastAsia="Times New Roman"/>
                <w:szCs w:val="24"/>
                <w:lang w:val="en-US"/>
              </w:rPr>
              <w:t>Written tests</w:t>
            </w:r>
          </w:p>
          <w:p w:rsidR="00C437B9" w:rsidRPr="00E65FF5" w:rsidRDefault="00C437B9" w:rsidP="0078522C">
            <w:pPr>
              <w:numPr>
                <w:ilvl w:val="0"/>
                <w:numId w:val="80"/>
              </w:numPr>
              <w:spacing w:after="0" w:line="276" w:lineRule="auto"/>
              <w:contextualSpacing/>
              <w:rPr>
                <w:rFonts w:eastAsia="Times New Roman"/>
                <w:szCs w:val="24"/>
                <w:lang w:val="en-ZA"/>
              </w:rPr>
            </w:pPr>
            <w:r w:rsidRPr="00E65FF5">
              <w:rPr>
                <w:rFonts w:eastAsia="Times New Roman"/>
                <w:szCs w:val="24"/>
                <w:lang w:val="en-ZA"/>
              </w:rPr>
              <w:t>Oral questions</w:t>
            </w:r>
          </w:p>
          <w:p w:rsidR="00C437B9" w:rsidRPr="00E65FF5" w:rsidRDefault="00C437B9" w:rsidP="0078522C">
            <w:pPr>
              <w:numPr>
                <w:ilvl w:val="0"/>
                <w:numId w:val="80"/>
              </w:numPr>
              <w:spacing w:after="0" w:line="276" w:lineRule="auto"/>
              <w:contextualSpacing/>
              <w:rPr>
                <w:rFonts w:eastAsia="Times New Roman"/>
                <w:szCs w:val="24"/>
                <w:lang w:val="en-ZA"/>
              </w:rPr>
            </w:pPr>
            <w:r w:rsidRPr="00E65FF5">
              <w:rPr>
                <w:rFonts w:eastAsia="Times New Roman"/>
                <w:szCs w:val="24"/>
                <w:lang w:val="en-ZA"/>
              </w:rPr>
              <w:t>Third party report</w:t>
            </w:r>
          </w:p>
          <w:p w:rsidR="00C437B9" w:rsidRPr="00E65FF5" w:rsidRDefault="00C437B9" w:rsidP="0078522C">
            <w:pPr>
              <w:numPr>
                <w:ilvl w:val="0"/>
                <w:numId w:val="80"/>
              </w:numPr>
              <w:spacing w:after="0" w:line="276" w:lineRule="auto"/>
              <w:contextualSpacing/>
              <w:rPr>
                <w:rFonts w:eastAsia="Times New Roman"/>
                <w:szCs w:val="24"/>
                <w:lang w:val="en-ZA"/>
              </w:rPr>
            </w:pPr>
            <w:r w:rsidRPr="00E65FF5">
              <w:rPr>
                <w:rFonts w:eastAsia="Times New Roman"/>
                <w:szCs w:val="24"/>
                <w:lang w:val="en-ZA"/>
              </w:rPr>
              <w:t>Interviews</w:t>
            </w:r>
          </w:p>
          <w:p w:rsidR="00C437B9" w:rsidRPr="00E65FF5" w:rsidRDefault="00C437B9" w:rsidP="00BF1275">
            <w:pPr>
              <w:widowControl w:val="0"/>
              <w:kinsoku w:val="0"/>
              <w:overflowPunct w:val="0"/>
              <w:autoSpaceDE w:val="0"/>
              <w:autoSpaceDN w:val="0"/>
              <w:adjustRightInd w:val="0"/>
              <w:spacing w:before="87" w:after="0" w:line="276" w:lineRule="auto"/>
              <w:rPr>
                <w:rFonts w:eastAsia="Times New Roman"/>
                <w:szCs w:val="24"/>
                <w:lang w:val="en-US"/>
              </w:rPr>
            </w:pPr>
          </w:p>
        </w:tc>
      </w:tr>
    </w:tbl>
    <w:p w:rsidR="00C437B9" w:rsidRPr="00E65FF5" w:rsidRDefault="00C437B9" w:rsidP="00BF1275">
      <w:pPr>
        <w:spacing w:line="276" w:lineRule="auto"/>
        <w:rPr>
          <w:rFonts w:eastAsia="Calibri"/>
          <w:b/>
          <w:szCs w:val="24"/>
          <w:lang w:val="en-ZW"/>
        </w:rPr>
      </w:pPr>
    </w:p>
    <w:p w:rsidR="00C437B9" w:rsidRPr="00E65FF5" w:rsidRDefault="00C437B9" w:rsidP="00BF1275">
      <w:pPr>
        <w:spacing w:line="276" w:lineRule="auto"/>
        <w:rPr>
          <w:rFonts w:eastAsia="Calibri"/>
          <w:b/>
          <w:szCs w:val="24"/>
          <w:lang w:val="en-ZW"/>
        </w:rPr>
      </w:pPr>
      <w:r w:rsidRPr="00E65FF5">
        <w:rPr>
          <w:rFonts w:eastAsia="Calibri"/>
          <w:b/>
          <w:szCs w:val="24"/>
          <w:lang w:val="en-ZW"/>
        </w:rPr>
        <w:t>Suggested Methods of Instructions:</w:t>
      </w:r>
    </w:p>
    <w:p w:rsidR="00C437B9" w:rsidRPr="00E65FF5" w:rsidRDefault="00C437B9" w:rsidP="0078522C">
      <w:pPr>
        <w:numPr>
          <w:ilvl w:val="0"/>
          <w:numId w:val="61"/>
        </w:numPr>
        <w:spacing w:after="0" w:line="276" w:lineRule="auto"/>
        <w:contextualSpacing/>
        <w:rPr>
          <w:rFonts w:eastAsia="Times New Roman"/>
          <w:szCs w:val="24"/>
          <w:lang w:val="en-ZW"/>
        </w:rPr>
      </w:pPr>
      <w:r w:rsidRPr="00E65FF5">
        <w:rPr>
          <w:rFonts w:eastAsia="Times New Roman"/>
          <w:szCs w:val="24"/>
          <w:lang w:val="en-ZW"/>
        </w:rPr>
        <w:t>Direct instruction</w:t>
      </w:r>
    </w:p>
    <w:p w:rsidR="00C437B9" w:rsidRPr="00E65FF5" w:rsidRDefault="00C437B9" w:rsidP="0078522C">
      <w:pPr>
        <w:numPr>
          <w:ilvl w:val="0"/>
          <w:numId w:val="61"/>
        </w:numPr>
        <w:spacing w:after="0" w:line="276" w:lineRule="auto"/>
        <w:contextualSpacing/>
        <w:rPr>
          <w:rFonts w:eastAsia="Times New Roman"/>
          <w:szCs w:val="24"/>
          <w:lang w:val="en-ZW"/>
        </w:rPr>
      </w:pPr>
      <w:r w:rsidRPr="00E65FF5">
        <w:rPr>
          <w:rFonts w:eastAsia="Times New Roman"/>
          <w:szCs w:val="24"/>
          <w:lang w:val="en-ZW"/>
        </w:rPr>
        <w:t>Project</w:t>
      </w:r>
    </w:p>
    <w:p w:rsidR="00C437B9" w:rsidRPr="00E65FF5" w:rsidRDefault="00C437B9" w:rsidP="0078522C">
      <w:pPr>
        <w:numPr>
          <w:ilvl w:val="0"/>
          <w:numId w:val="61"/>
        </w:numPr>
        <w:spacing w:after="0" w:line="276" w:lineRule="auto"/>
        <w:contextualSpacing/>
        <w:rPr>
          <w:rFonts w:eastAsia="Times New Roman"/>
          <w:szCs w:val="24"/>
          <w:lang w:val="en-ZW"/>
        </w:rPr>
      </w:pPr>
      <w:r w:rsidRPr="00E65FF5">
        <w:rPr>
          <w:rFonts w:eastAsia="Times New Roman"/>
          <w:szCs w:val="24"/>
          <w:lang w:val="en-ZW"/>
        </w:rPr>
        <w:t>Case studies</w:t>
      </w:r>
    </w:p>
    <w:p w:rsidR="00C437B9" w:rsidRPr="00E65FF5" w:rsidRDefault="00C437B9" w:rsidP="0078522C">
      <w:pPr>
        <w:numPr>
          <w:ilvl w:val="0"/>
          <w:numId w:val="61"/>
        </w:numPr>
        <w:spacing w:after="0" w:line="276" w:lineRule="auto"/>
        <w:contextualSpacing/>
        <w:rPr>
          <w:rFonts w:eastAsia="Times New Roman"/>
          <w:szCs w:val="24"/>
          <w:lang w:val="en-ZW"/>
        </w:rPr>
      </w:pPr>
      <w:r w:rsidRPr="00E65FF5">
        <w:rPr>
          <w:rFonts w:eastAsia="Times New Roman"/>
          <w:szCs w:val="24"/>
          <w:lang w:val="en-ZW"/>
        </w:rPr>
        <w:t>Field trips</w:t>
      </w:r>
    </w:p>
    <w:p w:rsidR="00C437B9" w:rsidRPr="00E65FF5" w:rsidRDefault="00C437B9" w:rsidP="0078522C">
      <w:pPr>
        <w:numPr>
          <w:ilvl w:val="0"/>
          <w:numId w:val="61"/>
        </w:numPr>
        <w:spacing w:after="0" w:line="276" w:lineRule="auto"/>
        <w:contextualSpacing/>
        <w:rPr>
          <w:rFonts w:eastAsia="Times New Roman"/>
          <w:szCs w:val="24"/>
          <w:lang w:val="en-ZW"/>
        </w:rPr>
      </w:pPr>
      <w:r w:rsidRPr="00E65FF5">
        <w:rPr>
          <w:rFonts w:eastAsia="Times New Roman"/>
          <w:szCs w:val="24"/>
          <w:lang w:val="en-ZW"/>
        </w:rPr>
        <w:t>Discussions</w:t>
      </w:r>
    </w:p>
    <w:p w:rsidR="00C437B9" w:rsidRPr="00E65FF5" w:rsidRDefault="00C437B9" w:rsidP="0078522C">
      <w:pPr>
        <w:numPr>
          <w:ilvl w:val="0"/>
          <w:numId w:val="61"/>
        </w:numPr>
        <w:spacing w:after="0" w:line="276" w:lineRule="auto"/>
        <w:contextualSpacing/>
        <w:rPr>
          <w:rFonts w:eastAsia="Times New Roman"/>
          <w:szCs w:val="24"/>
          <w:lang w:val="en-ZW"/>
        </w:rPr>
      </w:pPr>
      <w:r w:rsidRPr="00E65FF5">
        <w:rPr>
          <w:rFonts w:eastAsia="Times New Roman"/>
          <w:szCs w:val="24"/>
          <w:lang w:val="en-ZW"/>
        </w:rPr>
        <w:t>Demonstration</w:t>
      </w:r>
    </w:p>
    <w:p w:rsidR="00C437B9" w:rsidRPr="00E65FF5" w:rsidRDefault="00C437B9" w:rsidP="0078522C">
      <w:pPr>
        <w:numPr>
          <w:ilvl w:val="0"/>
          <w:numId w:val="61"/>
        </w:numPr>
        <w:kinsoku w:val="0"/>
        <w:overflowPunct w:val="0"/>
        <w:spacing w:before="1" w:after="0" w:line="276" w:lineRule="auto"/>
        <w:contextualSpacing/>
        <w:rPr>
          <w:rFonts w:eastAsia="Times New Roman"/>
          <w:szCs w:val="24"/>
          <w:lang w:val="en-ZW"/>
        </w:rPr>
      </w:pPr>
      <w:r w:rsidRPr="00E65FF5">
        <w:rPr>
          <w:rFonts w:eastAsia="Times New Roman"/>
          <w:szCs w:val="24"/>
          <w:lang w:val="en-ZW"/>
        </w:rPr>
        <w:t>Question and answer</w:t>
      </w:r>
    </w:p>
    <w:p w:rsidR="00C437B9" w:rsidRPr="00E65FF5" w:rsidRDefault="00C437B9" w:rsidP="0078522C">
      <w:pPr>
        <w:numPr>
          <w:ilvl w:val="0"/>
          <w:numId w:val="61"/>
        </w:numPr>
        <w:kinsoku w:val="0"/>
        <w:overflowPunct w:val="0"/>
        <w:spacing w:before="1" w:after="0" w:line="276" w:lineRule="auto"/>
        <w:contextualSpacing/>
        <w:rPr>
          <w:rFonts w:eastAsia="Times New Roman"/>
          <w:szCs w:val="24"/>
          <w:lang w:val="en-ZW"/>
        </w:rPr>
      </w:pPr>
      <w:r w:rsidRPr="00E65FF5">
        <w:rPr>
          <w:rFonts w:eastAsia="Times New Roman"/>
          <w:szCs w:val="24"/>
          <w:lang w:val="en-ZW"/>
        </w:rPr>
        <w:t>Problem solving</w:t>
      </w:r>
    </w:p>
    <w:p w:rsidR="00C437B9" w:rsidRPr="00E65FF5" w:rsidRDefault="00C437B9" w:rsidP="0078522C">
      <w:pPr>
        <w:numPr>
          <w:ilvl w:val="0"/>
          <w:numId w:val="61"/>
        </w:numPr>
        <w:kinsoku w:val="0"/>
        <w:overflowPunct w:val="0"/>
        <w:spacing w:before="1" w:after="0" w:line="276" w:lineRule="auto"/>
        <w:contextualSpacing/>
        <w:rPr>
          <w:rFonts w:eastAsia="Times New Roman"/>
          <w:szCs w:val="24"/>
          <w:lang w:val="en-ZW"/>
        </w:rPr>
      </w:pPr>
      <w:r w:rsidRPr="00E65FF5">
        <w:rPr>
          <w:rFonts w:eastAsia="Times New Roman"/>
          <w:szCs w:val="24"/>
          <w:lang w:val="en-ZW"/>
        </w:rPr>
        <w:t>Experiential</w:t>
      </w:r>
    </w:p>
    <w:p w:rsidR="00C437B9" w:rsidRPr="00E65FF5" w:rsidRDefault="00C437B9" w:rsidP="0078522C">
      <w:pPr>
        <w:numPr>
          <w:ilvl w:val="0"/>
          <w:numId w:val="61"/>
        </w:numPr>
        <w:kinsoku w:val="0"/>
        <w:overflowPunct w:val="0"/>
        <w:spacing w:before="1" w:after="0" w:line="276" w:lineRule="auto"/>
        <w:contextualSpacing/>
        <w:rPr>
          <w:rFonts w:eastAsia="Times New Roman"/>
          <w:szCs w:val="24"/>
          <w:lang w:val="en-ZW"/>
        </w:rPr>
      </w:pPr>
      <w:r w:rsidRPr="00E65FF5">
        <w:rPr>
          <w:rFonts w:eastAsia="Times New Roman"/>
          <w:szCs w:val="24"/>
          <w:lang w:val="en-ZW"/>
        </w:rPr>
        <w:t>Team training</w:t>
      </w:r>
    </w:p>
    <w:p w:rsidR="00BA5D12" w:rsidRPr="00E65FF5" w:rsidRDefault="00BA5D12" w:rsidP="00BF1275">
      <w:pPr>
        <w:kinsoku w:val="0"/>
        <w:overflowPunct w:val="0"/>
        <w:spacing w:after="0" w:line="276" w:lineRule="auto"/>
        <w:ind w:left="1080"/>
        <w:contextualSpacing/>
        <w:rPr>
          <w:rFonts w:eastAsia="Times New Roman"/>
          <w:szCs w:val="24"/>
          <w:lang w:val="en-ZW"/>
        </w:rPr>
      </w:pPr>
    </w:p>
    <w:p w:rsidR="00C437B9" w:rsidRPr="00E65FF5" w:rsidRDefault="00C437B9" w:rsidP="00BF1275">
      <w:pPr>
        <w:spacing w:after="0" w:line="276" w:lineRule="auto"/>
        <w:rPr>
          <w:rFonts w:eastAsia="Calibri"/>
          <w:b/>
          <w:szCs w:val="24"/>
          <w:lang w:val="en-ZW"/>
        </w:rPr>
      </w:pPr>
      <w:r w:rsidRPr="00E65FF5">
        <w:rPr>
          <w:rFonts w:eastAsia="Calibri"/>
          <w:b/>
          <w:szCs w:val="24"/>
          <w:lang w:val="en-ZW"/>
        </w:rPr>
        <w:t>Recommended Resources</w:t>
      </w:r>
    </w:p>
    <w:p w:rsidR="00C437B9" w:rsidRPr="00E65FF5" w:rsidRDefault="00C437B9" w:rsidP="0078522C">
      <w:pPr>
        <w:numPr>
          <w:ilvl w:val="0"/>
          <w:numId w:val="62"/>
        </w:numPr>
        <w:kinsoku w:val="0"/>
        <w:overflowPunct w:val="0"/>
        <w:spacing w:before="12" w:after="0" w:line="276" w:lineRule="auto"/>
        <w:ind w:right="3353"/>
        <w:rPr>
          <w:rFonts w:eastAsia="Times New Roman"/>
          <w:szCs w:val="24"/>
          <w:lang w:val="en-US"/>
        </w:rPr>
      </w:pPr>
      <w:r w:rsidRPr="00E65FF5">
        <w:rPr>
          <w:rFonts w:eastAsia="Times New Roman"/>
          <w:szCs w:val="24"/>
          <w:lang w:val="en-US"/>
        </w:rPr>
        <w:t>Case studies</w:t>
      </w:r>
    </w:p>
    <w:p w:rsidR="00C437B9" w:rsidRPr="00E65FF5" w:rsidRDefault="00C437B9" w:rsidP="0078522C">
      <w:pPr>
        <w:numPr>
          <w:ilvl w:val="0"/>
          <w:numId w:val="62"/>
        </w:numPr>
        <w:kinsoku w:val="0"/>
        <w:overflowPunct w:val="0"/>
        <w:spacing w:before="12" w:after="0" w:line="276" w:lineRule="auto"/>
        <w:ind w:right="3353"/>
        <w:rPr>
          <w:rFonts w:eastAsia="Times New Roman"/>
          <w:szCs w:val="24"/>
          <w:lang w:val="en-US"/>
        </w:rPr>
      </w:pPr>
      <w:r w:rsidRPr="00E65FF5">
        <w:rPr>
          <w:rFonts w:eastAsia="Times New Roman"/>
          <w:szCs w:val="24"/>
          <w:lang w:val="en-US"/>
        </w:rPr>
        <w:t>Business plan templates</w:t>
      </w:r>
    </w:p>
    <w:p w:rsidR="00C437B9" w:rsidRPr="00E65FF5" w:rsidRDefault="00C437B9" w:rsidP="0078522C">
      <w:pPr>
        <w:numPr>
          <w:ilvl w:val="0"/>
          <w:numId w:val="62"/>
        </w:numPr>
        <w:kinsoku w:val="0"/>
        <w:overflowPunct w:val="0"/>
        <w:spacing w:before="1" w:after="0" w:line="276" w:lineRule="auto"/>
        <w:ind w:right="749"/>
        <w:rPr>
          <w:rFonts w:eastAsia="Times New Roman"/>
          <w:szCs w:val="24"/>
          <w:lang w:val="en-US"/>
        </w:rPr>
      </w:pPr>
      <w:r w:rsidRPr="00E65FF5">
        <w:rPr>
          <w:rFonts w:eastAsia="Times New Roman"/>
          <w:szCs w:val="24"/>
          <w:lang w:val="en-US"/>
        </w:rPr>
        <w:t>Computers</w:t>
      </w:r>
    </w:p>
    <w:p w:rsidR="00C437B9" w:rsidRPr="00E65FF5" w:rsidRDefault="00C437B9" w:rsidP="0078522C">
      <w:pPr>
        <w:numPr>
          <w:ilvl w:val="0"/>
          <w:numId w:val="62"/>
        </w:numPr>
        <w:kinsoku w:val="0"/>
        <w:overflowPunct w:val="0"/>
        <w:spacing w:before="1" w:after="0" w:line="276" w:lineRule="auto"/>
        <w:ind w:right="749"/>
        <w:rPr>
          <w:rFonts w:eastAsia="Times New Roman"/>
          <w:szCs w:val="24"/>
          <w:lang w:val="en-US"/>
        </w:rPr>
      </w:pPr>
      <w:r w:rsidRPr="00E65FF5">
        <w:rPr>
          <w:rFonts w:eastAsia="Times New Roman"/>
          <w:szCs w:val="24"/>
          <w:lang w:val="en-US"/>
        </w:rPr>
        <w:t>Overhead projectors</w:t>
      </w:r>
    </w:p>
    <w:p w:rsidR="00C437B9" w:rsidRPr="00E65FF5" w:rsidRDefault="00C437B9" w:rsidP="0078522C">
      <w:pPr>
        <w:numPr>
          <w:ilvl w:val="0"/>
          <w:numId w:val="62"/>
        </w:numPr>
        <w:kinsoku w:val="0"/>
        <w:overflowPunct w:val="0"/>
        <w:spacing w:before="12" w:after="0" w:line="276" w:lineRule="auto"/>
        <w:ind w:right="4820"/>
        <w:rPr>
          <w:rFonts w:eastAsia="Times New Roman"/>
          <w:szCs w:val="24"/>
          <w:lang w:val="en-US"/>
        </w:rPr>
      </w:pPr>
      <w:r w:rsidRPr="00E65FF5">
        <w:rPr>
          <w:rFonts w:eastAsia="Times New Roman"/>
          <w:szCs w:val="24"/>
          <w:lang w:val="en-US"/>
        </w:rPr>
        <w:lastRenderedPageBreak/>
        <w:t>Internet</w:t>
      </w:r>
    </w:p>
    <w:p w:rsidR="00C437B9" w:rsidRPr="00E65FF5" w:rsidRDefault="00C437B9" w:rsidP="0078522C">
      <w:pPr>
        <w:numPr>
          <w:ilvl w:val="0"/>
          <w:numId w:val="62"/>
        </w:numPr>
        <w:kinsoku w:val="0"/>
        <w:overflowPunct w:val="0"/>
        <w:spacing w:before="12" w:after="0" w:line="276" w:lineRule="auto"/>
        <w:ind w:right="4820"/>
        <w:rPr>
          <w:rFonts w:eastAsia="Times New Roman"/>
          <w:szCs w:val="24"/>
          <w:lang w:val="en-US"/>
        </w:rPr>
      </w:pPr>
      <w:r w:rsidRPr="00E65FF5">
        <w:rPr>
          <w:rFonts w:eastAsia="Times New Roman"/>
          <w:szCs w:val="24"/>
          <w:lang w:val="en-US"/>
        </w:rPr>
        <w:t>Mobile phone</w:t>
      </w:r>
    </w:p>
    <w:p w:rsidR="00C437B9" w:rsidRPr="00E65FF5" w:rsidRDefault="00C437B9" w:rsidP="0078522C">
      <w:pPr>
        <w:numPr>
          <w:ilvl w:val="0"/>
          <w:numId w:val="62"/>
        </w:numPr>
        <w:kinsoku w:val="0"/>
        <w:overflowPunct w:val="0"/>
        <w:spacing w:before="12" w:after="0" w:line="276" w:lineRule="auto"/>
        <w:ind w:right="4820"/>
        <w:rPr>
          <w:rFonts w:eastAsia="Times New Roman"/>
          <w:szCs w:val="24"/>
          <w:lang w:val="en-US"/>
        </w:rPr>
      </w:pPr>
      <w:r w:rsidRPr="00E65FF5">
        <w:rPr>
          <w:rFonts w:eastAsia="Times New Roman"/>
          <w:szCs w:val="24"/>
          <w:lang w:val="en-US"/>
        </w:rPr>
        <w:t>Video clips</w:t>
      </w:r>
    </w:p>
    <w:p w:rsidR="00C437B9" w:rsidRPr="00E65FF5" w:rsidRDefault="00C437B9" w:rsidP="0078522C">
      <w:pPr>
        <w:numPr>
          <w:ilvl w:val="0"/>
          <w:numId w:val="62"/>
        </w:numPr>
        <w:kinsoku w:val="0"/>
        <w:overflowPunct w:val="0"/>
        <w:spacing w:before="12" w:after="0" w:line="276" w:lineRule="auto"/>
        <w:ind w:right="4820"/>
        <w:rPr>
          <w:rFonts w:eastAsia="Times New Roman"/>
          <w:szCs w:val="24"/>
          <w:lang w:val="en-US"/>
        </w:rPr>
      </w:pPr>
      <w:r w:rsidRPr="00E65FF5">
        <w:rPr>
          <w:rFonts w:eastAsia="Times New Roman"/>
          <w:szCs w:val="24"/>
          <w:lang w:val="en-US"/>
        </w:rPr>
        <w:t>Films</w:t>
      </w:r>
    </w:p>
    <w:p w:rsidR="00C437B9" w:rsidRPr="00E65FF5" w:rsidRDefault="00C437B9" w:rsidP="0078522C">
      <w:pPr>
        <w:numPr>
          <w:ilvl w:val="0"/>
          <w:numId w:val="62"/>
        </w:numPr>
        <w:kinsoku w:val="0"/>
        <w:overflowPunct w:val="0"/>
        <w:spacing w:before="12" w:after="0" w:line="276" w:lineRule="auto"/>
        <w:ind w:right="4820"/>
        <w:rPr>
          <w:rFonts w:eastAsia="Times New Roman"/>
          <w:szCs w:val="24"/>
          <w:lang w:val="en-US"/>
        </w:rPr>
      </w:pPr>
      <w:r w:rsidRPr="00E65FF5">
        <w:rPr>
          <w:rFonts w:eastAsia="Times New Roman"/>
          <w:szCs w:val="24"/>
          <w:lang w:val="en-US"/>
        </w:rPr>
        <w:t>Newspapers and Handouts</w:t>
      </w:r>
    </w:p>
    <w:p w:rsidR="00C437B9" w:rsidRPr="00E65FF5" w:rsidRDefault="00C437B9" w:rsidP="0078522C">
      <w:pPr>
        <w:numPr>
          <w:ilvl w:val="0"/>
          <w:numId w:val="62"/>
        </w:numPr>
        <w:kinsoku w:val="0"/>
        <w:overflowPunct w:val="0"/>
        <w:spacing w:before="12" w:after="0" w:line="276" w:lineRule="auto"/>
        <w:ind w:right="4820"/>
        <w:rPr>
          <w:rFonts w:eastAsia="Times New Roman"/>
          <w:szCs w:val="24"/>
          <w:lang w:val="en-US"/>
        </w:rPr>
      </w:pPr>
      <w:r w:rsidRPr="00E65FF5">
        <w:rPr>
          <w:rFonts w:eastAsia="Times New Roman"/>
          <w:szCs w:val="24"/>
          <w:lang w:val="en-US"/>
        </w:rPr>
        <w:t>Business Journals</w:t>
      </w:r>
    </w:p>
    <w:p w:rsidR="00C437B9" w:rsidRPr="00E65FF5" w:rsidRDefault="00C437B9" w:rsidP="0078522C">
      <w:pPr>
        <w:numPr>
          <w:ilvl w:val="0"/>
          <w:numId w:val="62"/>
        </w:numPr>
        <w:kinsoku w:val="0"/>
        <w:overflowPunct w:val="0"/>
        <w:spacing w:before="12" w:after="0" w:line="276" w:lineRule="auto"/>
        <w:ind w:right="4820"/>
        <w:rPr>
          <w:rFonts w:eastAsia="Times New Roman"/>
          <w:szCs w:val="24"/>
          <w:lang w:val="en-US"/>
        </w:rPr>
      </w:pPr>
      <w:r w:rsidRPr="00E65FF5">
        <w:rPr>
          <w:rFonts w:eastAsia="Times New Roman"/>
          <w:szCs w:val="24"/>
          <w:lang w:val="en-US"/>
        </w:rPr>
        <w:t>Writing materials</w:t>
      </w:r>
    </w:p>
    <w:p w:rsidR="00C437B9" w:rsidRPr="00E65FF5" w:rsidRDefault="00C437B9" w:rsidP="00BF1275">
      <w:pPr>
        <w:spacing w:line="276" w:lineRule="auto"/>
        <w:rPr>
          <w:rFonts w:eastAsia="Calibri"/>
          <w:szCs w:val="24"/>
          <w:lang w:val="en-ZW"/>
        </w:rPr>
      </w:pPr>
    </w:p>
    <w:p w:rsidR="00C437B9" w:rsidRPr="00E65FF5" w:rsidRDefault="00C437B9" w:rsidP="00BF1275">
      <w:pPr>
        <w:spacing w:line="276" w:lineRule="auto"/>
        <w:rPr>
          <w:rFonts w:eastAsia="Calibri"/>
          <w:szCs w:val="24"/>
          <w:lang w:val="en-ZW"/>
        </w:rPr>
      </w:pPr>
      <w:r w:rsidRPr="00E65FF5">
        <w:rPr>
          <w:rFonts w:eastAsia="Calibri"/>
          <w:szCs w:val="24"/>
          <w:lang w:val="en-ZW"/>
        </w:rPr>
        <w:br w:type="page"/>
      </w:r>
    </w:p>
    <w:p w:rsidR="00C437B9" w:rsidRPr="00E65FF5" w:rsidRDefault="00C437B9" w:rsidP="00BF1275">
      <w:pPr>
        <w:pStyle w:val="Heading1"/>
      </w:pPr>
      <w:bookmarkStart w:id="49" w:name="_Toc67490930"/>
      <w:bookmarkStart w:id="50" w:name="_Toc497549711"/>
      <w:bookmarkStart w:id="51" w:name="_Toc501225516"/>
      <w:bookmarkStart w:id="52" w:name="_Toc526156395"/>
      <w:r w:rsidRPr="00E65FF5">
        <w:lastRenderedPageBreak/>
        <w:t>EMPLOYABILITY SKILLS</w:t>
      </w:r>
      <w:bookmarkEnd w:id="49"/>
    </w:p>
    <w:p w:rsidR="00C4321A" w:rsidRPr="00E65FF5" w:rsidRDefault="00C4321A" w:rsidP="00BF1275">
      <w:pPr>
        <w:keepNext/>
        <w:keepLines/>
        <w:spacing w:after="0" w:line="276" w:lineRule="auto"/>
        <w:jc w:val="center"/>
        <w:outlineLvl w:val="0"/>
        <w:rPr>
          <w:rFonts w:eastAsia="Times New Roman"/>
          <w:b/>
          <w:i/>
          <w:szCs w:val="24"/>
          <w:lang w:val="en-ZA"/>
        </w:rPr>
      </w:pPr>
    </w:p>
    <w:p w:rsidR="00C437B9" w:rsidRPr="00E65FF5" w:rsidRDefault="00C437B9" w:rsidP="00BF1275">
      <w:pPr>
        <w:spacing w:before="120" w:after="0" w:line="276" w:lineRule="auto"/>
        <w:jc w:val="both"/>
        <w:rPr>
          <w:rFonts w:eastAsia="Calibri"/>
          <w:b/>
          <w:szCs w:val="24"/>
          <w:lang w:val="en-ZA"/>
        </w:rPr>
      </w:pPr>
      <w:r w:rsidRPr="00E65FF5">
        <w:rPr>
          <w:rFonts w:eastAsia="Calibri"/>
          <w:b/>
          <w:szCs w:val="24"/>
          <w:lang w:val="en-ZA"/>
        </w:rPr>
        <w:t>UNIT CODE:</w:t>
      </w:r>
      <w:r w:rsidRPr="00E65FF5">
        <w:rPr>
          <w:rFonts w:eastAsia="Calibri"/>
          <w:szCs w:val="24"/>
          <w:lang w:val="en-ZA"/>
        </w:rPr>
        <w:t xml:space="preserve"> </w:t>
      </w:r>
      <w:r w:rsidR="00244E98" w:rsidRPr="00E65FF5">
        <w:rPr>
          <w:rFonts w:eastAsia="Calibri"/>
          <w:b/>
          <w:szCs w:val="24"/>
          <w:lang w:val="en-ZA"/>
        </w:rPr>
        <w:t>ENV/CU/MGT/BC/05/6/A</w:t>
      </w:r>
    </w:p>
    <w:p w:rsidR="00C437B9" w:rsidRPr="00E65FF5" w:rsidRDefault="00C437B9" w:rsidP="00BF1275">
      <w:pPr>
        <w:spacing w:before="120" w:after="0" w:line="276" w:lineRule="auto"/>
        <w:jc w:val="both"/>
        <w:rPr>
          <w:rFonts w:eastAsia="Calibri"/>
          <w:szCs w:val="24"/>
          <w:lang w:val="en-ZA"/>
        </w:rPr>
      </w:pPr>
    </w:p>
    <w:p w:rsidR="00C437B9" w:rsidRPr="00E65FF5" w:rsidRDefault="00C437B9" w:rsidP="00BF1275">
      <w:pPr>
        <w:spacing w:after="0" w:line="276" w:lineRule="auto"/>
        <w:jc w:val="both"/>
        <w:rPr>
          <w:rFonts w:eastAsia="Calibri"/>
          <w:szCs w:val="24"/>
          <w:lang w:val="en-ZA"/>
        </w:rPr>
      </w:pPr>
      <w:r w:rsidRPr="00E65FF5">
        <w:rPr>
          <w:rFonts w:eastAsia="Calibri"/>
          <w:b/>
          <w:szCs w:val="24"/>
          <w:lang w:val="en-ZA"/>
        </w:rPr>
        <w:t>Relationship to Occupational Standards</w:t>
      </w:r>
    </w:p>
    <w:p w:rsidR="00C437B9" w:rsidRPr="00E65FF5" w:rsidRDefault="00C437B9" w:rsidP="00BF1275">
      <w:pPr>
        <w:spacing w:after="0" w:line="276" w:lineRule="auto"/>
        <w:jc w:val="both"/>
        <w:rPr>
          <w:rFonts w:eastAsia="Calibri"/>
          <w:szCs w:val="24"/>
          <w:lang w:val="en-ZW"/>
        </w:rPr>
      </w:pPr>
      <w:r w:rsidRPr="00E65FF5">
        <w:rPr>
          <w:rFonts w:eastAsia="Calibri"/>
          <w:szCs w:val="24"/>
          <w:lang w:val="en-ZA"/>
        </w:rPr>
        <w:t xml:space="preserve">This unit addresses the Unit of Competency: </w:t>
      </w:r>
      <w:r w:rsidRPr="00E65FF5">
        <w:rPr>
          <w:rFonts w:eastAsia="Calibri"/>
          <w:szCs w:val="24"/>
          <w:lang w:val="en-ZW"/>
        </w:rPr>
        <w:t>Demonstrate Employability Skills</w:t>
      </w:r>
    </w:p>
    <w:p w:rsidR="00244E98" w:rsidRPr="00E65FF5" w:rsidRDefault="00244E98" w:rsidP="00BF1275">
      <w:pPr>
        <w:spacing w:after="0" w:line="276" w:lineRule="auto"/>
        <w:jc w:val="both"/>
        <w:rPr>
          <w:rFonts w:eastAsia="Calibri"/>
          <w:szCs w:val="24"/>
          <w:lang w:val="en-ZA"/>
        </w:rPr>
      </w:pPr>
    </w:p>
    <w:p w:rsidR="00C437B9" w:rsidRPr="00E65FF5" w:rsidRDefault="00C437B9" w:rsidP="00BF1275">
      <w:pPr>
        <w:spacing w:after="0" w:line="276" w:lineRule="auto"/>
        <w:jc w:val="both"/>
        <w:rPr>
          <w:rFonts w:eastAsia="Calibri"/>
          <w:szCs w:val="24"/>
          <w:lang w:val="en-ZA"/>
        </w:rPr>
      </w:pPr>
      <w:r w:rsidRPr="00E65FF5">
        <w:rPr>
          <w:rFonts w:eastAsia="Calibri"/>
          <w:b/>
          <w:szCs w:val="24"/>
          <w:lang w:val="en-ZA"/>
        </w:rPr>
        <w:t xml:space="preserve">Duration of Unit: </w:t>
      </w:r>
      <w:r w:rsidRPr="00E65FF5">
        <w:rPr>
          <w:rFonts w:eastAsia="Calibri"/>
          <w:szCs w:val="24"/>
          <w:lang w:val="en-ZA"/>
        </w:rPr>
        <w:t>80 hours</w:t>
      </w:r>
    </w:p>
    <w:p w:rsidR="00D11A3D" w:rsidRPr="00E65FF5" w:rsidRDefault="00D11A3D" w:rsidP="00BF1275">
      <w:pPr>
        <w:spacing w:after="0" w:line="276" w:lineRule="auto"/>
        <w:jc w:val="both"/>
        <w:rPr>
          <w:rFonts w:eastAsia="Calibri"/>
          <w:szCs w:val="24"/>
          <w:lang w:val="en-ZA"/>
        </w:rPr>
      </w:pPr>
    </w:p>
    <w:p w:rsidR="00C437B9" w:rsidRPr="00E65FF5" w:rsidRDefault="00C437B9" w:rsidP="00BF1275">
      <w:pPr>
        <w:spacing w:after="0" w:line="276" w:lineRule="auto"/>
        <w:jc w:val="both"/>
        <w:rPr>
          <w:rFonts w:eastAsia="Calibri"/>
          <w:b/>
          <w:szCs w:val="24"/>
          <w:lang w:val="en-ZA"/>
        </w:rPr>
      </w:pPr>
      <w:r w:rsidRPr="00E65FF5">
        <w:rPr>
          <w:rFonts w:eastAsia="Calibri"/>
          <w:b/>
          <w:szCs w:val="24"/>
          <w:lang w:val="en-ZA"/>
        </w:rPr>
        <w:t>Unit Description</w:t>
      </w:r>
    </w:p>
    <w:p w:rsidR="00C437B9" w:rsidRPr="00E65FF5" w:rsidRDefault="00C437B9" w:rsidP="00BF1275">
      <w:pPr>
        <w:tabs>
          <w:tab w:val="left" w:pos="2880"/>
        </w:tabs>
        <w:spacing w:after="0" w:line="276" w:lineRule="auto"/>
        <w:jc w:val="both"/>
        <w:rPr>
          <w:rFonts w:eastAsia="Calibri"/>
          <w:szCs w:val="24"/>
          <w:lang w:val="en-ZW"/>
        </w:rPr>
      </w:pPr>
      <w:r w:rsidRPr="00E65FF5">
        <w:rPr>
          <w:rFonts w:eastAsia="Calibri"/>
          <w:szCs w:val="24"/>
          <w:lang w:val="en-ZW"/>
        </w:rPr>
        <w:t>This unit covers competencies required to demonstrate employability skills. It involves conducting self-management, demonstrating interpersonal communication, critical safe work habits, leading a workplace team, planning and organizing work, maintaining professional growth and development, demonstrating workplace learning, problem solving skills and managing ethical performance.</w:t>
      </w:r>
    </w:p>
    <w:p w:rsidR="00C437B9" w:rsidRPr="00E65FF5" w:rsidRDefault="00C437B9" w:rsidP="00BF1275">
      <w:pPr>
        <w:tabs>
          <w:tab w:val="left" w:pos="2880"/>
        </w:tabs>
        <w:spacing w:after="0" w:line="276" w:lineRule="auto"/>
        <w:jc w:val="both"/>
        <w:rPr>
          <w:rFonts w:eastAsia="Calibri"/>
          <w:szCs w:val="24"/>
          <w:lang w:val="en-ZW"/>
        </w:rPr>
      </w:pPr>
    </w:p>
    <w:p w:rsidR="00C437B9" w:rsidRPr="00E65FF5" w:rsidRDefault="00C437B9" w:rsidP="00BF1275">
      <w:pPr>
        <w:spacing w:after="0" w:line="276" w:lineRule="auto"/>
        <w:rPr>
          <w:rFonts w:eastAsia="Calibri"/>
          <w:b/>
          <w:szCs w:val="24"/>
          <w:lang w:val="en-ZA"/>
        </w:rPr>
      </w:pPr>
      <w:r w:rsidRPr="00E65FF5">
        <w:rPr>
          <w:rFonts w:eastAsia="Calibri"/>
          <w:b/>
          <w:szCs w:val="24"/>
          <w:lang w:val="en-ZA"/>
        </w:rPr>
        <w:t>Summary of Learning Outcomes</w:t>
      </w:r>
    </w:p>
    <w:p w:rsidR="00C437B9" w:rsidRPr="00E65FF5" w:rsidRDefault="00C437B9" w:rsidP="00BF1275">
      <w:pPr>
        <w:numPr>
          <w:ilvl w:val="0"/>
          <w:numId w:val="2"/>
        </w:numPr>
        <w:spacing w:after="0" w:line="276" w:lineRule="auto"/>
        <w:rPr>
          <w:rFonts w:eastAsia="Calibri"/>
          <w:szCs w:val="24"/>
          <w:lang w:val="en-ZA"/>
        </w:rPr>
      </w:pPr>
      <w:r w:rsidRPr="00E65FF5">
        <w:rPr>
          <w:rFonts w:eastAsia="Calibri"/>
          <w:szCs w:val="24"/>
          <w:lang w:val="en-ZA"/>
        </w:rPr>
        <w:t xml:space="preserve">Conduct self-management </w:t>
      </w:r>
    </w:p>
    <w:p w:rsidR="00C437B9" w:rsidRPr="00E65FF5" w:rsidRDefault="00C437B9" w:rsidP="00BF1275">
      <w:pPr>
        <w:numPr>
          <w:ilvl w:val="0"/>
          <w:numId w:val="2"/>
        </w:numPr>
        <w:spacing w:after="0" w:line="276" w:lineRule="auto"/>
        <w:rPr>
          <w:rFonts w:eastAsia="Calibri"/>
          <w:szCs w:val="24"/>
          <w:lang w:val="en-ZA"/>
        </w:rPr>
      </w:pPr>
      <w:r w:rsidRPr="00E65FF5">
        <w:rPr>
          <w:rFonts w:eastAsia="Calibri"/>
          <w:szCs w:val="24"/>
          <w:lang w:val="en-ZA"/>
        </w:rPr>
        <w:t xml:space="preserve">Demonstrate interpersonal communication  </w:t>
      </w:r>
    </w:p>
    <w:p w:rsidR="00C437B9" w:rsidRPr="00E65FF5" w:rsidRDefault="00C437B9" w:rsidP="00BF1275">
      <w:pPr>
        <w:numPr>
          <w:ilvl w:val="0"/>
          <w:numId w:val="2"/>
        </w:numPr>
        <w:spacing w:after="0" w:line="276" w:lineRule="auto"/>
        <w:rPr>
          <w:rFonts w:eastAsia="Calibri"/>
          <w:szCs w:val="24"/>
          <w:lang w:val="en-ZA"/>
        </w:rPr>
      </w:pPr>
      <w:r w:rsidRPr="00E65FF5">
        <w:rPr>
          <w:rFonts w:eastAsia="Calibri"/>
          <w:szCs w:val="24"/>
          <w:lang w:val="en-ZA"/>
        </w:rPr>
        <w:t xml:space="preserve">Demonstrate critical safe work habits  </w:t>
      </w:r>
    </w:p>
    <w:p w:rsidR="00C437B9" w:rsidRPr="00E65FF5" w:rsidRDefault="00C437B9" w:rsidP="00BF1275">
      <w:pPr>
        <w:numPr>
          <w:ilvl w:val="0"/>
          <w:numId w:val="2"/>
        </w:numPr>
        <w:spacing w:after="0" w:line="276" w:lineRule="auto"/>
        <w:rPr>
          <w:rFonts w:eastAsia="Calibri"/>
          <w:szCs w:val="24"/>
          <w:lang w:val="en-ZA"/>
        </w:rPr>
      </w:pPr>
      <w:r w:rsidRPr="00E65FF5">
        <w:rPr>
          <w:rFonts w:eastAsia="Calibri"/>
          <w:szCs w:val="24"/>
          <w:lang w:val="en-ZA"/>
        </w:rPr>
        <w:t xml:space="preserve">Lead a workplace team </w:t>
      </w:r>
    </w:p>
    <w:p w:rsidR="00C437B9" w:rsidRPr="00E65FF5" w:rsidRDefault="00C437B9" w:rsidP="00BF1275">
      <w:pPr>
        <w:numPr>
          <w:ilvl w:val="0"/>
          <w:numId w:val="2"/>
        </w:numPr>
        <w:spacing w:after="0" w:line="276" w:lineRule="auto"/>
        <w:rPr>
          <w:rFonts w:eastAsia="Calibri"/>
          <w:szCs w:val="24"/>
          <w:lang w:val="en-ZA"/>
        </w:rPr>
      </w:pPr>
      <w:r w:rsidRPr="00E65FF5">
        <w:rPr>
          <w:rFonts w:eastAsia="Calibri"/>
          <w:szCs w:val="24"/>
          <w:lang w:val="en-ZA"/>
        </w:rPr>
        <w:t xml:space="preserve">Plan and organize work </w:t>
      </w:r>
    </w:p>
    <w:p w:rsidR="00C437B9" w:rsidRPr="00E65FF5" w:rsidRDefault="00C437B9" w:rsidP="00BF1275">
      <w:pPr>
        <w:numPr>
          <w:ilvl w:val="0"/>
          <w:numId w:val="2"/>
        </w:numPr>
        <w:spacing w:after="0" w:line="276" w:lineRule="auto"/>
        <w:rPr>
          <w:rFonts w:eastAsia="Calibri"/>
          <w:szCs w:val="24"/>
          <w:lang w:val="en-ZA"/>
        </w:rPr>
      </w:pPr>
      <w:r w:rsidRPr="00E65FF5">
        <w:rPr>
          <w:rFonts w:eastAsia="Calibri"/>
          <w:szCs w:val="24"/>
          <w:lang w:val="en-ZA"/>
        </w:rPr>
        <w:t xml:space="preserve">Maintain professional growth and development </w:t>
      </w:r>
    </w:p>
    <w:p w:rsidR="00C437B9" w:rsidRPr="00E65FF5" w:rsidRDefault="00C437B9" w:rsidP="00BF1275">
      <w:pPr>
        <w:numPr>
          <w:ilvl w:val="0"/>
          <w:numId w:val="2"/>
        </w:numPr>
        <w:spacing w:after="0" w:line="276" w:lineRule="auto"/>
        <w:rPr>
          <w:rFonts w:eastAsia="Calibri"/>
          <w:szCs w:val="24"/>
          <w:lang w:val="en-ZA"/>
        </w:rPr>
      </w:pPr>
      <w:r w:rsidRPr="00E65FF5">
        <w:rPr>
          <w:rFonts w:eastAsia="Calibri"/>
          <w:szCs w:val="24"/>
          <w:lang w:val="en-ZA"/>
        </w:rPr>
        <w:t xml:space="preserve">Demonstrate workplace learning </w:t>
      </w:r>
    </w:p>
    <w:p w:rsidR="00C437B9" w:rsidRPr="00E65FF5" w:rsidRDefault="00C437B9" w:rsidP="00BF1275">
      <w:pPr>
        <w:numPr>
          <w:ilvl w:val="0"/>
          <w:numId w:val="2"/>
        </w:numPr>
        <w:spacing w:after="0" w:line="276" w:lineRule="auto"/>
        <w:rPr>
          <w:rFonts w:eastAsia="Calibri"/>
          <w:szCs w:val="24"/>
          <w:lang w:val="en-ZA"/>
        </w:rPr>
      </w:pPr>
      <w:r w:rsidRPr="00E65FF5">
        <w:rPr>
          <w:rFonts w:eastAsia="Calibri"/>
          <w:szCs w:val="24"/>
          <w:lang w:val="en-ZA"/>
        </w:rPr>
        <w:t xml:space="preserve">Demonstrate problem solving skills </w:t>
      </w:r>
    </w:p>
    <w:p w:rsidR="00C437B9" w:rsidRPr="00E65FF5" w:rsidRDefault="00C437B9" w:rsidP="00BF1275">
      <w:pPr>
        <w:numPr>
          <w:ilvl w:val="0"/>
          <w:numId w:val="2"/>
        </w:numPr>
        <w:spacing w:after="0" w:line="276" w:lineRule="auto"/>
        <w:rPr>
          <w:rFonts w:eastAsia="Calibri"/>
          <w:b/>
          <w:szCs w:val="24"/>
          <w:lang w:val="en-ZA"/>
        </w:rPr>
      </w:pPr>
      <w:r w:rsidRPr="00E65FF5">
        <w:rPr>
          <w:rFonts w:eastAsia="Calibri"/>
          <w:szCs w:val="24"/>
          <w:lang w:val="en-ZA"/>
        </w:rPr>
        <w:t>Manage ethical performance</w:t>
      </w:r>
      <w:r w:rsidRPr="00E65FF5">
        <w:rPr>
          <w:rFonts w:eastAsia="Calibri"/>
          <w:b/>
          <w:szCs w:val="24"/>
          <w:lang w:val="en-ZA"/>
        </w:rPr>
        <w:t xml:space="preserve"> </w:t>
      </w:r>
    </w:p>
    <w:p w:rsidR="00C437B9" w:rsidRPr="00E65FF5" w:rsidRDefault="00C437B9" w:rsidP="00BF1275">
      <w:pPr>
        <w:spacing w:after="0" w:line="276" w:lineRule="auto"/>
        <w:ind w:left="720"/>
        <w:rPr>
          <w:rFonts w:eastAsia="Calibri"/>
          <w:b/>
          <w:szCs w:val="24"/>
          <w:lang w:val="en-ZA"/>
        </w:rPr>
      </w:pPr>
    </w:p>
    <w:p w:rsidR="00C437B9" w:rsidRPr="00E65FF5" w:rsidRDefault="00C437B9" w:rsidP="00BF1275">
      <w:pPr>
        <w:spacing w:before="120" w:after="0" w:line="276" w:lineRule="auto"/>
        <w:ind w:left="357" w:hanging="357"/>
        <w:contextualSpacing/>
        <w:jc w:val="both"/>
        <w:rPr>
          <w:rFonts w:eastAsia="Calibri"/>
          <w:b/>
          <w:szCs w:val="24"/>
          <w:lang w:val="en-ZA"/>
        </w:rPr>
      </w:pPr>
      <w:r w:rsidRPr="00E65FF5">
        <w:rPr>
          <w:rFonts w:eastAsia="Calibri"/>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2"/>
        <w:gridCol w:w="3912"/>
        <w:gridCol w:w="2492"/>
      </w:tblGrid>
      <w:tr w:rsidR="00E65FF5" w:rsidRPr="00E65FF5" w:rsidTr="00CF1912">
        <w:tc>
          <w:tcPr>
            <w:tcW w:w="1491" w:type="pct"/>
            <w:tcBorders>
              <w:top w:val="single" w:sz="4" w:space="0" w:color="auto"/>
              <w:left w:val="single" w:sz="4" w:space="0" w:color="auto"/>
              <w:bottom w:val="single" w:sz="4" w:space="0" w:color="auto"/>
              <w:right w:val="single" w:sz="4" w:space="0" w:color="auto"/>
            </w:tcBorders>
            <w:shd w:val="clear" w:color="auto" w:fill="auto"/>
            <w:hideMark/>
          </w:tcPr>
          <w:p w:rsidR="00C437B9" w:rsidRPr="00E65FF5" w:rsidRDefault="00C437B9" w:rsidP="00BF1275">
            <w:pPr>
              <w:spacing w:before="120" w:after="0" w:line="276" w:lineRule="auto"/>
              <w:rPr>
                <w:rFonts w:eastAsia="Calibri"/>
                <w:b/>
                <w:szCs w:val="24"/>
                <w:lang w:val="en-ZA"/>
              </w:rPr>
            </w:pPr>
            <w:r w:rsidRPr="00E65FF5">
              <w:rPr>
                <w:rFonts w:eastAsia="Calibri"/>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auto"/>
            <w:hideMark/>
          </w:tcPr>
          <w:p w:rsidR="00C437B9" w:rsidRPr="00E65FF5" w:rsidRDefault="00C437B9" w:rsidP="00BF1275">
            <w:pPr>
              <w:spacing w:before="120" w:after="0" w:line="276" w:lineRule="auto"/>
              <w:rPr>
                <w:rFonts w:eastAsia="Calibri"/>
                <w:b/>
                <w:szCs w:val="24"/>
                <w:lang w:val="en-ZA"/>
              </w:rPr>
            </w:pPr>
            <w:r w:rsidRPr="00E65FF5">
              <w:rPr>
                <w:rFonts w:eastAsia="Calibri"/>
                <w:b/>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auto"/>
            <w:hideMark/>
          </w:tcPr>
          <w:p w:rsidR="00C437B9" w:rsidRPr="00E65FF5" w:rsidRDefault="00C437B9" w:rsidP="00BF1275">
            <w:pPr>
              <w:spacing w:before="120" w:after="0" w:line="276" w:lineRule="auto"/>
              <w:rPr>
                <w:rFonts w:eastAsia="Calibri"/>
                <w:b/>
                <w:szCs w:val="24"/>
                <w:lang w:val="en-ZA"/>
              </w:rPr>
            </w:pPr>
            <w:r w:rsidRPr="00E65FF5">
              <w:rPr>
                <w:rFonts w:eastAsia="Calibri"/>
                <w:b/>
                <w:szCs w:val="24"/>
                <w:lang w:val="en-ZA"/>
              </w:rPr>
              <w:t>Suggested Assessment Methods</w:t>
            </w:r>
          </w:p>
        </w:tc>
      </w:tr>
      <w:tr w:rsidR="00E65FF5" w:rsidRPr="00E65FF5" w:rsidTr="00CF1912">
        <w:trPr>
          <w:trHeight w:val="841"/>
        </w:trPr>
        <w:tc>
          <w:tcPr>
            <w:tcW w:w="1491" w:type="pct"/>
            <w:tcBorders>
              <w:top w:val="single" w:sz="4" w:space="0" w:color="auto"/>
              <w:left w:val="single" w:sz="4" w:space="0" w:color="auto"/>
              <w:bottom w:val="single" w:sz="4" w:space="0" w:color="auto"/>
              <w:right w:val="single" w:sz="4" w:space="0" w:color="auto"/>
            </w:tcBorders>
            <w:hideMark/>
          </w:tcPr>
          <w:p w:rsidR="00C437B9" w:rsidRPr="00E65FF5" w:rsidRDefault="00C437B9" w:rsidP="0078522C">
            <w:pPr>
              <w:numPr>
                <w:ilvl w:val="0"/>
                <w:numId w:val="58"/>
              </w:numPr>
              <w:spacing w:after="0" w:line="276" w:lineRule="auto"/>
              <w:contextualSpacing/>
              <w:rPr>
                <w:rFonts w:eastAsia="Times New Roman"/>
                <w:szCs w:val="24"/>
                <w:lang w:val="en-ZW"/>
              </w:rPr>
            </w:pPr>
            <w:r w:rsidRPr="00E65FF5">
              <w:rPr>
                <w:rFonts w:eastAsia="Times New Roman"/>
                <w:szCs w:val="24"/>
                <w:lang w:val="en-ZW"/>
              </w:rPr>
              <w:t xml:space="preserve">Conduct self-management </w:t>
            </w:r>
          </w:p>
        </w:tc>
        <w:tc>
          <w:tcPr>
            <w:tcW w:w="2143" w:type="pct"/>
            <w:tcBorders>
              <w:top w:val="single" w:sz="4" w:space="0" w:color="auto"/>
              <w:left w:val="single" w:sz="4" w:space="0" w:color="auto"/>
              <w:bottom w:val="single" w:sz="4" w:space="0" w:color="auto"/>
              <w:right w:val="single" w:sz="4" w:space="0" w:color="auto"/>
            </w:tcBorders>
            <w:hideMark/>
          </w:tcPr>
          <w:p w:rsidR="00C437B9" w:rsidRPr="00E65FF5" w:rsidRDefault="00C437B9" w:rsidP="0078522C">
            <w:pPr>
              <w:numPr>
                <w:ilvl w:val="0"/>
                <w:numId w:val="82"/>
              </w:numPr>
              <w:spacing w:after="0" w:line="276" w:lineRule="auto"/>
              <w:contextualSpacing/>
              <w:rPr>
                <w:rFonts w:eastAsia="Times New Roman"/>
                <w:szCs w:val="24"/>
              </w:rPr>
            </w:pPr>
            <w:r w:rsidRPr="00E65FF5">
              <w:rPr>
                <w:rFonts w:eastAsia="Times New Roman"/>
                <w:szCs w:val="24"/>
                <w:lang w:val="en-ZW"/>
              </w:rPr>
              <w:t>Self-awareness</w:t>
            </w:r>
          </w:p>
          <w:p w:rsidR="00C437B9" w:rsidRPr="00E65FF5" w:rsidRDefault="00C437B9" w:rsidP="0078522C">
            <w:pPr>
              <w:numPr>
                <w:ilvl w:val="0"/>
                <w:numId w:val="82"/>
              </w:numPr>
              <w:spacing w:after="0" w:line="276" w:lineRule="auto"/>
              <w:contextualSpacing/>
              <w:rPr>
                <w:rFonts w:eastAsia="Times New Roman"/>
                <w:szCs w:val="24"/>
                <w:lang w:val="en-ZW"/>
              </w:rPr>
            </w:pPr>
            <w:r w:rsidRPr="00E65FF5">
              <w:rPr>
                <w:rFonts w:eastAsia="Times New Roman"/>
                <w:szCs w:val="24"/>
                <w:lang w:val="en-ZW"/>
              </w:rPr>
              <w:t xml:space="preserve">Formulating personal vision, mission and goals </w:t>
            </w:r>
          </w:p>
          <w:p w:rsidR="00C437B9" w:rsidRPr="00E65FF5" w:rsidRDefault="00C437B9" w:rsidP="0078522C">
            <w:pPr>
              <w:numPr>
                <w:ilvl w:val="0"/>
                <w:numId w:val="82"/>
              </w:numPr>
              <w:spacing w:after="0" w:line="276" w:lineRule="auto"/>
              <w:contextualSpacing/>
              <w:rPr>
                <w:rFonts w:eastAsia="Times New Roman"/>
                <w:szCs w:val="24"/>
                <w:lang w:val="en-ZW"/>
              </w:rPr>
            </w:pPr>
            <w:r w:rsidRPr="00E65FF5">
              <w:rPr>
                <w:rFonts w:eastAsia="Times New Roman"/>
                <w:szCs w:val="24"/>
                <w:lang w:val="en-ZW"/>
              </w:rPr>
              <w:t>Strategies for overcoming life challenges</w:t>
            </w:r>
          </w:p>
          <w:p w:rsidR="00C437B9" w:rsidRPr="00E65FF5" w:rsidRDefault="00C437B9" w:rsidP="0078522C">
            <w:pPr>
              <w:numPr>
                <w:ilvl w:val="0"/>
                <w:numId w:val="82"/>
              </w:numPr>
              <w:spacing w:after="0" w:line="276" w:lineRule="auto"/>
              <w:contextualSpacing/>
              <w:rPr>
                <w:rFonts w:eastAsia="Times New Roman"/>
                <w:szCs w:val="24"/>
                <w:lang w:val="en-ZW"/>
              </w:rPr>
            </w:pPr>
            <w:r w:rsidRPr="00E65FF5">
              <w:rPr>
                <w:rFonts w:eastAsia="Times New Roman"/>
                <w:szCs w:val="24"/>
                <w:lang w:val="en-ZW"/>
              </w:rPr>
              <w:t xml:space="preserve">Managing emotions </w:t>
            </w:r>
          </w:p>
          <w:p w:rsidR="00C437B9" w:rsidRPr="00E65FF5" w:rsidRDefault="00C437B9" w:rsidP="0078522C">
            <w:pPr>
              <w:numPr>
                <w:ilvl w:val="0"/>
                <w:numId w:val="82"/>
              </w:numPr>
              <w:spacing w:after="0" w:line="276" w:lineRule="auto"/>
              <w:contextualSpacing/>
              <w:rPr>
                <w:rFonts w:eastAsia="Times New Roman"/>
                <w:szCs w:val="24"/>
                <w:lang w:val="en-ZW"/>
              </w:rPr>
            </w:pPr>
            <w:r w:rsidRPr="00E65FF5">
              <w:rPr>
                <w:rFonts w:eastAsia="Times New Roman"/>
                <w:szCs w:val="24"/>
                <w:lang w:val="en-ZW"/>
              </w:rPr>
              <w:t>Emotional intelligence</w:t>
            </w:r>
          </w:p>
          <w:p w:rsidR="00C437B9" w:rsidRPr="00E65FF5" w:rsidRDefault="00C437B9" w:rsidP="0078522C">
            <w:pPr>
              <w:numPr>
                <w:ilvl w:val="0"/>
                <w:numId w:val="82"/>
              </w:numPr>
              <w:spacing w:after="0" w:line="276" w:lineRule="auto"/>
              <w:contextualSpacing/>
              <w:rPr>
                <w:rFonts w:eastAsia="Times New Roman"/>
                <w:szCs w:val="24"/>
                <w:lang w:val="en-ZW"/>
              </w:rPr>
            </w:pPr>
            <w:r w:rsidRPr="00E65FF5">
              <w:rPr>
                <w:rFonts w:eastAsia="Times New Roman"/>
                <w:szCs w:val="24"/>
                <w:lang w:val="en-ZW"/>
              </w:rPr>
              <w:lastRenderedPageBreak/>
              <w:t xml:space="preserve">Assertiveness versus aggressiveness </w:t>
            </w:r>
          </w:p>
          <w:p w:rsidR="00C437B9" w:rsidRPr="00E65FF5" w:rsidRDefault="00C437B9" w:rsidP="0078522C">
            <w:pPr>
              <w:numPr>
                <w:ilvl w:val="0"/>
                <w:numId w:val="82"/>
              </w:numPr>
              <w:spacing w:after="0" w:line="276" w:lineRule="auto"/>
              <w:contextualSpacing/>
              <w:rPr>
                <w:rFonts w:eastAsia="Times New Roman"/>
                <w:szCs w:val="24"/>
                <w:lang w:val="en-ZW"/>
              </w:rPr>
            </w:pPr>
            <w:r w:rsidRPr="00E65FF5">
              <w:rPr>
                <w:rFonts w:eastAsia="Times New Roman"/>
                <w:szCs w:val="24"/>
                <w:lang w:val="en-ZW"/>
              </w:rPr>
              <w:t xml:space="preserve">Expressing personal thoughts, feelings and beliefs </w:t>
            </w:r>
          </w:p>
          <w:p w:rsidR="00C437B9" w:rsidRPr="00E65FF5" w:rsidRDefault="00C437B9" w:rsidP="0078522C">
            <w:pPr>
              <w:numPr>
                <w:ilvl w:val="0"/>
                <w:numId w:val="82"/>
              </w:numPr>
              <w:spacing w:after="0" w:line="276" w:lineRule="auto"/>
              <w:contextualSpacing/>
              <w:rPr>
                <w:rFonts w:eastAsia="Times New Roman"/>
                <w:szCs w:val="24"/>
                <w:lang w:val="en-ZW"/>
              </w:rPr>
            </w:pPr>
            <w:r w:rsidRPr="00E65FF5">
              <w:rPr>
                <w:rFonts w:eastAsia="Times New Roman"/>
                <w:szCs w:val="24"/>
                <w:lang w:val="en-ZW"/>
              </w:rPr>
              <w:t xml:space="preserve">Developing and maintaining high self-esteem </w:t>
            </w:r>
          </w:p>
          <w:p w:rsidR="00C437B9" w:rsidRPr="00E65FF5" w:rsidRDefault="00C437B9" w:rsidP="0078522C">
            <w:pPr>
              <w:numPr>
                <w:ilvl w:val="0"/>
                <w:numId w:val="82"/>
              </w:numPr>
              <w:spacing w:after="0" w:line="276" w:lineRule="auto"/>
              <w:contextualSpacing/>
              <w:rPr>
                <w:rFonts w:eastAsia="Times New Roman"/>
                <w:szCs w:val="24"/>
                <w:lang w:val="en-ZW"/>
              </w:rPr>
            </w:pPr>
            <w:r w:rsidRPr="00E65FF5">
              <w:rPr>
                <w:rFonts w:eastAsia="Times New Roman"/>
                <w:szCs w:val="24"/>
                <w:lang w:val="en-ZW"/>
              </w:rPr>
              <w:t xml:space="preserve">Developing and maintaining positive self-image </w:t>
            </w:r>
          </w:p>
          <w:p w:rsidR="00C437B9" w:rsidRPr="00E65FF5" w:rsidRDefault="00C437B9" w:rsidP="0078522C">
            <w:pPr>
              <w:numPr>
                <w:ilvl w:val="0"/>
                <w:numId w:val="82"/>
              </w:numPr>
              <w:spacing w:after="0" w:line="276" w:lineRule="auto"/>
              <w:contextualSpacing/>
              <w:rPr>
                <w:rFonts w:eastAsia="Times New Roman"/>
                <w:szCs w:val="24"/>
                <w:lang w:val="en-ZW"/>
              </w:rPr>
            </w:pPr>
            <w:r w:rsidRPr="00E65FF5">
              <w:rPr>
                <w:rFonts w:eastAsia="Times New Roman"/>
                <w:szCs w:val="24"/>
                <w:lang w:val="en-ZW"/>
              </w:rPr>
              <w:t>Setting performance targets</w:t>
            </w:r>
          </w:p>
          <w:p w:rsidR="00C437B9" w:rsidRPr="00E65FF5" w:rsidRDefault="00C437B9" w:rsidP="0078522C">
            <w:pPr>
              <w:numPr>
                <w:ilvl w:val="0"/>
                <w:numId w:val="82"/>
              </w:numPr>
              <w:spacing w:after="0" w:line="276" w:lineRule="auto"/>
              <w:contextualSpacing/>
              <w:rPr>
                <w:rFonts w:eastAsia="Times New Roman"/>
                <w:szCs w:val="24"/>
                <w:lang w:val="en-ZW"/>
              </w:rPr>
            </w:pPr>
            <w:r w:rsidRPr="00E65FF5">
              <w:rPr>
                <w:rFonts w:eastAsia="Times New Roman"/>
                <w:szCs w:val="24"/>
                <w:lang w:val="en-ZW"/>
              </w:rPr>
              <w:t xml:space="preserve">Monitoring and evaluating performance </w:t>
            </w:r>
          </w:p>
          <w:p w:rsidR="00C437B9" w:rsidRPr="00E65FF5" w:rsidRDefault="00C437B9" w:rsidP="0078522C">
            <w:pPr>
              <w:numPr>
                <w:ilvl w:val="0"/>
                <w:numId w:val="82"/>
              </w:numPr>
              <w:spacing w:after="0" w:line="276" w:lineRule="auto"/>
              <w:contextualSpacing/>
              <w:rPr>
                <w:rFonts w:eastAsia="Times New Roman"/>
                <w:szCs w:val="24"/>
                <w:lang w:val="en-ZW"/>
              </w:rPr>
            </w:pPr>
            <w:r w:rsidRPr="00E65FF5">
              <w:rPr>
                <w:rFonts w:eastAsia="Times New Roman"/>
                <w:szCs w:val="24"/>
                <w:lang w:val="en-ZW"/>
              </w:rPr>
              <w:t xml:space="preserve">Articulating ideas and aspirations </w:t>
            </w:r>
          </w:p>
          <w:p w:rsidR="00C437B9" w:rsidRPr="00E65FF5" w:rsidRDefault="00C437B9" w:rsidP="0078522C">
            <w:pPr>
              <w:numPr>
                <w:ilvl w:val="0"/>
                <w:numId w:val="82"/>
              </w:numPr>
              <w:spacing w:after="0" w:line="276" w:lineRule="auto"/>
              <w:contextualSpacing/>
              <w:rPr>
                <w:rFonts w:eastAsia="Times New Roman"/>
                <w:szCs w:val="24"/>
                <w:lang w:val="en-ZW"/>
              </w:rPr>
            </w:pPr>
            <w:r w:rsidRPr="00E65FF5">
              <w:rPr>
                <w:rFonts w:eastAsia="Times New Roman"/>
                <w:szCs w:val="24"/>
                <w:lang w:val="en-ZW"/>
              </w:rPr>
              <w:t xml:space="preserve">Accountability and responsibility </w:t>
            </w:r>
          </w:p>
          <w:p w:rsidR="00C437B9" w:rsidRPr="00E65FF5" w:rsidRDefault="00C437B9" w:rsidP="0078522C">
            <w:pPr>
              <w:numPr>
                <w:ilvl w:val="0"/>
                <w:numId w:val="82"/>
              </w:numPr>
              <w:spacing w:after="0" w:line="276" w:lineRule="auto"/>
              <w:contextualSpacing/>
              <w:rPr>
                <w:rFonts w:eastAsia="Times New Roman"/>
                <w:szCs w:val="24"/>
                <w:lang w:val="en-ZW"/>
              </w:rPr>
            </w:pPr>
            <w:r w:rsidRPr="00E65FF5">
              <w:rPr>
                <w:rFonts w:eastAsia="Times New Roman"/>
                <w:szCs w:val="24"/>
                <w:lang w:val="en-ZW"/>
              </w:rPr>
              <w:t xml:space="preserve">Good work habits </w:t>
            </w:r>
          </w:p>
          <w:p w:rsidR="00C437B9" w:rsidRPr="00E65FF5" w:rsidRDefault="00C437B9" w:rsidP="0078522C">
            <w:pPr>
              <w:numPr>
                <w:ilvl w:val="0"/>
                <w:numId w:val="82"/>
              </w:numPr>
              <w:spacing w:after="0" w:line="276" w:lineRule="auto"/>
              <w:contextualSpacing/>
              <w:rPr>
                <w:rFonts w:eastAsia="Times New Roman"/>
                <w:szCs w:val="24"/>
                <w:lang w:val="en-ZW"/>
              </w:rPr>
            </w:pPr>
            <w:r w:rsidRPr="00E65FF5">
              <w:rPr>
                <w:rFonts w:eastAsia="Times New Roman"/>
                <w:szCs w:val="24"/>
                <w:lang w:val="en-ZW"/>
              </w:rPr>
              <w:t>Self-awareness</w:t>
            </w:r>
          </w:p>
          <w:p w:rsidR="00C437B9" w:rsidRPr="00E65FF5" w:rsidRDefault="00C437B9" w:rsidP="0078522C">
            <w:pPr>
              <w:numPr>
                <w:ilvl w:val="0"/>
                <w:numId w:val="82"/>
              </w:numPr>
              <w:spacing w:after="0" w:line="276" w:lineRule="auto"/>
              <w:contextualSpacing/>
              <w:rPr>
                <w:rFonts w:eastAsia="Times New Roman"/>
                <w:szCs w:val="24"/>
                <w:lang w:val="en-ZW"/>
              </w:rPr>
            </w:pPr>
            <w:r w:rsidRPr="00E65FF5">
              <w:rPr>
                <w:rFonts w:eastAsia="Times New Roman"/>
                <w:szCs w:val="24"/>
                <w:lang w:val="en-ZW"/>
              </w:rPr>
              <w:t>Values and beliefs</w:t>
            </w:r>
          </w:p>
          <w:p w:rsidR="00C437B9" w:rsidRPr="00E65FF5" w:rsidRDefault="00C437B9" w:rsidP="0078522C">
            <w:pPr>
              <w:numPr>
                <w:ilvl w:val="0"/>
                <w:numId w:val="82"/>
              </w:numPr>
              <w:spacing w:after="0" w:line="276" w:lineRule="auto"/>
              <w:contextualSpacing/>
              <w:rPr>
                <w:rFonts w:eastAsia="Times New Roman"/>
                <w:szCs w:val="24"/>
                <w:lang w:val="en-ZW"/>
              </w:rPr>
            </w:pPr>
            <w:r w:rsidRPr="00E65FF5">
              <w:rPr>
                <w:rFonts w:eastAsia="Times New Roman"/>
                <w:szCs w:val="24"/>
                <w:lang w:val="en-ZW"/>
              </w:rPr>
              <w:t>Self-development</w:t>
            </w:r>
          </w:p>
          <w:p w:rsidR="00C437B9" w:rsidRPr="00E65FF5" w:rsidRDefault="00C437B9" w:rsidP="0078522C">
            <w:pPr>
              <w:numPr>
                <w:ilvl w:val="0"/>
                <w:numId w:val="82"/>
              </w:numPr>
              <w:spacing w:after="0" w:line="276" w:lineRule="auto"/>
              <w:contextualSpacing/>
              <w:rPr>
                <w:rFonts w:eastAsia="Times New Roman"/>
                <w:szCs w:val="24"/>
                <w:lang w:val="en-ZW"/>
              </w:rPr>
            </w:pPr>
            <w:r w:rsidRPr="00E65FF5">
              <w:rPr>
                <w:rFonts w:eastAsia="Times New Roman"/>
                <w:szCs w:val="24"/>
                <w:lang w:val="en-ZW"/>
              </w:rPr>
              <w:t>Financial literacy</w:t>
            </w:r>
          </w:p>
          <w:p w:rsidR="00C437B9" w:rsidRPr="00E65FF5" w:rsidRDefault="00C437B9" w:rsidP="0078522C">
            <w:pPr>
              <w:numPr>
                <w:ilvl w:val="0"/>
                <w:numId w:val="82"/>
              </w:numPr>
              <w:spacing w:after="0" w:line="276" w:lineRule="auto"/>
              <w:contextualSpacing/>
              <w:rPr>
                <w:rFonts w:eastAsia="Times New Roman"/>
                <w:szCs w:val="24"/>
                <w:lang w:val="en-ZW"/>
              </w:rPr>
            </w:pPr>
            <w:r w:rsidRPr="00E65FF5">
              <w:rPr>
                <w:rFonts w:eastAsia="Times New Roman"/>
                <w:szCs w:val="24"/>
                <w:lang w:val="en-ZW"/>
              </w:rPr>
              <w:t>Healthy lifestyle practices</w:t>
            </w:r>
          </w:p>
          <w:p w:rsidR="00C437B9" w:rsidRPr="00E65FF5" w:rsidRDefault="00C437B9" w:rsidP="0078522C">
            <w:pPr>
              <w:numPr>
                <w:ilvl w:val="0"/>
                <w:numId w:val="82"/>
              </w:numPr>
              <w:spacing w:after="0" w:line="276" w:lineRule="auto"/>
              <w:contextualSpacing/>
              <w:rPr>
                <w:rFonts w:eastAsia="Times New Roman"/>
                <w:szCs w:val="24"/>
                <w:lang w:val="en-ZW"/>
              </w:rPr>
            </w:pPr>
            <w:r w:rsidRPr="00E65FF5">
              <w:rPr>
                <w:rFonts w:eastAsia="Times New Roman"/>
                <w:szCs w:val="24"/>
                <w:lang w:val="en-ZW"/>
              </w:rPr>
              <w:t xml:space="preserve">Adopting safety practices  </w:t>
            </w:r>
          </w:p>
        </w:tc>
        <w:tc>
          <w:tcPr>
            <w:tcW w:w="1365" w:type="pct"/>
            <w:tcBorders>
              <w:top w:val="single" w:sz="4" w:space="0" w:color="auto"/>
              <w:left w:val="single" w:sz="4" w:space="0" w:color="auto"/>
              <w:bottom w:val="single" w:sz="4" w:space="0" w:color="auto"/>
              <w:right w:val="single" w:sz="4" w:space="0" w:color="auto"/>
            </w:tcBorders>
            <w:hideMark/>
          </w:tcPr>
          <w:p w:rsidR="00C437B9" w:rsidRPr="00E65FF5" w:rsidRDefault="00C437B9" w:rsidP="0078522C">
            <w:pPr>
              <w:numPr>
                <w:ilvl w:val="0"/>
                <w:numId w:val="82"/>
              </w:numPr>
              <w:spacing w:after="0" w:line="276" w:lineRule="auto"/>
              <w:contextualSpacing/>
              <w:rPr>
                <w:rFonts w:eastAsia="Times New Roman"/>
                <w:szCs w:val="24"/>
                <w:lang w:val="en-ZW"/>
              </w:rPr>
            </w:pPr>
            <w:r w:rsidRPr="00E65FF5">
              <w:rPr>
                <w:rFonts w:eastAsia="Times New Roman"/>
                <w:szCs w:val="24"/>
                <w:lang w:val="en-ZW"/>
              </w:rPr>
              <w:lastRenderedPageBreak/>
              <w:t>Written tests</w:t>
            </w:r>
          </w:p>
          <w:p w:rsidR="00C437B9" w:rsidRPr="00E65FF5" w:rsidRDefault="00C437B9" w:rsidP="0078522C">
            <w:pPr>
              <w:numPr>
                <w:ilvl w:val="0"/>
                <w:numId w:val="82"/>
              </w:numPr>
              <w:spacing w:after="0" w:line="276" w:lineRule="auto"/>
              <w:contextualSpacing/>
              <w:rPr>
                <w:rFonts w:eastAsia="Times New Roman"/>
                <w:szCs w:val="24"/>
                <w:lang w:val="en-ZW"/>
              </w:rPr>
            </w:pPr>
            <w:r w:rsidRPr="00E65FF5">
              <w:rPr>
                <w:rFonts w:eastAsia="Times New Roman"/>
                <w:szCs w:val="24"/>
                <w:lang w:val="en-ZW"/>
              </w:rPr>
              <w:t>Oral questioning</w:t>
            </w:r>
          </w:p>
          <w:p w:rsidR="00C437B9" w:rsidRPr="00E65FF5" w:rsidRDefault="00C437B9" w:rsidP="0078522C">
            <w:pPr>
              <w:numPr>
                <w:ilvl w:val="0"/>
                <w:numId w:val="82"/>
              </w:numPr>
              <w:spacing w:after="0" w:line="276" w:lineRule="auto"/>
              <w:contextualSpacing/>
              <w:rPr>
                <w:rFonts w:eastAsia="Times New Roman"/>
                <w:szCs w:val="24"/>
                <w:lang w:val="en-ZW"/>
              </w:rPr>
            </w:pPr>
            <w:r w:rsidRPr="00E65FF5">
              <w:rPr>
                <w:rFonts w:eastAsia="Times New Roman"/>
                <w:szCs w:val="24"/>
                <w:lang w:val="en-ZW"/>
              </w:rPr>
              <w:t xml:space="preserve">Interviewing </w:t>
            </w:r>
          </w:p>
          <w:p w:rsidR="00C437B9" w:rsidRPr="00E65FF5" w:rsidRDefault="00C437B9" w:rsidP="0078522C">
            <w:pPr>
              <w:numPr>
                <w:ilvl w:val="0"/>
                <w:numId w:val="82"/>
              </w:numPr>
              <w:spacing w:after="0" w:line="276" w:lineRule="auto"/>
              <w:contextualSpacing/>
              <w:rPr>
                <w:rFonts w:eastAsia="Times New Roman"/>
                <w:szCs w:val="24"/>
                <w:lang w:val="en-ZW"/>
              </w:rPr>
            </w:pPr>
            <w:r w:rsidRPr="00E65FF5">
              <w:rPr>
                <w:rFonts w:eastAsia="Times New Roman"/>
                <w:szCs w:val="24"/>
                <w:lang w:val="en-ZW"/>
              </w:rPr>
              <w:t>Portfolio of evidence</w:t>
            </w:r>
          </w:p>
          <w:p w:rsidR="00C437B9" w:rsidRPr="00E65FF5" w:rsidRDefault="00C437B9" w:rsidP="0078522C">
            <w:pPr>
              <w:numPr>
                <w:ilvl w:val="0"/>
                <w:numId w:val="82"/>
              </w:numPr>
              <w:spacing w:after="0" w:line="276" w:lineRule="auto"/>
              <w:contextualSpacing/>
              <w:rPr>
                <w:rFonts w:eastAsia="Times New Roman"/>
                <w:szCs w:val="24"/>
                <w:lang w:val="en-ZA"/>
              </w:rPr>
            </w:pPr>
            <w:r w:rsidRPr="00E65FF5">
              <w:rPr>
                <w:rFonts w:eastAsia="Times New Roman"/>
                <w:szCs w:val="24"/>
                <w:lang w:val="en-ZW"/>
              </w:rPr>
              <w:t>Third party report</w:t>
            </w:r>
          </w:p>
        </w:tc>
      </w:tr>
      <w:tr w:rsidR="00E65FF5" w:rsidRPr="00E65FF5" w:rsidTr="00CF1912">
        <w:trPr>
          <w:trHeight w:val="841"/>
        </w:trPr>
        <w:tc>
          <w:tcPr>
            <w:tcW w:w="1491" w:type="pct"/>
            <w:tcBorders>
              <w:top w:val="single" w:sz="4" w:space="0" w:color="auto"/>
              <w:left w:val="single" w:sz="4" w:space="0" w:color="auto"/>
              <w:bottom w:val="single" w:sz="4" w:space="0" w:color="auto"/>
              <w:right w:val="single" w:sz="4" w:space="0" w:color="auto"/>
            </w:tcBorders>
          </w:tcPr>
          <w:p w:rsidR="00C437B9" w:rsidRPr="00E65FF5" w:rsidRDefault="00C437B9" w:rsidP="0078522C">
            <w:pPr>
              <w:numPr>
                <w:ilvl w:val="0"/>
                <w:numId w:val="58"/>
              </w:numPr>
              <w:spacing w:after="0" w:line="276" w:lineRule="auto"/>
              <w:contextualSpacing/>
              <w:rPr>
                <w:rFonts w:eastAsia="Times New Roman"/>
                <w:szCs w:val="24"/>
                <w:lang w:val="en-ZW"/>
              </w:rPr>
            </w:pPr>
            <w:r w:rsidRPr="00E65FF5">
              <w:rPr>
                <w:rFonts w:eastAsia="Times New Roman"/>
                <w:szCs w:val="24"/>
                <w:lang w:val="en-ZW"/>
              </w:rPr>
              <w:t xml:space="preserve">Demonstrate interpersonal communication  </w:t>
            </w:r>
          </w:p>
        </w:tc>
        <w:tc>
          <w:tcPr>
            <w:tcW w:w="2143" w:type="pct"/>
            <w:tcBorders>
              <w:top w:val="single" w:sz="4" w:space="0" w:color="auto"/>
              <w:left w:val="single" w:sz="4" w:space="0" w:color="auto"/>
              <w:bottom w:val="single" w:sz="4" w:space="0" w:color="auto"/>
              <w:right w:val="single" w:sz="4" w:space="0" w:color="auto"/>
            </w:tcBorders>
          </w:tcPr>
          <w:p w:rsidR="00C437B9" w:rsidRPr="00E65FF5" w:rsidRDefault="00C437B9" w:rsidP="0078522C">
            <w:pPr>
              <w:numPr>
                <w:ilvl w:val="0"/>
                <w:numId w:val="82"/>
              </w:numPr>
              <w:spacing w:after="0" w:line="276" w:lineRule="auto"/>
              <w:contextualSpacing/>
              <w:rPr>
                <w:rFonts w:eastAsia="Times New Roman"/>
                <w:szCs w:val="24"/>
                <w:lang w:val="en-ZW"/>
              </w:rPr>
            </w:pPr>
            <w:r w:rsidRPr="00E65FF5">
              <w:rPr>
                <w:rFonts w:eastAsia="Times New Roman"/>
                <w:szCs w:val="24"/>
                <w:lang w:val="en-ZW"/>
              </w:rPr>
              <w:t xml:space="preserve">Meaning of interpersonal communication   </w:t>
            </w:r>
          </w:p>
          <w:p w:rsidR="00C437B9" w:rsidRPr="00E65FF5" w:rsidRDefault="00C437B9" w:rsidP="0078522C">
            <w:pPr>
              <w:numPr>
                <w:ilvl w:val="0"/>
                <w:numId w:val="82"/>
              </w:numPr>
              <w:spacing w:after="0" w:line="276" w:lineRule="auto"/>
              <w:contextualSpacing/>
              <w:rPr>
                <w:rFonts w:eastAsia="Times New Roman"/>
                <w:szCs w:val="24"/>
                <w:lang w:val="en-ZW"/>
              </w:rPr>
            </w:pPr>
            <w:r w:rsidRPr="00E65FF5">
              <w:rPr>
                <w:rFonts w:eastAsia="Times New Roman"/>
                <w:szCs w:val="24"/>
                <w:lang w:val="en-ZW"/>
              </w:rPr>
              <w:t xml:space="preserve">Listening skills </w:t>
            </w:r>
          </w:p>
          <w:p w:rsidR="00C437B9" w:rsidRPr="00E65FF5" w:rsidRDefault="00C437B9" w:rsidP="0078522C">
            <w:pPr>
              <w:numPr>
                <w:ilvl w:val="0"/>
                <w:numId w:val="82"/>
              </w:numPr>
              <w:spacing w:after="0" w:line="276" w:lineRule="auto"/>
              <w:contextualSpacing/>
              <w:rPr>
                <w:rFonts w:eastAsia="Times New Roman"/>
                <w:szCs w:val="24"/>
                <w:lang w:val="en-ZW"/>
              </w:rPr>
            </w:pPr>
            <w:r w:rsidRPr="00E65FF5">
              <w:rPr>
                <w:rFonts w:eastAsia="Times New Roman"/>
                <w:szCs w:val="24"/>
                <w:lang w:val="en-ZW"/>
              </w:rPr>
              <w:t xml:space="preserve">Types of audience </w:t>
            </w:r>
          </w:p>
          <w:p w:rsidR="00C437B9" w:rsidRPr="00E65FF5" w:rsidRDefault="00C437B9" w:rsidP="0078522C">
            <w:pPr>
              <w:numPr>
                <w:ilvl w:val="0"/>
                <w:numId w:val="82"/>
              </w:numPr>
              <w:spacing w:after="0" w:line="276" w:lineRule="auto"/>
              <w:contextualSpacing/>
              <w:rPr>
                <w:rFonts w:eastAsia="Times New Roman"/>
                <w:szCs w:val="24"/>
                <w:lang w:val="en-ZW"/>
              </w:rPr>
            </w:pPr>
            <w:r w:rsidRPr="00E65FF5">
              <w:rPr>
                <w:rFonts w:eastAsia="Times New Roman"/>
                <w:szCs w:val="24"/>
                <w:lang w:val="en-ZW"/>
              </w:rPr>
              <w:t xml:space="preserve">Public speaking </w:t>
            </w:r>
          </w:p>
          <w:p w:rsidR="00C437B9" w:rsidRPr="00E65FF5" w:rsidRDefault="00C437B9" w:rsidP="0078522C">
            <w:pPr>
              <w:numPr>
                <w:ilvl w:val="0"/>
                <w:numId w:val="82"/>
              </w:numPr>
              <w:spacing w:after="0" w:line="276" w:lineRule="auto"/>
              <w:contextualSpacing/>
              <w:rPr>
                <w:rFonts w:eastAsia="Times New Roman"/>
                <w:szCs w:val="24"/>
                <w:lang w:val="en-ZW"/>
              </w:rPr>
            </w:pPr>
            <w:r w:rsidRPr="00E65FF5">
              <w:rPr>
                <w:rFonts w:eastAsia="Times New Roman"/>
                <w:szCs w:val="24"/>
                <w:lang w:val="en-ZW"/>
              </w:rPr>
              <w:t xml:space="preserve">Writing skills </w:t>
            </w:r>
          </w:p>
          <w:p w:rsidR="00C437B9" w:rsidRPr="00E65FF5" w:rsidRDefault="00C437B9" w:rsidP="0078522C">
            <w:pPr>
              <w:numPr>
                <w:ilvl w:val="0"/>
                <w:numId w:val="82"/>
              </w:numPr>
              <w:spacing w:after="0" w:line="276" w:lineRule="auto"/>
              <w:contextualSpacing/>
              <w:rPr>
                <w:rFonts w:eastAsia="Times New Roman"/>
                <w:szCs w:val="24"/>
                <w:lang w:val="en-ZW"/>
              </w:rPr>
            </w:pPr>
            <w:r w:rsidRPr="00E65FF5">
              <w:rPr>
                <w:rFonts w:eastAsia="Times New Roman"/>
                <w:szCs w:val="24"/>
                <w:lang w:val="en-ZW"/>
              </w:rPr>
              <w:t xml:space="preserve">Negotiation skills </w:t>
            </w:r>
          </w:p>
          <w:p w:rsidR="00C437B9" w:rsidRPr="00E65FF5" w:rsidRDefault="00C437B9" w:rsidP="0078522C">
            <w:pPr>
              <w:numPr>
                <w:ilvl w:val="0"/>
                <w:numId w:val="82"/>
              </w:numPr>
              <w:spacing w:after="0" w:line="276" w:lineRule="auto"/>
              <w:contextualSpacing/>
              <w:rPr>
                <w:rFonts w:eastAsia="Times New Roman"/>
                <w:szCs w:val="24"/>
                <w:lang w:val="en-ZW"/>
              </w:rPr>
            </w:pPr>
            <w:r w:rsidRPr="00E65FF5">
              <w:rPr>
                <w:rFonts w:eastAsia="Times New Roman"/>
                <w:szCs w:val="24"/>
                <w:lang w:val="en-ZW"/>
              </w:rPr>
              <w:t xml:space="preserve">Reading skills </w:t>
            </w:r>
          </w:p>
          <w:p w:rsidR="00C437B9" w:rsidRPr="00E65FF5" w:rsidRDefault="00C437B9" w:rsidP="0078522C">
            <w:pPr>
              <w:numPr>
                <w:ilvl w:val="0"/>
                <w:numId w:val="82"/>
              </w:numPr>
              <w:spacing w:after="0" w:line="276" w:lineRule="auto"/>
              <w:contextualSpacing/>
              <w:rPr>
                <w:rFonts w:eastAsia="Times New Roman"/>
                <w:szCs w:val="24"/>
                <w:lang w:val="en-ZW"/>
              </w:rPr>
            </w:pPr>
            <w:r w:rsidRPr="00E65FF5">
              <w:rPr>
                <w:rFonts w:eastAsia="Times New Roman"/>
                <w:szCs w:val="24"/>
                <w:lang w:val="en-ZW"/>
              </w:rPr>
              <w:t>Meaning of empathy</w:t>
            </w:r>
          </w:p>
          <w:p w:rsidR="00C437B9" w:rsidRPr="00E65FF5" w:rsidRDefault="00C437B9" w:rsidP="0078522C">
            <w:pPr>
              <w:numPr>
                <w:ilvl w:val="0"/>
                <w:numId w:val="82"/>
              </w:numPr>
              <w:spacing w:after="0" w:line="276" w:lineRule="auto"/>
              <w:contextualSpacing/>
              <w:rPr>
                <w:rFonts w:eastAsia="Times New Roman"/>
                <w:szCs w:val="24"/>
                <w:lang w:val="en-ZW"/>
              </w:rPr>
            </w:pPr>
            <w:r w:rsidRPr="00E65FF5">
              <w:rPr>
                <w:rFonts w:eastAsia="Times New Roman"/>
                <w:szCs w:val="24"/>
                <w:lang w:val="en-ZW"/>
              </w:rPr>
              <w:t xml:space="preserve">Understanding customers’ needs </w:t>
            </w:r>
          </w:p>
          <w:p w:rsidR="00C437B9" w:rsidRPr="00E65FF5" w:rsidRDefault="00C437B9" w:rsidP="0078522C">
            <w:pPr>
              <w:numPr>
                <w:ilvl w:val="0"/>
                <w:numId w:val="82"/>
              </w:numPr>
              <w:spacing w:after="0" w:line="276" w:lineRule="auto"/>
              <w:contextualSpacing/>
              <w:rPr>
                <w:rFonts w:eastAsia="Times New Roman"/>
                <w:szCs w:val="24"/>
                <w:lang w:val="en-ZW"/>
              </w:rPr>
            </w:pPr>
            <w:r w:rsidRPr="00E65FF5">
              <w:rPr>
                <w:rFonts w:eastAsia="Times New Roman"/>
                <w:szCs w:val="24"/>
                <w:lang w:val="en-ZW"/>
              </w:rPr>
              <w:t>Establishing communication networks</w:t>
            </w:r>
          </w:p>
          <w:p w:rsidR="00C437B9" w:rsidRPr="00E65FF5" w:rsidRDefault="00C437B9" w:rsidP="0078522C">
            <w:pPr>
              <w:numPr>
                <w:ilvl w:val="0"/>
                <w:numId w:val="82"/>
              </w:numPr>
              <w:spacing w:after="0" w:line="276" w:lineRule="auto"/>
              <w:contextualSpacing/>
              <w:rPr>
                <w:rFonts w:eastAsia="Times New Roman"/>
                <w:szCs w:val="24"/>
                <w:lang w:val="en-ZW"/>
              </w:rPr>
            </w:pPr>
            <w:r w:rsidRPr="00E65FF5">
              <w:rPr>
                <w:rFonts w:eastAsia="Times New Roman"/>
                <w:szCs w:val="24"/>
                <w:lang w:val="en-ZW"/>
              </w:rPr>
              <w:t xml:space="preserve">Assertiveness </w:t>
            </w:r>
          </w:p>
          <w:p w:rsidR="00C437B9" w:rsidRPr="00E65FF5" w:rsidRDefault="00C437B9" w:rsidP="0078522C">
            <w:pPr>
              <w:numPr>
                <w:ilvl w:val="0"/>
                <w:numId w:val="82"/>
              </w:numPr>
              <w:spacing w:after="0" w:line="276" w:lineRule="auto"/>
              <w:contextualSpacing/>
              <w:rPr>
                <w:rFonts w:eastAsia="Times New Roman"/>
                <w:szCs w:val="24"/>
                <w:lang w:val="en-ZW"/>
              </w:rPr>
            </w:pPr>
            <w:r w:rsidRPr="00E65FF5">
              <w:rPr>
                <w:rFonts w:eastAsia="Times New Roman"/>
                <w:szCs w:val="24"/>
                <w:lang w:val="en-ZW"/>
              </w:rPr>
              <w:t>Sharing information</w:t>
            </w:r>
          </w:p>
        </w:tc>
        <w:tc>
          <w:tcPr>
            <w:tcW w:w="1365" w:type="pct"/>
            <w:tcBorders>
              <w:top w:val="single" w:sz="4" w:space="0" w:color="auto"/>
              <w:left w:val="single" w:sz="4" w:space="0" w:color="auto"/>
              <w:bottom w:val="single" w:sz="4" w:space="0" w:color="auto"/>
              <w:right w:val="single" w:sz="4" w:space="0" w:color="auto"/>
            </w:tcBorders>
          </w:tcPr>
          <w:p w:rsidR="00C437B9" w:rsidRPr="00E65FF5" w:rsidRDefault="00C437B9" w:rsidP="0078522C">
            <w:pPr>
              <w:numPr>
                <w:ilvl w:val="0"/>
                <w:numId w:val="82"/>
              </w:numPr>
              <w:spacing w:after="0" w:line="276" w:lineRule="auto"/>
              <w:contextualSpacing/>
              <w:rPr>
                <w:rFonts w:eastAsia="Times New Roman"/>
                <w:szCs w:val="24"/>
                <w:lang w:val="en-ZW"/>
              </w:rPr>
            </w:pPr>
            <w:r w:rsidRPr="00E65FF5">
              <w:rPr>
                <w:rFonts w:eastAsia="Times New Roman"/>
                <w:szCs w:val="24"/>
                <w:lang w:val="en-ZW"/>
              </w:rPr>
              <w:t>Written tests</w:t>
            </w:r>
          </w:p>
          <w:p w:rsidR="00C437B9" w:rsidRPr="00E65FF5" w:rsidRDefault="00C437B9" w:rsidP="0078522C">
            <w:pPr>
              <w:numPr>
                <w:ilvl w:val="0"/>
                <w:numId w:val="82"/>
              </w:numPr>
              <w:spacing w:after="0" w:line="276" w:lineRule="auto"/>
              <w:contextualSpacing/>
              <w:rPr>
                <w:rFonts w:eastAsia="Times New Roman"/>
                <w:szCs w:val="24"/>
                <w:lang w:val="en-ZW"/>
              </w:rPr>
            </w:pPr>
            <w:r w:rsidRPr="00E65FF5">
              <w:rPr>
                <w:rFonts w:eastAsia="Times New Roman"/>
                <w:szCs w:val="24"/>
                <w:lang w:val="en-ZW"/>
              </w:rPr>
              <w:t>Oral questioning</w:t>
            </w:r>
          </w:p>
          <w:p w:rsidR="00C437B9" w:rsidRPr="00E65FF5" w:rsidRDefault="00C437B9" w:rsidP="0078522C">
            <w:pPr>
              <w:numPr>
                <w:ilvl w:val="0"/>
                <w:numId w:val="82"/>
              </w:numPr>
              <w:spacing w:after="0" w:line="276" w:lineRule="auto"/>
              <w:contextualSpacing/>
              <w:rPr>
                <w:rFonts w:eastAsia="Times New Roman"/>
                <w:szCs w:val="24"/>
                <w:lang w:val="en-ZW"/>
              </w:rPr>
            </w:pPr>
            <w:r w:rsidRPr="00E65FF5">
              <w:rPr>
                <w:rFonts w:eastAsia="Times New Roman"/>
                <w:szCs w:val="24"/>
                <w:lang w:val="en-ZW"/>
              </w:rPr>
              <w:t xml:space="preserve">Interviewing </w:t>
            </w:r>
          </w:p>
          <w:p w:rsidR="00C437B9" w:rsidRPr="00E65FF5" w:rsidRDefault="00C437B9" w:rsidP="0078522C">
            <w:pPr>
              <w:numPr>
                <w:ilvl w:val="0"/>
                <w:numId w:val="82"/>
              </w:numPr>
              <w:spacing w:after="0" w:line="276" w:lineRule="auto"/>
              <w:contextualSpacing/>
              <w:rPr>
                <w:rFonts w:eastAsia="Times New Roman"/>
                <w:szCs w:val="24"/>
                <w:lang w:val="en-ZW"/>
              </w:rPr>
            </w:pPr>
            <w:r w:rsidRPr="00E65FF5">
              <w:rPr>
                <w:rFonts w:eastAsia="Times New Roman"/>
                <w:szCs w:val="24"/>
                <w:lang w:val="en-ZW"/>
              </w:rPr>
              <w:t>Portfolio of evidence</w:t>
            </w:r>
          </w:p>
          <w:p w:rsidR="00C437B9" w:rsidRPr="00E65FF5" w:rsidRDefault="00C437B9" w:rsidP="0078522C">
            <w:pPr>
              <w:numPr>
                <w:ilvl w:val="0"/>
                <w:numId w:val="82"/>
              </w:numPr>
              <w:spacing w:after="0" w:line="276" w:lineRule="auto"/>
              <w:contextualSpacing/>
              <w:rPr>
                <w:rFonts w:eastAsia="Times New Roman"/>
                <w:szCs w:val="24"/>
                <w:lang w:val="en-ZW"/>
              </w:rPr>
            </w:pPr>
            <w:r w:rsidRPr="00E65FF5">
              <w:rPr>
                <w:rFonts w:eastAsia="Times New Roman"/>
                <w:szCs w:val="24"/>
                <w:lang w:val="en-ZW"/>
              </w:rPr>
              <w:t>Third party report</w:t>
            </w:r>
          </w:p>
        </w:tc>
      </w:tr>
      <w:tr w:rsidR="00E65FF5" w:rsidRPr="00E65FF5" w:rsidTr="00CF1912">
        <w:trPr>
          <w:trHeight w:val="755"/>
        </w:trPr>
        <w:tc>
          <w:tcPr>
            <w:tcW w:w="1491" w:type="pct"/>
            <w:tcBorders>
              <w:top w:val="single" w:sz="4" w:space="0" w:color="auto"/>
              <w:left w:val="single" w:sz="4" w:space="0" w:color="auto"/>
              <w:bottom w:val="single" w:sz="4" w:space="0" w:color="auto"/>
              <w:right w:val="single" w:sz="4" w:space="0" w:color="auto"/>
            </w:tcBorders>
            <w:hideMark/>
          </w:tcPr>
          <w:p w:rsidR="00C437B9" w:rsidRPr="00E65FF5" w:rsidRDefault="00C437B9" w:rsidP="0078522C">
            <w:pPr>
              <w:numPr>
                <w:ilvl w:val="0"/>
                <w:numId w:val="58"/>
              </w:numPr>
              <w:spacing w:after="0" w:line="276" w:lineRule="auto"/>
              <w:contextualSpacing/>
              <w:rPr>
                <w:rFonts w:eastAsia="Times New Roman"/>
                <w:szCs w:val="24"/>
                <w:lang w:val="en-ZW"/>
              </w:rPr>
            </w:pPr>
            <w:r w:rsidRPr="00E65FF5">
              <w:rPr>
                <w:rFonts w:eastAsia="Times New Roman"/>
                <w:szCs w:val="24"/>
                <w:lang w:val="en-ZW"/>
              </w:rPr>
              <w:t xml:space="preserve">Demonstrate critical safe work habits  </w:t>
            </w:r>
          </w:p>
          <w:p w:rsidR="00C437B9" w:rsidRPr="00E65FF5" w:rsidRDefault="00C437B9" w:rsidP="00BF1275">
            <w:pPr>
              <w:spacing w:after="0" w:line="276" w:lineRule="auto"/>
              <w:ind w:left="180"/>
              <w:rPr>
                <w:rFonts w:eastAsia="Calibri"/>
                <w:szCs w:val="24"/>
                <w:lang w:val="en-ZW"/>
              </w:rPr>
            </w:pPr>
          </w:p>
        </w:tc>
        <w:tc>
          <w:tcPr>
            <w:tcW w:w="2143" w:type="pct"/>
            <w:tcBorders>
              <w:top w:val="single" w:sz="4" w:space="0" w:color="auto"/>
              <w:left w:val="single" w:sz="4" w:space="0" w:color="auto"/>
              <w:bottom w:val="single" w:sz="4" w:space="0" w:color="auto"/>
              <w:right w:val="single" w:sz="4" w:space="0" w:color="auto"/>
            </w:tcBorders>
            <w:hideMark/>
          </w:tcPr>
          <w:p w:rsidR="00C437B9" w:rsidRPr="00E65FF5" w:rsidRDefault="00C437B9" w:rsidP="0078522C">
            <w:pPr>
              <w:numPr>
                <w:ilvl w:val="0"/>
                <w:numId w:val="82"/>
              </w:numPr>
              <w:spacing w:after="0" w:line="276" w:lineRule="auto"/>
              <w:contextualSpacing/>
              <w:rPr>
                <w:rFonts w:eastAsia="Times New Roman"/>
                <w:szCs w:val="24"/>
              </w:rPr>
            </w:pPr>
            <w:r w:rsidRPr="00E65FF5">
              <w:rPr>
                <w:rFonts w:eastAsia="Times New Roman"/>
                <w:szCs w:val="24"/>
                <w:lang w:val="en-ZW"/>
              </w:rPr>
              <w:t>Stress and stress management</w:t>
            </w:r>
          </w:p>
          <w:p w:rsidR="00C437B9" w:rsidRPr="00E65FF5" w:rsidRDefault="00C437B9" w:rsidP="0078522C">
            <w:pPr>
              <w:numPr>
                <w:ilvl w:val="0"/>
                <w:numId w:val="82"/>
              </w:numPr>
              <w:spacing w:after="0" w:line="276" w:lineRule="auto"/>
              <w:contextualSpacing/>
              <w:rPr>
                <w:rFonts w:eastAsia="Times New Roman"/>
                <w:szCs w:val="24"/>
                <w:lang w:val="en-ZW"/>
              </w:rPr>
            </w:pPr>
            <w:r w:rsidRPr="00E65FF5">
              <w:rPr>
                <w:rFonts w:eastAsia="Times New Roman"/>
                <w:szCs w:val="24"/>
                <w:lang w:val="en-ZW"/>
              </w:rPr>
              <w:t>Time concept</w:t>
            </w:r>
          </w:p>
          <w:p w:rsidR="00C437B9" w:rsidRPr="00E65FF5" w:rsidRDefault="00C437B9" w:rsidP="0078522C">
            <w:pPr>
              <w:numPr>
                <w:ilvl w:val="0"/>
                <w:numId w:val="82"/>
              </w:numPr>
              <w:spacing w:after="0" w:line="276" w:lineRule="auto"/>
              <w:contextualSpacing/>
              <w:rPr>
                <w:rFonts w:eastAsia="Times New Roman"/>
                <w:szCs w:val="24"/>
                <w:lang w:val="en-ZW"/>
              </w:rPr>
            </w:pPr>
            <w:r w:rsidRPr="00E65FF5">
              <w:rPr>
                <w:rFonts w:eastAsia="Times New Roman"/>
                <w:szCs w:val="24"/>
                <w:lang w:val="en-ZW"/>
              </w:rPr>
              <w:t xml:space="preserve">Punctuality and time </w:t>
            </w:r>
            <w:r w:rsidRPr="00E65FF5">
              <w:rPr>
                <w:rFonts w:eastAsia="Times New Roman"/>
                <w:szCs w:val="24"/>
                <w:lang w:val="en-ZW"/>
              </w:rPr>
              <w:lastRenderedPageBreak/>
              <w:t>consciousness</w:t>
            </w:r>
          </w:p>
          <w:p w:rsidR="00C437B9" w:rsidRPr="00E65FF5" w:rsidRDefault="00C437B9" w:rsidP="0078522C">
            <w:pPr>
              <w:numPr>
                <w:ilvl w:val="0"/>
                <w:numId w:val="82"/>
              </w:numPr>
              <w:spacing w:after="0" w:line="276" w:lineRule="auto"/>
              <w:contextualSpacing/>
              <w:rPr>
                <w:rFonts w:eastAsia="Times New Roman"/>
                <w:szCs w:val="24"/>
                <w:lang w:val="en-ZW"/>
              </w:rPr>
            </w:pPr>
            <w:r w:rsidRPr="00E65FF5">
              <w:rPr>
                <w:rFonts w:eastAsia="Times New Roman"/>
                <w:szCs w:val="24"/>
                <w:lang w:val="en-ZW"/>
              </w:rPr>
              <w:t xml:space="preserve">Leisure  </w:t>
            </w:r>
          </w:p>
          <w:p w:rsidR="00C437B9" w:rsidRPr="00E65FF5" w:rsidRDefault="00C437B9" w:rsidP="0078522C">
            <w:pPr>
              <w:numPr>
                <w:ilvl w:val="0"/>
                <w:numId w:val="82"/>
              </w:numPr>
              <w:spacing w:after="0" w:line="276" w:lineRule="auto"/>
              <w:contextualSpacing/>
              <w:rPr>
                <w:rFonts w:eastAsia="Times New Roman"/>
                <w:szCs w:val="24"/>
                <w:lang w:val="en-ZW"/>
              </w:rPr>
            </w:pPr>
            <w:r w:rsidRPr="00E65FF5">
              <w:rPr>
                <w:rFonts w:eastAsia="Times New Roman"/>
                <w:szCs w:val="24"/>
                <w:lang w:val="en-ZW"/>
              </w:rPr>
              <w:t>Integrating</w:t>
            </w:r>
            <w:r w:rsidRPr="00E65FF5">
              <w:rPr>
                <w:rFonts w:eastAsia="Times New Roman"/>
                <w:b/>
                <w:szCs w:val="24"/>
                <w:lang w:val="en-ZW"/>
              </w:rPr>
              <w:t xml:space="preserve"> </w:t>
            </w:r>
            <w:r w:rsidRPr="00E65FF5">
              <w:rPr>
                <w:rFonts w:eastAsia="Times New Roman"/>
                <w:szCs w:val="24"/>
                <w:lang w:val="en-ZW"/>
              </w:rPr>
              <w:t>personal objectives into organizational objectives</w:t>
            </w:r>
          </w:p>
          <w:p w:rsidR="00C437B9" w:rsidRPr="00E65FF5" w:rsidRDefault="00C437B9" w:rsidP="0078522C">
            <w:pPr>
              <w:numPr>
                <w:ilvl w:val="0"/>
                <w:numId w:val="82"/>
              </w:numPr>
              <w:spacing w:after="0" w:line="276" w:lineRule="auto"/>
              <w:contextualSpacing/>
              <w:rPr>
                <w:rFonts w:eastAsia="Times New Roman"/>
                <w:szCs w:val="24"/>
                <w:lang w:val="en-ZW"/>
              </w:rPr>
            </w:pPr>
            <w:r w:rsidRPr="00E65FF5">
              <w:rPr>
                <w:rFonts w:eastAsia="Times New Roman"/>
                <w:szCs w:val="24"/>
                <w:lang w:val="en-ZW"/>
              </w:rPr>
              <w:t>Resources mobilization</w:t>
            </w:r>
          </w:p>
          <w:p w:rsidR="00C437B9" w:rsidRPr="00E65FF5" w:rsidRDefault="00C437B9" w:rsidP="0078522C">
            <w:pPr>
              <w:numPr>
                <w:ilvl w:val="0"/>
                <w:numId w:val="82"/>
              </w:numPr>
              <w:spacing w:after="0" w:line="276" w:lineRule="auto"/>
              <w:contextualSpacing/>
              <w:rPr>
                <w:rFonts w:eastAsia="Times New Roman"/>
                <w:szCs w:val="24"/>
                <w:lang w:val="en-ZW"/>
              </w:rPr>
            </w:pPr>
            <w:r w:rsidRPr="00E65FF5">
              <w:rPr>
                <w:rFonts w:eastAsia="Times New Roman"/>
                <w:szCs w:val="24"/>
                <w:lang w:val="en-ZW"/>
              </w:rPr>
              <w:t xml:space="preserve">Resources utilization </w:t>
            </w:r>
          </w:p>
          <w:p w:rsidR="00C437B9" w:rsidRPr="00E65FF5" w:rsidRDefault="00C437B9" w:rsidP="0078522C">
            <w:pPr>
              <w:numPr>
                <w:ilvl w:val="0"/>
                <w:numId w:val="82"/>
              </w:numPr>
              <w:spacing w:after="0" w:line="276" w:lineRule="auto"/>
              <w:contextualSpacing/>
              <w:rPr>
                <w:rFonts w:eastAsia="Times New Roman"/>
                <w:szCs w:val="24"/>
                <w:lang w:val="en-ZW"/>
              </w:rPr>
            </w:pPr>
            <w:r w:rsidRPr="00E65FF5">
              <w:rPr>
                <w:rFonts w:eastAsia="Times New Roman"/>
                <w:szCs w:val="24"/>
                <w:lang w:val="en-ZW"/>
              </w:rPr>
              <w:t>Setting work priorities</w:t>
            </w:r>
          </w:p>
          <w:p w:rsidR="00C437B9" w:rsidRPr="00E65FF5" w:rsidRDefault="00C437B9" w:rsidP="0078522C">
            <w:pPr>
              <w:numPr>
                <w:ilvl w:val="0"/>
                <w:numId w:val="82"/>
              </w:numPr>
              <w:spacing w:after="0" w:line="276" w:lineRule="auto"/>
              <w:contextualSpacing/>
              <w:rPr>
                <w:rFonts w:eastAsia="Times New Roman"/>
                <w:szCs w:val="24"/>
                <w:lang w:val="en-ZW"/>
              </w:rPr>
            </w:pPr>
            <w:r w:rsidRPr="00E65FF5">
              <w:rPr>
                <w:rFonts w:eastAsia="Times New Roman"/>
                <w:szCs w:val="24"/>
                <w:lang w:val="en-ZW"/>
              </w:rPr>
              <w:t xml:space="preserve">Developing healthy relationships </w:t>
            </w:r>
          </w:p>
          <w:p w:rsidR="00C437B9" w:rsidRPr="00E65FF5" w:rsidRDefault="00C437B9" w:rsidP="0078522C">
            <w:pPr>
              <w:numPr>
                <w:ilvl w:val="0"/>
                <w:numId w:val="82"/>
              </w:numPr>
              <w:spacing w:after="0" w:line="276" w:lineRule="auto"/>
              <w:contextualSpacing/>
              <w:rPr>
                <w:rFonts w:eastAsia="Times New Roman"/>
                <w:szCs w:val="24"/>
                <w:lang w:val="en-ZW"/>
              </w:rPr>
            </w:pPr>
            <w:r w:rsidRPr="00E65FF5">
              <w:rPr>
                <w:rFonts w:eastAsia="Times New Roman"/>
                <w:szCs w:val="24"/>
                <w:lang w:val="en-ZW"/>
              </w:rPr>
              <w:t xml:space="preserve">HIV and AIDS </w:t>
            </w:r>
          </w:p>
          <w:p w:rsidR="00C437B9" w:rsidRPr="00E65FF5" w:rsidRDefault="00C437B9" w:rsidP="0078522C">
            <w:pPr>
              <w:numPr>
                <w:ilvl w:val="0"/>
                <w:numId w:val="82"/>
              </w:numPr>
              <w:spacing w:after="0" w:line="276" w:lineRule="auto"/>
              <w:contextualSpacing/>
              <w:rPr>
                <w:rFonts w:eastAsia="Times New Roman"/>
                <w:szCs w:val="24"/>
                <w:lang w:val="en-ZW"/>
              </w:rPr>
            </w:pPr>
            <w:r w:rsidRPr="00E65FF5">
              <w:rPr>
                <w:rFonts w:eastAsia="Times New Roman"/>
                <w:szCs w:val="24"/>
                <w:lang w:val="en-ZW"/>
              </w:rPr>
              <w:t xml:space="preserve">Drug and substance abuse </w:t>
            </w:r>
          </w:p>
          <w:p w:rsidR="00C437B9" w:rsidRPr="00E65FF5" w:rsidRDefault="00C437B9" w:rsidP="0078522C">
            <w:pPr>
              <w:numPr>
                <w:ilvl w:val="0"/>
                <w:numId w:val="82"/>
              </w:numPr>
              <w:spacing w:after="0" w:line="276" w:lineRule="auto"/>
              <w:contextualSpacing/>
              <w:rPr>
                <w:rFonts w:eastAsia="Times New Roman"/>
                <w:szCs w:val="24"/>
                <w:lang w:val="en-ZW"/>
              </w:rPr>
            </w:pPr>
            <w:r w:rsidRPr="00E65FF5">
              <w:rPr>
                <w:rFonts w:eastAsia="Times New Roman"/>
                <w:szCs w:val="24"/>
                <w:lang w:val="en-ZW"/>
              </w:rPr>
              <w:t xml:space="preserve">Managing emerging issues </w:t>
            </w:r>
          </w:p>
        </w:tc>
        <w:tc>
          <w:tcPr>
            <w:tcW w:w="1365" w:type="pct"/>
            <w:tcBorders>
              <w:top w:val="single" w:sz="4" w:space="0" w:color="auto"/>
              <w:left w:val="single" w:sz="4" w:space="0" w:color="auto"/>
              <w:bottom w:val="single" w:sz="4" w:space="0" w:color="auto"/>
              <w:right w:val="single" w:sz="4" w:space="0" w:color="auto"/>
            </w:tcBorders>
            <w:hideMark/>
          </w:tcPr>
          <w:p w:rsidR="00C437B9" w:rsidRPr="00E65FF5" w:rsidRDefault="00C437B9" w:rsidP="0078522C">
            <w:pPr>
              <w:numPr>
                <w:ilvl w:val="0"/>
                <w:numId w:val="82"/>
              </w:numPr>
              <w:spacing w:after="0" w:line="276" w:lineRule="auto"/>
              <w:contextualSpacing/>
              <w:rPr>
                <w:rFonts w:eastAsia="Times New Roman"/>
                <w:szCs w:val="24"/>
                <w:lang w:val="en-ZW"/>
              </w:rPr>
            </w:pPr>
            <w:r w:rsidRPr="00E65FF5">
              <w:rPr>
                <w:rFonts w:eastAsia="Times New Roman"/>
                <w:szCs w:val="24"/>
                <w:lang w:val="en-ZW"/>
              </w:rPr>
              <w:lastRenderedPageBreak/>
              <w:t>Written tests</w:t>
            </w:r>
          </w:p>
          <w:p w:rsidR="00C437B9" w:rsidRPr="00E65FF5" w:rsidRDefault="00C437B9" w:rsidP="0078522C">
            <w:pPr>
              <w:numPr>
                <w:ilvl w:val="0"/>
                <w:numId w:val="82"/>
              </w:numPr>
              <w:spacing w:after="0" w:line="276" w:lineRule="auto"/>
              <w:contextualSpacing/>
              <w:rPr>
                <w:rFonts w:eastAsia="Times New Roman"/>
                <w:szCs w:val="24"/>
                <w:lang w:val="en-ZW"/>
              </w:rPr>
            </w:pPr>
            <w:r w:rsidRPr="00E65FF5">
              <w:rPr>
                <w:rFonts w:eastAsia="Times New Roman"/>
                <w:szCs w:val="24"/>
                <w:lang w:val="en-ZW"/>
              </w:rPr>
              <w:t>Oral questioning</w:t>
            </w:r>
          </w:p>
          <w:p w:rsidR="00C437B9" w:rsidRPr="00E65FF5" w:rsidRDefault="00C437B9" w:rsidP="0078522C">
            <w:pPr>
              <w:numPr>
                <w:ilvl w:val="0"/>
                <w:numId w:val="82"/>
              </w:numPr>
              <w:spacing w:after="0" w:line="276" w:lineRule="auto"/>
              <w:contextualSpacing/>
              <w:rPr>
                <w:rFonts w:eastAsia="Times New Roman"/>
                <w:szCs w:val="24"/>
                <w:lang w:val="en-ZW"/>
              </w:rPr>
            </w:pPr>
            <w:r w:rsidRPr="00E65FF5">
              <w:rPr>
                <w:rFonts w:eastAsia="Times New Roman"/>
                <w:szCs w:val="24"/>
                <w:lang w:val="en-ZW"/>
              </w:rPr>
              <w:t xml:space="preserve">Interviewing </w:t>
            </w:r>
          </w:p>
          <w:p w:rsidR="00C437B9" w:rsidRPr="00E65FF5" w:rsidRDefault="00C437B9" w:rsidP="0078522C">
            <w:pPr>
              <w:numPr>
                <w:ilvl w:val="0"/>
                <w:numId w:val="82"/>
              </w:numPr>
              <w:spacing w:after="0" w:line="276" w:lineRule="auto"/>
              <w:contextualSpacing/>
              <w:rPr>
                <w:rFonts w:eastAsia="Times New Roman"/>
                <w:szCs w:val="24"/>
                <w:lang w:val="en-ZW"/>
              </w:rPr>
            </w:pPr>
            <w:r w:rsidRPr="00E65FF5">
              <w:rPr>
                <w:rFonts w:eastAsia="Times New Roman"/>
                <w:szCs w:val="24"/>
                <w:lang w:val="en-ZW"/>
              </w:rPr>
              <w:lastRenderedPageBreak/>
              <w:t>Portfolio of evidence</w:t>
            </w:r>
          </w:p>
          <w:p w:rsidR="00C437B9" w:rsidRPr="00E65FF5" w:rsidRDefault="00C437B9" w:rsidP="0078522C">
            <w:pPr>
              <w:numPr>
                <w:ilvl w:val="0"/>
                <w:numId w:val="82"/>
              </w:numPr>
              <w:spacing w:after="0" w:line="276" w:lineRule="auto"/>
              <w:contextualSpacing/>
              <w:rPr>
                <w:rFonts w:eastAsia="Times New Roman"/>
                <w:szCs w:val="24"/>
                <w:lang w:val="en-ZA"/>
              </w:rPr>
            </w:pPr>
            <w:r w:rsidRPr="00E65FF5">
              <w:rPr>
                <w:rFonts w:eastAsia="Times New Roman"/>
                <w:szCs w:val="24"/>
                <w:lang w:val="en-ZW"/>
              </w:rPr>
              <w:t>Third party report</w:t>
            </w:r>
          </w:p>
        </w:tc>
      </w:tr>
      <w:tr w:rsidR="00E65FF5" w:rsidRPr="00E65FF5" w:rsidTr="00CF1912">
        <w:trPr>
          <w:trHeight w:val="440"/>
        </w:trPr>
        <w:tc>
          <w:tcPr>
            <w:tcW w:w="1491" w:type="pct"/>
            <w:tcBorders>
              <w:top w:val="single" w:sz="4" w:space="0" w:color="auto"/>
              <w:left w:val="single" w:sz="4" w:space="0" w:color="auto"/>
              <w:bottom w:val="single" w:sz="4" w:space="0" w:color="auto"/>
              <w:right w:val="single" w:sz="4" w:space="0" w:color="auto"/>
            </w:tcBorders>
            <w:hideMark/>
          </w:tcPr>
          <w:p w:rsidR="00C437B9" w:rsidRPr="00E65FF5" w:rsidRDefault="00C437B9" w:rsidP="0078522C">
            <w:pPr>
              <w:numPr>
                <w:ilvl w:val="0"/>
                <w:numId w:val="58"/>
              </w:numPr>
              <w:spacing w:after="0" w:line="276" w:lineRule="auto"/>
              <w:contextualSpacing/>
              <w:rPr>
                <w:rFonts w:eastAsia="Times New Roman"/>
                <w:szCs w:val="24"/>
                <w:lang w:val="en-ZW"/>
              </w:rPr>
            </w:pPr>
            <w:r w:rsidRPr="00E65FF5">
              <w:rPr>
                <w:rFonts w:eastAsia="Times New Roman"/>
                <w:szCs w:val="24"/>
                <w:lang w:val="en-ZW"/>
              </w:rPr>
              <w:lastRenderedPageBreak/>
              <w:t>Lead a workplace team</w:t>
            </w:r>
          </w:p>
        </w:tc>
        <w:tc>
          <w:tcPr>
            <w:tcW w:w="2143" w:type="pct"/>
            <w:tcBorders>
              <w:top w:val="single" w:sz="4" w:space="0" w:color="auto"/>
              <w:left w:val="single" w:sz="4" w:space="0" w:color="auto"/>
              <w:bottom w:val="single" w:sz="4" w:space="0" w:color="auto"/>
              <w:right w:val="single" w:sz="4" w:space="0" w:color="auto"/>
            </w:tcBorders>
            <w:hideMark/>
          </w:tcPr>
          <w:p w:rsidR="00C437B9" w:rsidRPr="00E65FF5" w:rsidRDefault="00C437B9" w:rsidP="0078522C">
            <w:pPr>
              <w:numPr>
                <w:ilvl w:val="0"/>
                <w:numId w:val="82"/>
              </w:numPr>
              <w:autoSpaceDE w:val="0"/>
              <w:autoSpaceDN w:val="0"/>
              <w:adjustRightInd w:val="0"/>
              <w:spacing w:after="0" w:line="276" w:lineRule="auto"/>
              <w:rPr>
                <w:rFonts w:eastAsia="Calibri"/>
                <w:szCs w:val="24"/>
                <w:lang w:val="en-US"/>
              </w:rPr>
            </w:pPr>
            <w:r w:rsidRPr="00E65FF5">
              <w:rPr>
                <w:rFonts w:eastAsia="Calibri"/>
                <w:szCs w:val="24"/>
                <w:lang w:val="en-US"/>
              </w:rPr>
              <w:t xml:space="preserve">Leadership qualities </w:t>
            </w:r>
          </w:p>
          <w:p w:rsidR="00C437B9" w:rsidRPr="00E65FF5" w:rsidRDefault="00C437B9" w:rsidP="0078522C">
            <w:pPr>
              <w:numPr>
                <w:ilvl w:val="0"/>
                <w:numId w:val="82"/>
              </w:numPr>
              <w:autoSpaceDE w:val="0"/>
              <w:autoSpaceDN w:val="0"/>
              <w:adjustRightInd w:val="0"/>
              <w:spacing w:after="0" w:line="276" w:lineRule="auto"/>
              <w:rPr>
                <w:rFonts w:eastAsia="Calibri"/>
                <w:szCs w:val="24"/>
                <w:lang w:val="en-US"/>
              </w:rPr>
            </w:pPr>
            <w:r w:rsidRPr="00E65FF5">
              <w:rPr>
                <w:rFonts w:eastAsia="Calibri"/>
                <w:szCs w:val="24"/>
                <w:lang w:val="en-US"/>
              </w:rPr>
              <w:t xml:space="preserve">Power and authority </w:t>
            </w:r>
          </w:p>
          <w:p w:rsidR="00C437B9" w:rsidRPr="00E65FF5" w:rsidRDefault="00C437B9" w:rsidP="0078522C">
            <w:pPr>
              <w:numPr>
                <w:ilvl w:val="0"/>
                <w:numId w:val="82"/>
              </w:numPr>
              <w:autoSpaceDE w:val="0"/>
              <w:autoSpaceDN w:val="0"/>
              <w:adjustRightInd w:val="0"/>
              <w:spacing w:after="0" w:line="276" w:lineRule="auto"/>
              <w:rPr>
                <w:rFonts w:eastAsia="Calibri"/>
                <w:szCs w:val="24"/>
                <w:lang w:val="en-US"/>
              </w:rPr>
            </w:pPr>
            <w:r w:rsidRPr="00E65FF5">
              <w:rPr>
                <w:rFonts w:eastAsia="Calibri"/>
                <w:szCs w:val="24"/>
                <w:lang w:val="en-US"/>
              </w:rPr>
              <w:t>Team building</w:t>
            </w:r>
          </w:p>
          <w:p w:rsidR="00C437B9" w:rsidRPr="00E65FF5" w:rsidRDefault="00C437B9" w:rsidP="0078522C">
            <w:pPr>
              <w:numPr>
                <w:ilvl w:val="0"/>
                <w:numId w:val="82"/>
              </w:numPr>
              <w:autoSpaceDE w:val="0"/>
              <w:autoSpaceDN w:val="0"/>
              <w:adjustRightInd w:val="0"/>
              <w:spacing w:after="0" w:line="276" w:lineRule="auto"/>
              <w:rPr>
                <w:rFonts w:eastAsia="Calibri"/>
                <w:szCs w:val="24"/>
                <w:lang w:val="en-US"/>
              </w:rPr>
            </w:pPr>
            <w:r w:rsidRPr="00E65FF5">
              <w:rPr>
                <w:rFonts w:eastAsia="Calibri"/>
                <w:szCs w:val="24"/>
                <w:lang w:val="en-US"/>
              </w:rPr>
              <w:t xml:space="preserve">Determination of team roles and objectives </w:t>
            </w:r>
          </w:p>
          <w:p w:rsidR="00C437B9" w:rsidRPr="00E65FF5" w:rsidRDefault="00C437B9" w:rsidP="0078522C">
            <w:pPr>
              <w:numPr>
                <w:ilvl w:val="0"/>
                <w:numId w:val="82"/>
              </w:numPr>
              <w:autoSpaceDE w:val="0"/>
              <w:autoSpaceDN w:val="0"/>
              <w:adjustRightInd w:val="0"/>
              <w:spacing w:after="0" w:line="276" w:lineRule="auto"/>
              <w:rPr>
                <w:rFonts w:eastAsia="Calibri"/>
                <w:szCs w:val="24"/>
                <w:lang w:val="en-US"/>
              </w:rPr>
            </w:pPr>
            <w:r w:rsidRPr="00E65FF5">
              <w:rPr>
                <w:rFonts w:eastAsia="Calibri"/>
                <w:szCs w:val="24"/>
                <w:lang w:val="en-US"/>
              </w:rPr>
              <w:t xml:space="preserve">Team parameters and relationships </w:t>
            </w:r>
          </w:p>
          <w:p w:rsidR="00C437B9" w:rsidRPr="00E65FF5" w:rsidRDefault="00C437B9" w:rsidP="0078522C">
            <w:pPr>
              <w:numPr>
                <w:ilvl w:val="0"/>
                <w:numId w:val="82"/>
              </w:numPr>
              <w:autoSpaceDE w:val="0"/>
              <w:autoSpaceDN w:val="0"/>
              <w:adjustRightInd w:val="0"/>
              <w:spacing w:after="0" w:line="276" w:lineRule="auto"/>
              <w:rPr>
                <w:rFonts w:eastAsia="Calibri"/>
                <w:szCs w:val="24"/>
                <w:lang w:val="en-US"/>
              </w:rPr>
            </w:pPr>
            <w:r w:rsidRPr="00E65FF5">
              <w:rPr>
                <w:rFonts w:eastAsia="Calibri"/>
                <w:szCs w:val="24"/>
                <w:lang w:val="en-US"/>
              </w:rPr>
              <w:t>Individual responsibilities in a team</w:t>
            </w:r>
          </w:p>
          <w:p w:rsidR="00C437B9" w:rsidRPr="00E65FF5" w:rsidRDefault="00C437B9" w:rsidP="0078522C">
            <w:pPr>
              <w:numPr>
                <w:ilvl w:val="0"/>
                <w:numId w:val="82"/>
              </w:numPr>
              <w:autoSpaceDE w:val="0"/>
              <w:autoSpaceDN w:val="0"/>
              <w:adjustRightInd w:val="0"/>
              <w:spacing w:after="0" w:line="276" w:lineRule="auto"/>
              <w:rPr>
                <w:rFonts w:eastAsia="Calibri"/>
                <w:szCs w:val="24"/>
                <w:lang w:val="en-US"/>
              </w:rPr>
            </w:pPr>
            <w:r w:rsidRPr="00E65FF5">
              <w:rPr>
                <w:rFonts w:eastAsia="Calibri"/>
                <w:szCs w:val="24"/>
                <w:lang w:val="en-US"/>
              </w:rPr>
              <w:t xml:space="preserve">Forms of communication </w:t>
            </w:r>
          </w:p>
          <w:p w:rsidR="00C437B9" w:rsidRPr="00E65FF5" w:rsidRDefault="00C437B9" w:rsidP="0078522C">
            <w:pPr>
              <w:numPr>
                <w:ilvl w:val="0"/>
                <w:numId w:val="82"/>
              </w:numPr>
              <w:autoSpaceDE w:val="0"/>
              <w:autoSpaceDN w:val="0"/>
              <w:adjustRightInd w:val="0"/>
              <w:spacing w:after="0" w:line="276" w:lineRule="auto"/>
              <w:rPr>
                <w:rFonts w:eastAsia="Calibri"/>
                <w:szCs w:val="24"/>
                <w:lang w:val="en-US"/>
              </w:rPr>
            </w:pPr>
            <w:r w:rsidRPr="00E65FF5">
              <w:rPr>
                <w:rFonts w:eastAsia="Calibri"/>
                <w:szCs w:val="24"/>
                <w:lang w:val="en-US"/>
              </w:rPr>
              <w:t>Complementing team activities</w:t>
            </w:r>
          </w:p>
          <w:p w:rsidR="00C437B9" w:rsidRPr="00E65FF5" w:rsidRDefault="00C437B9" w:rsidP="0078522C">
            <w:pPr>
              <w:numPr>
                <w:ilvl w:val="0"/>
                <w:numId w:val="82"/>
              </w:numPr>
              <w:autoSpaceDE w:val="0"/>
              <w:autoSpaceDN w:val="0"/>
              <w:adjustRightInd w:val="0"/>
              <w:spacing w:after="0" w:line="276" w:lineRule="auto"/>
              <w:rPr>
                <w:rFonts w:eastAsia="Calibri"/>
                <w:szCs w:val="24"/>
                <w:lang w:val="en-US"/>
              </w:rPr>
            </w:pPr>
            <w:r w:rsidRPr="00E65FF5">
              <w:rPr>
                <w:rFonts w:eastAsia="Calibri"/>
                <w:szCs w:val="24"/>
                <w:lang w:val="en-US"/>
              </w:rPr>
              <w:t xml:space="preserve">Gender and gender mainstreaming </w:t>
            </w:r>
          </w:p>
          <w:p w:rsidR="00C437B9" w:rsidRPr="00E65FF5" w:rsidRDefault="00C437B9" w:rsidP="0078522C">
            <w:pPr>
              <w:numPr>
                <w:ilvl w:val="0"/>
                <w:numId w:val="82"/>
              </w:numPr>
              <w:autoSpaceDE w:val="0"/>
              <w:autoSpaceDN w:val="0"/>
              <w:adjustRightInd w:val="0"/>
              <w:spacing w:after="0" w:line="276" w:lineRule="auto"/>
              <w:rPr>
                <w:rFonts w:eastAsia="Calibri"/>
                <w:szCs w:val="24"/>
                <w:lang w:val="en-US"/>
              </w:rPr>
            </w:pPr>
            <w:r w:rsidRPr="00E65FF5">
              <w:rPr>
                <w:rFonts w:eastAsia="Calibri"/>
                <w:szCs w:val="24"/>
                <w:lang w:val="en-US"/>
              </w:rPr>
              <w:t xml:space="preserve">Human rights </w:t>
            </w:r>
          </w:p>
          <w:p w:rsidR="00C437B9" w:rsidRPr="00E65FF5" w:rsidRDefault="00C437B9" w:rsidP="0078522C">
            <w:pPr>
              <w:numPr>
                <w:ilvl w:val="0"/>
                <w:numId w:val="82"/>
              </w:numPr>
              <w:autoSpaceDE w:val="0"/>
              <w:autoSpaceDN w:val="0"/>
              <w:adjustRightInd w:val="0"/>
              <w:spacing w:after="0" w:line="276" w:lineRule="auto"/>
              <w:rPr>
                <w:rFonts w:eastAsia="Calibri"/>
                <w:szCs w:val="24"/>
                <w:lang w:val="en-US"/>
              </w:rPr>
            </w:pPr>
            <w:r w:rsidRPr="00E65FF5">
              <w:rPr>
                <w:rFonts w:eastAsia="Calibri"/>
                <w:szCs w:val="24"/>
                <w:lang w:val="en-US"/>
              </w:rPr>
              <w:t>Developing healthy relationships</w:t>
            </w:r>
          </w:p>
          <w:p w:rsidR="00C437B9" w:rsidRPr="00E65FF5" w:rsidRDefault="00C437B9" w:rsidP="0078522C">
            <w:pPr>
              <w:numPr>
                <w:ilvl w:val="0"/>
                <w:numId w:val="82"/>
              </w:numPr>
              <w:autoSpaceDE w:val="0"/>
              <w:autoSpaceDN w:val="0"/>
              <w:adjustRightInd w:val="0"/>
              <w:spacing w:after="0" w:line="276" w:lineRule="auto"/>
              <w:rPr>
                <w:rFonts w:eastAsia="Calibri"/>
                <w:szCs w:val="24"/>
                <w:lang w:val="en-US"/>
              </w:rPr>
            </w:pPr>
            <w:r w:rsidRPr="00E65FF5">
              <w:rPr>
                <w:rFonts w:eastAsia="Calibri"/>
                <w:szCs w:val="24"/>
                <w:lang w:val="en-US"/>
              </w:rPr>
              <w:t xml:space="preserve">Maintaining relationships </w:t>
            </w:r>
          </w:p>
          <w:p w:rsidR="00C437B9" w:rsidRPr="00E65FF5" w:rsidRDefault="00C437B9" w:rsidP="0078522C">
            <w:pPr>
              <w:numPr>
                <w:ilvl w:val="0"/>
                <w:numId w:val="82"/>
              </w:numPr>
              <w:autoSpaceDE w:val="0"/>
              <w:autoSpaceDN w:val="0"/>
              <w:adjustRightInd w:val="0"/>
              <w:spacing w:after="0" w:line="276" w:lineRule="auto"/>
              <w:rPr>
                <w:rFonts w:eastAsia="Calibri"/>
                <w:szCs w:val="24"/>
                <w:lang w:val="en-US"/>
              </w:rPr>
            </w:pPr>
            <w:r w:rsidRPr="00E65FF5">
              <w:rPr>
                <w:rFonts w:eastAsia="Calibri"/>
                <w:szCs w:val="24"/>
                <w:lang w:val="en-US"/>
              </w:rPr>
              <w:t xml:space="preserve">Conflicts and conflict resolution </w:t>
            </w:r>
          </w:p>
          <w:p w:rsidR="00C437B9" w:rsidRPr="00E65FF5" w:rsidRDefault="00C437B9" w:rsidP="0078522C">
            <w:pPr>
              <w:numPr>
                <w:ilvl w:val="0"/>
                <w:numId w:val="82"/>
              </w:numPr>
              <w:autoSpaceDE w:val="0"/>
              <w:autoSpaceDN w:val="0"/>
              <w:adjustRightInd w:val="0"/>
              <w:spacing w:after="0" w:line="276" w:lineRule="auto"/>
              <w:rPr>
                <w:rFonts w:eastAsia="Calibri"/>
                <w:szCs w:val="24"/>
                <w:lang w:val="en-US"/>
              </w:rPr>
            </w:pPr>
            <w:r w:rsidRPr="00E65FF5">
              <w:rPr>
                <w:rFonts w:eastAsia="Calibri"/>
                <w:szCs w:val="24"/>
                <w:lang w:val="en-US"/>
              </w:rPr>
              <w:t>Coaching and mentoring skills</w:t>
            </w:r>
          </w:p>
        </w:tc>
        <w:tc>
          <w:tcPr>
            <w:tcW w:w="1365" w:type="pct"/>
            <w:tcBorders>
              <w:top w:val="single" w:sz="4" w:space="0" w:color="auto"/>
              <w:left w:val="single" w:sz="4" w:space="0" w:color="auto"/>
              <w:bottom w:val="single" w:sz="4" w:space="0" w:color="auto"/>
              <w:right w:val="single" w:sz="4" w:space="0" w:color="auto"/>
            </w:tcBorders>
            <w:hideMark/>
          </w:tcPr>
          <w:p w:rsidR="00C437B9" w:rsidRPr="00E65FF5" w:rsidRDefault="00C437B9" w:rsidP="0078522C">
            <w:pPr>
              <w:numPr>
                <w:ilvl w:val="0"/>
                <w:numId w:val="82"/>
              </w:numPr>
              <w:spacing w:after="0" w:line="276" w:lineRule="auto"/>
              <w:contextualSpacing/>
              <w:rPr>
                <w:rFonts w:eastAsia="Times New Roman"/>
                <w:szCs w:val="24"/>
                <w:lang w:val="en-ZW"/>
              </w:rPr>
            </w:pPr>
            <w:r w:rsidRPr="00E65FF5">
              <w:rPr>
                <w:rFonts w:eastAsia="Times New Roman"/>
                <w:szCs w:val="24"/>
                <w:lang w:val="en-ZW"/>
              </w:rPr>
              <w:t>Written tests</w:t>
            </w:r>
          </w:p>
          <w:p w:rsidR="00C437B9" w:rsidRPr="00E65FF5" w:rsidRDefault="00C437B9" w:rsidP="0078522C">
            <w:pPr>
              <w:numPr>
                <w:ilvl w:val="0"/>
                <w:numId w:val="82"/>
              </w:numPr>
              <w:spacing w:after="0" w:line="276" w:lineRule="auto"/>
              <w:contextualSpacing/>
              <w:rPr>
                <w:rFonts w:eastAsia="Times New Roman"/>
                <w:szCs w:val="24"/>
                <w:lang w:val="en-ZW"/>
              </w:rPr>
            </w:pPr>
            <w:r w:rsidRPr="00E65FF5">
              <w:rPr>
                <w:rFonts w:eastAsia="Times New Roman"/>
                <w:szCs w:val="24"/>
                <w:lang w:val="en-ZW"/>
              </w:rPr>
              <w:t>Oral questioning</w:t>
            </w:r>
          </w:p>
          <w:p w:rsidR="00C437B9" w:rsidRPr="00E65FF5" w:rsidRDefault="00C437B9" w:rsidP="0078522C">
            <w:pPr>
              <w:numPr>
                <w:ilvl w:val="0"/>
                <w:numId w:val="82"/>
              </w:numPr>
              <w:spacing w:after="0" w:line="276" w:lineRule="auto"/>
              <w:contextualSpacing/>
              <w:rPr>
                <w:rFonts w:eastAsia="Times New Roman"/>
                <w:szCs w:val="24"/>
                <w:lang w:val="en-ZW"/>
              </w:rPr>
            </w:pPr>
            <w:r w:rsidRPr="00E65FF5">
              <w:rPr>
                <w:rFonts w:eastAsia="Times New Roman"/>
                <w:szCs w:val="24"/>
                <w:lang w:val="en-ZW"/>
              </w:rPr>
              <w:t xml:space="preserve">Interviewing </w:t>
            </w:r>
          </w:p>
          <w:p w:rsidR="00C437B9" w:rsidRPr="00E65FF5" w:rsidRDefault="00C437B9" w:rsidP="0078522C">
            <w:pPr>
              <w:numPr>
                <w:ilvl w:val="0"/>
                <w:numId w:val="82"/>
              </w:numPr>
              <w:spacing w:after="0" w:line="276" w:lineRule="auto"/>
              <w:contextualSpacing/>
              <w:rPr>
                <w:rFonts w:eastAsia="Times New Roman"/>
                <w:szCs w:val="24"/>
                <w:lang w:val="en-ZW"/>
              </w:rPr>
            </w:pPr>
            <w:r w:rsidRPr="00E65FF5">
              <w:rPr>
                <w:rFonts w:eastAsia="Times New Roman"/>
                <w:szCs w:val="24"/>
                <w:lang w:val="en-ZW"/>
              </w:rPr>
              <w:t>Portfolio of evidence</w:t>
            </w:r>
          </w:p>
          <w:p w:rsidR="00C437B9" w:rsidRPr="00E65FF5" w:rsidRDefault="00C437B9" w:rsidP="0078522C">
            <w:pPr>
              <w:numPr>
                <w:ilvl w:val="0"/>
                <w:numId w:val="82"/>
              </w:numPr>
              <w:spacing w:after="0" w:line="276" w:lineRule="auto"/>
              <w:contextualSpacing/>
              <w:rPr>
                <w:rFonts w:eastAsia="Times New Roman"/>
                <w:szCs w:val="24"/>
                <w:lang w:val="en-ZA"/>
              </w:rPr>
            </w:pPr>
            <w:r w:rsidRPr="00E65FF5">
              <w:rPr>
                <w:rFonts w:eastAsia="Times New Roman"/>
                <w:szCs w:val="24"/>
                <w:lang w:val="en-ZW"/>
              </w:rPr>
              <w:t>Third party report</w:t>
            </w:r>
          </w:p>
        </w:tc>
      </w:tr>
      <w:tr w:rsidR="00E65FF5" w:rsidRPr="00E65FF5" w:rsidTr="00CF1912">
        <w:trPr>
          <w:trHeight w:val="755"/>
        </w:trPr>
        <w:tc>
          <w:tcPr>
            <w:tcW w:w="1491" w:type="pct"/>
            <w:tcBorders>
              <w:top w:val="single" w:sz="4" w:space="0" w:color="auto"/>
              <w:left w:val="single" w:sz="4" w:space="0" w:color="auto"/>
              <w:bottom w:val="single" w:sz="4" w:space="0" w:color="auto"/>
              <w:right w:val="single" w:sz="4" w:space="0" w:color="auto"/>
            </w:tcBorders>
            <w:hideMark/>
          </w:tcPr>
          <w:p w:rsidR="00C437B9" w:rsidRPr="00E65FF5" w:rsidRDefault="00C437B9" w:rsidP="0078522C">
            <w:pPr>
              <w:numPr>
                <w:ilvl w:val="0"/>
                <w:numId w:val="58"/>
              </w:numPr>
              <w:spacing w:after="0" w:line="276" w:lineRule="auto"/>
              <w:rPr>
                <w:rFonts w:eastAsia="Calibri"/>
                <w:szCs w:val="24"/>
                <w:lang w:val="en-ZW"/>
              </w:rPr>
            </w:pPr>
            <w:r w:rsidRPr="00E65FF5">
              <w:rPr>
                <w:rFonts w:eastAsia="Calibri"/>
                <w:szCs w:val="24"/>
                <w:lang w:val="en-ZW"/>
              </w:rPr>
              <w:t>Plan and organize work</w:t>
            </w:r>
          </w:p>
          <w:p w:rsidR="00C437B9" w:rsidRPr="00E65FF5" w:rsidRDefault="00C437B9" w:rsidP="00BF1275">
            <w:pPr>
              <w:spacing w:after="0" w:line="276" w:lineRule="auto"/>
              <w:ind w:left="540"/>
              <w:rPr>
                <w:rFonts w:eastAsia="Calibri"/>
                <w:szCs w:val="24"/>
                <w:lang w:val="en-ZW"/>
              </w:rPr>
            </w:pPr>
          </w:p>
        </w:tc>
        <w:tc>
          <w:tcPr>
            <w:tcW w:w="2143" w:type="pct"/>
            <w:tcBorders>
              <w:top w:val="single" w:sz="4" w:space="0" w:color="auto"/>
              <w:left w:val="single" w:sz="4" w:space="0" w:color="auto"/>
              <w:bottom w:val="single" w:sz="4" w:space="0" w:color="auto"/>
              <w:right w:val="single" w:sz="4" w:space="0" w:color="auto"/>
            </w:tcBorders>
            <w:hideMark/>
          </w:tcPr>
          <w:p w:rsidR="00C437B9" w:rsidRPr="00E65FF5" w:rsidRDefault="00C437B9" w:rsidP="0078522C">
            <w:pPr>
              <w:numPr>
                <w:ilvl w:val="0"/>
                <w:numId w:val="82"/>
              </w:numPr>
              <w:spacing w:after="0" w:line="276" w:lineRule="auto"/>
              <w:contextualSpacing/>
              <w:rPr>
                <w:rFonts w:eastAsia="Times New Roman"/>
                <w:szCs w:val="24"/>
                <w:lang w:val="en-ZW"/>
              </w:rPr>
            </w:pPr>
            <w:r w:rsidRPr="00E65FF5">
              <w:rPr>
                <w:rFonts w:eastAsia="Times New Roman"/>
                <w:szCs w:val="24"/>
                <w:lang w:val="en-ZW"/>
              </w:rPr>
              <w:t xml:space="preserve">Functions of management </w:t>
            </w:r>
          </w:p>
          <w:p w:rsidR="00C437B9" w:rsidRPr="00E65FF5" w:rsidRDefault="00C437B9" w:rsidP="0078522C">
            <w:pPr>
              <w:numPr>
                <w:ilvl w:val="0"/>
                <w:numId w:val="82"/>
              </w:numPr>
              <w:spacing w:after="0" w:line="276" w:lineRule="auto"/>
              <w:contextualSpacing/>
              <w:rPr>
                <w:rFonts w:eastAsia="Times New Roman"/>
                <w:szCs w:val="24"/>
                <w:lang w:val="en-ZW"/>
              </w:rPr>
            </w:pPr>
            <w:r w:rsidRPr="00E65FF5">
              <w:rPr>
                <w:rFonts w:eastAsia="Times New Roman"/>
                <w:szCs w:val="24"/>
                <w:lang w:val="en-ZW"/>
              </w:rPr>
              <w:t xml:space="preserve">Planning </w:t>
            </w:r>
          </w:p>
          <w:p w:rsidR="00C437B9" w:rsidRPr="00E65FF5" w:rsidRDefault="00C437B9" w:rsidP="0078522C">
            <w:pPr>
              <w:numPr>
                <w:ilvl w:val="0"/>
                <w:numId w:val="82"/>
              </w:numPr>
              <w:spacing w:after="0" w:line="276" w:lineRule="auto"/>
              <w:contextualSpacing/>
              <w:rPr>
                <w:rFonts w:eastAsia="Times New Roman"/>
                <w:szCs w:val="24"/>
                <w:lang w:val="en-ZW"/>
              </w:rPr>
            </w:pPr>
            <w:r w:rsidRPr="00E65FF5">
              <w:rPr>
                <w:rFonts w:eastAsia="Times New Roman"/>
                <w:szCs w:val="24"/>
                <w:lang w:val="en-ZW"/>
              </w:rPr>
              <w:t>Organizing</w:t>
            </w:r>
          </w:p>
          <w:p w:rsidR="00C437B9" w:rsidRPr="00E65FF5" w:rsidRDefault="00C437B9" w:rsidP="0078522C">
            <w:pPr>
              <w:numPr>
                <w:ilvl w:val="0"/>
                <w:numId w:val="82"/>
              </w:numPr>
              <w:spacing w:after="0" w:line="276" w:lineRule="auto"/>
              <w:contextualSpacing/>
              <w:rPr>
                <w:rFonts w:eastAsia="Times New Roman"/>
                <w:szCs w:val="24"/>
                <w:lang w:val="en-ZW"/>
              </w:rPr>
            </w:pPr>
            <w:r w:rsidRPr="00E65FF5">
              <w:rPr>
                <w:rFonts w:eastAsia="Times New Roman"/>
                <w:szCs w:val="24"/>
                <w:lang w:val="en-ZW"/>
              </w:rPr>
              <w:t xml:space="preserve">Time management </w:t>
            </w:r>
          </w:p>
          <w:p w:rsidR="00C437B9" w:rsidRPr="00E65FF5" w:rsidRDefault="00C437B9" w:rsidP="0078522C">
            <w:pPr>
              <w:numPr>
                <w:ilvl w:val="0"/>
                <w:numId w:val="82"/>
              </w:numPr>
              <w:spacing w:after="0" w:line="276" w:lineRule="auto"/>
              <w:contextualSpacing/>
              <w:rPr>
                <w:rFonts w:eastAsia="Times New Roman"/>
                <w:szCs w:val="24"/>
                <w:lang w:val="en-ZW"/>
              </w:rPr>
            </w:pPr>
            <w:r w:rsidRPr="00E65FF5">
              <w:rPr>
                <w:rFonts w:eastAsia="Times New Roman"/>
                <w:szCs w:val="24"/>
                <w:lang w:val="en-ZW"/>
              </w:rPr>
              <w:t xml:space="preserve">Decision making concept </w:t>
            </w:r>
          </w:p>
          <w:p w:rsidR="00C437B9" w:rsidRPr="00E65FF5" w:rsidRDefault="00C437B9" w:rsidP="0078522C">
            <w:pPr>
              <w:numPr>
                <w:ilvl w:val="0"/>
                <w:numId w:val="82"/>
              </w:numPr>
              <w:spacing w:after="0" w:line="276" w:lineRule="auto"/>
              <w:contextualSpacing/>
              <w:rPr>
                <w:rFonts w:eastAsia="Times New Roman"/>
                <w:szCs w:val="24"/>
                <w:lang w:val="en-ZW"/>
              </w:rPr>
            </w:pPr>
            <w:r w:rsidRPr="00E65FF5">
              <w:rPr>
                <w:rFonts w:eastAsia="Times New Roman"/>
                <w:szCs w:val="24"/>
                <w:lang w:val="en-ZW"/>
              </w:rPr>
              <w:t>Task allocation</w:t>
            </w:r>
          </w:p>
          <w:p w:rsidR="00C437B9" w:rsidRPr="00E65FF5" w:rsidRDefault="00C437B9" w:rsidP="0078522C">
            <w:pPr>
              <w:numPr>
                <w:ilvl w:val="0"/>
                <w:numId w:val="82"/>
              </w:numPr>
              <w:spacing w:after="0" w:line="276" w:lineRule="auto"/>
              <w:contextualSpacing/>
              <w:rPr>
                <w:rFonts w:eastAsia="Times New Roman"/>
                <w:szCs w:val="24"/>
                <w:lang w:val="en-ZW"/>
              </w:rPr>
            </w:pPr>
            <w:r w:rsidRPr="00E65FF5">
              <w:rPr>
                <w:rFonts w:eastAsia="Times New Roman"/>
                <w:szCs w:val="24"/>
                <w:lang w:val="en-ZW"/>
              </w:rPr>
              <w:t>Developing work plans</w:t>
            </w:r>
          </w:p>
          <w:p w:rsidR="00C437B9" w:rsidRPr="00E65FF5" w:rsidRDefault="00C437B9" w:rsidP="0078522C">
            <w:pPr>
              <w:numPr>
                <w:ilvl w:val="0"/>
                <w:numId w:val="82"/>
              </w:numPr>
              <w:spacing w:after="0" w:line="276" w:lineRule="auto"/>
              <w:contextualSpacing/>
              <w:rPr>
                <w:rFonts w:eastAsia="Times New Roman"/>
                <w:szCs w:val="24"/>
                <w:lang w:val="en-ZW"/>
              </w:rPr>
            </w:pPr>
            <w:r w:rsidRPr="00E65FF5">
              <w:rPr>
                <w:rFonts w:eastAsia="Times New Roman"/>
                <w:szCs w:val="24"/>
                <w:lang w:val="en-ZW"/>
              </w:rPr>
              <w:t xml:space="preserve">Developing work goals/objectives and deliverables </w:t>
            </w:r>
          </w:p>
          <w:p w:rsidR="00C437B9" w:rsidRPr="00E65FF5" w:rsidRDefault="00C437B9" w:rsidP="0078522C">
            <w:pPr>
              <w:numPr>
                <w:ilvl w:val="0"/>
                <w:numId w:val="82"/>
              </w:numPr>
              <w:spacing w:after="0" w:line="276" w:lineRule="auto"/>
              <w:contextualSpacing/>
              <w:rPr>
                <w:rFonts w:eastAsia="Times New Roman"/>
                <w:szCs w:val="24"/>
                <w:lang w:val="en-ZW"/>
              </w:rPr>
            </w:pPr>
            <w:r w:rsidRPr="00E65FF5">
              <w:rPr>
                <w:rFonts w:eastAsia="Times New Roman"/>
                <w:szCs w:val="24"/>
                <w:lang w:val="en-ZW"/>
              </w:rPr>
              <w:lastRenderedPageBreak/>
              <w:t>Monitoring work activities</w:t>
            </w:r>
          </w:p>
          <w:p w:rsidR="00C437B9" w:rsidRPr="00E65FF5" w:rsidRDefault="00C437B9" w:rsidP="0078522C">
            <w:pPr>
              <w:numPr>
                <w:ilvl w:val="0"/>
                <w:numId w:val="82"/>
              </w:numPr>
              <w:spacing w:after="0" w:line="276" w:lineRule="auto"/>
              <w:contextualSpacing/>
              <w:rPr>
                <w:rFonts w:eastAsia="Times New Roman"/>
                <w:szCs w:val="24"/>
                <w:lang w:val="en-ZW"/>
              </w:rPr>
            </w:pPr>
            <w:r w:rsidRPr="00E65FF5">
              <w:rPr>
                <w:rFonts w:eastAsia="Times New Roman"/>
                <w:szCs w:val="24"/>
                <w:lang w:val="en-ZW"/>
              </w:rPr>
              <w:t>Evaluating work activities</w:t>
            </w:r>
          </w:p>
          <w:p w:rsidR="00C437B9" w:rsidRPr="00E65FF5" w:rsidRDefault="00C437B9" w:rsidP="0078522C">
            <w:pPr>
              <w:numPr>
                <w:ilvl w:val="0"/>
                <w:numId w:val="82"/>
              </w:numPr>
              <w:spacing w:after="0" w:line="276" w:lineRule="auto"/>
              <w:contextualSpacing/>
              <w:rPr>
                <w:rFonts w:eastAsia="Times New Roman"/>
                <w:szCs w:val="24"/>
                <w:lang w:val="en-ZW"/>
              </w:rPr>
            </w:pPr>
            <w:r w:rsidRPr="00E65FF5">
              <w:rPr>
                <w:rFonts w:eastAsia="Times New Roman"/>
                <w:szCs w:val="24"/>
                <w:lang w:val="en-ZW"/>
              </w:rPr>
              <w:t>Resource mobilization</w:t>
            </w:r>
          </w:p>
          <w:p w:rsidR="00C437B9" w:rsidRPr="00E65FF5" w:rsidRDefault="00C437B9" w:rsidP="0078522C">
            <w:pPr>
              <w:numPr>
                <w:ilvl w:val="0"/>
                <w:numId w:val="82"/>
              </w:numPr>
              <w:spacing w:after="0" w:line="276" w:lineRule="auto"/>
              <w:contextualSpacing/>
              <w:rPr>
                <w:rFonts w:eastAsia="Times New Roman"/>
                <w:szCs w:val="24"/>
                <w:lang w:val="en-ZW"/>
              </w:rPr>
            </w:pPr>
            <w:r w:rsidRPr="00E65FF5">
              <w:rPr>
                <w:rFonts w:eastAsia="Times New Roman"/>
                <w:szCs w:val="24"/>
                <w:lang w:val="en-ZW"/>
              </w:rPr>
              <w:t xml:space="preserve">Resource allocation </w:t>
            </w:r>
          </w:p>
          <w:p w:rsidR="00C437B9" w:rsidRPr="00E65FF5" w:rsidRDefault="00C437B9" w:rsidP="0078522C">
            <w:pPr>
              <w:numPr>
                <w:ilvl w:val="0"/>
                <w:numId w:val="82"/>
              </w:numPr>
              <w:spacing w:after="0" w:line="276" w:lineRule="auto"/>
              <w:contextualSpacing/>
              <w:rPr>
                <w:rFonts w:eastAsia="Times New Roman"/>
                <w:szCs w:val="24"/>
                <w:lang w:val="en-ZW"/>
              </w:rPr>
            </w:pPr>
            <w:r w:rsidRPr="00E65FF5">
              <w:rPr>
                <w:rFonts w:eastAsia="Times New Roman"/>
                <w:szCs w:val="24"/>
                <w:lang w:val="en-ZW"/>
              </w:rPr>
              <w:t>Resource utilization</w:t>
            </w:r>
          </w:p>
          <w:p w:rsidR="00C437B9" w:rsidRPr="00E65FF5" w:rsidRDefault="00C437B9" w:rsidP="0078522C">
            <w:pPr>
              <w:numPr>
                <w:ilvl w:val="0"/>
                <w:numId w:val="82"/>
              </w:numPr>
              <w:spacing w:after="0" w:line="276" w:lineRule="auto"/>
              <w:contextualSpacing/>
              <w:rPr>
                <w:rFonts w:eastAsia="Times New Roman"/>
                <w:szCs w:val="24"/>
                <w:lang w:val="en-ZW"/>
              </w:rPr>
            </w:pPr>
            <w:r w:rsidRPr="00E65FF5">
              <w:rPr>
                <w:rFonts w:eastAsia="Times New Roman"/>
                <w:szCs w:val="24"/>
                <w:lang w:val="en-ZW"/>
              </w:rPr>
              <w:t xml:space="preserve">Proactive planning </w:t>
            </w:r>
          </w:p>
          <w:p w:rsidR="00C437B9" w:rsidRPr="00E65FF5" w:rsidRDefault="00C437B9" w:rsidP="0078522C">
            <w:pPr>
              <w:numPr>
                <w:ilvl w:val="0"/>
                <w:numId w:val="82"/>
              </w:numPr>
              <w:spacing w:after="0" w:line="276" w:lineRule="auto"/>
              <w:contextualSpacing/>
              <w:rPr>
                <w:rFonts w:eastAsia="Times New Roman"/>
                <w:szCs w:val="24"/>
                <w:lang w:val="en-ZW"/>
              </w:rPr>
            </w:pPr>
            <w:r w:rsidRPr="00E65FF5">
              <w:rPr>
                <w:rFonts w:eastAsia="Times New Roman"/>
                <w:szCs w:val="24"/>
                <w:lang w:val="en-ZW"/>
              </w:rPr>
              <w:t>Risk evaluation</w:t>
            </w:r>
          </w:p>
          <w:p w:rsidR="00C437B9" w:rsidRPr="00E65FF5" w:rsidRDefault="00C437B9" w:rsidP="0078522C">
            <w:pPr>
              <w:numPr>
                <w:ilvl w:val="0"/>
                <w:numId w:val="82"/>
              </w:numPr>
              <w:spacing w:after="0" w:line="276" w:lineRule="auto"/>
              <w:contextualSpacing/>
              <w:rPr>
                <w:rFonts w:eastAsia="Times New Roman"/>
                <w:szCs w:val="24"/>
                <w:lang w:val="en-ZW"/>
              </w:rPr>
            </w:pPr>
            <w:r w:rsidRPr="00E65FF5">
              <w:rPr>
                <w:rFonts w:eastAsia="Times New Roman"/>
                <w:szCs w:val="24"/>
                <w:lang w:val="en-ZW"/>
              </w:rPr>
              <w:t xml:space="preserve">Problem solving </w:t>
            </w:r>
          </w:p>
          <w:p w:rsidR="00C437B9" w:rsidRPr="00E65FF5" w:rsidRDefault="00C437B9" w:rsidP="0078522C">
            <w:pPr>
              <w:numPr>
                <w:ilvl w:val="0"/>
                <w:numId w:val="82"/>
              </w:numPr>
              <w:spacing w:after="0" w:line="276" w:lineRule="auto"/>
              <w:contextualSpacing/>
              <w:rPr>
                <w:rFonts w:eastAsia="Times New Roman"/>
                <w:szCs w:val="24"/>
                <w:lang w:val="en-ZW"/>
              </w:rPr>
            </w:pPr>
            <w:r w:rsidRPr="00E65FF5">
              <w:rPr>
                <w:rFonts w:eastAsia="Times New Roman"/>
                <w:szCs w:val="24"/>
                <w:lang w:val="en-ZW"/>
              </w:rPr>
              <w:t>Collecting, analysing and organising information</w:t>
            </w:r>
          </w:p>
          <w:p w:rsidR="00C437B9" w:rsidRPr="00E65FF5" w:rsidRDefault="00C437B9" w:rsidP="0078522C">
            <w:pPr>
              <w:numPr>
                <w:ilvl w:val="0"/>
                <w:numId w:val="82"/>
              </w:numPr>
              <w:spacing w:after="0" w:line="276" w:lineRule="auto"/>
              <w:contextualSpacing/>
              <w:rPr>
                <w:rFonts w:eastAsia="Times New Roman"/>
                <w:szCs w:val="24"/>
                <w:lang w:val="en-ZW"/>
              </w:rPr>
            </w:pPr>
            <w:r w:rsidRPr="00E65FF5">
              <w:rPr>
                <w:rFonts w:eastAsia="Times New Roman"/>
                <w:szCs w:val="24"/>
                <w:lang w:val="en-ZW"/>
              </w:rPr>
              <w:t xml:space="preserve">Negotiation </w:t>
            </w:r>
          </w:p>
        </w:tc>
        <w:tc>
          <w:tcPr>
            <w:tcW w:w="1365" w:type="pct"/>
            <w:tcBorders>
              <w:top w:val="single" w:sz="4" w:space="0" w:color="auto"/>
              <w:left w:val="single" w:sz="4" w:space="0" w:color="auto"/>
              <w:bottom w:val="single" w:sz="4" w:space="0" w:color="auto"/>
              <w:right w:val="single" w:sz="4" w:space="0" w:color="auto"/>
            </w:tcBorders>
            <w:hideMark/>
          </w:tcPr>
          <w:p w:rsidR="00C437B9" w:rsidRPr="00E65FF5" w:rsidRDefault="00C437B9" w:rsidP="0078522C">
            <w:pPr>
              <w:numPr>
                <w:ilvl w:val="0"/>
                <w:numId w:val="82"/>
              </w:numPr>
              <w:spacing w:after="0" w:line="276" w:lineRule="auto"/>
              <w:contextualSpacing/>
              <w:rPr>
                <w:rFonts w:eastAsia="Times New Roman"/>
                <w:szCs w:val="24"/>
                <w:lang w:val="en-ZW"/>
              </w:rPr>
            </w:pPr>
            <w:r w:rsidRPr="00E65FF5">
              <w:rPr>
                <w:rFonts w:eastAsia="Times New Roman"/>
                <w:szCs w:val="24"/>
                <w:lang w:val="en-ZW"/>
              </w:rPr>
              <w:lastRenderedPageBreak/>
              <w:t>Written tests</w:t>
            </w:r>
          </w:p>
          <w:p w:rsidR="00C437B9" w:rsidRPr="00E65FF5" w:rsidRDefault="00C437B9" w:rsidP="0078522C">
            <w:pPr>
              <w:numPr>
                <w:ilvl w:val="0"/>
                <w:numId w:val="82"/>
              </w:numPr>
              <w:spacing w:after="0" w:line="276" w:lineRule="auto"/>
              <w:contextualSpacing/>
              <w:rPr>
                <w:rFonts w:eastAsia="Times New Roman"/>
                <w:szCs w:val="24"/>
                <w:lang w:val="en-ZW"/>
              </w:rPr>
            </w:pPr>
            <w:r w:rsidRPr="00E65FF5">
              <w:rPr>
                <w:rFonts w:eastAsia="Times New Roman"/>
                <w:szCs w:val="24"/>
                <w:lang w:val="en-ZW"/>
              </w:rPr>
              <w:t>Oral questioning</w:t>
            </w:r>
          </w:p>
          <w:p w:rsidR="00C437B9" w:rsidRPr="00E65FF5" w:rsidRDefault="00C437B9" w:rsidP="0078522C">
            <w:pPr>
              <w:numPr>
                <w:ilvl w:val="0"/>
                <w:numId w:val="82"/>
              </w:numPr>
              <w:spacing w:after="0" w:line="276" w:lineRule="auto"/>
              <w:contextualSpacing/>
              <w:rPr>
                <w:rFonts w:eastAsia="Times New Roman"/>
                <w:szCs w:val="24"/>
                <w:lang w:val="en-ZW"/>
              </w:rPr>
            </w:pPr>
            <w:r w:rsidRPr="00E65FF5">
              <w:rPr>
                <w:rFonts w:eastAsia="Times New Roman"/>
                <w:szCs w:val="24"/>
                <w:lang w:val="en-ZW"/>
              </w:rPr>
              <w:t xml:space="preserve">Interviewing </w:t>
            </w:r>
          </w:p>
          <w:p w:rsidR="00C437B9" w:rsidRPr="00E65FF5" w:rsidRDefault="00C437B9" w:rsidP="0078522C">
            <w:pPr>
              <w:numPr>
                <w:ilvl w:val="0"/>
                <w:numId w:val="82"/>
              </w:numPr>
              <w:spacing w:after="0" w:line="276" w:lineRule="auto"/>
              <w:contextualSpacing/>
              <w:rPr>
                <w:rFonts w:eastAsia="Times New Roman"/>
                <w:szCs w:val="24"/>
                <w:lang w:val="en-ZW"/>
              </w:rPr>
            </w:pPr>
            <w:r w:rsidRPr="00E65FF5">
              <w:rPr>
                <w:rFonts w:eastAsia="Times New Roman"/>
                <w:szCs w:val="24"/>
                <w:lang w:val="en-ZW"/>
              </w:rPr>
              <w:t>Portfolio of evidence</w:t>
            </w:r>
          </w:p>
          <w:p w:rsidR="00C437B9" w:rsidRPr="00E65FF5" w:rsidRDefault="00C437B9" w:rsidP="0078522C">
            <w:pPr>
              <w:numPr>
                <w:ilvl w:val="0"/>
                <w:numId w:val="82"/>
              </w:numPr>
              <w:spacing w:after="0" w:line="276" w:lineRule="auto"/>
              <w:contextualSpacing/>
              <w:rPr>
                <w:rFonts w:eastAsia="Times New Roman"/>
                <w:szCs w:val="24"/>
                <w:lang w:val="en-ZW"/>
              </w:rPr>
            </w:pPr>
            <w:r w:rsidRPr="00E65FF5">
              <w:rPr>
                <w:rFonts w:eastAsia="Times New Roman"/>
                <w:szCs w:val="24"/>
                <w:lang w:val="en-ZW"/>
              </w:rPr>
              <w:t>Third party report</w:t>
            </w:r>
          </w:p>
        </w:tc>
      </w:tr>
      <w:tr w:rsidR="00E65FF5" w:rsidRPr="00E65FF5" w:rsidTr="00CF1912">
        <w:trPr>
          <w:trHeight w:val="755"/>
        </w:trPr>
        <w:tc>
          <w:tcPr>
            <w:tcW w:w="1491" w:type="pct"/>
            <w:tcBorders>
              <w:top w:val="single" w:sz="4" w:space="0" w:color="auto"/>
              <w:left w:val="single" w:sz="4" w:space="0" w:color="auto"/>
              <w:bottom w:val="single" w:sz="4" w:space="0" w:color="auto"/>
              <w:right w:val="single" w:sz="4" w:space="0" w:color="auto"/>
            </w:tcBorders>
            <w:hideMark/>
          </w:tcPr>
          <w:p w:rsidR="00C437B9" w:rsidRPr="00E65FF5" w:rsidRDefault="00C437B9" w:rsidP="0078522C">
            <w:pPr>
              <w:numPr>
                <w:ilvl w:val="0"/>
                <w:numId w:val="58"/>
              </w:numPr>
              <w:spacing w:after="0" w:line="276" w:lineRule="auto"/>
              <w:rPr>
                <w:rFonts w:eastAsia="Calibri"/>
                <w:szCs w:val="24"/>
                <w:lang w:val="en-ZW"/>
              </w:rPr>
            </w:pPr>
            <w:r w:rsidRPr="00E65FF5">
              <w:rPr>
                <w:rFonts w:eastAsia="Calibri"/>
                <w:szCs w:val="24"/>
                <w:lang w:val="en-ZW"/>
              </w:rPr>
              <w:t>Maintain professional growth and development</w:t>
            </w:r>
          </w:p>
        </w:tc>
        <w:tc>
          <w:tcPr>
            <w:tcW w:w="2143" w:type="pct"/>
            <w:tcBorders>
              <w:top w:val="single" w:sz="4" w:space="0" w:color="auto"/>
              <w:left w:val="single" w:sz="4" w:space="0" w:color="auto"/>
              <w:bottom w:val="single" w:sz="4" w:space="0" w:color="auto"/>
              <w:right w:val="single" w:sz="4" w:space="0" w:color="auto"/>
            </w:tcBorders>
            <w:hideMark/>
          </w:tcPr>
          <w:p w:rsidR="00C437B9" w:rsidRPr="00E65FF5" w:rsidRDefault="00C437B9" w:rsidP="0078522C">
            <w:pPr>
              <w:numPr>
                <w:ilvl w:val="0"/>
                <w:numId w:val="82"/>
              </w:numPr>
              <w:autoSpaceDE w:val="0"/>
              <w:autoSpaceDN w:val="0"/>
              <w:adjustRightInd w:val="0"/>
              <w:spacing w:after="0" w:line="276" w:lineRule="auto"/>
              <w:rPr>
                <w:rFonts w:eastAsia="Calibri"/>
                <w:szCs w:val="24"/>
                <w:lang w:val="en-US"/>
              </w:rPr>
            </w:pPr>
            <w:r w:rsidRPr="00E65FF5">
              <w:rPr>
                <w:rFonts w:eastAsia="Calibri"/>
                <w:szCs w:val="24"/>
                <w:lang w:val="en-US"/>
              </w:rPr>
              <w:t>Avenues for professional growth</w:t>
            </w:r>
          </w:p>
          <w:p w:rsidR="00C437B9" w:rsidRPr="00E65FF5" w:rsidRDefault="00C437B9" w:rsidP="0078522C">
            <w:pPr>
              <w:numPr>
                <w:ilvl w:val="0"/>
                <w:numId w:val="82"/>
              </w:numPr>
              <w:autoSpaceDE w:val="0"/>
              <w:autoSpaceDN w:val="0"/>
              <w:adjustRightInd w:val="0"/>
              <w:spacing w:after="0" w:line="276" w:lineRule="auto"/>
              <w:rPr>
                <w:rFonts w:eastAsia="Calibri"/>
                <w:szCs w:val="24"/>
                <w:lang w:val="en-US"/>
              </w:rPr>
            </w:pPr>
            <w:r w:rsidRPr="00E65FF5">
              <w:rPr>
                <w:rFonts w:eastAsia="Calibri"/>
                <w:szCs w:val="24"/>
                <w:lang w:val="en-US"/>
              </w:rPr>
              <w:t>Training and career opportunities</w:t>
            </w:r>
          </w:p>
          <w:p w:rsidR="00C437B9" w:rsidRPr="00E65FF5" w:rsidRDefault="00C437B9" w:rsidP="0078522C">
            <w:pPr>
              <w:numPr>
                <w:ilvl w:val="0"/>
                <w:numId w:val="82"/>
              </w:numPr>
              <w:autoSpaceDE w:val="0"/>
              <w:autoSpaceDN w:val="0"/>
              <w:adjustRightInd w:val="0"/>
              <w:spacing w:after="0" w:line="276" w:lineRule="auto"/>
              <w:rPr>
                <w:rFonts w:eastAsia="Calibri"/>
                <w:szCs w:val="24"/>
                <w:lang w:val="en-US"/>
              </w:rPr>
            </w:pPr>
            <w:r w:rsidRPr="00E65FF5">
              <w:rPr>
                <w:rFonts w:eastAsia="Calibri"/>
                <w:szCs w:val="24"/>
                <w:lang w:val="en-US"/>
              </w:rPr>
              <w:t>Assessing training needs</w:t>
            </w:r>
          </w:p>
          <w:p w:rsidR="00C437B9" w:rsidRPr="00E65FF5" w:rsidRDefault="00C437B9" w:rsidP="0078522C">
            <w:pPr>
              <w:numPr>
                <w:ilvl w:val="0"/>
                <w:numId w:val="82"/>
              </w:numPr>
              <w:autoSpaceDE w:val="0"/>
              <w:autoSpaceDN w:val="0"/>
              <w:adjustRightInd w:val="0"/>
              <w:spacing w:after="0" w:line="276" w:lineRule="auto"/>
              <w:rPr>
                <w:rFonts w:eastAsia="Calibri"/>
                <w:szCs w:val="24"/>
                <w:lang w:val="en-US"/>
              </w:rPr>
            </w:pPr>
            <w:r w:rsidRPr="00E65FF5">
              <w:rPr>
                <w:rFonts w:eastAsia="Calibri"/>
                <w:szCs w:val="24"/>
                <w:lang w:val="en-US"/>
              </w:rPr>
              <w:t xml:space="preserve">Mobilizing training resources </w:t>
            </w:r>
          </w:p>
          <w:p w:rsidR="00C437B9" w:rsidRPr="00E65FF5" w:rsidRDefault="00C437B9" w:rsidP="0078522C">
            <w:pPr>
              <w:numPr>
                <w:ilvl w:val="0"/>
                <w:numId w:val="82"/>
              </w:numPr>
              <w:autoSpaceDE w:val="0"/>
              <w:autoSpaceDN w:val="0"/>
              <w:adjustRightInd w:val="0"/>
              <w:spacing w:after="0" w:line="276" w:lineRule="auto"/>
              <w:rPr>
                <w:rFonts w:eastAsia="Calibri"/>
                <w:szCs w:val="24"/>
                <w:lang w:val="en-US"/>
              </w:rPr>
            </w:pPr>
            <w:r w:rsidRPr="00E65FF5">
              <w:rPr>
                <w:rFonts w:eastAsia="Calibri"/>
                <w:szCs w:val="24"/>
                <w:lang w:val="en-US"/>
              </w:rPr>
              <w:t>Licenses and certifications for professional growth and development</w:t>
            </w:r>
          </w:p>
          <w:p w:rsidR="00C437B9" w:rsidRPr="00E65FF5" w:rsidRDefault="00C437B9" w:rsidP="0078522C">
            <w:pPr>
              <w:widowControl w:val="0"/>
              <w:numPr>
                <w:ilvl w:val="0"/>
                <w:numId w:val="82"/>
              </w:numPr>
              <w:tabs>
                <w:tab w:val="left" w:pos="720"/>
              </w:tabs>
              <w:adjustRightInd w:val="0"/>
              <w:spacing w:after="0" w:line="276" w:lineRule="auto"/>
              <w:rPr>
                <w:rFonts w:eastAsia="Calibri"/>
                <w:szCs w:val="24"/>
                <w:lang w:val="en-US"/>
              </w:rPr>
            </w:pPr>
            <w:r w:rsidRPr="00E65FF5">
              <w:rPr>
                <w:rFonts w:eastAsia="Calibri"/>
                <w:szCs w:val="24"/>
                <w:lang w:val="en-US"/>
              </w:rPr>
              <w:t>Pursuing personal and organizational goals</w:t>
            </w:r>
          </w:p>
          <w:p w:rsidR="00C437B9" w:rsidRPr="00E65FF5" w:rsidRDefault="00C437B9" w:rsidP="0078522C">
            <w:pPr>
              <w:widowControl w:val="0"/>
              <w:numPr>
                <w:ilvl w:val="0"/>
                <w:numId w:val="82"/>
              </w:numPr>
              <w:tabs>
                <w:tab w:val="left" w:pos="720"/>
              </w:tabs>
              <w:adjustRightInd w:val="0"/>
              <w:spacing w:after="0" w:line="276" w:lineRule="auto"/>
              <w:rPr>
                <w:rFonts w:eastAsia="Calibri"/>
                <w:szCs w:val="24"/>
                <w:lang w:val="en-US"/>
              </w:rPr>
            </w:pPr>
            <w:r w:rsidRPr="00E65FF5">
              <w:rPr>
                <w:rFonts w:eastAsia="Calibri"/>
                <w:szCs w:val="24"/>
                <w:lang w:val="en-US"/>
              </w:rPr>
              <w:t>Managing work priorities and commitments</w:t>
            </w:r>
          </w:p>
          <w:p w:rsidR="00C437B9" w:rsidRPr="00E65FF5" w:rsidRDefault="00C437B9" w:rsidP="0078522C">
            <w:pPr>
              <w:widowControl w:val="0"/>
              <w:numPr>
                <w:ilvl w:val="0"/>
                <w:numId w:val="82"/>
              </w:numPr>
              <w:tabs>
                <w:tab w:val="left" w:pos="720"/>
              </w:tabs>
              <w:adjustRightInd w:val="0"/>
              <w:spacing w:after="0" w:line="276" w:lineRule="auto"/>
              <w:rPr>
                <w:rFonts w:eastAsia="Calibri"/>
                <w:szCs w:val="24"/>
                <w:lang w:val="en-US"/>
              </w:rPr>
            </w:pPr>
            <w:r w:rsidRPr="00E65FF5">
              <w:rPr>
                <w:rFonts w:eastAsia="Calibri"/>
                <w:szCs w:val="24"/>
                <w:lang w:val="en-US"/>
              </w:rPr>
              <w:t>Recognizing career advancement</w:t>
            </w:r>
          </w:p>
        </w:tc>
        <w:tc>
          <w:tcPr>
            <w:tcW w:w="1365" w:type="pct"/>
            <w:tcBorders>
              <w:top w:val="single" w:sz="4" w:space="0" w:color="auto"/>
              <w:left w:val="single" w:sz="4" w:space="0" w:color="auto"/>
              <w:bottom w:val="single" w:sz="4" w:space="0" w:color="auto"/>
              <w:right w:val="single" w:sz="4" w:space="0" w:color="auto"/>
            </w:tcBorders>
            <w:hideMark/>
          </w:tcPr>
          <w:p w:rsidR="00C437B9" w:rsidRPr="00E65FF5" w:rsidRDefault="00C437B9" w:rsidP="0078522C">
            <w:pPr>
              <w:numPr>
                <w:ilvl w:val="0"/>
                <w:numId w:val="82"/>
              </w:numPr>
              <w:spacing w:after="0" w:line="276" w:lineRule="auto"/>
              <w:contextualSpacing/>
              <w:rPr>
                <w:rFonts w:eastAsia="Times New Roman"/>
                <w:szCs w:val="24"/>
                <w:lang w:val="en-ZW"/>
              </w:rPr>
            </w:pPr>
            <w:r w:rsidRPr="00E65FF5">
              <w:rPr>
                <w:rFonts w:eastAsia="Times New Roman"/>
                <w:szCs w:val="24"/>
                <w:lang w:val="en-ZW"/>
              </w:rPr>
              <w:t>Written tests</w:t>
            </w:r>
          </w:p>
          <w:p w:rsidR="00C437B9" w:rsidRPr="00E65FF5" w:rsidRDefault="00C437B9" w:rsidP="0078522C">
            <w:pPr>
              <w:numPr>
                <w:ilvl w:val="0"/>
                <w:numId w:val="82"/>
              </w:numPr>
              <w:spacing w:after="0" w:line="276" w:lineRule="auto"/>
              <w:contextualSpacing/>
              <w:rPr>
                <w:rFonts w:eastAsia="Times New Roman"/>
                <w:szCs w:val="24"/>
                <w:lang w:val="en-ZW"/>
              </w:rPr>
            </w:pPr>
            <w:r w:rsidRPr="00E65FF5">
              <w:rPr>
                <w:rFonts w:eastAsia="Times New Roman"/>
                <w:szCs w:val="24"/>
                <w:lang w:val="en-ZW"/>
              </w:rPr>
              <w:t>Oral questioning</w:t>
            </w:r>
          </w:p>
          <w:p w:rsidR="00C437B9" w:rsidRPr="00E65FF5" w:rsidRDefault="00C437B9" w:rsidP="0078522C">
            <w:pPr>
              <w:numPr>
                <w:ilvl w:val="0"/>
                <w:numId w:val="82"/>
              </w:numPr>
              <w:spacing w:after="0" w:line="276" w:lineRule="auto"/>
              <w:contextualSpacing/>
              <w:rPr>
                <w:rFonts w:eastAsia="Times New Roman"/>
                <w:szCs w:val="24"/>
                <w:lang w:val="en-ZW"/>
              </w:rPr>
            </w:pPr>
            <w:r w:rsidRPr="00E65FF5">
              <w:rPr>
                <w:rFonts w:eastAsia="Times New Roman"/>
                <w:szCs w:val="24"/>
                <w:lang w:val="en-ZW"/>
              </w:rPr>
              <w:t xml:space="preserve">Interviewing </w:t>
            </w:r>
          </w:p>
          <w:p w:rsidR="00C437B9" w:rsidRPr="00E65FF5" w:rsidRDefault="00C437B9" w:rsidP="0078522C">
            <w:pPr>
              <w:numPr>
                <w:ilvl w:val="0"/>
                <w:numId w:val="82"/>
              </w:numPr>
              <w:spacing w:after="0" w:line="276" w:lineRule="auto"/>
              <w:contextualSpacing/>
              <w:rPr>
                <w:rFonts w:eastAsia="Times New Roman"/>
                <w:szCs w:val="24"/>
                <w:lang w:val="en-ZW"/>
              </w:rPr>
            </w:pPr>
            <w:r w:rsidRPr="00E65FF5">
              <w:rPr>
                <w:rFonts w:eastAsia="Times New Roman"/>
                <w:szCs w:val="24"/>
                <w:lang w:val="en-ZW"/>
              </w:rPr>
              <w:t>Portfolio of evidence</w:t>
            </w:r>
          </w:p>
          <w:p w:rsidR="00C437B9" w:rsidRPr="00E65FF5" w:rsidRDefault="00C437B9" w:rsidP="0078522C">
            <w:pPr>
              <w:numPr>
                <w:ilvl w:val="0"/>
                <w:numId w:val="82"/>
              </w:numPr>
              <w:spacing w:after="0" w:line="276" w:lineRule="auto"/>
              <w:contextualSpacing/>
              <w:rPr>
                <w:rFonts w:eastAsia="Times New Roman"/>
                <w:szCs w:val="24"/>
                <w:lang w:val="en-ZW"/>
              </w:rPr>
            </w:pPr>
            <w:r w:rsidRPr="00E65FF5">
              <w:rPr>
                <w:rFonts w:eastAsia="Times New Roman"/>
                <w:szCs w:val="24"/>
                <w:lang w:val="en-ZW"/>
              </w:rPr>
              <w:t>Third party report</w:t>
            </w:r>
          </w:p>
        </w:tc>
      </w:tr>
      <w:tr w:rsidR="00E65FF5" w:rsidRPr="00E65FF5" w:rsidTr="00CF1912">
        <w:trPr>
          <w:trHeight w:val="755"/>
        </w:trPr>
        <w:tc>
          <w:tcPr>
            <w:tcW w:w="1491" w:type="pct"/>
            <w:tcBorders>
              <w:top w:val="single" w:sz="4" w:space="0" w:color="auto"/>
              <w:left w:val="single" w:sz="4" w:space="0" w:color="auto"/>
              <w:bottom w:val="single" w:sz="4" w:space="0" w:color="auto"/>
              <w:right w:val="single" w:sz="4" w:space="0" w:color="auto"/>
            </w:tcBorders>
          </w:tcPr>
          <w:p w:rsidR="00C437B9" w:rsidRPr="00E65FF5" w:rsidRDefault="00C437B9" w:rsidP="0078522C">
            <w:pPr>
              <w:numPr>
                <w:ilvl w:val="0"/>
                <w:numId w:val="58"/>
              </w:numPr>
              <w:spacing w:after="0" w:line="276" w:lineRule="auto"/>
              <w:contextualSpacing/>
              <w:rPr>
                <w:rFonts w:eastAsia="Times New Roman"/>
                <w:szCs w:val="24"/>
                <w:lang w:val="en-ZW"/>
              </w:rPr>
            </w:pPr>
            <w:r w:rsidRPr="00E65FF5">
              <w:rPr>
                <w:rFonts w:eastAsia="Times New Roman"/>
                <w:szCs w:val="24"/>
                <w:lang w:val="en-ZW"/>
              </w:rPr>
              <w:t xml:space="preserve">Demonstrate workplace learning </w:t>
            </w:r>
          </w:p>
          <w:p w:rsidR="00C437B9" w:rsidRPr="00E65FF5" w:rsidRDefault="00C437B9" w:rsidP="00BF1275">
            <w:pPr>
              <w:spacing w:after="0" w:line="276" w:lineRule="auto"/>
              <w:rPr>
                <w:rFonts w:eastAsia="Calibri"/>
                <w:szCs w:val="24"/>
                <w:lang w:val="en-ZW"/>
              </w:rPr>
            </w:pPr>
          </w:p>
        </w:tc>
        <w:tc>
          <w:tcPr>
            <w:tcW w:w="2143" w:type="pct"/>
            <w:tcBorders>
              <w:top w:val="single" w:sz="4" w:space="0" w:color="auto"/>
              <w:left w:val="single" w:sz="4" w:space="0" w:color="auto"/>
              <w:bottom w:val="single" w:sz="4" w:space="0" w:color="auto"/>
              <w:right w:val="single" w:sz="4" w:space="0" w:color="auto"/>
            </w:tcBorders>
            <w:hideMark/>
          </w:tcPr>
          <w:p w:rsidR="00C437B9" w:rsidRPr="00E65FF5" w:rsidRDefault="00C437B9" w:rsidP="0078522C">
            <w:pPr>
              <w:numPr>
                <w:ilvl w:val="0"/>
                <w:numId w:val="82"/>
              </w:numPr>
              <w:autoSpaceDE w:val="0"/>
              <w:autoSpaceDN w:val="0"/>
              <w:adjustRightInd w:val="0"/>
              <w:spacing w:after="0" w:line="276" w:lineRule="auto"/>
              <w:rPr>
                <w:rFonts w:eastAsia="Calibri"/>
                <w:szCs w:val="24"/>
                <w:lang w:val="en-US"/>
              </w:rPr>
            </w:pPr>
            <w:r w:rsidRPr="00E65FF5">
              <w:rPr>
                <w:rFonts w:eastAsia="Calibri"/>
                <w:szCs w:val="24"/>
                <w:lang w:val="en-US"/>
              </w:rPr>
              <w:t>Managing own learning</w:t>
            </w:r>
          </w:p>
          <w:p w:rsidR="00C437B9" w:rsidRPr="00E65FF5" w:rsidRDefault="00C437B9" w:rsidP="0078522C">
            <w:pPr>
              <w:numPr>
                <w:ilvl w:val="0"/>
                <w:numId w:val="82"/>
              </w:numPr>
              <w:autoSpaceDE w:val="0"/>
              <w:autoSpaceDN w:val="0"/>
              <w:adjustRightInd w:val="0"/>
              <w:spacing w:after="0" w:line="276" w:lineRule="auto"/>
              <w:rPr>
                <w:rFonts w:eastAsia="Calibri"/>
                <w:szCs w:val="24"/>
                <w:lang w:val="en-US"/>
              </w:rPr>
            </w:pPr>
            <w:r w:rsidRPr="00E65FF5">
              <w:rPr>
                <w:rFonts w:eastAsia="Calibri"/>
                <w:szCs w:val="24"/>
                <w:lang w:val="en-US"/>
              </w:rPr>
              <w:t>Mentoring</w:t>
            </w:r>
          </w:p>
          <w:p w:rsidR="00C437B9" w:rsidRPr="00E65FF5" w:rsidRDefault="00C437B9" w:rsidP="0078522C">
            <w:pPr>
              <w:numPr>
                <w:ilvl w:val="0"/>
                <w:numId w:val="82"/>
              </w:numPr>
              <w:autoSpaceDE w:val="0"/>
              <w:autoSpaceDN w:val="0"/>
              <w:adjustRightInd w:val="0"/>
              <w:spacing w:after="0" w:line="276" w:lineRule="auto"/>
              <w:rPr>
                <w:rFonts w:eastAsia="Calibri"/>
                <w:szCs w:val="24"/>
                <w:lang w:val="en-US"/>
              </w:rPr>
            </w:pPr>
            <w:r w:rsidRPr="00E65FF5">
              <w:rPr>
                <w:rFonts w:eastAsia="Calibri"/>
                <w:szCs w:val="24"/>
                <w:lang w:val="en-US"/>
              </w:rPr>
              <w:t>Coaching</w:t>
            </w:r>
          </w:p>
          <w:p w:rsidR="00C437B9" w:rsidRPr="00E65FF5" w:rsidRDefault="00C437B9" w:rsidP="0078522C">
            <w:pPr>
              <w:numPr>
                <w:ilvl w:val="0"/>
                <w:numId w:val="82"/>
              </w:numPr>
              <w:autoSpaceDE w:val="0"/>
              <w:autoSpaceDN w:val="0"/>
              <w:adjustRightInd w:val="0"/>
              <w:spacing w:after="0" w:line="276" w:lineRule="auto"/>
              <w:rPr>
                <w:rFonts w:eastAsia="Calibri"/>
                <w:szCs w:val="24"/>
                <w:lang w:val="en-US"/>
              </w:rPr>
            </w:pPr>
            <w:r w:rsidRPr="00E65FF5">
              <w:rPr>
                <w:rFonts w:eastAsia="Calibri"/>
                <w:szCs w:val="24"/>
                <w:lang w:val="en-US"/>
              </w:rPr>
              <w:t>Contributing to the learning community at the workplace</w:t>
            </w:r>
          </w:p>
          <w:p w:rsidR="00C437B9" w:rsidRPr="00E65FF5" w:rsidRDefault="00C437B9" w:rsidP="0078522C">
            <w:pPr>
              <w:numPr>
                <w:ilvl w:val="0"/>
                <w:numId w:val="82"/>
              </w:numPr>
              <w:autoSpaceDE w:val="0"/>
              <w:autoSpaceDN w:val="0"/>
              <w:adjustRightInd w:val="0"/>
              <w:spacing w:after="0" w:line="276" w:lineRule="auto"/>
              <w:rPr>
                <w:rFonts w:eastAsia="Calibri"/>
                <w:szCs w:val="24"/>
                <w:lang w:val="en-US"/>
              </w:rPr>
            </w:pPr>
            <w:r w:rsidRPr="00E65FF5">
              <w:rPr>
                <w:rFonts w:eastAsia="Calibri"/>
                <w:szCs w:val="24"/>
                <w:lang w:val="en-US"/>
              </w:rPr>
              <w:t>Cultural aspects of work</w:t>
            </w:r>
          </w:p>
          <w:p w:rsidR="00C437B9" w:rsidRPr="00E65FF5" w:rsidRDefault="00C437B9" w:rsidP="0078522C">
            <w:pPr>
              <w:numPr>
                <w:ilvl w:val="0"/>
                <w:numId w:val="82"/>
              </w:numPr>
              <w:autoSpaceDE w:val="0"/>
              <w:autoSpaceDN w:val="0"/>
              <w:adjustRightInd w:val="0"/>
              <w:spacing w:after="0" w:line="276" w:lineRule="auto"/>
              <w:rPr>
                <w:rFonts w:eastAsia="Calibri"/>
                <w:szCs w:val="24"/>
                <w:lang w:val="en-US"/>
              </w:rPr>
            </w:pPr>
            <w:r w:rsidRPr="00E65FF5">
              <w:rPr>
                <w:rFonts w:eastAsia="Calibri"/>
                <w:szCs w:val="24"/>
                <w:lang w:val="en-US"/>
              </w:rPr>
              <w:t>Networking</w:t>
            </w:r>
          </w:p>
          <w:p w:rsidR="00C437B9" w:rsidRPr="00E65FF5" w:rsidRDefault="00C437B9" w:rsidP="0078522C">
            <w:pPr>
              <w:numPr>
                <w:ilvl w:val="0"/>
                <w:numId w:val="82"/>
              </w:numPr>
              <w:autoSpaceDE w:val="0"/>
              <w:autoSpaceDN w:val="0"/>
              <w:adjustRightInd w:val="0"/>
              <w:spacing w:after="0" w:line="276" w:lineRule="auto"/>
              <w:rPr>
                <w:rFonts w:eastAsia="Calibri"/>
                <w:szCs w:val="24"/>
                <w:lang w:val="en-US"/>
              </w:rPr>
            </w:pPr>
            <w:r w:rsidRPr="00E65FF5">
              <w:rPr>
                <w:rFonts w:eastAsia="Calibri"/>
                <w:szCs w:val="24"/>
                <w:lang w:val="en-US"/>
              </w:rPr>
              <w:t>Variety of learning context</w:t>
            </w:r>
          </w:p>
          <w:p w:rsidR="00C437B9" w:rsidRPr="00E65FF5" w:rsidRDefault="00C437B9" w:rsidP="0078522C">
            <w:pPr>
              <w:numPr>
                <w:ilvl w:val="0"/>
                <w:numId w:val="82"/>
              </w:numPr>
              <w:autoSpaceDE w:val="0"/>
              <w:autoSpaceDN w:val="0"/>
              <w:adjustRightInd w:val="0"/>
              <w:spacing w:after="0" w:line="276" w:lineRule="auto"/>
              <w:rPr>
                <w:rFonts w:eastAsia="Calibri"/>
                <w:szCs w:val="24"/>
                <w:lang w:val="en-US"/>
              </w:rPr>
            </w:pPr>
            <w:r w:rsidRPr="00E65FF5">
              <w:rPr>
                <w:rFonts w:eastAsia="Calibri"/>
                <w:szCs w:val="24"/>
                <w:lang w:val="en-US"/>
              </w:rPr>
              <w:t xml:space="preserve">Application of learning </w:t>
            </w:r>
          </w:p>
          <w:p w:rsidR="00C437B9" w:rsidRPr="00E65FF5" w:rsidRDefault="00C437B9" w:rsidP="0078522C">
            <w:pPr>
              <w:numPr>
                <w:ilvl w:val="0"/>
                <w:numId w:val="82"/>
              </w:numPr>
              <w:autoSpaceDE w:val="0"/>
              <w:autoSpaceDN w:val="0"/>
              <w:adjustRightInd w:val="0"/>
              <w:spacing w:after="0" w:line="276" w:lineRule="auto"/>
              <w:rPr>
                <w:rFonts w:eastAsia="Calibri"/>
                <w:szCs w:val="24"/>
                <w:lang w:val="en-US"/>
              </w:rPr>
            </w:pPr>
            <w:r w:rsidRPr="00E65FF5">
              <w:rPr>
                <w:rFonts w:eastAsia="Calibri"/>
                <w:szCs w:val="24"/>
                <w:lang w:val="en-US"/>
              </w:rPr>
              <w:t>Safe use of technology</w:t>
            </w:r>
          </w:p>
          <w:p w:rsidR="00C437B9" w:rsidRPr="00E65FF5" w:rsidRDefault="00C437B9" w:rsidP="0078522C">
            <w:pPr>
              <w:numPr>
                <w:ilvl w:val="0"/>
                <w:numId w:val="82"/>
              </w:numPr>
              <w:autoSpaceDE w:val="0"/>
              <w:autoSpaceDN w:val="0"/>
              <w:adjustRightInd w:val="0"/>
              <w:spacing w:after="0" w:line="276" w:lineRule="auto"/>
              <w:rPr>
                <w:rFonts w:eastAsia="Calibri"/>
                <w:szCs w:val="24"/>
                <w:lang w:val="en-US"/>
              </w:rPr>
            </w:pPr>
            <w:r w:rsidRPr="00E65FF5">
              <w:rPr>
                <w:rFonts w:eastAsia="Calibri"/>
                <w:szCs w:val="24"/>
                <w:lang w:val="en-US"/>
              </w:rPr>
              <w:t>Taking initiative/proactivity</w:t>
            </w:r>
          </w:p>
          <w:p w:rsidR="00C437B9" w:rsidRPr="00E65FF5" w:rsidRDefault="00C437B9" w:rsidP="0078522C">
            <w:pPr>
              <w:numPr>
                <w:ilvl w:val="0"/>
                <w:numId w:val="82"/>
              </w:numPr>
              <w:autoSpaceDE w:val="0"/>
              <w:autoSpaceDN w:val="0"/>
              <w:adjustRightInd w:val="0"/>
              <w:spacing w:after="0" w:line="276" w:lineRule="auto"/>
              <w:rPr>
                <w:rFonts w:eastAsia="Calibri"/>
                <w:szCs w:val="24"/>
                <w:lang w:val="en-US"/>
              </w:rPr>
            </w:pPr>
            <w:r w:rsidRPr="00E65FF5">
              <w:rPr>
                <w:rFonts w:eastAsia="Calibri"/>
                <w:szCs w:val="24"/>
                <w:lang w:val="en-US"/>
              </w:rPr>
              <w:t>Flexibility</w:t>
            </w:r>
          </w:p>
          <w:p w:rsidR="00C437B9" w:rsidRPr="00E65FF5" w:rsidRDefault="00C437B9" w:rsidP="0078522C">
            <w:pPr>
              <w:numPr>
                <w:ilvl w:val="0"/>
                <w:numId w:val="82"/>
              </w:numPr>
              <w:autoSpaceDE w:val="0"/>
              <w:autoSpaceDN w:val="0"/>
              <w:adjustRightInd w:val="0"/>
              <w:spacing w:after="0" w:line="276" w:lineRule="auto"/>
              <w:rPr>
                <w:rFonts w:eastAsia="Calibri"/>
                <w:szCs w:val="24"/>
                <w:lang w:val="en-US"/>
              </w:rPr>
            </w:pPr>
            <w:r w:rsidRPr="00E65FF5">
              <w:rPr>
                <w:rFonts w:eastAsia="Calibri"/>
                <w:szCs w:val="24"/>
                <w:lang w:val="en-US"/>
              </w:rPr>
              <w:t>Identifying opportunities</w:t>
            </w:r>
          </w:p>
          <w:p w:rsidR="00C437B9" w:rsidRPr="00E65FF5" w:rsidRDefault="00C437B9" w:rsidP="0078522C">
            <w:pPr>
              <w:numPr>
                <w:ilvl w:val="0"/>
                <w:numId w:val="82"/>
              </w:numPr>
              <w:autoSpaceDE w:val="0"/>
              <w:autoSpaceDN w:val="0"/>
              <w:adjustRightInd w:val="0"/>
              <w:spacing w:after="0" w:line="276" w:lineRule="auto"/>
              <w:rPr>
                <w:rFonts w:eastAsia="Calibri"/>
                <w:szCs w:val="24"/>
                <w:lang w:val="en-US"/>
              </w:rPr>
            </w:pPr>
            <w:r w:rsidRPr="00E65FF5">
              <w:rPr>
                <w:rFonts w:eastAsia="Calibri"/>
                <w:szCs w:val="24"/>
                <w:lang w:val="en-US"/>
              </w:rPr>
              <w:t>Generating new ideas</w:t>
            </w:r>
          </w:p>
          <w:p w:rsidR="00C437B9" w:rsidRPr="00E65FF5" w:rsidRDefault="00C437B9" w:rsidP="0078522C">
            <w:pPr>
              <w:numPr>
                <w:ilvl w:val="0"/>
                <w:numId w:val="82"/>
              </w:numPr>
              <w:autoSpaceDE w:val="0"/>
              <w:autoSpaceDN w:val="0"/>
              <w:adjustRightInd w:val="0"/>
              <w:spacing w:after="0" w:line="276" w:lineRule="auto"/>
              <w:rPr>
                <w:rFonts w:eastAsia="Calibri"/>
                <w:szCs w:val="24"/>
                <w:lang w:val="en-US"/>
              </w:rPr>
            </w:pPr>
            <w:r w:rsidRPr="00E65FF5">
              <w:rPr>
                <w:rFonts w:eastAsia="Calibri"/>
                <w:szCs w:val="24"/>
                <w:lang w:val="en-US"/>
              </w:rPr>
              <w:lastRenderedPageBreak/>
              <w:t>Workplace innovation</w:t>
            </w:r>
          </w:p>
          <w:p w:rsidR="00C437B9" w:rsidRPr="00E65FF5" w:rsidRDefault="00C437B9" w:rsidP="0078522C">
            <w:pPr>
              <w:numPr>
                <w:ilvl w:val="0"/>
                <w:numId w:val="82"/>
              </w:numPr>
              <w:autoSpaceDE w:val="0"/>
              <w:autoSpaceDN w:val="0"/>
              <w:adjustRightInd w:val="0"/>
              <w:spacing w:after="0" w:line="276" w:lineRule="auto"/>
              <w:rPr>
                <w:rFonts w:eastAsia="Calibri"/>
                <w:szCs w:val="24"/>
                <w:lang w:val="en-US"/>
              </w:rPr>
            </w:pPr>
            <w:r w:rsidRPr="00E65FF5">
              <w:rPr>
                <w:rFonts w:eastAsia="Calibri"/>
                <w:szCs w:val="24"/>
                <w:lang w:val="en-US"/>
              </w:rPr>
              <w:t>Performance improvement</w:t>
            </w:r>
          </w:p>
          <w:p w:rsidR="00C437B9" w:rsidRPr="00E65FF5" w:rsidRDefault="00C437B9" w:rsidP="0078522C">
            <w:pPr>
              <w:numPr>
                <w:ilvl w:val="0"/>
                <w:numId w:val="82"/>
              </w:numPr>
              <w:autoSpaceDE w:val="0"/>
              <w:autoSpaceDN w:val="0"/>
              <w:adjustRightInd w:val="0"/>
              <w:spacing w:after="0" w:line="276" w:lineRule="auto"/>
              <w:rPr>
                <w:rFonts w:eastAsia="Calibri"/>
                <w:szCs w:val="24"/>
                <w:lang w:val="en-US"/>
              </w:rPr>
            </w:pPr>
            <w:r w:rsidRPr="00E65FF5">
              <w:rPr>
                <w:rFonts w:eastAsia="Calibri"/>
                <w:szCs w:val="24"/>
                <w:lang w:val="en-US"/>
              </w:rPr>
              <w:t xml:space="preserve">Managing emerging issues </w:t>
            </w:r>
          </w:p>
          <w:p w:rsidR="00C437B9" w:rsidRPr="00E65FF5" w:rsidRDefault="00C437B9" w:rsidP="0078522C">
            <w:pPr>
              <w:numPr>
                <w:ilvl w:val="0"/>
                <w:numId w:val="82"/>
              </w:numPr>
              <w:autoSpaceDE w:val="0"/>
              <w:autoSpaceDN w:val="0"/>
              <w:adjustRightInd w:val="0"/>
              <w:spacing w:after="0" w:line="276" w:lineRule="auto"/>
              <w:rPr>
                <w:rFonts w:eastAsia="Calibri"/>
                <w:szCs w:val="24"/>
                <w:lang w:val="en-US"/>
              </w:rPr>
            </w:pPr>
            <w:r w:rsidRPr="00E65FF5">
              <w:rPr>
                <w:rFonts w:eastAsia="Calibri"/>
                <w:szCs w:val="24"/>
                <w:lang w:val="en-US"/>
              </w:rPr>
              <w:t>Future trends and concerns in learning</w:t>
            </w:r>
          </w:p>
        </w:tc>
        <w:tc>
          <w:tcPr>
            <w:tcW w:w="1365" w:type="pct"/>
            <w:tcBorders>
              <w:top w:val="single" w:sz="4" w:space="0" w:color="auto"/>
              <w:left w:val="single" w:sz="4" w:space="0" w:color="auto"/>
              <w:bottom w:val="single" w:sz="4" w:space="0" w:color="auto"/>
              <w:right w:val="single" w:sz="4" w:space="0" w:color="auto"/>
            </w:tcBorders>
          </w:tcPr>
          <w:p w:rsidR="00C437B9" w:rsidRPr="00E65FF5" w:rsidRDefault="00C437B9" w:rsidP="0078522C">
            <w:pPr>
              <w:numPr>
                <w:ilvl w:val="0"/>
                <w:numId w:val="82"/>
              </w:numPr>
              <w:spacing w:after="0" w:line="276" w:lineRule="auto"/>
              <w:contextualSpacing/>
              <w:rPr>
                <w:rFonts w:eastAsia="Times New Roman"/>
                <w:szCs w:val="24"/>
                <w:lang w:val="en-ZW"/>
              </w:rPr>
            </w:pPr>
            <w:r w:rsidRPr="00E65FF5">
              <w:rPr>
                <w:rFonts w:eastAsia="Times New Roman"/>
                <w:szCs w:val="24"/>
                <w:lang w:val="en-ZW"/>
              </w:rPr>
              <w:lastRenderedPageBreak/>
              <w:t>Written tests</w:t>
            </w:r>
          </w:p>
          <w:p w:rsidR="00C437B9" w:rsidRPr="00E65FF5" w:rsidRDefault="00C437B9" w:rsidP="0078522C">
            <w:pPr>
              <w:numPr>
                <w:ilvl w:val="0"/>
                <w:numId w:val="82"/>
              </w:numPr>
              <w:spacing w:after="0" w:line="276" w:lineRule="auto"/>
              <w:contextualSpacing/>
              <w:rPr>
                <w:rFonts w:eastAsia="Times New Roman"/>
                <w:szCs w:val="24"/>
                <w:lang w:val="en-ZW"/>
              </w:rPr>
            </w:pPr>
            <w:r w:rsidRPr="00E65FF5">
              <w:rPr>
                <w:rFonts w:eastAsia="Times New Roman"/>
                <w:szCs w:val="24"/>
                <w:lang w:val="en-ZW"/>
              </w:rPr>
              <w:t>Oral questioning</w:t>
            </w:r>
          </w:p>
          <w:p w:rsidR="00C437B9" w:rsidRPr="00E65FF5" w:rsidRDefault="00C437B9" w:rsidP="0078522C">
            <w:pPr>
              <w:numPr>
                <w:ilvl w:val="0"/>
                <w:numId w:val="82"/>
              </w:numPr>
              <w:spacing w:after="0" w:line="276" w:lineRule="auto"/>
              <w:contextualSpacing/>
              <w:rPr>
                <w:rFonts w:eastAsia="Times New Roman"/>
                <w:szCs w:val="24"/>
                <w:lang w:val="en-ZW"/>
              </w:rPr>
            </w:pPr>
            <w:r w:rsidRPr="00E65FF5">
              <w:rPr>
                <w:rFonts w:eastAsia="Times New Roman"/>
                <w:szCs w:val="24"/>
                <w:lang w:val="en-ZW"/>
              </w:rPr>
              <w:t xml:space="preserve">Interviewing </w:t>
            </w:r>
          </w:p>
          <w:p w:rsidR="00C437B9" w:rsidRPr="00E65FF5" w:rsidRDefault="00C437B9" w:rsidP="0078522C">
            <w:pPr>
              <w:numPr>
                <w:ilvl w:val="0"/>
                <w:numId w:val="82"/>
              </w:numPr>
              <w:spacing w:after="0" w:line="276" w:lineRule="auto"/>
              <w:contextualSpacing/>
              <w:rPr>
                <w:rFonts w:eastAsia="Times New Roman"/>
                <w:szCs w:val="24"/>
                <w:lang w:val="en-ZW"/>
              </w:rPr>
            </w:pPr>
            <w:r w:rsidRPr="00E65FF5">
              <w:rPr>
                <w:rFonts w:eastAsia="Times New Roman"/>
                <w:szCs w:val="24"/>
                <w:lang w:val="en-ZW"/>
              </w:rPr>
              <w:t>Portfolio of evidence</w:t>
            </w:r>
          </w:p>
          <w:p w:rsidR="00C437B9" w:rsidRPr="00E65FF5" w:rsidRDefault="00C437B9" w:rsidP="0078522C">
            <w:pPr>
              <w:numPr>
                <w:ilvl w:val="0"/>
                <w:numId w:val="82"/>
              </w:numPr>
              <w:spacing w:after="0" w:line="276" w:lineRule="auto"/>
              <w:contextualSpacing/>
              <w:rPr>
                <w:rFonts w:eastAsia="Times New Roman"/>
                <w:szCs w:val="24"/>
                <w:lang w:val="en-ZW"/>
              </w:rPr>
            </w:pPr>
            <w:r w:rsidRPr="00E65FF5">
              <w:rPr>
                <w:rFonts w:eastAsia="Times New Roman"/>
                <w:szCs w:val="24"/>
                <w:lang w:val="en-ZW"/>
              </w:rPr>
              <w:t>Third party report</w:t>
            </w:r>
            <w:r w:rsidRPr="00E65FF5">
              <w:rPr>
                <w:rFonts w:eastAsia="Times New Roman"/>
                <w:szCs w:val="24"/>
                <w:lang w:val="en-ZA"/>
              </w:rPr>
              <w:t xml:space="preserve"> </w:t>
            </w:r>
          </w:p>
        </w:tc>
      </w:tr>
      <w:tr w:rsidR="00E65FF5" w:rsidRPr="00E65FF5" w:rsidTr="00CF1912">
        <w:trPr>
          <w:trHeight w:val="755"/>
        </w:trPr>
        <w:tc>
          <w:tcPr>
            <w:tcW w:w="1491" w:type="pct"/>
            <w:tcBorders>
              <w:top w:val="single" w:sz="4" w:space="0" w:color="auto"/>
              <w:left w:val="single" w:sz="4" w:space="0" w:color="auto"/>
              <w:bottom w:val="single" w:sz="4" w:space="0" w:color="auto"/>
              <w:right w:val="single" w:sz="4" w:space="0" w:color="auto"/>
            </w:tcBorders>
          </w:tcPr>
          <w:p w:rsidR="00C437B9" w:rsidRPr="00E65FF5" w:rsidRDefault="00C437B9" w:rsidP="0078522C">
            <w:pPr>
              <w:numPr>
                <w:ilvl w:val="0"/>
                <w:numId w:val="58"/>
              </w:numPr>
              <w:spacing w:after="0" w:line="276" w:lineRule="auto"/>
              <w:contextualSpacing/>
              <w:rPr>
                <w:rFonts w:eastAsia="Times New Roman"/>
                <w:szCs w:val="24"/>
                <w:lang w:val="en-ZW"/>
              </w:rPr>
            </w:pPr>
            <w:r w:rsidRPr="00E65FF5">
              <w:rPr>
                <w:rFonts w:eastAsia="Times New Roman"/>
                <w:szCs w:val="24"/>
                <w:lang w:val="en-US"/>
              </w:rPr>
              <w:t xml:space="preserve">Demonstrate </w:t>
            </w:r>
            <w:r w:rsidRPr="00E65FF5">
              <w:rPr>
                <w:rFonts w:eastAsia="Times New Roman"/>
                <w:szCs w:val="24"/>
                <w:lang w:val="en-ZW"/>
              </w:rPr>
              <w:t xml:space="preserve">problem solving </w:t>
            </w:r>
            <w:r w:rsidRPr="00E65FF5">
              <w:rPr>
                <w:rFonts w:eastAsia="Times New Roman"/>
                <w:szCs w:val="24"/>
                <w:lang w:val="en-US"/>
              </w:rPr>
              <w:t>skills</w:t>
            </w:r>
          </w:p>
        </w:tc>
        <w:tc>
          <w:tcPr>
            <w:tcW w:w="2143" w:type="pct"/>
            <w:tcBorders>
              <w:top w:val="single" w:sz="4" w:space="0" w:color="auto"/>
              <w:left w:val="single" w:sz="4" w:space="0" w:color="auto"/>
              <w:bottom w:val="single" w:sz="4" w:space="0" w:color="auto"/>
              <w:right w:val="single" w:sz="4" w:space="0" w:color="auto"/>
            </w:tcBorders>
          </w:tcPr>
          <w:p w:rsidR="00C437B9" w:rsidRPr="00E65FF5" w:rsidRDefault="00C437B9" w:rsidP="0078522C">
            <w:pPr>
              <w:numPr>
                <w:ilvl w:val="0"/>
                <w:numId w:val="82"/>
              </w:numPr>
              <w:autoSpaceDE w:val="0"/>
              <w:autoSpaceDN w:val="0"/>
              <w:adjustRightInd w:val="0"/>
              <w:spacing w:after="0" w:line="276" w:lineRule="auto"/>
              <w:rPr>
                <w:rFonts w:eastAsia="Calibri"/>
                <w:szCs w:val="24"/>
                <w:lang w:val="en-US"/>
              </w:rPr>
            </w:pPr>
            <w:r w:rsidRPr="00E65FF5">
              <w:rPr>
                <w:rFonts w:eastAsia="Calibri"/>
                <w:szCs w:val="24"/>
                <w:lang w:val="en-US"/>
              </w:rPr>
              <w:t xml:space="preserve">Critical thinking process </w:t>
            </w:r>
          </w:p>
          <w:p w:rsidR="00C437B9" w:rsidRPr="00E65FF5" w:rsidRDefault="00C437B9" w:rsidP="0078522C">
            <w:pPr>
              <w:numPr>
                <w:ilvl w:val="0"/>
                <w:numId w:val="82"/>
              </w:numPr>
              <w:autoSpaceDE w:val="0"/>
              <w:autoSpaceDN w:val="0"/>
              <w:adjustRightInd w:val="0"/>
              <w:spacing w:after="0" w:line="276" w:lineRule="auto"/>
              <w:rPr>
                <w:rFonts w:eastAsia="Calibri"/>
                <w:szCs w:val="24"/>
                <w:lang w:val="en-US"/>
              </w:rPr>
            </w:pPr>
            <w:r w:rsidRPr="00E65FF5">
              <w:rPr>
                <w:rFonts w:eastAsia="Calibri"/>
                <w:szCs w:val="24"/>
                <w:lang w:val="en-US"/>
              </w:rPr>
              <w:t xml:space="preserve">Data analysis tools </w:t>
            </w:r>
          </w:p>
          <w:p w:rsidR="00C437B9" w:rsidRPr="00E65FF5" w:rsidRDefault="00C437B9" w:rsidP="0078522C">
            <w:pPr>
              <w:numPr>
                <w:ilvl w:val="0"/>
                <w:numId w:val="82"/>
              </w:numPr>
              <w:autoSpaceDE w:val="0"/>
              <w:autoSpaceDN w:val="0"/>
              <w:adjustRightInd w:val="0"/>
              <w:spacing w:after="0" w:line="276" w:lineRule="auto"/>
              <w:rPr>
                <w:rFonts w:eastAsia="Calibri"/>
                <w:szCs w:val="24"/>
                <w:lang w:val="en-US"/>
              </w:rPr>
            </w:pPr>
            <w:r w:rsidRPr="00E65FF5">
              <w:rPr>
                <w:rFonts w:eastAsia="Calibri"/>
                <w:szCs w:val="24"/>
                <w:lang w:val="en-US"/>
              </w:rPr>
              <w:t xml:space="preserve">Decision making </w:t>
            </w:r>
          </w:p>
          <w:p w:rsidR="00C437B9" w:rsidRPr="00E65FF5" w:rsidRDefault="00C437B9" w:rsidP="0078522C">
            <w:pPr>
              <w:numPr>
                <w:ilvl w:val="0"/>
                <w:numId w:val="82"/>
              </w:numPr>
              <w:autoSpaceDE w:val="0"/>
              <w:autoSpaceDN w:val="0"/>
              <w:adjustRightInd w:val="0"/>
              <w:spacing w:after="0" w:line="276" w:lineRule="auto"/>
              <w:rPr>
                <w:rFonts w:eastAsia="Calibri"/>
                <w:szCs w:val="24"/>
                <w:lang w:val="en-US"/>
              </w:rPr>
            </w:pPr>
            <w:r w:rsidRPr="00E65FF5">
              <w:rPr>
                <w:rFonts w:eastAsia="Calibri"/>
                <w:szCs w:val="24"/>
                <w:lang w:val="en-US"/>
              </w:rPr>
              <w:t>Creative thinking</w:t>
            </w:r>
          </w:p>
          <w:p w:rsidR="00C437B9" w:rsidRPr="00E65FF5" w:rsidRDefault="00C437B9" w:rsidP="0078522C">
            <w:pPr>
              <w:numPr>
                <w:ilvl w:val="0"/>
                <w:numId w:val="82"/>
              </w:numPr>
              <w:autoSpaceDE w:val="0"/>
              <w:autoSpaceDN w:val="0"/>
              <w:adjustRightInd w:val="0"/>
              <w:spacing w:after="0" w:line="276" w:lineRule="auto"/>
              <w:rPr>
                <w:rFonts w:eastAsia="Calibri"/>
                <w:szCs w:val="24"/>
                <w:lang w:val="en-US"/>
              </w:rPr>
            </w:pPr>
            <w:r w:rsidRPr="00E65FF5">
              <w:rPr>
                <w:rFonts w:eastAsia="Calibri"/>
                <w:szCs w:val="24"/>
                <w:lang w:val="en-US"/>
              </w:rPr>
              <w:t>Development of creative, innovative and practical solutions</w:t>
            </w:r>
          </w:p>
          <w:p w:rsidR="00C437B9" w:rsidRPr="00E65FF5" w:rsidRDefault="00C437B9" w:rsidP="0078522C">
            <w:pPr>
              <w:numPr>
                <w:ilvl w:val="0"/>
                <w:numId w:val="82"/>
              </w:numPr>
              <w:autoSpaceDE w:val="0"/>
              <w:autoSpaceDN w:val="0"/>
              <w:adjustRightInd w:val="0"/>
              <w:spacing w:after="0" w:line="276" w:lineRule="auto"/>
              <w:rPr>
                <w:rFonts w:eastAsia="Calibri"/>
                <w:szCs w:val="24"/>
                <w:lang w:val="en-US"/>
              </w:rPr>
            </w:pPr>
            <w:r w:rsidRPr="00E65FF5">
              <w:rPr>
                <w:rFonts w:eastAsia="Calibri"/>
                <w:szCs w:val="24"/>
                <w:lang w:val="en-US"/>
              </w:rPr>
              <w:t>Independence in identifying and solving problems</w:t>
            </w:r>
          </w:p>
          <w:p w:rsidR="00C437B9" w:rsidRPr="00E65FF5" w:rsidRDefault="00C437B9" w:rsidP="0078522C">
            <w:pPr>
              <w:numPr>
                <w:ilvl w:val="0"/>
                <w:numId w:val="82"/>
              </w:numPr>
              <w:autoSpaceDE w:val="0"/>
              <w:autoSpaceDN w:val="0"/>
              <w:adjustRightInd w:val="0"/>
              <w:spacing w:after="0" w:line="276" w:lineRule="auto"/>
              <w:rPr>
                <w:rFonts w:eastAsia="Calibri"/>
                <w:szCs w:val="24"/>
                <w:lang w:val="en-US"/>
              </w:rPr>
            </w:pPr>
            <w:r w:rsidRPr="00E65FF5">
              <w:rPr>
                <w:rFonts w:eastAsia="Calibri"/>
                <w:szCs w:val="24"/>
                <w:lang w:val="en-US"/>
              </w:rPr>
              <w:t>Solving problems in teams</w:t>
            </w:r>
          </w:p>
          <w:p w:rsidR="00C437B9" w:rsidRPr="00E65FF5" w:rsidRDefault="00C437B9" w:rsidP="0078522C">
            <w:pPr>
              <w:numPr>
                <w:ilvl w:val="0"/>
                <w:numId w:val="82"/>
              </w:numPr>
              <w:autoSpaceDE w:val="0"/>
              <w:autoSpaceDN w:val="0"/>
              <w:adjustRightInd w:val="0"/>
              <w:spacing w:after="0" w:line="276" w:lineRule="auto"/>
              <w:rPr>
                <w:rFonts w:eastAsia="Calibri"/>
                <w:szCs w:val="24"/>
                <w:lang w:val="en-US"/>
              </w:rPr>
            </w:pPr>
            <w:r w:rsidRPr="00E65FF5">
              <w:rPr>
                <w:rFonts w:eastAsia="Calibri"/>
                <w:szCs w:val="24"/>
                <w:lang w:val="en-US"/>
              </w:rPr>
              <w:t>Application of problem-solving strategies</w:t>
            </w:r>
          </w:p>
          <w:p w:rsidR="00C437B9" w:rsidRPr="00E65FF5" w:rsidRDefault="00C437B9" w:rsidP="0078522C">
            <w:pPr>
              <w:numPr>
                <w:ilvl w:val="0"/>
                <w:numId w:val="82"/>
              </w:numPr>
              <w:autoSpaceDE w:val="0"/>
              <w:autoSpaceDN w:val="0"/>
              <w:adjustRightInd w:val="0"/>
              <w:spacing w:after="0" w:line="276" w:lineRule="auto"/>
              <w:rPr>
                <w:rFonts w:eastAsia="Calibri"/>
                <w:szCs w:val="24"/>
                <w:lang w:val="en-US"/>
              </w:rPr>
            </w:pPr>
            <w:r w:rsidRPr="00E65FF5">
              <w:rPr>
                <w:rFonts w:eastAsia="Calibri"/>
                <w:szCs w:val="24"/>
                <w:lang w:val="en-US"/>
              </w:rPr>
              <w:t>Testing assumptions</w:t>
            </w:r>
          </w:p>
          <w:p w:rsidR="00C437B9" w:rsidRPr="00E65FF5" w:rsidRDefault="00C437B9" w:rsidP="0078522C">
            <w:pPr>
              <w:numPr>
                <w:ilvl w:val="0"/>
                <w:numId w:val="82"/>
              </w:numPr>
              <w:autoSpaceDE w:val="0"/>
              <w:autoSpaceDN w:val="0"/>
              <w:adjustRightInd w:val="0"/>
              <w:spacing w:after="0" w:line="276" w:lineRule="auto"/>
              <w:rPr>
                <w:rFonts w:eastAsia="Calibri"/>
                <w:szCs w:val="24"/>
                <w:lang w:val="en-US"/>
              </w:rPr>
            </w:pPr>
            <w:r w:rsidRPr="00E65FF5">
              <w:rPr>
                <w:rFonts w:eastAsia="Calibri"/>
                <w:szCs w:val="24"/>
                <w:lang w:val="en-US"/>
              </w:rPr>
              <w:t xml:space="preserve">Resolving customer concerns </w:t>
            </w:r>
          </w:p>
        </w:tc>
        <w:tc>
          <w:tcPr>
            <w:tcW w:w="1365" w:type="pct"/>
            <w:tcBorders>
              <w:top w:val="single" w:sz="4" w:space="0" w:color="auto"/>
              <w:left w:val="single" w:sz="4" w:space="0" w:color="auto"/>
              <w:bottom w:val="single" w:sz="4" w:space="0" w:color="auto"/>
              <w:right w:val="single" w:sz="4" w:space="0" w:color="auto"/>
            </w:tcBorders>
          </w:tcPr>
          <w:p w:rsidR="00C437B9" w:rsidRPr="00E65FF5" w:rsidRDefault="00C437B9" w:rsidP="0078522C">
            <w:pPr>
              <w:numPr>
                <w:ilvl w:val="0"/>
                <w:numId w:val="82"/>
              </w:numPr>
              <w:spacing w:after="0" w:line="276" w:lineRule="auto"/>
              <w:contextualSpacing/>
              <w:rPr>
                <w:rFonts w:eastAsia="Times New Roman"/>
                <w:szCs w:val="24"/>
                <w:lang w:val="en-ZW"/>
              </w:rPr>
            </w:pPr>
            <w:r w:rsidRPr="00E65FF5">
              <w:rPr>
                <w:rFonts w:eastAsia="Times New Roman"/>
                <w:szCs w:val="24"/>
                <w:lang w:val="en-ZW"/>
              </w:rPr>
              <w:t>Written tests</w:t>
            </w:r>
          </w:p>
          <w:p w:rsidR="00C437B9" w:rsidRPr="00E65FF5" w:rsidRDefault="00C437B9" w:rsidP="0078522C">
            <w:pPr>
              <w:numPr>
                <w:ilvl w:val="0"/>
                <w:numId w:val="82"/>
              </w:numPr>
              <w:spacing w:after="0" w:line="276" w:lineRule="auto"/>
              <w:contextualSpacing/>
              <w:rPr>
                <w:rFonts w:eastAsia="Times New Roman"/>
                <w:szCs w:val="24"/>
                <w:lang w:val="en-ZW"/>
              </w:rPr>
            </w:pPr>
            <w:r w:rsidRPr="00E65FF5">
              <w:rPr>
                <w:rFonts w:eastAsia="Times New Roman"/>
                <w:szCs w:val="24"/>
                <w:lang w:val="en-ZW"/>
              </w:rPr>
              <w:t>Oral questioning</w:t>
            </w:r>
          </w:p>
          <w:p w:rsidR="00C437B9" w:rsidRPr="00E65FF5" w:rsidRDefault="00C437B9" w:rsidP="0078522C">
            <w:pPr>
              <w:numPr>
                <w:ilvl w:val="0"/>
                <w:numId w:val="82"/>
              </w:numPr>
              <w:spacing w:after="0" w:line="276" w:lineRule="auto"/>
              <w:contextualSpacing/>
              <w:rPr>
                <w:rFonts w:eastAsia="Times New Roman"/>
                <w:szCs w:val="24"/>
                <w:lang w:val="en-ZW"/>
              </w:rPr>
            </w:pPr>
            <w:r w:rsidRPr="00E65FF5">
              <w:rPr>
                <w:rFonts w:eastAsia="Times New Roman"/>
                <w:szCs w:val="24"/>
                <w:lang w:val="en-ZW"/>
              </w:rPr>
              <w:t xml:space="preserve">Interviewing </w:t>
            </w:r>
          </w:p>
          <w:p w:rsidR="00C437B9" w:rsidRPr="00E65FF5" w:rsidRDefault="00C437B9" w:rsidP="0078522C">
            <w:pPr>
              <w:numPr>
                <w:ilvl w:val="0"/>
                <w:numId w:val="82"/>
              </w:numPr>
              <w:spacing w:after="0" w:line="276" w:lineRule="auto"/>
              <w:contextualSpacing/>
              <w:rPr>
                <w:rFonts w:eastAsia="Times New Roman"/>
                <w:szCs w:val="24"/>
                <w:lang w:val="en-ZW"/>
              </w:rPr>
            </w:pPr>
            <w:r w:rsidRPr="00E65FF5">
              <w:rPr>
                <w:rFonts w:eastAsia="Times New Roman"/>
                <w:szCs w:val="24"/>
                <w:lang w:val="en-ZW"/>
              </w:rPr>
              <w:t>Portfolio of evidence</w:t>
            </w:r>
          </w:p>
          <w:p w:rsidR="00C437B9" w:rsidRPr="00E65FF5" w:rsidRDefault="00C437B9" w:rsidP="0078522C">
            <w:pPr>
              <w:numPr>
                <w:ilvl w:val="0"/>
                <w:numId w:val="82"/>
              </w:numPr>
              <w:spacing w:after="0" w:line="276" w:lineRule="auto"/>
              <w:contextualSpacing/>
              <w:rPr>
                <w:rFonts w:eastAsia="Times New Roman"/>
                <w:szCs w:val="24"/>
                <w:lang w:val="en-ZW"/>
              </w:rPr>
            </w:pPr>
            <w:r w:rsidRPr="00E65FF5">
              <w:rPr>
                <w:rFonts w:eastAsia="Times New Roman"/>
                <w:szCs w:val="24"/>
                <w:lang w:val="en-ZW"/>
              </w:rPr>
              <w:t xml:space="preserve">Third party report </w:t>
            </w:r>
          </w:p>
        </w:tc>
      </w:tr>
      <w:tr w:rsidR="00BF1275" w:rsidRPr="00E65FF5" w:rsidTr="00CF1912">
        <w:trPr>
          <w:trHeight w:val="755"/>
        </w:trPr>
        <w:tc>
          <w:tcPr>
            <w:tcW w:w="1491" w:type="pct"/>
            <w:tcBorders>
              <w:top w:val="single" w:sz="4" w:space="0" w:color="auto"/>
              <w:left w:val="single" w:sz="4" w:space="0" w:color="auto"/>
              <w:bottom w:val="single" w:sz="4" w:space="0" w:color="auto"/>
              <w:right w:val="single" w:sz="4" w:space="0" w:color="auto"/>
            </w:tcBorders>
          </w:tcPr>
          <w:p w:rsidR="00C437B9" w:rsidRPr="00E65FF5" w:rsidRDefault="00C437B9" w:rsidP="0078522C">
            <w:pPr>
              <w:numPr>
                <w:ilvl w:val="0"/>
                <w:numId w:val="58"/>
              </w:numPr>
              <w:spacing w:after="0" w:line="276" w:lineRule="auto"/>
              <w:contextualSpacing/>
              <w:rPr>
                <w:rFonts w:eastAsia="Times New Roman"/>
                <w:szCs w:val="24"/>
                <w:lang w:val="en-ZW"/>
              </w:rPr>
            </w:pPr>
            <w:r w:rsidRPr="00E65FF5">
              <w:rPr>
                <w:rFonts w:eastAsia="Times New Roman"/>
                <w:szCs w:val="24"/>
                <w:lang w:val="en-ZW"/>
              </w:rPr>
              <w:t>Manage ethical performance</w:t>
            </w:r>
          </w:p>
        </w:tc>
        <w:tc>
          <w:tcPr>
            <w:tcW w:w="2143" w:type="pct"/>
            <w:tcBorders>
              <w:top w:val="single" w:sz="4" w:space="0" w:color="auto"/>
              <w:left w:val="single" w:sz="4" w:space="0" w:color="auto"/>
              <w:bottom w:val="single" w:sz="4" w:space="0" w:color="auto"/>
              <w:right w:val="single" w:sz="4" w:space="0" w:color="auto"/>
            </w:tcBorders>
          </w:tcPr>
          <w:p w:rsidR="00C437B9" w:rsidRPr="00E65FF5" w:rsidRDefault="00C437B9" w:rsidP="0078522C">
            <w:pPr>
              <w:numPr>
                <w:ilvl w:val="0"/>
                <w:numId w:val="82"/>
              </w:numPr>
              <w:autoSpaceDE w:val="0"/>
              <w:autoSpaceDN w:val="0"/>
              <w:adjustRightInd w:val="0"/>
              <w:spacing w:after="0" w:line="276" w:lineRule="auto"/>
              <w:rPr>
                <w:rFonts w:eastAsia="Calibri"/>
                <w:szCs w:val="24"/>
                <w:lang w:val="en-US"/>
              </w:rPr>
            </w:pPr>
            <w:r w:rsidRPr="00E65FF5">
              <w:rPr>
                <w:rFonts w:eastAsia="Calibri"/>
                <w:szCs w:val="24"/>
                <w:lang w:val="en-US"/>
              </w:rPr>
              <w:t xml:space="preserve">Meaning of ethics </w:t>
            </w:r>
          </w:p>
          <w:p w:rsidR="00C437B9" w:rsidRPr="00E65FF5" w:rsidRDefault="00C437B9" w:rsidP="0078522C">
            <w:pPr>
              <w:numPr>
                <w:ilvl w:val="0"/>
                <w:numId w:val="82"/>
              </w:numPr>
              <w:autoSpaceDE w:val="0"/>
              <w:autoSpaceDN w:val="0"/>
              <w:adjustRightInd w:val="0"/>
              <w:spacing w:after="0" w:line="276" w:lineRule="auto"/>
              <w:rPr>
                <w:rFonts w:eastAsia="Calibri"/>
                <w:szCs w:val="24"/>
                <w:lang w:val="en-US"/>
              </w:rPr>
            </w:pPr>
            <w:r w:rsidRPr="00E65FF5">
              <w:rPr>
                <w:rFonts w:eastAsia="Calibri"/>
                <w:szCs w:val="24"/>
                <w:lang w:val="en-US"/>
              </w:rPr>
              <w:t xml:space="preserve">Ethical perspectives </w:t>
            </w:r>
          </w:p>
          <w:p w:rsidR="00C437B9" w:rsidRPr="00E65FF5" w:rsidRDefault="00C437B9" w:rsidP="0078522C">
            <w:pPr>
              <w:numPr>
                <w:ilvl w:val="0"/>
                <w:numId w:val="82"/>
              </w:numPr>
              <w:autoSpaceDE w:val="0"/>
              <w:autoSpaceDN w:val="0"/>
              <w:adjustRightInd w:val="0"/>
              <w:spacing w:after="0" w:line="276" w:lineRule="auto"/>
              <w:rPr>
                <w:rFonts w:eastAsia="Calibri"/>
                <w:szCs w:val="24"/>
                <w:lang w:val="en-US"/>
              </w:rPr>
            </w:pPr>
            <w:r w:rsidRPr="00E65FF5">
              <w:rPr>
                <w:rFonts w:eastAsia="Calibri"/>
                <w:szCs w:val="24"/>
                <w:lang w:val="en-US"/>
              </w:rPr>
              <w:t>Principles of ethics</w:t>
            </w:r>
          </w:p>
          <w:p w:rsidR="00C437B9" w:rsidRPr="00E65FF5" w:rsidRDefault="00C437B9" w:rsidP="0078522C">
            <w:pPr>
              <w:numPr>
                <w:ilvl w:val="0"/>
                <w:numId w:val="82"/>
              </w:numPr>
              <w:autoSpaceDE w:val="0"/>
              <w:autoSpaceDN w:val="0"/>
              <w:adjustRightInd w:val="0"/>
              <w:spacing w:after="0" w:line="276" w:lineRule="auto"/>
              <w:rPr>
                <w:rFonts w:eastAsia="Calibri"/>
                <w:szCs w:val="24"/>
                <w:lang w:val="en-US"/>
              </w:rPr>
            </w:pPr>
            <w:r w:rsidRPr="00E65FF5">
              <w:rPr>
                <w:rFonts w:eastAsia="Calibri"/>
                <w:szCs w:val="24"/>
                <w:lang w:val="en-US"/>
              </w:rPr>
              <w:t xml:space="preserve">Ethical standards </w:t>
            </w:r>
          </w:p>
          <w:p w:rsidR="00C437B9" w:rsidRPr="00E65FF5" w:rsidRDefault="00C437B9" w:rsidP="0078522C">
            <w:pPr>
              <w:numPr>
                <w:ilvl w:val="0"/>
                <w:numId w:val="82"/>
              </w:numPr>
              <w:autoSpaceDE w:val="0"/>
              <w:autoSpaceDN w:val="0"/>
              <w:adjustRightInd w:val="0"/>
              <w:spacing w:after="0" w:line="276" w:lineRule="auto"/>
              <w:rPr>
                <w:rFonts w:eastAsia="Calibri"/>
                <w:szCs w:val="24"/>
                <w:lang w:val="en-US"/>
              </w:rPr>
            </w:pPr>
            <w:r w:rsidRPr="00E65FF5">
              <w:rPr>
                <w:rFonts w:eastAsia="Calibri"/>
                <w:szCs w:val="24"/>
                <w:lang w:val="en-US"/>
              </w:rPr>
              <w:t xml:space="preserve">Organization code of ethics </w:t>
            </w:r>
          </w:p>
          <w:p w:rsidR="00C437B9" w:rsidRPr="00E65FF5" w:rsidRDefault="00C437B9" w:rsidP="0078522C">
            <w:pPr>
              <w:numPr>
                <w:ilvl w:val="0"/>
                <w:numId w:val="82"/>
              </w:numPr>
              <w:autoSpaceDE w:val="0"/>
              <w:autoSpaceDN w:val="0"/>
              <w:adjustRightInd w:val="0"/>
              <w:spacing w:after="0" w:line="276" w:lineRule="auto"/>
              <w:rPr>
                <w:rFonts w:eastAsia="Calibri"/>
                <w:szCs w:val="24"/>
                <w:lang w:val="en-US"/>
              </w:rPr>
            </w:pPr>
            <w:r w:rsidRPr="00E65FF5">
              <w:rPr>
                <w:rFonts w:eastAsia="Calibri"/>
                <w:szCs w:val="24"/>
                <w:lang w:val="en-US"/>
              </w:rPr>
              <w:t xml:space="preserve">Common ethical dilemmas </w:t>
            </w:r>
          </w:p>
          <w:p w:rsidR="00C437B9" w:rsidRPr="00E65FF5" w:rsidRDefault="00C437B9" w:rsidP="0078522C">
            <w:pPr>
              <w:numPr>
                <w:ilvl w:val="0"/>
                <w:numId w:val="82"/>
              </w:numPr>
              <w:autoSpaceDE w:val="0"/>
              <w:autoSpaceDN w:val="0"/>
              <w:adjustRightInd w:val="0"/>
              <w:spacing w:after="0" w:line="276" w:lineRule="auto"/>
              <w:rPr>
                <w:rFonts w:eastAsia="Calibri"/>
                <w:szCs w:val="24"/>
                <w:lang w:val="en-US"/>
              </w:rPr>
            </w:pPr>
            <w:r w:rsidRPr="00E65FF5">
              <w:rPr>
                <w:rFonts w:eastAsia="Calibri"/>
                <w:szCs w:val="24"/>
                <w:lang w:val="en-US"/>
              </w:rPr>
              <w:t>Organization culture</w:t>
            </w:r>
          </w:p>
          <w:p w:rsidR="00C437B9" w:rsidRPr="00E65FF5" w:rsidRDefault="00C437B9" w:rsidP="0078522C">
            <w:pPr>
              <w:numPr>
                <w:ilvl w:val="0"/>
                <w:numId w:val="82"/>
              </w:numPr>
              <w:autoSpaceDE w:val="0"/>
              <w:autoSpaceDN w:val="0"/>
              <w:adjustRightInd w:val="0"/>
              <w:spacing w:after="0" w:line="276" w:lineRule="auto"/>
              <w:rPr>
                <w:rFonts w:eastAsia="Calibri"/>
                <w:szCs w:val="24"/>
                <w:lang w:val="en-US"/>
              </w:rPr>
            </w:pPr>
            <w:r w:rsidRPr="00E65FF5">
              <w:rPr>
                <w:rFonts w:eastAsia="Calibri"/>
                <w:szCs w:val="24"/>
                <w:lang w:val="en-US"/>
              </w:rPr>
              <w:t>Corruption, bribery and conflict of interest</w:t>
            </w:r>
          </w:p>
          <w:p w:rsidR="00C437B9" w:rsidRPr="00E65FF5" w:rsidRDefault="00C437B9" w:rsidP="0078522C">
            <w:pPr>
              <w:numPr>
                <w:ilvl w:val="0"/>
                <w:numId w:val="82"/>
              </w:numPr>
              <w:autoSpaceDE w:val="0"/>
              <w:autoSpaceDN w:val="0"/>
              <w:adjustRightInd w:val="0"/>
              <w:spacing w:after="0" w:line="276" w:lineRule="auto"/>
              <w:rPr>
                <w:rFonts w:eastAsia="Calibri"/>
                <w:szCs w:val="24"/>
                <w:lang w:val="en-US"/>
              </w:rPr>
            </w:pPr>
            <w:r w:rsidRPr="00E65FF5">
              <w:rPr>
                <w:rFonts w:eastAsia="Calibri"/>
                <w:szCs w:val="24"/>
                <w:lang w:val="en-US"/>
              </w:rPr>
              <w:t xml:space="preserve">Privacy and data protection </w:t>
            </w:r>
          </w:p>
          <w:p w:rsidR="00C437B9" w:rsidRPr="00E65FF5" w:rsidRDefault="00C437B9" w:rsidP="0078522C">
            <w:pPr>
              <w:numPr>
                <w:ilvl w:val="0"/>
                <w:numId w:val="82"/>
              </w:numPr>
              <w:autoSpaceDE w:val="0"/>
              <w:autoSpaceDN w:val="0"/>
              <w:adjustRightInd w:val="0"/>
              <w:spacing w:after="0" w:line="276" w:lineRule="auto"/>
              <w:rPr>
                <w:rFonts w:eastAsia="Calibri"/>
                <w:szCs w:val="24"/>
                <w:lang w:val="en-US"/>
              </w:rPr>
            </w:pPr>
            <w:r w:rsidRPr="00E65FF5">
              <w:rPr>
                <w:rFonts w:eastAsia="Calibri"/>
                <w:szCs w:val="24"/>
                <w:lang w:val="en-US"/>
              </w:rPr>
              <w:t>Diversity, harassment and mutual respect</w:t>
            </w:r>
          </w:p>
          <w:p w:rsidR="00C437B9" w:rsidRPr="00E65FF5" w:rsidRDefault="00C437B9" w:rsidP="0078522C">
            <w:pPr>
              <w:numPr>
                <w:ilvl w:val="0"/>
                <w:numId w:val="82"/>
              </w:numPr>
              <w:autoSpaceDE w:val="0"/>
              <w:autoSpaceDN w:val="0"/>
              <w:adjustRightInd w:val="0"/>
              <w:spacing w:after="0" w:line="276" w:lineRule="auto"/>
              <w:rPr>
                <w:rFonts w:eastAsia="Calibri"/>
                <w:szCs w:val="24"/>
                <w:lang w:val="en-US"/>
              </w:rPr>
            </w:pPr>
            <w:r w:rsidRPr="00E65FF5">
              <w:rPr>
                <w:rFonts w:eastAsia="Calibri"/>
                <w:szCs w:val="24"/>
                <w:lang w:val="en-US"/>
              </w:rPr>
              <w:t xml:space="preserve">Financial responsibility/accountability </w:t>
            </w:r>
          </w:p>
          <w:p w:rsidR="00C437B9" w:rsidRPr="00E65FF5" w:rsidRDefault="00C437B9" w:rsidP="0078522C">
            <w:pPr>
              <w:numPr>
                <w:ilvl w:val="0"/>
                <w:numId w:val="82"/>
              </w:numPr>
              <w:autoSpaceDE w:val="0"/>
              <w:autoSpaceDN w:val="0"/>
              <w:adjustRightInd w:val="0"/>
              <w:spacing w:after="0" w:line="276" w:lineRule="auto"/>
              <w:rPr>
                <w:rFonts w:eastAsia="Calibri"/>
                <w:szCs w:val="24"/>
                <w:lang w:val="en-US"/>
              </w:rPr>
            </w:pPr>
            <w:r w:rsidRPr="00E65FF5">
              <w:rPr>
                <w:rFonts w:eastAsia="Calibri"/>
                <w:szCs w:val="24"/>
                <w:lang w:val="en-US"/>
              </w:rPr>
              <w:t xml:space="preserve">Etiquette </w:t>
            </w:r>
          </w:p>
          <w:p w:rsidR="00C437B9" w:rsidRPr="00E65FF5" w:rsidRDefault="00C437B9" w:rsidP="0078522C">
            <w:pPr>
              <w:numPr>
                <w:ilvl w:val="0"/>
                <w:numId w:val="82"/>
              </w:numPr>
              <w:autoSpaceDE w:val="0"/>
              <w:autoSpaceDN w:val="0"/>
              <w:adjustRightInd w:val="0"/>
              <w:spacing w:after="0" w:line="276" w:lineRule="auto"/>
              <w:rPr>
                <w:rFonts w:eastAsia="Calibri"/>
                <w:szCs w:val="24"/>
                <w:lang w:val="en-US"/>
              </w:rPr>
            </w:pPr>
            <w:r w:rsidRPr="00E65FF5">
              <w:rPr>
                <w:rFonts w:eastAsia="Calibri"/>
                <w:szCs w:val="24"/>
                <w:lang w:val="en-US"/>
              </w:rPr>
              <w:t xml:space="preserve">Personal and professional integrity </w:t>
            </w:r>
          </w:p>
          <w:p w:rsidR="00C437B9" w:rsidRPr="00E65FF5" w:rsidRDefault="00C437B9" w:rsidP="0078522C">
            <w:pPr>
              <w:numPr>
                <w:ilvl w:val="0"/>
                <w:numId w:val="82"/>
              </w:numPr>
              <w:autoSpaceDE w:val="0"/>
              <w:autoSpaceDN w:val="0"/>
              <w:adjustRightInd w:val="0"/>
              <w:spacing w:after="0" w:line="276" w:lineRule="auto"/>
              <w:rPr>
                <w:rFonts w:eastAsia="Calibri"/>
                <w:szCs w:val="24"/>
                <w:lang w:val="en-US"/>
              </w:rPr>
            </w:pPr>
            <w:r w:rsidRPr="00E65FF5">
              <w:rPr>
                <w:rFonts w:eastAsia="Calibri"/>
                <w:szCs w:val="24"/>
                <w:lang w:val="en-US"/>
              </w:rPr>
              <w:t xml:space="preserve">Commitment to jurisdictional laws </w:t>
            </w:r>
          </w:p>
          <w:p w:rsidR="00C437B9" w:rsidRPr="00E65FF5" w:rsidRDefault="00C437B9" w:rsidP="0078522C">
            <w:pPr>
              <w:numPr>
                <w:ilvl w:val="0"/>
                <w:numId w:val="82"/>
              </w:numPr>
              <w:autoSpaceDE w:val="0"/>
              <w:autoSpaceDN w:val="0"/>
              <w:adjustRightInd w:val="0"/>
              <w:spacing w:after="0" w:line="276" w:lineRule="auto"/>
              <w:rPr>
                <w:rFonts w:eastAsia="Calibri"/>
                <w:szCs w:val="24"/>
                <w:lang w:val="en-US"/>
              </w:rPr>
            </w:pPr>
            <w:r w:rsidRPr="00E65FF5">
              <w:rPr>
                <w:rFonts w:eastAsia="Calibri"/>
                <w:szCs w:val="24"/>
                <w:lang w:val="en-US"/>
              </w:rPr>
              <w:lastRenderedPageBreak/>
              <w:t>Emerging issues in ethics</w:t>
            </w:r>
          </w:p>
        </w:tc>
        <w:tc>
          <w:tcPr>
            <w:tcW w:w="1365" w:type="pct"/>
            <w:tcBorders>
              <w:top w:val="single" w:sz="4" w:space="0" w:color="auto"/>
              <w:left w:val="single" w:sz="4" w:space="0" w:color="auto"/>
              <w:bottom w:val="single" w:sz="4" w:space="0" w:color="auto"/>
              <w:right w:val="single" w:sz="4" w:space="0" w:color="auto"/>
            </w:tcBorders>
          </w:tcPr>
          <w:p w:rsidR="00C437B9" w:rsidRPr="00E65FF5" w:rsidRDefault="00C437B9" w:rsidP="0078522C">
            <w:pPr>
              <w:numPr>
                <w:ilvl w:val="0"/>
                <w:numId w:val="82"/>
              </w:numPr>
              <w:spacing w:after="0" w:line="276" w:lineRule="auto"/>
              <w:contextualSpacing/>
              <w:rPr>
                <w:rFonts w:eastAsia="Times New Roman"/>
                <w:szCs w:val="24"/>
                <w:lang w:val="en-ZW"/>
              </w:rPr>
            </w:pPr>
            <w:r w:rsidRPr="00E65FF5">
              <w:rPr>
                <w:rFonts w:eastAsia="Times New Roman"/>
                <w:szCs w:val="24"/>
                <w:lang w:val="en-ZW"/>
              </w:rPr>
              <w:lastRenderedPageBreak/>
              <w:t>Written tests</w:t>
            </w:r>
          </w:p>
          <w:p w:rsidR="00C437B9" w:rsidRPr="00E65FF5" w:rsidRDefault="00C437B9" w:rsidP="0078522C">
            <w:pPr>
              <w:numPr>
                <w:ilvl w:val="0"/>
                <w:numId w:val="82"/>
              </w:numPr>
              <w:spacing w:after="0" w:line="276" w:lineRule="auto"/>
              <w:contextualSpacing/>
              <w:rPr>
                <w:rFonts w:eastAsia="Times New Roman"/>
                <w:szCs w:val="24"/>
                <w:lang w:val="en-ZW"/>
              </w:rPr>
            </w:pPr>
            <w:r w:rsidRPr="00E65FF5">
              <w:rPr>
                <w:rFonts w:eastAsia="Times New Roman"/>
                <w:szCs w:val="24"/>
                <w:lang w:val="en-ZW"/>
              </w:rPr>
              <w:t>Oral questioning</w:t>
            </w:r>
          </w:p>
          <w:p w:rsidR="00C437B9" w:rsidRPr="00E65FF5" w:rsidRDefault="00C437B9" w:rsidP="0078522C">
            <w:pPr>
              <w:numPr>
                <w:ilvl w:val="0"/>
                <w:numId w:val="82"/>
              </w:numPr>
              <w:spacing w:after="0" w:line="276" w:lineRule="auto"/>
              <w:contextualSpacing/>
              <w:rPr>
                <w:rFonts w:eastAsia="Times New Roman"/>
                <w:szCs w:val="24"/>
                <w:lang w:val="en-ZW"/>
              </w:rPr>
            </w:pPr>
            <w:r w:rsidRPr="00E65FF5">
              <w:rPr>
                <w:rFonts w:eastAsia="Times New Roman"/>
                <w:szCs w:val="24"/>
                <w:lang w:val="en-ZW"/>
              </w:rPr>
              <w:t xml:space="preserve">Interviewing </w:t>
            </w:r>
          </w:p>
          <w:p w:rsidR="00C437B9" w:rsidRPr="00E65FF5" w:rsidRDefault="00C437B9" w:rsidP="0078522C">
            <w:pPr>
              <w:numPr>
                <w:ilvl w:val="0"/>
                <w:numId w:val="82"/>
              </w:numPr>
              <w:spacing w:after="0" w:line="276" w:lineRule="auto"/>
              <w:contextualSpacing/>
              <w:rPr>
                <w:rFonts w:eastAsia="Times New Roman"/>
                <w:szCs w:val="24"/>
                <w:lang w:val="en-ZW"/>
              </w:rPr>
            </w:pPr>
            <w:r w:rsidRPr="00E65FF5">
              <w:rPr>
                <w:rFonts w:eastAsia="Times New Roman"/>
                <w:szCs w:val="24"/>
                <w:lang w:val="en-ZW"/>
              </w:rPr>
              <w:t>Portfolio of evidence</w:t>
            </w:r>
          </w:p>
          <w:p w:rsidR="00C437B9" w:rsidRPr="00E65FF5" w:rsidRDefault="00C437B9" w:rsidP="0078522C">
            <w:pPr>
              <w:numPr>
                <w:ilvl w:val="0"/>
                <w:numId w:val="82"/>
              </w:numPr>
              <w:spacing w:after="0" w:line="276" w:lineRule="auto"/>
              <w:contextualSpacing/>
              <w:rPr>
                <w:rFonts w:eastAsia="Times New Roman"/>
                <w:szCs w:val="24"/>
                <w:lang w:val="en-ZW"/>
              </w:rPr>
            </w:pPr>
            <w:r w:rsidRPr="00E65FF5">
              <w:rPr>
                <w:rFonts w:eastAsia="Times New Roman"/>
                <w:szCs w:val="24"/>
                <w:lang w:val="en-ZW"/>
              </w:rPr>
              <w:t xml:space="preserve">Third party report </w:t>
            </w:r>
          </w:p>
        </w:tc>
      </w:tr>
    </w:tbl>
    <w:p w:rsidR="00C437B9" w:rsidRPr="00E65FF5" w:rsidRDefault="00C437B9" w:rsidP="00BF1275">
      <w:pPr>
        <w:spacing w:after="0" w:line="276" w:lineRule="auto"/>
        <w:rPr>
          <w:rFonts w:eastAsia="Calibri"/>
          <w:szCs w:val="24"/>
          <w:lang w:val="en-ZW"/>
        </w:rPr>
      </w:pPr>
    </w:p>
    <w:p w:rsidR="00C437B9" w:rsidRPr="00E65FF5" w:rsidRDefault="00C437B9" w:rsidP="00BF1275">
      <w:pPr>
        <w:spacing w:after="0" w:line="276" w:lineRule="auto"/>
        <w:rPr>
          <w:rFonts w:eastAsia="Calibri"/>
          <w:b/>
          <w:szCs w:val="24"/>
          <w:lang w:val="en-ZW"/>
        </w:rPr>
      </w:pPr>
      <w:r w:rsidRPr="00E65FF5">
        <w:rPr>
          <w:rFonts w:eastAsia="Calibri"/>
          <w:b/>
          <w:szCs w:val="24"/>
          <w:lang w:val="en-ZW"/>
        </w:rPr>
        <w:t xml:space="preserve">Suggested Methods of Instructions </w:t>
      </w:r>
    </w:p>
    <w:p w:rsidR="00C437B9" w:rsidRPr="00E65FF5" w:rsidRDefault="00C437B9" w:rsidP="00BF1275">
      <w:pPr>
        <w:numPr>
          <w:ilvl w:val="0"/>
          <w:numId w:val="8"/>
        </w:numPr>
        <w:spacing w:after="0" w:line="276" w:lineRule="auto"/>
        <w:rPr>
          <w:rFonts w:eastAsia="Times New Roman"/>
          <w:noProof/>
          <w:szCs w:val="24"/>
          <w:lang w:val="en-US"/>
        </w:rPr>
      </w:pPr>
      <w:r w:rsidRPr="00E65FF5">
        <w:rPr>
          <w:rFonts w:eastAsia="Times New Roman"/>
          <w:noProof/>
          <w:szCs w:val="24"/>
          <w:lang w:val="en-US"/>
        </w:rPr>
        <w:t>Demonstrations</w:t>
      </w:r>
    </w:p>
    <w:p w:rsidR="00C437B9" w:rsidRPr="00E65FF5" w:rsidRDefault="00C437B9" w:rsidP="00BF1275">
      <w:pPr>
        <w:numPr>
          <w:ilvl w:val="0"/>
          <w:numId w:val="8"/>
        </w:numPr>
        <w:spacing w:after="0" w:line="276" w:lineRule="auto"/>
        <w:rPr>
          <w:rFonts w:eastAsia="Times New Roman"/>
          <w:noProof/>
          <w:szCs w:val="24"/>
          <w:lang w:val="en-US"/>
        </w:rPr>
      </w:pPr>
      <w:r w:rsidRPr="00E65FF5">
        <w:rPr>
          <w:rFonts w:eastAsia="Times New Roman"/>
          <w:noProof/>
          <w:szCs w:val="24"/>
          <w:lang w:val="en-US"/>
        </w:rPr>
        <w:t>Simulation/Role play</w:t>
      </w:r>
    </w:p>
    <w:p w:rsidR="00C437B9" w:rsidRPr="00E65FF5" w:rsidRDefault="00C437B9" w:rsidP="00BF1275">
      <w:pPr>
        <w:numPr>
          <w:ilvl w:val="0"/>
          <w:numId w:val="8"/>
        </w:numPr>
        <w:spacing w:after="0" w:line="276" w:lineRule="auto"/>
        <w:rPr>
          <w:rFonts w:eastAsia="Times New Roman"/>
          <w:noProof/>
          <w:szCs w:val="24"/>
          <w:lang w:val="en-US"/>
        </w:rPr>
      </w:pPr>
      <w:r w:rsidRPr="00E65FF5">
        <w:rPr>
          <w:rFonts w:eastAsia="Times New Roman"/>
          <w:noProof/>
          <w:szCs w:val="24"/>
          <w:lang w:val="en-US"/>
        </w:rPr>
        <w:t>Group Discussion</w:t>
      </w:r>
    </w:p>
    <w:p w:rsidR="00C437B9" w:rsidRPr="00E65FF5" w:rsidRDefault="00C437B9" w:rsidP="00BF1275">
      <w:pPr>
        <w:numPr>
          <w:ilvl w:val="0"/>
          <w:numId w:val="8"/>
        </w:numPr>
        <w:spacing w:after="0" w:line="276" w:lineRule="auto"/>
        <w:rPr>
          <w:rFonts w:eastAsia="Times New Roman"/>
          <w:noProof/>
          <w:szCs w:val="24"/>
          <w:lang w:val="en-US"/>
        </w:rPr>
      </w:pPr>
      <w:r w:rsidRPr="00E65FF5">
        <w:rPr>
          <w:rFonts w:eastAsia="Times New Roman"/>
          <w:noProof/>
          <w:szCs w:val="24"/>
          <w:lang w:val="en-US"/>
        </w:rPr>
        <w:t xml:space="preserve">Presentations </w:t>
      </w:r>
    </w:p>
    <w:p w:rsidR="00C437B9" w:rsidRPr="00E65FF5" w:rsidRDefault="00C437B9" w:rsidP="00BF1275">
      <w:pPr>
        <w:numPr>
          <w:ilvl w:val="0"/>
          <w:numId w:val="8"/>
        </w:numPr>
        <w:spacing w:after="0" w:line="276" w:lineRule="auto"/>
        <w:rPr>
          <w:rFonts w:eastAsia="Times New Roman"/>
          <w:noProof/>
          <w:szCs w:val="24"/>
          <w:lang w:val="en-US"/>
        </w:rPr>
      </w:pPr>
      <w:r w:rsidRPr="00E65FF5">
        <w:rPr>
          <w:rFonts w:eastAsia="Times New Roman"/>
          <w:noProof/>
          <w:szCs w:val="24"/>
          <w:lang w:val="en-US"/>
        </w:rPr>
        <w:t xml:space="preserve">Assignments </w:t>
      </w:r>
    </w:p>
    <w:p w:rsidR="00C437B9" w:rsidRPr="00E65FF5" w:rsidRDefault="00C437B9" w:rsidP="00BF1275">
      <w:pPr>
        <w:numPr>
          <w:ilvl w:val="0"/>
          <w:numId w:val="8"/>
        </w:numPr>
        <w:spacing w:after="0" w:line="276" w:lineRule="auto"/>
        <w:rPr>
          <w:rFonts w:eastAsia="Times New Roman"/>
          <w:noProof/>
          <w:szCs w:val="24"/>
          <w:lang w:val="en-US"/>
        </w:rPr>
      </w:pPr>
      <w:r w:rsidRPr="00E65FF5">
        <w:rPr>
          <w:rFonts w:eastAsia="Times New Roman"/>
          <w:noProof/>
          <w:szCs w:val="24"/>
          <w:lang w:val="en-US"/>
        </w:rPr>
        <w:t>Q&amp;A</w:t>
      </w:r>
    </w:p>
    <w:p w:rsidR="00C437B9" w:rsidRPr="00E65FF5" w:rsidRDefault="00C437B9" w:rsidP="00BF1275">
      <w:pPr>
        <w:spacing w:after="0" w:line="276" w:lineRule="auto"/>
        <w:rPr>
          <w:rFonts w:eastAsia="Calibri"/>
          <w:b/>
          <w:szCs w:val="24"/>
          <w:lang w:val="en-ZW"/>
        </w:rPr>
      </w:pPr>
      <w:r w:rsidRPr="00E65FF5">
        <w:rPr>
          <w:rFonts w:eastAsia="Calibri"/>
          <w:b/>
          <w:szCs w:val="24"/>
          <w:lang w:val="en-ZW"/>
        </w:rPr>
        <w:t>Recommended Resources</w:t>
      </w:r>
    </w:p>
    <w:p w:rsidR="00C437B9" w:rsidRPr="00E65FF5" w:rsidRDefault="00C437B9" w:rsidP="00BF1275">
      <w:pPr>
        <w:numPr>
          <w:ilvl w:val="0"/>
          <w:numId w:val="8"/>
        </w:numPr>
        <w:spacing w:after="0" w:line="276" w:lineRule="auto"/>
        <w:rPr>
          <w:rFonts w:eastAsia="Times New Roman"/>
          <w:noProof/>
          <w:szCs w:val="24"/>
          <w:lang w:val="en-US"/>
        </w:rPr>
      </w:pPr>
      <w:r w:rsidRPr="00E65FF5">
        <w:rPr>
          <w:rFonts w:eastAsia="Times New Roman"/>
          <w:noProof/>
          <w:szCs w:val="24"/>
          <w:lang w:val="en-US"/>
        </w:rPr>
        <w:t>Computers</w:t>
      </w:r>
    </w:p>
    <w:p w:rsidR="00C437B9" w:rsidRPr="00E65FF5" w:rsidRDefault="00C437B9" w:rsidP="00BF1275">
      <w:pPr>
        <w:numPr>
          <w:ilvl w:val="0"/>
          <w:numId w:val="8"/>
        </w:numPr>
        <w:spacing w:after="0" w:line="276" w:lineRule="auto"/>
        <w:rPr>
          <w:rFonts w:eastAsia="Times New Roman"/>
          <w:noProof/>
          <w:szCs w:val="24"/>
          <w:lang w:val="en-US"/>
        </w:rPr>
      </w:pPr>
      <w:r w:rsidRPr="00E65FF5">
        <w:rPr>
          <w:rFonts w:eastAsia="Times New Roman"/>
          <w:noProof/>
          <w:szCs w:val="24"/>
          <w:lang w:val="en-US"/>
        </w:rPr>
        <w:t>Stationery</w:t>
      </w:r>
    </w:p>
    <w:p w:rsidR="00C437B9" w:rsidRPr="00E65FF5" w:rsidRDefault="00C437B9" w:rsidP="00BF1275">
      <w:pPr>
        <w:numPr>
          <w:ilvl w:val="0"/>
          <w:numId w:val="8"/>
        </w:numPr>
        <w:spacing w:after="0" w:line="276" w:lineRule="auto"/>
        <w:rPr>
          <w:rFonts w:eastAsia="Times New Roman"/>
          <w:noProof/>
          <w:szCs w:val="24"/>
          <w:lang w:val="en-US"/>
        </w:rPr>
      </w:pPr>
      <w:r w:rsidRPr="00E65FF5">
        <w:rPr>
          <w:rFonts w:eastAsia="Times New Roman"/>
          <w:noProof/>
          <w:szCs w:val="24"/>
          <w:lang w:val="en-US"/>
        </w:rPr>
        <w:t>Charts</w:t>
      </w:r>
    </w:p>
    <w:p w:rsidR="00C437B9" w:rsidRPr="00E65FF5" w:rsidRDefault="00C437B9" w:rsidP="00BF1275">
      <w:pPr>
        <w:numPr>
          <w:ilvl w:val="0"/>
          <w:numId w:val="8"/>
        </w:numPr>
        <w:spacing w:after="0" w:line="276" w:lineRule="auto"/>
        <w:rPr>
          <w:rFonts w:eastAsia="Times New Roman"/>
          <w:noProof/>
          <w:szCs w:val="24"/>
          <w:lang w:val="en-US"/>
        </w:rPr>
      </w:pPr>
      <w:r w:rsidRPr="00E65FF5">
        <w:rPr>
          <w:rFonts w:eastAsia="Times New Roman"/>
          <w:noProof/>
          <w:szCs w:val="24"/>
          <w:lang w:val="en-US"/>
        </w:rPr>
        <w:t>Video clips</w:t>
      </w:r>
    </w:p>
    <w:p w:rsidR="00C437B9" w:rsidRPr="00E65FF5" w:rsidRDefault="00C437B9" w:rsidP="00BF1275">
      <w:pPr>
        <w:numPr>
          <w:ilvl w:val="0"/>
          <w:numId w:val="8"/>
        </w:numPr>
        <w:spacing w:after="0" w:line="276" w:lineRule="auto"/>
        <w:rPr>
          <w:rFonts w:eastAsia="Times New Roman"/>
          <w:noProof/>
          <w:szCs w:val="24"/>
          <w:lang w:val="en-US"/>
        </w:rPr>
      </w:pPr>
      <w:r w:rsidRPr="00E65FF5">
        <w:rPr>
          <w:rFonts w:eastAsia="Times New Roman"/>
          <w:noProof/>
          <w:szCs w:val="24"/>
          <w:lang w:val="en-US"/>
        </w:rPr>
        <w:t>Audio tapes</w:t>
      </w:r>
    </w:p>
    <w:p w:rsidR="00C437B9" w:rsidRPr="00E65FF5" w:rsidRDefault="00C437B9" w:rsidP="00BF1275">
      <w:pPr>
        <w:numPr>
          <w:ilvl w:val="0"/>
          <w:numId w:val="8"/>
        </w:numPr>
        <w:spacing w:after="0" w:line="276" w:lineRule="auto"/>
        <w:rPr>
          <w:rFonts w:eastAsia="Times New Roman"/>
          <w:noProof/>
          <w:szCs w:val="24"/>
          <w:lang w:val="en-US"/>
        </w:rPr>
      </w:pPr>
      <w:r w:rsidRPr="00E65FF5">
        <w:rPr>
          <w:rFonts w:eastAsia="Times New Roman"/>
          <w:noProof/>
          <w:szCs w:val="24"/>
          <w:lang w:val="en-US"/>
        </w:rPr>
        <w:t>Radio sets</w:t>
      </w:r>
    </w:p>
    <w:p w:rsidR="00C437B9" w:rsidRPr="00E65FF5" w:rsidRDefault="00C437B9" w:rsidP="00BF1275">
      <w:pPr>
        <w:numPr>
          <w:ilvl w:val="0"/>
          <w:numId w:val="8"/>
        </w:numPr>
        <w:spacing w:after="0" w:line="276" w:lineRule="auto"/>
        <w:rPr>
          <w:rFonts w:eastAsia="Times New Roman"/>
          <w:noProof/>
          <w:szCs w:val="24"/>
          <w:lang w:val="en-US"/>
        </w:rPr>
      </w:pPr>
      <w:r w:rsidRPr="00E65FF5">
        <w:rPr>
          <w:rFonts w:eastAsia="Times New Roman"/>
          <w:noProof/>
          <w:szCs w:val="24"/>
          <w:lang w:val="en-US"/>
        </w:rPr>
        <w:t>TV sets</w:t>
      </w:r>
    </w:p>
    <w:p w:rsidR="00C437B9" w:rsidRPr="00E65FF5" w:rsidRDefault="00C437B9" w:rsidP="00BF1275">
      <w:pPr>
        <w:numPr>
          <w:ilvl w:val="0"/>
          <w:numId w:val="8"/>
        </w:numPr>
        <w:spacing w:after="0" w:line="276" w:lineRule="auto"/>
        <w:rPr>
          <w:rFonts w:eastAsia="Times New Roman"/>
          <w:noProof/>
          <w:szCs w:val="24"/>
          <w:lang w:val="en-US"/>
        </w:rPr>
      </w:pPr>
      <w:r w:rsidRPr="00E65FF5">
        <w:rPr>
          <w:rFonts w:eastAsia="Times New Roman"/>
          <w:noProof/>
          <w:szCs w:val="24"/>
          <w:lang w:val="en-US"/>
        </w:rPr>
        <w:t>LCD projectors</w:t>
      </w:r>
    </w:p>
    <w:p w:rsidR="00BF2A6F" w:rsidRPr="00E65FF5" w:rsidRDefault="00BF2A6F" w:rsidP="00BF1275">
      <w:pPr>
        <w:spacing w:after="200" w:line="276" w:lineRule="auto"/>
        <w:rPr>
          <w:rFonts w:eastAsia="Calibri"/>
          <w:b/>
          <w:bCs/>
          <w:szCs w:val="24"/>
          <w:lang w:val="en-ZA"/>
        </w:rPr>
      </w:pPr>
      <w:bookmarkStart w:id="53" w:name="_Toc495065989"/>
      <w:bookmarkStart w:id="54" w:name="_Toc495137240"/>
      <w:bookmarkStart w:id="55" w:name="_Toc495139925"/>
      <w:bookmarkStart w:id="56" w:name="_Toc497549713"/>
      <w:bookmarkStart w:id="57" w:name="_Toc501225518"/>
      <w:bookmarkStart w:id="58" w:name="_Toc526156397"/>
      <w:bookmarkEnd w:id="50"/>
      <w:bookmarkEnd w:id="51"/>
      <w:bookmarkEnd w:id="52"/>
      <w:r w:rsidRPr="00E65FF5">
        <w:rPr>
          <w:szCs w:val="24"/>
        </w:rPr>
        <w:br w:type="page"/>
      </w:r>
    </w:p>
    <w:p w:rsidR="00C437B9" w:rsidRPr="00E65FF5" w:rsidRDefault="00C437B9" w:rsidP="00BF1275">
      <w:pPr>
        <w:pStyle w:val="Heading1"/>
      </w:pPr>
      <w:bookmarkStart w:id="59" w:name="_Toc67490931"/>
      <w:r w:rsidRPr="00E65FF5">
        <w:lastRenderedPageBreak/>
        <w:t>OCCUPATIONAL SAFETY AND HEALTH PRACTICES</w:t>
      </w:r>
      <w:bookmarkEnd w:id="59"/>
    </w:p>
    <w:p w:rsidR="00C437B9" w:rsidRPr="00E65FF5" w:rsidRDefault="00C437B9" w:rsidP="00BF1275">
      <w:pPr>
        <w:spacing w:after="0" w:line="276" w:lineRule="auto"/>
        <w:jc w:val="both"/>
        <w:rPr>
          <w:rFonts w:eastAsia="Times New Roman"/>
          <w:b/>
          <w:szCs w:val="24"/>
          <w:lang w:val="en-ZW"/>
        </w:rPr>
      </w:pPr>
    </w:p>
    <w:p w:rsidR="00C437B9" w:rsidRPr="00E65FF5" w:rsidRDefault="00C437B9" w:rsidP="00BF1275">
      <w:pPr>
        <w:spacing w:after="0" w:line="276" w:lineRule="auto"/>
        <w:jc w:val="both"/>
        <w:rPr>
          <w:rFonts w:eastAsia="Calibri"/>
          <w:b/>
          <w:szCs w:val="24"/>
          <w:lang w:val="en-ZA"/>
        </w:rPr>
      </w:pPr>
      <w:r w:rsidRPr="00E65FF5">
        <w:rPr>
          <w:rFonts w:eastAsia="Calibri"/>
          <w:b/>
          <w:szCs w:val="24"/>
          <w:lang w:val="en-ZA"/>
        </w:rPr>
        <w:t>UNIT CODE:</w:t>
      </w:r>
      <w:r w:rsidRPr="00E65FF5">
        <w:rPr>
          <w:rFonts w:eastAsia="Calibri"/>
          <w:szCs w:val="24"/>
          <w:lang w:val="en-ZA"/>
        </w:rPr>
        <w:tab/>
        <w:t xml:space="preserve"> </w:t>
      </w:r>
      <w:r w:rsidR="00D22EEC" w:rsidRPr="00E65FF5">
        <w:rPr>
          <w:rFonts w:eastAsia="Calibri"/>
          <w:b/>
          <w:szCs w:val="24"/>
          <w:lang w:val="en-ZA"/>
        </w:rPr>
        <w:t>ENV/CU/MGT/BC/06</w:t>
      </w:r>
      <w:r w:rsidR="0072486D" w:rsidRPr="00E65FF5">
        <w:rPr>
          <w:rFonts w:eastAsia="Calibri"/>
          <w:b/>
          <w:szCs w:val="24"/>
          <w:lang w:val="en-ZA"/>
        </w:rPr>
        <w:t>/6/A</w:t>
      </w:r>
    </w:p>
    <w:p w:rsidR="00C437B9" w:rsidRPr="00E65FF5" w:rsidRDefault="00C437B9" w:rsidP="00BF1275">
      <w:pPr>
        <w:spacing w:after="0" w:line="276" w:lineRule="auto"/>
        <w:jc w:val="both"/>
        <w:rPr>
          <w:rFonts w:eastAsia="Calibri"/>
          <w:szCs w:val="24"/>
          <w:lang w:val="en-ZA"/>
        </w:rPr>
      </w:pPr>
    </w:p>
    <w:p w:rsidR="00C437B9" w:rsidRPr="00E65FF5" w:rsidRDefault="00C437B9" w:rsidP="00BF1275">
      <w:pPr>
        <w:spacing w:after="0" w:line="276" w:lineRule="auto"/>
        <w:jc w:val="both"/>
        <w:rPr>
          <w:rFonts w:eastAsia="Calibri"/>
          <w:szCs w:val="24"/>
          <w:lang w:val="en-ZA"/>
        </w:rPr>
      </w:pPr>
      <w:r w:rsidRPr="00E65FF5">
        <w:rPr>
          <w:rFonts w:eastAsia="Calibri"/>
          <w:b/>
          <w:szCs w:val="24"/>
          <w:lang w:val="en-ZA"/>
        </w:rPr>
        <w:t>Relationship to Occupational Standards</w:t>
      </w:r>
    </w:p>
    <w:p w:rsidR="00C437B9" w:rsidRPr="00E65FF5" w:rsidRDefault="00C437B9" w:rsidP="00BF1275">
      <w:pPr>
        <w:spacing w:after="0" w:line="276" w:lineRule="auto"/>
        <w:jc w:val="both"/>
        <w:rPr>
          <w:rFonts w:eastAsia="Calibri"/>
          <w:szCs w:val="24"/>
          <w:lang w:val="en-ZA"/>
        </w:rPr>
      </w:pPr>
      <w:r w:rsidRPr="00E65FF5">
        <w:rPr>
          <w:rFonts w:eastAsia="Calibri"/>
          <w:szCs w:val="24"/>
          <w:lang w:val="en-ZA"/>
        </w:rPr>
        <w:t>This unit addresses the unit of competency: Demonstrate occupational safety</w:t>
      </w:r>
      <w:r w:rsidRPr="00E65FF5">
        <w:rPr>
          <w:rFonts w:eastAsia="Calibri"/>
          <w:szCs w:val="24"/>
          <w:lang w:val="en-ZW"/>
        </w:rPr>
        <w:t xml:space="preserve"> </w:t>
      </w:r>
      <w:r w:rsidRPr="00E65FF5">
        <w:rPr>
          <w:rFonts w:eastAsia="Calibri"/>
          <w:szCs w:val="24"/>
          <w:lang w:val="en-ZA"/>
        </w:rPr>
        <w:t>and health practices</w:t>
      </w:r>
    </w:p>
    <w:p w:rsidR="00C437B9" w:rsidRPr="00E65FF5" w:rsidRDefault="00C437B9" w:rsidP="00BF1275">
      <w:pPr>
        <w:spacing w:after="0" w:line="276" w:lineRule="auto"/>
        <w:jc w:val="both"/>
        <w:rPr>
          <w:rFonts w:eastAsia="Calibri"/>
          <w:szCs w:val="24"/>
          <w:lang w:val="en-ZA"/>
        </w:rPr>
      </w:pPr>
    </w:p>
    <w:p w:rsidR="00C437B9" w:rsidRPr="00E65FF5" w:rsidRDefault="00C437B9" w:rsidP="00BF1275">
      <w:pPr>
        <w:spacing w:after="0" w:line="276" w:lineRule="auto"/>
        <w:jc w:val="both"/>
        <w:rPr>
          <w:rFonts w:eastAsia="Calibri"/>
          <w:szCs w:val="24"/>
          <w:lang w:val="en-ZA"/>
        </w:rPr>
      </w:pPr>
      <w:r w:rsidRPr="00E65FF5">
        <w:rPr>
          <w:rFonts w:eastAsia="Calibri"/>
          <w:b/>
          <w:szCs w:val="24"/>
          <w:lang w:val="en-ZA"/>
        </w:rPr>
        <w:t xml:space="preserve">Duration of Unit: </w:t>
      </w:r>
      <w:r w:rsidRPr="00E65FF5">
        <w:rPr>
          <w:rFonts w:eastAsia="Calibri"/>
          <w:szCs w:val="24"/>
          <w:lang w:val="en-ZA"/>
        </w:rPr>
        <w:t>40 hours</w:t>
      </w:r>
    </w:p>
    <w:p w:rsidR="00C437B9" w:rsidRPr="00E65FF5" w:rsidRDefault="00C437B9" w:rsidP="00BF1275">
      <w:pPr>
        <w:spacing w:after="0" w:line="276" w:lineRule="auto"/>
        <w:jc w:val="both"/>
        <w:rPr>
          <w:rFonts w:eastAsia="Calibri"/>
          <w:b/>
          <w:szCs w:val="24"/>
          <w:lang w:val="en-ZA"/>
        </w:rPr>
      </w:pPr>
    </w:p>
    <w:p w:rsidR="00C437B9" w:rsidRPr="00E65FF5" w:rsidRDefault="00C437B9" w:rsidP="00BF1275">
      <w:pPr>
        <w:spacing w:after="0" w:line="276" w:lineRule="auto"/>
        <w:jc w:val="both"/>
        <w:rPr>
          <w:rFonts w:eastAsia="Calibri"/>
          <w:szCs w:val="24"/>
          <w:lang w:val="en-ZA"/>
        </w:rPr>
      </w:pPr>
      <w:r w:rsidRPr="00E65FF5">
        <w:rPr>
          <w:rFonts w:eastAsia="Calibri"/>
          <w:b/>
          <w:szCs w:val="24"/>
          <w:lang w:val="en-ZA"/>
        </w:rPr>
        <w:t>Unit Description</w:t>
      </w:r>
    </w:p>
    <w:p w:rsidR="00C437B9" w:rsidRPr="00E65FF5" w:rsidRDefault="00C437B9" w:rsidP="00BF1275">
      <w:pPr>
        <w:tabs>
          <w:tab w:val="left" w:pos="1784"/>
        </w:tabs>
        <w:autoSpaceDE w:val="0"/>
        <w:adjustRightInd w:val="0"/>
        <w:spacing w:after="0" w:line="276" w:lineRule="auto"/>
        <w:jc w:val="both"/>
        <w:rPr>
          <w:rFonts w:eastAsia="Calibri"/>
          <w:szCs w:val="24"/>
          <w:lang w:val="en-ZA"/>
        </w:rPr>
      </w:pPr>
      <w:r w:rsidRPr="00E65FF5">
        <w:rPr>
          <w:rFonts w:eastAsia="Calibri"/>
          <w:szCs w:val="24"/>
          <w:lang w:val="en-ZA"/>
        </w:rPr>
        <w:t>This unit specifies the competencies required to demonstrate occupational health and safety practices. It involves identifying workplace hazards and risk, identifying and implementing appropriate control measures to hazards and risks and implementing OSH programs, procedures and policies/guidelines.</w:t>
      </w:r>
      <w:r w:rsidRPr="00E65FF5">
        <w:rPr>
          <w:rFonts w:eastAsia="Calibri"/>
          <w:szCs w:val="24"/>
          <w:lang w:val="en-ZA"/>
        </w:rPr>
        <w:tab/>
      </w:r>
    </w:p>
    <w:p w:rsidR="00F77317" w:rsidRPr="00E65FF5" w:rsidRDefault="00F77317" w:rsidP="00BF1275">
      <w:pPr>
        <w:spacing w:after="0" w:line="276" w:lineRule="auto"/>
        <w:jc w:val="both"/>
        <w:rPr>
          <w:rFonts w:eastAsia="Calibri"/>
          <w:b/>
          <w:szCs w:val="24"/>
          <w:lang w:val="en-ZA"/>
        </w:rPr>
      </w:pPr>
    </w:p>
    <w:p w:rsidR="00C437B9" w:rsidRPr="00E65FF5" w:rsidRDefault="00C437B9" w:rsidP="00BF1275">
      <w:pPr>
        <w:spacing w:after="0" w:line="276" w:lineRule="auto"/>
        <w:jc w:val="both"/>
        <w:rPr>
          <w:rFonts w:eastAsia="Calibri"/>
          <w:b/>
          <w:szCs w:val="24"/>
          <w:lang w:val="en-ZA"/>
        </w:rPr>
      </w:pPr>
      <w:r w:rsidRPr="00E65FF5">
        <w:rPr>
          <w:rFonts w:eastAsia="Calibri"/>
          <w:b/>
          <w:szCs w:val="24"/>
          <w:lang w:val="en-ZA"/>
        </w:rPr>
        <w:t>Summary of Learning Outcomes</w:t>
      </w:r>
    </w:p>
    <w:p w:rsidR="00C437B9" w:rsidRPr="00E65FF5" w:rsidRDefault="00C437B9" w:rsidP="00BF1275">
      <w:pPr>
        <w:numPr>
          <w:ilvl w:val="0"/>
          <w:numId w:val="9"/>
        </w:numPr>
        <w:autoSpaceDE w:val="0"/>
        <w:adjustRightInd w:val="0"/>
        <w:spacing w:after="0" w:line="276" w:lineRule="auto"/>
        <w:jc w:val="both"/>
        <w:rPr>
          <w:rFonts w:eastAsia="Calibri"/>
          <w:szCs w:val="24"/>
          <w:lang w:val="en-ZA" w:eastAsia="fr-FR"/>
        </w:rPr>
      </w:pPr>
      <w:r w:rsidRPr="00E65FF5">
        <w:rPr>
          <w:rFonts w:eastAsia="Times New Roman"/>
          <w:szCs w:val="24"/>
          <w:lang w:val="en-ZW"/>
        </w:rPr>
        <w:t>Identify workplace</w:t>
      </w:r>
      <w:r w:rsidRPr="00E65FF5">
        <w:rPr>
          <w:rFonts w:eastAsia="Calibri"/>
          <w:szCs w:val="24"/>
          <w:lang w:val="en-ZA" w:eastAsia="fr-FR"/>
        </w:rPr>
        <w:t xml:space="preserve"> </w:t>
      </w:r>
      <w:r w:rsidRPr="00E65FF5">
        <w:rPr>
          <w:rFonts w:eastAsia="Times New Roman"/>
          <w:szCs w:val="24"/>
          <w:lang w:val="en-ZW"/>
        </w:rPr>
        <w:t>hazards and risk</w:t>
      </w:r>
    </w:p>
    <w:p w:rsidR="00C437B9" w:rsidRPr="00E65FF5" w:rsidRDefault="00C437B9" w:rsidP="00BF1275">
      <w:pPr>
        <w:numPr>
          <w:ilvl w:val="0"/>
          <w:numId w:val="9"/>
        </w:numPr>
        <w:autoSpaceDE w:val="0"/>
        <w:adjustRightInd w:val="0"/>
        <w:spacing w:after="0" w:line="276" w:lineRule="auto"/>
        <w:rPr>
          <w:rFonts w:eastAsia="Calibri"/>
          <w:szCs w:val="24"/>
          <w:lang w:val="en-ZA" w:eastAsia="fr-FR"/>
        </w:rPr>
      </w:pPr>
      <w:r w:rsidRPr="00E65FF5">
        <w:rPr>
          <w:rFonts w:eastAsia="Times New Roman"/>
          <w:szCs w:val="24"/>
          <w:lang w:val="en-ZW"/>
        </w:rPr>
        <w:t>Control OSH hazards</w:t>
      </w:r>
    </w:p>
    <w:p w:rsidR="00C437B9" w:rsidRPr="00E65FF5" w:rsidRDefault="00C437B9" w:rsidP="00BF1275">
      <w:pPr>
        <w:numPr>
          <w:ilvl w:val="0"/>
          <w:numId w:val="9"/>
        </w:numPr>
        <w:autoSpaceDE w:val="0"/>
        <w:adjustRightInd w:val="0"/>
        <w:spacing w:after="0" w:line="276" w:lineRule="auto"/>
        <w:jc w:val="both"/>
        <w:rPr>
          <w:rFonts w:eastAsia="Calibri"/>
          <w:szCs w:val="24"/>
          <w:lang w:val="en-ZA" w:eastAsia="fr-FR"/>
        </w:rPr>
      </w:pPr>
      <w:r w:rsidRPr="00E65FF5">
        <w:rPr>
          <w:rFonts w:eastAsia="Times New Roman"/>
          <w:szCs w:val="24"/>
          <w:lang w:val="en-ZW"/>
        </w:rPr>
        <w:t>Implement OSH</w:t>
      </w:r>
      <w:r w:rsidRPr="00E65FF5">
        <w:rPr>
          <w:rFonts w:eastAsia="Calibri"/>
          <w:szCs w:val="24"/>
          <w:lang w:val="en-ZA" w:eastAsia="fr-FR"/>
        </w:rPr>
        <w:t xml:space="preserve"> </w:t>
      </w:r>
      <w:r w:rsidRPr="00E65FF5">
        <w:rPr>
          <w:rFonts w:eastAsia="Times New Roman"/>
          <w:szCs w:val="24"/>
          <w:lang w:val="en-ZW"/>
        </w:rPr>
        <w:t xml:space="preserve">programs </w:t>
      </w:r>
    </w:p>
    <w:p w:rsidR="00C437B9" w:rsidRPr="00E65FF5" w:rsidRDefault="00C437B9" w:rsidP="00BF1275">
      <w:pPr>
        <w:spacing w:before="120" w:after="0" w:line="276" w:lineRule="auto"/>
        <w:ind w:left="357" w:hanging="357"/>
        <w:contextualSpacing/>
        <w:jc w:val="both"/>
        <w:rPr>
          <w:rFonts w:eastAsia="Calibri"/>
          <w:b/>
          <w:szCs w:val="24"/>
          <w:lang w:val="en-ZA"/>
        </w:rPr>
      </w:pPr>
    </w:p>
    <w:p w:rsidR="00C437B9" w:rsidRPr="00E65FF5" w:rsidRDefault="00C437B9" w:rsidP="00BF1275">
      <w:pPr>
        <w:spacing w:after="0" w:line="276" w:lineRule="auto"/>
        <w:ind w:left="357" w:hanging="357"/>
        <w:contextualSpacing/>
        <w:jc w:val="both"/>
        <w:rPr>
          <w:rFonts w:eastAsia="Calibri"/>
          <w:b/>
          <w:szCs w:val="24"/>
          <w:lang w:val="en-ZA"/>
        </w:rPr>
      </w:pPr>
      <w:r w:rsidRPr="00E65FF5">
        <w:rPr>
          <w:rFonts w:eastAsia="Calibri"/>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2"/>
        <w:gridCol w:w="3912"/>
        <w:gridCol w:w="2492"/>
      </w:tblGrid>
      <w:tr w:rsidR="00E65FF5" w:rsidRPr="00E65FF5" w:rsidTr="00CF1912">
        <w:tc>
          <w:tcPr>
            <w:tcW w:w="1491" w:type="pct"/>
            <w:tcBorders>
              <w:top w:val="single" w:sz="4" w:space="0" w:color="auto"/>
              <w:left w:val="single" w:sz="4" w:space="0" w:color="auto"/>
              <w:bottom w:val="single" w:sz="4" w:space="0" w:color="auto"/>
              <w:right w:val="single" w:sz="4" w:space="0" w:color="auto"/>
            </w:tcBorders>
            <w:shd w:val="clear" w:color="auto" w:fill="FFFFFF"/>
            <w:hideMark/>
          </w:tcPr>
          <w:p w:rsidR="00C437B9" w:rsidRPr="00E65FF5" w:rsidRDefault="00C437B9" w:rsidP="00BF1275">
            <w:pPr>
              <w:spacing w:before="120" w:after="0" w:line="276" w:lineRule="auto"/>
              <w:rPr>
                <w:rFonts w:eastAsia="Calibri"/>
                <w:b/>
                <w:szCs w:val="24"/>
                <w:lang w:val="en-ZA"/>
              </w:rPr>
            </w:pPr>
            <w:r w:rsidRPr="00E65FF5">
              <w:rPr>
                <w:rFonts w:eastAsia="Calibri"/>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FFFFFF"/>
            <w:hideMark/>
          </w:tcPr>
          <w:p w:rsidR="00C437B9" w:rsidRPr="00E65FF5" w:rsidRDefault="00C437B9" w:rsidP="00BF1275">
            <w:pPr>
              <w:spacing w:before="120" w:after="0" w:line="276" w:lineRule="auto"/>
              <w:rPr>
                <w:rFonts w:eastAsia="Calibri"/>
                <w:b/>
                <w:szCs w:val="24"/>
                <w:lang w:val="en-ZA"/>
              </w:rPr>
            </w:pPr>
            <w:r w:rsidRPr="00E65FF5">
              <w:rPr>
                <w:rFonts w:eastAsia="Calibri"/>
                <w:b/>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FFFFFF"/>
            <w:hideMark/>
          </w:tcPr>
          <w:p w:rsidR="00C437B9" w:rsidRPr="00E65FF5" w:rsidRDefault="00C437B9" w:rsidP="00BF1275">
            <w:pPr>
              <w:spacing w:before="120" w:after="0" w:line="276" w:lineRule="auto"/>
              <w:rPr>
                <w:rFonts w:eastAsia="Calibri"/>
                <w:b/>
                <w:szCs w:val="24"/>
                <w:lang w:val="en-ZA"/>
              </w:rPr>
            </w:pPr>
            <w:r w:rsidRPr="00E65FF5">
              <w:rPr>
                <w:rFonts w:eastAsia="Calibri"/>
                <w:b/>
                <w:szCs w:val="24"/>
                <w:lang w:val="en-ZA"/>
              </w:rPr>
              <w:t>Suggested Assessment Methods</w:t>
            </w:r>
          </w:p>
        </w:tc>
      </w:tr>
      <w:tr w:rsidR="00E65FF5" w:rsidRPr="00E65FF5" w:rsidTr="00CF1912">
        <w:trPr>
          <w:trHeight w:val="1106"/>
        </w:trPr>
        <w:tc>
          <w:tcPr>
            <w:tcW w:w="1491" w:type="pct"/>
            <w:tcBorders>
              <w:top w:val="single" w:sz="4" w:space="0" w:color="auto"/>
              <w:left w:val="single" w:sz="4" w:space="0" w:color="auto"/>
              <w:bottom w:val="single" w:sz="4" w:space="0" w:color="auto"/>
              <w:right w:val="single" w:sz="4" w:space="0" w:color="auto"/>
            </w:tcBorders>
            <w:hideMark/>
          </w:tcPr>
          <w:p w:rsidR="00C437B9" w:rsidRPr="00E65FF5" w:rsidRDefault="00C437B9" w:rsidP="00BF1275">
            <w:pPr>
              <w:numPr>
                <w:ilvl w:val="0"/>
                <w:numId w:val="11"/>
              </w:numPr>
              <w:spacing w:after="0" w:line="276" w:lineRule="auto"/>
              <w:rPr>
                <w:rFonts w:eastAsia="Calibri"/>
                <w:szCs w:val="24"/>
                <w:lang w:val="en-ZA"/>
              </w:rPr>
            </w:pPr>
            <w:r w:rsidRPr="00E65FF5">
              <w:rPr>
                <w:rFonts w:eastAsia="Calibri"/>
                <w:szCs w:val="24"/>
                <w:lang w:val="en-ZW"/>
              </w:rPr>
              <w:t>Identify workplace hazards and risks</w:t>
            </w:r>
            <w:r w:rsidRPr="00E65FF5">
              <w:rPr>
                <w:rFonts w:eastAsia="Calibri"/>
                <w:szCs w:val="24"/>
                <w:lang w:val="en-ZA"/>
              </w:rPr>
              <w:t xml:space="preserve"> </w:t>
            </w:r>
          </w:p>
        </w:tc>
        <w:tc>
          <w:tcPr>
            <w:tcW w:w="2143" w:type="pct"/>
            <w:tcBorders>
              <w:top w:val="single" w:sz="4" w:space="0" w:color="auto"/>
              <w:left w:val="single" w:sz="4" w:space="0" w:color="auto"/>
              <w:bottom w:val="single" w:sz="4" w:space="0" w:color="auto"/>
              <w:right w:val="single" w:sz="4" w:space="0" w:color="auto"/>
            </w:tcBorders>
            <w:hideMark/>
          </w:tcPr>
          <w:p w:rsidR="00C437B9" w:rsidRPr="00E65FF5" w:rsidRDefault="00C437B9" w:rsidP="0078522C">
            <w:pPr>
              <w:numPr>
                <w:ilvl w:val="0"/>
                <w:numId w:val="81"/>
              </w:numPr>
              <w:spacing w:after="0" w:line="276" w:lineRule="auto"/>
              <w:rPr>
                <w:rFonts w:eastAsia="Calibri"/>
                <w:szCs w:val="24"/>
                <w:lang w:val="en-ZW"/>
              </w:rPr>
            </w:pPr>
            <w:r w:rsidRPr="00E65FF5">
              <w:rPr>
                <w:rFonts w:eastAsia="Calibri"/>
                <w:szCs w:val="24"/>
                <w:lang w:val="en-ZW"/>
              </w:rPr>
              <w:t>Identification of hazards</w:t>
            </w:r>
            <w:r w:rsidRPr="00E65FF5">
              <w:rPr>
                <w:rFonts w:eastAsia="Times New Roman"/>
                <w:szCs w:val="24"/>
                <w:lang w:val="en-ZW"/>
              </w:rPr>
              <w:t xml:space="preserve"> in the workplace and/or the indicators of their presence</w:t>
            </w:r>
          </w:p>
          <w:p w:rsidR="00C437B9" w:rsidRPr="00E65FF5" w:rsidRDefault="00C437B9" w:rsidP="0078522C">
            <w:pPr>
              <w:numPr>
                <w:ilvl w:val="0"/>
                <w:numId w:val="81"/>
              </w:numPr>
              <w:spacing w:after="0" w:line="276" w:lineRule="auto"/>
              <w:rPr>
                <w:rFonts w:eastAsia="Calibri"/>
                <w:szCs w:val="24"/>
                <w:lang w:val="en-ZW"/>
              </w:rPr>
            </w:pPr>
            <w:r w:rsidRPr="00E65FF5">
              <w:rPr>
                <w:rFonts w:eastAsia="Times New Roman"/>
                <w:szCs w:val="24"/>
                <w:lang w:val="en-ZW"/>
              </w:rPr>
              <w:t>Evaluation and/or work environment measurements of OSH hazards/risk existing in the workplace</w:t>
            </w:r>
          </w:p>
          <w:p w:rsidR="00C437B9" w:rsidRPr="00E65FF5" w:rsidRDefault="00C437B9" w:rsidP="0078522C">
            <w:pPr>
              <w:numPr>
                <w:ilvl w:val="0"/>
                <w:numId w:val="81"/>
              </w:numPr>
              <w:spacing w:after="0" w:line="276" w:lineRule="auto"/>
              <w:rPr>
                <w:rFonts w:eastAsia="Calibri"/>
                <w:szCs w:val="24"/>
                <w:lang w:val="en-ZA"/>
              </w:rPr>
            </w:pPr>
            <w:r w:rsidRPr="00E65FF5">
              <w:rPr>
                <w:rFonts w:eastAsia="Times New Roman"/>
                <w:szCs w:val="24"/>
                <w:lang w:val="en-ZW"/>
              </w:rPr>
              <w:t>Gathering of OSH issues and/or concerns</w:t>
            </w:r>
          </w:p>
        </w:tc>
        <w:tc>
          <w:tcPr>
            <w:tcW w:w="1365" w:type="pct"/>
            <w:tcBorders>
              <w:top w:val="single" w:sz="4" w:space="0" w:color="auto"/>
              <w:left w:val="single" w:sz="4" w:space="0" w:color="auto"/>
              <w:bottom w:val="single" w:sz="4" w:space="0" w:color="auto"/>
              <w:right w:val="single" w:sz="4" w:space="0" w:color="auto"/>
            </w:tcBorders>
            <w:hideMark/>
          </w:tcPr>
          <w:p w:rsidR="00C437B9" w:rsidRPr="00E65FF5" w:rsidRDefault="00C437B9" w:rsidP="0078522C">
            <w:pPr>
              <w:numPr>
                <w:ilvl w:val="0"/>
                <w:numId w:val="81"/>
              </w:numPr>
              <w:autoSpaceDE w:val="0"/>
              <w:autoSpaceDN w:val="0"/>
              <w:adjustRightInd w:val="0"/>
              <w:spacing w:after="0" w:line="276" w:lineRule="auto"/>
              <w:contextualSpacing/>
              <w:rPr>
                <w:rFonts w:eastAsia="Times New Roman"/>
                <w:szCs w:val="24"/>
                <w:lang w:val="en-US"/>
              </w:rPr>
            </w:pPr>
            <w:r w:rsidRPr="00E65FF5">
              <w:rPr>
                <w:rFonts w:eastAsia="Times New Roman"/>
                <w:szCs w:val="24"/>
                <w:lang w:val="en-US"/>
              </w:rPr>
              <w:t xml:space="preserve">Oral questions </w:t>
            </w:r>
          </w:p>
          <w:p w:rsidR="00C437B9" w:rsidRPr="00E65FF5" w:rsidRDefault="00C437B9" w:rsidP="0078522C">
            <w:pPr>
              <w:numPr>
                <w:ilvl w:val="0"/>
                <w:numId w:val="81"/>
              </w:numPr>
              <w:autoSpaceDE w:val="0"/>
              <w:autoSpaceDN w:val="0"/>
              <w:adjustRightInd w:val="0"/>
              <w:spacing w:after="0" w:line="276" w:lineRule="auto"/>
              <w:contextualSpacing/>
              <w:rPr>
                <w:rFonts w:eastAsia="Times New Roman"/>
                <w:szCs w:val="24"/>
                <w:lang w:val="en-US"/>
              </w:rPr>
            </w:pPr>
            <w:r w:rsidRPr="00E65FF5">
              <w:rPr>
                <w:rFonts w:eastAsia="Times New Roman"/>
                <w:szCs w:val="24"/>
                <w:lang w:val="en-US"/>
              </w:rPr>
              <w:t>Written tests</w:t>
            </w:r>
          </w:p>
          <w:p w:rsidR="00C437B9" w:rsidRPr="00E65FF5" w:rsidRDefault="00C437B9" w:rsidP="0078522C">
            <w:pPr>
              <w:numPr>
                <w:ilvl w:val="0"/>
                <w:numId w:val="81"/>
              </w:numPr>
              <w:autoSpaceDE w:val="0"/>
              <w:autoSpaceDN w:val="0"/>
              <w:adjustRightInd w:val="0"/>
              <w:spacing w:after="0" w:line="276" w:lineRule="auto"/>
              <w:contextualSpacing/>
              <w:rPr>
                <w:rFonts w:eastAsia="Times New Roman"/>
                <w:szCs w:val="24"/>
                <w:lang w:val="en-US"/>
              </w:rPr>
            </w:pPr>
            <w:r w:rsidRPr="00E65FF5">
              <w:rPr>
                <w:rFonts w:eastAsia="Times New Roman"/>
                <w:szCs w:val="24"/>
                <w:lang w:val="en-US"/>
              </w:rPr>
              <w:t>Portfolio of evidence</w:t>
            </w:r>
          </w:p>
          <w:p w:rsidR="00C437B9" w:rsidRPr="00E65FF5" w:rsidRDefault="00C437B9" w:rsidP="0078522C">
            <w:pPr>
              <w:numPr>
                <w:ilvl w:val="0"/>
                <w:numId w:val="81"/>
              </w:numPr>
              <w:autoSpaceDE w:val="0"/>
              <w:autoSpaceDN w:val="0"/>
              <w:adjustRightInd w:val="0"/>
              <w:spacing w:after="0" w:line="276" w:lineRule="auto"/>
              <w:contextualSpacing/>
              <w:rPr>
                <w:rFonts w:eastAsia="Times New Roman"/>
                <w:szCs w:val="24"/>
                <w:lang w:val="en-US"/>
              </w:rPr>
            </w:pPr>
            <w:r w:rsidRPr="00E65FF5">
              <w:rPr>
                <w:rFonts w:eastAsia="Times New Roman"/>
                <w:szCs w:val="24"/>
                <w:lang w:val="en-US"/>
              </w:rPr>
              <w:t>Third party report</w:t>
            </w:r>
          </w:p>
          <w:p w:rsidR="00C437B9" w:rsidRPr="00E65FF5" w:rsidRDefault="00C437B9" w:rsidP="00BF1275">
            <w:pPr>
              <w:spacing w:after="0" w:line="276" w:lineRule="auto"/>
              <w:ind w:left="360"/>
              <w:rPr>
                <w:rFonts w:eastAsia="Calibri"/>
                <w:szCs w:val="24"/>
                <w:lang w:val="en-ZA"/>
              </w:rPr>
            </w:pPr>
          </w:p>
        </w:tc>
      </w:tr>
      <w:tr w:rsidR="00E65FF5" w:rsidRPr="00E65FF5" w:rsidTr="00CF1912">
        <w:trPr>
          <w:trHeight w:val="755"/>
        </w:trPr>
        <w:tc>
          <w:tcPr>
            <w:tcW w:w="1491" w:type="pct"/>
            <w:tcBorders>
              <w:top w:val="single" w:sz="4" w:space="0" w:color="auto"/>
              <w:left w:val="single" w:sz="4" w:space="0" w:color="auto"/>
              <w:bottom w:val="single" w:sz="4" w:space="0" w:color="auto"/>
              <w:right w:val="single" w:sz="4" w:space="0" w:color="auto"/>
            </w:tcBorders>
            <w:hideMark/>
          </w:tcPr>
          <w:p w:rsidR="00C437B9" w:rsidRPr="00E65FF5" w:rsidRDefault="00C437B9" w:rsidP="00BF1275">
            <w:pPr>
              <w:numPr>
                <w:ilvl w:val="0"/>
                <w:numId w:val="11"/>
              </w:numPr>
              <w:autoSpaceDE w:val="0"/>
              <w:adjustRightInd w:val="0"/>
              <w:spacing w:after="0" w:line="276" w:lineRule="auto"/>
              <w:rPr>
                <w:rFonts w:eastAsia="Calibri"/>
                <w:szCs w:val="24"/>
                <w:lang w:val="en-ZA" w:eastAsia="fr-FR"/>
              </w:rPr>
            </w:pPr>
            <w:r w:rsidRPr="00E65FF5">
              <w:rPr>
                <w:rFonts w:eastAsia="Times New Roman"/>
                <w:szCs w:val="24"/>
                <w:lang w:val="en-ZW"/>
              </w:rPr>
              <w:t>Control OSH hazards</w:t>
            </w:r>
          </w:p>
          <w:p w:rsidR="00C437B9" w:rsidRPr="00E65FF5" w:rsidRDefault="00C437B9" w:rsidP="00BF1275">
            <w:pPr>
              <w:spacing w:after="0" w:line="276" w:lineRule="auto"/>
              <w:rPr>
                <w:rFonts w:eastAsia="Calibri"/>
                <w:szCs w:val="24"/>
                <w:lang w:val="en-ZW"/>
              </w:rPr>
            </w:pPr>
          </w:p>
        </w:tc>
        <w:tc>
          <w:tcPr>
            <w:tcW w:w="2143" w:type="pct"/>
            <w:tcBorders>
              <w:top w:val="single" w:sz="4" w:space="0" w:color="auto"/>
              <w:left w:val="single" w:sz="4" w:space="0" w:color="auto"/>
              <w:bottom w:val="single" w:sz="4" w:space="0" w:color="auto"/>
              <w:right w:val="single" w:sz="4" w:space="0" w:color="auto"/>
            </w:tcBorders>
            <w:hideMark/>
          </w:tcPr>
          <w:p w:rsidR="00C437B9" w:rsidRPr="00E65FF5" w:rsidRDefault="00C437B9" w:rsidP="0078522C">
            <w:pPr>
              <w:numPr>
                <w:ilvl w:val="0"/>
                <w:numId w:val="81"/>
              </w:numPr>
              <w:spacing w:after="0" w:line="276" w:lineRule="auto"/>
              <w:rPr>
                <w:rFonts w:eastAsia="Calibri"/>
                <w:szCs w:val="24"/>
                <w:lang w:val="en-ZA"/>
              </w:rPr>
            </w:pPr>
            <w:r w:rsidRPr="00E65FF5">
              <w:rPr>
                <w:rFonts w:eastAsia="Times New Roman"/>
                <w:szCs w:val="24"/>
                <w:lang w:val="en-ZW"/>
              </w:rPr>
              <w:t>Prevention and control measures e.g. use of PPE</w:t>
            </w:r>
          </w:p>
          <w:p w:rsidR="00C437B9" w:rsidRPr="00E65FF5" w:rsidRDefault="00C437B9" w:rsidP="0078522C">
            <w:pPr>
              <w:numPr>
                <w:ilvl w:val="0"/>
                <w:numId w:val="81"/>
              </w:numPr>
              <w:spacing w:after="0" w:line="276" w:lineRule="auto"/>
              <w:rPr>
                <w:rFonts w:eastAsia="Calibri"/>
                <w:szCs w:val="24"/>
                <w:lang w:val="en-ZA"/>
              </w:rPr>
            </w:pPr>
            <w:r w:rsidRPr="00E65FF5">
              <w:rPr>
                <w:rFonts w:eastAsia="Calibri"/>
                <w:szCs w:val="24"/>
                <w:lang w:val="en-ZA"/>
              </w:rPr>
              <w:t xml:space="preserve">Risk assessment </w:t>
            </w:r>
          </w:p>
          <w:p w:rsidR="00C437B9" w:rsidRPr="00E65FF5" w:rsidRDefault="00C437B9" w:rsidP="0078522C">
            <w:pPr>
              <w:numPr>
                <w:ilvl w:val="0"/>
                <w:numId w:val="81"/>
              </w:numPr>
              <w:spacing w:after="0" w:line="276" w:lineRule="auto"/>
              <w:rPr>
                <w:rFonts w:eastAsia="Calibri"/>
                <w:szCs w:val="24"/>
                <w:lang w:val="en-ZA"/>
              </w:rPr>
            </w:pPr>
            <w:r w:rsidRPr="00E65FF5">
              <w:rPr>
                <w:rFonts w:eastAsia="Times New Roman"/>
                <w:szCs w:val="24"/>
                <w:lang w:val="en-ZW"/>
              </w:rPr>
              <w:t>Contingency measures</w:t>
            </w:r>
          </w:p>
        </w:tc>
        <w:tc>
          <w:tcPr>
            <w:tcW w:w="1365" w:type="pct"/>
            <w:tcBorders>
              <w:top w:val="single" w:sz="4" w:space="0" w:color="auto"/>
              <w:left w:val="single" w:sz="4" w:space="0" w:color="auto"/>
              <w:bottom w:val="single" w:sz="4" w:space="0" w:color="auto"/>
              <w:right w:val="single" w:sz="4" w:space="0" w:color="auto"/>
            </w:tcBorders>
            <w:hideMark/>
          </w:tcPr>
          <w:p w:rsidR="00C437B9" w:rsidRPr="00E65FF5" w:rsidRDefault="00C437B9" w:rsidP="0078522C">
            <w:pPr>
              <w:numPr>
                <w:ilvl w:val="0"/>
                <w:numId w:val="81"/>
              </w:numPr>
              <w:autoSpaceDE w:val="0"/>
              <w:autoSpaceDN w:val="0"/>
              <w:adjustRightInd w:val="0"/>
              <w:spacing w:after="0" w:line="276" w:lineRule="auto"/>
              <w:contextualSpacing/>
              <w:rPr>
                <w:rFonts w:eastAsia="Times New Roman"/>
                <w:szCs w:val="24"/>
                <w:lang w:val="en-US"/>
              </w:rPr>
            </w:pPr>
            <w:r w:rsidRPr="00E65FF5">
              <w:rPr>
                <w:rFonts w:eastAsia="Times New Roman"/>
                <w:szCs w:val="24"/>
                <w:lang w:val="en-US"/>
              </w:rPr>
              <w:t xml:space="preserve">Oral questions </w:t>
            </w:r>
          </w:p>
          <w:p w:rsidR="00C437B9" w:rsidRPr="00E65FF5" w:rsidRDefault="00C437B9" w:rsidP="0078522C">
            <w:pPr>
              <w:numPr>
                <w:ilvl w:val="0"/>
                <w:numId w:val="81"/>
              </w:numPr>
              <w:autoSpaceDE w:val="0"/>
              <w:autoSpaceDN w:val="0"/>
              <w:adjustRightInd w:val="0"/>
              <w:spacing w:after="0" w:line="276" w:lineRule="auto"/>
              <w:contextualSpacing/>
              <w:rPr>
                <w:rFonts w:eastAsia="Times New Roman"/>
                <w:szCs w:val="24"/>
                <w:lang w:val="en-US"/>
              </w:rPr>
            </w:pPr>
            <w:r w:rsidRPr="00E65FF5">
              <w:rPr>
                <w:rFonts w:eastAsia="Times New Roman"/>
                <w:szCs w:val="24"/>
                <w:lang w:val="en-US"/>
              </w:rPr>
              <w:t>Written tests</w:t>
            </w:r>
          </w:p>
          <w:p w:rsidR="00C437B9" w:rsidRPr="00E65FF5" w:rsidRDefault="00C437B9" w:rsidP="0078522C">
            <w:pPr>
              <w:numPr>
                <w:ilvl w:val="0"/>
                <w:numId w:val="81"/>
              </w:numPr>
              <w:autoSpaceDE w:val="0"/>
              <w:autoSpaceDN w:val="0"/>
              <w:adjustRightInd w:val="0"/>
              <w:spacing w:after="0" w:line="276" w:lineRule="auto"/>
              <w:contextualSpacing/>
              <w:rPr>
                <w:rFonts w:eastAsia="Times New Roman"/>
                <w:szCs w:val="24"/>
                <w:lang w:val="en-US"/>
              </w:rPr>
            </w:pPr>
            <w:r w:rsidRPr="00E65FF5">
              <w:rPr>
                <w:rFonts w:eastAsia="Times New Roman"/>
                <w:szCs w:val="24"/>
                <w:lang w:val="en-US"/>
              </w:rPr>
              <w:t>Portfolio of evidence</w:t>
            </w:r>
          </w:p>
          <w:p w:rsidR="00C437B9" w:rsidRPr="00E65FF5" w:rsidRDefault="00C437B9" w:rsidP="0078522C">
            <w:pPr>
              <w:numPr>
                <w:ilvl w:val="0"/>
                <w:numId w:val="81"/>
              </w:numPr>
              <w:autoSpaceDE w:val="0"/>
              <w:autoSpaceDN w:val="0"/>
              <w:adjustRightInd w:val="0"/>
              <w:spacing w:after="0" w:line="276" w:lineRule="auto"/>
              <w:contextualSpacing/>
              <w:rPr>
                <w:rFonts w:eastAsia="Times New Roman"/>
                <w:szCs w:val="24"/>
                <w:lang w:val="en-US"/>
              </w:rPr>
            </w:pPr>
            <w:r w:rsidRPr="00E65FF5">
              <w:rPr>
                <w:rFonts w:eastAsia="Times New Roman"/>
                <w:szCs w:val="24"/>
                <w:lang w:val="en-US"/>
              </w:rPr>
              <w:t xml:space="preserve">Third party </w:t>
            </w:r>
            <w:r w:rsidRPr="00E65FF5">
              <w:rPr>
                <w:rFonts w:eastAsia="Times New Roman"/>
                <w:szCs w:val="24"/>
                <w:lang w:val="en-US"/>
              </w:rPr>
              <w:lastRenderedPageBreak/>
              <w:t>report</w:t>
            </w:r>
          </w:p>
          <w:p w:rsidR="00C437B9" w:rsidRPr="00E65FF5" w:rsidRDefault="00C437B9" w:rsidP="00BF1275">
            <w:pPr>
              <w:spacing w:after="0" w:line="276" w:lineRule="auto"/>
              <w:ind w:left="360"/>
              <w:rPr>
                <w:rFonts w:eastAsia="Calibri"/>
                <w:szCs w:val="24"/>
                <w:lang w:val="en-ZA"/>
              </w:rPr>
            </w:pPr>
          </w:p>
        </w:tc>
      </w:tr>
      <w:tr w:rsidR="00BF1275" w:rsidRPr="00E65FF5" w:rsidTr="00CF1912">
        <w:trPr>
          <w:trHeight w:val="755"/>
        </w:trPr>
        <w:tc>
          <w:tcPr>
            <w:tcW w:w="1491" w:type="pct"/>
            <w:tcBorders>
              <w:top w:val="single" w:sz="4" w:space="0" w:color="auto"/>
              <w:left w:val="single" w:sz="4" w:space="0" w:color="auto"/>
              <w:bottom w:val="single" w:sz="4" w:space="0" w:color="auto"/>
              <w:right w:val="single" w:sz="4" w:space="0" w:color="auto"/>
            </w:tcBorders>
            <w:hideMark/>
          </w:tcPr>
          <w:p w:rsidR="00C437B9" w:rsidRPr="00E65FF5" w:rsidRDefault="00C437B9" w:rsidP="00BF1275">
            <w:pPr>
              <w:numPr>
                <w:ilvl w:val="0"/>
                <w:numId w:val="11"/>
              </w:numPr>
              <w:spacing w:after="0" w:line="276" w:lineRule="auto"/>
              <w:rPr>
                <w:rFonts w:eastAsia="Times New Roman"/>
                <w:szCs w:val="24"/>
                <w:lang w:val="en-ZW"/>
              </w:rPr>
            </w:pPr>
            <w:r w:rsidRPr="00E65FF5">
              <w:rPr>
                <w:rFonts w:eastAsia="Times New Roman"/>
                <w:szCs w:val="24"/>
                <w:lang w:val="en-ZW"/>
              </w:rPr>
              <w:lastRenderedPageBreak/>
              <w:t>Implement OSH</w:t>
            </w:r>
          </w:p>
          <w:p w:rsidR="00C437B9" w:rsidRPr="00E65FF5" w:rsidRDefault="00C437B9" w:rsidP="00BF1275">
            <w:pPr>
              <w:spacing w:after="0" w:line="276" w:lineRule="auto"/>
              <w:rPr>
                <w:rFonts w:eastAsia="Times New Roman"/>
                <w:szCs w:val="24"/>
                <w:lang w:val="en-ZW"/>
              </w:rPr>
            </w:pPr>
            <w:r w:rsidRPr="00E65FF5">
              <w:rPr>
                <w:rFonts w:eastAsia="Times New Roman"/>
                <w:szCs w:val="24"/>
                <w:lang w:val="en-ZW"/>
              </w:rPr>
              <w:t xml:space="preserve">       programs</w:t>
            </w:r>
          </w:p>
          <w:p w:rsidR="00C437B9" w:rsidRPr="00E65FF5" w:rsidRDefault="00C437B9" w:rsidP="00BF1275">
            <w:pPr>
              <w:spacing w:after="0" w:line="276" w:lineRule="auto"/>
              <w:rPr>
                <w:rFonts w:eastAsia="Times New Roman"/>
                <w:szCs w:val="24"/>
                <w:lang w:val="en-ZW"/>
              </w:rPr>
            </w:pPr>
          </w:p>
        </w:tc>
        <w:tc>
          <w:tcPr>
            <w:tcW w:w="2143" w:type="pct"/>
            <w:tcBorders>
              <w:top w:val="single" w:sz="4" w:space="0" w:color="auto"/>
              <w:left w:val="single" w:sz="4" w:space="0" w:color="auto"/>
              <w:bottom w:val="single" w:sz="4" w:space="0" w:color="auto"/>
              <w:right w:val="single" w:sz="4" w:space="0" w:color="auto"/>
            </w:tcBorders>
            <w:hideMark/>
          </w:tcPr>
          <w:p w:rsidR="00C437B9" w:rsidRPr="00E65FF5" w:rsidRDefault="00C437B9" w:rsidP="0078522C">
            <w:pPr>
              <w:numPr>
                <w:ilvl w:val="0"/>
                <w:numId w:val="81"/>
              </w:numPr>
              <w:spacing w:after="0" w:line="276" w:lineRule="auto"/>
              <w:rPr>
                <w:rFonts w:eastAsia="Calibri"/>
                <w:szCs w:val="24"/>
                <w:lang w:val="en-ZA"/>
              </w:rPr>
            </w:pPr>
            <w:r w:rsidRPr="00E65FF5">
              <w:rPr>
                <w:rFonts w:eastAsia="Times New Roman"/>
                <w:szCs w:val="24"/>
                <w:lang w:val="en-ZW"/>
              </w:rPr>
              <w:t xml:space="preserve">Company OSH program, evaluation and review </w:t>
            </w:r>
          </w:p>
          <w:p w:rsidR="00C437B9" w:rsidRPr="00E65FF5" w:rsidRDefault="00C437B9" w:rsidP="0078522C">
            <w:pPr>
              <w:numPr>
                <w:ilvl w:val="0"/>
                <w:numId w:val="81"/>
              </w:numPr>
              <w:spacing w:after="0" w:line="276" w:lineRule="auto"/>
              <w:rPr>
                <w:rFonts w:eastAsia="Calibri"/>
                <w:szCs w:val="24"/>
                <w:lang w:val="en-ZA"/>
              </w:rPr>
            </w:pPr>
            <w:r w:rsidRPr="00E65FF5">
              <w:rPr>
                <w:rFonts w:eastAsia="Times New Roman"/>
                <w:szCs w:val="24"/>
                <w:lang w:val="en-ZW"/>
              </w:rPr>
              <w:t xml:space="preserve"> Implementation of OSH programs </w:t>
            </w:r>
          </w:p>
          <w:p w:rsidR="00C437B9" w:rsidRPr="00E65FF5" w:rsidRDefault="00C437B9" w:rsidP="0078522C">
            <w:pPr>
              <w:numPr>
                <w:ilvl w:val="0"/>
                <w:numId w:val="81"/>
              </w:numPr>
              <w:spacing w:after="0" w:line="276" w:lineRule="auto"/>
              <w:rPr>
                <w:rFonts w:eastAsia="Calibri"/>
                <w:szCs w:val="24"/>
                <w:lang w:val="en-ZA"/>
              </w:rPr>
            </w:pPr>
            <w:r w:rsidRPr="00E65FF5">
              <w:rPr>
                <w:rFonts w:eastAsia="Times New Roman"/>
                <w:szCs w:val="24"/>
                <w:lang w:val="en-ZW"/>
              </w:rPr>
              <w:t>Training of team members and advice on OSH standards and procedures</w:t>
            </w:r>
          </w:p>
          <w:p w:rsidR="00C437B9" w:rsidRPr="00E65FF5" w:rsidRDefault="00C437B9" w:rsidP="0078522C">
            <w:pPr>
              <w:numPr>
                <w:ilvl w:val="0"/>
                <w:numId w:val="81"/>
              </w:numPr>
              <w:spacing w:after="0" w:line="276" w:lineRule="auto"/>
              <w:rPr>
                <w:rFonts w:eastAsia="Calibri"/>
                <w:szCs w:val="24"/>
                <w:lang w:val="en-ZA"/>
              </w:rPr>
            </w:pPr>
            <w:r w:rsidRPr="00E65FF5">
              <w:rPr>
                <w:rFonts w:eastAsia="Times New Roman"/>
                <w:szCs w:val="24"/>
                <w:lang w:val="en-ZW"/>
              </w:rPr>
              <w:t xml:space="preserve">Implementation of procedures for maintaining OSH-related records </w:t>
            </w:r>
          </w:p>
        </w:tc>
        <w:tc>
          <w:tcPr>
            <w:tcW w:w="1365" w:type="pct"/>
            <w:tcBorders>
              <w:top w:val="single" w:sz="4" w:space="0" w:color="auto"/>
              <w:left w:val="single" w:sz="4" w:space="0" w:color="auto"/>
              <w:bottom w:val="single" w:sz="4" w:space="0" w:color="auto"/>
              <w:right w:val="single" w:sz="4" w:space="0" w:color="auto"/>
            </w:tcBorders>
            <w:hideMark/>
          </w:tcPr>
          <w:p w:rsidR="00C437B9" w:rsidRPr="00E65FF5" w:rsidRDefault="00C437B9" w:rsidP="0078522C">
            <w:pPr>
              <w:numPr>
                <w:ilvl w:val="0"/>
                <w:numId w:val="81"/>
              </w:numPr>
              <w:autoSpaceDE w:val="0"/>
              <w:autoSpaceDN w:val="0"/>
              <w:adjustRightInd w:val="0"/>
              <w:spacing w:after="0" w:line="276" w:lineRule="auto"/>
              <w:contextualSpacing/>
              <w:rPr>
                <w:rFonts w:eastAsia="Times New Roman"/>
                <w:szCs w:val="24"/>
                <w:lang w:val="en-US"/>
              </w:rPr>
            </w:pPr>
            <w:r w:rsidRPr="00E65FF5">
              <w:rPr>
                <w:rFonts w:eastAsia="Times New Roman"/>
                <w:szCs w:val="24"/>
                <w:lang w:val="en-US"/>
              </w:rPr>
              <w:t xml:space="preserve">Oral questions </w:t>
            </w:r>
          </w:p>
          <w:p w:rsidR="00C437B9" w:rsidRPr="00E65FF5" w:rsidRDefault="00C437B9" w:rsidP="0078522C">
            <w:pPr>
              <w:numPr>
                <w:ilvl w:val="0"/>
                <w:numId w:val="81"/>
              </w:numPr>
              <w:autoSpaceDE w:val="0"/>
              <w:autoSpaceDN w:val="0"/>
              <w:adjustRightInd w:val="0"/>
              <w:spacing w:after="0" w:line="276" w:lineRule="auto"/>
              <w:contextualSpacing/>
              <w:rPr>
                <w:rFonts w:eastAsia="Times New Roman"/>
                <w:szCs w:val="24"/>
                <w:lang w:val="en-US"/>
              </w:rPr>
            </w:pPr>
            <w:r w:rsidRPr="00E65FF5">
              <w:rPr>
                <w:rFonts w:eastAsia="Times New Roman"/>
                <w:szCs w:val="24"/>
                <w:lang w:val="en-US"/>
              </w:rPr>
              <w:t>Written tests</w:t>
            </w:r>
          </w:p>
          <w:p w:rsidR="00C437B9" w:rsidRPr="00E65FF5" w:rsidRDefault="00C437B9" w:rsidP="0078522C">
            <w:pPr>
              <w:numPr>
                <w:ilvl w:val="0"/>
                <w:numId w:val="81"/>
              </w:numPr>
              <w:autoSpaceDE w:val="0"/>
              <w:autoSpaceDN w:val="0"/>
              <w:adjustRightInd w:val="0"/>
              <w:spacing w:after="0" w:line="276" w:lineRule="auto"/>
              <w:contextualSpacing/>
              <w:rPr>
                <w:rFonts w:eastAsia="Times New Roman"/>
                <w:szCs w:val="24"/>
                <w:lang w:val="en-US"/>
              </w:rPr>
            </w:pPr>
            <w:r w:rsidRPr="00E65FF5">
              <w:rPr>
                <w:rFonts w:eastAsia="Times New Roman"/>
                <w:szCs w:val="24"/>
                <w:lang w:val="en-US"/>
              </w:rPr>
              <w:t>Portfolio of evidence</w:t>
            </w:r>
          </w:p>
          <w:p w:rsidR="00C437B9" w:rsidRPr="00E65FF5" w:rsidRDefault="00C437B9" w:rsidP="0078522C">
            <w:pPr>
              <w:numPr>
                <w:ilvl w:val="0"/>
                <w:numId w:val="81"/>
              </w:numPr>
              <w:autoSpaceDE w:val="0"/>
              <w:autoSpaceDN w:val="0"/>
              <w:adjustRightInd w:val="0"/>
              <w:spacing w:after="0" w:line="276" w:lineRule="auto"/>
              <w:contextualSpacing/>
              <w:rPr>
                <w:rFonts w:eastAsia="Times New Roman"/>
                <w:szCs w:val="24"/>
                <w:lang w:val="en-US"/>
              </w:rPr>
            </w:pPr>
            <w:r w:rsidRPr="00E65FF5">
              <w:rPr>
                <w:rFonts w:eastAsia="Times New Roman"/>
                <w:szCs w:val="24"/>
                <w:lang w:val="en-US"/>
              </w:rPr>
              <w:t>Third party report</w:t>
            </w:r>
          </w:p>
          <w:p w:rsidR="00C437B9" w:rsidRPr="00E65FF5" w:rsidRDefault="00C437B9" w:rsidP="00BF1275">
            <w:pPr>
              <w:spacing w:after="0" w:line="276" w:lineRule="auto"/>
              <w:ind w:left="360"/>
              <w:rPr>
                <w:rFonts w:eastAsia="Calibri"/>
                <w:szCs w:val="24"/>
                <w:lang w:val="en-ZA"/>
              </w:rPr>
            </w:pPr>
          </w:p>
        </w:tc>
      </w:tr>
    </w:tbl>
    <w:p w:rsidR="00C437B9" w:rsidRPr="00E65FF5" w:rsidRDefault="00C437B9" w:rsidP="00BF1275">
      <w:pPr>
        <w:spacing w:after="0" w:line="276" w:lineRule="auto"/>
        <w:jc w:val="both"/>
        <w:rPr>
          <w:rFonts w:eastAsia="Calibri"/>
          <w:b/>
          <w:szCs w:val="24"/>
          <w:lang w:val="en-ZA"/>
        </w:rPr>
      </w:pPr>
    </w:p>
    <w:p w:rsidR="00C437B9" w:rsidRPr="00E65FF5" w:rsidRDefault="00C437B9" w:rsidP="00BF1275">
      <w:pPr>
        <w:spacing w:after="0" w:line="276" w:lineRule="auto"/>
        <w:jc w:val="both"/>
        <w:rPr>
          <w:rFonts w:eastAsia="Calibri"/>
          <w:b/>
          <w:szCs w:val="24"/>
          <w:lang w:val="en-ZA"/>
        </w:rPr>
      </w:pPr>
      <w:r w:rsidRPr="00E65FF5">
        <w:rPr>
          <w:rFonts w:eastAsia="Calibri"/>
          <w:b/>
          <w:szCs w:val="24"/>
          <w:lang w:val="en-ZA"/>
        </w:rPr>
        <w:t>Suggested Methods of instructions</w:t>
      </w:r>
    </w:p>
    <w:p w:rsidR="00C437B9" w:rsidRPr="00E65FF5" w:rsidRDefault="00C437B9" w:rsidP="00BF1275">
      <w:pPr>
        <w:numPr>
          <w:ilvl w:val="0"/>
          <w:numId w:val="8"/>
        </w:numPr>
        <w:spacing w:after="0" w:line="276" w:lineRule="auto"/>
        <w:rPr>
          <w:rFonts w:eastAsia="Times New Roman"/>
          <w:noProof/>
          <w:szCs w:val="24"/>
          <w:lang w:val="en-US"/>
        </w:rPr>
      </w:pPr>
      <w:r w:rsidRPr="00E65FF5">
        <w:rPr>
          <w:rFonts w:eastAsia="Times New Roman"/>
          <w:noProof/>
          <w:szCs w:val="24"/>
          <w:lang w:val="en-US"/>
        </w:rPr>
        <w:t>Assigments</w:t>
      </w:r>
    </w:p>
    <w:p w:rsidR="00C437B9" w:rsidRPr="00E65FF5" w:rsidRDefault="00C437B9" w:rsidP="00BF1275">
      <w:pPr>
        <w:numPr>
          <w:ilvl w:val="0"/>
          <w:numId w:val="8"/>
        </w:numPr>
        <w:spacing w:after="0" w:line="276" w:lineRule="auto"/>
        <w:rPr>
          <w:rFonts w:eastAsia="Times New Roman"/>
          <w:noProof/>
          <w:szCs w:val="24"/>
          <w:lang w:val="en-US"/>
        </w:rPr>
      </w:pPr>
      <w:r w:rsidRPr="00E65FF5">
        <w:rPr>
          <w:rFonts w:eastAsia="Times New Roman"/>
          <w:noProof/>
          <w:szCs w:val="24"/>
          <w:lang w:val="en-US"/>
        </w:rPr>
        <w:t>Discussion</w:t>
      </w:r>
    </w:p>
    <w:p w:rsidR="00C437B9" w:rsidRPr="00E65FF5" w:rsidRDefault="00C437B9" w:rsidP="00BF1275">
      <w:pPr>
        <w:numPr>
          <w:ilvl w:val="0"/>
          <w:numId w:val="8"/>
        </w:numPr>
        <w:spacing w:after="0" w:line="276" w:lineRule="auto"/>
        <w:rPr>
          <w:rFonts w:eastAsia="Times New Roman"/>
          <w:noProof/>
          <w:szCs w:val="24"/>
          <w:lang w:val="en-US"/>
        </w:rPr>
      </w:pPr>
      <w:r w:rsidRPr="00E65FF5">
        <w:rPr>
          <w:rFonts w:eastAsia="Times New Roman"/>
          <w:noProof/>
          <w:szCs w:val="24"/>
          <w:lang w:val="en-US"/>
        </w:rPr>
        <w:t>Q&amp;A</w:t>
      </w:r>
    </w:p>
    <w:p w:rsidR="00C437B9" w:rsidRPr="00E65FF5" w:rsidRDefault="00C437B9" w:rsidP="00BF1275">
      <w:pPr>
        <w:numPr>
          <w:ilvl w:val="0"/>
          <w:numId w:val="8"/>
        </w:numPr>
        <w:spacing w:after="0" w:line="276" w:lineRule="auto"/>
        <w:rPr>
          <w:rFonts w:eastAsia="Times New Roman"/>
          <w:noProof/>
          <w:szCs w:val="24"/>
          <w:lang w:val="en-US"/>
        </w:rPr>
      </w:pPr>
      <w:r w:rsidRPr="00E65FF5">
        <w:rPr>
          <w:rFonts w:eastAsia="Times New Roman"/>
          <w:noProof/>
          <w:szCs w:val="24"/>
          <w:lang w:val="en-US"/>
        </w:rPr>
        <w:t>Role play</w:t>
      </w:r>
    </w:p>
    <w:p w:rsidR="00C437B9" w:rsidRPr="00E65FF5" w:rsidRDefault="00C437B9" w:rsidP="00BF1275">
      <w:pPr>
        <w:numPr>
          <w:ilvl w:val="0"/>
          <w:numId w:val="8"/>
        </w:numPr>
        <w:spacing w:after="0" w:line="276" w:lineRule="auto"/>
        <w:rPr>
          <w:rFonts w:eastAsia="Times New Roman"/>
          <w:noProof/>
          <w:szCs w:val="24"/>
          <w:lang w:val="en-US"/>
        </w:rPr>
      </w:pPr>
      <w:r w:rsidRPr="00E65FF5">
        <w:rPr>
          <w:rFonts w:eastAsia="Times New Roman"/>
          <w:noProof/>
          <w:szCs w:val="24"/>
          <w:lang w:val="en-US"/>
        </w:rPr>
        <w:t>Viewing of related videos</w:t>
      </w:r>
    </w:p>
    <w:p w:rsidR="00C437B9" w:rsidRPr="00E65FF5" w:rsidRDefault="00C437B9" w:rsidP="00BF1275">
      <w:pPr>
        <w:spacing w:after="0" w:line="276" w:lineRule="auto"/>
        <w:rPr>
          <w:rFonts w:eastAsia="Times New Roman"/>
          <w:noProof/>
          <w:szCs w:val="24"/>
          <w:lang w:val="en-US"/>
        </w:rPr>
      </w:pPr>
    </w:p>
    <w:p w:rsidR="00C437B9" w:rsidRPr="00E65FF5" w:rsidRDefault="00C437B9" w:rsidP="00BF1275">
      <w:pPr>
        <w:spacing w:after="0" w:line="276" w:lineRule="auto"/>
        <w:rPr>
          <w:rFonts w:eastAsia="Calibri"/>
          <w:b/>
          <w:szCs w:val="24"/>
          <w:lang w:val="en-ZW"/>
        </w:rPr>
      </w:pPr>
      <w:r w:rsidRPr="00E65FF5">
        <w:rPr>
          <w:rFonts w:eastAsia="Calibri"/>
          <w:b/>
          <w:szCs w:val="24"/>
          <w:lang w:val="en-ZW"/>
        </w:rPr>
        <w:t>Recommended Resources</w:t>
      </w:r>
    </w:p>
    <w:p w:rsidR="00C437B9" w:rsidRPr="00E65FF5" w:rsidRDefault="00C437B9" w:rsidP="00BF1275">
      <w:pPr>
        <w:numPr>
          <w:ilvl w:val="0"/>
          <w:numId w:val="8"/>
        </w:numPr>
        <w:spacing w:after="0" w:line="276" w:lineRule="auto"/>
        <w:rPr>
          <w:rFonts w:eastAsia="Calibri"/>
          <w:szCs w:val="24"/>
        </w:rPr>
      </w:pPr>
      <w:r w:rsidRPr="00E65FF5">
        <w:rPr>
          <w:rFonts w:eastAsia="Calibri"/>
          <w:szCs w:val="24"/>
        </w:rPr>
        <w:t>Standard operating and/or other workplace procedures manuals</w:t>
      </w:r>
    </w:p>
    <w:p w:rsidR="00C437B9" w:rsidRPr="00E65FF5" w:rsidRDefault="00C437B9" w:rsidP="00BF1275">
      <w:pPr>
        <w:numPr>
          <w:ilvl w:val="0"/>
          <w:numId w:val="8"/>
        </w:numPr>
        <w:spacing w:after="0" w:line="276" w:lineRule="auto"/>
        <w:rPr>
          <w:rFonts w:eastAsia="Calibri"/>
          <w:szCs w:val="24"/>
        </w:rPr>
      </w:pPr>
      <w:r w:rsidRPr="00E65FF5">
        <w:rPr>
          <w:rFonts w:eastAsia="Calibri"/>
          <w:szCs w:val="24"/>
        </w:rPr>
        <w:t>Specific job procedures manuals</w:t>
      </w:r>
    </w:p>
    <w:p w:rsidR="00C437B9" w:rsidRPr="00E65FF5" w:rsidRDefault="00C437B9" w:rsidP="00BF1275">
      <w:pPr>
        <w:numPr>
          <w:ilvl w:val="0"/>
          <w:numId w:val="8"/>
        </w:numPr>
        <w:spacing w:after="0" w:line="276" w:lineRule="auto"/>
        <w:rPr>
          <w:rFonts w:eastAsia="Calibri"/>
          <w:szCs w:val="24"/>
        </w:rPr>
      </w:pPr>
      <w:r w:rsidRPr="00E65FF5">
        <w:rPr>
          <w:rFonts w:eastAsia="Calibri"/>
          <w:szCs w:val="24"/>
        </w:rPr>
        <w:t>Machine/equipment manufacturer’s specifications and instructions</w:t>
      </w:r>
    </w:p>
    <w:p w:rsidR="00C437B9" w:rsidRPr="00E65FF5" w:rsidRDefault="00C437B9" w:rsidP="00BF1275">
      <w:pPr>
        <w:numPr>
          <w:ilvl w:val="0"/>
          <w:numId w:val="8"/>
        </w:numPr>
        <w:spacing w:after="0" w:line="276" w:lineRule="auto"/>
        <w:rPr>
          <w:rFonts w:eastAsia="Calibri"/>
          <w:szCs w:val="24"/>
        </w:rPr>
      </w:pPr>
      <w:r w:rsidRPr="00E65FF5">
        <w:rPr>
          <w:rFonts w:eastAsia="Calibri"/>
          <w:szCs w:val="24"/>
          <w:lang w:val="en-ZW"/>
        </w:rPr>
        <w:t>Personal Protective Equipment (PPE) e.g.</w:t>
      </w:r>
    </w:p>
    <w:p w:rsidR="00C437B9" w:rsidRPr="00E65FF5" w:rsidRDefault="00C437B9" w:rsidP="00BF1275">
      <w:pPr>
        <w:numPr>
          <w:ilvl w:val="0"/>
          <w:numId w:val="10"/>
        </w:numPr>
        <w:spacing w:after="0" w:line="276" w:lineRule="auto"/>
        <w:rPr>
          <w:rFonts w:eastAsia="Times New Roman"/>
          <w:noProof/>
          <w:szCs w:val="24"/>
          <w:lang w:val="en-US"/>
        </w:rPr>
      </w:pPr>
      <w:r w:rsidRPr="00E65FF5">
        <w:rPr>
          <w:rFonts w:eastAsia="Times New Roman"/>
          <w:noProof/>
          <w:szCs w:val="24"/>
          <w:lang w:val="en-US"/>
        </w:rPr>
        <w:t xml:space="preserve">Mask </w:t>
      </w:r>
    </w:p>
    <w:p w:rsidR="00C437B9" w:rsidRPr="00E65FF5" w:rsidRDefault="00C437B9" w:rsidP="00BF1275">
      <w:pPr>
        <w:numPr>
          <w:ilvl w:val="0"/>
          <w:numId w:val="10"/>
        </w:numPr>
        <w:spacing w:after="0" w:line="276" w:lineRule="auto"/>
        <w:rPr>
          <w:rFonts w:eastAsia="Times New Roman"/>
          <w:noProof/>
          <w:szCs w:val="24"/>
          <w:lang w:val="en-US"/>
        </w:rPr>
      </w:pPr>
      <w:r w:rsidRPr="00E65FF5">
        <w:rPr>
          <w:rFonts w:eastAsia="Times New Roman"/>
          <w:noProof/>
          <w:szCs w:val="24"/>
          <w:lang w:val="en-US"/>
        </w:rPr>
        <w:t>Face mask/shield</w:t>
      </w:r>
    </w:p>
    <w:p w:rsidR="00C437B9" w:rsidRPr="00E65FF5" w:rsidRDefault="00C437B9" w:rsidP="00BF1275">
      <w:pPr>
        <w:numPr>
          <w:ilvl w:val="0"/>
          <w:numId w:val="10"/>
        </w:numPr>
        <w:spacing w:after="0" w:line="276" w:lineRule="auto"/>
        <w:rPr>
          <w:rFonts w:eastAsia="Times New Roman"/>
          <w:noProof/>
          <w:szCs w:val="24"/>
          <w:lang w:val="en-US"/>
        </w:rPr>
      </w:pPr>
      <w:r w:rsidRPr="00E65FF5">
        <w:rPr>
          <w:rFonts w:eastAsia="Times New Roman"/>
          <w:noProof/>
          <w:szCs w:val="24"/>
          <w:lang w:val="en-US"/>
        </w:rPr>
        <w:t>Safety boots</w:t>
      </w:r>
    </w:p>
    <w:p w:rsidR="00C437B9" w:rsidRPr="00E65FF5" w:rsidRDefault="00C437B9" w:rsidP="00BF1275">
      <w:pPr>
        <w:numPr>
          <w:ilvl w:val="0"/>
          <w:numId w:val="10"/>
        </w:numPr>
        <w:spacing w:after="0" w:line="276" w:lineRule="auto"/>
        <w:rPr>
          <w:rFonts w:eastAsia="Times New Roman"/>
          <w:noProof/>
          <w:szCs w:val="24"/>
          <w:lang w:val="en-US"/>
        </w:rPr>
      </w:pPr>
      <w:r w:rsidRPr="00E65FF5">
        <w:rPr>
          <w:rFonts w:eastAsia="Times New Roman"/>
          <w:noProof/>
          <w:szCs w:val="24"/>
          <w:lang w:val="en-US"/>
        </w:rPr>
        <w:t>Safety harness</w:t>
      </w:r>
    </w:p>
    <w:p w:rsidR="00C437B9" w:rsidRPr="00E65FF5" w:rsidRDefault="00C437B9" w:rsidP="00BF1275">
      <w:pPr>
        <w:numPr>
          <w:ilvl w:val="0"/>
          <w:numId w:val="10"/>
        </w:numPr>
        <w:spacing w:after="0" w:line="276" w:lineRule="auto"/>
        <w:rPr>
          <w:rFonts w:eastAsia="Times New Roman"/>
          <w:noProof/>
          <w:szCs w:val="24"/>
          <w:lang w:val="en-US"/>
        </w:rPr>
      </w:pPr>
      <w:r w:rsidRPr="00E65FF5">
        <w:rPr>
          <w:rFonts w:eastAsia="Times New Roman"/>
          <w:noProof/>
          <w:szCs w:val="24"/>
          <w:lang w:val="en-US"/>
        </w:rPr>
        <w:t>Arm/Hand guard, gloves</w:t>
      </w:r>
    </w:p>
    <w:p w:rsidR="00C437B9" w:rsidRPr="00E65FF5" w:rsidRDefault="00C437B9" w:rsidP="00BF1275">
      <w:pPr>
        <w:numPr>
          <w:ilvl w:val="0"/>
          <w:numId w:val="10"/>
        </w:numPr>
        <w:spacing w:after="0" w:line="276" w:lineRule="auto"/>
        <w:rPr>
          <w:rFonts w:eastAsia="Times New Roman"/>
          <w:noProof/>
          <w:szCs w:val="24"/>
          <w:lang w:val="en-US"/>
        </w:rPr>
      </w:pPr>
      <w:r w:rsidRPr="00E65FF5">
        <w:rPr>
          <w:rFonts w:eastAsia="Times New Roman"/>
          <w:noProof/>
          <w:szCs w:val="24"/>
          <w:lang w:val="en-US"/>
        </w:rPr>
        <w:t>Eye protection (goggles, shield)</w:t>
      </w:r>
      <w:r w:rsidRPr="00E65FF5">
        <w:rPr>
          <w:rFonts w:eastAsia="Times New Roman"/>
          <w:noProof/>
          <w:szCs w:val="24"/>
          <w:lang w:val="en-US"/>
        </w:rPr>
        <w:tab/>
      </w:r>
    </w:p>
    <w:p w:rsidR="00C437B9" w:rsidRPr="00E65FF5" w:rsidRDefault="00C437B9" w:rsidP="00BF1275">
      <w:pPr>
        <w:numPr>
          <w:ilvl w:val="0"/>
          <w:numId w:val="10"/>
        </w:numPr>
        <w:spacing w:after="0" w:line="276" w:lineRule="auto"/>
        <w:rPr>
          <w:rFonts w:eastAsia="Times New Roman"/>
          <w:noProof/>
          <w:szCs w:val="24"/>
          <w:lang w:val="en-US"/>
        </w:rPr>
      </w:pPr>
      <w:r w:rsidRPr="00E65FF5">
        <w:rPr>
          <w:rFonts w:eastAsia="Times New Roman"/>
          <w:noProof/>
          <w:szCs w:val="24"/>
          <w:lang w:val="en-US"/>
        </w:rPr>
        <w:t>Hearing protection (ear muffs, ear plugs)</w:t>
      </w:r>
    </w:p>
    <w:p w:rsidR="00C437B9" w:rsidRPr="00E65FF5" w:rsidRDefault="00C437B9" w:rsidP="00BF1275">
      <w:pPr>
        <w:numPr>
          <w:ilvl w:val="0"/>
          <w:numId w:val="10"/>
        </w:numPr>
        <w:spacing w:after="0" w:line="276" w:lineRule="auto"/>
        <w:rPr>
          <w:rFonts w:eastAsia="Times New Roman"/>
          <w:noProof/>
          <w:szCs w:val="24"/>
          <w:lang w:val="en-US"/>
        </w:rPr>
      </w:pPr>
      <w:r w:rsidRPr="00E65FF5">
        <w:rPr>
          <w:rFonts w:eastAsia="Times New Roman"/>
          <w:noProof/>
          <w:szCs w:val="24"/>
          <w:lang w:val="en-US"/>
        </w:rPr>
        <w:t>Hair Net/cap/bonnet</w:t>
      </w:r>
    </w:p>
    <w:p w:rsidR="00C437B9" w:rsidRPr="00E65FF5" w:rsidRDefault="00C437B9" w:rsidP="00BF1275">
      <w:pPr>
        <w:numPr>
          <w:ilvl w:val="0"/>
          <w:numId w:val="10"/>
        </w:numPr>
        <w:spacing w:after="0" w:line="276" w:lineRule="auto"/>
        <w:rPr>
          <w:rFonts w:eastAsia="Times New Roman"/>
          <w:noProof/>
          <w:szCs w:val="24"/>
          <w:lang w:val="en-US"/>
        </w:rPr>
      </w:pPr>
      <w:r w:rsidRPr="00E65FF5">
        <w:rPr>
          <w:rFonts w:eastAsia="Times New Roman"/>
          <w:noProof/>
          <w:szCs w:val="24"/>
          <w:lang w:val="en-US"/>
        </w:rPr>
        <w:t>Hard hat</w:t>
      </w:r>
    </w:p>
    <w:p w:rsidR="00C437B9" w:rsidRPr="00E65FF5" w:rsidRDefault="00C437B9" w:rsidP="00BF1275">
      <w:pPr>
        <w:numPr>
          <w:ilvl w:val="0"/>
          <w:numId w:val="10"/>
        </w:numPr>
        <w:spacing w:after="0" w:line="276" w:lineRule="auto"/>
        <w:rPr>
          <w:rFonts w:eastAsia="Times New Roman"/>
          <w:noProof/>
          <w:szCs w:val="24"/>
          <w:lang w:val="en-US"/>
        </w:rPr>
      </w:pPr>
      <w:r w:rsidRPr="00E65FF5">
        <w:rPr>
          <w:rFonts w:eastAsia="Times New Roman"/>
          <w:noProof/>
          <w:szCs w:val="24"/>
          <w:lang w:val="en-US"/>
        </w:rPr>
        <w:t>Face protection (mask, shield)</w:t>
      </w:r>
    </w:p>
    <w:p w:rsidR="00C437B9" w:rsidRPr="00E65FF5" w:rsidRDefault="00C437B9" w:rsidP="00BF1275">
      <w:pPr>
        <w:numPr>
          <w:ilvl w:val="0"/>
          <w:numId w:val="10"/>
        </w:numPr>
        <w:spacing w:after="0" w:line="276" w:lineRule="auto"/>
        <w:rPr>
          <w:rFonts w:eastAsia="Times New Roman"/>
          <w:noProof/>
          <w:szCs w:val="24"/>
          <w:lang w:val="en-US"/>
        </w:rPr>
      </w:pPr>
      <w:r w:rsidRPr="00E65FF5">
        <w:rPr>
          <w:rFonts w:eastAsia="Times New Roman"/>
          <w:noProof/>
          <w:szCs w:val="24"/>
          <w:lang w:val="en-US"/>
        </w:rPr>
        <w:t>Apron/Gown/coverall/jump suit</w:t>
      </w:r>
    </w:p>
    <w:p w:rsidR="00C437B9" w:rsidRPr="00E65FF5" w:rsidRDefault="00C437B9" w:rsidP="00BF1275">
      <w:pPr>
        <w:numPr>
          <w:ilvl w:val="0"/>
          <w:numId w:val="10"/>
        </w:numPr>
        <w:spacing w:after="0" w:line="276" w:lineRule="auto"/>
        <w:rPr>
          <w:rFonts w:eastAsia="Times New Roman"/>
          <w:noProof/>
          <w:szCs w:val="24"/>
          <w:lang w:val="en-US"/>
        </w:rPr>
      </w:pPr>
      <w:r w:rsidRPr="00E65FF5">
        <w:rPr>
          <w:rFonts w:eastAsia="Times New Roman"/>
          <w:noProof/>
          <w:szCs w:val="24"/>
          <w:lang w:val="en-US"/>
        </w:rPr>
        <w:t>Anti-static suits</w:t>
      </w:r>
    </w:p>
    <w:p w:rsidR="00C437B9" w:rsidRPr="00E65FF5" w:rsidRDefault="00C437B9" w:rsidP="00BF1275">
      <w:pPr>
        <w:numPr>
          <w:ilvl w:val="0"/>
          <w:numId w:val="10"/>
        </w:numPr>
        <w:spacing w:after="0" w:line="276" w:lineRule="auto"/>
        <w:rPr>
          <w:rFonts w:eastAsia="Times New Roman"/>
          <w:noProof/>
          <w:szCs w:val="24"/>
          <w:lang w:val="en-US"/>
        </w:rPr>
      </w:pPr>
      <w:r w:rsidRPr="00E65FF5">
        <w:rPr>
          <w:rFonts w:eastAsia="Times New Roman"/>
          <w:noProof/>
          <w:szCs w:val="24"/>
          <w:lang w:val="en-US"/>
        </w:rPr>
        <w:t>High-visibility reflective vest</w:t>
      </w:r>
    </w:p>
    <w:p w:rsidR="001B5239" w:rsidRPr="00E65FF5" w:rsidRDefault="001B5239" w:rsidP="00BF1275">
      <w:pPr>
        <w:pStyle w:val="Heading1"/>
      </w:pPr>
      <w:bookmarkStart w:id="60" w:name="_Toc516475221"/>
      <w:bookmarkStart w:id="61" w:name="_Toc523259992"/>
      <w:bookmarkStart w:id="62" w:name="_Toc500160704"/>
      <w:bookmarkEnd w:id="35"/>
      <w:bookmarkEnd w:id="36"/>
      <w:bookmarkEnd w:id="37"/>
      <w:bookmarkEnd w:id="53"/>
      <w:bookmarkEnd w:id="54"/>
      <w:bookmarkEnd w:id="55"/>
      <w:bookmarkEnd w:id="56"/>
      <w:bookmarkEnd w:id="57"/>
      <w:bookmarkEnd w:id="58"/>
    </w:p>
    <w:p w:rsidR="00032CAF" w:rsidRPr="00E65FF5" w:rsidRDefault="00032CAF" w:rsidP="00032CAF">
      <w:pPr>
        <w:rPr>
          <w:szCs w:val="24"/>
          <w:lang w:val="en-ZA"/>
        </w:rPr>
      </w:pPr>
    </w:p>
    <w:p w:rsidR="00032CAF" w:rsidRPr="00E65FF5" w:rsidRDefault="00032CAF" w:rsidP="00032CAF">
      <w:pPr>
        <w:rPr>
          <w:szCs w:val="24"/>
          <w:lang w:val="en-ZA"/>
        </w:rPr>
      </w:pPr>
    </w:p>
    <w:p w:rsidR="00032CAF" w:rsidRPr="00E65FF5" w:rsidRDefault="00032CAF" w:rsidP="00032CAF">
      <w:pPr>
        <w:rPr>
          <w:szCs w:val="24"/>
          <w:lang w:val="en-ZA"/>
        </w:rPr>
      </w:pPr>
    </w:p>
    <w:p w:rsidR="00032CAF" w:rsidRPr="00E65FF5" w:rsidRDefault="00032CAF" w:rsidP="00032CAF">
      <w:pPr>
        <w:rPr>
          <w:szCs w:val="24"/>
          <w:lang w:val="en-ZA"/>
        </w:rPr>
      </w:pPr>
    </w:p>
    <w:p w:rsidR="00032CAF" w:rsidRPr="00E65FF5" w:rsidRDefault="00032CAF" w:rsidP="00032CAF">
      <w:pPr>
        <w:rPr>
          <w:szCs w:val="24"/>
          <w:lang w:val="en-ZA"/>
        </w:rPr>
      </w:pPr>
    </w:p>
    <w:p w:rsidR="001B5239" w:rsidRPr="00E65FF5" w:rsidRDefault="001B5239" w:rsidP="00BF1275">
      <w:pPr>
        <w:pStyle w:val="Heading1"/>
      </w:pPr>
    </w:p>
    <w:p w:rsidR="001B5239" w:rsidRPr="00E65FF5" w:rsidRDefault="001B5239" w:rsidP="00BF1275">
      <w:pPr>
        <w:pStyle w:val="Heading1"/>
      </w:pPr>
    </w:p>
    <w:p w:rsidR="001B5239" w:rsidRPr="00E65FF5" w:rsidRDefault="001B5239" w:rsidP="00BF1275">
      <w:pPr>
        <w:pStyle w:val="Heading1"/>
      </w:pPr>
    </w:p>
    <w:p w:rsidR="001B5239" w:rsidRPr="00E65FF5" w:rsidRDefault="001B5239" w:rsidP="00BF1275">
      <w:pPr>
        <w:pStyle w:val="Heading1"/>
      </w:pPr>
    </w:p>
    <w:p w:rsidR="001B5239" w:rsidRPr="00E65FF5" w:rsidRDefault="001B5239" w:rsidP="00BF1275">
      <w:pPr>
        <w:pStyle w:val="Heading1"/>
      </w:pPr>
    </w:p>
    <w:p w:rsidR="001B5239" w:rsidRPr="00E65FF5" w:rsidRDefault="001B5239" w:rsidP="00BF1275">
      <w:pPr>
        <w:pStyle w:val="Heading1"/>
      </w:pPr>
    </w:p>
    <w:p w:rsidR="00E77C79" w:rsidRPr="00E65FF5" w:rsidRDefault="004E7B5F" w:rsidP="00BF1275">
      <w:pPr>
        <w:pStyle w:val="Heading1"/>
      </w:pPr>
      <w:bookmarkStart w:id="63" w:name="_Toc67490932"/>
      <w:r w:rsidRPr="00E65FF5">
        <w:t>COMMON UNITS OF LEARNING</w:t>
      </w:r>
      <w:bookmarkStart w:id="64" w:name="_Toc516475222"/>
      <w:bookmarkStart w:id="65" w:name="_Toc523259993"/>
      <w:bookmarkEnd w:id="60"/>
      <w:bookmarkEnd w:id="61"/>
      <w:bookmarkEnd w:id="63"/>
    </w:p>
    <w:p w:rsidR="00E77C79" w:rsidRPr="00E65FF5" w:rsidRDefault="00E77C79" w:rsidP="00BF1275">
      <w:pPr>
        <w:tabs>
          <w:tab w:val="left" w:pos="1793"/>
        </w:tabs>
        <w:spacing w:line="276" w:lineRule="auto"/>
        <w:rPr>
          <w:szCs w:val="24"/>
        </w:rPr>
      </w:pPr>
    </w:p>
    <w:p w:rsidR="00E77C79" w:rsidRPr="00E65FF5" w:rsidRDefault="00E77C79" w:rsidP="00BF1275">
      <w:pPr>
        <w:tabs>
          <w:tab w:val="left" w:pos="1793"/>
        </w:tabs>
        <w:spacing w:line="276" w:lineRule="auto"/>
        <w:rPr>
          <w:szCs w:val="24"/>
        </w:rPr>
      </w:pPr>
    </w:p>
    <w:p w:rsidR="00E77C79" w:rsidRPr="00E65FF5" w:rsidRDefault="00E77C79" w:rsidP="00BF1275">
      <w:pPr>
        <w:tabs>
          <w:tab w:val="left" w:pos="1793"/>
        </w:tabs>
        <w:spacing w:line="276" w:lineRule="auto"/>
        <w:rPr>
          <w:szCs w:val="24"/>
        </w:rPr>
      </w:pPr>
    </w:p>
    <w:p w:rsidR="00E77C79" w:rsidRPr="00E65FF5" w:rsidRDefault="00E77C79" w:rsidP="00BF1275">
      <w:pPr>
        <w:tabs>
          <w:tab w:val="left" w:pos="1793"/>
        </w:tabs>
        <w:spacing w:line="276" w:lineRule="auto"/>
        <w:rPr>
          <w:szCs w:val="24"/>
        </w:rPr>
      </w:pPr>
    </w:p>
    <w:p w:rsidR="00E77C79" w:rsidRPr="00E65FF5" w:rsidRDefault="00E77C79" w:rsidP="00BF1275">
      <w:pPr>
        <w:tabs>
          <w:tab w:val="left" w:pos="1793"/>
        </w:tabs>
        <w:spacing w:line="276" w:lineRule="auto"/>
        <w:rPr>
          <w:szCs w:val="24"/>
        </w:rPr>
      </w:pPr>
    </w:p>
    <w:p w:rsidR="00E77C79" w:rsidRPr="00E65FF5" w:rsidRDefault="00E77C79" w:rsidP="00BF1275">
      <w:pPr>
        <w:tabs>
          <w:tab w:val="left" w:pos="1793"/>
        </w:tabs>
        <w:spacing w:line="276" w:lineRule="auto"/>
        <w:rPr>
          <w:szCs w:val="24"/>
        </w:rPr>
      </w:pPr>
    </w:p>
    <w:p w:rsidR="00E77C79" w:rsidRPr="00E65FF5" w:rsidRDefault="00E77C79" w:rsidP="00BF1275">
      <w:pPr>
        <w:tabs>
          <w:tab w:val="left" w:pos="1793"/>
        </w:tabs>
        <w:spacing w:line="276" w:lineRule="auto"/>
        <w:rPr>
          <w:rFonts w:eastAsiaTheme="majorEastAsia"/>
          <w:szCs w:val="24"/>
        </w:rPr>
      </w:pPr>
    </w:p>
    <w:p w:rsidR="00E77C79" w:rsidRPr="00E65FF5" w:rsidRDefault="00E77C79" w:rsidP="00BF1275">
      <w:pPr>
        <w:tabs>
          <w:tab w:val="left" w:pos="1793"/>
        </w:tabs>
        <w:spacing w:line="276" w:lineRule="auto"/>
        <w:rPr>
          <w:rFonts w:eastAsiaTheme="majorEastAsia"/>
          <w:szCs w:val="24"/>
        </w:rPr>
      </w:pPr>
    </w:p>
    <w:p w:rsidR="00E77C79" w:rsidRPr="00E65FF5" w:rsidRDefault="00E77C79" w:rsidP="00BF1275">
      <w:pPr>
        <w:tabs>
          <w:tab w:val="left" w:pos="1793"/>
        </w:tabs>
        <w:spacing w:line="276" w:lineRule="auto"/>
        <w:rPr>
          <w:rFonts w:eastAsiaTheme="majorEastAsia"/>
          <w:szCs w:val="24"/>
        </w:rPr>
      </w:pPr>
    </w:p>
    <w:bookmarkEnd w:id="64"/>
    <w:bookmarkEnd w:id="65"/>
    <w:p w:rsidR="001B5239" w:rsidRPr="00E65FF5" w:rsidRDefault="00467110" w:rsidP="00BF1275">
      <w:pPr>
        <w:spacing w:after="200" w:line="276" w:lineRule="auto"/>
        <w:rPr>
          <w:rFonts w:eastAsia="Calibri"/>
          <w:szCs w:val="24"/>
        </w:rPr>
      </w:pPr>
      <w:r w:rsidRPr="00E65FF5">
        <w:rPr>
          <w:rFonts w:eastAsia="Calibri"/>
          <w:szCs w:val="24"/>
        </w:rPr>
        <w:br w:type="page"/>
      </w:r>
    </w:p>
    <w:p w:rsidR="00713FC1" w:rsidRPr="00E65FF5" w:rsidRDefault="00713FC1" w:rsidP="00BF1275">
      <w:pPr>
        <w:pStyle w:val="Heading2"/>
      </w:pPr>
      <w:bookmarkStart w:id="66" w:name="_Toc535573944"/>
      <w:bookmarkStart w:id="67" w:name="_Toc1137482"/>
      <w:bookmarkStart w:id="68" w:name="_Toc67490933"/>
      <w:bookmarkStart w:id="69" w:name="_Toc500407881"/>
      <w:r w:rsidRPr="00E65FF5">
        <w:lastRenderedPageBreak/>
        <w:t>RESEARCH</w:t>
      </w:r>
      <w:bookmarkEnd w:id="66"/>
      <w:r w:rsidRPr="00E65FF5">
        <w:t xml:space="preserve"> PROJECT</w:t>
      </w:r>
      <w:bookmarkEnd w:id="67"/>
      <w:bookmarkEnd w:id="68"/>
    </w:p>
    <w:p w:rsidR="00CF1912" w:rsidRPr="00E65FF5" w:rsidRDefault="00CF1912" w:rsidP="00BF1275">
      <w:pPr>
        <w:spacing w:after="0" w:line="276" w:lineRule="auto"/>
        <w:rPr>
          <w:szCs w:val="24"/>
          <w:lang w:val="en-US"/>
        </w:rPr>
      </w:pPr>
    </w:p>
    <w:p w:rsidR="00713FC1" w:rsidRPr="00E65FF5" w:rsidRDefault="00713FC1" w:rsidP="00BF1275">
      <w:pPr>
        <w:spacing w:after="200" w:line="276" w:lineRule="auto"/>
        <w:rPr>
          <w:rFonts w:eastAsia="Calibri"/>
          <w:b/>
          <w:szCs w:val="24"/>
          <w:lang w:val="en-ZA"/>
        </w:rPr>
      </w:pPr>
      <w:r w:rsidRPr="00E65FF5">
        <w:rPr>
          <w:rFonts w:eastAsia="Calibri"/>
          <w:b/>
          <w:szCs w:val="24"/>
        </w:rPr>
        <w:t xml:space="preserve">UNIT CODE: </w:t>
      </w:r>
      <w:r w:rsidR="006A45CD" w:rsidRPr="00E65FF5">
        <w:rPr>
          <w:rFonts w:eastAsia="Times New Roman"/>
          <w:b/>
          <w:szCs w:val="24"/>
          <w:lang w:val="en-US"/>
        </w:rPr>
        <w:t>ENV/CU/MGT/CC/01/6</w:t>
      </w:r>
      <w:r w:rsidR="001A01E8" w:rsidRPr="00E65FF5">
        <w:rPr>
          <w:rFonts w:eastAsia="Times New Roman"/>
          <w:b/>
          <w:szCs w:val="24"/>
          <w:lang w:val="en-US"/>
        </w:rPr>
        <w:t>/A</w:t>
      </w:r>
    </w:p>
    <w:p w:rsidR="00713FC1" w:rsidRPr="00E65FF5" w:rsidRDefault="00713FC1" w:rsidP="00BF1275">
      <w:pPr>
        <w:spacing w:after="200" w:line="276" w:lineRule="auto"/>
        <w:rPr>
          <w:rFonts w:eastAsia="Calibri"/>
          <w:b/>
          <w:szCs w:val="24"/>
        </w:rPr>
      </w:pPr>
      <w:r w:rsidRPr="00E65FF5">
        <w:rPr>
          <w:rFonts w:eastAsia="Calibri"/>
          <w:b/>
          <w:szCs w:val="24"/>
        </w:rPr>
        <w:t>Relationship to Occupational Standards</w:t>
      </w:r>
    </w:p>
    <w:p w:rsidR="00713FC1" w:rsidRPr="00E65FF5" w:rsidRDefault="00713FC1" w:rsidP="00BF1275">
      <w:pPr>
        <w:spacing w:after="200" w:line="276" w:lineRule="auto"/>
        <w:rPr>
          <w:rFonts w:eastAsia="Calibri"/>
          <w:szCs w:val="24"/>
        </w:rPr>
      </w:pPr>
      <w:r w:rsidRPr="00E65FF5">
        <w:rPr>
          <w:rFonts w:eastAsia="Calibri"/>
          <w:szCs w:val="24"/>
        </w:rPr>
        <w:t>This unit addresses the unit of competency: Conduct project research</w:t>
      </w:r>
    </w:p>
    <w:p w:rsidR="00713FC1" w:rsidRPr="00E65FF5" w:rsidRDefault="00713FC1" w:rsidP="00BF1275">
      <w:pPr>
        <w:spacing w:after="200" w:line="276" w:lineRule="auto"/>
        <w:rPr>
          <w:rFonts w:eastAsia="Calibri"/>
          <w:b/>
          <w:szCs w:val="24"/>
        </w:rPr>
      </w:pPr>
      <w:r w:rsidRPr="00E65FF5">
        <w:rPr>
          <w:rFonts w:eastAsia="Calibri"/>
          <w:b/>
          <w:szCs w:val="24"/>
        </w:rPr>
        <w:t xml:space="preserve">Duration of Unit: </w:t>
      </w:r>
      <w:r w:rsidRPr="00E65FF5">
        <w:rPr>
          <w:rFonts w:eastAsia="Calibri"/>
          <w:szCs w:val="24"/>
        </w:rPr>
        <w:t xml:space="preserve"> </w:t>
      </w:r>
      <w:r w:rsidR="0059009D" w:rsidRPr="00E65FF5">
        <w:rPr>
          <w:rFonts w:eastAsia="Calibri"/>
          <w:szCs w:val="24"/>
        </w:rPr>
        <w:t xml:space="preserve">180 </w:t>
      </w:r>
      <w:r w:rsidRPr="00E65FF5">
        <w:rPr>
          <w:rFonts w:eastAsia="Calibri"/>
          <w:szCs w:val="24"/>
        </w:rPr>
        <w:t>hours</w:t>
      </w:r>
    </w:p>
    <w:p w:rsidR="00713FC1" w:rsidRPr="00E65FF5" w:rsidRDefault="00713FC1" w:rsidP="00BF1275">
      <w:pPr>
        <w:spacing w:after="200" w:line="276" w:lineRule="auto"/>
        <w:rPr>
          <w:rFonts w:eastAsia="Calibri"/>
          <w:b/>
          <w:szCs w:val="24"/>
        </w:rPr>
      </w:pPr>
      <w:r w:rsidRPr="00E65FF5">
        <w:rPr>
          <w:rFonts w:eastAsia="Calibri"/>
          <w:b/>
          <w:szCs w:val="24"/>
        </w:rPr>
        <w:t>Unit Description</w:t>
      </w:r>
    </w:p>
    <w:p w:rsidR="00EF1D16" w:rsidRPr="00E65FF5" w:rsidRDefault="00EF1D16" w:rsidP="00BF1275">
      <w:pPr>
        <w:spacing w:line="276" w:lineRule="auto"/>
        <w:rPr>
          <w:rFonts w:eastAsia="Times New Roman"/>
          <w:szCs w:val="24"/>
        </w:rPr>
      </w:pPr>
      <w:r w:rsidRPr="00E65FF5">
        <w:rPr>
          <w:rFonts w:eastAsia="Times New Roman"/>
          <w:szCs w:val="24"/>
          <w:lang w:val="en-AU"/>
        </w:rPr>
        <w:t xml:space="preserve">This unit describes the competencies required to prepare project proposal, collect and analyse data and prepare project report. </w:t>
      </w:r>
    </w:p>
    <w:p w:rsidR="00713FC1" w:rsidRPr="00E65FF5" w:rsidRDefault="00713FC1" w:rsidP="00BF1275">
      <w:pPr>
        <w:spacing w:after="200" w:line="276" w:lineRule="auto"/>
        <w:rPr>
          <w:rFonts w:eastAsia="Calibri"/>
          <w:b/>
          <w:szCs w:val="24"/>
        </w:rPr>
      </w:pPr>
      <w:r w:rsidRPr="00E65FF5">
        <w:rPr>
          <w:rFonts w:eastAsia="Calibri"/>
          <w:b/>
          <w:szCs w:val="24"/>
        </w:rPr>
        <w:t>Summary of Learning Outcomes</w:t>
      </w:r>
      <w:r w:rsidR="00EF1D16" w:rsidRPr="00E65FF5">
        <w:rPr>
          <w:rFonts w:eastAsia="Calibri"/>
          <w:b/>
          <w:szCs w:val="24"/>
        </w:rPr>
        <w:t xml:space="preserve"> </w:t>
      </w:r>
    </w:p>
    <w:p w:rsidR="00713FC1" w:rsidRPr="00E65FF5" w:rsidRDefault="00713FC1" w:rsidP="0078522C">
      <w:pPr>
        <w:numPr>
          <w:ilvl w:val="0"/>
          <w:numId w:val="42"/>
        </w:numPr>
        <w:spacing w:after="0" w:line="276" w:lineRule="auto"/>
        <w:rPr>
          <w:rFonts w:eastAsia="Times New Roman"/>
          <w:szCs w:val="24"/>
          <w:lang w:val="en-US"/>
        </w:rPr>
      </w:pPr>
      <w:bookmarkStart w:id="70" w:name="_Hlk536708185"/>
      <w:r w:rsidRPr="00E65FF5">
        <w:rPr>
          <w:rFonts w:eastAsia="Times New Roman"/>
          <w:szCs w:val="24"/>
          <w:lang w:val="en-US"/>
        </w:rPr>
        <w:t>Prepare project proposal</w:t>
      </w:r>
    </w:p>
    <w:p w:rsidR="00713FC1" w:rsidRPr="00E65FF5" w:rsidRDefault="00713FC1" w:rsidP="0078522C">
      <w:pPr>
        <w:numPr>
          <w:ilvl w:val="0"/>
          <w:numId w:val="42"/>
        </w:numPr>
        <w:spacing w:after="0" w:line="276" w:lineRule="auto"/>
        <w:rPr>
          <w:rFonts w:eastAsia="Times New Roman"/>
          <w:szCs w:val="24"/>
          <w:lang w:val="en-US"/>
        </w:rPr>
      </w:pPr>
      <w:r w:rsidRPr="00E65FF5">
        <w:rPr>
          <w:rFonts w:eastAsia="Times New Roman"/>
          <w:szCs w:val="24"/>
          <w:lang w:val="en-US"/>
        </w:rPr>
        <w:t xml:space="preserve">Collect data </w:t>
      </w:r>
    </w:p>
    <w:p w:rsidR="00713FC1" w:rsidRPr="00E65FF5" w:rsidRDefault="00713FC1" w:rsidP="0078522C">
      <w:pPr>
        <w:numPr>
          <w:ilvl w:val="0"/>
          <w:numId w:val="42"/>
        </w:numPr>
        <w:spacing w:after="0" w:line="276" w:lineRule="auto"/>
        <w:rPr>
          <w:rFonts w:eastAsia="Times New Roman"/>
          <w:szCs w:val="24"/>
          <w:lang w:val="en-US"/>
        </w:rPr>
      </w:pPr>
      <w:r w:rsidRPr="00E65FF5">
        <w:rPr>
          <w:rFonts w:eastAsia="Times New Roman"/>
          <w:szCs w:val="24"/>
          <w:lang w:val="en-US"/>
        </w:rPr>
        <w:t xml:space="preserve">Analyze data </w:t>
      </w:r>
    </w:p>
    <w:p w:rsidR="00713FC1" w:rsidRPr="00E65FF5" w:rsidRDefault="00713FC1" w:rsidP="0078522C">
      <w:pPr>
        <w:numPr>
          <w:ilvl w:val="0"/>
          <w:numId w:val="42"/>
        </w:numPr>
        <w:spacing w:after="0" w:line="276" w:lineRule="auto"/>
        <w:rPr>
          <w:rFonts w:eastAsia="Times New Roman"/>
          <w:szCs w:val="24"/>
          <w:lang w:val="en-US"/>
        </w:rPr>
      </w:pPr>
      <w:r w:rsidRPr="00E65FF5">
        <w:rPr>
          <w:rFonts w:eastAsia="Times New Roman"/>
          <w:szCs w:val="24"/>
          <w:lang w:val="en-US"/>
        </w:rPr>
        <w:t>Prepare project report</w:t>
      </w:r>
    </w:p>
    <w:p w:rsidR="00713FC1" w:rsidRPr="00E65FF5" w:rsidRDefault="00713FC1" w:rsidP="00BF1275">
      <w:pPr>
        <w:spacing w:after="0" w:line="276" w:lineRule="auto"/>
        <w:ind w:left="1080"/>
        <w:rPr>
          <w:rFonts w:eastAsia="Times New Roman"/>
          <w:szCs w:val="24"/>
          <w:lang w:val="en-US"/>
        </w:rPr>
      </w:pPr>
    </w:p>
    <w:bookmarkEnd w:id="70"/>
    <w:p w:rsidR="00713FC1" w:rsidRPr="00E65FF5" w:rsidRDefault="00713FC1" w:rsidP="00BF1275">
      <w:pPr>
        <w:spacing w:after="0" w:line="276" w:lineRule="auto"/>
        <w:rPr>
          <w:rFonts w:eastAsia="Calibri"/>
          <w:b/>
          <w:szCs w:val="24"/>
        </w:rPr>
      </w:pPr>
      <w:r w:rsidRPr="00E65FF5">
        <w:rPr>
          <w:rFonts w:eastAsia="Calibri"/>
          <w:b/>
          <w:szCs w:val="24"/>
        </w:rPr>
        <w:t>Learning Outcomes, Content and Suggested Assessment Methods</w:t>
      </w:r>
    </w:p>
    <w:tbl>
      <w:tblPr>
        <w:tblStyle w:val="TableGrid11"/>
        <w:tblW w:w="5000" w:type="pct"/>
        <w:tblLook w:val="04A0" w:firstRow="1" w:lastRow="0" w:firstColumn="1" w:lastColumn="0" w:noHBand="0" w:noVBand="1"/>
      </w:tblPr>
      <w:tblGrid>
        <w:gridCol w:w="2289"/>
        <w:gridCol w:w="4293"/>
        <w:gridCol w:w="2544"/>
      </w:tblGrid>
      <w:tr w:rsidR="00E65FF5" w:rsidRPr="00E65FF5" w:rsidTr="00301331">
        <w:tc>
          <w:tcPr>
            <w:tcW w:w="1254" w:type="pct"/>
            <w:tcBorders>
              <w:top w:val="single" w:sz="4" w:space="0" w:color="auto"/>
              <w:left w:val="single" w:sz="4" w:space="0" w:color="auto"/>
              <w:bottom w:val="single" w:sz="4" w:space="0" w:color="auto"/>
              <w:right w:val="single" w:sz="4" w:space="0" w:color="auto"/>
            </w:tcBorders>
            <w:shd w:val="clear" w:color="auto" w:fill="F2F2F2"/>
            <w:hideMark/>
          </w:tcPr>
          <w:p w:rsidR="00713FC1" w:rsidRPr="00E65FF5" w:rsidRDefault="00713FC1" w:rsidP="00BF1275">
            <w:pPr>
              <w:spacing w:after="200" w:line="276" w:lineRule="auto"/>
              <w:rPr>
                <w:rFonts w:ascii="Times New Roman" w:hAnsi="Times New Roman" w:cs="Times New Roman"/>
                <w:b/>
                <w:sz w:val="24"/>
                <w:szCs w:val="24"/>
              </w:rPr>
            </w:pPr>
            <w:r w:rsidRPr="00E65FF5">
              <w:rPr>
                <w:rFonts w:ascii="Times New Roman" w:hAnsi="Times New Roman" w:cs="Times New Roman"/>
                <w:b/>
                <w:sz w:val="24"/>
                <w:szCs w:val="24"/>
              </w:rPr>
              <w:t>Learning Outcome</w:t>
            </w:r>
          </w:p>
        </w:tc>
        <w:tc>
          <w:tcPr>
            <w:tcW w:w="2352" w:type="pct"/>
            <w:tcBorders>
              <w:top w:val="single" w:sz="4" w:space="0" w:color="auto"/>
              <w:left w:val="single" w:sz="4" w:space="0" w:color="auto"/>
              <w:bottom w:val="single" w:sz="4" w:space="0" w:color="auto"/>
              <w:right w:val="single" w:sz="4" w:space="0" w:color="auto"/>
            </w:tcBorders>
            <w:shd w:val="clear" w:color="auto" w:fill="F2F2F2"/>
            <w:hideMark/>
          </w:tcPr>
          <w:p w:rsidR="00713FC1" w:rsidRPr="00E65FF5" w:rsidRDefault="00713FC1" w:rsidP="00BF1275">
            <w:pPr>
              <w:spacing w:after="200" w:line="276" w:lineRule="auto"/>
              <w:rPr>
                <w:rFonts w:ascii="Times New Roman" w:hAnsi="Times New Roman" w:cs="Times New Roman"/>
                <w:b/>
                <w:sz w:val="24"/>
                <w:szCs w:val="24"/>
              </w:rPr>
            </w:pPr>
            <w:r w:rsidRPr="00E65FF5">
              <w:rPr>
                <w:rFonts w:ascii="Times New Roman" w:hAnsi="Times New Roman" w:cs="Times New Roman"/>
                <w:b/>
                <w:sz w:val="24"/>
                <w:szCs w:val="24"/>
              </w:rPr>
              <w:t>Content</w:t>
            </w:r>
          </w:p>
        </w:tc>
        <w:tc>
          <w:tcPr>
            <w:tcW w:w="1394" w:type="pct"/>
            <w:tcBorders>
              <w:top w:val="single" w:sz="4" w:space="0" w:color="auto"/>
              <w:left w:val="single" w:sz="4" w:space="0" w:color="auto"/>
              <w:bottom w:val="single" w:sz="4" w:space="0" w:color="auto"/>
              <w:right w:val="single" w:sz="4" w:space="0" w:color="auto"/>
            </w:tcBorders>
            <w:shd w:val="clear" w:color="auto" w:fill="F2F2F2"/>
            <w:hideMark/>
          </w:tcPr>
          <w:p w:rsidR="00713FC1" w:rsidRPr="00E65FF5" w:rsidRDefault="00713FC1" w:rsidP="00BF1275">
            <w:pPr>
              <w:spacing w:after="200" w:line="276" w:lineRule="auto"/>
              <w:rPr>
                <w:rFonts w:ascii="Times New Roman" w:hAnsi="Times New Roman" w:cs="Times New Roman"/>
                <w:b/>
                <w:sz w:val="24"/>
                <w:szCs w:val="24"/>
              </w:rPr>
            </w:pPr>
            <w:r w:rsidRPr="00E65FF5">
              <w:rPr>
                <w:rFonts w:ascii="Times New Roman" w:hAnsi="Times New Roman" w:cs="Times New Roman"/>
                <w:b/>
                <w:sz w:val="24"/>
                <w:szCs w:val="24"/>
              </w:rPr>
              <w:t>Suggested Assessment Methods</w:t>
            </w:r>
          </w:p>
        </w:tc>
      </w:tr>
      <w:tr w:rsidR="00E65FF5" w:rsidRPr="00E65FF5" w:rsidTr="00301331">
        <w:trPr>
          <w:trHeight w:val="1587"/>
        </w:trPr>
        <w:tc>
          <w:tcPr>
            <w:tcW w:w="1254" w:type="pct"/>
            <w:tcBorders>
              <w:top w:val="single" w:sz="4" w:space="0" w:color="auto"/>
              <w:left w:val="single" w:sz="4" w:space="0" w:color="auto"/>
              <w:bottom w:val="single" w:sz="4" w:space="0" w:color="auto"/>
              <w:right w:val="single" w:sz="4" w:space="0" w:color="auto"/>
            </w:tcBorders>
            <w:hideMark/>
          </w:tcPr>
          <w:p w:rsidR="00713FC1" w:rsidRPr="00E65FF5" w:rsidRDefault="00713FC1" w:rsidP="0078522C">
            <w:pPr>
              <w:numPr>
                <w:ilvl w:val="2"/>
                <w:numId w:val="45"/>
              </w:numPr>
              <w:spacing w:after="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Prepare project proposal</w:t>
            </w:r>
          </w:p>
        </w:tc>
        <w:tc>
          <w:tcPr>
            <w:tcW w:w="2352" w:type="pct"/>
            <w:tcBorders>
              <w:top w:val="single" w:sz="4" w:space="0" w:color="auto"/>
              <w:left w:val="single" w:sz="4" w:space="0" w:color="auto"/>
              <w:bottom w:val="single" w:sz="4" w:space="0" w:color="auto"/>
              <w:right w:val="single" w:sz="4" w:space="0" w:color="auto"/>
            </w:tcBorders>
            <w:hideMark/>
          </w:tcPr>
          <w:p w:rsidR="00713FC1" w:rsidRPr="00E65FF5" w:rsidRDefault="00713FC1" w:rsidP="0078522C">
            <w:pPr>
              <w:numPr>
                <w:ilvl w:val="0"/>
                <w:numId w:val="84"/>
              </w:numPr>
              <w:spacing w:after="200" w:line="276" w:lineRule="auto"/>
              <w:contextualSpacing/>
              <w:rPr>
                <w:rFonts w:ascii="Times New Roman" w:hAnsi="Times New Roman" w:cs="Times New Roman"/>
                <w:sz w:val="24"/>
                <w:szCs w:val="24"/>
                <w:lang w:val="en-US"/>
              </w:rPr>
            </w:pPr>
            <w:r w:rsidRPr="00E65FF5">
              <w:rPr>
                <w:rFonts w:ascii="Times New Roman" w:hAnsi="Times New Roman" w:cs="Times New Roman"/>
                <w:sz w:val="24"/>
                <w:szCs w:val="24"/>
                <w:lang w:val="en-US"/>
              </w:rPr>
              <w:t xml:space="preserve">Meaning of research and research methods </w:t>
            </w:r>
          </w:p>
          <w:p w:rsidR="00713FC1" w:rsidRPr="00E65FF5" w:rsidRDefault="00713FC1" w:rsidP="0078522C">
            <w:pPr>
              <w:numPr>
                <w:ilvl w:val="0"/>
                <w:numId w:val="84"/>
              </w:numPr>
              <w:spacing w:after="200" w:line="276" w:lineRule="auto"/>
              <w:contextualSpacing/>
              <w:rPr>
                <w:rFonts w:ascii="Times New Roman" w:hAnsi="Times New Roman" w:cs="Times New Roman"/>
                <w:sz w:val="24"/>
                <w:szCs w:val="24"/>
                <w:lang w:val="en-US"/>
              </w:rPr>
            </w:pPr>
            <w:r w:rsidRPr="00E65FF5">
              <w:rPr>
                <w:rFonts w:ascii="Times New Roman" w:hAnsi="Times New Roman" w:cs="Times New Roman"/>
                <w:sz w:val="24"/>
                <w:szCs w:val="24"/>
                <w:lang w:val="en-US"/>
              </w:rPr>
              <w:t xml:space="preserve">Value of research to environmental studies </w:t>
            </w:r>
          </w:p>
          <w:p w:rsidR="00713FC1" w:rsidRPr="00E65FF5" w:rsidRDefault="00713FC1" w:rsidP="0078522C">
            <w:pPr>
              <w:numPr>
                <w:ilvl w:val="0"/>
                <w:numId w:val="84"/>
              </w:numPr>
              <w:spacing w:after="200" w:line="276" w:lineRule="auto"/>
              <w:contextualSpacing/>
              <w:rPr>
                <w:rFonts w:ascii="Times New Roman" w:hAnsi="Times New Roman" w:cs="Times New Roman"/>
                <w:sz w:val="24"/>
                <w:szCs w:val="24"/>
                <w:lang w:val="en-US"/>
              </w:rPr>
            </w:pPr>
            <w:r w:rsidRPr="00E65FF5">
              <w:rPr>
                <w:rFonts w:ascii="Times New Roman" w:hAnsi="Times New Roman" w:cs="Times New Roman"/>
                <w:sz w:val="24"/>
                <w:szCs w:val="24"/>
                <w:lang w:val="en-US"/>
              </w:rPr>
              <w:t xml:space="preserve">Types of research methodologies </w:t>
            </w:r>
          </w:p>
          <w:p w:rsidR="00713FC1" w:rsidRPr="00E65FF5" w:rsidRDefault="00713FC1" w:rsidP="0078522C">
            <w:pPr>
              <w:numPr>
                <w:ilvl w:val="0"/>
                <w:numId w:val="84"/>
              </w:numPr>
              <w:spacing w:after="200" w:line="276" w:lineRule="auto"/>
              <w:contextualSpacing/>
              <w:rPr>
                <w:rFonts w:ascii="Times New Roman" w:hAnsi="Times New Roman" w:cs="Times New Roman"/>
                <w:sz w:val="24"/>
                <w:szCs w:val="24"/>
                <w:lang w:val="en-US"/>
              </w:rPr>
            </w:pPr>
            <w:r w:rsidRPr="00E65FF5">
              <w:rPr>
                <w:rFonts w:ascii="Times New Roman" w:hAnsi="Times New Roman" w:cs="Times New Roman"/>
                <w:sz w:val="24"/>
                <w:szCs w:val="24"/>
                <w:lang w:val="en-US"/>
              </w:rPr>
              <w:t>Importance of a research project proposal</w:t>
            </w:r>
          </w:p>
          <w:p w:rsidR="00713FC1" w:rsidRPr="00E65FF5" w:rsidRDefault="00713FC1" w:rsidP="0078522C">
            <w:pPr>
              <w:numPr>
                <w:ilvl w:val="0"/>
                <w:numId w:val="84"/>
              </w:numPr>
              <w:spacing w:after="200" w:line="276" w:lineRule="auto"/>
              <w:contextualSpacing/>
              <w:rPr>
                <w:rFonts w:ascii="Times New Roman" w:hAnsi="Times New Roman" w:cs="Times New Roman"/>
                <w:sz w:val="24"/>
                <w:szCs w:val="24"/>
                <w:lang w:val="en-US"/>
              </w:rPr>
            </w:pPr>
            <w:r w:rsidRPr="00E65FF5">
              <w:rPr>
                <w:rFonts w:ascii="Times New Roman" w:hAnsi="Times New Roman" w:cs="Times New Roman"/>
                <w:sz w:val="24"/>
                <w:szCs w:val="24"/>
                <w:lang w:val="en-US"/>
              </w:rPr>
              <w:t>Factors to consider in selecting a research project</w:t>
            </w:r>
          </w:p>
          <w:p w:rsidR="00713FC1" w:rsidRPr="00E65FF5" w:rsidRDefault="00713FC1" w:rsidP="0078522C">
            <w:pPr>
              <w:numPr>
                <w:ilvl w:val="0"/>
                <w:numId w:val="84"/>
              </w:numPr>
              <w:spacing w:after="200" w:line="276" w:lineRule="auto"/>
              <w:contextualSpacing/>
              <w:rPr>
                <w:rFonts w:ascii="Times New Roman" w:hAnsi="Times New Roman" w:cs="Times New Roman"/>
                <w:sz w:val="24"/>
                <w:szCs w:val="24"/>
                <w:lang w:val="en-US"/>
              </w:rPr>
            </w:pPr>
            <w:r w:rsidRPr="00E65FF5">
              <w:rPr>
                <w:rFonts w:ascii="Times New Roman" w:hAnsi="Times New Roman" w:cs="Times New Roman"/>
                <w:sz w:val="24"/>
                <w:szCs w:val="24"/>
                <w:lang w:val="en-US"/>
              </w:rPr>
              <w:t>Format of project proposal</w:t>
            </w:r>
          </w:p>
          <w:p w:rsidR="00713FC1" w:rsidRPr="00E65FF5" w:rsidRDefault="00713FC1" w:rsidP="0078522C">
            <w:pPr>
              <w:numPr>
                <w:ilvl w:val="0"/>
                <w:numId w:val="84"/>
              </w:numPr>
              <w:spacing w:after="200" w:line="276" w:lineRule="auto"/>
              <w:contextualSpacing/>
              <w:rPr>
                <w:rFonts w:ascii="Times New Roman" w:hAnsi="Times New Roman" w:cs="Times New Roman"/>
                <w:sz w:val="24"/>
                <w:szCs w:val="24"/>
                <w:lang w:val="en-US"/>
              </w:rPr>
            </w:pPr>
            <w:r w:rsidRPr="00E65FF5">
              <w:rPr>
                <w:rFonts w:ascii="Times New Roman" w:hAnsi="Times New Roman" w:cs="Times New Roman"/>
                <w:sz w:val="24"/>
                <w:szCs w:val="24"/>
                <w:lang w:val="en-US"/>
              </w:rPr>
              <w:t>Contents of a project proposal</w:t>
            </w:r>
          </w:p>
          <w:p w:rsidR="00713FC1" w:rsidRPr="00E65FF5" w:rsidRDefault="00713FC1" w:rsidP="0078522C">
            <w:pPr>
              <w:numPr>
                <w:ilvl w:val="0"/>
                <w:numId w:val="84"/>
              </w:numPr>
              <w:spacing w:after="200" w:line="276" w:lineRule="auto"/>
              <w:contextualSpacing/>
              <w:rPr>
                <w:rFonts w:ascii="Times New Roman" w:hAnsi="Times New Roman" w:cs="Times New Roman"/>
                <w:sz w:val="24"/>
                <w:szCs w:val="24"/>
                <w:lang w:val="en-US"/>
              </w:rPr>
            </w:pPr>
            <w:r w:rsidRPr="00E65FF5">
              <w:rPr>
                <w:rFonts w:ascii="Times New Roman" w:hAnsi="Times New Roman" w:cs="Times New Roman"/>
                <w:sz w:val="24"/>
                <w:szCs w:val="24"/>
                <w:lang w:val="en-US"/>
              </w:rPr>
              <w:t>Formulation of a research project objectives</w:t>
            </w:r>
          </w:p>
        </w:tc>
        <w:tc>
          <w:tcPr>
            <w:tcW w:w="1394" w:type="pct"/>
            <w:tcBorders>
              <w:top w:val="single" w:sz="4" w:space="0" w:color="auto"/>
              <w:left w:val="single" w:sz="4" w:space="0" w:color="auto"/>
              <w:bottom w:val="single" w:sz="4" w:space="0" w:color="auto"/>
              <w:right w:val="single" w:sz="4" w:space="0" w:color="auto"/>
            </w:tcBorders>
            <w:hideMark/>
          </w:tcPr>
          <w:p w:rsidR="00713FC1" w:rsidRPr="00E65FF5" w:rsidRDefault="00713FC1" w:rsidP="0078522C">
            <w:pPr>
              <w:numPr>
                <w:ilvl w:val="0"/>
                <w:numId w:val="84"/>
              </w:numPr>
              <w:spacing w:after="200" w:line="276" w:lineRule="auto"/>
              <w:contextualSpacing/>
              <w:rPr>
                <w:rFonts w:ascii="Times New Roman" w:hAnsi="Times New Roman" w:cs="Times New Roman"/>
                <w:sz w:val="24"/>
                <w:szCs w:val="24"/>
                <w:lang w:val="en-US"/>
              </w:rPr>
            </w:pPr>
            <w:r w:rsidRPr="00E65FF5">
              <w:rPr>
                <w:rFonts w:ascii="Times New Roman" w:hAnsi="Times New Roman" w:cs="Times New Roman"/>
                <w:sz w:val="24"/>
                <w:szCs w:val="24"/>
                <w:lang w:val="en-US"/>
              </w:rPr>
              <w:t xml:space="preserve">Observation </w:t>
            </w:r>
          </w:p>
          <w:p w:rsidR="00713FC1" w:rsidRPr="00E65FF5" w:rsidRDefault="00713FC1" w:rsidP="0078522C">
            <w:pPr>
              <w:numPr>
                <w:ilvl w:val="0"/>
                <w:numId w:val="84"/>
              </w:numPr>
              <w:spacing w:after="200" w:line="276" w:lineRule="auto"/>
              <w:contextualSpacing/>
              <w:rPr>
                <w:rFonts w:ascii="Times New Roman" w:hAnsi="Times New Roman" w:cs="Times New Roman"/>
                <w:sz w:val="24"/>
                <w:szCs w:val="24"/>
                <w:lang w:val="en-US"/>
              </w:rPr>
            </w:pPr>
            <w:r w:rsidRPr="00E65FF5">
              <w:rPr>
                <w:rFonts w:ascii="Times New Roman" w:hAnsi="Times New Roman" w:cs="Times New Roman"/>
                <w:sz w:val="24"/>
                <w:szCs w:val="24"/>
                <w:lang w:val="en-US"/>
              </w:rPr>
              <w:t>Oral questioning</w:t>
            </w:r>
          </w:p>
          <w:p w:rsidR="00713FC1" w:rsidRPr="00E65FF5" w:rsidRDefault="00713FC1" w:rsidP="0078522C">
            <w:pPr>
              <w:numPr>
                <w:ilvl w:val="0"/>
                <w:numId w:val="84"/>
              </w:numPr>
              <w:spacing w:after="200" w:line="276" w:lineRule="auto"/>
              <w:contextualSpacing/>
              <w:rPr>
                <w:rFonts w:ascii="Times New Roman" w:eastAsia="Times New Roman" w:hAnsi="Times New Roman" w:cs="Times New Roman"/>
                <w:sz w:val="24"/>
                <w:szCs w:val="24"/>
                <w:lang w:val="en-US"/>
              </w:rPr>
            </w:pPr>
            <w:r w:rsidRPr="00E65FF5">
              <w:rPr>
                <w:rFonts w:ascii="Times New Roman" w:hAnsi="Times New Roman" w:cs="Times New Roman"/>
                <w:sz w:val="24"/>
                <w:szCs w:val="24"/>
                <w:lang w:val="en-US"/>
              </w:rPr>
              <w:t>Projects</w:t>
            </w:r>
          </w:p>
        </w:tc>
      </w:tr>
      <w:tr w:rsidR="00E65FF5" w:rsidRPr="00E65FF5" w:rsidTr="00301331">
        <w:trPr>
          <w:trHeight w:val="1587"/>
        </w:trPr>
        <w:tc>
          <w:tcPr>
            <w:tcW w:w="1254" w:type="pct"/>
            <w:tcBorders>
              <w:top w:val="single" w:sz="4" w:space="0" w:color="auto"/>
              <w:left w:val="single" w:sz="4" w:space="0" w:color="auto"/>
              <w:bottom w:val="single" w:sz="4" w:space="0" w:color="auto"/>
              <w:right w:val="single" w:sz="4" w:space="0" w:color="auto"/>
            </w:tcBorders>
            <w:hideMark/>
          </w:tcPr>
          <w:p w:rsidR="00713FC1" w:rsidRPr="00E65FF5" w:rsidRDefault="00713FC1" w:rsidP="0078522C">
            <w:pPr>
              <w:numPr>
                <w:ilvl w:val="2"/>
                <w:numId w:val="45"/>
              </w:numPr>
              <w:spacing w:after="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lastRenderedPageBreak/>
              <w:t xml:space="preserve">Collect data </w:t>
            </w:r>
          </w:p>
        </w:tc>
        <w:tc>
          <w:tcPr>
            <w:tcW w:w="2352" w:type="pct"/>
            <w:tcBorders>
              <w:top w:val="single" w:sz="4" w:space="0" w:color="auto"/>
              <w:left w:val="single" w:sz="4" w:space="0" w:color="auto"/>
              <w:bottom w:val="single" w:sz="4" w:space="0" w:color="auto"/>
              <w:right w:val="single" w:sz="4" w:space="0" w:color="auto"/>
            </w:tcBorders>
            <w:hideMark/>
          </w:tcPr>
          <w:p w:rsidR="00713FC1" w:rsidRPr="00E65FF5" w:rsidRDefault="00713FC1" w:rsidP="0078522C">
            <w:pPr>
              <w:numPr>
                <w:ilvl w:val="0"/>
                <w:numId w:val="84"/>
              </w:numPr>
              <w:spacing w:after="200" w:line="276" w:lineRule="auto"/>
              <w:contextualSpacing/>
              <w:rPr>
                <w:rFonts w:ascii="Times New Roman" w:hAnsi="Times New Roman" w:cs="Times New Roman"/>
                <w:sz w:val="24"/>
                <w:szCs w:val="24"/>
                <w:lang w:val="en-US"/>
              </w:rPr>
            </w:pPr>
            <w:r w:rsidRPr="00E65FF5">
              <w:rPr>
                <w:rFonts w:ascii="Times New Roman" w:hAnsi="Times New Roman" w:cs="Times New Roman"/>
                <w:sz w:val="24"/>
                <w:szCs w:val="24"/>
                <w:lang w:val="en-US"/>
              </w:rPr>
              <w:t xml:space="preserve">Types of data </w:t>
            </w:r>
          </w:p>
          <w:p w:rsidR="00713FC1" w:rsidRPr="00E65FF5" w:rsidRDefault="00713FC1" w:rsidP="0078522C">
            <w:pPr>
              <w:numPr>
                <w:ilvl w:val="0"/>
                <w:numId w:val="84"/>
              </w:numPr>
              <w:spacing w:after="200" w:line="276" w:lineRule="auto"/>
              <w:contextualSpacing/>
              <w:rPr>
                <w:rFonts w:ascii="Times New Roman" w:hAnsi="Times New Roman" w:cs="Times New Roman"/>
                <w:sz w:val="24"/>
                <w:szCs w:val="24"/>
                <w:lang w:val="en-US"/>
              </w:rPr>
            </w:pPr>
            <w:r w:rsidRPr="00E65FF5">
              <w:rPr>
                <w:rFonts w:ascii="Times New Roman" w:hAnsi="Times New Roman" w:cs="Times New Roman"/>
                <w:sz w:val="24"/>
                <w:szCs w:val="24"/>
                <w:lang w:val="en-US"/>
              </w:rPr>
              <w:t xml:space="preserve">Sources of data </w:t>
            </w:r>
          </w:p>
          <w:p w:rsidR="00713FC1" w:rsidRPr="00E65FF5" w:rsidRDefault="00713FC1" w:rsidP="0078522C">
            <w:pPr>
              <w:numPr>
                <w:ilvl w:val="0"/>
                <w:numId w:val="84"/>
              </w:numPr>
              <w:spacing w:after="200" w:line="276" w:lineRule="auto"/>
              <w:contextualSpacing/>
              <w:rPr>
                <w:rFonts w:ascii="Times New Roman" w:hAnsi="Times New Roman" w:cs="Times New Roman"/>
                <w:sz w:val="24"/>
                <w:szCs w:val="24"/>
                <w:lang w:val="en-US"/>
              </w:rPr>
            </w:pPr>
            <w:r w:rsidRPr="00E65FF5">
              <w:rPr>
                <w:rFonts w:ascii="Times New Roman" w:hAnsi="Times New Roman" w:cs="Times New Roman"/>
                <w:sz w:val="24"/>
                <w:szCs w:val="24"/>
                <w:lang w:val="en-US"/>
              </w:rPr>
              <w:t>Methods of data collection</w:t>
            </w:r>
          </w:p>
          <w:p w:rsidR="00713FC1" w:rsidRPr="00E65FF5" w:rsidRDefault="00713FC1" w:rsidP="0078522C">
            <w:pPr>
              <w:numPr>
                <w:ilvl w:val="0"/>
                <w:numId w:val="84"/>
              </w:numPr>
              <w:spacing w:after="200" w:line="276" w:lineRule="auto"/>
              <w:contextualSpacing/>
              <w:rPr>
                <w:rFonts w:ascii="Times New Roman" w:hAnsi="Times New Roman" w:cs="Times New Roman"/>
                <w:sz w:val="24"/>
                <w:szCs w:val="24"/>
                <w:lang w:val="en-US"/>
              </w:rPr>
            </w:pPr>
            <w:r w:rsidRPr="00E65FF5">
              <w:rPr>
                <w:rFonts w:ascii="Times New Roman" w:hAnsi="Times New Roman" w:cs="Times New Roman"/>
                <w:sz w:val="24"/>
                <w:szCs w:val="24"/>
                <w:lang w:val="en-US"/>
              </w:rPr>
              <w:t xml:space="preserve">Advantages and disadvantages of data collection methods </w:t>
            </w:r>
          </w:p>
          <w:p w:rsidR="00713FC1" w:rsidRPr="00E65FF5" w:rsidRDefault="00713FC1" w:rsidP="0078522C">
            <w:pPr>
              <w:numPr>
                <w:ilvl w:val="0"/>
                <w:numId w:val="84"/>
              </w:numPr>
              <w:spacing w:after="200" w:line="276" w:lineRule="auto"/>
              <w:contextualSpacing/>
              <w:rPr>
                <w:rFonts w:ascii="Times New Roman" w:hAnsi="Times New Roman" w:cs="Times New Roman"/>
                <w:sz w:val="24"/>
                <w:szCs w:val="24"/>
                <w:lang w:val="en-US"/>
              </w:rPr>
            </w:pPr>
            <w:r w:rsidRPr="00E65FF5">
              <w:rPr>
                <w:rFonts w:ascii="Times New Roman" w:hAnsi="Times New Roman" w:cs="Times New Roman"/>
                <w:sz w:val="24"/>
                <w:szCs w:val="24"/>
                <w:lang w:val="en-US"/>
              </w:rPr>
              <w:t xml:space="preserve">Data collection instruments </w:t>
            </w:r>
          </w:p>
          <w:p w:rsidR="00713FC1" w:rsidRPr="00E65FF5" w:rsidRDefault="00713FC1" w:rsidP="0078522C">
            <w:pPr>
              <w:numPr>
                <w:ilvl w:val="0"/>
                <w:numId w:val="84"/>
              </w:numPr>
              <w:spacing w:after="200" w:line="276" w:lineRule="auto"/>
              <w:contextualSpacing/>
              <w:rPr>
                <w:rFonts w:ascii="Times New Roman" w:hAnsi="Times New Roman" w:cs="Times New Roman"/>
                <w:sz w:val="24"/>
                <w:szCs w:val="24"/>
                <w:lang w:val="en-US"/>
              </w:rPr>
            </w:pPr>
            <w:r w:rsidRPr="00E65FF5">
              <w:rPr>
                <w:rFonts w:ascii="Times New Roman" w:hAnsi="Times New Roman" w:cs="Times New Roman"/>
                <w:sz w:val="24"/>
                <w:szCs w:val="24"/>
                <w:lang w:val="en-US"/>
              </w:rPr>
              <w:t xml:space="preserve">Data collection procedures </w:t>
            </w:r>
          </w:p>
          <w:p w:rsidR="00713FC1" w:rsidRPr="00E65FF5" w:rsidRDefault="00713FC1" w:rsidP="0078522C">
            <w:pPr>
              <w:numPr>
                <w:ilvl w:val="0"/>
                <w:numId w:val="84"/>
              </w:numPr>
              <w:spacing w:after="200" w:line="276" w:lineRule="auto"/>
              <w:contextualSpacing/>
              <w:rPr>
                <w:rFonts w:ascii="Times New Roman" w:hAnsi="Times New Roman" w:cs="Times New Roman"/>
                <w:sz w:val="24"/>
                <w:szCs w:val="24"/>
                <w:lang w:val="en-US"/>
              </w:rPr>
            </w:pPr>
            <w:r w:rsidRPr="00E65FF5">
              <w:rPr>
                <w:rFonts w:ascii="Times New Roman" w:hAnsi="Times New Roman" w:cs="Times New Roman"/>
                <w:sz w:val="24"/>
                <w:szCs w:val="24"/>
                <w:lang w:val="en-US"/>
              </w:rPr>
              <w:t xml:space="preserve">Sampling techniques </w:t>
            </w:r>
          </w:p>
          <w:p w:rsidR="00713FC1" w:rsidRPr="00E65FF5" w:rsidRDefault="00713FC1" w:rsidP="0078522C">
            <w:pPr>
              <w:numPr>
                <w:ilvl w:val="0"/>
                <w:numId w:val="84"/>
              </w:numPr>
              <w:spacing w:after="200" w:line="276" w:lineRule="auto"/>
              <w:contextualSpacing/>
              <w:rPr>
                <w:rFonts w:ascii="Times New Roman" w:hAnsi="Times New Roman" w:cs="Times New Roman"/>
                <w:sz w:val="24"/>
                <w:szCs w:val="24"/>
                <w:lang w:val="en-US"/>
              </w:rPr>
            </w:pPr>
            <w:r w:rsidRPr="00E65FF5">
              <w:rPr>
                <w:rFonts w:ascii="Times New Roman" w:hAnsi="Times New Roman" w:cs="Times New Roman"/>
                <w:sz w:val="24"/>
                <w:szCs w:val="24"/>
                <w:lang w:val="en-US"/>
              </w:rPr>
              <w:t xml:space="preserve">Data collation </w:t>
            </w:r>
          </w:p>
        </w:tc>
        <w:tc>
          <w:tcPr>
            <w:tcW w:w="1394" w:type="pct"/>
            <w:tcBorders>
              <w:top w:val="single" w:sz="4" w:space="0" w:color="auto"/>
              <w:left w:val="single" w:sz="4" w:space="0" w:color="auto"/>
              <w:bottom w:val="single" w:sz="4" w:space="0" w:color="auto"/>
              <w:right w:val="single" w:sz="4" w:space="0" w:color="auto"/>
            </w:tcBorders>
          </w:tcPr>
          <w:p w:rsidR="00713FC1" w:rsidRPr="00E65FF5" w:rsidRDefault="00713FC1" w:rsidP="0078522C">
            <w:pPr>
              <w:numPr>
                <w:ilvl w:val="0"/>
                <w:numId w:val="84"/>
              </w:numPr>
              <w:spacing w:after="200" w:line="276" w:lineRule="auto"/>
              <w:contextualSpacing/>
              <w:rPr>
                <w:rFonts w:ascii="Times New Roman" w:hAnsi="Times New Roman" w:cs="Times New Roman"/>
                <w:sz w:val="24"/>
                <w:szCs w:val="24"/>
                <w:lang w:val="en-US"/>
              </w:rPr>
            </w:pPr>
            <w:r w:rsidRPr="00E65FF5">
              <w:rPr>
                <w:rFonts w:ascii="Times New Roman" w:hAnsi="Times New Roman" w:cs="Times New Roman"/>
                <w:sz w:val="24"/>
                <w:szCs w:val="24"/>
                <w:lang w:val="en-US"/>
              </w:rPr>
              <w:t xml:space="preserve">Observation </w:t>
            </w:r>
          </w:p>
          <w:p w:rsidR="00713FC1" w:rsidRPr="00E65FF5" w:rsidRDefault="00713FC1" w:rsidP="0078522C">
            <w:pPr>
              <w:numPr>
                <w:ilvl w:val="0"/>
                <w:numId w:val="84"/>
              </w:numPr>
              <w:spacing w:after="200" w:line="276" w:lineRule="auto"/>
              <w:contextualSpacing/>
              <w:rPr>
                <w:rFonts w:ascii="Times New Roman" w:hAnsi="Times New Roman" w:cs="Times New Roman"/>
                <w:sz w:val="24"/>
                <w:szCs w:val="24"/>
                <w:lang w:val="en-US"/>
              </w:rPr>
            </w:pPr>
            <w:r w:rsidRPr="00E65FF5">
              <w:rPr>
                <w:rFonts w:ascii="Times New Roman" w:hAnsi="Times New Roman" w:cs="Times New Roman"/>
                <w:sz w:val="24"/>
                <w:szCs w:val="24"/>
                <w:lang w:val="en-US"/>
              </w:rPr>
              <w:t>Oral questioning</w:t>
            </w:r>
          </w:p>
          <w:p w:rsidR="00713FC1" w:rsidRPr="00E65FF5" w:rsidRDefault="00713FC1" w:rsidP="0078522C">
            <w:pPr>
              <w:numPr>
                <w:ilvl w:val="0"/>
                <w:numId w:val="84"/>
              </w:numPr>
              <w:spacing w:after="200" w:line="276" w:lineRule="auto"/>
              <w:contextualSpacing/>
              <w:rPr>
                <w:rFonts w:ascii="Times New Roman" w:hAnsi="Times New Roman" w:cs="Times New Roman"/>
                <w:sz w:val="24"/>
                <w:szCs w:val="24"/>
                <w:lang w:val="en-US"/>
              </w:rPr>
            </w:pPr>
            <w:r w:rsidRPr="00E65FF5">
              <w:rPr>
                <w:rFonts w:ascii="Times New Roman" w:hAnsi="Times New Roman" w:cs="Times New Roman"/>
                <w:sz w:val="24"/>
                <w:szCs w:val="24"/>
                <w:lang w:val="en-US"/>
              </w:rPr>
              <w:t xml:space="preserve">Written tests </w:t>
            </w:r>
          </w:p>
          <w:p w:rsidR="00713FC1" w:rsidRPr="00E65FF5" w:rsidRDefault="00713FC1" w:rsidP="0078522C">
            <w:pPr>
              <w:numPr>
                <w:ilvl w:val="0"/>
                <w:numId w:val="84"/>
              </w:numPr>
              <w:spacing w:after="200" w:line="276" w:lineRule="auto"/>
              <w:contextualSpacing/>
              <w:rPr>
                <w:rFonts w:ascii="Times New Roman" w:hAnsi="Times New Roman" w:cs="Times New Roman"/>
                <w:sz w:val="24"/>
                <w:szCs w:val="24"/>
                <w:lang w:val="en-US"/>
              </w:rPr>
            </w:pPr>
            <w:r w:rsidRPr="00E65FF5">
              <w:rPr>
                <w:rFonts w:ascii="Times New Roman" w:hAnsi="Times New Roman" w:cs="Times New Roman"/>
                <w:sz w:val="24"/>
                <w:szCs w:val="24"/>
                <w:lang w:val="en-US"/>
              </w:rPr>
              <w:t xml:space="preserve">Projects </w:t>
            </w:r>
          </w:p>
          <w:p w:rsidR="00713FC1" w:rsidRPr="00E65FF5" w:rsidRDefault="00713FC1" w:rsidP="0078522C">
            <w:pPr>
              <w:numPr>
                <w:ilvl w:val="0"/>
                <w:numId w:val="84"/>
              </w:numPr>
              <w:spacing w:after="200" w:line="276" w:lineRule="auto"/>
              <w:contextualSpacing/>
              <w:rPr>
                <w:rFonts w:ascii="Times New Roman" w:hAnsi="Times New Roman" w:cs="Times New Roman"/>
                <w:sz w:val="24"/>
                <w:szCs w:val="24"/>
                <w:lang w:val="en-US"/>
              </w:rPr>
            </w:pPr>
          </w:p>
        </w:tc>
      </w:tr>
      <w:tr w:rsidR="00E65FF5" w:rsidRPr="00E65FF5" w:rsidTr="00301331">
        <w:trPr>
          <w:trHeight w:val="1587"/>
        </w:trPr>
        <w:tc>
          <w:tcPr>
            <w:tcW w:w="1254" w:type="pct"/>
            <w:tcBorders>
              <w:top w:val="single" w:sz="4" w:space="0" w:color="auto"/>
              <w:left w:val="single" w:sz="4" w:space="0" w:color="auto"/>
              <w:bottom w:val="single" w:sz="4" w:space="0" w:color="auto"/>
              <w:right w:val="single" w:sz="4" w:space="0" w:color="auto"/>
            </w:tcBorders>
            <w:hideMark/>
          </w:tcPr>
          <w:p w:rsidR="00713FC1" w:rsidRPr="00E65FF5" w:rsidRDefault="00713FC1" w:rsidP="0078522C">
            <w:pPr>
              <w:numPr>
                <w:ilvl w:val="2"/>
                <w:numId w:val="45"/>
              </w:numPr>
              <w:spacing w:after="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Analyze data </w:t>
            </w:r>
          </w:p>
        </w:tc>
        <w:tc>
          <w:tcPr>
            <w:tcW w:w="2352" w:type="pct"/>
            <w:tcBorders>
              <w:top w:val="single" w:sz="4" w:space="0" w:color="auto"/>
              <w:left w:val="single" w:sz="4" w:space="0" w:color="auto"/>
              <w:bottom w:val="single" w:sz="4" w:space="0" w:color="auto"/>
              <w:right w:val="single" w:sz="4" w:space="0" w:color="auto"/>
            </w:tcBorders>
            <w:hideMark/>
          </w:tcPr>
          <w:p w:rsidR="00713FC1" w:rsidRPr="00E65FF5" w:rsidRDefault="00713FC1" w:rsidP="0078522C">
            <w:pPr>
              <w:numPr>
                <w:ilvl w:val="0"/>
                <w:numId w:val="84"/>
              </w:numPr>
              <w:spacing w:after="200" w:line="276" w:lineRule="auto"/>
              <w:contextualSpacing/>
              <w:rPr>
                <w:rFonts w:ascii="Times New Roman" w:hAnsi="Times New Roman" w:cs="Times New Roman"/>
                <w:sz w:val="24"/>
                <w:szCs w:val="24"/>
                <w:lang w:val="en-US"/>
              </w:rPr>
            </w:pPr>
            <w:r w:rsidRPr="00E65FF5">
              <w:rPr>
                <w:rFonts w:ascii="Times New Roman" w:hAnsi="Times New Roman" w:cs="Times New Roman"/>
                <w:sz w:val="24"/>
                <w:szCs w:val="24"/>
                <w:lang w:val="en-US"/>
              </w:rPr>
              <w:t xml:space="preserve">Methods of data analysis and interpretation </w:t>
            </w:r>
          </w:p>
          <w:p w:rsidR="00713FC1" w:rsidRPr="00E65FF5" w:rsidRDefault="00713FC1" w:rsidP="0078522C">
            <w:pPr>
              <w:numPr>
                <w:ilvl w:val="0"/>
                <w:numId w:val="84"/>
              </w:numPr>
              <w:spacing w:after="200" w:line="276" w:lineRule="auto"/>
              <w:contextualSpacing/>
              <w:rPr>
                <w:rFonts w:ascii="Times New Roman" w:hAnsi="Times New Roman" w:cs="Times New Roman"/>
                <w:sz w:val="24"/>
                <w:szCs w:val="24"/>
                <w:lang w:val="en-US"/>
              </w:rPr>
            </w:pPr>
            <w:r w:rsidRPr="00E65FF5">
              <w:rPr>
                <w:rFonts w:ascii="Times New Roman" w:hAnsi="Times New Roman" w:cs="Times New Roman"/>
                <w:sz w:val="24"/>
                <w:szCs w:val="24"/>
                <w:lang w:val="en-US"/>
              </w:rPr>
              <w:t xml:space="preserve">Data processing </w:t>
            </w:r>
          </w:p>
          <w:p w:rsidR="00713FC1" w:rsidRPr="00E65FF5" w:rsidRDefault="00713FC1" w:rsidP="0078522C">
            <w:pPr>
              <w:numPr>
                <w:ilvl w:val="1"/>
                <w:numId w:val="84"/>
              </w:numPr>
              <w:spacing w:after="200" w:line="276" w:lineRule="auto"/>
              <w:contextualSpacing/>
              <w:rPr>
                <w:rFonts w:ascii="Times New Roman" w:hAnsi="Times New Roman" w:cs="Times New Roman"/>
                <w:sz w:val="24"/>
                <w:szCs w:val="24"/>
                <w:lang w:val="en-US"/>
              </w:rPr>
            </w:pPr>
            <w:r w:rsidRPr="00E65FF5">
              <w:rPr>
                <w:rFonts w:ascii="Times New Roman" w:hAnsi="Times New Roman" w:cs="Times New Roman"/>
                <w:sz w:val="24"/>
                <w:szCs w:val="24"/>
                <w:lang w:val="en-US"/>
              </w:rPr>
              <w:t xml:space="preserve">Software </w:t>
            </w:r>
          </w:p>
          <w:p w:rsidR="00713FC1" w:rsidRPr="00E65FF5" w:rsidRDefault="00713FC1" w:rsidP="0078522C">
            <w:pPr>
              <w:numPr>
                <w:ilvl w:val="0"/>
                <w:numId w:val="84"/>
              </w:numPr>
              <w:spacing w:after="200" w:line="276" w:lineRule="auto"/>
              <w:contextualSpacing/>
              <w:rPr>
                <w:rFonts w:ascii="Times New Roman" w:hAnsi="Times New Roman" w:cs="Times New Roman"/>
                <w:sz w:val="24"/>
                <w:szCs w:val="24"/>
                <w:lang w:val="en-US"/>
              </w:rPr>
            </w:pPr>
            <w:r w:rsidRPr="00E65FF5">
              <w:rPr>
                <w:rFonts w:ascii="Times New Roman" w:hAnsi="Times New Roman" w:cs="Times New Roman"/>
                <w:sz w:val="24"/>
                <w:szCs w:val="24"/>
                <w:lang w:val="en-US"/>
              </w:rPr>
              <w:t xml:space="preserve">Data presentation </w:t>
            </w:r>
          </w:p>
        </w:tc>
        <w:tc>
          <w:tcPr>
            <w:tcW w:w="1394" w:type="pct"/>
            <w:tcBorders>
              <w:top w:val="single" w:sz="4" w:space="0" w:color="auto"/>
              <w:left w:val="single" w:sz="4" w:space="0" w:color="auto"/>
              <w:bottom w:val="single" w:sz="4" w:space="0" w:color="auto"/>
              <w:right w:val="single" w:sz="4" w:space="0" w:color="auto"/>
            </w:tcBorders>
            <w:hideMark/>
          </w:tcPr>
          <w:p w:rsidR="00713FC1" w:rsidRPr="00E65FF5" w:rsidRDefault="00713FC1" w:rsidP="0078522C">
            <w:pPr>
              <w:numPr>
                <w:ilvl w:val="0"/>
                <w:numId w:val="84"/>
              </w:numPr>
              <w:spacing w:after="200" w:line="276" w:lineRule="auto"/>
              <w:contextualSpacing/>
              <w:rPr>
                <w:rFonts w:ascii="Times New Roman" w:hAnsi="Times New Roman" w:cs="Times New Roman"/>
                <w:sz w:val="24"/>
                <w:szCs w:val="24"/>
                <w:lang w:val="en-US"/>
              </w:rPr>
            </w:pPr>
            <w:r w:rsidRPr="00E65FF5">
              <w:rPr>
                <w:rFonts w:ascii="Times New Roman" w:hAnsi="Times New Roman" w:cs="Times New Roman"/>
                <w:sz w:val="24"/>
                <w:szCs w:val="24"/>
                <w:lang w:val="en-US"/>
              </w:rPr>
              <w:t xml:space="preserve">Observation </w:t>
            </w:r>
          </w:p>
          <w:p w:rsidR="00713FC1" w:rsidRPr="00E65FF5" w:rsidRDefault="00713FC1" w:rsidP="0078522C">
            <w:pPr>
              <w:numPr>
                <w:ilvl w:val="0"/>
                <w:numId w:val="84"/>
              </w:numPr>
              <w:spacing w:after="200" w:line="276" w:lineRule="auto"/>
              <w:contextualSpacing/>
              <w:rPr>
                <w:rFonts w:ascii="Times New Roman" w:hAnsi="Times New Roman" w:cs="Times New Roman"/>
                <w:sz w:val="24"/>
                <w:szCs w:val="24"/>
                <w:lang w:val="en-US"/>
              </w:rPr>
            </w:pPr>
            <w:r w:rsidRPr="00E65FF5">
              <w:rPr>
                <w:rFonts w:ascii="Times New Roman" w:hAnsi="Times New Roman" w:cs="Times New Roman"/>
                <w:sz w:val="24"/>
                <w:szCs w:val="24"/>
                <w:lang w:val="en-US"/>
              </w:rPr>
              <w:t>Oral questioning</w:t>
            </w:r>
          </w:p>
          <w:p w:rsidR="00713FC1" w:rsidRPr="00E65FF5" w:rsidRDefault="00713FC1" w:rsidP="0078522C">
            <w:pPr>
              <w:numPr>
                <w:ilvl w:val="0"/>
                <w:numId w:val="84"/>
              </w:numPr>
              <w:spacing w:after="200" w:line="276" w:lineRule="auto"/>
              <w:contextualSpacing/>
              <w:rPr>
                <w:rFonts w:ascii="Times New Roman" w:hAnsi="Times New Roman" w:cs="Times New Roman"/>
                <w:sz w:val="24"/>
                <w:szCs w:val="24"/>
                <w:lang w:val="en-US"/>
              </w:rPr>
            </w:pPr>
            <w:r w:rsidRPr="00E65FF5">
              <w:rPr>
                <w:rFonts w:ascii="Times New Roman" w:hAnsi="Times New Roman" w:cs="Times New Roman"/>
                <w:sz w:val="24"/>
                <w:szCs w:val="24"/>
                <w:lang w:val="en-US"/>
              </w:rPr>
              <w:t xml:space="preserve">Written tests </w:t>
            </w:r>
          </w:p>
          <w:p w:rsidR="00713FC1" w:rsidRPr="00E65FF5" w:rsidRDefault="00713FC1" w:rsidP="0078522C">
            <w:pPr>
              <w:numPr>
                <w:ilvl w:val="0"/>
                <w:numId w:val="84"/>
              </w:numPr>
              <w:spacing w:after="200" w:line="276" w:lineRule="auto"/>
              <w:contextualSpacing/>
              <w:rPr>
                <w:rFonts w:ascii="Times New Roman" w:hAnsi="Times New Roman" w:cs="Times New Roman"/>
                <w:sz w:val="24"/>
                <w:szCs w:val="24"/>
                <w:lang w:val="en-US"/>
              </w:rPr>
            </w:pPr>
            <w:r w:rsidRPr="00E65FF5">
              <w:rPr>
                <w:rFonts w:ascii="Times New Roman" w:hAnsi="Times New Roman" w:cs="Times New Roman"/>
                <w:sz w:val="24"/>
                <w:szCs w:val="24"/>
                <w:lang w:val="en-US"/>
              </w:rPr>
              <w:t xml:space="preserve">Projects </w:t>
            </w:r>
          </w:p>
          <w:p w:rsidR="00713FC1" w:rsidRPr="00E65FF5" w:rsidRDefault="00713FC1" w:rsidP="0078522C">
            <w:pPr>
              <w:numPr>
                <w:ilvl w:val="0"/>
                <w:numId w:val="84"/>
              </w:numPr>
              <w:spacing w:after="200" w:line="276" w:lineRule="auto"/>
              <w:contextualSpacing/>
              <w:rPr>
                <w:rFonts w:ascii="Times New Roman" w:hAnsi="Times New Roman" w:cs="Times New Roman"/>
                <w:sz w:val="24"/>
                <w:szCs w:val="24"/>
                <w:lang w:val="en-US"/>
              </w:rPr>
            </w:pPr>
            <w:proofErr w:type="spellStart"/>
            <w:r w:rsidRPr="00E65FF5">
              <w:rPr>
                <w:rFonts w:ascii="Times New Roman" w:hAnsi="Times New Roman" w:cs="Times New Roman"/>
                <w:sz w:val="24"/>
                <w:szCs w:val="24"/>
                <w:lang w:val="en-US"/>
              </w:rPr>
              <w:t>Practicals</w:t>
            </w:r>
            <w:proofErr w:type="spellEnd"/>
            <w:r w:rsidRPr="00E65FF5">
              <w:rPr>
                <w:rFonts w:ascii="Times New Roman" w:hAnsi="Times New Roman" w:cs="Times New Roman"/>
                <w:sz w:val="24"/>
                <w:szCs w:val="24"/>
                <w:lang w:val="en-US"/>
              </w:rPr>
              <w:t xml:space="preserve"> </w:t>
            </w:r>
          </w:p>
        </w:tc>
      </w:tr>
      <w:tr w:rsidR="00BF1275" w:rsidRPr="00E65FF5" w:rsidTr="00301331">
        <w:trPr>
          <w:trHeight w:val="1587"/>
        </w:trPr>
        <w:tc>
          <w:tcPr>
            <w:tcW w:w="1254" w:type="pct"/>
            <w:tcBorders>
              <w:top w:val="single" w:sz="4" w:space="0" w:color="auto"/>
              <w:left w:val="single" w:sz="4" w:space="0" w:color="auto"/>
              <w:bottom w:val="single" w:sz="4" w:space="0" w:color="auto"/>
              <w:right w:val="single" w:sz="4" w:space="0" w:color="auto"/>
            </w:tcBorders>
            <w:hideMark/>
          </w:tcPr>
          <w:p w:rsidR="00713FC1" w:rsidRPr="00E65FF5" w:rsidRDefault="00713FC1" w:rsidP="0078522C">
            <w:pPr>
              <w:numPr>
                <w:ilvl w:val="2"/>
                <w:numId w:val="45"/>
              </w:numPr>
              <w:spacing w:after="0" w:line="276" w:lineRule="auto"/>
              <w:contextualSpacing/>
              <w:rPr>
                <w:rFonts w:ascii="Times New Roman" w:hAnsi="Times New Roman" w:cs="Times New Roman"/>
                <w:sz w:val="24"/>
                <w:szCs w:val="24"/>
              </w:rPr>
            </w:pPr>
            <w:r w:rsidRPr="00E65FF5">
              <w:rPr>
                <w:rFonts w:ascii="Times New Roman" w:hAnsi="Times New Roman" w:cs="Times New Roman"/>
                <w:sz w:val="24"/>
                <w:szCs w:val="24"/>
              </w:rPr>
              <w:t>Prepare project report</w:t>
            </w:r>
          </w:p>
        </w:tc>
        <w:tc>
          <w:tcPr>
            <w:tcW w:w="2352" w:type="pct"/>
            <w:tcBorders>
              <w:top w:val="single" w:sz="4" w:space="0" w:color="auto"/>
              <w:left w:val="single" w:sz="4" w:space="0" w:color="auto"/>
              <w:bottom w:val="single" w:sz="4" w:space="0" w:color="auto"/>
              <w:right w:val="single" w:sz="4" w:space="0" w:color="auto"/>
            </w:tcBorders>
            <w:hideMark/>
          </w:tcPr>
          <w:p w:rsidR="00713FC1" w:rsidRPr="00E65FF5" w:rsidRDefault="00713FC1" w:rsidP="0078522C">
            <w:pPr>
              <w:numPr>
                <w:ilvl w:val="0"/>
                <w:numId w:val="84"/>
              </w:numPr>
              <w:spacing w:after="200" w:line="276" w:lineRule="auto"/>
              <w:contextualSpacing/>
              <w:rPr>
                <w:rFonts w:ascii="Times New Roman" w:hAnsi="Times New Roman" w:cs="Times New Roman"/>
                <w:sz w:val="24"/>
                <w:szCs w:val="24"/>
                <w:lang w:val="en-US"/>
              </w:rPr>
            </w:pPr>
            <w:r w:rsidRPr="00E65FF5">
              <w:rPr>
                <w:rFonts w:ascii="Times New Roman" w:hAnsi="Times New Roman" w:cs="Times New Roman"/>
                <w:sz w:val="24"/>
                <w:szCs w:val="24"/>
                <w:lang w:val="en-US"/>
              </w:rPr>
              <w:t xml:space="preserve">Importance of a research project report </w:t>
            </w:r>
          </w:p>
          <w:p w:rsidR="00713FC1" w:rsidRPr="00E65FF5" w:rsidRDefault="00713FC1" w:rsidP="0078522C">
            <w:pPr>
              <w:numPr>
                <w:ilvl w:val="0"/>
                <w:numId w:val="84"/>
              </w:numPr>
              <w:spacing w:after="200" w:line="276" w:lineRule="auto"/>
              <w:contextualSpacing/>
              <w:rPr>
                <w:rFonts w:ascii="Times New Roman" w:hAnsi="Times New Roman" w:cs="Times New Roman"/>
                <w:sz w:val="24"/>
                <w:szCs w:val="24"/>
                <w:lang w:val="en-US"/>
              </w:rPr>
            </w:pPr>
            <w:r w:rsidRPr="00E65FF5">
              <w:rPr>
                <w:rFonts w:ascii="Times New Roman" w:hAnsi="Times New Roman" w:cs="Times New Roman"/>
                <w:sz w:val="24"/>
                <w:szCs w:val="24"/>
                <w:lang w:val="en-US"/>
              </w:rPr>
              <w:t xml:space="preserve">Format of project research report </w:t>
            </w:r>
          </w:p>
          <w:p w:rsidR="00713FC1" w:rsidRPr="00E65FF5" w:rsidRDefault="00713FC1" w:rsidP="0078522C">
            <w:pPr>
              <w:numPr>
                <w:ilvl w:val="0"/>
                <w:numId w:val="84"/>
              </w:numPr>
              <w:spacing w:after="200" w:line="276" w:lineRule="auto"/>
              <w:contextualSpacing/>
              <w:rPr>
                <w:rFonts w:ascii="Times New Roman" w:hAnsi="Times New Roman" w:cs="Times New Roman"/>
                <w:sz w:val="24"/>
                <w:szCs w:val="24"/>
                <w:lang w:val="en-US"/>
              </w:rPr>
            </w:pPr>
            <w:r w:rsidRPr="00E65FF5">
              <w:rPr>
                <w:rFonts w:ascii="Times New Roman" w:hAnsi="Times New Roman" w:cs="Times New Roman"/>
                <w:sz w:val="24"/>
                <w:szCs w:val="24"/>
                <w:lang w:val="en-US"/>
              </w:rPr>
              <w:t xml:space="preserve">Contents of a project report </w:t>
            </w:r>
          </w:p>
        </w:tc>
        <w:tc>
          <w:tcPr>
            <w:tcW w:w="1394" w:type="pct"/>
            <w:tcBorders>
              <w:top w:val="single" w:sz="4" w:space="0" w:color="auto"/>
              <w:left w:val="single" w:sz="4" w:space="0" w:color="auto"/>
              <w:bottom w:val="single" w:sz="4" w:space="0" w:color="auto"/>
              <w:right w:val="single" w:sz="4" w:space="0" w:color="auto"/>
            </w:tcBorders>
            <w:hideMark/>
          </w:tcPr>
          <w:p w:rsidR="00713FC1" w:rsidRPr="00E65FF5" w:rsidRDefault="00713FC1" w:rsidP="0078522C">
            <w:pPr>
              <w:numPr>
                <w:ilvl w:val="0"/>
                <w:numId w:val="84"/>
              </w:numPr>
              <w:spacing w:after="200" w:line="276" w:lineRule="auto"/>
              <w:contextualSpacing/>
              <w:rPr>
                <w:rFonts w:ascii="Times New Roman" w:hAnsi="Times New Roman" w:cs="Times New Roman"/>
                <w:sz w:val="24"/>
                <w:szCs w:val="24"/>
                <w:lang w:val="en-US"/>
              </w:rPr>
            </w:pPr>
            <w:r w:rsidRPr="00E65FF5">
              <w:rPr>
                <w:rFonts w:ascii="Times New Roman" w:hAnsi="Times New Roman" w:cs="Times New Roman"/>
                <w:sz w:val="24"/>
                <w:szCs w:val="24"/>
                <w:lang w:val="en-US"/>
              </w:rPr>
              <w:t xml:space="preserve">Observation </w:t>
            </w:r>
          </w:p>
          <w:p w:rsidR="00713FC1" w:rsidRPr="00E65FF5" w:rsidRDefault="00713FC1" w:rsidP="0078522C">
            <w:pPr>
              <w:numPr>
                <w:ilvl w:val="0"/>
                <w:numId w:val="84"/>
              </w:numPr>
              <w:spacing w:after="200" w:line="276" w:lineRule="auto"/>
              <w:contextualSpacing/>
              <w:rPr>
                <w:rFonts w:ascii="Times New Roman" w:hAnsi="Times New Roman" w:cs="Times New Roman"/>
                <w:sz w:val="24"/>
                <w:szCs w:val="24"/>
                <w:lang w:val="en-US"/>
              </w:rPr>
            </w:pPr>
            <w:r w:rsidRPr="00E65FF5">
              <w:rPr>
                <w:rFonts w:ascii="Times New Roman" w:hAnsi="Times New Roman" w:cs="Times New Roman"/>
                <w:sz w:val="24"/>
                <w:szCs w:val="24"/>
                <w:lang w:val="en-US"/>
              </w:rPr>
              <w:t>Oral questioning</w:t>
            </w:r>
          </w:p>
          <w:p w:rsidR="00713FC1" w:rsidRPr="00E65FF5" w:rsidRDefault="00713FC1" w:rsidP="0078522C">
            <w:pPr>
              <w:numPr>
                <w:ilvl w:val="0"/>
                <w:numId w:val="84"/>
              </w:numPr>
              <w:spacing w:after="200" w:line="276" w:lineRule="auto"/>
              <w:contextualSpacing/>
              <w:rPr>
                <w:rFonts w:ascii="Times New Roman" w:hAnsi="Times New Roman" w:cs="Times New Roman"/>
                <w:sz w:val="24"/>
                <w:szCs w:val="24"/>
                <w:lang w:val="en-US"/>
              </w:rPr>
            </w:pPr>
            <w:r w:rsidRPr="00E65FF5">
              <w:rPr>
                <w:rFonts w:ascii="Times New Roman" w:hAnsi="Times New Roman" w:cs="Times New Roman"/>
                <w:sz w:val="24"/>
                <w:szCs w:val="24"/>
                <w:lang w:val="en-US"/>
              </w:rPr>
              <w:t xml:space="preserve">Project report </w:t>
            </w:r>
          </w:p>
        </w:tc>
      </w:tr>
    </w:tbl>
    <w:p w:rsidR="00713FC1" w:rsidRPr="00E65FF5" w:rsidRDefault="00713FC1" w:rsidP="00BF1275">
      <w:pPr>
        <w:spacing w:after="200" w:line="276" w:lineRule="auto"/>
        <w:contextualSpacing/>
        <w:rPr>
          <w:rFonts w:eastAsia="Calibri"/>
          <w:b/>
          <w:szCs w:val="24"/>
        </w:rPr>
      </w:pPr>
    </w:p>
    <w:p w:rsidR="00713FC1" w:rsidRPr="00E65FF5" w:rsidRDefault="00713FC1" w:rsidP="00BF1275">
      <w:pPr>
        <w:spacing w:after="200" w:line="276" w:lineRule="auto"/>
        <w:contextualSpacing/>
        <w:rPr>
          <w:rFonts w:eastAsia="Calibri"/>
          <w:szCs w:val="24"/>
          <w:lang w:val="en-US"/>
        </w:rPr>
      </w:pPr>
      <w:bookmarkStart w:id="71" w:name="_Hlk536688009"/>
      <w:r w:rsidRPr="00E65FF5">
        <w:rPr>
          <w:rFonts w:eastAsia="Calibri"/>
          <w:b/>
          <w:szCs w:val="24"/>
        </w:rPr>
        <w:t>Suggested Methods</w:t>
      </w:r>
      <w:r w:rsidR="00A97E1C" w:rsidRPr="00E65FF5">
        <w:rPr>
          <w:rFonts w:eastAsia="Calibri"/>
          <w:b/>
          <w:szCs w:val="24"/>
        </w:rPr>
        <w:t xml:space="preserve"> of Instruction </w:t>
      </w:r>
    </w:p>
    <w:p w:rsidR="00713FC1" w:rsidRPr="00E65FF5" w:rsidRDefault="00713FC1" w:rsidP="0078522C">
      <w:pPr>
        <w:numPr>
          <w:ilvl w:val="0"/>
          <w:numId w:val="46"/>
        </w:numPr>
        <w:spacing w:after="0" w:line="276" w:lineRule="auto"/>
        <w:rPr>
          <w:rFonts w:eastAsia="Calibri"/>
          <w:szCs w:val="24"/>
        </w:rPr>
      </w:pPr>
      <w:r w:rsidRPr="00E65FF5">
        <w:rPr>
          <w:rFonts w:eastAsia="Calibri"/>
          <w:szCs w:val="24"/>
        </w:rPr>
        <w:t xml:space="preserve">Lectures </w:t>
      </w:r>
    </w:p>
    <w:p w:rsidR="00713FC1" w:rsidRPr="00E65FF5" w:rsidRDefault="00713FC1" w:rsidP="0078522C">
      <w:pPr>
        <w:numPr>
          <w:ilvl w:val="0"/>
          <w:numId w:val="46"/>
        </w:numPr>
        <w:spacing w:after="0" w:line="276" w:lineRule="auto"/>
        <w:rPr>
          <w:rFonts w:eastAsia="Calibri"/>
          <w:szCs w:val="24"/>
        </w:rPr>
      </w:pPr>
      <w:r w:rsidRPr="00E65FF5">
        <w:rPr>
          <w:rFonts w:eastAsia="Calibri"/>
          <w:szCs w:val="24"/>
        </w:rPr>
        <w:t>Group discussions</w:t>
      </w:r>
    </w:p>
    <w:p w:rsidR="00713FC1" w:rsidRPr="00E65FF5" w:rsidRDefault="00713FC1" w:rsidP="0078522C">
      <w:pPr>
        <w:numPr>
          <w:ilvl w:val="0"/>
          <w:numId w:val="46"/>
        </w:numPr>
        <w:spacing w:after="0" w:line="276" w:lineRule="auto"/>
        <w:rPr>
          <w:rFonts w:eastAsia="Calibri"/>
          <w:szCs w:val="24"/>
        </w:rPr>
      </w:pPr>
      <w:r w:rsidRPr="00E65FF5">
        <w:rPr>
          <w:rFonts w:eastAsia="Calibri"/>
          <w:szCs w:val="24"/>
        </w:rPr>
        <w:t>Demonstration by trainer</w:t>
      </w:r>
    </w:p>
    <w:p w:rsidR="00713FC1" w:rsidRPr="00E65FF5" w:rsidRDefault="00713FC1" w:rsidP="0078522C">
      <w:pPr>
        <w:numPr>
          <w:ilvl w:val="0"/>
          <w:numId w:val="46"/>
        </w:numPr>
        <w:spacing w:after="0" w:line="276" w:lineRule="auto"/>
        <w:rPr>
          <w:rFonts w:eastAsia="Calibri"/>
          <w:szCs w:val="24"/>
        </w:rPr>
      </w:pPr>
      <w:r w:rsidRPr="00E65FF5">
        <w:rPr>
          <w:rFonts w:eastAsia="Calibri"/>
          <w:szCs w:val="24"/>
        </w:rPr>
        <w:t>Exercises by trainee</w:t>
      </w:r>
    </w:p>
    <w:p w:rsidR="00713FC1" w:rsidRPr="00E65FF5" w:rsidRDefault="00713FC1" w:rsidP="00BF1275">
      <w:pPr>
        <w:spacing w:after="0" w:line="276" w:lineRule="auto"/>
        <w:ind w:left="720"/>
        <w:rPr>
          <w:rFonts w:eastAsia="Calibri"/>
          <w:szCs w:val="24"/>
        </w:rPr>
      </w:pPr>
    </w:p>
    <w:p w:rsidR="00713FC1" w:rsidRPr="00E65FF5" w:rsidRDefault="00713FC1" w:rsidP="00BF1275">
      <w:pPr>
        <w:spacing w:after="0" w:line="276" w:lineRule="auto"/>
        <w:rPr>
          <w:rFonts w:eastAsia="Calibri"/>
          <w:b/>
          <w:szCs w:val="24"/>
        </w:rPr>
      </w:pPr>
      <w:r w:rsidRPr="00E65FF5">
        <w:rPr>
          <w:rFonts w:eastAsia="Calibri"/>
          <w:b/>
          <w:szCs w:val="24"/>
        </w:rPr>
        <w:t>Recommended Resources</w:t>
      </w:r>
    </w:p>
    <w:bookmarkEnd w:id="69"/>
    <w:p w:rsidR="00713FC1" w:rsidRPr="00E65FF5" w:rsidRDefault="00713FC1" w:rsidP="0078522C">
      <w:pPr>
        <w:numPr>
          <w:ilvl w:val="0"/>
          <w:numId w:val="46"/>
        </w:numPr>
        <w:spacing w:after="0" w:line="276" w:lineRule="auto"/>
        <w:rPr>
          <w:rFonts w:eastAsia="Calibri"/>
          <w:bCs/>
          <w:iCs/>
          <w:szCs w:val="24"/>
        </w:rPr>
      </w:pPr>
      <w:r w:rsidRPr="00E65FF5">
        <w:rPr>
          <w:rFonts w:eastAsia="Calibri"/>
          <w:bCs/>
          <w:iCs/>
          <w:szCs w:val="24"/>
        </w:rPr>
        <w:t xml:space="preserve">Data </w:t>
      </w:r>
    </w:p>
    <w:p w:rsidR="00713FC1" w:rsidRPr="00E65FF5" w:rsidRDefault="00713FC1" w:rsidP="0078522C">
      <w:pPr>
        <w:numPr>
          <w:ilvl w:val="0"/>
          <w:numId w:val="46"/>
        </w:numPr>
        <w:spacing w:after="0" w:line="276" w:lineRule="auto"/>
        <w:rPr>
          <w:rFonts w:eastAsia="Calibri"/>
          <w:bCs/>
          <w:iCs/>
          <w:szCs w:val="24"/>
        </w:rPr>
      </w:pPr>
      <w:r w:rsidRPr="00E65FF5">
        <w:rPr>
          <w:rFonts w:eastAsia="Calibri"/>
          <w:bCs/>
          <w:iCs/>
          <w:szCs w:val="24"/>
        </w:rPr>
        <w:t xml:space="preserve">Computer </w:t>
      </w:r>
    </w:p>
    <w:p w:rsidR="00713FC1" w:rsidRPr="00E65FF5" w:rsidRDefault="00713FC1" w:rsidP="0078522C">
      <w:pPr>
        <w:numPr>
          <w:ilvl w:val="0"/>
          <w:numId w:val="46"/>
        </w:numPr>
        <w:spacing w:after="0" w:line="276" w:lineRule="auto"/>
        <w:rPr>
          <w:rFonts w:eastAsia="Calibri"/>
          <w:bCs/>
          <w:iCs/>
          <w:szCs w:val="24"/>
        </w:rPr>
      </w:pPr>
      <w:r w:rsidRPr="00E65FF5">
        <w:rPr>
          <w:rFonts w:eastAsia="Calibri"/>
          <w:bCs/>
          <w:iCs/>
          <w:szCs w:val="24"/>
        </w:rPr>
        <w:t xml:space="preserve">Stationery </w:t>
      </w:r>
    </w:p>
    <w:p w:rsidR="00713FC1" w:rsidRPr="00E65FF5" w:rsidRDefault="00713FC1" w:rsidP="0078522C">
      <w:pPr>
        <w:numPr>
          <w:ilvl w:val="0"/>
          <w:numId w:val="46"/>
        </w:numPr>
        <w:spacing w:after="0" w:line="276" w:lineRule="auto"/>
        <w:rPr>
          <w:rFonts w:eastAsia="Calibri"/>
          <w:bCs/>
          <w:iCs/>
          <w:szCs w:val="24"/>
        </w:rPr>
      </w:pPr>
      <w:r w:rsidRPr="00E65FF5">
        <w:rPr>
          <w:rFonts w:eastAsia="Calibri"/>
          <w:bCs/>
          <w:iCs/>
          <w:szCs w:val="24"/>
        </w:rPr>
        <w:t xml:space="preserve">Internet </w:t>
      </w:r>
    </w:p>
    <w:bookmarkEnd w:id="71"/>
    <w:p w:rsidR="00713FC1" w:rsidRPr="00E65FF5" w:rsidRDefault="00713FC1" w:rsidP="00BF1275">
      <w:pPr>
        <w:spacing w:after="0" w:line="276" w:lineRule="auto"/>
        <w:ind w:left="720"/>
        <w:rPr>
          <w:rFonts w:eastAsia="Calibri"/>
          <w:b/>
          <w:bCs/>
          <w:iCs/>
          <w:szCs w:val="24"/>
        </w:rPr>
      </w:pPr>
    </w:p>
    <w:p w:rsidR="00713FC1" w:rsidRPr="00E65FF5" w:rsidRDefault="00713FC1" w:rsidP="00BF1275">
      <w:pPr>
        <w:spacing w:after="200" w:line="276" w:lineRule="auto"/>
        <w:rPr>
          <w:rFonts w:eastAsia="Calibri"/>
          <w:szCs w:val="24"/>
        </w:rPr>
      </w:pPr>
      <w:r w:rsidRPr="00E65FF5">
        <w:rPr>
          <w:rFonts w:eastAsia="Calibri"/>
          <w:szCs w:val="24"/>
        </w:rPr>
        <w:br w:type="page"/>
      </w:r>
    </w:p>
    <w:p w:rsidR="005C1BC6" w:rsidRPr="00E65FF5" w:rsidRDefault="005C1BC6" w:rsidP="00BF1275">
      <w:pPr>
        <w:pStyle w:val="Heading2"/>
      </w:pPr>
      <w:bookmarkStart w:id="72" w:name="_Toc536184895"/>
      <w:bookmarkStart w:id="73" w:name="_Toc67490934"/>
      <w:r w:rsidRPr="00E65FF5">
        <w:lastRenderedPageBreak/>
        <w:t>SAFETY AND SURVIVAL TECHNIQUES</w:t>
      </w:r>
      <w:bookmarkEnd w:id="72"/>
      <w:bookmarkEnd w:id="73"/>
      <w:r w:rsidRPr="00E65FF5">
        <w:t xml:space="preserve"> </w:t>
      </w:r>
    </w:p>
    <w:p w:rsidR="001A01E8" w:rsidRPr="00E65FF5" w:rsidRDefault="001A01E8" w:rsidP="00BF1275">
      <w:pPr>
        <w:spacing w:after="0" w:line="276" w:lineRule="auto"/>
        <w:rPr>
          <w:szCs w:val="24"/>
          <w:lang w:val="en-US"/>
        </w:rPr>
      </w:pPr>
    </w:p>
    <w:p w:rsidR="00241DE5" w:rsidRPr="00E65FF5" w:rsidRDefault="00241DE5" w:rsidP="00BF1275">
      <w:pPr>
        <w:spacing w:after="200" w:line="276" w:lineRule="auto"/>
        <w:rPr>
          <w:rFonts w:eastAsia="Calibri"/>
          <w:b/>
          <w:szCs w:val="24"/>
          <w:lang w:val="en-ZA"/>
        </w:rPr>
      </w:pPr>
      <w:r w:rsidRPr="00E65FF5">
        <w:rPr>
          <w:rFonts w:eastAsia="Calibri"/>
          <w:b/>
          <w:szCs w:val="24"/>
        </w:rPr>
        <w:t xml:space="preserve">UNIT CODE: </w:t>
      </w:r>
      <w:r w:rsidR="006A45CD" w:rsidRPr="00E65FF5">
        <w:rPr>
          <w:rFonts w:eastAsia="Times New Roman"/>
          <w:b/>
          <w:szCs w:val="24"/>
          <w:lang w:val="en-US"/>
        </w:rPr>
        <w:t>ENV/CU/MGT/CC/02/6</w:t>
      </w:r>
      <w:r w:rsidR="001B06BC" w:rsidRPr="00E65FF5">
        <w:rPr>
          <w:rFonts w:eastAsia="Times New Roman"/>
          <w:b/>
          <w:szCs w:val="24"/>
          <w:lang w:val="en-US"/>
        </w:rPr>
        <w:t>/A</w:t>
      </w:r>
    </w:p>
    <w:p w:rsidR="00241DE5" w:rsidRPr="00E65FF5" w:rsidRDefault="00241DE5" w:rsidP="00BF1275">
      <w:pPr>
        <w:spacing w:after="200" w:line="276" w:lineRule="auto"/>
        <w:rPr>
          <w:rFonts w:eastAsia="Calibri"/>
          <w:b/>
          <w:szCs w:val="24"/>
        </w:rPr>
      </w:pPr>
      <w:r w:rsidRPr="00E65FF5">
        <w:rPr>
          <w:rFonts w:eastAsia="Calibri"/>
          <w:b/>
          <w:szCs w:val="24"/>
        </w:rPr>
        <w:t xml:space="preserve">Relationship to Occupational Standards </w:t>
      </w:r>
    </w:p>
    <w:p w:rsidR="00241DE5" w:rsidRPr="00E65FF5" w:rsidRDefault="00241DE5" w:rsidP="00BF1275">
      <w:pPr>
        <w:spacing w:after="200" w:line="276" w:lineRule="auto"/>
        <w:rPr>
          <w:rFonts w:eastAsia="Calibri"/>
          <w:szCs w:val="24"/>
        </w:rPr>
      </w:pPr>
      <w:r w:rsidRPr="00E65FF5">
        <w:rPr>
          <w:rFonts w:eastAsia="Calibri"/>
          <w:szCs w:val="24"/>
        </w:rPr>
        <w:t xml:space="preserve">This unit addresses the unit of competency: </w:t>
      </w:r>
      <w:r w:rsidR="005747C5" w:rsidRPr="00E65FF5">
        <w:rPr>
          <w:rFonts w:eastAsia="Calibri"/>
          <w:szCs w:val="24"/>
        </w:rPr>
        <w:t>Perform safety and survival techniques</w:t>
      </w:r>
    </w:p>
    <w:p w:rsidR="00241DE5" w:rsidRPr="00E65FF5" w:rsidRDefault="00241DE5" w:rsidP="00BF1275">
      <w:pPr>
        <w:spacing w:after="200" w:line="276" w:lineRule="auto"/>
        <w:rPr>
          <w:rFonts w:eastAsia="Calibri"/>
          <w:b/>
          <w:szCs w:val="24"/>
        </w:rPr>
      </w:pPr>
      <w:r w:rsidRPr="00E65FF5">
        <w:rPr>
          <w:rFonts w:eastAsia="Calibri"/>
          <w:b/>
          <w:szCs w:val="24"/>
        </w:rPr>
        <w:t xml:space="preserve">Duration of Unit: </w:t>
      </w:r>
      <w:r w:rsidRPr="00E65FF5">
        <w:rPr>
          <w:rFonts w:eastAsia="Calibri"/>
          <w:szCs w:val="24"/>
        </w:rPr>
        <w:t xml:space="preserve"> </w:t>
      </w:r>
      <w:r w:rsidR="00CE3CD8" w:rsidRPr="00E65FF5">
        <w:rPr>
          <w:rFonts w:eastAsia="Calibri"/>
          <w:szCs w:val="24"/>
        </w:rPr>
        <w:t xml:space="preserve">60 </w:t>
      </w:r>
      <w:r w:rsidRPr="00E65FF5">
        <w:rPr>
          <w:rFonts w:eastAsia="Calibri"/>
          <w:szCs w:val="24"/>
        </w:rPr>
        <w:t>hours</w:t>
      </w:r>
    </w:p>
    <w:p w:rsidR="00241DE5" w:rsidRPr="00E65FF5" w:rsidRDefault="00241DE5" w:rsidP="00BF1275">
      <w:pPr>
        <w:spacing w:after="200" w:line="276" w:lineRule="auto"/>
        <w:rPr>
          <w:rFonts w:eastAsia="Calibri"/>
          <w:b/>
          <w:szCs w:val="24"/>
        </w:rPr>
      </w:pPr>
      <w:r w:rsidRPr="00E65FF5">
        <w:rPr>
          <w:rFonts w:eastAsia="Calibri"/>
          <w:b/>
          <w:szCs w:val="24"/>
        </w:rPr>
        <w:t>Unit Description</w:t>
      </w:r>
    </w:p>
    <w:p w:rsidR="00A96C61" w:rsidRPr="00E65FF5" w:rsidRDefault="00A96C61" w:rsidP="00BF1275">
      <w:pPr>
        <w:spacing w:after="200" w:line="276" w:lineRule="auto"/>
        <w:rPr>
          <w:rFonts w:eastAsia="Calibri"/>
          <w:szCs w:val="24"/>
        </w:rPr>
      </w:pPr>
      <w:r w:rsidRPr="00E65FF5">
        <w:rPr>
          <w:rFonts w:eastAsia="Times New Roman"/>
          <w:szCs w:val="24"/>
          <w:lang w:val="en-AU"/>
        </w:rPr>
        <w:t xml:space="preserve">This unit describes the competencies required to perform safety and survival techniques. It involves </w:t>
      </w:r>
      <w:r w:rsidRPr="00E65FF5">
        <w:rPr>
          <w:rFonts w:eastAsia="Calibri"/>
          <w:szCs w:val="24"/>
        </w:rPr>
        <w:t xml:space="preserve">administering first aid, observing safety in the wilderness, demonstrating team building skills and conducting solo expedition. It also entails demonstrating bush craft skills. </w:t>
      </w:r>
    </w:p>
    <w:p w:rsidR="00241DE5" w:rsidRPr="00E65FF5" w:rsidRDefault="00241DE5" w:rsidP="00BF1275">
      <w:pPr>
        <w:spacing w:after="200" w:line="276" w:lineRule="auto"/>
        <w:rPr>
          <w:rFonts w:eastAsia="Calibri"/>
          <w:b/>
          <w:szCs w:val="24"/>
        </w:rPr>
      </w:pPr>
      <w:r w:rsidRPr="00E65FF5">
        <w:rPr>
          <w:rFonts w:eastAsia="Calibri"/>
          <w:b/>
          <w:szCs w:val="24"/>
        </w:rPr>
        <w:t>Summary of Learning Outcomes</w:t>
      </w:r>
      <w:r w:rsidR="00A96C61" w:rsidRPr="00E65FF5">
        <w:rPr>
          <w:rFonts w:eastAsia="Calibri"/>
          <w:b/>
          <w:szCs w:val="24"/>
        </w:rPr>
        <w:t xml:space="preserve"> </w:t>
      </w:r>
    </w:p>
    <w:p w:rsidR="005C1BC6" w:rsidRPr="00E65FF5" w:rsidRDefault="005C1BC6" w:rsidP="00BF1275">
      <w:pPr>
        <w:pStyle w:val="ListParagraph"/>
        <w:numPr>
          <w:ilvl w:val="3"/>
          <w:numId w:val="8"/>
        </w:numPr>
        <w:spacing w:after="0" w:line="276" w:lineRule="auto"/>
        <w:rPr>
          <w:rFonts w:ascii="Times New Roman" w:hAnsi="Times New Roman"/>
          <w:sz w:val="24"/>
          <w:szCs w:val="24"/>
          <w:lang w:val="en-US"/>
        </w:rPr>
      </w:pPr>
      <w:r w:rsidRPr="00E65FF5">
        <w:rPr>
          <w:rFonts w:ascii="Times New Roman" w:hAnsi="Times New Roman"/>
          <w:sz w:val="24"/>
          <w:szCs w:val="24"/>
          <w:lang w:val="en-US"/>
        </w:rPr>
        <w:t>Administer first aid</w:t>
      </w:r>
    </w:p>
    <w:p w:rsidR="005C1BC6" w:rsidRPr="00E65FF5" w:rsidRDefault="005C1BC6" w:rsidP="00BF1275">
      <w:pPr>
        <w:pStyle w:val="ListParagraph"/>
        <w:numPr>
          <w:ilvl w:val="3"/>
          <w:numId w:val="8"/>
        </w:numPr>
        <w:spacing w:after="0" w:line="276" w:lineRule="auto"/>
        <w:rPr>
          <w:rFonts w:ascii="Times New Roman" w:hAnsi="Times New Roman"/>
          <w:sz w:val="24"/>
          <w:szCs w:val="24"/>
          <w:lang w:val="en-US"/>
        </w:rPr>
      </w:pPr>
      <w:r w:rsidRPr="00E65FF5">
        <w:rPr>
          <w:rFonts w:ascii="Times New Roman" w:hAnsi="Times New Roman"/>
          <w:sz w:val="24"/>
          <w:szCs w:val="24"/>
          <w:lang w:val="en-US"/>
        </w:rPr>
        <w:t>Observe safety in the wilderness</w:t>
      </w:r>
    </w:p>
    <w:p w:rsidR="005C1BC6" w:rsidRPr="00E65FF5" w:rsidRDefault="005C1BC6" w:rsidP="00BF1275">
      <w:pPr>
        <w:pStyle w:val="ListParagraph"/>
        <w:numPr>
          <w:ilvl w:val="3"/>
          <w:numId w:val="8"/>
        </w:numPr>
        <w:spacing w:after="0" w:line="276" w:lineRule="auto"/>
        <w:rPr>
          <w:rFonts w:ascii="Times New Roman" w:hAnsi="Times New Roman"/>
          <w:sz w:val="24"/>
          <w:szCs w:val="24"/>
          <w:lang w:val="en-US"/>
        </w:rPr>
      </w:pPr>
      <w:r w:rsidRPr="00E65FF5">
        <w:rPr>
          <w:rFonts w:ascii="Times New Roman" w:hAnsi="Times New Roman"/>
          <w:sz w:val="24"/>
          <w:szCs w:val="24"/>
          <w:lang w:val="en-US"/>
        </w:rPr>
        <w:t>Demonstrate team building skills</w:t>
      </w:r>
    </w:p>
    <w:p w:rsidR="005C1BC6" w:rsidRPr="00E65FF5" w:rsidRDefault="005C1BC6" w:rsidP="00BF1275">
      <w:pPr>
        <w:pStyle w:val="ListParagraph"/>
        <w:numPr>
          <w:ilvl w:val="3"/>
          <w:numId w:val="8"/>
        </w:numPr>
        <w:spacing w:after="0" w:line="276" w:lineRule="auto"/>
        <w:rPr>
          <w:rFonts w:ascii="Times New Roman" w:hAnsi="Times New Roman"/>
          <w:sz w:val="24"/>
          <w:szCs w:val="24"/>
          <w:lang w:val="en-US"/>
        </w:rPr>
      </w:pPr>
      <w:r w:rsidRPr="00E65FF5">
        <w:rPr>
          <w:rFonts w:ascii="Times New Roman" w:hAnsi="Times New Roman"/>
          <w:sz w:val="24"/>
          <w:szCs w:val="24"/>
          <w:lang w:val="en-US"/>
        </w:rPr>
        <w:t>Conduct solo expedition</w:t>
      </w:r>
    </w:p>
    <w:p w:rsidR="00241DE5" w:rsidRPr="00E65FF5" w:rsidRDefault="005C1BC6" w:rsidP="00BF1275">
      <w:pPr>
        <w:pStyle w:val="ListParagraph"/>
        <w:numPr>
          <w:ilvl w:val="3"/>
          <w:numId w:val="8"/>
        </w:numPr>
        <w:spacing w:after="0" w:line="276" w:lineRule="auto"/>
        <w:rPr>
          <w:rFonts w:ascii="Times New Roman" w:hAnsi="Times New Roman"/>
          <w:sz w:val="24"/>
          <w:szCs w:val="24"/>
          <w:lang w:val="en-US"/>
        </w:rPr>
      </w:pPr>
      <w:r w:rsidRPr="00E65FF5">
        <w:rPr>
          <w:rFonts w:ascii="Times New Roman" w:hAnsi="Times New Roman"/>
          <w:sz w:val="24"/>
          <w:szCs w:val="24"/>
          <w:lang w:val="en-US"/>
        </w:rPr>
        <w:t>Demonstrate bush craft skills</w:t>
      </w:r>
    </w:p>
    <w:p w:rsidR="005C1BC6" w:rsidRPr="00E65FF5" w:rsidRDefault="005C1BC6" w:rsidP="00BF1275">
      <w:pPr>
        <w:pStyle w:val="ListParagraph"/>
        <w:spacing w:after="0" w:line="276" w:lineRule="auto"/>
        <w:ind w:left="540"/>
        <w:rPr>
          <w:rFonts w:ascii="Times New Roman" w:hAnsi="Times New Roman"/>
          <w:sz w:val="24"/>
          <w:szCs w:val="24"/>
          <w:lang w:val="en-US"/>
        </w:rPr>
      </w:pPr>
    </w:p>
    <w:p w:rsidR="00241DE5" w:rsidRPr="00E65FF5" w:rsidRDefault="00241DE5" w:rsidP="00BF1275">
      <w:pPr>
        <w:spacing w:after="0" w:line="276" w:lineRule="auto"/>
        <w:rPr>
          <w:rFonts w:eastAsia="Calibri"/>
          <w:b/>
          <w:szCs w:val="24"/>
        </w:rPr>
      </w:pPr>
      <w:r w:rsidRPr="00E65FF5">
        <w:rPr>
          <w:rFonts w:eastAsia="Calibri"/>
          <w:b/>
          <w:szCs w:val="24"/>
        </w:rPr>
        <w:t>Learning Outcomes, Content and Suggested Assessment Methods</w:t>
      </w:r>
    </w:p>
    <w:p w:rsidR="00241DE5" w:rsidRPr="00E65FF5" w:rsidRDefault="00241DE5" w:rsidP="00BF1275">
      <w:pPr>
        <w:spacing w:after="0" w:line="276" w:lineRule="auto"/>
        <w:rPr>
          <w:rFonts w:eastAsia="Calibri"/>
          <w:b/>
          <w:szCs w:val="24"/>
        </w:rPr>
      </w:pPr>
    </w:p>
    <w:tbl>
      <w:tblPr>
        <w:tblStyle w:val="TableGrid1"/>
        <w:tblW w:w="5000" w:type="pct"/>
        <w:tblLook w:val="04A0" w:firstRow="1" w:lastRow="0" w:firstColumn="1" w:lastColumn="0" w:noHBand="0" w:noVBand="1"/>
      </w:tblPr>
      <w:tblGrid>
        <w:gridCol w:w="2289"/>
        <w:gridCol w:w="4293"/>
        <w:gridCol w:w="2544"/>
      </w:tblGrid>
      <w:tr w:rsidR="00E65FF5" w:rsidRPr="00E65FF5" w:rsidTr="00301331">
        <w:tc>
          <w:tcPr>
            <w:tcW w:w="1254" w:type="pct"/>
            <w:tcBorders>
              <w:top w:val="single" w:sz="4" w:space="0" w:color="auto"/>
              <w:left w:val="single" w:sz="4" w:space="0" w:color="auto"/>
              <w:bottom w:val="single" w:sz="4" w:space="0" w:color="auto"/>
              <w:right w:val="single" w:sz="4" w:space="0" w:color="auto"/>
            </w:tcBorders>
            <w:shd w:val="clear" w:color="auto" w:fill="F2F2F2"/>
          </w:tcPr>
          <w:p w:rsidR="00241DE5" w:rsidRPr="00E65FF5" w:rsidRDefault="00241DE5" w:rsidP="00BF1275">
            <w:pPr>
              <w:spacing w:after="200" w:line="276" w:lineRule="auto"/>
              <w:rPr>
                <w:rFonts w:ascii="Times New Roman" w:eastAsia="Calibri" w:hAnsi="Times New Roman" w:cs="Times New Roman"/>
                <w:b/>
                <w:sz w:val="24"/>
                <w:szCs w:val="24"/>
              </w:rPr>
            </w:pPr>
            <w:r w:rsidRPr="00E65FF5">
              <w:rPr>
                <w:rFonts w:ascii="Times New Roman" w:eastAsia="Calibri" w:hAnsi="Times New Roman" w:cs="Times New Roman"/>
                <w:b/>
                <w:sz w:val="24"/>
                <w:szCs w:val="24"/>
              </w:rPr>
              <w:t>Learning Outcome</w:t>
            </w:r>
          </w:p>
        </w:tc>
        <w:tc>
          <w:tcPr>
            <w:tcW w:w="2352" w:type="pct"/>
            <w:tcBorders>
              <w:top w:val="single" w:sz="4" w:space="0" w:color="auto"/>
              <w:left w:val="single" w:sz="4" w:space="0" w:color="auto"/>
              <w:bottom w:val="single" w:sz="4" w:space="0" w:color="auto"/>
              <w:right w:val="single" w:sz="4" w:space="0" w:color="auto"/>
            </w:tcBorders>
            <w:shd w:val="clear" w:color="auto" w:fill="F2F2F2"/>
          </w:tcPr>
          <w:p w:rsidR="00241DE5" w:rsidRPr="00E65FF5" w:rsidRDefault="00241DE5" w:rsidP="00BF1275">
            <w:pPr>
              <w:spacing w:after="200" w:line="276" w:lineRule="auto"/>
              <w:rPr>
                <w:rFonts w:ascii="Times New Roman" w:eastAsia="Calibri" w:hAnsi="Times New Roman" w:cs="Times New Roman"/>
                <w:b/>
                <w:sz w:val="24"/>
                <w:szCs w:val="24"/>
              </w:rPr>
            </w:pPr>
            <w:r w:rsidRPr="00E65FF5">
              <w:rPr>
                <w:rFonts w:ascii="Times New Roman" w:eastAsia="Calibri" w:hAnsi="Times New Roman" w:cs="Times New Roman"/>
                <w:b/>
                <w:sz w:val="24"/>
                <w:szCs w:val="24"/>
              </w:rPr>
              <w:t>Content</w:t>
            </w:r>
          </w:p>
        </w:tc>
        <w:tc>
          <w:tcPr>
            <w:tcW w:w="1394" w:type="pct"/>
            <w:tcBorders>
              <w:top w:val="single" w:sz="4" w:space="0" w:color="auto"/>
              <w:left w:val="single" w:sz="4" w:space="0" w:color="auto"/>
              <w:bottom w:val="single" w:sz="4" w:space="0" w:color="auto"/>
              <w:right w:val="single" w:sz="4" w:space="0" w:color="auto"/>
            </w:tcBorders>
            <w:shd w:val="clear" w:color="auto" w:fill="F2F2F2"/>
          </w:tcPr>
          <w:p w:rsidR="00241DE5" w:rsidRPr="00E65FF5" w:rsidRDefault="00241DE5" w:rsidP="00BF1275">
            <w:pPr>
              <w:spacing w:after="200" w:line="276" w:lineRule="auto"/>
              <w:rPr>
                <w:rFonts w:ascii="Times New Roman" w:eastAsia="Calibri" w:hAnsi="Times New Roman" w:cs="Times New Roman"/>
                <w:b/>
                <w:sz w:val="24"/>
                <w:szCs w:val="24"/>
              </w:rPr>
            </w:pPr>
            <w:r w:rsidRPr="00E65FF5">
              <w:rPr>
                <w:rFonts w:ascii="Times New Roman" w:eastAsia="Calibri" w:hAnsi="Times New Roman" w:cs="Times New Roman"/>
                <w:b/>
                <w:sz w:val="24"/>
                <w:szCs w:val="24"/>
              </w:rPr>
              <w:t>Suggested Assessment Methods</w:t>
            </w:r>
          </w:p>
        </w:tc>
      </w:tr>
      <w:tr w:rsidR="00E65FF5" w:rsidRPr="00E65FF5" w:rsidTr="00301331">
        <w:trPr>
          <w:trHeight w:val="1587"/>
        </w:trPr>
        <w:tc>
          <w:tcPr>
            <w:tcW w:w="1254" w:type="pct"/>
          </w:tcPr>
          <w:p w:rsidR="00241DE5" w:rsidRPr="00E65FF5" w:rsidRDefault="00E31DD6" w:rsidP="0078522C">
            <w:pPr>
              <w:pStyle w:val="ListParagraph"/>
              <w:numPr>
                <w:ilvl w:val="0"/>
                <w:numId w:val="21"/>
              </w:numPr>
              <w:spacing w:after="0" w:line="276" w:lineRule="auto"/>
              <w:rPr>
                <w:rFonts w:ascii="Times New Roman" w:hAnsi="Times New Roman" w:cs="Times New Roman"/>
                <w:sz w:val="24"/>
                <w:szCs w:val="24"/>
                <w:lang w:val="en-US"/>
              </w:rPr>
            </w:pPr>
            <w:r w:rsidRPr="00E65FF5">
              <w:rPr>
                <w:rFonts w:ascii="Times New Roman" w:hAnsi="Times New Roman" w:cs="Times New Roman"/>
                <w:sz w:val="24"/>
                <w:szCs w:val="24"/>
                <w:lang w:val="en-US"/>
              </w:rPr>
              <w:t>Administer first aid</w:t>
            </w:r>
          </w:p>
        </w:tc>
        <w:tc>
          <w:tcPr>
            <w:tcW w:w="2352" w:type="pct"/>
          </w:tcPr>
          <w:p w:rsidR="009F2830" w:rsidRPr="00E65FF5" w:rsidRDefault="009F2830" w:rsidP="0078522C">
            <w:pPr>
              <w:numPr>
                <w:ilvl w:val="0"/>
                <w:numId w:val="85"/>
              </w:numPr>
              <w:spacing w:after="200" w:line="276" w:lineRule="auto"/>
              <w:contextualSpacing/>
              <w:rPr>
                <w:rFonts w:ascii="Times New Roman" w:eastAsia="Calibri" w:hAnsi="Times New Roman" w:cs="Times New Roman"/>
                <w:sz w:val="24"/>
                <w:szCs w:val="24"/>
                <w:lang w:val="en-US"/>
              </w:rPr>
            </w:pPr>
            <w:r w:rsidRPr="00E65FF5">
              <w:rPr>
                <w:rFonts w:ascii="Times New Roman" w:eastAsia="Calibri" w:hAnsi="Times New Roman" w:cs="Times New Roman"/>
                <w:sz w:val="24"/>
                <w:szCs w:val="24"/>
                <w:lang w:val="en-US"/>
              </w:rPr>
              <w:t>Importance of first aid box</w:t>
            </w:r>
          </w:p>
          <w:p w:rsidR="009F2830" w:rsidRPr="00E65FF5" w:rsidRDefault="009F2830" w:rsidP="0078522C">
            <w:pPr>
              <w:numPr>
                <w:ilvl w:val="0"/>
                <w:numId w:val="85"/>
              </w:numPr>
              <w:spacing w:after="200" w:line="276" w:lineRule="auto"/>
              <w:contextualSpacing/>
              <w:rPr>
                <w:rFonts w:ascii="Times New Roman" w:eastAsia="Calibri" w:hAnsi="Times New Roman" w:cs="Times New Roman"/>
                <w:sz w:val="24"/>
                <w:szCs w:val="24"/>
                <w:lang w:val="en-US"/>
              </w:rPr>
            </w:pPr>
            <w:r w:rsidRPr="00E65FF5">
              <w:rPr>
                <w:rFonts w:ascii="Times New Roman" w:eastAsia="Calibri" w:hAnsi="Times New Roman" w:cs="Times New Roman"/>
                <w:sz w:val="24"/>
                <w:szCs w:val="24"/>
                <w:lang w:val="en-US"/>
              </w:rPr>
              <w:t>Contents of first aid box</w:t>
            </w:r>
          </w:p>
          <w:p w:rsidR="00C14249" w:rsidRPr="00E65FF5" w:rsidRDefault="00381DB5" w:rsidP="0078522C">
            <w:pPr>
              <w:numPr>
                <w:ilvl w:val="0"/>
                <w:numId w:val="85"/>
              </w:numPr>
              <w:spacing w:after="200" w:line="276" w:lineRule="auto"/>
              <w:contextualSpacing/>
              <w:rPr>
                <w:rFonts w:ascii="Times New Roman" w:eastAsia="Calibri" w:hAnsi="Times New Roman" w:cs="Times New Roman"/>
                <w:sz w:val="24"/>
                <w:szCs w:val="24"/>
                <w:lang w:val="en-US"/>
              </w:rPr>
            </w:pPr>
            <w:r w:rsidRPr="00E65FF5">
              <w:rPr>
                <w:rFonts w:ascii="Times New Roman" w:eastAsia="Calibri" w:hAnsi="Times New Roman" w:cs="Times New Roman"/>
                <w:sz w:val="24"/>
                <w:szCs w:val="24"/>
                <w:lang w:val="en-US"/>
              </w:rPr>
              <w:t xml:space="preserve">Accidents and incidents </w:t>
            </w:r>
            <w:r w:rsidR="00C14249" w:rsidRPr="00E65FF5">
              <w:rPr>
                <w:rFonts w:ascii="Times New Roman" w:eastAsia="Calibri" w:hAnsi="Times New Roman" w:cs="Times New Roman"/>
                <w:sz w:val="24"/>
                <w:szCs w:val="24"/>
                <w:lang w:val="en-US"/>
              </w:rPr>
              <w:t xml:space="preserve">in the wilderness </w:t>
            </w:r>
          </w:p>
          <w:p w:rsidR="009F2830" w:rsidRPr="00E65FF5" w:rsidRDefault="009F2830" w:rsidP="0078522C">
            <w:pPr>
              <w:numPr>
                <w:ilvl w:val="0"/>
                <w:numId w:val="85"/>
              </w:numPr>
              <w:spacing w:after="200" w:line="276" w:lineRule="auto"/>
              <w:contextualSpacing/>
              <w:rPr>
                <w:rFonts w:ascii="Times New Roman" w:eastAsia="Calibri" w:hAnsi="Times New Roman" w:cs="Times New Roman"/>
                <w:sz w:val="24"/>
                <w:szCs w:val="24"/>
                <w:lang w:val="en-US"/>
              </w:rPr>
            </w:pPr>
            <w:r w:rsidRPr="00E65FF5">
              <w:rPr>
                <w:rFonts w:ascii="Times New Roman" w:eastAsia="Calibri" w:hAnsi="Times New Roman" w:cs="Times New Roman"/>
                <w:sz w:val="24"/>
                <w:szCs w:val="24"/>
                <w:lang w:val="en-US"/>
              </w:rPr>
              <w:t xml:space="preserve">Injuries and their treatment </w:t>
            </w:r>
          </w:p>
          <w:p w:rsidR="00241DE5" w:rsidRPr="00E65FF5" w:rsidRDefault="009F2830" w:rsidP="0078522C">
            <w:pPr>
              <w:numPr>
                <w:ilvl w:val="0"/>
                <w:numId w:val="85"/>
              </w:numPr>
              <w:spacing w:after="200" w:line="276" w:lineRule="auto"/>
              <w:contextualSpacing/>
              <w:rPr>
                <w:rFonts w:ascii="Times New Roman" w:eastAsia="Calibri" w:hAnsi="Times New Roman" w:cs="Times New Roman"/>
                <w:sz w:val="24"/>
                <w:szCs w:val="24"/>
                <w:lang w:val="en-US"/>
              </w:rPr>
            </w:pPr>
            <w:r w:rsidRPr="00E65FF5">
              <w:rPr>
                <w:rFonts w:ascii="Times New Roman" w:eastAsia="Calibri" w:hAnsi="Times New Roman" w:cs="Times New Roman"/>
                <w:sz w:val="24"/>
                <w:szCs w:val="24"/>
                <w:lang w:val="en-US"/>
              </w:rPr>
              <w:t>Poisoning and their treatment</w:t>
            </w:r>
          </w:p>
        </w:tc>
        <w:tc>
          <w:tcPr>
            <w:tcW w:w="1394" w:type="pct"/>
          </w:tcPr>
          <w:p w:rsidR="00241DE5" w:rsidRPr="00E65FF5" w:rsidRDefault="00241DE5" w:rsidP="0078522C">
            <w:pPr>
              <w:numPr>
                <w:ilvl w:val="0"/>
                <w:numId w:val="85"/>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Observation </w:t>
            </w:r>
          </w:p>
          <w:p w:rsidR="00241DE5" w:rsidRPr="00E65FF5" w:rsidRDefault="00241DE5" w:rsidP="0078522C">
            <w:pPr>
              <w:numPr>
                <w:ilvl w:val="0"/>
                <w:numId w:val="85"/>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Oral questioning</w:t>
            </w:r>
          </w:p>
          <w:p w:rsidR="00241DE5" w:rsidRPr="00E65FF5" w:rsidRDefault="00241DE5" w:rsidP="0078522C">
            <w:pPr>
              <w:numPr>
                <w:ilvl w:val="0"/>
                <w:numId w:val="85"/>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Written tests </w:t>
            </w:r>
          </w:p>
          <w:p w:rsidR="00241DE5" w:rsidRPr="00E65FF5" w:rsidRDefault="008613C7" w:rsidP="0078522C">
            <w:pPr>
              <w:numPr>
                <w:ilvl w:val="0"/>
                <w:numId w:val="85"/>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Calibri" w:hAnsi="Times New Roman" w:cs="Times New Roman"/>
                <w:sz w:val="24"/>
                <w:szCs w:val="24"/>
                <w:lang w:val="en-US"/>
              </w:rPr>
              <w:t xml:space="preserve">Practical assignments </w:t>
            </w:r>
          </w:p>
        </w:tc>
      </w:tr>
      <w:tr w:rsidR="00E65FF5" w:rsidRPr="00E65FF5" w:rsidTr="00301331">
        <w:trPr>
          <w:trHeight w:val="260"/>
        </w:trPr>
        <w:tc>
          <w:tcPr>
            <w:tcW w:w="1254" w:type="pct"/>
          </w:tcPr>
          <w:p w:rsidR="00241DE5" w:rsidRPr="00E65FF5" w:rsidRDefault="00E31DD6" w:rsidP="0078522C">
            <w:pPr>
              <w:pStyle w:val="ListParagraph"/>
              <w:numPr>
                <w:ilvl w:val="0"/>
                <w:numId w:val="21"/>
              </w:numPr>
              <w:spacing w:after="0" w:line="276" w:lineRule="auto"/>
              <w:rPr>
                <w:rFonts w:ascii="Times New Roman" w:hAnsi="Times New Roman" w:cs="Times New Roman"/>
                <w:sz w:val="24"/>
                <w:szCs w:val="24"/>
                <w:lang w:val="en-US"/>
              </w:rPr>
            </w:pPr>
            <w:r w:rsidRPr="00E65FF5">
              <w:rPr>
                <w:rFonts w:ascii="Times New Roman" w:hAnsi="Times New Roman" w:cs="Times New Roman"/>
                <w:sz w:val="24"/>
                <w:szCs w:val="24"/>
                <w:lang w:val="en-US"/>
              </w:rPr>
              <w:t>Observe safety in the wilderness</w:t>
            </w:r>
          </w:p>
        </w:tc>
        <w:tc>
          <w:tcPr>
            <w:tcW w:w="2352" w:type="pct"/>
          </w:tcPr>
          <w:p w:rsidR="00241DE5" w:rsidRPr="00E65FF5" w:rsidRDefault="00154B33" w:rsidP="0078522C">
            <w:pPr>
              <w:numPr>
                <w:ilvl w:val="0"/>
                <w:numId w:val="85"/>
              </w:numPr>
              <w:spacing w:after="200" w:line="276" w:lineRule="auto"/>
              <w:contextualSpacing/>
              <w:rPr>
                <w:rFonts w:ascii="Times New Roman" w:eastAsia="Calibri" w:hAnsi="Times New Roman" w:cs="Times New Roman"/>
                <w:sz w:val="24"/>
                <w:szCs w:val="24"/>
                <w:lang w:val="en-US"/>
              </w:rPr>
            </w:pPr>
            <w:r w:rsidRPr="00E65FF5">
              <w:rPr>
                <w:rFonts w:ascii="Times New Roman" w:eastAsia="Calibri" w:hAnsi="Times New Roman" w:cs="Times New Roman"/>
                <w:sz w:val="24"/>
                <w:szCs w:val="24"/>
                <w:lang w:val="en-US"/>
              </w:rPr>
              <w:t>Survival in the wilderness</w:t>
            </w:r>
          </w:p>
          <w:p w:rsidR="00154B33" w:rsidRPr="00E65FF5" w:rsidRDefault="00154B33" w:rsidP="00BF1275">
            <w:pPr>
              <w:numPr>
                <w:ilvl w:val="1"/>
                <w:numId w:val="13"/>
              </w:numPr>
              <w:spacing w:after="200" w:line="276" w:lineRule="auto"/>
              <w:contextualSpacing/>
              <w:rPr>
                <w:rFonts w:ascii="Times New Roman" w:eastAsia="Calibri" w:hAnsi="Times New Roman" w:cs="Times New Roman"/>
                <w:sz w:val="24"/>
                <w:szCs w:val="24"/>
                <w:lang w:val="en-US"/>
              </w:rPr>
            </w:pPr>
            <w:r w:rsidRPr="00E65FF5">
              <w:rPr>
                <w:rFonts w:ascii="Times New Roman" w:eastAsia="Calibri" w:hAnsi="Times New Roman" w:cs="Times New Roman"/>
                <w:sz w:val="24"/>
                <w:szCs w:val="24"/>
                <w:lang w:val="en-US"/>
              </w:rPr>
              <w:t>Wildlife psychology</w:t>
            </w:r>
            <w:r w:rsidR="00517517" w:rsidRPr="00E65FF5">
              <w:rPr>
                <w:rFonts w:ascii="Times New Roman" w:eastAsia="Calibri" w:hAnsi="Times New Roman" w:cs="Times New Roman"/>
                <w:sz w:val="24"/>
                <w:szCs w:val="24"/>
                <w:lang w:val="en-US"/>
              </w:rPr>
              <w:t>/</w:t>
            </w:r>
            <w:r w:rsidR="008613C7" w:rsidRPr="00E65FF5">
              <w:rPr>
                <w:rFonts w:ascii="Times New Roman" w:eastAsia="Calibri" w:hAnsi="Times New Roman" w:cs="Times New Roman"/>
                <w:sz w:val="24"/>
                <w:szCs w:val="24"/>
                <w:lang w:val="en-US"/>
              </w:rPr>
              <w:t>behavior</w:t>
            </w:r>
          </w:p>
          <w:p w:rsidR="00705707" w:rsidRPr="00E65FF5" w:rsidRDefault="003D649D" w:rsidP="00BF1275">
            <w:pPr>
              <w:numPr>
                <w:ilvl w:val="1"/>
                <w:numId w:val="13"/>
              </w:numPr>
              <w:spacing w:after="200" w:line="276" w:lineRule="auto"/>
              <w:contextualSpacing/>
              <w:rPr>
                <w:rFonts w:ascii="Times New Roman" w:eastAsia="Calibri" w:hAnsi="Times New Roman" w:cs="Times New Roman"/>
                <w:sz w:val="24"/>
                <w:szCs w:val="24"/>
                <w:lang w:val="en-US"/>
              </w:rPr>
            </w:pPr>
            <w:r w:rsidRPr="00E65FF5">
              <w:rPr>
                <w:rFonts w:ascii="Times New Roman" w:eastAsia="Calibri" w:hAnsi="Times New Roman" w:cs="Times New Roman"/>
                <w:sz w:val="24"/>
                <w:szCs w:val="24"/>
                <w:lang w:val="en-US"/>
              </w:rPr>
              <w:t>Signs</w:t>
            </w:r>
            <w:r w:rsidR="00E316A3" w:rsidRPr="00E65FF5">
              <w:rPr>
                <w:rFonts w:ascii="Times New Roman" w:eastAsia="Calibri" w:hAnsi="Times New Roman" w:cs="Times New Roman"/>
                <w:sz w:val="24"/>
                <w:szCs w:val="24"/>
                <w:lang w:val="en-US"/>
              </w:rPr>
              <w:t xml:space="preserve"> and markings </w:t>
            </w:r>
            <w:r w:rsidRPr="00E65FF5">
              <w:rPr>
                <w:rFonts w:ascii="Times New Roman" w:eastAsia="Calibri" w:hAnsi="Times New Roman" w:cs="Times New Roman"/>
                <w:sz w:val="24"/>
                <w:szCs w:val="24"/>
                <w:lang w:val="en-US"/>
              </w:rPr>
              <w:t xml:space="preserve">for wildlife territories </w:t>
            </w:r>
          </w:p>
          <w:p w:rsidR="00154B33" w:rsidRPr="00E65FF5" w:rsidRDefault="00705707" w:rsidP="00BF1275">
            <w:pPr>
              <w:numPr>
                <w:ilvl w:val="1"/>
                <w:numId w:val="13"/>
              </w:numPr>
              <w:spacing w:after="200" w:line="276" w:lineRule="auto"/>
              <w:contextualSpacing/>
              <w:rPr>
                <w:rFonts w:ascii="Times New Roman" w:eastAsia="Calibri" w:hAnsi="Times New Roman" w:cs="Times New Roman"/>
                <w:sz w:val="24"/>
                <w:szCs w:val="24"/>
                <w:lang w:val="en-US"/>
              </w:rPr>
            </w:pPr>
            <w:r w:rsidRPr="00E65FF5">
              <w:rPr>
                <w:rFonts w:ascii="Times New Roman" w:eastAsia="Calibri" w:hAnsi="Times New Roman" w:cs="Times New Roman"/>
                <w:sz w:val="24"/>
                <w:szCs w:val="24"/>
                <w:lang w:val="en-US"/>
              </w:rPr>
              <w:t>Poisonous and non-poisonous plants in the wilderness</w:t>
            </w:r>
            <w:r w:rsidR="00154B33" w:rsidRPr="00E65FF5">
              <w:rPr>
                <w:rFonts w:ascii="Times New Roman" w:eastAsia="Calibri" w:hAnsi="Times New Roman" w:cs="Times New Roman"/>
                <w:sz w:val="24"/>
                <w:szCs w:val="24"/>
                <w:lang w:val="en-US"/>
              </w:rPr>
              <w:t xml:space="preserve"> </w:t>
            </w:r>
          </w:p>
          <w:p w:rsidR="00154B33" w:rsidRPr="00E65FF5" w:rsidRDefault="00154B33" w:rsidP="0078522C">
            <w:pPr>
              <w:numPr>
                <w:ilvl w:val="0"/>
                <w:numId w:val="85"/>
              </w:numPr>
              <w:spacing w:after="200" w:line="276" w:lineRule="auto"/>
              <w:contextualSpacing/>
              <w:rPr>
                <w:rFonts w:ascii="Times New Roman" w:eastAsia="Calibri" w:hAnsi="Times New Roman" w:cs="Times New Roman"/>
                <w:sz w:val="24"/>
                <w:szCs w:val="24"/>
                <w:lang w:val="en-US"/>
              </w:rPr>
            </w:pPr>
            <w:r w:rsidRPr="00E65FF5">
              <w:rPr>
                <w:rFonts w:ascii="Times New Roman" w:eastAsia="Calibri" w:hAnsi="Times New Roman" w:cs="Times New Roman"/>
                <w:sz w:val="24"/>
                <w:szCs w:val="24"/>
                <w:lang w:val="en-US"/>
              </w:rPr>
              <w:lastRenderedPageBreak/>
              <w:t xml:space="preserve">Survival in water </w:t>
            </w:r>
          </w:p>
          <w:p w:rsidR="00705707" w:rsidRPr="00E65FF5" w:rsidRDefault="00705707" w:rsidP="00BF1275">
            <w:pPr>
              <w:numPr>
                <w:ilvl w:val="1"/>
                <w:numId w:val="13"/>
              </w:numPr>
              <w:spacing w:after="200" w:line="276" w:lineRule="auto"/>
              <w:contextualSpacing/>
              <w:rPr>
                <w:rFonts w:ascii="Times New Roman" w:eastAsia="Calibri" w:hAnsi="Times New Roman" w:cs="Times New Roman"/>
                <w:sz w:val="24"/>
                <w:szCs w:val="24"/>
                <w:lang w:val="en-US"/>
              </w:rPr>
            </w:pPr>
            <w:r w:rsidRPr="00E65FF5">
              <w:rPr>
                <w:rFonts w:ascii="Times New Roman" w:eastAsia="Calibri" w:hAnsi="Times New Roman" w:cs="Times New Roman"/>
                <w:sz w:val="24"/>
                <w:szCs w:val="24"/>
                <w:lang w:val="en-US"/>
              </w:rPr>
              <w:t xml:space="preserve">Swimming techniques </w:t>
            </w:r>
          </w:p>
          <w:p w:rsidR="00154B33" w:rsidRPr="00E65FF5" w:rsidRDefault="00154B33" w:rsidP="0078522C">
            <w:pPr>
              <w:numPr>
                <w:ilvl w:val="0"/>
                <w:numId w:val="85"/>
              </w:numPr>
              <w:spacing w:after="200" w:line="276" w:lineRule="auto"/>
              <w:contextualSpacing/>
              <w:rPr>
                <w:rFonts w:ascii="Times New Roman" w:eastAsia="Calibri" w:hAnsi="Times New Roman" w:cs="Times New Roman"/>
                <w:sz w:val="24"/>
                <w:szCs w:val="24"/>
                <w:lang w:val="en-US"/>
              </w:rPr>
            </w:pPr>
            <w:r w:rsidRPr="00E65FF5">
              <w:rPr>
                <w:rFonts w:ascii="Times New Roman" w:eastAsia="Calibri" w:hAnsi="Times New Roman" w:cs="Times New Roman"/>
                <w:sz w:val="24"/>
                <w:szCs w:val="24"/>
                <w:lang w:val="en-US"/>
              </w:rPr>
              <w:t>Safety measures</w:t>
            </w:r>
          </w:p>
          <w:p w:rsidR="00767570" w:rsidRPr="00E65FF5" w:rsidRDefault="00767570" w:rsidP="00BF1275">
            <w:pPr>
              <w:numPr>
                <w:ilvl w:val="1"/>
                <w:numId w:val="13"/>
              </w:numPr>
              <w:spacing w:after="200" w:line="276" w:lineRule="auto"/>
              <w:contextualSpacing/>
              <w:rPr>
                <w:rFonts w:ascii="Times New Roman" w:eastAsia="Calibri" w:hAnsi="Times New Roman" w:cs="Times New Roman"/>
                <w:sz w:val="24"/>
                <w:szCs w:val="24"/>
                <w:lang w:val="en-US"/>
              </w:rPr>
            </w:pPr>
            <w:r w:rsidRPr="00E65FF5">
              <w:rPr>
                <w:rFonts w:ascii="Times New Roman" w:eastAsia="Calibri" w:hAnsi="Times New Roman" w:cs="Times New Roman"/>
                <w:sz w:val="24"/>
                <w:szCs w:val="24"/>
                <w:lang w:val="en-US"/>
              </w:rPr>
              <w:t xml:space="preserve">Fire-fighting techniques </w:t>
            </w:r>
          </w:p>
          <w:p w:rsidR="00154B33" w:rsidRPr="00E65FF5" w:rsidRDefault="00154B33" w:rsidP="00BF1275">
            <w:pPr>
              <w:numPr>
                <w:ilvl w:val="1"/>
                <w:numId w:val="13"/>
              </w:numPr>
              <w:spacing w:after="200" w:line="276" w:lineRule="auto"/>
              <w:contextualSpacing/>
              <w:rPr>
                <w:rFonts w:ascii="Times New Roman" w:eastAsia="Calibri" w:hAnsi="Times New Roman" w:cs="Times New Roman"/>
                <w:sz w:val="24"/>
                <w:szCs w:val="24"/>
                <w:lang w:val="en-US"/>
              </w:rPr>
            </w:pPr>
            <w:r w:rsidRPr="00E65FF5">
              <w:rPr>
                <w:rFonts w:ascii="Times New Roman" w:eastAsia="Calibri" w:hAnsi="Times New Roman" w:cs="Times New Roman"/>
                <w:sz w:val="24"/>
                <w:szCs w:val="24"/>
                <w:lang w:val="en-US"/>
              </w:rPr>
              <w:t>First aid skills</w:t>
            </w:r>
          </w:p>
          <w:p w:rsidR="00891C5D" w:rsidRPr="00E65FF5" w:rsidRDefault="00891C5D" w:rsidP="0078522C">
            <w:pPr>
              <w:numPr>
                <w:ilvl w:val="0"/>
                <w:numId w:val="85"/>
              </w:numPr>
              <w:spacing w:after="200" w:line="276" w:lineRule="auto"/>
              <w:contextualSpacing/>
              <w:rPr>
                <w:rFonts w:ascii="Times New Roman" w:eastAsia="Calibri" w:hAnsi="Times New Roman" w:cs="Times New Roman"/>
                <w:sz w:val="24"/>
                <w:szCs w:val="24"/>
                <w:lang w:val="en-US"/>
              </w:rPr>
            </w:pPr>
            <w:r w:rsidRPr="00E65FF5">
              <w:rPr>
                <w:rFonts w:ascii="Times New Roman" w:eastAsia="Calibri" w:hAnsi="Times New Roman" w:cs="Times New Roman"/>
                <w:sz w:val="24"/>
                <w:szCs w:val="24"/>
                <w:lang w:val="en-US"/>
              </w:rPr>
              <w:t xml:space="preserve">Clothing </w:t>
            </w:r>
          </w:p>
        </w:tc>
        <w:tc>
          <w:tcPr>
            <w:tcW w:w="1394" w:type="pct"/>
          </w:tcPr>
          <w:p w:rsidR="00241DE5" w:rsidRPr="00E65FF5" w:rsidRDefault="00241DE5" w:rsidP="0078522C">
            <w:pPr>
              <w:numPr>
                <w:ilvl w:val="0"/>
                <w:numId w:val="85"/>
              </w:numPr>
              <w:spacing w:after="200" w:line="276" w:lineRule="auto"/>
              <w:contextualSpacing/>
              <w:rPr>
                <w:rFonts w:ascii="Times New Roman" w:eastAsia="Calibri" w:hAnsi="Times New Roman" w:cs="Times New Roman"/>
                <w:sz w:val="24"/>
                <w:szCs w:val="24"/>
                <w:lang w:val="en-US"/>
              </w:rPr>
            </w:pPr>
            <w:r w:rsidRPr="00E65FF5">
              <w:rPr>
                <w:rFonts w:ascii="Times New Roman" w:eastAsia="Calibri" w:hAnsi="Times New Roman" w:cs="Times New Roman"/>
                <w:sz w:val="24"/>
                <w:szCs w:val="24"/>
                <w:lang w:val="en-US"/>
              </w:rPr>
              <w:lastRenderedPageBreak/>
              <w:t xml:space="preserve">Observation </w:t>
            </w:r>
          </w:p>
          <w:p w:rsidR="00241DE5" w:rsidRPr="00E65FF5" w:rsidRDefault="00241DE5" w:rsidP="0078522C">
            <w:pPr>
              <w:numPr>
                <w:ilvl w:val="0"/>
                <w:numId w:val="85"/>
              </w:numPr>
              <w:spacing w:after="200" w:line="276" w:lineRule="auto"/>
              <w:contextualSpacing/>
              <w:rPr>
                <w:rFonts w:ascii="Times New Roman" w:eastAsia="Calibri" w:hAnsi="Times New Roman" w:cs="Times New Roman"/>
                <w:sz w:val="24"/>
                <w:szCs w:val="24"/>
                <w:lang w:val="en-US"/>
              </w:rPr>
            </w:pPr>
            <w:r w:rsidRPr="00E65FF5">
              <w:rPr>
                <w:rFonts w:ascii="Times New Roman" w:eastAsia="Calibri" w:hAnsi="Times New Roman" w:cs="Times New Roman"/>
                <w:sz w:val="24"/>
                <w:szCs w:val="24"/>
                <w:lang w:val="en-US"/>
              </w:rPr>
              <w:t>Oral questioning</w:t>
            </w:r>
          </w:p>
          <w:p w:rsidR="00241DE5" w:rsidRPr="00E65FF5" w:rsidRDefault="00241DE5" w:rsidP="0078522C">
            <w:pPr>
              <w:numPr>
                <w:ilvl w:val="0"/>
                <w:numId w:val="85"/>
              </w:numPr>
              <w:spacing w:after="200" w:line="276" w:lineRule="auto"/>
              <w:contextualSpacing/>
              <w:rPr>
                <w:rFonts w:ascii="Times New Roman" w:eastAsia="Calibri" w:hAnsi="Times New Roman" w:cs="Times New Roman"/>
                <w:sz w:val="24"/>
                <w:szCs w:val="24"/>
                <w:lang w:val="en-US"/>
              </w:rPr>
            </w:pPr>
            <w:r w:rsidRPr="00E65FF5">
              <w:rPr>
                <w:rFonts w:ascii="Times New Roman" w:eastAsia="Calibri" w:hAnsi="Times New Roman" w:cs="Times New Roman"/>
                <w:sz w:val="24"/>
                <w:szCs w:val="24"/>
                <w:lang w:val="en-US"/>
              </w:rPr>
              <w:t xml:space="preserve">Written tests </w:t>
            </w:r>
          </w:p>
          <w:p w:rsidR="00241DE5" w:rsidRPr="00E65FF5" w:rsidRDefault="008613C7" w:rsidP="0078522C">
            <w:pPr>
              <w:numPr>
                <w:ilvl w:val="0"/>
                <w:numId w:val="85"/>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Calibri" w:hAnsi="Times New Roman" w:cs="Times New Roman"/>
                <w:sz w:val="24"/>
                <w:szCs w:val="24"/>
                <w:lang w:val="en-US"/>
              </w:rPr>
              <w:t>Practical assignments</w:t>
            </w:r>
          </w:p>
        </w:tc>
      </w:tr>
      <w:tr w:rsidR="00E65FF5" w:rsidRPr="00E65FF5" w:rsidTr="00301331">
        <w:trPr>
          <w:trHeight w:val="1587"/>
        </w:trPr>
        <w:tc>
          <w:tcPr>
            <w:tcW w:w="1254" w:type="pct"/>
          </w:tcPr>
          <w:p w:rsidR="00241DE5" w:rsidRPr="00E65FF5" w:rsidRDefault="00E31DD6" w:rsidP="0078522C">
            <w:pPr>
              <w:pStyle w:val="ListParagraph"/>
              <w:numPr>
                <w:ilvl w:val="0"/>
                <w:numId w:val="21"/>
              </w:numPr>
              <w:spacing w:after="0" w:line="276" w:lineRule="auto"/>
              <w:rPr>
                <w:rFonts w:ascii="Times New Roman" w:hAnsi="Times New Roman" w:cs="Times New Roman"/>
                <w:sz w:val="24"/>
                <w:szCs w:val="24"/>
                <w:lang w:val="en-US"/>
              </w:rPr>
            </w:pPr>
            <w:r w:rsidRPr="00E65FF5">
              <w:rPr>
                <w:rFonts w:ascii="Times New Roman" w:hAnsi="Times New Roman" w:cs="Times New Roman"/>
                <w:sz w:val="24"/>
                <w:szCs w:val="24"/>
                <w:lang w:val="en-US"/>
              </w:rPr>
              <w:t>Demonstrate team building skills</w:t>
            </w:r>
          </w:p>
        </w:tc>
        <w:tc>
          <w:tcPr>
            <w:tcW w:w="2352" w:type="pct"/>
          </w:tcPr>
          <w:p w:rsidR="003505AD" w:rsidRPr="00E65FF5" w:rsidRDefault="003505AD" w:rsidP="0078522C">
            <w:pPr>
              <w:numPr>
                <w:ilvl w:val="0"/>
                <w:numId w:val="85"/>
              </w:numPr>
              <w:spacing w:after="200" w:line="276" w:lineRule="auto"/>
              <w:contextualSpacing/>
              <w:rPr>
                <w:rFonts w:ascii="Times New Roman" w:eastAsia="Calibri" w:hAnsi="Times New Roman" w:cs="Times New Roman"/>
                <w:sz w:val="24"/>
                <w:szCs w:val="24"/>
                <w:lang w:val="en-US"/>
              </w:rPr>
            </w:pPr>
            <w:r w:rsidRPr="00E65FF5">
              <w:rPr>
                <w:rFonts w:ascii="Times New Roman" w:eastAsia="Calibri" w:hAnsi="Times New Roman" w:cs="Times New Roman"/>
                <w:sz w:val="24"/>
                <w:szCs w:val="24"/>
                <w:lang w:val="en-US"/>
              </w:rPr>
              <w:t xml:space="preserve">Importance of team building </w:t>
            </w:r>
          </w:p>
          <w:p w:rsidR="006D13EB" w:rsidRPr="00E65FF5" w:rsidRDefault="006D13EB" w:rsidP="0078522C">
            <w:pPr>
              <w:numPr>
                <w:ilvl w:val="0"/>
                <w:numId w:val="85"/>
              </w:numPr>
              <w:spacing w:after="200" w:line="276" w:lineRule="auto"/>
              <w:contextualSpacing/>
              <w:rPr>
                <w:rFonts w:ascii="Times New Roman" w:eastAsia="Calibri" w:hAnsi="Times New Roman" w:cs="Times New Roman"/>
                <w:sz w:val="24"/>
                <w:szCs w:val="24"/>
                <w:lang w:val="en-US"/>
              </w:rPr>
            </w:pPr>
            <w:r w:rsidRPr="00E65FF5">
              <w:rPr>
                <w:rFonts w:ascii="Times New Roman" w:eastAsia="Calibri" w:hAnsi="Times New Roman" w:cs="Times New Roman"/>
                <w:sz w:val="24"/>
                <w:szCs w:val="24"/>
                <w:lang w:val="en-US"/>
              </w:rPr>
              <w:t xml:space="preserve">Key elements in team development </w:t>
            </w:r>
          </w:p>
          <w:p w:rsidR="007232DE" w:rsidRPr="00E65FF5" w:rsidRDefault="007232DE" w:rsidP="0078522C">
            <w:pPr>
              <w:numPr>
                <w:ilvl w:val="0"/>
                <w:numId w:val="85"/>
              </w:numPr>
              <w:spacing w:after="200" w:line="276" w:lineRule="auto"/>
              <w:contextualSpacing/>
              <w:rPr>
                <w:rFonts w:ascii="Times New Roman" w:eastAsia="Calibri" w:hAnsi="Times New Roman" w:cs="Times New Roman"/>
                <w:sz w:val="24"/>
                <w:szCs w:val="24"/>
                <w:lang w:val="en-US"/>
              </w:rPr>
            </w:pPr>
            <w:r w:rsidRPr="00E65FF5">
              <w:rPr>
                <w:rFonts w:ascii="Times New Roman" w:eastAsia="Calibri" w:hAnsi="Times New Roman" w:cs="Times New Roman"/>
                <w:sz w:val="24"/>
                <w:szCs w:val="24"/>
                <w:lang w:val="en-US"/>
              </w:rPr>
              <w:t>Leadership skills</w:t>
            </w:r>
          </w:p>
          <w:p w:rsidR="00241DE5" w:rsidRPr="00E65FF5" w:rsidRDefault="00171C6E" w:rsidP="0078522C">
            <w:pPr>
              <w:numPr>
                <w:ilvl w:val="0"/>
                <w:numId w:val="85"/>
              </w:numPr>
              <w:spacing w:after="200" w:line="276" w:lineRule="auto"/>
              <w:contextualSpacing/>
              <w:rPr>
                <w:rFonts w:ascii="Times New Roman" w:eastAsia="Calibri" w:hAnsi="Times New Roman" w:cs="Times New Roman"/>
                <w:sz w:val="24"/>
                <w:szCs w:val="24"/>
                <w:lang w:val="en-US"/>
              </w:rPr>
            </w:pPr>
            <w:r w:rsidRPr="00E65FF5">
              <w:rPr>
                <w:rFonts w:ascii="Times New Roman" w:eastAsia="Calibri" w:hAnsi="Times New Roman" w:cs="Times New Roman"/>
                <w:sz w:val="24"/>
                <w:szCs w:val="24"/>
                <w:lang w:val="en-US"/>
              </w:rPr>
              <w:t>Initiative tests</w:t>
            </w:r>
          </w:p>
          <w:p w:rsidR="00171C6E" w:rsidRPr="00E65FF5" w:rsidRDefault="00171C6E" w:rsidP="0078522C">
            <w:pPr>
              <w:numPr>
                <w:ilvl w:val="0"/>
                <w:numId w:val="85"/>
              </w:numPr>
              <w:spacing w:after="200" w:line="276" w:lineRule="auto"/>
              <w:contextualSpacing/>
              <w:rPr>
                <w:rFonts w:ascii="Times New Roman" w:eastAsia="Calibri" w:hAnsi="Times New Roman" w:cs="Times New Roman"/>
                <w:sz w:val="24"/>
                <w:szCs w:val="24"/>
                <w:lang w:val="en-US"/>
              </w:rPr>
            </w:pPr>
            <w:r w:rsidRPr="00E65FF5">
              <w:rPr>
                <w:rFonts w:ascii="Times New Roman" w:eastAsia="Calibri" w:hAnsi="Times New Roman" w:cs="Times New Roman"/>
                <w:sz w:val="24"/>
                <w:szCs w:val="24"/>
                <w:lang w:val="en-US"/>
              </w:rPr>
              <w:t>Group dynamics</w:t>
            </w:r>
          </w:p>
          <w:p w:rsidR="00171C6E" w:rsidRPr="00E65FF5" w:rsidRDefault="00171C6E" w:rsidP="0078522C">
            <w:pPr>
              <w:numPr>
                <w:ilvl w:val="0"/>
                <w:numId w:val="85"/>
              </w:numPr>
              <w:spacing w:after="200" w:line="276" w:lineRule="auto"/>
              <w:contextualSpacing/>
              <w:rPr>
                <w:rFonts w:ascii="Times New Roman" w:eastAsia="Calibri" w:hAnsi="Times New Roman" w:cs="Times New Roman"/>
                <w:sz w:val="24"/>
                <w:szCs w:val="24"/>
                <w:lang w:val="en-US"/>
              </w:rPr>
            </w:pPr>
            <w:r w:rsidRPr="00E65FF5">
              <w:rPr>
                <w:rFonts w:ascii="Times New Roman" w:eastAsia="Calibri" w:hAnsi="Times New Roman" w:cs="Times New Roman"/>
                <w:sz w:val="24"/>
                <w:szCs w:val="24"/>
                <w:lang w:val="en-US"/>
              </w:rPr>
              <w:t>Interpersonal skills</w:t>
            </w:r>
          </w:p>
        </w:tc>
        <w:tc>
          <w:tcPr>
            <w:tcW w:w="1394" w:type="pct"/>
          </w:tcPr>
          <w:p w:rsidR="00241DE5" w:rsidRPr="00E65FF5" w:rsidRDefault="00241DE5" w:rsidP="0078522C">
            <w:pPr>
              <w:numPr>
                <w:ilvl w:val="0"/>
                <w:numId w:val="85"/>
              </w:numPr>
              <w:spacing w:after="200" w:line="276" w:lineRule="auto"/>
              <w:contextualSpacing/>
              <w:rPr>
                <w:rFonts w:ascii="Times New Roman" w:eastAsia="Calibri" w:hAnsi="Times New Roman" w:cs="Times New Roman"/>
                <w:sz w:val="24"/>
                <w:szCs w:val="24"/>
                <w:lang w:val="en-US"/>
              </w:rPr>
            </w:pPr>
            <w:r w:rsidRPr="00E65FF5">
              <w:rPr>
                <w:rFonts w:ascii="Times New Roman" w:eastAsia="Calibri" w:hAnsi="Times New Roman" w:cs="Times New Roman"/>
                <w:sz w:val="24"/>
                <w:szCs w:val="24"/>
                <w:lang w:val="en-US"/>
              </w:rPr>
              <w:t xml:space="preserve">Observation </w:t>
            </w:r>
          </w:p>
          <w:p w:rsidR="00241DE5" w:rsidRPr="00E65FF5" w:rsidRDefault="00241DE5" w:rsidP="0078522C">
            <w:pPr>
              <w:numPr>
                <w:ilvl w:val="0"/>
                <w:numId w:val="85"/>
              </w:numPr>
              <w:spacing w:after="200" w:line="276" w:lineRule="auto"/>
              <w:contextualSpacing/>
              <w:rPr>
                <w:rFonts w:ascii="Times New Roman" w:eastAsia="Calibri" w:hAnsi="Times New Roman" w:cs="Times New Roman"/>
                <w:sz w:val="24"/>
                <w:szCs w:val="24"/>
                <w:lang w:val="en-US"/>
              </w:rPr>
            </w:pPr>
            <w:r w:rsidRPr="00E65FF5">
              <w:rPr>
                <w:rFonts w:ascii="Times New Roman" w:eastAsia="Calibri" w:hAnsi="Times New Roman" w:cs="Times New Roman"/>
                <w:sz w:val="24"/>
                <w:szCs w:val="24"/>
                <w:lang w:val="en-US"/>
              </w:rPr>
              <w:t>Oral questioning</w:t>
            </w:r>
          </w:p>
          <w:p w:rsidR="00241DE5" w:rsidRPr="00E65FF5" w:rsidRDefault="00241DE5" w:rsidP="0078522C">
            <w:pPr>
              <w:numPr>
                <w:ilvl w:val="0"/>
                <w:numId w:val="85"/>
              </w:numPr>
              <w:spacing w:after="200" w:line="276" w:lineRule="auto"/>
              <w:contextualSpacing/>
              <w:rPr>
                <w:rFonts w:ascii="Times New Roman" w:eastAsia="Calibri" w:hAnsi="Times New Roman" w:cs="Times New Roman"/>
                <w:sz w:val="24"/>
                <w:szCs w:val="24"/>
                <w:lang w:val="en-US"/>
              </w:rPr>
            </w:pPr>
            <w:r w:rsidRPr="00E65FF5">
              <w:rPr>
                <w:rFonts w:ascii="Times New Roman" w:eastAsia="Calibri" w:hAnsi="Times New Roman" w:cs="Times New Roman"/>
                <w:sz w:val="24"/>
                <w:szCs w:val="24"/>
                <w:lang w:val="en-US"/>
              </w:rPr>
              <w:t xml:space="preserve">Written tests </w:t>
            </w:r>
          </w:p>
          <w:p w:rsidR="008613C7" w:rsidRPr="00E65FF5" w:rsidRDefault="008613C7" w:rsidP="0078522C">
            <w:pPr>
              <w:numPr>
                <w:ilvl w:val="0"/>
                <w:numId w:val="85"/>
              </w:numPr>
              <w:spacing w:after="200" w:line="276" w:lineRule="auto"/>
              <w:contextualSpacing/>
              <w:rPr>
                <w:rFonts w:ascii="Times New Roman" w:eastAsia="Calibri" w:hAnsi="Times New Roman" w:cs="Times New Roman"/>
                <w:sz w:val="24"/>
                <w:szCs w:val="24"/>
                <w:lang w:val="en-US"/>
              </w:rPr>
            </w:pPr>
            <w:r w:rsidRPr="00E65FF5">
              <w:rPr>
                <w:rFonts w:ascii="Times New Roman" w:eastAsia="Calibri" w:hAnsi="Times New Roman" w:cs="Times New Roman"/>
                <w:sz w:val="24"/>
                <w:szCs w:val="24"/>
                <w:lang w:val="en-US"/>
              </w:rPr>
              <w:t xml:space="preserve">Practical assignments </w:t>
            </w:r>
          </w:p>
          <w:p w:rsidR="00A32AEB" w:rsidRPr="00E65FF5" w:rsidRDefault="00A32AEB" w:rsidP="0078522C">
            <w:pPr>
              <w:numPr>
                <w:ilvl w:val="0"/>
                <w:numId w:val="85"/>
              </w:numPr>
              <w:spacing w:after="200" w:line="276" w:lineRule="auto"/>
              <w:contextualSpacing/>
              <w:rPr>
                <w:rFonts w:ascii="Times New Roman" w:eastAsia="Calibri" w:hAnsi="Times New Roman" w:cs="Times New Roman"/>
                <w:sz w:val="24"/>
                <w:szCs w:val="24"/>
                <w:lang w:val="en-US"/>
              </w:rPr>
            </w:pPr>
            <w:r w:rsidRPr="00E65FF5">
              <w:rPr>
                <w:rFonts w:ascii="Times New Roman" w:eastAsia="Calibri" w:hAnsi="Times New Roman" w:cs="Times New Roman"/>
                <w:sz w:val="24"/>
                <w:szCs w:val="24"/>
                <w:lang w:val="en-US"/>
              </w:rPr>
              <w:t xml:space="preserve">Projects </w:t>
            </w:r>
          </w:p>
        </w:tc>
      </w:tr>
      <w:tr w:rsidR="00E65FF5" w:rsidRPr="00E65FF5" w:rsidTr="00301331">
        <w:trPr>
          <w:trHeight w:val="1587"/>
        </w:trPr>
        <w:tc>
          <w:tcPr>
            <w:tcW w:w="1254" w:type="pct"/>
          </w:tcPr>
          <w:p w:rsidR="00241DE5" w:rsidRPr="00E65FF5" w:rsidRDefault="00E31DD6" w:rsidP="0078522C">
            <w:pPr>
              <w:pStyle w:val="ListParagraph"/>
              <w:numPr>
                <w:ilvl w:val="0"/>
                <w:numId w:val="21"/>
              </w:numPr>
              <w:spacing w:after="0" w:line="276" w:lineRule="auto"/>
              <w:rPr>
                <w:rFonts w:ascii="Times New Roman" w:hAnsi="Times New Roman" w:cs="Times New Roman"/>
                <w:sz w:val="24"/>
                <w:szCs w:val="24"/>
                <w:lang w:val="en-US"/>
              </w:rPr>
            </w:pPr>
            <w:r w:rsidRPr="00E65FF5">
              <w:rPr>
                <w:rFonts w:ascii="Times New Roman" w:hAnsi="Times New Roman" w:cs="Times New Roman"/>
                <w:sz w:val="24"/>
                <w:szCs w:val="24"/>
                <w:lang w:val="en-US"/>
              </w:rPr>
              <w:t>Conduct solo expedition</w:t>
            </w:r>
          </w:p>
        </w:tc>
        <w:tc>
          <w:tcPr>
            <w:tcW w:w="2352" w:type="pct"/>
          </w:tcPr>
          <w:p w:rsidR="00171C6E" w:rsidRPr="00E65FF5" w:rsidRDefault="00171C6E" w:rsidP="0078522C">
            <w:pPr>
              <w:numPr>
                <w:ilvl w:val="0"/>
                <w:numId w:val="85"/>
              </w:numPr>
              <w:spacing w:after="200" w:line="276" w:lineRule="auto"/>
              <w:contextualSpacing/>
              <w:rPr>
                <w:rFonts w:ascii="Times New Roman" w:eastAsia="Calibri" w:hAnsi="Times New Roman" w:cs="Times New Roman"/>
                <w:sz w:val="24"/>
                <w:szCs w:val="24"/>
                <w:lang w:val="en-US"/>
              </w:rPr>
            </w:pPr>
            <w:r w:rsidRPr="00E65FF5">
              <w:rPr>
                <w:rFonts w:ascii="Times New Roman" w:eastAsia="Calibri" w:hAnsi="Times New Roman" w:cs="Times New Roman"/>
                <w:sz w:val="24"/>
                <w:szCs w:val="24"/>
                <w:lang w:val="en-US"/>
              </w:rPr>
              <w:t xml:space="preserve">Map reading and interpretation </w:t>
            </w:r>
          </w:p>
          <w:p w:rsidR="00171C6E" w:rsidRPr="00E65FF5" w:rsidRDefault="00171C6E" w:rsidP="0078522C">
            <w:pPr>
              <w:numPr>
                <w:ilvl w:val="0"/>
                <w:numId w:val="85"/>
              </w:numPr>
              <w:spacing w:after="200" w:line="276" w:lineRule="auto"/>
              <w:contextualSpacing/>
              <w:rPr>
                <w:rFonts w:ascii="Times New Roman" w:eastAsia="Calibri" w:hAnsi="Times New Roman" w:cs="Times New Roman"/>
                <w:sz w:val="24"/>
                <w:szCs w:val="24"/>
                <w:lang w:val="en-US"/>
              </w:rPr>
            </w:pPr>
            <w:r w:rsidRPr="00E65FF5">
              <w:rPr>
                <w:rFonts w:ascii="Times New Roman" w:eastAsia="Calibri" w:hAnsi="Times New Roman" w:cs="Times New Roman"/>
                <w:sz w:val="24"/>
                <w:szCs w:val="24"/>
                <w:lang w:val="en-US"/>
              </w:rPr>
              <w:t>Navigation techniques</w:t>
            </w:r>
          </w:p>
          <w:p w:rsidR="00171C6E" w:rsidRPr="00E65FF5" w:rsidRDefault="00171C6E" w:rsidP="0078522C">
            <w:pPr>
              <w:numPr>
                <w:ilvl w:val="0"/>
                <w:numId w:val="85"/>
              </w:numPr>
              <w:spacing w:after="200" w:line="276" w:lineRule="auto"/>
              <w:contextualSpacing/>
              <w:rPr>
                <w:rFonts w:ascii="Times New Roman" w:eastAsia="Calibri" w:hAnsi="Times New Roman" w:cs="Times New Roman"/>
                <w:sz w:val="24"/>
                <w:szCs w:val="24"/>
                <w:lang w:val="en-US"/>
              </w:rPr>
            </w:pPr>
            <w:r w:rsidRPr="00E65FF5">
              <w:rPr>
                <w:rFonts w:ascii="Times New Roman" w:eastAsia="Calibri" w:hAnsi="Times New Roman" w:cs="Times New Roman"/>
                <w:sz w:val="24"/>
                <w:szCs w:val="24"/>
                <w:lang w:val="en-US"/>
              </w:rPr>
              <w:t>Navigation tools and equipment</w:t>
            </w:r>
          </w:p>
          <w:p w:rsidR="00154B33" w:rsidRPr="00E65FF5" w:rsidRDefault="00154B33" w:rsidP="0078522C">
            <w:pPr>
              <w:numPr>
                <w:ilvl w:val="0"/>
                <w:numId w:val="85"/>
              </w:numPr>
              <w:spacing w:after="200" w:line="276" w:lineRule="auto"/>
              <w:contextualSpacing/>
              <w:rPr>
                <w:rFonts w:ascii="Times New Roman" w:eastAsia="Calibri" w:hAnsi="Times New Roman" w:cs="Times New Roman"/>
                <w:sz w:val="24"/>
                <w:szCs w:val="24"/>
                <w:lang w:val="en-US"/>
              </w:rPr>
            </w:pPr>
            <w:r w:rsidRPr="00E65FF5">
              <w:rPr>
                <w:rFonts w:ascii="Times New Roman" w:eastAsia="Calibri" w:hAnsi="Times New Roman" w:cs="Times New Roman"/>
                <w:sz w:val="24"/>
                <w:szCs w:val="24"/>
                <w:lang w:val="en-US"/>
              </w:rPr>
              <w:t>Communication in the wilderness</w:t>
            </w:r>
          </w:p>
          <w:p w:rsidR="00241DE5" w:rsidRPr="00E65FF5" w:rsidRDefault="00171C6E" w:rsidP="0078522C">
            <w:pPr>
              <w:numPr>
                <w:ilvl w:val="0"/>
                <w:numId w:val="85"/>
              </w:numPr>
              <w:spacing w:after="200" w:line="276" w:lineRule="auto"/>
              <w:contextualSpacing/>
              <w:rPr>
                <w:rFonts w:ascii="Times New Roman" w:eastAsia="Calibri" w:hAnsi="Times New Roman" w:cs="Times New Roman"/>
                <w:sz w:val="24"/>
                <w:szCs w:val="24"/>
                <w:lang w:val="en-US"/>
              </w:rPr>
            </w:pPr>
            <w:r w:rsidRPr="00E65FF5">
              <w:rPr>
                <w:rFonts w:ascii="Times New Roman" w:eastAsia="Calibri" w:hAnsi="Times New Roman" w:cs="Times New Roman"/>
                <w:sz w:val="24"/>
                <w:szCs w:val="24"/>
                <w:lang w:val="en-US"/>
              </w:rPr>
              <w:t>Sources and types of distress</w:t>
            </w:r>
          </w:p>
          <w:p w:rsidR="00E7141A" w:rsidRPr="00E65FF5" w:rsidRDefault="00E7141A" w:rsidP="0078522C">
            <w:pPr>
              <w:numPr>
                <w:ilvl w:val="0"/>
                <w:numId w:val="85"/>
              </w:numPr>
              <w:spacing w:after="200" w:line="276" w:lineRule="auto"/>
              <w:contextualSpacing/>
              <w:rPr>
                <w:rFonts w:ascii="Times New Roman" w:eastAsia="Calibri" w:hAnsi="Times New Roman" w:cs="Times New Roman"/>
                <w:sz w:val="24"/>
                <w:szCs w:val="24"/>
                <w:lang w:val="en-US"/>
              </w:rPr>
            </w:pPr>
            <w:r w:rsidRPr="00E65FF5">
              <w:rPr>
                <w:rFonts w:ascii="Times New Roman" w:eastAsia="Calibri" w:hAnsi="Times New Roman" w:cs="Times New Roman"/>
                <w:sz w:val="24"/>
                <w:szCs w:val="24"/>
                <w:lang w:val="en-US"/>
              </w:rPr>
              <w:t xml:space="preserve">Stress management </w:t>
            </w:r>
          </w:p>
          <w:p w:rsidR="00171C6E" w:rsidRPr="00E65FF5" w:rsidRDefault="00171C6E" w:rsidP="0078522C">
            <w:pPr>
              <w:numPr>
                <w:ilvl w:val="0"/>
                <w:numId w:val="85"/>
              </w:numPr>
              <w:spacing w:after="200" w:line="276" w:lineRule="auto"/>
              <w:contextualSpacing/>
              <w:rPr>
                <w:rFonts w:ascii="Times New Roman" w:eastAsia="Calibri" w:hAnsi="Times New Roman" w:cs="Times New Roman"/>
                <w:sz w:val="24"/>
                <w:szCs w:val="24"/>
                <w:lang w:val="en-US"/>
              </w:rPr>
            </w:pPr>
            <w:r w:rsidRPr="00E65FF5">
              <w:rPr>
                <w:rFonts w:ascii="Times New Roman" w:eastAsia="Calibri" w:hAnsi="Times New Roman" w:cs="Times New Roman"/>
                <w:sz w:val="24"/>
                <w:szCs w:val="24"/>
                <w:lang w:val="en-US"/>
              </w:rPr>
              <w:t>Mountain climbing skills</w:t>
            </w:r>
          </w:p>
          <w:p w:rsidR="00171C6E" w:rsidRPr="00E65FF5" w:rsidRDefault="00171C6E" w:rsidP="0078522C">
            <w:pPr>
              <w:numPr>
                <w:ilvl w:val="0"/>
                <w:numId w:val="85"/>
              </w:numPr>
              <w:spacing w:after="200" w:line="276" w:lineRule="auto"/>
              <w:contextualSpacing/>
              <w:rPr>
                <w:rFonts w:ascii="Times New Roman" w:eastAsia="Calibri" w:hAnsi="Times New Roman" w:cs="Times New Roman"/>
                <w:sz w:val="24"/>
                <w:szCs w:val="24"/>
                <w:lang w:val="en-US"/>
              </w:rPr>
            </w:pPr>
            <w:r w:rsidRPr="00E65FF5">
              <w:rPr>
                <w:rFonts w:ascii="Times New Roman" w:eastAsia="Calibri" w:hAnsi="Times New Roman" w:cs="Times New Roman"/>
                <w:sz w:val="24"/>
                <w:szCs w:val="24"/>
                <w:lang w:val="en-US"/>
              </w:rPr>
              <w:t xml:space="preserve">Prevention of hazards during outward bound activities </w:t>
            </w:r>
          </w:p>
        </w:tc>
        <w:tc>
          <w:tcPr>
            <w:tcW w:w="1394" w:type="pct"/>
          </w:tcPr>
          <w:p w:rsidR="00241DE5" w:rsidRPr="00E65FF5" w:rsidRDefault="00241DE5" w:rsidP="0078522C">
            <w:pPr>
              <w:numPr>
                <w:ilvl w:val="0"/>
                <w:numId w:val="85"/>
              </w:numPr>
              <w:spacing w:after="200" w:line="276" w:lineRule="auto"/>
              <w:contextualSpacing/>
              <w:rPr>
                <w:rFonts w:ascii="Times New Roman" w:eastAsia="Calibri" w:hAnsi="Times New Roman" w:cs="Times New Roman"/>
                <w:sz w:val="24"/>
                <w:szCs w:val="24"/>
                <w:lang w:val="en-US"/>
              </w:rPr>
            </w:pPr>
            <w:r w:rsidRPr="00E65FF5">
              <w:rPr>
                <w:rFonts w:ascii="Times New Roman" w:eastAsia="Calibri" w:hAnsi="Times New Roman" w:cs="Times New Roman"/>
                <w:sz w:val="24"/>
                <w:szCs w:val="24"/>
                <w:lang w:val="en-US"/>
              </w:rPr>
              <w:t xml:space="preserve">Observation </w:t>
            </w:r>
          </w:p>
          <w:p w:rsidR="00241DE5" w:rsidRPr="00E65FF5" w:rsidRDefault="00241DE5" w:rsidP="0078522C">
            <w:pPr>
              <w:numPr>
                <w:ilvl w:val="0"/>
                <w:numId w:val="85"/>
              </w:numPr>
              <w:spacing w:after="200" w:line="276" w:lineRule="auto"/>
              <w:contextualSpacing/>
              <w:rPr>
                <w:rFonts w:ascii="Times New Roman" w:eastAsia="Calibri" w:hAnsi="Times New Roman" w:cs="Times New Roman"/>
                <w:sz w:val="24"/>
                <w:szCs w:val="24"/>
                <w:lang w:val="en-US"/>
              </w:rPr>
            </w:pPr>
            <w:r w:rsidRPr="00E65FF5">
              <w:rPr>
                <w:rFonts w:ascii="Times New Roman" w:eastAsia="Calibri" w:hAnsi="Times New Roman" w:cs="Times New Roman"/>
                <w:sz w:val="24"/>
                <w:szCs w:val="24"/>
                <w:lang w:val="en-US"/>
              </w:rPr>
              <w:t>Oral questioning</w:t>
            </w:r>
          </w:p>
          <w:p w:rsidR="00241DE5" w:rsidRPr="00E65FF5" w:rsidRDefault="00241DE5" w:rsidP="0078522C">
            <w:pPr>
              <w:numPr>
                <w:ilvl w:val="0"/>
                <w:numId w:val="85"/>
              </w:numPr>
              <w:spacing w:after="200" w:line="276" w:lineRule="auto"/>
              <w:contextualSpacing/>
              <w:rPr>
                <w:rFonts w:ascii="Times New Roman" w:eastAsia="Calibri" w:hAnsi="Times New Roman" w:cs="Times New Roman"/>
                <w:sz w:val="24"/>
                <w:szCs w:val="24"/>
                <w:lang w:val="en-US"/>
              </w:rPr>
            </w:pPr>
            <w:r w:rsidRPr="00E65FF5">
              <w:rPr>
                <w:rFonts w:ascii="Times New Roman" w:eastAsia="Calibri" w:hAnsi="Times New Roman" w:cs="Times New Roman"/>
                <w:sz w:val="24"/>
                <w:szCs w:val="24"/>
                <w:lang w:val="en-US"/>
              </w:rPr>
              <w:t xml:space="preserve">Written tests </w:t>
            </w:r>
          </w:p>
          <w:p w:rsidR="008613C7" w:rsidRPr="00E65FF5" w:rsidRDefault="008613C7" w:rsidP="0078522C">
            <w:pPr>
              <w:numPr>
                <w:ilvl w:val="0"/>
                <w:numId w:val="85"/>
              </w:numPr>
              <w:spacing w:after="200" w:line="276" w:lineRule="auto"/>
              <w:contextualSpacing/>
              <w:rPr>
                <w:rFonts w:ascii="Times New Roman" w:eastAsia="Calibri" w:hAnsi="Times New Roman" w:cs="Times New Roman"/>
                <w:sz w:val="24"/>
                <w:szCs w:val="24"/>
                <w:lang w:val="en-US"/>
              </w:rPr>
            </w:pPr>
            <w:r w:rsidRPr="00E65FF5">
              <w:rPr>
                <w:rFonts w:ascii="Times New Roman" w:eastAsia="Calibri" w:hAnsi="Times New Roman" w:cs="Times New Roman"/>
                <w:sz w:val="24"/>
                <w:szCs w:val="24"/>
                <w:lang w:val="en-US"/>
              </w:rPr>
              <w:t xml:space="preserve">Practical assignments </w:t>
            </w:r>
          </w:p>
          <w:p w:rsidR="0062337B" w:rsidRPr="00E65FF5" w:rsidRDefault="0062337B" w:rsidP="0078522C">
            <w:pPr>
              <w:numPr>
                <w:ilvl w:val="0"/>
                <w:numId w:val="85"/>
              </w:numPr>
              <w:spacing w:after="200" w:line="276" w:lineRule="auto"/>
              <w:contextualSpacing/>
              <w:rPr>
                <w:rFonts w:ascii="Times New Roman" w:eastAsia="Calibri" w:hAnsi="Times New Roman" w:cs="Times New Roman"/>
                <w:sz w:val="24"/>
                <w:szCs w:val="24"/>
                <w:lang w:val="en-US"/>
              </w:rPr>
            </w:pPr>
            <w:r w:rsidRPr="00E65FF5">
              <w:rPr>
                <w:rFonts w:ascii="Times New Roman" w:eastAsia="Calibri" w:hAnsi="Times New Roman" w:cs="Times New Roman"/>
                <w:sz w:val="24"/>
                <w:szCs w:val="24"/>
                <w:lang w:val="en-US"/>
              </w:rPr>
              <w:t xml:space="preserve">Projects </w:t>
            </w:r>
          </w:p>
        </w:tc>
      </w:tr>
      <w:tr w:rsidR="00BF1275" w:rsidRPr="00E65FF5" w:rsidTr="00301331">
        <w:trPr>
          <w:trHeight w:val="1587"/>
        </w:trPr>
        <w:tc>
          <w:tcPr>
            <w:tcW w:w="1254" w:type="pct"/>
          </w:tcPr>
          <w:p w:rsidR="00E31DD6" w:rsidRPr="00E65FF5" w:rsidRDefault="00E31DD6" w:rsidP="0078522C">
            <w:pPr>
              <w:pStyle w:val="ListParagraph"/>
              <w:numPr>
                <w:ilvl w:val="0"/>
                <w:numId w:val="21"/>
              </w:numPr>
              <w:spacing w:after="0" w:line="276" w:lineRule="auto"/>
              <w:rPr>
                <w:rFonts w:ascii="Times New Roman" w:hAnsi="Times New Roman" w:cs="Times New Roman"/>
                <w:sz w:val="24"/>
                <w:szCs w:val="24"/>
                <w:lang w:val="en-US"/>
              </w:rPr>
            </w:pPr>
            <w:r w:rsidRPr="00E65FF5">
              <w:rPr>
                <w:rFonts w:ascii="Times New Roman" w:hAnsi="Times New Roman" w:cs="Times New Roman"/>
                <w:sz w:val="24"/>
                <w:szCs w:val="24"/>
                <w:lang w:val="en-US"/>
              </w:rPr>
              <w:t>Demonstrate bush craft skills</w:t>
            </w:r>
          </w:p>
        </w:tc>
        <w:tc>
          <w:tcPr>
            <w:tcW w:w="2352" w:type="pct"/>
          </w:tcPr>
          <w:p w:rsidR="00E31DD6" w:rsidRPr="00E65FF5" w:rsidRDefault="00171C6E" w:rsidP="0078522C">
            <w:pPr>
              <w:numPr>
                <w:ilvl w:val="0"/>
                <w:numId w:val="85"/>
              </w:numPr>
              <w:spacing w:after="200" w:line="276" w:lineRule="auto"/>
              <w:contextualSpacing/>
              <w:rPr>
                <w:rFonts w:ascii="Times New Roman" w:eastAsia="Calibri" w:hAnsi="Times New Roman" w:cs="Times New Roman"/>
                <w:sz w:val="24"/>
                <w:szCs w:val="24"/>
                <w:lang w:val="en-US"/>
              </w:rPr>
            </w:pPr>
            <w:r w:rsidRPr="00E65FF5">
              <w:rPr>
                <w:rFonts w:ascii="Times New Roman" w:eastAsia="Calibri" w:hAnsi="Times New Roman" w:cs="Times New Roman"/>
                <w:sz w:val="24"/>
                <w:szCs w:val="24"/>
                <w:lang w:val="en-US"/>
              </w:rPr>
              <w:t xml:space="preserve">Wilderness ethics </w:t>
            </w:r>
          </w:p>
          <w:p w:rsidR="00171C6E" w:rsidRPr="00E65FF5" w:rsidRDefault="00171C6E" w:rsidP="0078522C">
            <w:pPr>
              <w:numPr>
                <w:ilvl w:val="0"/>
                <w:numId w:val="85"/>
              </w:numPr>
              <w:spacing w:after="200" w:line="276" w:lineRule="auto"/>
              <w:contextualSpacing/>
              <w:rPr>
                <w:rFonts w:ascii="Times New Roman" w:eastAsia="Calibri" w:hAnsi="Times New Roman" w:cs="Times New Roman"/>
                <w:sz w:val="24"/>
                <w:szCs w:val="24"/>
                <w:lang w:val="en-US"/>
              </w:rPr>
            </w:pPr>
            <w:r w:rsidRPr="00E65FF5">
              <w:rPr>
                <w:rFonts w:ascii="Times New Roman" w:eastAsia="Calibri" w:hAnsi="Times New Roman" w:cs="Times New Roman"/>
                <w:sz w:val="24"/>
                <w:szCs w:val="24"/>
                <w:lang w:val="en-US"/>
              </w:rPr>
              <w:t>Common camping diseases</w:t>
            </w:r>
          </w:p>
          <w:p w:rsidR="00171C6E" w:rsidRPr="00E65FF5" w:rsidRDefault="00171C6E" w:rsidP="0078522C">
            <w:pPr>
              <w:numPr>
                <w:ilvl w:val="0"/>
                <w:numId w:val="85"/>
              </w:numPr>
              <w:spacing w:after="200" w:line="276" w:lineRule="auto"/>
              <w:contextualSpacing/>
              <w:rPr>
                <w:rFonts w:ascii="Times New Roman" w:eastAsia="Calibri" w:hAnsi="Times New Roman" w:cs="Times New Roman"/>
                <w:sz w:val="24"/>
                <w:szCs w:val="24"/>
                <w:lang w:val="en-US"/>
              </w:rPr>
            </w:pPr>
            <w:r w:rsidRPr="00E65FF5">
              <w:rPr>
                <w:rFonts w:ascii="Times New Roman" w:eastAsia="Calibri" w:hAnsi="Times New Roman" w:cs="Times New Roman"/>
                <w:sz w:val="24"/>
                <w:szCs w:val="24"/>
                <w:lang w:val="en-US"/>
              </w:rPr>
              <w:t>Camping hygiene and sanitation</w:t>
            </w:r>
          </w:p>
          <w:p w:rsidR="00171C6E" w:rsidRPr="00E65FF5" w:rsidRDefault="00171C6E" w:rsidP="0078522C">
            <w:pPr>
              <w:numPr>
                <w:ilvl w:val="0"/>
                <w:numId w:val="85"/>
              </w:numPr>
              <w:spacing w:after="200" w:line="276" w:lineRule="auto"/>
              <w:contextualSpacing/>
              <w:rPr>
                <w:rFonts w:ascii="Times New Roman" w:eastAsia="Calibri" w:hAnsi="Times New Roman" w:cs="Times New Roman"/>
                <w:sz w:val="24"/>
                <w:szCs w:val="24"/>
                <w:lang w:val="en-US"/>
              </w:rPr>
            </w:pPr>
            <w:r w:rsidRPr="00E65FF5">
              <w:rPr>
                <w:rFonts w:ascii="Times New Roman" w:eastAsia="Calibri" w:hAnsi="Times New Roman" w:cs="Times New Roman"/>
                <w:sz w:val="24"/>
                <w:szCs w:val="24"/>
                <w:lang w:val="en-US"/>
              </w:rPr>
              <w:t xml:space="preserve">Bush craft tolls and equipment </w:t>
            </w:r>
          </w:p>
          <w:p w:rsidR="00171C6E" w:rsidRPr="00E65FF5" w:rsidRDefault="00171C6E" w:rsidP="0078522C">
            <w:pPr>
              <w:numPr>
                <w:ilvl w:val="0"/>
                <w:numId w:val="85"/>
              </w:numPr>
              <w:spacing w:after="200" w:line="276" w:lineRule="auto"/>
              <w:contextualSpacing/>
              <w:rPr>
                <w:rFonts w:ascii="Times New Roman" w:eastAsia="Calibri" w:hAnsi="Times New Roman" w:cs="Times New Roman"/>
                <w:sz w:val="24"/>
                <w:szCs w:val="24"/>
                <w:lang w:val="en-US"/>
              </w:rPr>
            </w:pPr>
            <w:r w:rsidRPr="00E65FF5">
              <w:rPr>
                <w:rFonts w:ascii="Times New Roman" w:eastAsia="Calibri" w:hAnsi="Times New Roman" w:cs="Times New Roman"/>
                <w:sz w:val="24"/>
                <w:szCs w:val="24"/>
                <w:lang w:val="en-US"/>
              </w:rPr>
              <w:t xml:space="preserve">Care and maintenance of tools and equipment </w:t>
            </w:r>
          </w:p>
        </w:tc>
        <w:tc>
          <w:tcPr>
            <w:tcW w:w="1394" w:type="pct"/>
          </w:tcPr>
          <w:p w:rsidR="003505AD" w:rsidRPr="00E65FF5" w:rsidRDefault="003505AD" w:rsidP="0078522C">
            <w:pPr>
              <w:numPr>
                <w:ilvl w:val="0"/>
                <w:numId w:val="85"/>
              </w:numPr>
              <w:spacing w:after="200" w:line="276" w:lineRule="auto"/>
              <w:contextualSpacing/>
              <w:rPr>
                <w:rFonts w:ascii="Times New Roman" w:eastAsia="Calibri" w:hAnsi="Times New Roman" w:cs="Times New Roman"/>
                <w:sz w:val="24"/>
                <w:szCs w:val="24"/>
                <w:lang w:val="en-US"/>
              </w:rPr>
            </w:pPr>
            <w:r w:rsidRPr="00E65FF5">
              <w:rPr>
                <w:rFonts w:ascii="Times New Roman" w:eastAsia="Calibri" w:hAnsi="Times New Roman" w:cs="Times New Roman"/>
                <w:sz w:val="24"/>
                <w:szCs w:val="24"/>
                <w:lang w:val="en-US"/>
              </w:rPr>
              <w:t xml:space="preserve">Observation </w:t>
            </w:r>
          </w:p>
          <w:p w:rsidR="003505AD" w:rsidRPr="00E65FF5" w:rsidRDefault="003505AD" w:rsidP="0078522C">
            <w:pPr>
              <w:numPr>
                <w:ilvl w:val="0"/>
                <w:numId w:val="85"/>
              </w:numPr>
              <w:spacing w:after="200" w:line="276" w:lineRule="auto"/>
              <w:contextualSpacing/>
              <w:rPr>
                <w:rFonts w:ascii="Times New Roman" w:eastAsia="Calibri" w:hAnsi="Times New Roman" w:cs="Times New Roman"/>
                <w:sz w:val="24"/>
                <w:szCs w:val="24"/>
                <w:lang w:val="en-US"/>
              </w:rPr>
            </w:pPr>
            <w:r w:rsidRPr="00E65FF5">
              <w:rPr>
                <w:rFonts w:ascii="Times New Roman" w:eastAsia="Calibri" w:hAnsi="Times New Roman" w:cs="Times New Roman"/>
                <w:sz w:val="24"/>
                <w:szCs w:val="24"/>
                <w:lang w:val="en-US"/>
              </w:rPr>
              <w:t>Oral questioning</w:t>
            </w:r>
          </w:p>
          <w:p w:rsidR="00770CB3" w:rsidRPr="00E65FF5" w:rsidRDefault="003505AD" w:rsidP="0078522C">
            <w:pPr>
              <w:numPr>
                <w:ilvl w:val="0"/>
                <w:numId w:val="85"/>
              </w:numPr>
              <w:spacing w:after="200" w:line="276" w:lineRule="auto"/>
              <w:contextualSpacing/>
              <w:rPr>
                <w:rFonts w:ascii="Times New Roman" w:eastAsia="Calibri" w:hAnsi="Times New Roman" w:cs="Times New Roman"/>
                <w:sz w:val="24"/>
                <w:szCs w:val="24"/>
                <w:lang w:val="en-US"/>
              </w:rPr>
            </w:pPr>
            <w:r w:rsidRPr="00E65FF5">
              <w:rPr>
                <w:rFonts w:ascii="Times New Roman" w:eastAsia="Calibri" w:hAnsi="Times New Roman" w:cs="Times New Roman"/>
                <w:sz w:val="24"/>
                <w:szCs w:val="24"/>
                <w:lang w:val="en-US"/>
              </w:rPr>
              <w:t>Written tests</w:t>
            </w:r>
          </w:p>
          <w:p w:rsidR="003505AD" w:rsidRPr="00E65FF5" w:rsidRDefault="00770CB3" w:rsidP="0078522C">
            <w:pPr>
              <w:numPr>
                <w:ilvl w:val="0"/>
                <w:numId w:val="85"/>
              </w:numPr>
              <w:spacing w:after="200" w:line="276" w:lineRule="auto"/>
              <w:contextualSpacing/>
              <w:rPr>
                <w:rFonts w:ascii="Times New Roman" w:eastAsia="Calibri" w:hAnsi="Times New Roman" w:cs="Times New Roman"/>
                <w:sz w:val="24"/>
                <w:szCs w:val="24"/>
                <w:lang w:val="en-US"/>
              </w:rPr>
            </w:pPr>
            <w:r w:rsidRPr="00E65FF5">
              <w:rPr>
                <w:rFonts w:ascii="Times New Roman" w:eastAsia="Calibri" w:hAnsi="Times New Roman" w:cs="Times New Roman"/>
                <w:sz w:val="24"/>
                <w:szCs w:val="24"/>
                <w:lang w:val="en-US"/>
              </w:rPr>
              <w:t xml:space="preserve">Projects </w:t>
            </w:r>
            <w:r w:rsidR="003505AD" w:rsidRPr="00E65FF5">
              <w:rPr>
                <w:rFonts w:ascii="Times New Roman" w:eastAsia="Calibri" w:hAnsi="Times New Roman" w:cs="Times New Roman"/>
                <w:sz w:val="24"/>
                <w:szCs w:val="24"/>
                <w:lang w:val="en-US"/>
              </w:rPr>
              <w:t xml:space="preserve"> </w:t>
            </w:r>
          </w:p>
          <w:p w:rsidR="00E31DD6" w:rsidRPr="00E65FF5" w:rsidRDefault="00DF74E8" w:rsidP="0078522C">
            <w:pPr>
              <w:numPr>
                <w:ilvl w:val="0"/>
                <w:numId w:val="85"/>
              </w:numPr>
              <w:spacing w:after="200" w:line="276" w:lineRule="auto"/>
              <w:contextualSpacing/>
              <w:rPr>
                <w:rFonts w:ascii="Times New Roman" w:eastAsia="Calibri" w:hAnsi="Times New Roman" w:cs="Times New Roman"/>
                <w:sz w:val="24"/>
                <w:szCs w:val="24"/>
                <w:lang w:val="en-US"/>
              </w:rPr>
            </w:pPr>
            <w:r w:rsidRPr="00E65FF5">
              <w:rPr>
                <w:rFonts w:ascii="Times New Roman" w:eastAsia="Calibri" w:hAnsi="Times New Roman" w:cs="Times New Roman"/>
                <w:sz w:val="24"/>
                <w:szCs w:val="24"/>
                <w:lang w:val="en-US"/>
              </w:rPr>
              <w:t>Pr</w:t>
            </w:r>
            <w:r w:rsidR="003505AD" w:rsidRPr="00E65FF5">
              <w:rPr>
                <w:rFonts w:ascii="Times New Roman" w:eastAsia="Calibri" w:hAnsi="Times New Roman" w:cs="Times New Roman"/>
                <w:sz w:val="24"/>
                <w:szCs w:val="24"/>
                <w:lang w:val="en-US"/>
              </w:rPr>
              <w:t>actical ass</w:t>
            </w:r>
            <w:r w:rsidR="008613C7" w:rsidRPr="00E65FF5">
              <w:rPr>
                <w:rFonts w:ascii="Times New Roman" w:eastAsia="Calibri" w:hAnsi="Times New Roman" w:cs="Times New Roman"/>
                <w:sz w:val="24"/>
                <w:szCs w:val="24"/>
                <w:lang w:val="en-US"/>
              </w:rPr>
              <w:t xml:space="preserve">ignments </w:t>
            </w:r>
          </w:p>
        </w:tc>
      </w:tr>
    </w:tbl>
    <w:p w:rsidR="006B2187" w:rsidRPr="00E65FF5" w:rsidRDefault="006B2187" w:rsidP="00BF1275">
      <w:pPr>
        <w:spacing w:after="200" w:line="276" w:lineRule="auto"/>
        <w:rPr>
          <w:rFonts w:eastAsia="Calibri"/>
          <w:b/>
          <w:szCs w:val="24"/>
        </w:rPr>
      </w:pPr>
    </w:p>
    <w:p w:rsidR="006B2187" w:rsidRPr="00E65FF5" w:rsidRDefault="006B2187" w:rsidP="00BF1275">
      <w:pPr>
        <w:spacing w:after="200" w:line="276" w:lineRule="auto"/>
        <w:contextualSpacing/>
        <w:rPr>
          <w:rFonts w:eastAsia="Calibri"/>
          <w:szCs w:val="24"/>
          <w:lang w:val="en-US"/>
        </w:rPr>
      </w:pPr>
      <w:r w:rsidRPr="00E65FF5">
        <w:rPr>
          <w:rFonts w:eastAsia="Calibri"/>
          <w:b/>
          <w:szCs w:val="24"/>
        </w:rPr>
        <w:t>Suggested Methods</w:t>
      </w:r>
      <w:r w:rsidR="003F56E0" w:rsidRPr="00E65FF5">
        <w:rPr>
          <w:rFonts w:eastAsia="Calibri"/>
          <w:b/>
          <w:szCs w:val="24"/>
        </w:rPr>
        <w:t xml:space="preserve"> of Instruction </w:t>
      </w:r>
    </w:p>
    <w:p w:rsidR="006B2187" w:rsidRPr="00E65FF5" w:rsidRDefault="006B2187" w:rsidP="0078522C">
      <w:pPr>
        <w:numPr>
          <w:ilvl w:val="0"/>
          <w:numId w:val="43"/>
        </w:numPr>
        <w:spacing w:after="0" w:line="276" w:lineRule="auto"/>
        <w:rPr>
          <w:rFonts w:eastAsia="Calibri"/>
          <w:szCs w:val="24"/>
        </w:rPr>
      </w:pPr>
      <w:r w:rsidRPr="00E65FF5">
        <w:rPr>
          <w:rFonts w:eastAsia="Calibri"/>
          <w:szCs w:val="24"/>
        </w:rPr>
        <w:t xml:space="preserve">Trips </w:t>
      </w:r>
    </w:p>
    <w:p w:rsidR="006B2187" w:rsidRPr="00E65FF5" w:rsidRDefault="006B2187" w:rsidP="0078522C">
      <w:pPr>
        <w:numPr>
          <w:ilvl w:val="0"/>
          <w:numId w:val="43"/>
        </w:numPr>
        <w:spacing w:after="0" w:line="276" w:lineRule="auto"/>
        <w:rPr>
          <w:rFonts w:eastAsia="Calibri"/>
          <w:szCs w:val="24"/>
        </w:rPr>
      </w:pPr>
      <w:r w:rsidRPr="00E65FF5">
        <w:rPr>
          <w:rFonts w:eastAsia="Calibri"/>
          <w:szCs w:val="24"/>
        </w:rPr>
        <w:t xml:space="preserve">Lectures </w:t>
      </w:r>
    </w:p>
    <w:p w:rsidR="006B2187" w:rsidRPr="00E65FF5" w:rsidRDefault="006B2187" w:rsidP="0078522C">
      <w:pPr>
        <w:numPr>
          <w:ilvl w:val="0"/>
          <w:numId w:val="43"/>
        </w:numPr>
        <w:spacing w:after="0" w:line="276" w:lineRule="auto"/>
        <w:rPr>
          <w:rFonts w:eastAsia="Calibri"/>
          <w:szCs w:val="24"/>
        </w:rPr>
      </w:pPr>
      <w:r w:rsidRPr="00E65FF5">
        <w:rPr>
          <w:rFonts w:eastAsia="Calibri"/>
          <w:szCs w:val="24"/>
        </w:rPr>
        <w:t>Group discussions</w:t>
      </w:r>
    </w:p>
    <w:p w:rsidR="006B2187" w:rsidRPr="00E65FF5" w:rsidRDefault="006B2187" w:rsidP="0078522C">
      <w:pPr>
        <w:numPr>
          <w:ilvl w:val="0"/>
          <w:numId w:val="43"/>
        </w:numPr>
        <w:spacing w:after="0" w:line="276" w:lineRule="auto"/>
        <w:rPr>
          <w:rFonts w:eastAsia="Calibri"/>
          <w:szCs w:val="24"/>
        </w:rPr>
      </w:pPr>
      <w:r w:rsidRPr="00E65FF5">
        <w:rPr>
          <w:rFonts w:eastAsia="Calibri"/>
          <w:szCs w:val="24"/>
        </w:rPr>
        <w:t>Demonstration by trainer</w:t>
      </w:r>
    </w:p>
    <w:p w:rsidR="006B2187" w:rsidRPr="00E65FF5" w:rsidRDefault="006B2187" w:rsidP="0078522C">
      <w:pPr>
        <w:numPr>
          <w:ilvl w:val="0"/>
          <w:numId w:val="43"/>
        </w:numPr>
        <w:spacing w:after="0" w:line="276" w:lineRule="auto"/>
        <w:rPr>
          <w:rFonts w:eastAsia="Calibri"/>
          <w:szCs w:val="24"/>
        </w:rPr>
      </w:pPr>
      <w:r w:rsidRPr="00E65FF5">
        <w:rPr>
          <w:rFonts w:eastAsia="Calibri"/>
          <w:szCs w:val="24"/>
        </w:rPr>
        <w:t>Exercises by trainee</w:t>
      </w:r>
    </w:p>
    <w:p w:rsidR="006B2187" w:rsidRPr="00E65FF5" w:rsidRDefault="006B2187" w:rsidP="00BF1275">
      <w:pPr>
        <w:spacing w:after="0" w:line="276" w:lineRule="auto"/>
        <w:ind w:left="720"/>
        <w:rPr>
          <w:rFonts w:eastAsia="Calibri"/>
          <w:szCs w:val="24"/>
        </w:rPr>
      </w:pPr>
    </w:p>
    <w:p w:rsidR="006B2187" w:rsidRPr="00E65FF5" w:rsidRDefault="006B2187" w:rsidP="00BF1275">
      <w:pPr>
        <w:spacing w:after="0" w:line="276" w:lineRule="auto"/>
        <w:rPr>
          <w:rFonts w:eastAsia="Calibri"/>
          <w:b/>
          <w:szCs w:val="24"/>
        </w:rPr>
      </w:pPr>
      <w:r w:rsidRPr="00E65FF5">
        <w:rPr>
          <w:rFonts w:eastAsia="Calibri"/>
          <w:b/>
          <w:szCs w:val="24"/>
        </w:rPr>
        <w:t>Recommended Resources</w:t>
      </w:r>
    </w:p>
    <w:p w:rsidR="00CA3EC9" w:rsidRPr="00E65FF5" w:rsidRDefault="00CA3EC9" w:rsidP="0078522C">
      <w:pPr>
        <w:numPr>
          <w:ilvl w:val="0"/>
          <w:numId w:val="43"/>
        </w:numPr>
        <w:spacing w:after="0" w:line="276" w:lineRule="auto"/>
        <w:rPr>
          <w:rFonts w:eastAsia="Calibri"/>
          <w:bCs/>
          <w:iCs/>
          <w:szCs w:val="24"/>
        </w:rPr>
      </w:pPr>
      <w:r w:rsidRPr="00E65FF5">
        <w:rPr>
          <w:rFonts w:eastAsia="Calibri"/>
          <w:bCs/>
          <w:iCs/>
          <w:szCs w:val="24"/>
        </w:rPr>
        <w:t>Navigation tools and equipment</w:t>
      </w:r>
    </w:p>
    <w:p w:rsidR="006B2187" w:rsidRPr="00E65FF5" w:rsidRDefault="006B2187" w:rsidP="0078522C">
      <w:pPr>
        <w:numPr>
          <w:ilvl w:val="1"/>
          <w:numId w:val="43"/>
        </w:numPr>
        <w:spacing w:after="0" w:line="276" w:lineRule="auto"/>
        <w:rPr>
          <w:rFonts w:eastAsia="Calibri"/>
          <w:bCs/>
          <w:iCs/>
          <w:szCs w:val="24"/>
        </w:rPr>
      </w:pPr>
      <w:r w:rsidRPr="00E65FF5">
        <w:rPr>
          <w:rFonts w:eastAsia="Calibri"/>
          <w:bCs/>
          <w:iCs/>
          <w:szCs w:val="24"/>
        </w:rPr>
        <w:lastRenderedPageBreak/>
        <w:t xml:space="preserve">Compass </w:t>
      </w:r>
    </w:p>
    <w:p w:rsidR="006B2187" w:rsidRPr="00E65FF5" w:rsidRDefault="006B2187" w:rsidP="0078522C">
      <w:pPr>
        <w:numPr>
          <w:ilvl w:val="1"/>
          <w:numId w:val="43"/>
        </w:numPr>
        <w:spacing w:after="0" w:line="276" w:lineRule="auto"/>
        <w:rPr>
          <w:rFonts w:eastAsia="Calibri"/>
          <w:bCs/>
          <w:iCs/>
          <w:szCs w:val="24"/>
        </w:rPr>
      </w:pPr>
      <w:r w:rsidRPr="00E65FF5">
        <w:rPr>
          <w:rFonts w:eastAsia="Calibri"/>
          <w:bCs/>
          <w:iCs/>
          <w:szCs w:val="24"/>
        </w:rPr>
        <w:t>Maps</w:t>
      </w:r>
    </w:p>
    <w:p w:rsidR="006B2187" w:rsidRPr="00E65FF5" w:rsidRDefault="006B2187" w:rsidP="0078522C">
      <w:pPr>
        <w:numPr>
          <w:ilvl w:val="0"/>
          <w:numId w:val="43"/>
        </w:numPr>
        <w:spacing w:after="0" w:line="276" w:lineRule="auto"/>
        <w:rPr>
          <w:rFonts w:eastAsia="Calibri"/>
          <w:bCs/>
          <w:iCs/>
          <w:szCs w:val="24"/>
        </w:rPr>
      </w:pPr>
      <w:r w:rsidRPr="00E65FF5">
        <w:rPr>
          <w:rFonts w:eastAsia="Calibri"/>
          <w:bCs/>
          <w:iCs/>
          <w:szCs w:val="24"/>
        </w:rPr>
        <w:t>Protective gear</w:t>
      </w:r>
    </w:p>
    <w:p w:rsidR="006B2187" w:rsidRPr="00E65FF5" w:rsidRDefault="006B2187" w:rsidP="0078522C">
      <w:pPr>
        <w:numPr>
          <w:ilvl w:val="0"/>
          <w:numId w:val="43"/>
        </w:numPr>
        <w:spacing w:after="0" w:line="276" w:lineRule="auto"/>
        <w:rPr>
          <w:rFonts w:eastAsia="Calibri"/>
          <w:bCs/>
          <w:iCs/>
          <w:szCs w:val="24"/>
        </w:rPr>
      </w:pPr>
      <w:r w:rsidRPr="00E65FF5">
        <w:rPr>
          <w:rFonts w:eastAsia="Calibri"/>
          <w:bCs/>
          <w:iCs/>
          <w:szCs w:val="24"/>
        </w:rPr>
        <w:t xml:space="preserve">Tents </w:t>
      </w:r>
    </w:p>
    <w:p w:rsidR="00E64EA6" w:rsidRPr="00E65FF5" w:rsidRDefault="00E64EA6" w:rsidP="0078522C">
      <w:pPr>
        <w:numPr>
          <w:ilvl w:val="0"/>
          <w:numId w:val="43"/>
        </w:numPr>
        <w:spacing w:after="0" w:line="276" w:lineRule="auto"/>
        <w:rPr>
          <w:rFonts w:eastAsia="Calibri"/>
          <w:bCs/>
          <w:iCs/>
          <w:szCs w:val="24"/>
        </w:rPr>
      </w:pPr>
      <w:r w:rsidRPr="00E65FF5">
        <w:rPr>
          <w:rFonts w:eastAsia="Calibri"/>
          <w:bCs/>
          <w:iCs/>
          <w:szCs w:val="24"/>
        </w:rPr>
        <w:t xml:space="preserve">Life boats </w:t>
      </w:r>
    </w:p>
    <w:p w:rsidR="00E64EA6" w:rsidRPr="00E65FF5" w:rsidRDefault="00E64EA6" w:rsidP="0078522C">
      <w:pPr>
        <w:numPr>
          <w:ilvl w:val="0"/>
          <w:numId w:val="43"/>
        </w:numPr>
        <w:spacing w:after="0" w:line="276" w:lineRule="auto"/>
        <w:rPr>
          <w:rFonts w:eastAsia="Calibri"/>
          <w:bCs/>
          <w:iCs/>
          <w:szCs w:val="24"/>
        </w:rPr>
      </w:pPr>
      <w:r w:rsidRPr="00E65FF5">
        <w:rPr>
          <w:rFonts w:eastAsia="Calibri"/>
          <w:bCs/>
          <w:iCs/>
          <w:szCs w:val="24"/>
        </w:rPr>
        <w:t xml:space="preserve">Life-saving jackets </w:t>
      </w:r>
    </w:p>
    <w:p w:rsidR="006B2187" w:rsidRPr="00E65FF5" w:rsidRDefault="006B2187" w:rsidP="0078522C">
      <w:pPr>
        <w:numPr>
          <w:ilvl w:val="0"/>
          <w:numId w:val="43"/>
        </w:numPr>
        <w:spacing w:after="0" w:line="276" w:lineRule="auto"/>
        <w:rPr>
          <w:rFonts w:eastAsia="Calibri"/>
          <w:bCs/>
          <w:iCs/>
          <w:szCs w:val="24"/>
        </w:rPr>
      </w:pPr>
      <w:r w:rsidRPr="00E65FF5">
        <w:rPr>
          <w:rFonts w:eastAsia="Calibri"/>
          <w:bCs/>
          <w:iCs/>
          <w:szCs w:val="24"/>
        </w:rPr>
        <w:t xml:space="preserve">Torch </w:t>
      </w:r>
    </w:p>
    <w:p w:rsidR="006B2187" w:rsidRPr="00E65FF5" w:rsidRDefault="0082529A" w:rsidP="0078522C">
      <w:pPr>
        <w:numPr>
          <w:ilvl w:val="0"/>
          <w:numId w:val="43"/>
        </w:numPr>
        <w:spacing w:after="0" w:line="276" w:lineRule="auto"/>
        <w:rPr>
          <w:rFonts w:eastAsia="Calibri"/>
          <w:bCs/>
          <w:iCs/>
          <w:szCs w:val="24"/>
        </w:rPr>
      </w:pPr>
      <w:r w:rsidRPr="00E65FF5">
        <w:rPr>
          <w:rFonts w:eastAsia="Calibri"/>
          <w:bCs/>
          <w:iCs/>
          <w:szCs w:val="24"/>
        </w:rPr>
        <w:t xml:space="preserve">Pen knife </w:t>
      </w:r>
    </w:p>
    <w:p w:rsidR="0082529A" w:rsidRPr="00E65FF5" w:rsidRDefault="0082529A" w:rsidP="0078522C">
      <w:pPr>
        <w:numPr>
          <w:ilvl w:val="0"/>
          <w:numId w:val="43"/>
        </w:numPr>
        <w:spacing w:after="0" w:line="276" w:lineRule="auto"/>
        <w:rPr>
          <w:rFonts w:eastAsia="Calibri"/>
          <w:bCs/>
          <w:iCs/>
          <w:szCs w:val="24"/>
        </w:rPr>
      </w:pPr>
      <w:r w:rsidRPr="00E65FF5">
        <w:rPr>
          <w:rFonts w:eastAsia="Calibri"/>
          <w:bCs/>
          <w:iCs/>
          <w:szCs w:val="24"/>
        </w:rPr>
        <w:t xml:space="preserve">Tape </w:t>
      </w:r>
    </w:p>
    <w:p w:rsidR="00823522" w:rsidRPr="00E65FF5" w:rsidRDefault="00823522" w:rsidP="0078522C">
      <w:pPr>
        <w:numPr>
          <w:ilvl w:val="0"/>
          <w:numId w:val="43"/>
        </w:numPr>
        <w:spacing w:after="0" w:line="276" w:lineRule="auto"/>
        <w:rPr>
          <w:rFonts w:eastAsia="Calibri"/>
          <w:bCs/>
          <w:iCs/>
          <w:szCs w:val="24"/>
        </w:rPr>
      </w:pPr>
      <w:r w:rsidRPr="00E65FF5">
        <w:rPr>
          <w:rFonts w:eastAsia="Calibri"/>
          <w:bCs/>
          <w:iCs/>
          <w:szCs w:val="24"/>
        </w:rPr>
        <w:t xml:space="preserve">Sleeping bags </w:t>
      </w:r>
    </w:p>
    <w:p w:rsidR="00241DE5" w:rsidRPr="00E65FF5" w:rsidRDefault="00241DE5" w:rsidP="00BF1275">
      <w:pPr>
        <w:spacing w:after="200" w:line="276" w:lineRule="auto"/>
        <w:rPr>
          <w:rFonts w:eastAsia="Calibri"/>
          <w:b/>
          <w:bCs/>
          <w:iCs/>
          <w:szCs w:val="24"/>
        </w:rPr>
      </w:pPr>
      <w:r w:rsidRPr="00E65FF5">
        <w:rPr>
          <w:szCs w:val="24"/>
        </w:rPr>
        <w:br w:type="page"/>
      </w:r>
    </w:p>
    <w:p w:rsidR="003B0BDC" w:rsidRPr="00E65FF5" w:rsidRDefault="003B0BDC" w:rsidP="00BF1275">
      <w:pPr>
        <w:keepNext/>
        <w:tabs>
          <w:tab w:val="left" w:pos="765"/>
        </w:tabs>
        <w:spacing w:before="240" w:after="60" w:line="276" w:lineRule="auto"/>
        <w:jc w:val="center"/>
        <w:outlineLvl w:val="1"/>
        <w:rPr>
          <w:rFonts w:eastAsia="Calibri"/>
          <w:b/>
          <w:szCs w:val="24"/>
          <w:lang w:val="en-US"/>
        </w:rPr>
      </w:pPr>
      <w:bookmarkStart w:id="74" w:name="_Toc67490935"/>
      <w:bookmarkStart w:id="75" w:name="_Toc1137483"/>
      <w:bookmarkStart w:id="76" w:name="_Toc535573945"/>
      <w:bookmarkStart w:id="77" w:name="_Toc536184896"/>
      <w:bookmarkStart w:id="78" w:name="_Hlk532281802"/>
      <w:r w:rsidRPr="00E65FF5">
        <w:rPr>
          <w:rFonts w:eastAsia="Calibri"/>
          <w:b/>
          <w:szCs w:val="24"/>
          <w:lang w:val="en-US"/>
        </w:rPr>
        <w:lastRenderedPageBreak/>
        <w:t>PARTICIPATORY COMMUNITY DEVELOPMENT AND CAPACITY BUILDING</w:t>
      </w:r>
      <w:bookmarkEnd w:id="74"/>
      <w:r w:rsidRPr="00E65FF5">
        <w:rPr>
          <w:rFonts w:eastAsia="Calibri"/>
          <w:b/>
          <w:szCs w:val="24"/>
          <w:lang w:val="en-US"/>
        </w:rPr>
        <w:t xml:space="preserve"> </w:t>
      </w:r>
    </w:p>
    <w:p w:rsidR="003B0BDC" w:rsidRPr="00E65FF5" w:rsidRDefault="003B0BDC" w:rsidP="00BF1275">
      <w:pPr>
        <w:spacing w:after="0" w:line="276" w:lineRule="auto"/>
        <w:rPr>
          <w:szCs w:val="24"/>
          <w:lang w:val="en-US"/>
        </w:rPr>
      </w:pPr>
    </w:p>
    <w:p w:rsidR="003B0BDC" w:rsidRPr="00E65FF5" w:rsidRDefault="003B0BDC" w:rsidP="00BF1275">
      <w:pPr>
        <w:spacing w:after="200" w:line="276" w:lineRule="auto"/>
        <w:rPr>
          <w:rFonts w:eastAsia="Calibri"/>
          <w:szCs w:val="24"/>
          <w:lang w:val="en-ZA"/>
        </w:rPr>
      </w:pPr>
      <w:r w:rsidRPr="00E65FF5">
        <w:rPr>
          <w:rFonts w:eastAsia="Calibri"/>
          <w:b/>
          <w:szCs w:val="24"/>
        </w:rPr>
        <w:t xml:space="preserve">UNIT CODE: </w:t>
      </w:r>
      <w:r w:rsidR="00B518FD" w:rsidRPr="00E65FF5">
        <w:rPr>
          <w:rFonts w:eastAsia="Times New Roman"/>
          <w:b/>
          <w:szCs w:val="24"/>
          <w:lang w:val="en-US"/>
        </w:rPr>
        <w:t>ENV/CU/MGT/CC/03</w:t>
      </w:r>
      <w:r w:rsidRPr="00E65FF5">
        <w:rPr>
          <w:rFonts w:eastAsia="Times New Roman"/>
          <w:b/>
          <w:szCs w:val="24"/>
          <w:lang w:val="en-US"/>
        </w:rPr>
        <w:t>/6</w:t>
      </w:r>
      <w:r w:rsidR="00A34920" w:rsidRPr="00E65FF5">
        <w:rPr>
          <w:rFonts w:eastAsia="Times New Roman"/>
          <w:b/>
          <w:szCs w:val="24"/>
          <w:lang w:val="en-US"/>
        </w:rPr>
        <w:t>/A</w:t>
      </w:r>
    </w:p>
    <w:p w:rsidR="003B0BDC" w:rsidRPr="00E65FF5" w:rsidRDefault="003B0BDC" w:rsidP="00BF1275">
      <w:pPr>
        <w:spacing w:after="200" w:line="276" w:lineRule="auto"/>
        <w:rPr>
          <w:rFonts w:eastAsia="Calibri"/>
          <w:b/>
          <w:szCs w:val="24"/>
        </w:rPr>
      </w:pPr>
      <w:r w:rsidRPr="00E65FF5">
        <w:rPr>
          <w:rFonts w:eastAsia="Calibri"/>
          <w:b/>
          <w:szCs w:val="24"/>
        </w:rPr>
        <w:t>Relationship to Occupational Standards</w:t>
      </w:r>
    </w:p>
    <w:p w:rsidR="003B0BDC" w:rsidRPr="00E65FF5" w:rsidRDefault="003B0BDC" w:rsidP="00BF1275">
      <w:pPr>
        <w:spacing w:after="200" w:line="276" w:lineRule="auto"/>
        <w:rPr>
          <w:rFonts w:eastAsia="Calibri"/>
          <w:b/>
          <w:szCs w:val="24"/>
        </w:rPr>
      </w:pPr>
      <w:r w:rsidRPr="00E65FF5">
        <w:rPr>
          <w:rFonts w:eastAsia="Calibri"/>
          <w:szCs w:val="24"/>
        </w:rPr>
        <w:t xml:space="preserve">This unit addresses the unit of competency: </w:t>
      </w:r>
      <w:r w:rsidRPr="00E65FF5">
        <w:rPr>
          <w:rFonts w:eastAsia="Times New Roman"/>
          <w:szCs w:val="24"/>
        </w:rPr>
        <w:t>Build capacity for community development</w:t>
      </w:r>
      <w:r w:rsidRPr="00E65FF5">
        <w:rPr>
          <w:rFonts w:eastAsia="Calibri"/>
          <w:b/>
          <w:szCs w:val="24"/>
        </w:rPr>
        <w:t xml:space="preserve"> </w:t>
      </w:r>
    </w:p>
    <w:p w:rsidR="003B0BDC" w:rsidRPr="00E65FF5" w:rsidRDefault="003B0BDC" w:rsidP="00BF1275">
      <w:pPr>
        <w:spacing w:after="200" w:line="276" w:lineRule="auto"/>
        <w:rPr>
          <w:rFonts w:eastAsia="Calibri"/>
          <w:b/>
          <w:szCs w:val="24"/>
        </w:rPr>
      </w:pPr>
      <w:r w:rsidRPr="00E65FF5">
        <w:rPr>
          <w:rFonts w:eastAsia="Calibri"/>
          <w:b/>
          <w:szCs w:val="24"/>
        </w:rPr>
        <w:t xml:space="preserve">Duration of Unit: </w:t>
      </w:r>
      <w:r w:rsidRPr="00E65FF5">
        <w:rPr>
          <w:rFonts w:eastAsia="Calibri"/>
          <w:szCs w:val="24"/>
        </w:rPr>
        <w:t xml:space="preserve"> 80 hours</w:t>
      </w:r>
    </w:p>
    <w:p w:rsidR="003B0BDC" w:rsidRPr="00E65FF5" w:rsidRDefault="003B0BDC" w:rsidP="00BF1275">
      <w:pPr>
        <w:spacing w:after="200" w:line="276" w:lineRule="auto"/>
        <w:rPr>
          <w:rFonts w:eastAsia="Calibri"/>
          <w:b/>
          <w:szCs w:val="24"/>
        </w:rPr>
      </w:pPr>
      <w:r w:rsidRPr="00E65FF5">
        <w:rPr>
          <w:rFonts w:eastAsia="Calibri"/>
          <w:b/>
          <w:szCs w:val="24"/>
        </w:rPr>
        <w:t>Unit Description</w:t>
      </w:r>
    </w:p>
    <w:p w:rsidR="00F87F37" w:rsidRPr="00E65FF5" w:rsidRDefault="00F87F37" w:rsidP="00BF1275">
      <w:pPr>
        <w:spacing w:after="200" w:line="276" w:lineRule="auto"/>
        <w:jc w:val="both"/>
        <w:rPr>
          <w:rFonts w:eastAsia="Times New Roman"/>
          <w:szCs w:val="24"/>
          <w:lang w:val="en-AU"/>
        </w:rPr>
      </w:pPr>
      <w:r w:rsidRPr="00E65FF5">
        <w:rPr>
          <w:rFonts w:eastAsia="Times New Roman"/>
          <w:szCs w:val="24"/>
          <w:lang w:val="en-AU"/>
        </w:rPr>
        <w:t xml:space="preserve">This unit describes the competencies required to </w:t>
      </w:r>
      <w:r w:rsidRPr="00E65FF5">
        <w:rPr>
          <w:rFonts w:eastAsia="Times New Roman"/>
          <w:szCs w:val="24"/>
        </w:rPr>
        <w:t xml:space="preserve">build capacity for community development. It involves </w:t>
      </w:r>
      <w:r w:rsidRPr="00E65FF5">
        <w:rPr>
          <w:rFonts w:eastAsia="Times New Roman"/>
          <w:szCs w:val="24"/>
          <w:lang w:val="en-AU"/>
        </w:rPr>
        <w:t xml:space="preserve">mobilizing stakeholders in resource management, applying participatory approaches in community development, performing participatory planning and applying participatory technologies (PTD). It also entails resolving natural resource use conflicts. </w:t>
      </w:r>
      <w:r w:rsidR="00987697" w:rsidRPr="00E65FF5">
        <w:rPr>
          <w:rFonts w:eastAsia="Times New Roman"/>
          <w:szCs w:val="24"/>
          <w:lang w:val="en-AU"/>
        </w:rPr>
        <w:t xml:space="preserve"> </w:t>
      </w:r>
    </w:p>
    <w:p w:rsidR="003B0BDC" w:rsidRPr="00E65FF5" w:rsidRDefault="003B0BDC" w:rsidP="00BF1275">
      <w:pPr>
        <w:spacing w:line="276" w:lineRule="auto"/>
        <w:rPr>
          <w:rFonts w:eastAsia="Calibri"/>
          <w:b/>
          <w:szCs w:val="24"/>
        </w:rPr>
      </w:pPr>
      <w:r w:rsidRPr="00E65FF5">
        <w:rPr>
          <w:rFonts w:eastAsia="Calibri"/>
          <w:b/>
          <w:szCs w:val="24"/>
        </w:rPr>
        <w:t>Summary of Learning Outcomes</w:t>
      </w:r>
    </w:p>
    <w:p w:rsidR="003B0BDC" w:rsidRPr="00E65FF5" w:rsidRDefault="003B0BDC" w:rsidP="0078522C">
      <w:pPr>
        <w:numPr>
          <w:ilvl w:val="3"/>
          <w:numId w:val="22"/>
        </w:numPr>
        <w:spacing w:after="0" w:line="276" w:lineRule="auto"/>
        <w:contextualSpacing/>
        <w:rPr>
          <w:rFonts w:eastAsia="Calibri"/>
          <w:szCs w:val="24"/>
        </w:rPr>
      </w:pPr>
      <w:r w:rsidRPr="00E65FF5">
        <w:rPr>
          <w:rFonts w:eastAsia="Calibri"/>
          <w:szCs w:val="24"/>
        </w:rPr>
        <w:t>Mobilize stakeholders in resource management</w:t>
      </w:r>
    </w:p>
    <w:p w:rsidR="003B0BDC" w:rsidRPr="00E65FF5" w:rsidRDefault="003B0BDC" w:rsidP="0078522C">
      <w:pPr>
        <w:numPr>
          <w:ilvl w:val="3"/>
          <w:numId w:val="22"/>
        </w:numPr>
        <w:spacing w:after="0" w:line="276" w:lineRule="auto"/>
        <w:contextualSpacing/>
        <w:rPr>
          <w:rFonts w:eastAsia="Calibri"/>
          <w:szCs w:val="24"/>
        </w:rPr>
      </w:pPr>
      <w:r w:rsidRPr="00E65FF5">
        <w:rPr>
          <w:rFonts w:eastAsia="Calibri"/>
          <w:szCs w:val="24"/>
        </w:rPr>
        <w:t>Apply participatory approaches in community development</w:t>
      </w:r>
    </w:p>
    <w:p w:rsidR="003B0BDC" w:rsidRPr="00E65FF5" w:rsidRDefault="003B0BDC" w:rsidP="0078522C">
      <w:pPr>
        <w:numPr>
          <w:ilvl w:val="3"/>
          <w:numId w:val="22"/>
        </w:numPr>
        <w:spacing w:after="0" w:line="276" w:lineRule="auto"/>
        <w:contextualSpacing/>
        <w:rPr>
          <w:rFonts w:eastAsia="Calibri"/>
          <w:szCs w:val="24"/>
        </w:rPr>
      </w:pPr>
      <w:r w:rsidRPr="00E65FF5">
        <w:rPr>
          <w:rFonts w:eastAsia="Calibri"/>
          <w:szCs w:val="24"/>
        </w:rPr>
        <w:t xml:space="preserve">Perform participatory planning </w:t>
      </w:r>
    </w:p>
    <w:p w:rsidR="003B0BDC" w:rsidRPr="00E65FF5" w:rsidRDefault="003B0BDC" w:rsidP="0078522C">
      <w:pPr>
        <w:numPr>
          <w:ilvl w:val="3"/>
          <w:numId w:val="22"/>
        </w:numPr>
        <w:spacing w:after="0" w:line="276" w:lineRule="auto"/>
        <w:contextualSpacing/>
        <w:rPr>
          <w:rFonts w:eastAsia="Calibri"/>
          <w:szCs w:val="24"/>
        </w:rPr>
      </w:pPr>
      <w:r w:rsidRPr="00E65FF5">
        <w:rPr>
          <w:rFonts w:eastAsia="Calibri"/>
          <w:szCs w:val="24"/>
        </w:rPr>
        <w:t>Apply participatory technologies  (PTD)</w:t>
      </w:r>
    </w:p>
    <w:p w:rsidR="003B0BDC" w:rsidRPr="00E65FF5" w:rsidRDefault="003B0BDC" w:rsidP="0078522C">
      <w:pPr>
        <w:numPr>
          <w:ilvl w:val="3"/>
          <w:numId w:val="22"/>
        </w:numPr>
        <w:spacing w:after="0" w:line="276" w:lineRule="auto"/>
        <w:contextualSpacing/>
        <w:rPr>
          <w:rFonts w:eastAsia="Calibri"/>
          <w:szCs w:val="24"/>
        </w:rPr>
      </w:pPr>
      <w:r w:rsidRPr="00E65FF5">
        <w:rPr>
          <w:rFonts w:eastAsia="Times New Roman"/>
          <w:szCs w:val="24"/>
          <w:lang w:val="en-US"/>
        </w:rPr>
        <w:t>Resolve natural resource use conflicts</w:t>
      </w:r>
    </w:p>
    <w:p w:rsidR="003B0BDC" w:rsidRPr="00E65FF5" w:rsidRDefault="003B0BDC" w:rsidP="00BF1275">
      <w:pPr>
        <w:spacing w:after="0" w:line="276" w:lineRule="auto"/>
        <w:ind w:left="540"/>
        <w:contextualSpacing/>
        <w:rPr>
          <w:rFonts w:eastAsia="Calibri"/>
          <w:szCs w:val="24"/>
        </w:rPr>
      </w:pPr>
    </w:p>
    <w:p w:rsidR="003B0BDC" w:rsidRPr="00E65FF5" w:rsidRDefault="003B0BDC" w:rsidP="00BF1275">
      <w:pPr>
        <w:spacing w:after="0" w:line="276" w:lineRule="auto"/>
        <w:rPr>
          <w:rFonts w:eastAsia="Calibri"/>
          <w:b/>
          <w:szCs w:val="24"/>
        </w:rPr>
      </w:pPr>
      <w:r w:rsidRPr="00E65FF5">
        <w:rPr>
          <w:rFonts w:eastAsia="Calibri"/>
          <w:b/>
          <w:szCs w:val="24"/>
        </w:rPr>
        <w:t>Learning Outcomes, Content and Suggested Assessment Methods</w:t>
      </w:r>
    </w:p>
    <w:tbl>
      <w:tblPr>
        <w:tblStyle w:val="TableGrid"/>
        <w:tblW w:w="0" w:type="auto"/>
        <w:tblLook w:val="04A0" w:firstRow="1" w:lastRow="0" w:firstColumn="1" w:lastColumn="0" w:noHBand="0" w:noVBand="1"/>
      </w:tblPr>
      <w:tblGrid>
        <w:gridCol w:w="2865"/>
        <w:gridCol w:w="3363"/>
        <w:gridCol w:w="2898"/>
      </w:tblGrid>
      <w:tr w:rsidR="00E65FF5" w:rsidRPr="00E65FF5" w:rsidTr="000F232B">
        <w:tc>
          <w:tcPr>
            <w:tcW w:w="3042" w:type="dxa"/>
            <w:tcBorders>
              <w:top w:val="single" w:sz="4" w:space="0" w:color="auto"/>
              <w:left w:val="single" w:sz="4" w:space="0" w:color="auto"/>
              <w:bottom w:val="single" w:sz="4" w:space="0" w:color="auto"/>
              <w:right w:val="single" w:sz="4" w:space="0" w:color="auto"/>
            </w:tcBorders>
            <w:shd w:val="clear" w:color="auto" w:fill="F2F2F2"/>
          </w:tcPr>
          <w:p w:rsidR="00D1389B" w:rsidRPr="00E65FF5" w:rsidRDefault="00D1389B" w:rsidP="00BF1275">
            <w:pPr>
              <w:spacing w:after="200" w:line="276" w:lineRule="auto"/>
              <w:rPr>
                <w:rFonts w:ascii="Times New Roman" w:hAnsi="Times New Roman"/>
                <w:b/>
                <w:sz w:val="24"/>
                <w:szCs w:val="24"/>
              </w:rPr>
            </w:pPr>
            <w:r w:rsidRPr="00E65FF5">
              <w:rPr>
                <w:rFonts w:ascii="Times New Roman" w:hAnsi="Times New Roman"/>
                <w:b/>
                <w:sz w:val="24"/>
                <w:szCs w:val="24"/>
              </w:rPr>
              <w:t>Learning Outcome</w:t>
            </w:r>
          </w:p>
        </w:tc>
        <w:tc>
          <w:tcPr>
            <w:tcW w:w="3042" w:type="dxa"/>
            <w:tcBorders>
              <w:top w:val="single" w:sz="4" w:space="0" w:color="auto"/>
              <w:left w:val="single" w:sz="4" w:space="0" w:color="auto"/>
              <w:bottom w:val="single" w:sz="4" w:space="0" w:color="auto"/>
              <w:right w:val="single" w:sz="4" w:space="0" w:color="auto"/>
            </w:tcBorders>
            <w:shd w:val="clear" w:color="auto" w:fill="F2F2F2"/>
          </w:tcPr>
          <w:p w:rsidR="00D1389B" w:rsidRPr="00E65FF5" w:rsidRDefault="00D1389B" w:rsidP="00BF1275">
            <w:pPr>
              <w:spacing w:after="200" w:line="276" w:lineRule="auto"/>
              <w:rPr>
                <w:rFonts w:ascii="Times New Roman" w:hAnsi="Times New Roman"/>
                <w:b/>
                <w:sz w:val="24"/>
                <w:szCs w:val="24"/>
              </w:rPr>
            </w:pPr>
            <w:r w:rsidRPr="00E65FF5">
              <w:rPr>
                <w:rFonts w:ascii="Times New Roman" w:hAnsi="Times New Roman"/>
                <w:b/>
                <w:sz w:val="24"/>
                <w:szCs w:val="24"/>
              </w:rPr>
              <w:t>Content</w:t>
            </w:r>
          </w:p>
        </w:tc>
        <w:tc>
          <w:tcPr>
            <w:tcW w:w="3042" w:type="dxa"/>
            <w:tcBorders>
              <w:top w:val="single" w:sz="4" w:space="0" w:color="auto"/>
              <w:left w:val="single" w:sz="4" w:space="0" w:color="auto"/>
              <w:bottom w:val="single" w:sz="4" w:space="0" w:color="auto"/>
              <w:right w:val="single" w:sz="4" w:space="0" w:color="auto"/>
            </w:tcBorders>
            <w:shd w:val="clear" w:color="auto" w:fill="F2F2F2"/>
          </w:tcPr>
          <w:p w:rsidR="00D1389B" w:rsidRPr="00E65FF5" w:rsidRDefault="00D1389B" w:rsidP="00BF1275">
            <w:pPr>
              <w:spacing w:after="200" w:line="276" w:lineRule="auto"/>
              <w:rPr>
                <w:rFonts w:ascii="Times New Roman" w:hAnsi="Times New Roman"/>
                <w:b/>
                <w:sz w:val="24"/>
                <w:szCs w:val="24"/>
              </w:rPr>
            </w:pPr>
            <w:r w:rsidRPr="00E65FF5">
              <w:rPr>
                <w:rFonts w:ascii="Times New Roman" w:hAnsi="Times New Roman"/>
                <w:b/>
                <w:sz w:val="24"/>
                <w:szCs w:val="24"/>
              </w:rPr>
              <w:t>Suggested Assessment Methods</w:t>
            </w:r>
          </w:p>
        </w:tc>
      </w:tr>
      <w:tr w:rsidR="00E65FF5" w:rsidRPr="00E65FF5" w:rsidTr="00D1389B">
        <w:tc>
          <w:tcPr>
            <w:tcW w:w="3042" w:type="dxa"/>
          </w:tcPr>
          <w:p w:rsidR="00D1389B" w:rsidRPr="00E65FF5" w:rsidRDefault="00D1389B" w:rsidP="0078522C">
            <w:pPr>
              <w:numPr>
                <w:ilvl w:val="0"/>
                <w:numId w:val="23"/>
              </w:numPr>
              <w:spacing w:after="0" w:line="276" w:lineRule="auto"/>
              <w:contextualSpacing/>
              <w:rPr>
                <w:rFonts w:ascii="Times New Roman" w:eastAsia="Times New Roman" w:hAnsi="Times New Roman"/>
                <w:sz w:val="24"/>
                <w:szCs w:val="24"/>
                <w:lang w:val="en-US"/>
              </w:rPr>
            </w:pPr>
            <w:r w:rsidRPr="00E65FF5">
              <w:rPr>
                <w:rFonts w:ascii="Times New Roman" w:eastAsia="Times New Roman" w:hAnsi="Times New Roman"/>
                <w:sz w:val="24"/>
                <w:szCs w:val="24"/>
                <w:lang w:val="en-US"/>
              </w:rPr>
              <w:t>Mobilize stakeholders in resource management</w:t>
            </w:r>
          </w:p>
        </w:tc>
        <w:tc>
          <w:tcPr>
            <w:tcW w:w="3042" w:type="dxa"/>
          </w:tcPr>
          <w:p w:rsidR="00D1389B" w:rsidRPr="00E65FF5" w:rsidRDefault="00D1389B" w:rsidP="0078522C">
            <w:pPr>
              <w:pStyle w:val="ListParagraph"/>
              <w:numPr>
                <w:ilvl w:val="0"/>
                <w:numId w:val="86"/>
              </w:numPr>
              <w:spacing w:after="200" w:line="276" w:lineRule="auto"/>
              <w:rPr>
                <w:rFonts w:ascii="Times New Roman" w:hAnsi="Times New Roman"/>
                <w:sz w:val="24"/>
                <w:szCs w:val="24"/>
                <w:lang w:val="en-US"/>
              </w:rPr>
            </w:pPr>
            <w:r w:rsidRPr="00E65FF5">
              <w:rPr>
                <w:rFonts w:ascii="Times New Roman" w:hAnsi="Times New Roman"/>
                <w:sz w:val="24"/>
                <w:szCs w:val="24"/>
                <w:lang w:val="en-US"/>
              </w:rPr>
              <w:t xml:space="preserve"> Meaning and importance of stakeholder analysis </w:t>
            </w:r>
          </w:p>
          <w:p w:rsidR="00D1389B" w:rsidRPr="00E65FF5" w:rsidRDefault="00D1389B" w:rsidP="0078522C">
            <w:pPr>
              <w:pStyle w:val="ListParagraph"/>
              <w:numPr>
                <w:ilvl w:val="0"/>
                <w:numId w:val="86"/>
              </w:numPr>
              <w:spacing w:after="200" w:line="276" w:lineRule="auto"/>
              <w:rPr>
                <w:rFonts w:ascii="Times New Roman" w:hAnsi="Times New Roman"/>
                <w:sz w:val="24"/>
                <w:szCs w:val="24"/>
                <w:lang w:val="en-US"/>
              </w:rPr>
            </w:pPr>
            <w:r w:rsidRPr="00E65FF5">
              <w:rPr>
                <w:rFonts w:ascii="Times New Roman" w:hAnsi="Times New Roman"/>
                <w:sz w:val="24"/>
                <w:szCs w:val="24"/>
                <w:lang w:val="en-US"/>
              </w:rPr>
              <w:t xml:space="preserve">Tools for stakeholder analysis </w:t>
            </w:r>
          </w:p>
          <w:p w:rsidR="00D1389B" w:rsidRPr="00E65FF5" w:rsidRDefault="00D1389B" w:rsidP="0078522C">
            <w:pPr>
              <w:pStyle w:val="ListParagraph"/>
              <w:numPr>
                <w:ilvl w:val="0"/>
                <w:numId w:val="86"/>
              </w:numPr>
              <w:spacing w:after="200" w:line="276" w:lineRule="auto"/>
              <w:rPr>
                <w:rFonts w:ascii="Times New Roman" w:hAnsi="Times New Roman"/>
                <w:sz w:val="24"/>
                <w:szCs w:val="24"/>
                <w:lang w:val="en-US"/>
              </w:rPr>
            </w:pPr>
            <w:r w:rsidRPr="00E65FF5">
              <w:rPr>
                <w:rFonts w:ascii="Times New Roman" w:hAnsi="Times New Roman"/>
                <w:sz w:val="24"/>
                <w:szCs w:val="24"/>
                <w:lang w:val="en-US"/>
              </w:rPr>
              <w:t xml:space="preserve">Role of community in resource management </w:t>
            </w:r>
          </w:p>
          <w:p w:rsidR="00D1389B" w:rsidRPr="00E65FF5" w:rsidRDefault="00D1389B" w:rsidP="0078522C">
            <w:pPr>
              <w:pStyle w:val="ListParagraph"/>
              <w:numPr>
                <w:ilvl w:val="0"/>
                <w:numId w:val="86"/>
              </w:numPr>
              <w:spacing w:after="200" w:line="276" w:lineRule="auto"/>
              <w:rPr>
                <w:rFonts w:ascii="Times New Roman" w:hAnsi="Times New Roman"/>
                <w:sz w:val="24"/>
                <w:szCs w:val="24"/>
                <w:lang w:val="en-US"/>
              </w:rPr>
            </w:pPr>
            <w:r w:rsidRPr="00E65FF5">
              <w:rPr>
                <w:rFonts w:ascii="Times New Roman" w:hAnsi="Times New Roman"/>
                <w:sz w:val="24"/>
                <w:szCs w:val="24"/>
                <w:lang w:val="en-US"/>
              </w:rPr>
              <w:t xml:space="preserve">Approaches for enhancing participatory resource management </w:t>
            </w:r>
          </w:p>
          <w:p w:rsidR="00D1389B" w:rsidRPr="00E65FF5" w:rsidRDefault="00D1389B" w:rsidP="0078522C">
            <w:pPr>
              <w:pStyle w:val="ListParagraph"/>
              <w:numPr>
                <w:ilvl w:val="0"/>
                <w:numId w:val="86"/>
              </w:numPr>
              <w:spacing w:after="200" w:line="276" w:lineRule="auto"/>
              <w:rPr>
                <w:rFonts w:ascii="Times New Roman" w:hAnsi="Times New Roman"/>
                <w:sz w:val="24"/>
                <w:szCs w:val="24"/>
                <w:lang w:val="en-US"/>
              </w:rPr>
            </w:pPr>
            <w:r w:rsidRPr="00E65FF5">
              <w:rPr>
                <w:rFonts w:ascii="Times New Roman" w:hAnsi="Times New Roman"/>
                <w:sz w:val="24"/>
                <w:szCs w:val="24"/>
                <w:lang w:val="en-US"/>
              </w:rPr>
              <w:t xml:space="preserve">Types of participation </w:t>
            </w:r>
          </w:p>
          <w:p w:rsidR="00D1389B" w:rsidRPr="00E65FF5" w:rsidRDefault="00D1389B" w:rsidP="0078522C">
            <w:pPr>
              <w:pStyle w:val="ListParagraph"/>
              <w:numPr>
                <w:ilvl w:val="0"/>
                <w:numId w:val="86"/>
              </w:numPr>
              <w:spacing w:after="200" w:line="276" w:lineRule="auto"/>
              <w:rPr>
                <w:rFonts w:ascii="Times New Roman" w:hAnsi="Times New Roman"/>
                <w:sz w:val="24"/>
                <w:szCs w:val="24"/>
                <w:lang w:val="en-US"/>
              </w:rPr>
            </w:pPr>
            <w:r w:rsidRPr="00E65FF5">
              <w:rPr>
                <w:rFonts w:ascii="Times New Roman" w:hAnsi="Times New Roman"/>
                <w:sz w:val="24"/>
                <w:szCs w:val="24"/>
                <w:lang w:val="en-US"/>
              </w:rPr>
              <w:t xml:space="preserve">Benefits of participatory resource management </w:t>
            </w:r>
          </w:p>
          <w:p w:rsidR="00D1389B" w:rsidRPr="00E65FF5" w:rsidRDefault="00D1389B" w:rsidP="0078522C">
            <w:pPr>
              <w:pStyle w:val="ListParagraph"/>
              <w:numPr>
                <w:ilvl w:val="0"/>
                <w:numId w:val="86"/>
              </w:numPr>
              <w:spacing w:after="200" w:line="276" w:lineRule="auto"/>
              <w:rPr>
                <w:rFonts w:ascii="Times New Roman" w:hAnsi="Times New Roman"/>
                <w:sz w:val="24"/>
                <w:szCs w:val="24"/>
                <w:lang w:val="en-US"/>
              </w:rPr>
            </w:pPr>
            <w:r w:rsidRPr="00E65FF5">
              <w:rPr>
                <w:rFonts w:ascii="Times New Roman" w:hAnsi="Times New Roman"/>
                <w:sz w:val="24"/>
                <w:szCs w:val="24"/>
                <w:lang w:val="en-US"/>
              </w:rPr>
              <w:lastRenderedPageBreak/>
              <w:t xml:space="preserve">Limitations of participatory resource management </w:t>
            </w:r>
          </w:p>
          <w:p w:rsidR="00D1389B" w:rsidRPr="00E65FF5" w:rsidRDefault="00D1389B" w:rsidP="0078522C">
            <w:pPr>
              <w:pStyle w:val="ListParagraph"/>
              <w:numPr>
                <w:ilvl w:val="0"/>
                <w:numId w:val="86"/>
              </w:numPr>
              <w:spacing w:after="200" w:line="276" w:lineRule="auto"/>
              <w:rPr>
                <w:rFonts w:ascii="Times New Roman" w:hAnsi="Times New Roman"/>
                <w:sz w:val="24"/>
                <w:szCs w:val="24"/>
                <w:lang w:val="en-US"/>
              </w:rPr>
            </w:pPr>
            <w:r w:rsidRPr="00E65FF5">
              <w:rPr>
                <w:rFonts w:ascii="Times New Roman" w:hAnsi="Times New Roman"/>
                <w:sz w:val="24"/>
                <w:szCs w:val="24"/>
                <w:lang w:val="en-US"/>
              </w:rPr>
              <w:t>Community mobilization techniques</w:t>
            </w:r>
          </w:p>
          <w:p w:rsidR="00D1389B" w:rsidRPr="00E65FF5" w:rsidRDefault="00D1389B" w:rsidP="0078522C">
            <w:pPr>
              <w:pStyle w:val="ListParagraph"/>
              <w:numPr>
                <w:ilvl w:val="0"/>
                <w:numId w:val="86"/>
              </w:numPr>
              <w:spacing w:after="200" w:line="276" w:lineRule="auto"/>
              <w:rPr>
                <w:rFonts w:ascii="Times New Roman" w:hAnsi="Times New Roman"/>
                <w:sz w:val="24"/>
                <w:szCs w:val="24"/>
                <w:lang w:val="en-US"/>
              </w:rPr>
            </w:pPr>
            <w:r w:rsidRPr="00E65FF5">
              <w:rPr>
                <w:rFonts w:ascii="Times New Roman" w:hAnsi="Times New Roman"/>
                <w:sz w:val="24"/>
                <w:szCs w:val="24"/>
                <w:lang w:val="en-US"/>
              </w:rPr>
              <w:t xml:space="preserve">Community empowerment approaches </w:t>
            </w:r>
          </w:p>
          <w:p w:rsidR="00D1389B" w:rsidRPr="00E65FF5" w:rsidRDefault="00D1389B" w:rsidP="0078522C">
            <w:pPr>
              <w:pStyle w:val="ListParagraph"/>
              <w:numPr>
                <w:ilvl w:val="0"/>
                <w:numId w:val="86"/>
              </w:numPr>
              <w:spacing w:after="200" w:line="276" w:lineRule="auto"/>
              <w:rPr>
                <w:rFonts w:ascii="Times New Roman" w:hAnsi="Times New Roman"/>
                <w:sz w:val="24"/>
                <w:szCs w:val="24"/>
                <w:lang w:val="en-US"/>
              </w:rPr>
            </w:pPr>
            <w:r w:rsidRPr="00E65FF5">
              <w:rPr>
                <w:rFonts w:ascii="Times New Roman" w:hAnsi="Times New Roman"/>
                <w:sz w:val="24"/>
                <w:szCs w:val="24"/>
                <w:lang w:val="en-US"/>
              </w:rPr>
              <w:t>Techniques for enhancement of community participation</w:t>
            </w:r>
          </w:p>
          <w:p w:rsidR="00D1389B" w:rsidRPr="00E65FF5" w:rsidRDefault="00D1389B" w:rsidP="0078522C">
            <w:pPr>
              <w:pStyle w:val="ListParagraph"/>
              <w:numPr>
                <w:ilvl w:val="0"/>
                <w:numId w:val="86"/>
              </w:numPr>
              <w:spacing w:after="200" w:line="276" w:lineRule="auto"/>
              <w:rPr>
                <w:rFonts w:ascii="Times New Roman" w:hAnsi="Times New Roman"/>
                <w:sz w:val="24"/>
                <w:szCs w:val="24"/>
                <w:lang w:val="en-US"/>
              </w:rPr>
            </w:pPr>
            <w:r w:rsidRPr="00E65FF5">
              <w:rPr>
                <w:rFonts w:ascii="Times New Roman" w:hAnsi="Times New Roman"/>
                <w:sz w:val="24"/>
                <w:szCs w:val="24"/>
                <w:lang w:val="en-US"/>
              </w:rPr>
              <w:t xml:space="preserve">Community based conservation programs </w:t>
            </w:r>
          </w:p>
        </w:tc>
        <w:tc>
          <w:tcPr>
            <w:tcW w:w="3042" w:type="dxa"/>
          </w:tcPr>
          <w:p w:rsidR="00D1389B" w:rsidRPr="00E65FF5" w:rsidRDefault="00D1389B" w:rsidP="0078522C">
            <w:pPr>
              <w:pStyle w:val="ListParagraph"/>
              <w:numPr>
                <w:ilvl w:val="0"/>
                <w:numId w:val="86"/>
              </w:numPr>
              <w:spacing w:after="200" w:line="276" w:lineRule="auto"/>
              <w:rPr>
                <w:rFonts w:ascii="Times New Roman" w:hAnsi="Times New Roman"/>
                <w:sz w:val="24"/>
                <w:szCs w:val="24"/>
                <w:lang w:val="en-US"/>
              </w:rPr>
            </w:pPr>
            <w:r w:rsidRPr="00E65FF5">
              <w:rPr>
                <w:rFonts w:ascii="Times New Roman" w:hAnsi="Times New Roman"/>
                <w:sz w:val="24"/>
                <w:szCs w:val="24"/>
                <w:lang w:val="en-US"/>
              </w:rPr>
              <w:lastRenderedPageBreak/>
              <w:t xml:space="preserve">Observation </w:t>
            </w:r>
          </w:p>
          <w:p w:rsidR="00D1389B" w:rsidRPr="00E65FF5" w:rsidRDefault="00D1389B" w:rsidP="0078522C">
            <w:pPr>
              <w:pStyle w:val="ListParagraph"/>
              <w:numPr>
                <w:ilvl w:val="0"/>
                <w:numId w:val="86"/>
              </w:numPr>
              <w:spacing w:after="200" w:line="276" w:lineRule="auto"/>
              <w:rPr>
                <w:rFonts w:ascii="Times New Roman" w:hAnsi="Times New Roman"/>
                <w:sz w:val="24"/>
                <w:szCs w:val="24"/>
                <w:lang w:val="en-US"/>
              </w:rPr>
            </w:pPr>
            <w:r w:rsidRPr="00E65FF5">
              <w:rPr>
                <w:rFonts w:ascii="Times New Roman" w:hAnsi="Times New Roman"/>
                <w:sz w:val="24"/>
                <w:szCs w:val="24"/>
                <w:lang w:val="en-US"/>
              </w:rPr>
              <w:t>Oral questioning</w:t>
            </w:r>
          </w:p>
          <w:p w:rsidR="00D1389B" w:rsidRPr="00E65FF5" w:rsidRDefault="00D1389B" w:rsidP="0078522C">
            <w:pPr>
              <w:pStyle w:val="ListParagraph"/>
              <w:numPr>
                <w:ilvl w:val="0"/>
                <w:numId w:val="86"/>
              </w:numPr>
              <w:spacing w:after="200" w:line="276" w:lineRule="auto"/>
              <w:rPr>
                <w:rFonts w:ascii="Times New Roman" w:hAnsi="Times New Roman"/>
                <w:sz w:val="24"/>
                <w:szCs w:val="24"/>
                <w:lang w:val="en-US"/>
              </w:rPr>
            </w:pPr>
            <w:r w:rsidRPr="00E65FF5">
              <w:rPr>
                <w:rFonts w:ascii="Times New Roman" w:hAnsi="Times New Roman"/>
                <w:sz w:val="24"/>
                <w:szCs w:val="24"/>
                <w:lang w:val="en-US"/>
              </w:rPr>
              <w:t xml:space="preserve">Written tests </w:t>
            </w:r>
          </w:p>
          <w:p w:rsidR="00C40F78" w:rsidRPr="00E65FF5" w:rsidRDefault="00D1389B" w:rsidP="0078522C">
            <w:pPr>
              <w:pStyle w:val="ListParagraph"/>
              <w:numPr>
                <w:ilvl w:val="0"/>
                <w:numId w:val="86"/>
              </w:numPr>
              <w:spacing w:after="200" w:line="276" w:lineRule="auto"/>
              <w:rPr>
                <w:rFonts w:ascii="Times New Roman" w:hAnsi="Times New Roman"/>
                <w:sz w:val="24"/>
                <w:szCs w:val="24"/>
                <w:lang w:val="en-US"/>
              </w:rPr>
            </w:pPr>
            <w:r w:rsidRPr="00E65FF5">
              <w:rPr>
                <w:rFonts w:ascii="Times New Roman" w:hAnsi="Times New Roman"/>
                <w:sz w:val="24"/>
                <w:szCs w:val="24"/>
                <w:lang w:val="en-US"/>
              </w:rPr>
              <w:t xml:space="preserve">Projects </w:t>
            </w:r>
          </w:p>
          <w:p w:rsidR="00D1389B" w:rsidRPr="00E65FF5" w:rsidRDefault="00C40F78" w:rsidP="0078522C">
            <w:pPr>
              <w:pStyle w:val="ListParagraph"/>
              <w:numPr>
                <w:ilvl w:val="0"/>
                <w:numId w:val="86"/>
              </w:numPr>
              <w:spacing w:after="200" w:line="276" w:lineRule="auto"/>
              <w:rPr>
                <w:rFonts w:ascii="Times New Roman" w:hAnsi="Times New Roman"/>
                <w:sz w:val="24"/>
                <w:szCs w:val="24"/>
                <w:lang w:val="en-US"/>
              </w:rPr>
            </w:pPr>
            <w:r w:rsidRPr="00E65FF5">
              <w:rPr>
                <w:rFonts w:ascii="Times New Roman" w:hAnsi="Times New Roman"/>
                <w:sz w:val="24"/>
                <w:szCs w:val="24"/>
                <w:lang w:val="en-US"/>
              </w:rPr>
              <w:t xml:space="preserve">Practical assignments </w:t>
            </w:r>
          </w:p>
        </w:tc>
      </w:tr>
      <w:tr w:rsidR="00E65FF5" w:rsidRPr="00E65FF5" w:rsidTr="00D1389B">
        <w:tc>
          <w:tcPr>
            <w:tcW w:w="3042" w:type="dxa"/>
          </w:tcPr>
          <w:p w:rsidR="00D1389B" w:rsidRPr="00E65FF5" w:rsidRDefault="00D1389B" w:rsidP="0078522C">
            <w:pPr>
              <w:numPr>
                <w:ilvl w:val="0"/>
                <w:numId w:val="23"/>
              </w:numPr>
              <w:spacing w:after="0" w:line="276" w:lineRule="auto"/>
              <w:contextualSpacing/>
              <w:rPr>
                <w:rFonts w:ascii="Times New Roman" w:eastAsia="Times New Roman" w:hAnsi="Times New Roman"/>
                <w:sz w:val="24"/>
                <w:szCs w:val="24"/>
                <w:lang w:val="en-US"/>
              </w:rPr>
            </w:pPr>
            <w:r w:rsidRPr="00E65FF5">
              <w:rPr>
                <w:rFonts w:ascii="Times New Roman" w:eastAsia="Times New Roman" w:hAnsi="Times New Roman"/>
                <w:sz w:val="24"/>
                <w:szCs w:val="24"/>
                <w:lang w:val="en-US"/>
              </w:rPr>
              <w:t>Apply participatory approaches in community development</w:t>
            </w:r>
          </w:p>
        </w:tc>
        <w:tc>
          <w:tcPr>
            <w:tcW w:w="3042" w:type="dxa"/>
          </w:tcPr>
          <w:p w:rsidR="00D1389B" w:rsidRPr="00E65FF5" w:rsidRDefault="00D1389B" w:rsidP="0078522C">
            <w:pPr>
              <w:pStyle w:val="ListParagraph"/>
              <w:numPr>
                <w:ilvl w:val="0"/>
                <w:numId w:val="86"/>
              </w:numPr>
              <w:spacing w:after="200" w:line="276" w:lineRule="auto"/>
              <w:rPr>
                <w:rFonts w:ascii="Times New Roman" w:hAnsi="Times New Roman"/>
                <w:sz w:val="24"/>
                <w:szCs w:val="24"/>
                <w:lang w:val="en-US"/>
              </w:rPr>
            </w:pPr>
            <w:r w:rsidRPr="00E65FF5">
              <w:rPr>
                <w:rFonts w:ascii="Times New Roman" w:hAnsi="Times New Roman"/>
                <w:sz w:val="24"/>
                <w:szCs w:val="24"/>
                <w:lang w:val="en-US"/>
              </w:rPr>
              <w:t>Theoretical perspectives to participatory development</w:t>
            </w:r>
          </w:p>
          <w:p w:rsidR="00D1389B" w:rsidRPr="00E65FF5" w:rsidRDefault="00D1389B" w:rsidP="0078522C">
            <w:pPr>
              <w:pStyle w:val="ListParagraph"/>
              <w:numPr>
                <w:ilvl w:val="0"/>
                <w:numId w:val="86"/>
              </w:numPr>
              <w:spacing w:after="200" w:line="276" w:lineRule="auto"/>
              <w:rPr>
                <w:rFonts w:ascii="Times New Roman" w:hAnsi="Times New Roman"/>
                <w:sz w:val="24"/>
                <w:szCs w:val="24"/>
                <w:lang w:val="en-US"/>
              </w:rPr>
            </w:pPr>
            <w:r w:rsidRPr="00E65FF5">
              <w:rPr>
                <w:rFonts w:ascii="Times New Roman" w:hAnsi="Times New Roman"/>
                <w:sz w:val="24"/>
                <w:szCs w:val="24"/>
                <w:lang w:val="en-US"/>
              </w:rPr>
              <w:t xml:space="preserve">Participatory approaches for community involvement in resource management </w:t>
            </w:r>
          </w:p>
          <w:p w:rsidR="00D1389B" w:rsidRPr="00E65FF5" w:rsidRDefault="00D1389B" w:rsidP="00BF1275">
            <w:pPr>
              <w:numPr>
                <w:ilvl w:val="1"/>
                <w:numId w:val="13"/>
              </w:numPr>
              <w:spacing w:after="200" w:line="276" w:lineRule="auto"/>
              <w:contextualSpacing/>
              <w:rPr>
                <w:rFonts w:ascii="Times New Roman" w:hAnsi="Times New Roman"/>
                <w:sz w:val="24"/>
                <w:szCs w:val="24"/>
                <w:lang w:val="en-US"/>
              </w:rPr>
            </w:pPr>
            <w:r w:rsidRPr="00E65FF5">
              <w:rPr>
                <w:rFonts w:ascii="Times New Roman" w:hAnsi="Times New Roman"/>
                <w:sz w:val="24"/>
                <w:szCs w:val="24"/>
                <w:lang w:val="en-US"/>
              </w:rPr>
              <w:t>Rapid Rural Appraisal (RRA)</w:t>
            </w:r>
          </w:p>
          <w:p w:rsidR="00D1389B" w:rsidRPr="00E65FF5" w:rsidRDefault="00D1389B" w:rsidP="00BF1275">
            <w:pPr>
              <w:numPr>
                <w:ilvl w:val="1"/>
                <w:numId w:val="13"/>
              </w:numPr>
              <w:spacing w:after="200" w:line="276" w:lineRule="auto"/>
              <w:contextualSpacing/>
              <w:rPr>
                <w:rFonts w:ascii="Times New Roman" w:hAnsi="Times New Roman"/>
                <w:sz w:val="24"/>
                <w:szCs w:val="24"/>
                <w:lang w:val="en-US"/>
              </w:rPr>
            </w:pPr>
            <w:r w:rsidRPr="00E65FF5">
              <w:rPr>
                <w:rFonts w:ascii="Times New Roman" w:hAnsi="Times New Roman"/>
                <w:sz w:val="24"/>
                <w:szCs w:val="24"/>
                <w:lang w:val="en-US"/>
              </w:rPr>
              <w:t>Participatory Rural Appraisal (PRA)</w:t>
            </w:r>
          </w:p>
          <w:p w:rsidR="00D1389B" w:rsidRPr="00E65FF5" w:rsidRDefault="00D1389B" w:rsidP="00BF1275">
            <w:pPr>
              <w:numPr>
                <w:ilvl w:val="1"/>
                <w:numId w:val="13"/>
              </w:numPr>
              <w:spacing w:after="200" w:line="276" w:lineRule="auto"/>
              <w:contextualSpacing/>
              <w:rPr>
                <w:rFonts w:ascii="Times New Roman" w:hAnsi="Times New Roman"/>
                <w:sz w:val="24"/>
                <w:szCs w:val="24"/>
                <w:lang w:val="en-US"/>
              </w:rPr>
            </w:pPr>
            <w:r w:rsidRPr="00E65FF5">
              <w:rPr>
                <w:rFonts w:ascii="Times New Roman" w:hAnsi="Times New Roman"/>
                <w:sz w:val="24"/>
                <w:szCs w:val="24"/>
                <w:lang w:val="en-US"/>
              </w:rPr>
              <w:t>Participatory Learning and Action (PLA)</w:t>
            </w:r>
          </w:p>
          <w:p w:rsidR="00D1389B" w:rsidRPr="00E65FF5" w:rsidRDefault="00D1389B" w:rsidP="0078522C">
            <w:pPr>
              <w:pStyle w:val="ListParagraph"/>
              <w:numPr>
                <w:ilvl w:val="0"/>
                <w:numId w:val="86"/>
              </w:numPr>
              <w:spacing w:after="0" w:line="276" w:lineRule="auto"/>
              <w:rPr>
                <w:rFonts w:ascii="Times New Roman" w:hAnsi="Times New Roman"/>
                <w:sz w:val="24"/>
                <w:szCs w:val="24"/>
                <w:lang w:val="en-US"/>
              </w:rPr>
            </w:pPr>
            <w:r w:rsidRPr="00E65FF5">
              <w:rPr>
                <w:rFonts w:ascii="Times New Roman" w:hAnsi="Times New Roman"/>
                <w:sz w:val="24"/>
                <w:szCs w:val="24"/>
                <w:lang w:val="en-US"/>
              </w:rPr>
              <w:t xml:space="preserve">Participatory Appraisal techniques and methods </w:t>
            </w:r>
          </w:p>
          <w:p w:rsidR="00D1389B" w:rsidRPr="00E65FF5" w:rsidRDefault="00D1389B" w:rsidP="00BF1275">
            <w:pPr>
              <w:numPr>
                <w:ilvl w:val="1"/>
                <w:numId w:val="13"/>
              </w:numPr>
              <w:spacing w:after="200" w:line="276" w:lineRule="auto"/>
              <w:contextualSpacing/>
              <w:rPr>
                <w:rFonts w:ascii="Times New Roman" w:hAnsi="Times New Roman"/>
                <w:sz w:val="24"/>
                <w:szCs w:val="24"/>
                <w:lang w:val="en-US"/>
              </w:rPr>
            </w:pPr>
            <w:r w:rsidRPr="00E65FF5">
              <w:rPr>
                <w:rFonts w:ascii="Times New Roman" w:hAnsi="Times New Roman"/>
                <w:sz w:val="24"/>
                <w:szCs w:val="24"/>
                <w:lang w:val="en-US"/>
              </w:rPr>
              <w:t>Community mapping</w:t>
            </w:r>
          </w:p>
          <w:p w:rsidR="00D1389B" w:rsidRPr="00E65FF5" w:rsidRDefault="00D1389B" w:rsidP="00BF1275">
            <w:pPr>
              <w:numPr>
                <w:ilvl w:val="1"/>
                <w:numId w:val="13"/>
              </w:numPr>
              <w:spacing w:after="200" w:line="276" w:lineRule="auto"/>
              <w:contextualSpacing/>
              <w:rPr>
                <w:rFonts w:ascii="Times New Roman" w:hAnsi="Times New Roman"/>
                <w:sz w:val="24"/>
                <w:szCs w:val="24"/>
                <w:lang w:val="en-US"/>
              </w:rPr>
            </w:pPr>
            <w:r w:rsidRPr="00E65FF5">
              <w:rPr>
                <w:rFonts w:ascii="Times New Roman" w:hAnsi="Times New Roman"/>
                <w:sz w:val="24"/>
                <w:szCs w:val="24"/>
                <w:lang w:val="en-US"/>
              </w:rPr>
              <w:t>social mapping</w:t>
            </w:r>
          </w:p>
          <w:p w:rsidR="00D1389B" w:rsidRPr="00E65FF5" w:rsidRDefault="00D1389B" w:rsidP="00BF1275">
            <w:pPr>
              <w:numPr>
                <w:ilvl w:val="1"/>
                <w:numId w:val="13"/>
              </w:numPr>
              <w:spacing w:after="200" w:line="276" w:lineRule="auto"/>
              <w:contextualSpacing/>
              <w:rPr>
                <w:rFonts w:ascii="Times New Roman" w:hAnsi="Times New Roman"/>
                <w:sz w:val="24"/>
                <w:szCs w:val="24"/>
                <w:lang w:val="en-US"/>
              </w:rPr>
            </w:pPr>
            <w:r w:rsidRPr="00E65FF5">
              <w:rPr>
                <w:rFonts w:ascii="Times New Roman" w:hAnsi="Times New Roman"/>
                <w:sz w:val="24"/>
                <w:szCs w:val="24"/>
                <w:lang w:val="en-US"/>
              </w:rPr>
              <w:t>wealth/well-being ranking</w:t>
            </w:r>
          </w:p>
          <w:p w:rsidR="00D1389B" w:rsidRPr="00E65FF5" w:rsidRDefault="00D1389B" w:rsidP="00BF1275">
            <w:pPr>
              <w:numPr>
                <w:ilvl w:val="1"/>
                <w:numId w:val="13"/>
              </w:numPr>
              <w:spacing w:after="200" w:line="276" w:lineRule="auto"/>
              <w:contextualSpacing/>
              <w:rPr>
                <w:rFonts w:ascii="Times New Roman" w:hAnsi="Times New Roman"/>
                <w:sz w:val="24"/>
                <w:szCs w:val="24"/>
                <w:lang w:val="en-US"/>
              </w:rPr>
            </w:pPr>
            <w:r w:rsidRPr="00E65FF5">
              <w:rPr>
                <w:rFonts w:ascii="Times New Roman" w:hAnsi="Times New Roman"/>
                <w:sz w:val="24"/>
                <w:szCs w:val="24"/>
                <w:lang w:val="en-US"/>
              </w:rPr>
              <w:t xml:space="preserve"> Transect walks</w:t>
            </w:r>
            <w:r w:rsidR="001041A1" w:rsidRPr="00E65FF5">
              <w:rPr>
                <w:rFonts w:ascii="Times New Roman" w:hAnsi="Times New Roman"/>
                <w:sz w:val="24"/>
                <w:szCs w:val="24"/>
                <w:lang w:val="en-US"/>
              </w:rPr>
              <w:t xml:space="preserve"> </w:t>
            </w:r>
          </w:p>
          <w:p w:rsidR="00D1389B" w:rsidRPr="00E65FF5" w:rsidRDefault="00D1389B" w:rsidP="00BF1275">
            <w:pPr>
              <w:numPr>
                <w:ilvl w:val="1"/>
                <w:numId w:val="13"/>
              </w:numPr>
              <w:spacing w:after="200" w:line="276" w:lineRule="auto"/>
              <w:contextualSpacing/>
              <w:rPr>
                <w:rFonts w:ascii="Times New Roman" w:hAnsi="Times New Roman"/>
                <w:sz w:val="24"/>
                <w:szCs w:val="24"/>
                <w:lang w:val="en-US"/>
              </w:rPr>
            </w:pPr>
            <w:r w:rsidRPr="00E65FF5">
              <w:rPr>
                <w:rFonts w:ascii="Times New Roman" w:hAnsi="Times New Roman"/>
                <w:sz w:val="24"/>
                <w:szCs w:val="24"/>
                <w:lang w:val="en-US"/>
              </w:rPr>
              <w:t>Venn Diagrams</w:t>
            </w:r>
          </w:p>
          <w:p w:rsidR="00D1389B" w:rsidRPr="00E65FF5" w:rsidRDefault="00D1389B" w:rsidP="00BF1275">
            <w:pPr>
              <w:numPr>
                <w:ilvl w:val="1"/>
                <w:numId w:val="13"/>
              </w:numPr>
              <w:spacing w:after="200" w:line="276" w:lineRule="auto"/>
              <w:contextualSpacing/>
              <w:rPr>
                <w:rFonts w:ascii="Times New Roman" w:hAnsi="Times New Roman"/>
                <w:sz w:val="24"/>
                <w:szCs w:val="24"/>
                <w:lang w:val="en-US"/>
              </w:rPr>
            </w:pPr>
            <w:r w:rsidRPr="00E65FF5">
              <w:rPr>
                <w:rFonts w:ascii="Times New Roman" w:hAnsi="Times New Roman"/>
                <w:sz w:val="24"/>
                <w:szCs w:val="24"/>
                <w:lang w:val="en-US"/>
              </w:rPr>
              <w:t>Livelihoods analysis</w:t>
            </w:r>
          </w:p>
        </w:tc>
        <w:tc>
          <w:tcPr>
            <w:tcW w:w="3042" w:type="dxa"/>
          </w:tcPr>
          <w:p w:rsidR="00D1389B" w:rsidRPr="00E65FF5" w:rsidRDefault="00D1389B" w:rsidP="0078522C">
            <w:pPr>
              <w:pStyle w:val="ListParagraph"/>
              <w:numPr>
                <w:ilvl w:val="0"/>
                <w:numId w:val="86"/>
              </w:numPr>
              <w:spacing w:after="200" w:line="276" w:lineRule="auto"/>
              <w:rPr>
                <w:rFonts w:ascii="Times New Roman" w:hAnsi="Times New Roman"/>
                <w:sz w:val="24"/>
                <w:szCs w:val="24"/>
                <w:lang w:val="en-US"/>
              </w:rPr>
            </w:pPr>
            <w:r w:rsidRPr="00E65FF5">
              <w:rPr>
                <w:rFonts w:ascii="Times New Roman" w:hAnsi="Times New Roman"/>
                <w:sz w:val="24"/>
                <w:szCs w:val="24"/>
                <w:lang w:val="en-US"/>
              </w:rPr>
              <w:t xml:space="preserve">Observation </w:t>
            </w:r>
          </w:p>
          <w:p w:rsidR="00D1389B" w:rsidRPr="00E65FF5" w:rsidRDefault="00D1389B" w:rsidP="0078522C">
            <w:pPr>
              <w:pStyle w:val="ListParagraph"/>
              <w:numPr>
                <w:ilvl w:val="0"/>
                <w:numId w:val="86"/>
              </w:numPr>
              <w:spacing w:after="200" w:line="276" w:lineRule="auto"/>
              <w:rPr>
                <w:rFonts w:ascii="Times New Roman" w:hAnsi="Times New Roman"/>
                <w:sz w:val="24"/>
                <w:szCs w:val="24"/>
                <w:lang w:val="en-US"/>
              </w:rPr>
            </w:pPr>
            <w:r w:rsidRPr="00E65FF5">
              <w:rPr>
                <w:rFonts w:ascii="Times New Roman" w:hAnsi="Times New Roman"/>
                <w:sz w:val="24"/>
                <w:szCs w:val="24"/>
                <w:lang w:val="en-US"/>
              </w:rPr>
              <w:t>Oral questioning</w:t>
            </w:r>
          </w:p>
          <w:p w:rsidR="00D1389B" w:rsidRPr="00E65FF5" w:rsidRDefault="00D1389B" w:rsidP="0078522C">
            <w:pPr>
              <w:pStyle w:val="ListParagraph"/>
              <w:numPr>
                <w:ilvl w:val="0"/>
                <w:numId w:val="86"/>
              </w:numPr>
              <w:spacing w:after="200" w:line="276" w:lineRule="auto"/>
              <w:rPr>
                <w:rFonts w:ascii="Times New Roman" w:hAnsi="Times New Roman"/>
                <w:sz w:val="24"/>
                <w:szCs w:val="24"/>
                <w:lang w:val="en-US"/>
              </w:rPr>
            </w:pPr>
            <w:r w:rsidRPr="00E65FF5">
              <w:rPr>
                <w:rFonts w:ascii="Times New Roman" w:hAnsi="Times New Roman"/>
                <w:sz w:val="24"/>
                <w:szCs w:val="24"/>
                <w:lang w:val="en-US"/>
              </w:rPr>
              <w:t xml:space="preserve">Written tests </w:t>
            </w:r>
          </w:p>
          <w:p w:rsidR="001F5971" w:rsidRPr="00E65FF5" w:rsidRDefault="001F5971" w:rsidP="0078522C">
            <w:pPr>
              <w:pStyle w:val="ListParagraph"/>
              <w:numPr>
                <w:ilvl w:val="0"/>
                <w:numId w:val="86"/>
              </w:numPr>
              <w:spacing w:after="200" w:line="276" w:lineRule="auto"/>
              <w:rPr>
                <w:rFonts w:ascii="Times New Roman" w:hAnsi="Times New Roman"/>
                <w:sz w:val="24"/>
                <w:szCs w:val="24"/>
                <w:lang w:val="en-US"/>
              </w:rPr>
            </w:pPr>
            <w:r w:rsidRPr="00E65FF5">
              <w:rPr>
                <w:rFonts w:ascii="Times New Roman" w:hAnsi="Times New Roman"/>
                <w:sz w:val="24"/>
                <w:szCs w:val="24"/>
                <w:lang w:val="en-US"/>
              </w:rPr>
              <w:t xml:space="preserve">Projects </w:t>
            </w:r>
          </w:p>
          <w:p w:rsidR="00D1389B" w:rsidRPr="00E65FF5" w:rsidRDefault="001F5971" w:rsidP="0078522C">
            <w:pPr>
              <w:pStyle w:val="ListParagraph"/>
              <w:numPr>
                <w:ilvl w:val="0"/>
                <w:numId w:val="86"/>
              </w:numPr>
              <w:spacing w:after="200" w:line="276" w:lineRule="auto"/>
              <w:rPr>
                <w:rFonts w:ascii="Times New Roman" w:hAnsi="Times New Roman"/>
                <w:sz w:val="24"/>
                <w:szCs w:val="24"/>
                <w:lang w:val="en-US"/>
              </w:rPr>
            </w:pPr>
            <w:r w:rsidRPr="00E65FF5">
              <w:rPr>
                <w:rFonts w:ascii="Times New Roman" w:hAnsi="Times New Roman"/>
                <w:sz w:val="24"/>
                <w:szCs w:val="24"/>
                <w:lang w:val="en-US"/>
              </w:rPr>
              <w:t>Practical assignments</w:t>
            </w:r>
          </w:p>
        </w:tc>
      </w:tr>
      <w:tr w:rsidR="00E65FF5" w:rsidRPr="00E65FF5" w:rsidTr="00D1389B">
        <w:tc>
          <w:tcPr>
            <w:tcW w:w="3042" w:type="dxa"/>
          </w:tcPr>
          <w:p w:rsidR="00D1389B" w:rsidRPr="00E65FF5" w:rsidRDefault="00D1389B" w:rsidP="0078522C">
            <w:pPr>
              <w:numPr>
                <w:ilvl w:val="0"/>
                <w:numId w:val="23"/>
              </w:numPr>
              <w:spacing w:after="0" w:line="276" w:lineRule="auto"/>
              <w:contextualSpacing/>
              <w:rPr>
                <w:rFonts w:ascii="Times New Roman" w:eastAsia="Times New Roman" w:hAnsi="Times New Roman"/>
                <w:sz w:val="24"/>
                <w:szCs w:val="24"/>
                <w:lang w:val="en-US"/>
              </w:rPr>
            </w:pPr>
            <w:r w:rsidRPr="00E65FF5">
              <w:rPr>
                <w:rFonts w:ascii="Times New Roman" w:eastAsia="Times New Roman" w:hAnsi="Times New Roman"/>
                <w:sz w:val="24"/>
                <w:szCs w:val="24"/>
                <w:lang w:val="en-US"/>
              </w:rPr>
              <w:t xml:space="preserve">Perform participatory planning </w:t>
            </w:r>
          </w:p>
        </w:tc>
        <w:tc>
          <w:tcPr>
            <w:tcW w:w="3042" w:type="dxa"/>
          </w:tcPr>
          <w:p w:rsidR="00D1389B" w:rsidRPr="00E65FF5" w:rsidRDefault="00D1389B" w:rsidP="0078522C">
            <w:pPr>
              <w:pStyle w:val="ListParagraph"/>
              <w:numPr>
                <w:ilvl w:val="0"/>
                <w:numId w:val="86"/>
              </w:numPr>
              <w:spacing w:after="200" w:line="276" w:lineRule="auto"/>
              <w:rPr>
                <w:rFonts w:ascii="Times New Roman" w:hAnsi="Times New Roman"/>
                <w:sz w:val="24"/>
                <w:szCs w:val="24"/>
                <w:lang w:val="en-US"/>
              </w:rPr>
            </w:pPr>
            <w:r w:rsidRPr="00E65FF5">
              <w:rPr>
                <w:rFonts w:ascii="Times New Roman" w:hAnsi="Times New Roman"/>
                <w:sz w:val="24"/>
                <w:szCs w:val="24"/>
                <w:lang w:val="en-US"/>
              </w:rPr>
              <w:t>Meaning of  participatory planning</w:t>
            </w:r>
          </w:p>
          <w:p w:rsidR="00D1389B" w:rsidRPr="00E65FF5" w:rsidRDefault="00D1389B" w:rsidP="0078522C">
            <w:pPr>
              <w:pStyle w:val="ListParagraph"/>
              <w:numPr>
                <w:ilvl w:val="0"/>
                <w:numId w:val="86"/>
              </w:numPr>
              <w:spacing w:after="200" w:line="276" w:lineRule="auto"/>
              <w:rPr>
                <w:rFonts w:ascii="Times New Roman" w:hAnsi="Times New Roman"/>
                <w:sz w:val="24"/>
                <w:szCs w:val="24"/>
                <w:lang w:val="en-US"/>
              </w:rPr>
            </w:pPr>
            <w:r w:rsidRPr="00E65FF5">
              <w:rPr>
                <w:rFonts w:ascii="Times New Roman" w:hAnsi="Times New Roman"/>
                <w:sz w:val="24"/>
                <w:szCs w:val="24"/>
                <w:lang w:val="en-US"/>
              </w:rPr>
              <w:t>Co-evolving streams of participatory methodologies</w:t>
            </w:r>
          </w:p>
          <w:p w:rsidR="00D1389B" w:rsidRPr="00E65FF5" w:rsidRDefault="00D1389B" w:rsidP="0078522C">
            <w:pPr>
              <w:pStyle w:val="ListParagraph"/>
              <w:numPr>
                <w:ilvl w:val="0"/>
                <w:numId w:val="86"/>
              </w:numPr>
              <w:spacing w:after="200" w:line="276" w:lineRule="auto"/>
              <w:rPr>
                <w:rFonts w:ascii="Times New Roman" w:hAnsi="Times New Roman"/>
                <w:sz w:val="24"/>
                <w:szCs w:val="24"/>
                <w:lang w:val="en-US"/>
              </w:rPr>
            </w:pPr>
            <w:r w:rsidRPr="00E65FF5">
              <w:rPr>
                <w:rFonts w:ascii="Times New Roman" w:hAnsi="Times New Roman"/>
                <w:sz w:val="24"/>
                <w:szCs w:val="24"/>
                <w:lang w:val="en-US"/>
              </w:rPr>
              <w:t>Integrated pest management</w:t>
            </w:r>
          </w:p>
          <w:p w:rsidR="00D1389B" w:rsidRPr="00E65FF5" w:rsidRDefault="00D1389B" w:rsidP="0078522C">
            <w:pPr>
              <w:pStyle w:val="ListParagraph"/>
              <w:numPr>
                <w:ilvl w:val="0"/>
                <w:numId w:val="86"/>
              </w:numPr>
              <w:spacing w:after="200" w:line="276" w:lineRule="auto"/>
              <w:rPr>
                <w:rFonts w:ascii="Times New Roman" w:hAnsi="Times New Roman"/>
                <w:sz w:val="24"/>
                <w:szCs w:val="24"/>
                <w:lang w:val="en-US"/>
              </w:rPr>
            </w:pPr>
            <w:r w:rsidRPr="00E65FF5">
              <w:rPr>
                <w:rFonts w:ascii="Times New Roman" w:hAnsi="Times New Roman"/>
                <w:sz w:val="24"/>
                <w:szCs w:val="24"/>
                <w:lang w:val="en-US"/>
              </w:rPr>
              <w:lastRenderedPageBreak/>
              <w:t>Stepping stones</w:t>
            </w:r>
          </w:p>
          <w:p w:rsidR="00D1389B" w:rsidRPr="00E65FF5" w:rsidRDefault="00D1389B" w:rsidP="0078522C">
            <w:pPr>
              <w:pStyle w:val="ListParagraph"/>
              <w:numPr>
                <w:ilvl w:val="0"/>
                <w:numId w:val="86"/>
              </w:numPr>
              <w:spacing w:after="200" w:line="276" w:lineRule="auto"/>
              <w:rPr>
                <w:rFonts w:ascii="Times New Roman" w:hAnsi="Times New Roman"/>
                <w:sz w:val="24"/>
                <w:szCs w:val="24"/>
                <w:lang w:val="en-US"/>
              </w:rPr>
            </w:pPr>
            <w:r w:rsidRPr="00E65FF5">
              <w:rPr>
                <w:rFonts w:ascii="Times New Roman" w:hAnsi="Times New Roman"/>
                <w:sz w:val="24"/>
                <w:szCs w:val="24"/>
                <w:lang w:val="en-US"/>
              </w:rPr>
              <w:t>Participatory GIS</w:t>
            </w:r>
          </w:p>
          <w:p w:rsidR="00D1389B" w:rsidRPr="00E65FF5" w:rsidRDefault="00D1389B" w:rsidP="0078522C">
            <w:pPr>
              <w:pStyle w:val="ListParagraph"/>
              <w:numPr>
                <w:ilvl w:val="0"/>
                <w:numId w:val="86"/>
              </w:numPr>
              <w:spacing w:after="200" w:line="276" w:lineRule="auto"/>
              <w:rPr>
                <w:rFonts w:ascii="Times New Roman" w:hAnsi="Times New Roman"/>
                <w:sz w:val="24"/>
                <w:szCs w:val="24"/>
                <w:lang w:val="en-US"/>
              </w:rPr>
            </w:pPr>
            <w:r w:rsidRPr="00E65FF5">
              <w:rPr>
                <w:rFonts w:ascii="Times New Roman" w:hAnsi="Times New Roman"/>
                <w:sz w:val="24"/>
                <w:szCs w:val="24"/>
                <w:lang w:val="en-US"/>
              </w:rPr>
              <w:t>Participatory Action  and Learning systems</w:t>
            </w:r>
          </w:p>
          <w:p w:rsidR="00D1389B" w:rsidRPr="00E65FF5" w:rsidRDefault="00D1389B" w:rsidP="0078522C">
            <w:pPr>
              <w:pStyle w:val="ListParagraph"/>
              <w:numPr>
                <w:ilvl w:val="0"/>
                <w:numId w:val="86"/>
              </w:numPr>
              <w:spacing w:after="200" w:line="276" w:lineRule="auto"/>
              <w:rPr>
                <w:rFonts w:ascii="Times New Roman" w:hAnsi="Times New Roman"/>
                <w:sz w:val="24"/>
                <w:szCs w:val="24"/>
                <w:lang w:val="en-US"/>
              </w:rPr>
            </w:pPr>
            <w:r w:rsidRPr="00E65FF5">
              <w:rPr>
                <w:rFonts w:ascii="Times New Roman" w:hAnsi="Times New Roman"/>
                <w:sz w:val="24"/>
                <w:szCs w:val="24"/>
                <w:lang w:val="en-US"/>
              </w:rPr>
              <w:t>Community Led Total Sanitation(CLTS)</w:t>
            </w:r>
          </w:p>
        </w:tc>
        <w:tc>
          <w:tcPr>
            <w:tcW w:w="3042" w:type="dxa"/>
          </w:tcPr>
          <w:p w:rsidR="00D1389B" w:rsidRPr="00E65FF5" w:rsidRDefault="00D1389B" w:rsidP="0078522C">
            <w:pPr>
              <w:pStyle w:val="ListParagraph"/>
              <w:numPr>
                <w:ilvl w:val="0"/>
                <w:numId w:val="86"/>
              </w:numPr>
              <w:spacing w:after="200" w:line="276" w:lineRule="auto"/>
              <w:rPr>
                <w:rFonts w:ascii="Times New Roman" w:hAnsi="Times New Roman"/>
                <w:sz w:val="24"/>
                <w:szCs w:val="24"/>
                <w:lang w:val="en-US"/>
              </w:rPr>
            </w:pPr>
            <w:r w:rsidRPr="00E65FF5">
              <w:rPr>
                <w:rFonts w:ascii="Times New Roman" w:hAnsi="Times New Roman"/>
                <w:sz w:val="24"/>
                <w:szCs w:val="24"/>
                <w:lang w:val="en-US"/>
              </w:rPr>
              <w:lastRenderedPageBreak/>
              <w:t xml:space="preserve">Observation </w:t>
            </w:r>
          </w:p>
          <w:p w:rsidR="00D1389B" w:rsidRPr="00E65FF5" w:rsidRDefault="00D1389B" w:rsidP="0078522C">
            <w:pPr>
              <w:pStyle w:val="ListParagraph"/>
              <w:numPr>
                <w:ilvl w:val="0"/>
                <w:numId w:val="86"/>
              </w:numPr>
              <w:spacing w:after="200" w:line="276" w:lineRule="auto"/>
              <w:rPr>
                <w:rFonts w:ascii="Times New Roman" w:hAnsi="Times New Roman"/>
                <w:sz w:val="24"/>
                <w:szCs w:val="24"/>
                <w:lang w:val="en-US"/>
              </w:rPr>
            </w:pPr>
            <w:r w:rsidRPr="00E65FF5">
              <w:rPr>
                <w:rFonts w:ascii="Times New Roman" w:hAnsi="Times New Roman"/>
                <w:sz w:val="24"/>
                <w:szCs w:val="24"/>
                <w:lang w:val="en-US"/>
              </w:rPr>
              <w:t>Oral questioning</w:t>
            </w:r>
          </w:p>
          <w:p w:rsidR="00D1389B" w:rsidRPr="00E65FF5" w:rsidRDefault="00D1389B" w:rsidP="0078522C">
            <w:pPr>
              <w:pStyle w:val="ListParagraph"/>
              <w:numPr>
                <w:ilvl w:val="0"/>
                <w:numId w:val="86"/>
              </w:numPr>
              <w:spacing w:after="200" w:line="276" w:lineRule="auto"/>
              <w:rPr>
                <w:rFonts w:ascii="Times New Roman" w:hAnsi="Times New Roman"/>
                <w:sz w:val="24"/>
                <w:szCs w:val="24"/>
                <w:lang w:val="en-US"/>
              </w:rPr>
            </w:pPr>
            <w:r w:rsidRPr="00E65FF5">
              <w:rPr>
                <w:rFonts w:ascii="Times New Roman" w:hAnsi="Times New Roman"/>
                <w:sz w:val="24"/>
                <w:szCs w:val="24"/>
                <w:lang w:val="en-US"/>
              </w:rPr>
              <w:t xml:space="preserve">Written tests </w:t>
            </w:r>
          </w:p>
          <w:p w:rsidR="001F5971" w:rsidRPr="00E65FF5" w:rsidRDefault="001F5971" w:rsidP="0078522C">
            <w:pPr>
              <w:pStyle w:val="ListParagraph"/>
              <w:numPr>
                <w:ilvl w:val="0"/>
                <w:numId w:val="86"/>
              </w:numPr>
              <w:spacing w:after="200" w:line="276" w:lineRule="auto"/>
              <w:rPr>
                <w:rFonts w:ascii="Times New Roman" w:hAnsi="Times New Roman"/>
                <w:sz w:val="24"/>
                <w:szCs w:val="24"/>
                <w:lang w:val="en-US"/>
              </w:rPr>
            </w:pPr>
            <w:r w:rsidRPr="00E65FF5">
              <w:rPr>
                <w:rFonts w:ascii="Times New Roman" w:hAnsi="Times New Roman"/>
                <w:sz w:val="24"/>
                <w:szCs w:val="24"/>
                <w:lang w:val="en-US"/>
              </w:rPr>
              <w:t xml:space="preserve">Projects </w:t>
            </w:r>
          </w:p>
          <w:p w:rsidR="00D1389B" w:rsidRPr="00E65FF5" w:rsidRDefault="001F5971" w:rsidP="0078522C">
            <w:pPr>
              <w:pStyle w:val="ListParagraph"/>
              <w:numPr>
                <w:ilvl w:val="0"/>
                <w:numId w:val="86"/>
              </w:numPr>
              <w:spacing w:after="200" w:line="276" w:lineRule="auto"/>
              <w:rPr>
                <w:rFonts w:ascii="Times New Roman" w:hAnsi="Times New Roman"/>
                <w:sz w:val="24"/>
                <w:szCs w:val="24"/>
                <w:lang w:val="en-US"/>
              </w:rPr>
            </w:pPr>
            <w:r w:rsidRPr="00E65FF5">
              <w:rPr>
                <w:rFonts w:ascii="Times New Roman" w:hAnsi="Times New Roman"/>
                <w:sz w:val="24"/>
                <w:szCs w:val="24"/>
                <w:lang w:val="en-US"/>
              </w:rPr>
              <w:lastRenderedPageBreak/>
              <w:t>Practical assignments</w:t>
            </w:r>
          </w:p>
        </w:tc>
      </w:tr>
      <w:tr w:rsidR="00E65FF5" w:rsidRPr="00E65FF5" w:rsidTr="00D1389B">
        <w:tc>
          <w:tcPr>
            <w:tcW w:w="3042" w:type="dxa"/>
          </w:tcPr>
          <w:p w:rsidR="00D1389B" w:rsidRPr="00E65FF5" w:rsidRDefault="00D1389B" w:rsidP="0078522C">
            <w:pPr>
              <w:numPr>
                <w:ilvl w:val="0"/>
                <w:numId w:val="23"/>
              </w:numPr>
              <w:spacing w:after="0" w:line="276" w:lineRule="auto"/>
              <w:contextualSpacing/>
              <w:rPr>
                <w:rFonts w:ascii="Times New Roman" w:hAnsi="Times New Roman"/>
                <w:sz w:val="24"/>
                <w:szCs w:val="24"/>
              </w:rPr>
            </w:pPr>
            <w:r w:rsidRPr="00E65FF5">
              <w:rPr>
                <w:rFonts w:ascii="Times New Roman" w:hAnsi="Times New Roman"/>
                <w:sz w:val="24"/>
                <w:szCs w:val="24"/>
              </w:rPr>
              <w:lastRenderedPageBreak/>
              <w:t>Apply participatory technologies  (PTD)</w:t>
            </w:r>
          </w:p>
        </w:tc>
        <w:tc>
          <w:tcPr>
            <w:tcW w:w="3042" w:type="dxa"/>
          </w:tcPr>
          <w:p w:rsidR="00D1389B" w:rsidRPr="00E65FF5" w:rsidRDefault="00D1389B" w:rsidP="0078522C">
            <w:pPr>
              <w:pStyle w:val="ListParagraph"/>
              <w:numPr>
                <w:ilvl w:val="0"/>
                <w:numId w:val="86"/>
              </w:numPr>
              <w:spacing w:after="200" w:line="276" w:lineRule="auto"/>
              <w:rPr>
                <w:rFonts w:ascii="Times New Roman" w:hAnsi="Times New Roman"/>
                <w:sz w:val="24"/>
                <w:szCs w:val="24"/>
                <w:lang w:val="en-US"/>
              </w:rPr>
            </w:pPr>
            <w:r w:rsidRPr="00E65FF5">
              <w:rPr>
                <w:rFonts w:ascii="Times New Roman" w:hAnsi="Times New Roman"/>
                <w:sz w:val="24"/>
                <w:szCs w:val="24"/>
                <w:lang w:val="en-US"/>
              </w:rPr>
              <w:t>Historical and institutional contexts for PTD</w:t>
            </w:r>
          </w:p>
          <w:p w:rsidR="00D1389B" w:rsidRPr="00E65FF5" w:rsidRDefault="00D1389B" w:rsidP="0078522C">
            <w:pPr>
              <w:pStyle w:val="ListParagraph"/>
              <w:numPr>
                <w:ilvl w:val="0"/>
                <w:numId w:val="86"/>
              </w:numPr>
              <w:spacing w:after="200" w:line="276" w:lineRule="auto"/>
              <w:rPr>
                <w:rFonts w:ascii="Times New Roman" w:hAnsi="Times New Roman"/>
                <w:sz w:val="24"/>
                <w:szCs w:val="24"/>
                <w:lang w:val="en-US"/>
              </w:rPr>
            </w:pPr>
            <w:r w:rsidRPr="00E65FF5">
              <w:rPr>
                <w:rFonts w:ascii="Times New Roman" w:hAnsi="Times New Roman"/>
                <w:sz w:val="24"/>
                <w:szCs w:val="24"/>
                <w:lang w:val="en-US"/>
              </w:rPr>
              <w:t xml:space="preserve"> The PTD process</w:t>
            </w:r>
          </w:p>
          <w:p w:rsidR="00D1389B" w:rsidRPr="00E65FF5" w:rsidRDefault="00D1389B" w:rsidP="0078522C">
            <w:pPr>
              <w:pStyle w:val="ListParagraph"/>
              <w:numPr>
                <w:ilvl w:val="0"/>
                <w:numId w:val="86"/>
              </w:numPr>
              <w:spacing w:after="200" w:line="276" w:lineRule="auto"/>
              <w:rPr>
                <w:rFonts w:ascii="Times New Roman" w:hAnsi="Times New Roman"/>
                <w:sz w:val="24"/>
                <w:szCs w:val="24"/>
                <w:lang w:val="en-US"/>
              </w:rPr>
            </w:pPr>
            <w:r w:rsidRPr="00E65FF5">
              <w:rPr>
                <w:rFonts w:ascii="Times New Roman" w:hAnsi="Times New Roman"/>
                <w:sz w:val="24"/>
                <w:szCs w:val="24"/>
                <w:lang w:val="en-US"/>
              </w:rPr>
              <w:t>Typologies for participation</w:t>
            </w:r>
          </w:p>
          <w:p w:rsidR="00D1389B" w:rsidRPr="00E65FF5" w:rsidRDefault="00D1389B" w:rsidP="0078522C">
            <w:pPr>
              <w:pStyle w:val="ListParagraph"/>
              <w:numPr>
                <w:ilvl w:val="0"/>
                <w:numId w:val="86"/>
              </w:numPr>
              <w:spacing w:after="200" w:line="276" w:lineRule="auto"/>
              <w:rPr>
                <w:rFonts w:ascii="Times New Roman" w:hAnsi="Times New Roman"/>
                <w:sz w:val="24"/>
                <w:szCs w:val="24"/>
                <w:lang w:val="en-US"/>
              </w:rPr>
            </w:pPr>
            <w:r w:rsidRPr="00E65FF5">
              <w:rPr>
                <w:rFonts w:ascii="Times New Roman" w:hAnsi="Times New Roman"/>
                <w:sz w:val="24"/>
                <w:szCs w:val="24"/>
                <w:lang w:val="en-US"/>
              </w:rPr>
              <w:t>Participatory evaluation</w:t>
            </w:r>
          </w:p>
          <w:p w:rsidR="00D1389B" w:rsidRPr="00E65FF5" w:rsidRDefault="00D1389B" w:rsidP="0078522C">
            <w:pPr>
              <w:pStyle w:val="ListParagraph"/>
              <w:numPr>
                <w:ilvl w:val="0"/>
                <w:numId w:val="86"/>
              </w:numPr>
              <w:spacing w:after="200" w:line="276" w:lineRule="auto"/>
              <w:rPr>
                <w:rFonts w:ascii="Times New Roman" w:hAnsi="Times New Roman"/>
                <w:sz w:val="24"/>
                <w:szCs w:val="24"/>
                <w:lang w:val="en-US"/>
              </w:rPr>
            </w:pPr>
            <w:r w:rsidRPr="00E65FF5">
              <w:rPr>
                <w:rFonts w:ascii="Times New Roman" w:hAnsi="Times New Roman"/>
                <w:sz w:val="24"/>
                <w:szCs w:val="24"/>
                <w:lang w:val="en-US"/>
              </w:rPr>
              <w:t>Differences between participatory and conventional evaluation</w:t>
            </w:r>
          </w:p>
        </w:tc>
        <w:tc>
          <w:tcPr>
            <w:tcW w:w="3042" w:type="dxa"/>
          </w:tcPr>
          <w:p w:rsidR="00D1389B" w:rsidRPr="00E65FF5" w:rsidRDefault="00D1389B" w:rsidP="0078522C">
            <w:pPr>
              <w:pStyle w:val="ListParagraph"/>
              <w:numPr>
                <w:ilvl w:val="0"/>
                <w:numId w:val="86"/>
              </w:numPr>
              <w:spacing w:after="200" w:line="276" w:lineRule="auto"/>
              <w:rPr>
                <w:rFonts w:ascii="Times New Roman" w:hAnsi="Times New Roman"/>
                <w:sz w:val="24"/>
                <w:szCs w:val="24"/>
                <w:lang w:val="en-US"/>
              </w:rPr>
            </w:pPr>
            <w:r w:rsidRPr="00E65FF5">
              <w:rPr>
                <w:rFonts w:ascii="Times New Roman" w:hAnsi="Times New Roman"/>
                <w:sz w:val="24"/>
                <w:szCs w:val="24"/>
                <w:lang w:val="en-US"/>
              </w:rPr>
              <w:t xml:space="preserve">Observation </w:t>
            </w:r>
          </w:p>
          <w:p w:rsidR="00D1389B" w:rsidRPr="00E65FF5" w:rsidRDefault="00D1389B" w:rsidP="0078522C">
            <w:pPr>
              <w:pStyle w:val="ListParagraph"/>
              <w:numPr>
                <w:ilvl w:val="0"/>
                <w:numId w:val="86"/>
              </w:numPr>
              <w:spacing w:after="200" w:line="276" w:lineRule="auto"/>
              <w:rPr>
                <w:rFonts w:ascii="Times New Roman" w:hAnsi="Times New Roman"/>
                <w:sz w:val="24"/>
                <w:szCs w:val="24"/>
                <w:lang w:val="en-US"/>
              </w:rPr>
            </w:pPr>
            <w:r w:rsidRPr="00E65FF5">
              <w:rPr>
                <w:rFonts w:ascii="Times New Roman" w:hAnsi="Times New Roman"/>
                <w:sz w:val="24"/>
                <w:szCs w:val="24"/>
                <w:lang w:val="en-US"/>
              </w:rPr>
              <w:t>Oral questioning</w:t>
            </w:r>
          </w:p>
          <w:p w:rsidR="00D1389B" w:rsidRPr="00E65FF5" w:rsidRDefault="00D1389B" w:rsidP="0078522C">
            <w:pPr>
              <w:pStyle w:val="ListParagraph"/>
              <w:numPr>
                <w:ilvl w:val="0"/>
                <w:numId w:val="86"/>
              </w:numPr>
              <w:spacing w:after="200" w:line="276" w:lineRule="auto"/>
              <w:rPr>
                <w:rFonts w:ascii="Times New Roman" w:hAnsi="Times New Roman"/>
                <w:sz w:val="24"/>
                <w:szCs w:val="24"/>
                <w:lang w:val="en-US"/>
              </w:rPr>
            </w:pPr>
            <w:r w:rsidRPr="00E65FF5">
              <w:rPr>
                <w:rFonts w:ascii="Times New Roman" w:hAnsi="Times New Roman"/>
                <w:sz w:val="24"/>
                <w:szCs w:val="24"/>
                <w:lang w:val="en-US"/>
              </w:rPr>
              <w:t xml:space="preserve">Written tests </w:t>
            </w:r>
          </w:p>
          <w:p w:rsidR="001F5971" w:rsidRPr="00E65FF5" w:rsidRDefault="001F5971" w:rsidP="0078522C">
            <w:pPr>
              <w:pStyle w:val="ListParagraph"/>
              <w:numPr>
                <w:ilvl w:val="0"/>
                <w:numId w:val="86"/>
              </w:numPr>
              <w:spacing w:after="200" w:line="276" w:lineRule="auto"/>
              <w:rPr>
                <w:rFonts w:ascii="Times New Roman" w:hAnsi="Times New Roman"/>
                <w:sz w:val="24"/>
                <w:szCs w:val="24"/>
                <w:lang w:val="en-US"/>
              </w:rPr>
            </w:pPr>
            <w:r w:rsidRPr="00E65FF5">
              <w:rPr>
                <w:rFonts w:ascii="Times New Roman" w:hAnsi="Times New Roman"/>
                <w:sz w:val="24"/>
                <w:szCs w:val="24"/>
                <w:lang w:val="en-US"/>
              </w:rPr>
              <w:t xml:space="preserve">Projects </w:t>
            </w:r>
          </w:p>
          <w:p w:rsidR="00D1389B" w:rsidRPr="00E65FF5" w:rsidRDefault="001F5971" w:rsidP="0078522C">
            <w:pPr>
              <w:pStyle w:val="ListParagraph"/>
              <w:numPr>
                <w:ilvl w:val="0"/>
                <w:numId w:val="86"/>
              </w:numPr>
              <w:spacing w:after="200" w:line="276" w:lineRule="auto"/>
              <w:rPr>
                <w:rFonts w:ascii="Times New Roman" w:hAnsi="Times New Roman"/>
                <w:sz w:val="24"/>
                <w:szCs w:val="24"/>
                <w:lang w:val="en-US"/>
              </w:rPr>
            </w:pPr>
            <w:r w:rsidRPr="00E65FF5">
              <w:rPr>
                <w:rFonts w:ascii="Times New Roman" w:hAnsi="Times New Roman"/>
                <w:sz w:val="24"/>
                <w:szCs w:val="24"/>
                <w:lang w:val="en-US"/>
              </w:rPr>
              <w:t>Practical assignments</w:t>
            </w:r>
          </w:p>
        </w:tc>
      </w:tr>
      <w:tr w:rsidR="00BF1275" w:rsidRPr="00E65FF5" w:rsidTr="00D1389B">
        <w:tc>
          <w:tcPr>
            <w:tcW w:w="3042" w:type="dxa"/>
          </w:tcPr>
          <w:p w:rsidR="00D1389B" w:rsidRPr="00E65FF5" w:rsidRDefault="00D1389B" w:rsidP="0078522C">
            <w:pPr>
              <w:numPr>
                <w:ilvl w:val="0"/>
                <w:numId w:val="23"/>
              </w:numPr>
              <w:spacing w:after="0" w:line="276" w:lineRule="auto"/>
              <w:contextualSpacing/>
              <w:rPr>
                <w:rFonts w:ascii="Times New Roman" w:eastAsia="Times New Roman" w:hAnsi="Times New Roman"/>
                <w:sz w:val="24"/>
                <w:szCs w:val="24"/>
                <w:lang w:val="en-US"/>
              </w:rPr>
            </w:pPr>
            <w:r w:rsidRPr="00E65FF5">
              <w:rPr>
                <w:rFonts w:ascii="Times New Roman" w:eastAsia="Times New Roman" w:hAnsi="Times New Roman"/>
                <w:sz w:val="24"/>
                <w:szCs w:val="24"/>
                <w:lang w:val="en-US"/>
              </w:rPr>
              <w:t>Resolve natural resource use conflicts</w:t>
            </w:r>
          </w:p>
        </w:tc>
        <w:tc>
          <w:tcPr>
            <w:tcW w:w="3042" w:type="dxa"/>
          </w:tcPr>
          <w:p w:rsidR="00D1389B" w:rsidRPr="00E65FF5" w:rsidRDefault="00D1389B" w:rsidP="0078522C">
            <w:pPr>
              <w:pStyle w:val="ListParagraph"/>
              <w:numPr>
                <w:ilvl w:val="0"/>
                <w:numId w:val="86"/>
              </w:numPr>
              <w:spacing w:after="0" w:line="276" w:lineRule="auto"/>
              <w:rPr>
                <w:rFonts w:ascii="Times New Roman" w:hAnsi="Times New Roman"/>
                <w:sz w:val="24"/>
                <w:szCs w:val="24"/>
                <w:lang w:val="en-US"/>
              </w:rPr>
            </w:pPr>
            <w:r w:rsidRPr="00E65FF5">
              <w:rPr>
                <w:rFonts w:ascii="Times New Roman" w:hAnsi="Times New Roman"/>
                <w:sz w:val="24"/>
                <w:szCs w:val="24"/>
                <w:lang w:val="en-US"/>
              </w:rPr>
              <w:t>Stages of conflict development</w:t>
            </w:r>
          </w:p>
          <w:p w:rsidR="00D1389B" w:rsidRPr="00E65FF5" w:rsidRDefault="00D1389B" w:rsidP="0078522C">
            <w:pPr>
              <w:numPr>
                <w:ilvl w:val="1"/>
                <w:numId w:val="88"/>
              </w:numPr>
              <w:spacing w:after="200" w:line="276" w:lineRule="auto"/>
              <w:contextualSpacing/>
              <w:rPr>
                <w:rFonts w:ascii="Times New Roman" w:hAnsi="Times New Roman"/>
                <w:sz w:val="24"/>
                <w:szCs w:val="24"/>
                <w:lang w:val="en-US"/>
              </w:rPr>
            </w:pPr>
            <w:r w:rsidRPr="00E65FF5">
              <w:rPr>
                <w:rFonts w:ascii="Times New Roman" w:hAnsi="Times New Roman"/>
                <w:sz w:val="24"/>
                <w:szCs w:val="24"/>
                <w:lang w:val="en-US"/>
              </w:rPr>
              <w:t>Pre-conflict</w:t>
            </w:r>
          </w:p>
          <w:p w:rsidR="00D1389B" w:rsidRPr="00E65FF5" w:rsidRDefault="00D1389B" w:rsidP="0078522C">
            <w:pPr>
              <w:numPr>
                <w:ilvl w:val="1"/>
                <w:numId w:val="88"/>
              </w:numPr>
              <w:spacing w:after="200" w:line="276" w:lineRule="auto"/>
              <w:contextualSpacing/>
              <w:rPr>
                <w:rFonts w:ascii="Times New Roman" w:hAnsi="Times New Roman"/>
                <w:sz w:val="24"/>
                <w:szCs w:val="24"/>
                <w:lang w:val="en-US"/>
              </w:rPr>
            </w:pPr>
            <w:r w:rsidRPr="00E65FF5">
              <w:rPr>
                <w:rFonts w:ascii="Times New Roman" w:hAnsi="Times New Roman"/>
                <w:sz w:val="24"/>
                <w:szCs w:val="24"/>
                <w:lang w:val="en-US"/>
              </w:rPr>
              <w:t>Confrontation</w:t>
            </w:r>
          </w:p>
          <w:p w:rsidR="00D1389B" w:rsidRPr="00E65FF5" w:rsidRDefault="00D1389B" w:rsidP="0078522C">
            <w:pPr>
              <w:numPr>
                <w:ilvl w:val="1"/>
                <w:numId w:val="88"/>
              </w:numPr>
              <w:spacing w:after="200" w:line="276" w:lineRule="auto"/>
              <w:contextualSpacing/>
              <w:rPr>
                <w:rFonts w:ascii="Times New Roman" w:hAnsi="Times New Roman"/>
                <w:sz w:val="24"/>
                <w:szCs w:val="24"/>
                <w:lang w:val="en-US"/>
              </w:rPr>
            </w:pPr>
            <w:r w:rsidRPr="00E65FF5">
              <w:rPr>
                <w:rFonts w:ascii="Times New Roman" w:hAnsi="Times New Roman"/>
                <w:sz w:val="24"/>
                <w:szCs w:val="24"/>
                <w:lang w:val="en-US"/>
              </w:rPr>
              <w:t>Crisis</w:t>
            </w:r>
          </w:p>
          <w:p w:rsidR="00D1389B" w:rsidRPr="00E65FF5" w:rsidRDefault="00D1389B" w:rsidP="0078522C">
            <w:pPr>
              <w:numPr>
                <w:ilvl w:val="1"/>
                <w:numId w:val="88"/>
              </w:numPr>
              <w:spacing w:after="0" w:line="276" w:lineRule="auto"/>
              <w:contextualSpacing/>
              <w:rPr>
                <w:rFonts w:ascii="Times New Roman" w:hAnsi="Times New Roman"/>
                <w:sz w:val="24"/>
                <w:szCs w:val="24"/>
                <w:lang w:val="en-US"/>
              </w:rPr>
            </w:pPr>
            <w:r w:rsidRPr="00E65FF5">
              <w:rPr>
                <w:rFonts w:ascii="Times New Roman" w:hAnsi="Times New Roman"/>
                <w:sz w:val="24"/>
                <w:szCs w:val="24"/>
                <w:lang w:val="en-US"/>
              </w:rPr>
              <w:t>Post conflict</w:t>
            </w:r>
          </w:p>
          <w:p w:rsidR="00D1389B" w:rsidRPr="00E65FF5" w:rsidRDefault="00D1389B" w:rsidP="0078522C">
            <w:pPr>
              <w:pStyle w:val="ListParagraph"/>
              <w:numPr>
                <w:ilvl w:val="0"/>
                <w:numId w:val="86"/>
              </w:numPr>
              <w:spacing w:after="0" w:line="276" w:lineRule="auto"/>
              <w:rPr>
                <w:rFonts w:ascii="Times New Roman" w:hAnsi="Times New Roman"/>
                <w:sz w:val="24"/>
                <w:szCs w:val="24"/>
                <w:lang w:val="en-US"/>
              </w:rPr>
            </w:pPr>
            <w:r w:rsidRPr="00E65FF5">
              <w:rPr>
                <w:rFonts w:ascii="Times New Roman" w:hAnsi="Times New Roman"/>
                <w:sz w:val="24"/>
                <w:szCs w:val="24"/>
                <w:lang w:val="en-US"/>
              </w:rPr>
              <w:t>Conflict analysis process</w:t>
            </w:r>
          </w:p>
          <w:p w:rsidR="00D1389B" w:rsidRPr="00E65FF5" w:rsidRDefault="00D1389B" w:rsidP="0078522C">
            <w:pPr>
              <w:numPr>
                <w:ilvl w:val="1"/>
                <w:numId w:val="89"/>
              </w:numPr>
              <w:spacing w:after="200" w:line="276" w:lineRule="auto"/>
              <w:contextualSpacing/>
              <w:rPr>
                <w:rFonts w:ascii="Times New Roman" w:hAnsi="Times New Roman"/>
                <w:sz w:val="24"/>
                <w:szCs w:val="24"/>
                <w:lang w:val="en-US"/>
              </w:rPr>
            </w:pPr>
            <w:r w:rsidRPr="00E65FF5">
              <w:rPr>
                <w:rFonts w:ascii="Times New Roman" w:hAnsi="Times New Roman"/>
                <w:sz w:val="24"/>
                <w:szCs w:val="24"/>
                <w:lang w:val="en-US"/>
              </w:rPr>
              <w:t xml:space="preserve">Types of resource use conflicts </w:t>
            </w:r>
          </w:p>
          <w:p w:rsidR="00D1389B" w:rsidRPr="00E65FF5" w:rsidRDefault="00D1389B" w:rsidP="0078522C">
            <w:pPr>
              <w:numPr>
                <w:ilvl w:val="1"/>
                <w:numId w:val="89"/>
              </w:numPr>
              <w:spacing w:after="200" w:line="276" w:lineRule="auto"/>
              <w:contextualSpacing/>
              <w:rPr>
                <w:rFonts w:ascii="Times New Roman" w:hAnsi="Times New Roman"/>
                <w:sz w:val="24"/>
                <w:szCs w:val="24"/>
                <w:lang w:val="en-US"/>
              </w:rPr>
            </w:pPr>
            <w:r w:rsidRPr="00E65FF5">
              <w:rPr>
                <w:rFonts w:ascii="Times New Roman" w:hAnsi="Times New Roman"/>
                <w:sz w:val="24"/>
                <w:szCs w:val="24"/>
                <w:lang w:val="en-US"/>
              </w:rPr>
              <w:t>Causes of resource use conflicts</w:t>
            </w:r>
          </w:p>
          <w:p w:rsidR="00D1389B" w:rsidRPr="00E65FF5" w:rsidRDefault="00D1389B" w:rsidP="0078522C">
            <w:pPr>
              <w:numPr>
                <w:ilvl w:val="1"/>
                <w:numId w:val="89"/>
              </w:numPr>
              <w:spacing w:after="200" w:line="276" w:lineRule="auto"/>
              <w:contextualSpacing/>
              <w:rPr>
                <w:rFonts w:ascii="Times New Roman" w:hAnsi="Times New Roman"/>
                <w:sz w:val="24"/>
                <w:szCs w:val="24"/>
                <w:lang w:val="en-US"/>
              </w:rPr>
            </w:pPr>
            <w:r w:rsidRPr="00E65FF5">
              <w:rPr>
                <w:rFonts w:ascii="Times New Roman" w:hAnsi="Times New Roman"/>
                <w:sz w:val="24"/>
                <w:szCs w:val="24"/>
                <w:lang w:val="en-US"/>
              </w:rPr>
              <w:t>Actors involved</w:t>
            </w:r>
          </w:p>
          <w:p w:rsidR="00D1389B" w:rsidRPr="00E65FF5" w:rsidRDefault="00D1389B" w:rsidP="0078522C">
            <w:pPr>
              <w:numPr>
                <w:ilvl w:val="1"/>
                <w:numId w:val="89"/>
              </w:numPr>
              <w:spacing w:after="0" w:line="276" w:lineRule="auto"/>
              <w:contextualSpacing/>
              <w:rPr>
                <w:rFonts w:ascii="Times New Roman" w:hAnsi="Times New Roman"/>
                <w:sz w:val="24"/>
                <w:szCs w:val="24"/>
                <w:lang w:val="en-US"/>
              </w:rPr>
            </w:pPr>
            <w:r w:rsidRPr="00E65FF5">
              <w:rPr>
                <w:rFonts w:ascii="Times New Roman" w:hAnsi="Times New Roman"/>
                <w:sz w:val="24"/>
                <w:szCs w:val="24"/>
                <w:lang w:val="en-US"/>
              </w:rPr>
              <w:t xml:space="preserve">Interest </w:t>
            </w:r>
          </w:p>
          <w:p w:rsidR="00D1389B" w:rsidRPr="00E65FF5" w:rsidRDefault="00D1389B" w:rsidP="0078522C">
            <w:pPr>
              <w:pStyle w:val="ListParagraph"/>
              <w:numPr>
                <w:ilvl w:val="0"/>
                <w:numId w:val="86"/>
              </w:numPr>
              <w:spacing w:after="0" w:line="276" w:lineRule="auto"/>
              <w:rPr>
                <w:rFonts w:ascii="Times New Roman" w:hAnsi="Times New Roman"/>
                <w:sz w:val="24"/>
                <w:szCs w:val="24"/>
                <w:lang w:val="en-US"/>
              </w:rPr>
            </w:pPr>
            <w:r w:rsidRPr="00E65FF5">
              <w:rPr>
                <w:rFonts w:ascii="Times New Roman" w:hAnsi="Times New Roman"/>
                <w:sz w:val="24"/>
                <w:szCs w:val="24"/>
                <w:lang w:val="en-US"/>
              </w:rPr>
              <w:t xml:space="preserve">Mechanisms for conflict resolution </w:t>
            </w:r>
          </w:p>
          <w:p w:rsidR="00D1389B" w:rsidRPr="00E65FF5" w:rsidRDefault="00D1389B" w:rsidP="0078522C">
            <w:pPr>
              <w:numPr>
                <w:ilvl w:val="1"/>
                <w:numId w:val="87"/>
              </w:numPr>
              <w:spacing w:after="200" w:line="276" w:lineRule="auto"/>
              <w:contextualSpacing/>
              <w:rPr>
                <w:rFonts w:ascii="Times New Roman" w:hAnsi="Times New Roman"/>
                <w:sz w:val="24"/>
                <w:szCs w:val="24"/>
                <w:lang w:val="en-US"/>
              </w:rPr>
            </w:pPr>
            <w:r w:rsidRPr="00E65FF5">
              <w:rPr>
                <w:rFonts w:ascii="Times New Roman" w:hAnsi="Times New Roman"/>
                <w:sz w:val="24"/>
                <w:szCs w:val="24"/>
                <w:lang w:val="en-US"/>
              </w:rPr>
              <w:t>Mediation</w:t>
            </w:r>
          </w:p>
          <w:p w:rsidR="00D1389B" w:rsidRPr="00E65FF5" w:rsidRDefault="00D1389B" w:rsidP="0078522C">
            <w:pPr>
              <w:numPr>
                <w:ilvl w:val="1"/>
                <w:numId w:val="87"/>
              </w:numPr>
              <w:spacing w:after="200" w:line="276" w:lineRule="auto"/>
              <w:contextualSpacing/>
              <w:rPr>
                <w:rFonts w:ascii="Times New Roman" w:hAnsi="Times New Roman"/>
                <w:sz w:val="24"/>
                <w:szCs w:val="24"/>
                <w:lang w:val="en-US"/>
              </w:rPr>
            </w:pPr>
            <w:r w:rsidRPr="00E65FF5">
              <w:rPr>
                <w:rFonts w:ascii="Times New Roman" w:hAnsi="Times New Roman"/>
                <w:sz w:val="24"/>
                <w:szCs w:val="24"/>
                <w:lang w:val="en-US"/>
              </w:rPr>
              <w:t>Arbitration</w:t>
            </w:r>
          </w:p>
          <w:p w:rsidR="00D1389B" w:rsidRPr="00E65FF5" w:rsidRDefault="00D1389B" w:rsidP="0078522C">
            <w:pPr>
              <w:numPr>
                <w:ilvl w:val="1"/>
                <w:numId w:val="87"/>
              </w:numPr>
              <w:spacing w:after="200" w:line="276" w:lineRule="auto"/>
              <w:contextualSpacing/>
              <w:rPr>
                <w:rFonts w:ascii="Times New Roman" w:hAnsi="Times New Roman"/>
                <w:sz w:val="24"/>
                <w:szCs w:val="24"/>
                <w:lang w:val="en-US"/>
              </w:rPr>
            </w:pPr>
            <w:r w:rsidRPr="00E65FF5">
              <w:rPr>
                <w:rFonts w:ascii="Times New Roman" w:hAnsi="Times New Roman"/>
                <w:sz w:val="24"/>
                <w:szCs w:val="24"/>
                <w:lang w:val="en-US"/>
              </w:rPr>
              <w:t>Negotiation</w:t>
            </w:r>
          </w:p>
          <w:p w:rsidR="00D1389B" w:rsidRPr="00E65FF5" w:rsidRDefault="00D1389B" w:rsidP="0078522C">
            <w:pPr>
              <w:numPr>
                <w:ilvl w:val="1"/>
                <w:numId w:val="87"/>
              </w:numPr>
              <w:spacing w:after="200" w:line="276" w:lineRule="auto"/>
              <w:contextualSpacing/>
              <w:rPr>
                <w:rFonts w:ascii="Times New Roman" w:hAnsi="Times New Roman"/>
                <w:sz w:val="24"/>
                <w:szCs w:val="24"/>
                <w:lang w:val="en-US"/>
              </w:rPr>
            </w:pPr>
            <w:r w:rsidRPr="00E65FF5">
              <w:rPr>
                <w:rFonts w:ascii="Times New Roman" w:hAnsi="Times New Roman"/>
                <w:sz w:val="24"/>
                <w:szCs w:val="24"/>
                <w:lang w:val="en-US"/>
              </w:rPr>
              <w:t>Adjudication</w:t>
            </w:r>
          </w:p>
          <w:p w:rsidR="00D1389B" w:rsidRPr="00E65FF5" w:rsidRDefault="00D1389B" w:rsidP="0078522C">
            <w:pPr>
              <w:numPr>
                <w:ilvl w:val="1"/>
                <w:numId w:val="87"/>
              </w:numPr>
              <w:spacing w:after="0" w:line="276" w:lineRule="auto"/>
              <w:contextualSpacing/>
              <w:rPr>
                <w:rFonts w:ascii="Times New Roman" w:hAnsi="Times New Roman"/>
                <w:sz w:val="24"/>
                <w:szCs w:val="24"/>
                <w:lang w:val="en-US"/>
              </w:rPr>
            </w:pPr>
            <w:r w:rsidRPr="00E65FF5">
              <w:rPr>
                <w:rFonts w:ascii="Times New Roman" w:hAnsi="Times New Roman"/>
                <w:sz w:val="24"/>
                <w:szCs w:val="24"/>
                <w:lang w:val="en-US"/>
              </w:rPr>
              <w:t>Alternative dispute resolution (ADR)</w:t>
            </w:r>
          </w:p>
          <w:p w:rsidR="00D1389B" w:rsidRPr="00E65FF5" w:rsidRDefault="00D1389B" w:rsidP="0078522C">
            <w:pPr>
              <w:pStyle w:val="ListParagraph"/>
              <w:numPr>
                <w:ilvl w:val="0"/>
                <w:numId w:val="86"/>
              </w:numPr>
              <w:spacing w:after="200" w:line="276" w:lineRule="auto"/>
              <w:rPr>
                <w:rFonts w:ascii="Times New Roman" w:hAnsi="Times New Roman"/>
                <w:sz w:val="24"/>
                <w:szCs w:val="24"/>
                <w:lang w:val="en-US"/>
              </w:rPr>
            </w:pPr>
            <w:r w:rsidRPr="00E65FF5">
              <w:rPr>
                <w:rFonts w:ascii="Times New Roman" w:hAnsi="Times New Roman"/>
                <w:sz w:val="24"/>
                <w:szCs w:val="24"/>
                <w:lang w:val="en-US"/>
              </w:rPr>
              <w:t>Conflict transformation</w:t>
            </w:r>
          </w:p>
        </w:tc>
        <w:tc>
          <w:tcPr>
            <w:tcW w:w="3042" w:type="dxa"/>
          </w:tcPr>
          <w:p w:rsidR="00D1389B" w:rsidRPr="00E65FF5" w:rsidRDefault="00D1389B" w:rsidP="0078522C">
            <w:pPr>
              <w:pStyle w:val="ListParagraph"/>
              <w:numPr>
                <w:ilvl w:val="0"/>
                <w:numId w:val="86"/>
              </w:numPr>
              <w:spacing w:after="200" w:line="276" w:lineRule="auto"/>
              <w:rPr>
                <w:rFonts w:ascii="Times New Roman" w:hAnsi="Times New Roman"/>
                <w:sz w:val="24"/>
                <w:szCs w:val="24"/>
                <w:lang w:val="en-US"/>
              </w:rPr>
            </w:pPr>
            <w:r w:rsidRPr="00E65FF5">
              <w:rPr>
                <w:rFonts w:ascii="Times New Roman" w:hAnsi="Times New Roman"/>
                <w:sz w:val="24"/>
                <w:szCs w:val="24"/>
                <w:lang w:val="en-US"/>
              </w:rPr>
              <w:t xml:space="preserve">Observation </w:t>
            </w:r>
          </w:p>
          <w:p w:rsidR="00D1389B" w:rsidRPr="00E65FF5" w:rsidRDefault="00D1389B" w:rsidP="0078522C">
            <w:pPr>
              <w:pStyle w:val="ListParagraph"/>
              <w:numPr>
                <w:ilvl w:val="0"/>
                <w:numId w:val="86"/>
              </w:numPr>
              <w:spacing w:after="200" w:line="276" w:lineRule="auto"/>
              <w:rPr>
                <w:rFonts w:ascii="Times New Roman" w:hAnsi="Times New Roman"/>
                <w:sz w:val="24"/>
                <w:szCs w:val="24"/>
                <w:lang w:val="en-US"/>
              </w:rPr>
            </w:pPr>
            <w:r w:rsidRPr="00E65FF5">
              <w:rPr>
                <w:rFonts w:ascii="Times New Roman" w:hAnsi="Times New Roman"/>
                <w:sz w:val="24"/>
                <w:szCs w:val="24"/>
                <w:lang w:val="en-US"/>
              </w:rPr>
              <w:t>Oral questioning</w:t>
            </w:r>
          </w:p>
          <w:p w:rsidR="00D1389B" w:rsidRPr="00E65FF5" w:rsidRDefault="00D1389B" w:rsidP="0078522C">
            <w:pPr>
              <w:pStyle w:val="ListParagraph"/>
              <w:numPr>
                <w:ilvl w:val="0"/>
                <w:numId w:val="86"/>
              </w:numPr>
              <w:spacing w:after="200" w:line="276" w:lineRule="auto"/>
              <w:rPr>
                <w:rFonts w:ascii="Times New Roman" w:hAnsi="Times New Roman"/>
                <w:sz w:val="24"/>
                <w:szCs w:val="24"/>
                <w:lang w:val="en-US"/>
              </w:rPr>
            </w:pPr>
            <w:r w:rsidRPr="00E65FF5">
              <w:rPr>
                <w:rFonts w:ascii="Times New Roman" w:hAnsi="Times New Roman"/>
                <w:sz w:val="24"/>
                <w:szCs w:val="24"/>
                <w:lang w:val="en-US"/>
              </w:rPr>
              <w:t xml:space="preserve">Written tests </w:t>
            </w:r>
          </w:p>
          <w:p w:rsidR="001F5971" w:rsidRPr="00E65FF5" w:rsidRDefault="001F5971" w:rsidP="0078522C">
            <w:pPr>
              <w:pStyle w:val="ListParagraph"/>
              <w:numPr>
                <w:ilvl w:val="0"/>
                <w:numId w:val="86"/>
              </w:numPr>
              <w:spacing w:after="200" w:line="276" w:lineRule="auto"/>
              <w:rPr>
                <w:rFonts w:ascii="Times New Roman" w:hAnsi="Times New Roman"/>
                <w:sz w:val="24"/>
                <w:szCs w:val="24"/>
                <w:lang w:val="en-US"/>
              </w:rPr>
            </w:pPr>
            <w:r w:rsidRPr="00E65FF5">
              <w:rPr>
                <w:rFonts w:ascii="Times New Roman" w:hAnsi="Times New Roman"/>
                <w:sz w:val="24"/>
                <w:szCs w:val="24"/>
                <w:lang w:val="en-US"/>
              </w:rPr>
              <w:t xml:space="preserve">Projects </w:t>
            </w:r>
          </w:p>
          <w:p w:rsidR="00D1389B" w:rsidRPr="00E65FF5" w:rsidRDefault="001F5971" w:rsidP="0078522C">
            <w:pPr>
              <w:pStyle w:val="ListParagraph"/>
              <w:numPr>
                <w:ilvl w:val="0"/>
                <w:numId w:val="86"/>
              </w:numPr>
              <w:spacing w:after="200" w:line="276" w:lineRule="auto"/>
              <w:rPr>
                <w:rFonts w:ascii="Times New Roman" w:hAnsi="Times New Roman"/>
                <w:sz w:val="24"/>
                <w:szCs w:val="24"/>
                <w:lang w:val="en-US"/>
              </w:rPr>
            </w:pPr>
            <w:r w:rsidRPr="00E65FF5">
              <w:rPr>
                <w:rFonts w:ascii="Times New Roman" w:hAnsi="Times New Roman"/>
                <w:sz w:val="24"/>
                <w:szCs w:val="24"/>
                <w:lang w:val="en-US"/>
              </w:rPr>
              <w:t>Practical assignments</w:t>
            </w:r>
          </w:p>
        </w:tc>
      </w:tr>
    </w:tbl>
    <w:p w:rsidR="00D1389B" w:rsidRPr="00E65FF5" w:rsidRDefault="00D1389B" w:rsidP="00BF1275">
      <w:pPr>
        <w:spacing w:after="0" w:line="276" w:lineRule="auto"/>
        <w:rPr>
          <w:rFonts w:eastAsia="Calibri"/>
          <w:b/>
          <w:szCs w:val="24"/>
        </w:rPr>
      </w:pPr>
    </w:p>
    <w:p w:rsidR="003B0BDC" w:rsidRPr="00E65FF5" w:rsidRDefault="003B0BDC" w:rsidP="00BF1275">
      <w:pPr>
        <w:spacing w:after="200" w:line="276" w:lineRule="auto"/>
        <w:contextualSpacing/>
        <w:rPr>
          <w:rFonts w:eastAsia="Calibri"/>
          <w:szCs w:val="24"/>
          <w:lang w:val="en-US"/>
        </w:rPr>
      </w:pPr>
      <w:r w:rsidRPr="00E65FF5">
        <w:rPr>
          <w:rFonts w:eastAsia="Calibri"/>
          <w:b/>
          <w:szCs w:val="24"/>
        </w:rPr>
        <w:lastRenderedPageBreak/>
        <w:t>Suggested Methods</w:t>
      </w:r>
      <w:r w:rsidR="007209D1" w:rsidRPr="00E65FF5">
        <w:rPr>
          <w:rFonts w:eastAsia="Calibri"/>
          <w:b/>
          <w:szCs w:val="24"/>
        </w:rPr>
        <w:t xml:space="preserve"> of Instruction</w:t>
      </w:r>
    </w:p>
    <w:p w:rsidR="003B0BDC" w:rsidRPr="00E65FF5" w:rsidRDefault="003B0BDC" w:rsidP="00BF1275">
      <w:pPr>
        <w:numPr>
          <w:ilvl w:val="0"/>
          <w:numId w:val="12"/>
        </w:numPr>
        <w:spacing w:after="0" w:line="276" w:lineRule="auto"/>
        <w:rPr>
          <w:rFonts w:eastAsia="Calibri"/>
          <w:szCs w:val="24"/>
        </w:rPr>
      </w:pPr>
      <w:r w:rsidRPr="00E65FF5">
        <w:rPr>
          <w:rFonts w:eastAsia="Calibri"/>
          <w:szCs w:val="24"/>
        </w:rPr>
        <w:t xml:space="preserve">Lectures </w:t>
      </w:r>
    </w:p>
    <w:p w:rsidR="003B0BDC" w:rsidRPr="00E65FF5" w:rsidRDefault="003B0BDC" w:rsidP="00BF1275">
      <w:pPr>
        <w:numPr>
          <w:ilvl w:val="0"/>
          <w:numId w:val="12"/>
        </w:numPr>
        <w:spacing w:after="0" w:line="276" w:lineRule="auto"/>
        <w:rPr>
          <w:rFonts w:eastAsia="Calibri"/>
          <w:szCs w:val="24"/>
        </w:rPr>
      </w:pPr>
      <w:r w:rsidRPr="00E65FF5">
        <w:rPr>
          <w:rFonts w:eastAsia="Calibri"/>
          <w:szCs w:val="24"/>
        </w:rPr>
        <w:t>Group discussions</w:t>
      </w:r>
    </w:p>
    <w:p w:rsidR="003B0BDC" w:rsidRPr="00E65FF5" w:rsidRDefault="003B0BDC" w:rsidP="00BF1275">
      <w:pPr>
        <w:numPr>
          <w:ilvl w:val="0"/>
          <w:numId w:val="12"/>
        </w:numPr>
        <w:spacing w:after="0" w:line="276" w:lineRule="auto"/>
        <w:rPr>
          <w:rFonts w:eastAsia="Calibri"/>
          <w:szCs w:val="24"/>
        </w:rPr>
      </w:pPr>
      <w:r w:rsidRPr="00E65FF5">
        <w:rPr>
          <w:rFonts w:eastAsia="Calibri"/>
          <w:szCs w:val="24"/>
        </w:rPr>
        <w:t>Demonstration by trainer</w:t>
      </w:r>
    </w:p>
    <w:p w:rsidR="003B0BDC" w:rsidRPr="00E65FF5" w:rsidRDefault="003B0BDC" w:rsidP="00BF1275">
      <w:pPr>
        <w:numPr>
          <w:ilvl w:val="0"/>
          <w:numId w:val="12"/>
        </w:numPr>
        <w:spacing w:after="0" w:line="276" w:lineRule="auto"/>
        <w:rPr>
          <w:rFonts w:eastAsia="Calibri"/>
          <w:szCs w:val="24"/>
        </w:rPr>
      </w:pPr>
      <w:r w:rsidRPr="00E65FF5">
        <w:rPr>
          <w:rFonts w:eastAsia="Calibri"/>
          <w:szCs w:val="24"/>
        </w:rPr>
        <w:t>Exercises by trainee</w:t>
      </w:r>
    </w:p>
    <w:p w:rsidR="003B0BDC" w:rsidRPr="00E65FF5" w:rsidRDefault="003B0BDC" w:rsidP="00BF1275">
      <w:pPr>
        <w:spacing w:after="0" w:line="276" w:lineRule="auto"/>
        <w:rPr>
          <w:rFonts w:eastAsia="Calibri"/>
          <w:b/>
          <w:szCs w:val="24"/>
        </w:rPr>
      </w:pPr>
    </w:p>
    <w:p w:rsidR="003B0BDC" w:rsidRPr="00E65FF5" w:rsidRDefault="003B0BDC" w:rsidP="00BF1275">
      <w:pPr>
        <w:spacing w:after="0" w:line="276" w:lineRule="auto"/>
        <w:rPr>
          <w:rFonts w:eastAsia="Calibri"/>
          <w:b/>
          <w:szCs w:val="24"/>
        </w:rPr>
      </w:pPr>
      <w:r w:rsidRPr="00E65FF5">
        <w:rPr>
          <w:rFonts w:eastAsia="Calibri"/>
          <w:b/>
          <w:szCs w:val="24"/>
        </w:rPr>
        <w:t>Recommended Resources</w:t>
      </w:r>
    </w:p>
    <w:p w:rsidR="003B0BDC" w:rsidRPr="00E65FF5" w:rsidRDefault="003B0BDC" w:rsidP="00BF1275">
      <w:pPr>
        <w:numPr>
          <w:ilvl w:val="0"/>
          <w:numId w:val="12"/>
        </w:numPr>
        <w:spacing w:after="0" w:line="276" w:lineRule="auto"/>
        <w:rPr>
          <w:rFonts w:eastAsia="Calibri"/>
          <w:bCs/>
          <w:iCs/>
          <w:szCs w:val="24"/>
        </w:rPr>
      </w:pPr>
      <w:r w:rsidRPr="00E65FF5">
        <w:rPr>
          <w:rFonts w:eastAsia="Calibri"/>
          <w:bCs/>
          <w:iCs/>
          <w:szCs w:val="24"/>
        </w:rPr>
        <w:t>Public address system</w:t>
      </w:r>
    </w:p>
    <w:p w:rsidR="003B0BDC" w:rsidRPr="00E65FF5" w:rsidRDefault="003B0BDC" w:rsidP="00BF1275">
      <w:pPr>
        <w:numPr>
          <w:ilvl w:val="0"/>
          <w:numId w:val="12"/>
        </w:numPr>
        <w:spacing w:after="0" w:line="276" w:lineRule="auto"/>
        <w:rPr>
          <w:rFonts w:eastAsia="Calibri"/>
          <w:bCs/>
          <w:iCs/>
          <w:szCs w:val="24"/>
        </w:rPr>
      </w:pPr>
      <w:r w:rsidRPr="00E65FF5">
        <w:rPr>
          <w:rFonts w:eastAsia="Calibri"/>
          <w:bCs/>
          <w:iCs/>
          <w:szCs w:val="24"/>
        </w:rPr>
        <w:t xml:space="preserve">Pamphlets </w:t>
      </w:r>
    </w:p>
    <w:p w:rsidR="003B0BDC" w:rsidRPr="00E65FF5" w:rsidRDefault="003B0BDC" w:rsidP="00BF1275">
      <w:pPr>
        <w:numPr>
          <w:ilvl w:val="0"/>
          <w:numId w:val="12"/>
        </w:numPr>
        <w:spacing w:after="0" w:line="276" w:lineRule="auto"/>
        <w:rPr>
          <w:rFonts w:eastAsia="Calibri"/>
          <w:bCs/>
          <w:iCs/>
          <w:szCs w:val="24"/>
        </w:rPr>
      </w:pPr>
      <w:r w:rsidRPr="00E65FF5">
        <w:rPr>
          <w:rFonts w:eastAsia="Calibri"/>
          <w:bCs/>
          <w:iCs/>
          <w:szCs w:val="24"/>
        </w:rPr>
        <w:t xml:space="preserve">Questionnaires </w:t>
      </w:r>
    </w:p>
    <w:p w:rsidR="003B0BDC" w:rsidRPr="00E65FF5" w:rsidRDefault="003B0BDC" w:rsidP="00BF1275">
      <w:pPr>
        <w:numPr>
          <w:ilvl w:val="0"/>
          <w:numId w:val="12"/>
        </w:numPr>
        <w:spacing w:after="0" w:line="276" w:lineRule="auto"/>
        <w:rPr>
          <w:rFonts w:eastAsia="Calibri"/>
          <w:bCs/>
          <w:iCs/>
          <w:szCs w:val="24"/>
        </w:rPr>
      </w:pPr>
      <w:r w:rsidRPr="00E65FF5">
        <w:rPr>
          <w:rFonts w:eastAsia="Calibri"/>
          <w:bCs/>
          <w:iCs/>
          <w:szCs w:val="24"/>
        </w:rPr>
        <w:t xml:space="preserve">Recorders </w:t>
      </w:r>
    </w:p>
    <w:p w:rsidR="003B0BDC" w:rsidRPr="00E65FF5" w:rsidRDefault="003B0BDC" w:rsidP="00BF1275">
      <w:pPr>
        <w:numPr>
          <w:ilvl w:val="0"/>
          <w:numId w:val="12"/>
        </w:numPr>
        <w:spacing w:after="0" w:line="276" w:lineRule="auto"/>
        <w:rPr>
          <w:rFonts w:eastAsia="Calibri"/>
          <w:bCs/>
          <w:iCs/>
          <w:szCs w:val="24"/>
        </w:rPr>
      </w:pPr>
      <w:r w:rsidRPr="00E65FF5">
        <w:rPr>
          <w:rFonts w:eastAsia="Calibri"/>
          <w:bCs/>
          <w:iCs/>
          <w:szCs w:val="24"/>
        </w:rPr>
        <w:t xml:space="preserve">Cameras </w:t>
      </w:r>
    </w:p>
    <w:p w:rsidR="003B0BDC" w:rsidRPr="00E65FF5" w:rsidRDefault="003B0BDC" w:rsidP="00BF1275">
      <w:pPr>
        <w:numPr>
          <w:ilvl w:val="0"/>
          <w:numId w:val="12"/>
        </w:numPr>
        <w:spacing w:after="0" w:line="276" w:lineRule="auto"/>
        <w:rPr>
          <w:rFonts w:eastAsia="Calibri"/>
          <w:bCs/>
          <w:iCs/>
          <w:szCs w:val="24"/>
        </w:rPr>
      </w:pPr>
      <w:r w:rsidRPr="00E65FF5">
        <w:rPr>
          <w:rFonts w:eastAsia="Calibri"/>
          <w:bCs/>
          <w:iCs/>
          <w:szCs w:val="24"/>
        </w:rPr>
        <w:t xml:space="preserve">Data </w:t>
      </w:r>
    </w:p>
    <w:p w:rsidR="003B0BDC" w:rsidRPr="00E65FF5" w:rsidRDefault="003B0BDC" w:rsidP="00BF1275">
      <w:pPr>
        <w:numPr>
          <w:ilvl w:val="0"/>
          <w:numId w:val="12"/>
        </w:numPr>
        <w:spacing w:after="0" w:line="276" w:lineRule="auto"/>
        <w:rPr>
          <w:rFonts w:eastAsia="Calibri"/>
          <w:bCs/>
          <w:iCs/>
          <w:szCs w:val="24"/>
        </w:rPr>
      </w:pPr>
      <w:r w:rsidRPr="00E65FF5">
        <w:rPr>
          <w:rFonts w:eastAsia="Calibri"/>
          <w:bCs/>
          <w:iCs/>
          <w:szCs w:val="24"/>
        </w:rPr>
        <w:t xml:space="preserve">Computer </w:t>
      </w:r>
    </w:p>
    <w:p w:rsidR="003B0BDC" w:rsidRPr="00E65FF5" w:rsidRDefault="003B0BDC" w:rsidP="00BF1275">
      <w:pPr>
        <w:numPr>
          <w:ilvl w:val="0"/>
          <w:numId w:val="12"/>
        </w:numPr>
        <w:spacing w:after="0" w:line="276" w:lineRule="auto"/>
        <w:rPr>
          <w:rFonts w:eastAsia="Calibri"/>
          <w:bCs/>
          <w:iCs/>
          <w:szCs w:val="24"/>
        </w:rPr>
      </w:pPr>
      <w:r w:rsidRPr="00E65FF5">
        <w:rPr>
          <w:rFonts w:eastAsia="Calibri"/>
          <w:bCs/>
          <w:iCs/>
          <w:szCs w:val="24"/>
        </w:rPr>
        <w:t xml:space="preserve">Stationery </w:t>
      </w:r>
    </w:p>
    <w:p w:rsidR="003B0BDC" w:rsidRPr="00E65FF5" w:rsidRDefault="003B0BDC" w:rsidP="00BF1275">
      <w:pPr>
        <w:numPr>
          <w:ilvl w:val="0"/>
          <w:numId w:val="12"/>
        </w:numPr>
        <w:spacing w:after="0" w:line="276" w:lineRule="auto"/>
        <w:rPr>
          <w:rFonts w:eastAsia="Calibri"/>
          <w:bCs/>
          <w:iCs/>
          <w:szCs w:val="24"/>
        </w:rPr>
      </w:pPr>
      <w:r w:rsidRPr="00E65FF5">
        <w:rPr>
          <w:rFonts w:eastAsia="Calibri"/>
          <w:bCs/>
          <w:iCs/>
          <w:szCs w:val="24"/>
        </w:rPr>
        <w:t xml:space="preserve">Internet </w:t>
      </w:r>
    </w:p>
    <w:p w:rsidR="003B0BDC" w:rsidRPr="00E65FF5" w:rsidRDefault="003B0BDC" w:rsidP="00BF1275">
      <w:pPr>
        <w:spacing w:after="200" w:line="276" w:lineRule="auto"/>
        <w:rPr>
          <w:rFonts w:eastAsia="Calibri"/>
          <w:b/>
          <w:szCs w:val="24"/>
          <w:lang w:val="en-US"/>
        </w:rPr>
      </w:pPr>
      <w:r w:rsidRPr="00E65FF5">
        <w:rPr>
          <w:szCs w:val="24"/>
          <w:lang w:val="en-US"/>
        </w:rPr>
        <w:br w:type="page"/>
      </w:r>
    </w:p>
    <w:p w:rsidR="00796FEF" w:rsidRPr="00E65FF5" w:rsidRDefault="00796FEF" w:rsidP="00BF1275">
      <w:pPr>
        <w:pStyle w:val="Heading2"/>
      </w:pPr>
      <w:bookmarkStart w:id="79" w:name="_Toc67490936"/>
      <w:r w:rsidRPr="00E65FF5">
        <w:lastRenderedPageBreak/>
        <w:t>CLIMATE CHANGE AND GLOBAL WARMING</w:t>
      </w:r>
      <w:bookmarkEnd w:id="75"/>
      <w:bookmarkEnd w:id="76"/>
      <w:bookmarkEnd w:id="79"/>
      <w:r w:rsidRPr="00E65FF5">
        <w:t xml:space="preserve">  </w:t>
      </w:r>
    </w:p>
    <w:p w:rsidR="00CF1912" w:rsidRPr="00E65FF5" w:rsidRDefault="00CF1912" w:rsidP="00BF1275">
      <w:pPr>
        <w:spacing w:after="0" w:line="276" w:lineRule="auto"/>
        <w:rPr>
          <w:szCs w:val="24"/>
          <w:lang w:val="en-US"/>
        </w:rPr>
      </w:pPr>
    </w:p>
    <w:p w:rsidR="00796FEF" w:rsidRPr="00E65FF5" w:rsidRDefault="00796FEF" w:rsidP="00BF1275">
      <w:pPr>
        <w:spacing w:after="200" w:line="276" w:lineRule="auto"/>
        <w:rPr>
          <w:rFonts w:eastAsia="Calibri"/>
          <w:b/>
          <w:szCs w:val="24"/>
          <w:lang w:val="en-ZA"/>
        </w:rPr>
      </w:pPr>
      <w:r w:rsidRPr="00E65FF5">
        <w:rPr>
          <w:rFonts w:eastAsia="Calibri"/>
          <w:b/>
          <w:szCs w:val="24"/>
        </w:rPr>
        <w:t xml:space="preserve">UNIT CODE: </w:t>
      </w:r>
      <w:r w:rsidR="003C5C9E" w:rsidRPr="00E65FF5">
        <w:rPr>
          <w:rFonts w:eastAsia="Times New Roman"/>
          <w:b/>
          <w:szCs w:val="24"/>
          <w:lang w:val="en-US"/>
        </w:rPr>
        <w:t>ENV/CU/MGT/CC/04</w:t>
      </w:r>
      <w:r w:rsidR="006A45CD" w:rsidRPr="00E65FF5">
        <w:rPr>
          <w:rFonts w:eastAsia="Times New Roman"/>
          <w:b/>
          <w:szCs w:val="24"/>
          <w:lang w:val="en-US"/>
        </w:rPr>
        <w:t>/6</w:t>
      </w:r>
      <w:r w:rsidR="00820713" w:rsidRPr="00E65FF5">
        <w:rPr>
          <w:rFonts w:eastAsia="Times New Roman"/>
          <w:b/>
          <w:szCs w:val="24"/>
          <w:lang w:val="en-US"/>
        </w:rPr>
        <w:t>/A</w:t>
      </w:r>
    </w:p>
    <w:p w:rsidR="00796FEF" w:rsidRPr="00E65FF5" w:rsidRDefault="00796FEF" w:rsidP="00BF1275">
      <w:pPr>
        <w:spacing w:after="200" w:line="276" w:lineRule="auto"/>
        <w:rPr>
          <w:rFonts w:eastAsia="Calibri"/>
          <w:b/>
          <w:szCs w:val="24"/>
        </w:rPr>
      </w:pPr>
      <w:r w:rsidRPr="00E65FF5">
        <w:rPr>
          <w:rFonts w:eastAsia="Calibri"/>
          <w:b/>
          <w:szCs w:val="24"/>
        </w:rPr>
        <w:t>Relationship to Occupational Standards</w:t>
      </w:r>
    </w:p>
    <w:p w:rsidR="00796FEF" w:rsidRPr="00E65FF5" w:rsidRDefault="00796FEF" w:rsidP="00BF1275">
      <w:pPr>
        <w:spacing w:after="200" w:line="276" w:lineRule="auto"/>
        <w:rPr>
          <w:rFonts w:eastAsia="Calibri"/>
          <w:szCs w:val="24"/>
        </w:rPr>
      </w:pPr>
      <w:r w:rsidRPr="00E65FF5">
        <w:rPr>
          <w:rFonts w:eastAsia="Calibri"/>
          <w:szCs w:val="24"/>
        </w:rPr>
        <w:t>This unit addresses the unit of competency: Manage climate change and global warming</w:t>
      </w:r>
    </w:p>
    <w:p w:rsidR="00796FEF" w:rsidRPr="00E65FF5" w:rsidRDefault="00796FEF" w:rsidP="00BF1275">
      <w:pPr>
        <w:spacing w:after="200" w:line="276" w:lineRule="auto"/>
        <w:rPr>
          <w:rFonts w:eastAsia="Calibri"/>
          <w:b/>
          <w:szCs w:val="24"/>
        </w:rPr>
      </w:pPr>
      <w:r w:rsidRPr="00E65FF5">
        <w:rPr>
          <w:rFonts w:eastAsia="Calibri"/>
          <w:b/>
          <w:szCs w:val="24"/>
        </w:rPr>
        <w:t xml:space="preserve">Duration of Unit: </w:t>
      </w:r>
      <w:r w:rsidRPr="00E65FF5">
        <w:rPr>
          <w:rFonts w:eastAsia="Calibri"/>
          <w:szCs w:val="24"/>
        </w:rPr>
        <w:t xml:space="preserve"> </w:t>
      </w:r>
      <w:r w:rsidR="00CE3CD8" w:rsidRPr="00E65FF5">
        <w:rPr>
          <w:rFonts w:eastAsia="Calibri"/>
          <w:szCs w:val="24"/>
        </w:rPr>
        <w:t xml:space="preserve">60 </w:t>
      </w:r>
      <w:r w:rsidRPr="00E65FF5">
        <w:rPr>
          <w:rFonts w:eastAsia="Calibri"/>
          <w:szCs w:val="24"/>
        </w:rPr>
        <w:t>hours</w:t>
      </w:r>
    </w:p>
    <w:p w:rsidR="00796FEF" w:rsidRPr="00E65FF5" w:rsidRDefault="00796FEF" w:rsidP="00BF1275">
      <w:pPr>
        <w:spacing w:after="200" w:line="276" w:lineRule="auto"/>
        <w:rPr>
          <w:rFonts w:eastAsia="Calibri"/>
          <w:b/>
          <w:szCs w:val="24"/>
        </w:rPr>
      </w:pPr>
      <w:r w:rsidRPr="00E65FF5">
        <w:rPr>
          <w:rFonts w:eastAsia="Calibri"/>
          <w:b/>
          <w:szCs w:val="24"/>
        </w:rPr>
        <w:t>Unit Description</w:t>
      </w:r>
    </w:p>
    <w:p w:rsidR="00F5006C" w:rsidRPr="00E65FF5" w:rsidRDefault="00F5006C" w:rsidP="00BF1275">
      <w:pPr>
        <w:spacing w:line="276" w:lineRule="auto"/>
        <w:jc w:val="both"/>
        <w:rPr>
          <w:rFonts w:eastAsia="Times New Roman"/>
          <w:szCs w:val="24"/>
        </w:rPr>
      </w:pPr>
      <w:r w:rsidRPr="00E65FF5">
        <w:rPr>
          <w:rFonts w:eastAsia="Times New Roman"/>
          <w:szCs w:val="24"/>
          <w:lang w:val="en-AU"/>
        </w:rPr>
        <w:t xml:space="preserve">This unit describes the competencies required to manage climate change and global warming. It involves managing effects of climate change and global warming, applying responses, </w:t>
      </w:r>
      <w:r w:rsidRPr="00E65FF5">
        <w:rPr>
          <w:rFonts w:eastAsia="Times New Roman"/>
          <w:szCs w:val="24"/>
          <w:lang w:val="en-US"/>
        </w:rPr>
        <w:t>mitigation</w:t>
      </w:r>
      <w:r w:rsidRPr="00E65FF5">
        <w:rPr>
          <w:rFonts w:eastAsia="Times New Roman"/>
          <w:szCs w:val="24"/>
          <w:lang w:val="en-AU"/>
        </w:rPr>
        <w:t xml:space="preserve"> and adaptation strategies and applying international policies and interventions to climate change. </w:t>
      </w:r>
    </w:p>
    <w:p w:rsidR="00796FEF" w:rsidRPr="00E65FF5" w:rsidRDefault="00796FEF" w:rsidP="00BF1275">
      <w:pPr>
        <w:spacing w:after="200" w:line="276" w:lineRule="auto"/>
        <w:rPr>
          <w:rFonts w:eastAsia="Calibri"/>
          <w:b/>
          <w:szCs w:val="24"/>
        </w:rPr>
      </w:pPr>
      <w:r w:rsidRPr="00E65FF5">
        <w:rPr>
          <w:rFonts w:eastAsia="Calibri"/>
          <w:b/>
          <w:szCs w:val="24"/>
        </w:rPr>
        <w:t>Summary of Learning Outcomes</w:t>
      </w:r>
    </w:p>
    <w:p w:rsidR="00796FEF" w:rsidRPr="00E65FF5" w:rsidRDefault="00796FEF" w:rsidP="0078522C">
      <w:pPr>
        <w:numPr>
          <w:ilvl w:val="0"/>
          <w:numId w:val="44"/>
        </w:numPr>
        <w:spacing w:after="0" w:line="276" w:lineRule="auto"/>
        <w:contextualSpacing/>
        <w:rPr>
          <w:rFonts w:eastAsia="Times New Roman"/>
          <w:szCs w:val="24"/>
        </w:rPr>
      </w:pPr>
      <w:r w:rsidRPr="00E65FF5">
        <w:rPr>
          <w:rFonts w:eastAsia="Times New Roman"/>
          <w:szCs w:val="24"/>
          <w:lang w:val="en-US"/>
        </w:rPr>
        <w:t xml:space="preserve">Manage effects of climate change and global warming </w:t>
      </w:r>
    </w:p>
    <w:p w:rsidR="00796FEF" w:rsidRPr="00E65FF5" w:rsidRDefault="00796FEF" w:rsidP="0078522C">
      <w:pPr>
        <w:numPr>
          <w:ilvl w:val="0"/>
          <w:numId w:val="44"/>
        </w:numPr>
        <w:spacing w:after="0" w:line="276" w:lineRule="auto"/>
        <w:contextualSpacing/>
        <w:rPr>
          <w:rFonts w:eastAsia="Times New Roman"/>
          <w:szCs w:val="24"/>
        </w:rPr>
      </w:pPr>
      <w:r w:rsidRPr="00E65FF5">
        <w:rPr>
          <w:rFonts w:eastAsia="Times New Roman"/>
          <w:szCs w:val="24"/>
          <w:lang w:val="en-US"/>
        </w:rPr>
        <w:t>Apply responses, mitigation and adaptation strategies to climate change.</w:t>
      </w:r>
    </w:p>
    <w:p w:rsidR="00796FEF" w:rsidRPr="00E65FF5" w:rsidRDefault="00796FEF" w:rsidP="0078522C">
      <w:pPr>
        <w:numPr>
          <w:ilvl w:val="0"/>
          <w:numId w:val="44"/>
        </w:numPr>
        <w:spacing w:after="0" w:line="276" w:lineRule="auto"/>
        <w:contextualSpacing/>
        <w:rPr>
          <w:rFonts w:eastAsia="Times New Roman"/>
          <w:szCs w:val="24"/>
        </w:rPr>
      </w:pPr>
      <w:r w:rsidRPr="00E65FF5">
        <w:rPr>
          <w:rFonts w:eastAsia="Times New Roman"/>
          <w:szCs w:val="24"/>
          <w:lang w:val="en-US"/>
        </w:rPr>
        <w:t xml:space="preserve">Apply international policies and interventions </w:t>
      </w:r>
    </w:p>
    <w:p w:rsidR="00796FEF" w:rsidRPr="00E65FF5" w:rsidRDefault="00796FEF" w:rsidP="00BF1275">
      <w:pPr>
        <w:spacing w:after="0" w:line="276" w:lineRule="auto"/>
        <w:rPr>
          <w:rFonts w:eastAsia="Calibri"/>
          <w:szCs w:val="24"/>
          <w:lang w:val="en-US"/>
        </w:rPr>
      </w:pPr>
    </w:p>
    <w:p w:rsidR="00796FEF" w:rsidRPr="00E65FF5" w:rsidRDefault="00796FEF" w:rsidP="00BF1275">
      <w:pPr>
        <w:spacing w:after="0" w:line="276" w:lineRule="auto"/>
        <w:rPr>
          <w:rFonts w:eastAsia="Calibri"/>
          <w:b/>
          <w:szCs w:val="24"/>
        </w:rPr>
      </w:pPr>
      <w:r w:rsidRPr="00E65FF5">
        <w:rPr>
          <w:rFonts w:eastAsia="Calibri"/>
          <w:b/>
          <w:szCs w:val="24"/>
        </w:rPr>
        <w:t>Learning Outcomes, Content and Suggested Assessment Methods</w:t>
      </w:r>
    </w:p>
    <w:tbl>
      <w:tblPr>
        <w:tblStyle w:val="TableGrid12"/>
        <w:tblW w:w="5000" w:type="pct"/>
        <w:tblLook w:val="04A0" w:firstRow="1" w:lastRow="0" w:firstColumn="1" w:lastColumn="0" w:noHBand="0" w:noVBand="1"/>
      </w:tblPr>
      <w:tblGrid>
        <w:gridCol w:w="2289"/>
        <w:gridCol w:w="4293"/>
        <w:gridCol w:w="2544"/>
      </w:tblGrid>
      <w:tr w:rsidR="00E65FF5" w:rsidRPr="00E65FF5" w:rsidTr="00301331">
        <w:tc>
          <w:tcPr>
            <w:tcW w:w="1254" w:type="pct"/>
            <w:tcBorders>
              <w:top w:val="single" w:sz="4" w:space="0" w:color="auto"/>
              <w:left w:val="single" w:sz="4" w:space="0" w:color="auto"/>
              <w:bottom w:val="single" w:sz="4" w:space="0" w:color="auto"/>
              <w:right w:val="single" w:sz="4" w:space="0" w:color="auto"/>
            </w:tcBorders>
            <w:shd w:val="clear" w:color="auto" w:fill="F2F2F2"/>
            <w:hideMark/>
          </w:tcPr>
          <w:p w:rsidR="00796FEF" w:rsidRPr="00E65FF5" w:rsidRDefault="00796FEF" w:rsidP="00BF1275">
            <w:pPr>
              <w:spacing w:after="200" w:line="276" w:lineRule="auto"/>
              <w:rPr>
                <w:rFonts w:ascii="Times New Roman" w:hAnsi="Times New Roman" w:cs="Times New Roman"/>
                <w:b/>
                <w:sz w:val="24"/>
                <w:szCs w:val="24"/>
              </w:rPr>
            </w:pPr>
            <w:r w:rsidRPr="00E65FF5">
              <w:rPr>
                <w:rFonts w:ascii="Times New Roman" w:hAnsi="Times New Roman" w:cs="Times New Roman"/>
                <w:b/>
                <w:sz w:val="24"/>
                <w:szCs w:val="24"/>
              </w:rPr>
              <w:t>Learning Outcome</w:t>
            </w:r>
          </w:p>
        </w:tc>
        <w:tc>
          <w:tcPr>
            <w:tcW w:w="2352" w:type="pct"/>
            <w:tcBorders>
              <w:top w:val="single" w:sz="4" w:space="0" w:color="auto"/>
              <w:left w:val="single" w:sz="4" w:space="0" w:color="auto"/>
              <w:bottom w:val="single" w:sz="4" w:space="0" w:color="auto"/>
              <w:right w:val="single" w:sz="4" w:space="0" w:color="auto"/>
            </w:tcBorders>
            <w:shd w:val="clear" w:color="auto" w:fill="F2F2F2"/>
            <w:hideMark/>
          </w:tcPr>
          <w:p w:rsidR="00796FEF" w:rsidRPr="00E65FF5" w:rsidRDefault="00796FEF" w:rsidP="00BF1275">
            <w:pPr>
              <w:spacing w:after="200" w:line="276" w:lineRule="auto"/>
              <w:rPr>
                <w:rFonts w:ascii="Times New Roman" w:hAnsi="Times New Roman" w:cs="Times New Roman"/>
                <w:b/>
                <w:sz w:val="24"/>
                <w:szCs w:val="24"/>
              </w:rPr>
            </w:pPr>
            <w:r w:rsidRPr="00E65FF5">
              <w:rPr>
                <w:rFonts w:ascii="Times New Roman" w:hAnsi="Times New Roman" w:cs="Times New Roman"/>
                <w:b/>
                <w:sz w:val="24"/>
                <w:szCs w:val="24"/>
              </w:rPr>
              <w:t>Content</w:t>
            </w:r>
          </w:p>
        </w:tc>
        <w:tc>
          <w:tcPr>
            <w:tcW w:w="1394" w:type="pct"/>
            <w:tcBorders>
              <w:top w:val="single" w:sz="4" w:space="0" w:color="auto"/>
              <w:left w:val="single" w:sz="4" w:space="0" w:color="auto"/>
              <w:bottom w:val="single" w:sz="4" w:space="0" w:color="auto"/>
              <w:right w:val="single" w:sz="4" w:space="0" w:color="auto"/>
            </w:tcBorders>
            <w:shd w:val="clear" w:color="auto" w:fill="F2F2F2"/>
            <w:hideMark/>
          </w:tcPr>
          <w:p w:rsidR="00796FEF" w:rsidRPr="00E65FF5" w:rsidRDefault="00796FEF" w:rsidP="00BF1275">
            <w:pPr>
              <w:spacing w:after="200" w:line="276" w:lineRule="auto"/>
              <w:rPr>
                <w:rFonts w:ascii="Times New Roman" w:hAnsi="Times New Roman" w:cs="Times New Roman"/>
                <w:b/>
                <w:sz w:val="24"/>
                <w:szCs w:val="24"/>
              </w:rPr>
            </w:pPr>
            <w:r w:rsidRPr="00E65FF5">
              <w:rPr>
                <w:rFonts w:ascii="Times New Roman" w:hAnsi="Times New Roman" w:cs="Times New Roman"/>
                <w:b/>
                <w:sz w:val="24"/>
                <w:szCs w:val="24"/>
              </w:rPr>
              <w:t>Suggested Assessment Methods</w:t>
            </w:r>
          </w:p>
        </w:tc>
      </w:tr>
      <w:tr w:rsidR="00E65FF5" w:rsidRPr="00E65FF5" w:rsidTr="00301331">
        <w:trPr>
          <w:trHeight w:val="1587"/>
        </w:trPr>
        <w:tc>
          <w:tcPr>
            <w:tcW w:w="1254" w:type="pct"/>
            <w:tcBorders>
              <w:top w:val="single" w:sz="4" w:space="0" w:color="auto"/>
              <w:left w:val="single" w:sz="4" w:space="0" w:color="auto"/>
              <w:bottom w:val="single" w:sz="4" w:space="0" w:color="auto"/>
              <w:right w:val="single" w:sz="4" w:space="0" w:color="auto"/>
            </w:tcBorders>
            <w:hideMark/>
          </w:tcPr>
          <w:p w:rsidR="00796FEF" w:rsidRPr="00E65FF5" w:rsidRDefault="00796FEF" w:rsidP="0078522C">
            <w:pPr>
              <w:numPr>
                <w:ilvl w:val="2"/>
                <w:numId w:val="47"/>
              </w:numPr>
              <w:spacing w:after="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Manage effects of climate change and global warming </w:t>
            </w:r>
          </w:p>
        </w:tc>
        <w:tc>
          <w:tcPr>
            <w:tcW w:w="2352" w:type="pct"/>
            <w:tcBorders>
              <w:top w:val="single" w:sz="4" w:space="0" w:color="auto"/>
              <w:left w:val="single" w:sz="4" w:space="0" w:color="auto"/>
              <w:bottom w:val="single" w:sz="4" w:space="0" w:color="auto"/>
              <w:right w:val="single" w:sz="4" w:space="0" w:color="auto"/>
            </w:tcBorders>
            <w:hideMark/>
          </w:tcPr>
          <w:p w:rsidR="00796FEF" w:rsidRPr="00E65FF5" w:rsidRDefault="00796FEF" w:rsidP="0078522C">
            <w:pPr>
              <w:numPr>
                <w:ilvl w:val="0"/>
                <w:numId w:val="90"/>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Meaning of climate change and global warming</w:t>
            </w:r>
          </w:p>
          <w:p w:rsidR="00796FEF" w:rsidRPr="00E65FF5" w:rsidRDefault="00796FEF" w:rsidP="0078522C">
            <w:pPr>
              <w:numPr>
                <w:ilvl w:val="0"/>
                <w:numId w:val="90"/>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Causes of global warming </w:t>
            </w:r>
          </w:p>
          <w:p w:rsidR="00796FEF" w:rsidRPr="00E65FF5" w:rsidRDefault="00796FEF" w:rsidP="0078522C">
            <w:pPr>
              <w:numPr>
                <w:ilvl w:val="0"/>
                <w:numId w:val="90"/>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Effects of global warming and climate change </w:t>
            </w:r>
          </w:p>
          <w:p w:rsidR="00796FEF" w:rsidRPr="00E65FF5" w:rsidRDefault="00796FEF" w:rsidP="0078522C">
            <w:pPr>
              <w:numPr>
                <w:ilvl w:val="0"/>
                <w:numId w:val="90"/>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Greenhouse effect</w:t>
            </w:r>
          </w:p>
          <w:p w:rsidR="00796FEF" w:rsidRPr="00E65FF5" w:rsidRDefault="00796FEF" w:rsidP="0078522C">
            <w:pPr>
              <w:numPr>
                <w:ilvl w:val="0"/>
                <w:numId w:val="90"/>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Greenhouse gases </w:t>
            </w:r>
          </w:p>
          <w:p w:rsidR="00796FEF" w:rsidRPr="00E65FF5" w:rsidRDefault="00796FEF" w:rsidP="0078522C">
            <w:pPr>
              <w:numPr>
                <w:ilvl w:val="0"/>
                <w:numId w:val="90"/>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Alternative sources of energy</w:t>
            </w:r>
          </w:p>
          <w:p w:rsidR="00796FEF" w:rsidRPr="00E65FF5" w:rsidRDefault="00796FEF" w:rsidP="0078522C">
            <w:pPr>
              <w:numPr>
                <w:ilvl w:val="0"/>
                <w:numId w:val="90"/>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Indicators of global warming </w:t>
            </w:r>
          </w:p>
          <w:p w:rsidR="00796FEF" w:rsidRPr="00E65FF5" w:rsidRDefault="00796FEF" w:rsidP="0078522C">
            <w:pPr>
              <w:numPr>
                <w:ilvl w:val="0"/>
                <w:numId w:val="90"/>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Climate change modelling </w:t>
            </w:r>
          </w:p>
        </w:tc>
        <w:tc>
          <w:tcPr>
            <w:tcW w:w="1394" w:type="pct"/>
            <w:tcBorders>
              <w:top w:val="single" w:sz="4" w:space="0" w:color="auto"/>
              <w:left w:val="single" w:sz="4" w:space="0" w:color="auto"/>
              <w:bottom w:val="single" w:sz="4" w:space="0" w:color="auto"/>
              <w:right w:val="single" w:sz="4" w:space="0" w:color="auto"/>
            </w:tcBorders>
            <w:hideMark/>
          </w:tcPr>
          <w:p w:rsidR="00796FEF" w:rsidRPr="00E65FF5" w:rsidRDefault="00796FEF" w:rsidP="0078522C">
            <w:pPr>
              <w:numPr>
                <w:ilvl w:val="0"/>
                <w:numId w:val="90"/>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Observation </w:t>
            </w:r>
          </w:p>
          <w:p w:rsidR="00796FEF" w:rsidRPr="00E65FF5" w:rsidRDefault="00796FEF" w:rsidP="0078522C">
            <w:pPr>
              <w:numPr>
                <w:ilvl w:val="0"/>
                <w:numId w:val="90"/>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Oral questioning</w:t>
            </w:r>
          </w:p>
          <w:p w:rsidR="00796FEF" w:rsidRPr="00E65FF5" w:rsidRDefault="00796FEF" w:rsidP="0078522C">
            <w:pPr>
              <w:numPr>
                <w:ilvl w:val="0"/>
                <w:numId w:val="90"/>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Written tests </w:t>
            </w:r>
          </w:p>
          <w:p w:rsidR="00BB6BD8" w:rsidRPr="00E65FF5" w:rsidRDefault="00BB6BD8" w:rsidP="0078522C">
            <w:pPr>
              <w:numPr>
                <w:ilvl w:val="0"/>
                <w:numId w:val="90"/>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Projects </w:t>
            </w:r>
          </w:p>
          <w:p w:rsidR="00796FEF" w:rsidRPr="00E65FF5" w:rsidRDefault="00BB6BD8" w:rsidP="0078522C">
            <w:pPr>
              <w:numPr>
                <w:ilvl w:val="0"/>
                <w:numId w:val="90"/>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Practical assignments</w:t>
            </w:r>
          </w:p>
        </w:tc>
      </w:tr>
      <w:tr w:rsidR="00E65FF5" w:rsidRPr="00E65FF5" w:rsidTr="00301331">
        <w:trPr>
          <w:trHeight w:val="530"/>
        </w:trPr>
        <w:tc>
          <w:tcPr>
            <w:tcW w:w="1254" w:type="pct"/>
            <w:tcBorders>
              <w:top w:val="single" w:sz="4" w:space="0" w:color="auto"/>
              <w:left w:val="single" w:sz="4" w:space="0" w:color="auto"/>
              <w:bottom w:val="single" w:sz="4" w:space="0" w:color="auto"/>
              <w:right w:val="single" w:sz="4" w:space="0" w:color="auto"/>
            </w:tcBorders>
            <w:hideMark/>
          </w:tcPr>
          <w:p w:rsidR="00796FEF" w:rsidRPr="00E65FF5" w:rsidRDefault="00796FEF" w:rsidP="0078522C">
            <w:pPr>
              <w:numPr>
                <w:ilvl w:val="2"/>
                <w:numId w:val="47"/>
              </w:numPr>
              <w:spacing w:after="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Apply responses, mitigation and adaptation </w:t>
            </w:r>
            <w:r w:rsidRPr="00E65FF5">
              <w:rPr>
                <w:rFonts w:ascii="Times New Roman" w:eastAsia="Times New Roman" w:hAnsi="Times New Roman" w:cs="Times New Roman"/>
                <w:sz w:val="24"/>
                <w:szCs w:val="24"/>
                <w:lang w:val="en-US"/>
              </w:rPr>
              <w:lastRenderedPageBreak/>
              <w:t>strategies to climate change.</w:t>
            </w:r>
          </w:p>
        </w:tc>
        <w:tc>
          <w:tcPr>
            <w:tcW w:w="2352" w:type="pct"/>
            <w:tcBorders>
              <w:top w:val="single" w:sz="4" w:space="0" w:color="auto"/>
              <w:left w:val="single" w:sz="4" w:space="0" w:color="auto"/>
              <w:bottom w:val="single" w:sz="4" w:space="0" w:color="auto"/>
              <w:right w:val="single" w:sz="4" w:space="0" w:color="auto"/>
            </w:tcBorders>
            <w:hideMark/>
          </w:tcPr>
          <w:p w:rsidR="00796FEF" w:rsidRPr="00E65FF5" w:rsidRDefault="00796FEF" w:rsidP="0078522C">
            <w:pPr>
              <w:numPr>
                <w:ilvl w:val="0"/>
                <w:numId w:val="90"/>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lastRenderedPageBreak/>
              <w:t xml:space="preserve">Meaning of adaptation and mitigation </w:t>
            </w:r>
          </w:p>
          <w:p w:rsidR="00796FEF" w:rsidRPr="00E65FF5" w:rsidRDefault="00796FEF" w:rsidP="0078522C">
            <w:pPr>
              <w:numPr>
                <w:ilvl w:val="0"/>
                <w:numId w:val="90"/>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Adaptation and mitigation measures to climate change </w:t>
            </w:r>
          </w:p>
          <w:p w:rsidR="00796FEF" w:rsidRPr="00E65FF5" w:rsidRDefault="00796FEF" w:rsidP="0078522C">
            <w:pPr>
              <w:numPr>
                <w:ilvl w:val="0"/>
                <w:numId w:val="90"/>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Resource efficiency mechanisms for </w:t>
            </w:r>
            <w:r w:rsidRPr="00E65FF5">
              <w:rPr>
                <w:rFonts w:ascii="Times New Roman" w:eastAsia="Times New Roman" w:hAnsi="Times New Roman" w:cs="Times New Roman"/>
                <w:sz w:val="24"/>
                <w:szCs w:val="24"/>
                <w:lang w:val="en-US"/>
              </w:rPr>
              <w:lastRenderedPageBreak/>
              <w:t xml:space="preserve">resolving climate change issues </w:t>
            </w:r>
          </w:p>
          <w:p w:rsidR="00796FEF" w:rsidRPr="00E65FF5" w:rsidRDefault="00796FEF" w:rsidP="0078522C">
            <w:pPr>
              <w:numPr>
                <w:ilvl w:val="0"/>
                <w:numId w:val="90"/>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Sustainable development </w:t>
            </w:r>
          </w:p>
          <w:p w:rsidR="005639AF" w:rsidRPr="00E65FF5" w:rsidRDefault="005639AF" w:rsidP="0078522C">
            <w:pPr>
              <w:numPr>
                <w:ilvl w:val="0"/>
                <w:numId w:val="90"/>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Climate change Act 2016</w:t>
            </w:r>
          </w:p>
          <w:p w:rsidR="00796FEF" w:rsidRPr="00E65FF5" w:rsidRDefault="00796FEF" w:rsidP="0078522C">
            <w:pPr>
              <w:numPr>
                <w:ilvl w:val="0"/>
                <w:numId w:val="90"/>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Causes, impact and adaptation of climate change </w:t>
            </w:r>
          </w:p>
        </w:tc>
        <w:tc>
          <w:tcPr>
            <w:tcW w:w="1394" w:type="pct"/>
            <w:tcBorders>
              <w:top w:val="single" w:sz="4" w:space="0" w:color="auto"/>
              <w:left w:val="single" w:sz="4" w:space="0" w:color="auto"/>
              <w:bottom w:val="single" w:sz="4" w:space="0" w:color="auto"/>
              <w:right w:val="single" w:sz="4" w:space="0" w:color="auto"/>
            </w:tcBorders>
            <w:hideMark/>
          </w:tcPr>
          <w:p w:rsidR="00796FEF" w:rsidRPr="00E65FF5" w:rsidRDefault="00796FEF" w:rsidP="0078522C">
            <w:pPr>
              <w:numPr>
                <w:ilvl w:val="0"/>
                <w:numId w:val="90"/>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lastRenderedPageBreak/>
              <w:t xml:space="preserve">Observation </w:t>
            </w:r>
          </w:p>
          <w:p w:rsidR="00796FEF" w:rsidRPr="00E65FF5" w:rsidRDefault="00796FEF" w:rsidP="0078522C">
            <w:pPr>
              <w:numPr>
                <w:ilvl w:val="0"/>
                <w:numId w:val="90"/>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Oral questioning</w:t>
            </w:r>
          </w:p>
          <w:p w:rsidR="00796FEF" w:rsidRPr="00E65FF5" w:rsidRDefault="00796FEF" w:rsidP="0078522C">
            <w:pPr>
              <w:numPr>
                <w:ilvl w:val="0"/>
                <w:numId w:val="90"/>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Written tests </w:t>
            </w:r>
          </w:p>
          <w:p w:rsidR="00BB6BD8" w:rsidRPr="00E65FF5" w:rsidRDefault="00BB6BD8" w:rsidP="0078522C">
            <w:pPr>
              <w:numPr>
                <w:ilvl w:val="0"/>
                <w:numId w:val="90"/>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Projects </w:t>
            </w:r>
          </w:p>
          <w:p w:rsidR="00796FEF" w:rsidRPr="00E65FF5" w:rsidRDefault="00BB6BD8" w:rsidP="0078522C">
            <w:pPr>
              <w:numPr>
                <w:ilvl w:val="0"/>
                <w:numId w:val="90"/>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lastRenderedPageBreak/>
              <w:t>Practical assignments</w:t>
            </w:r>
          </w:p>
        </w:tc>
      </w:tr>
      <w:tr w:rsidR="00BF1275" w:rsidRPr="00E65FF5" w:rsidTr="00301331">
        <w:trPr>
          <w:trHeight w:val="1587"/>
        </w:trPr>
        <w:tc>
          <w:tcPr>
            <w:tcW w:w="1254" w:type="pct"/>
            <w:tcBorders>
              <w:top w:val="single" w:sz="4" w:space="0" w:color="auto"/>
              <w:left w:val="single" w:sz="4" w:space="0" w:color="auto"/>
              <w:bottom w:val="single" w:sz="4" w:space="0" w:color="auto"/>
              <w:right w:val="single" w:sz="4" w:space="0" w:color="auto"/>
            </w:tcBorders>
            <w:hideMark/>
          </w:tcPr>
          <w:p w:rsidR="00796FEF" w:rsidRPr="00E65FF5" w:rsidRDefault="00796FEF" w:rsidP="0078522C">
            <w:pPr>
              <w:numPr>
                <w:ilvl w:val="2"/>
                <w:numId w:val="47"/>
              </w:numPr>
              <w:spacing w:after="0" w:line="276" w:lineRule="auto"/>
              <w:contextualSpacing/>
              <w:rPr>
                <w:rFonts w:ascii="Times New Roman" w:hAnsi="Times New Roman" w:cs="Times New Roman"/>
                <w:b/>
                <w:sz w:val="24"/>
                <w:szCs w:val="24"/>
              </w:rPr>
            </w:pPr>
            <w:r w:rsidRPr="00E65FF5">
              <w:rPr>
                <w:rFonts w:ascii="Times New Roman" w:eastAsia="Times New Roman" w:hAnsi="Times New Roman" w:cs="Times New Roman"/>
                <w:sz w:val="24"/>
                <w:szCs w:val="24"/>
                <w:lang w:val="en-US"/>
              </w:rPr>
              <w:lastRenderedPageBreak/>
              <w:t>Apply international policies and interventions</w:t>
            </w:r>
          </w:p>
        </w:tc>
        <w:tc>
          <w:tcPr>
            <w:tcW w:w="2352" w:type="pct"/>
            <w:tcBorders>
              <w:top w:val="single" w:sz="4" w:space="0" w:color="auto"/>
              <w:left w:val="single" w:sz="4" w:space="0" w:color="auto"/>
              <w:bottom w:val="single" w:sz="4" w:space="0" w:color="auto"/>
              <w:right w:val="single" w:sz="4" w:space="0" w:color="auto"/>
            </w:tcBorders>
            <w:hideMark/>
          </w:tcPr>
          <w:p w:rsidR="00796FEF" w:rsidRPr="00E65FF5" w:rsidRDefault="00796FEF" w:rsidP="0078522C">
            <w:pPr>
              <w:numPr>
                <w:ilvl w:val="0"/>
                <w:numId w:val="90"/>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Carbon trading </w:t>
            </w:r>
          </w:p>
          <w:p w:rsidR="00796FEF" w:rsidRPr="00E65FF5" w:rsidRDefault="00796FEF" w:rsidP="0078522C">
            <w:pPr>
              <w:numPr>
                <w:ilvl w:val="0"/>
                <w:numId w:val="90"/>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Conference of parties (COP) </w:t>
            </w:r>
          </w:p>
          <w:p w:rsidR="00796FEF" w:rsidRPr="00E65FF5" w:rsidRDefault="00796FEF" w:rsidP="0078522C">
            <w:pPr>
              <w:numPr>
                <w:ilvl w:val="0"/>
                <w:numId w:val="90"/>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Local and International policies on climate change </w:t>
            </w:r>
          </w:p>
          <w:p w:rsidR="005639AF" w:rsidRPr="00E65FF5" w:rsidRDefault="005639AF" w:rsidP="0078522C">
            <w:pPr>
              <w:numPr>
                <w:ilvl w:val="0"/>
                <w:numId w:val="90"/>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Functions of the national climate change council</w:t>
            </w:r>
          </w:p>
          <w:p w:rsidR="00796FEF" w:rsidRPr="00E65FF5" w:rsidRDefault="00796FEF" w:rsidP="0078522C">
            <w:pPr>
              <w:numPr>
                <w:ilvl w:val="0"/>
                <w:numId w:val="90"/>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Policies of UNFCC (United nations Framework on climate change)</w:t>
            </w:r>
          </w:p>
          <w:p w:rsidR="00796FEF" w:rsidRPr="00E65FF5" w:rsidRDefault="00796FEF" w:rsidP="0078522C">
            <w:pPr>
              <w:numPr>
                <w:ilvl w:val="0"/>
                <w:numId w:val="90"/>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Relationship between climate and development </w:t>
            </w:r>
          </w:p>
          <w:p w:rsidR="00796FEF" w:rsidRPr="00E65FF5" w:rsidRDefault="00796FEF" w:rsidP="0078522C">
            <w:pPr>
              <w:numPr>
                <w:ilvl w:val="0"/>
                <w:numId w:val="90"/>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Community sensitization and coping strategies </w:t>
            </w:r>
          </w:p>
        </w:tc>
        <w:tc>
          <w:tcPr>
            <w:tcW w:w="1394" w:type="pct"/>
            <w:tcBorders>
              <w:top w:val="single" w:sz="4" w:space="0" w:color="auto"/>
              <w:left w:val="single" w:sz="4" w:space="0" w:color="auto"/>
              <w:bottom w:val="single" w:sz="4" w:space="0" w:color="auto"/>
              <w:right w:val="single" w:sz="4" w:space="0" w:color="auto"/>
            </w:tcBorders>
            <w:hideMark/>
          </w:tcPr>
          <w:p w:rsidR="00796FEF" w:rsidRPr="00E65FF5" w:rsidRDefault="00796FEF" w:rsidP="0078522C">
            <w:pPr>
              <w:numPr>
                <w:ilvl w:val="0"/>
                <w:numId w:val="90"/>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Observation </w:t>
            </w:r>
          </w:p>
          <w:p w:rsidR="00796FEF" w:rsidRPr="00E65FF5" w:rsidRDefault="00796FEF" w:rsidP="0078522C">
            <w:pPr>
              <w:numPr>
                <w:ilvl w:val="0"/>
                <w:numId w:val="90"/>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Oral questioning</w:t>
            </w:r>
          </w:p>
          <w:p w:rsidR="00796FEF" w:rsidRPr="00E65FF5" w:rsidRDefault="00796FEF" w:rsidP="0078522C">
            <w:pPr>
              <w:numPr>
                <w:ilvl w:val="0"/>
                <w:numId w:val="90"/>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Written tests </w:t>
            </w:r>
          </w:p>
          <w:p w:rsidR="00BB6BD8" w:rsidRPr="00E65FF5" w:rsidRDefault="00BB6BD8" w:rsidP="0078522C">
            <w:pPr>
              <w:numPr>
                <w:ilvl w:val="0"/>
                <w:numId w:val="90"/>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Projects </w:t>
            </w:r>
          </w:p>
          <w:p w:rsidR="00796FEF" w:rsidRPr="00E65FF5" w:rsidRDefault="00BB6BD8" w:rsidP="0078522C">
            <w:pPr>
              <w:numPr>
                <w:ilvl w:val="0"/>
                <w:numId w:val="90"/>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Practical assignments </w:t>
            </w:r>
          </w:p>
        </w:tc>
      </w:tr>
    </w:tbl>
    <w:p w:rsidR="00CF1912" w:rsidRPr="00E65FF5" w:rsidRDefault="00CF1912" w:rsidP="00BF1275">
      <w:pPr>
        <w:spacing w:after="200" w:line="276" w:lineRule="auto"/>
        <w:contextualSpacing/>
        <w:rPr>
          <w:rFonts w:eastAsia="Calibri"/>
          <w:b/>
          <w:szCs w:val="24"/>
        </w:rPr>
      </w:pPr>
    </w:p>
    <w:p w:rsidR="00796FEF" w:rsidRPr="00E65FF5" w:rsidRDefault="00CB650D" w:rsidP="00BF1275">
      <w:pPr>
        <w:spacing w:after="200" w:line="276" w:lineRule="auto"/>
        <w:contextualSpacing/>
        <w:rPr>
          <w:rFonts w:eastAsia="Calibri"/>
          <w:szCs w:val="24"/>
          <w:lang w:val="en-US"/>
        </w:rPr>
      </w:pPr>
      <w:r w:rsidRPr="00E65FF5">
        <w:rPr>
          <w:rFonts w:eastAsia="Calibri"/>
          <w:b/>
          <w:szCs w:val="24"/>
        </w:rPr>
        <w:t xml:space="preserve">Suggested Methods of Instruction </w:t>
      </w:r>
    </w:p>
    <w:p w:rsidR="00796FEF" w:rsidRPr="00E65FF5" w:rsidRDefault="00796FEF" w:rsidP="0078522C">
      <w:pPr>
        <w:numPr>
          <w:ilvl w:val="0"/>
          <w:numId w:val="46"/>
        </w:numPr>
        <w:spacing w:after="0" w:line="276" w:lineRule="auto"/>
        <w:rPr>
          <w:rFonts w:eastAsia="Calibri"/>
          <w:szCs w:val="24"/>
        </w:rPr>
      </w:pPr>
      <w:r w:rsidRPr="00E65FF5">
        <w:rPr>
          <w:rFonts w:eastAsia="Calibri"/>
          <w:szCs w:val="24"/>
        </w:rPr>
        <w:t xml:space="preserve">Lectures </w:t>
      </w:r>
    </w:p>
    <w:p w:rsidR="00796FEF" w:rsidRPr="00E65FF5" w:rsidRDefault="00796FEF" w:rsidP="0078522C">
      <w:pPr>
        <w:numPr>
          <w:ilvl w:val="0"/>
          <w:numId w:val="46"/>
        </w:numPr>
        <w:spacing w:after="0" w:line="276" w:lineRule="auto"/>
        <w:rPr>
          <w:rFonts w:eastAsia="Calibri"/>
          <w:szCs w:val="24"/>
        </w:rPr>
      </w:pPr>
      <w:r w:rsidRPr="00E65FF5">
        <w:rPr>
          <w:rFonts w:eastAsia="Calibri"/>
          <w:szCs w:val="24"/>
        </w:rPr>
        <w:t>Group discussions</w:t>
      </w:r>
    </w:p>
    <w:p w:rsidR="00796FEF" w:rsidRPr="00E65FF5" w:rsidRDefault="00796FEF" w:rsidP="0078522C">
      <w:pPr>
        <w:numPr>
          <w:ilvl w:val="0"/>
          <w:numId w:val="46"/>
        </w:numPr>
        <w:spacing w:after="0" w:line="276" w:lineRule="auto"/>
        <w:rPr>
          <w:rFonts w:eastAsia="Calibri"/>
          <w:szCs w:val="24"/>
        </w:rPr>
      </w:pPr>
      <w:r w:rsidRPr="00E65FF5">
        <w:rPr>
          <w:rFonts w:eastAsia="Calibri"/>
          <w:szCs w:val="24"/>
        </w:rPr>
        <w:t>Demonstration by trainer</w:t>
      </w:r>
    </w:p>
    <w:p w:rsidR="00796FEF" w:rsidRPr="00E65FF5" w:rsidRDefault="00796FEF" w:rsidP="0078522C">
      <w:pPr>
        <w:numPr>
          <w:ilvl w:val="0"/>
          <w:numId w:val="46"/>
        </w:numPr>
        <w:spacing w:after="0" w:line="276" w:lineRule="auto"/>
        <w:rPr>
          <w:rFonts w:eastAsia="Calibri"/>
          <w:szCs w:val="24"/>
        </w:rPr>
      </w:pPr>
      <w:r w:rsidRPr="00E65FF5">
        <w:rPr>
          <w:rFonts w:eastAsia="Calibri"/>
          <w:szCs w:val="24"/>
        </w:rPr>
        <w:t>Exercises by trainee</w:t>
      </w:r>
    </w:p>
    <w:p w:rsidR="00796FEF" w:rsidRPr="00E65FF5" w:rsidRDefault="00796FEF" w:rsidP="0078522C">
      <w:pPr>
        <w:numPr>
          <w:ilvl w:val="0"/>
          <w:numId w:val="46"/>
        </w:numPr>
        <w:spacing w:after="0" w:line="276" w:lineRule="auto"/>
        <w:rPr>
          <w:rFonts w:eastAsia="Calibri"/>
          <w:szCs w:val="24"/>
        </w:rPr>
      </w:pPr>
      <w:r w:rsidRPr="00E65FF5">
        <w:rPr>
          <w:rFonts w:eastAsia="Calibri"/>
          <w:szCs w:val="24"/>
        </w:rPr>
        <w:t xml:space="preserve">Trips </w:t>
      </w:r>
    </w:p>
    <w:p w:rsidR="00796FEF" w:rsidRPr="00E65FF5" w:rsidRDefault="00796FEF" w:rsidP="00BF1275">
      <w:pPr>
        <w:spacing w:after="0" w:line="276" w:lineRule="auto"/>
        <w:rPr>
          <w:rFonts w:eastAsia="Calibri"/>
          <w:b/>
          <w:szCs w:val="24"/>
        </w:rPr>
      </w:pPr>
    </w:p>
    <w:p w:rsidR="00796FEF" w:rsidRPr="00E65FF5" w:rsidRDefault="00796FEF" w:rsidP="00BF1275">
      <w:pPr>
        <w:spacing w:after="0" w:line="276" w:lineRule="auto"/>
        <w:rPr>
          <w:rFonts w:eastAsia="Calibri"/>
          <w:b/>
          <w:szCs w:val="24"/>
        </w:rPr>
      </w:pPr>
      <w:r w:rsidRPr="00E65FF5">
        <w:rPr>
          <w:rFonts w:eastAsia="Calibri"/>
          <w:b/>
          <w:szCs w:val="24"/>
        </w:rPr>
        <w:t>Recommended Resources</w:t>
      </w:r>
    </w:p>
    <w:p w:rsidR="00796FEF" w:rsidRPr="00E65FF5" w:rsidRDefault="00796FEF" w:rsidP="0078522C">
      <w:pPr>
        <w:numPr>
          <w:ilvl w:val="0"/>
          <w:numId w:val="46"/>
        </w:numPr>
        <w:spacing w:after="0" w:line="276" w:lineRule="auto"/>
        <w:rPr>
          <w:rFonts w:eastAsia="Calibri"/>
          <w:bCs/>
          <w:iCs/>
          <w:szCs w:val="24"/>
        </w:rPr>
      </w:pPr>
      <w:r w:rsidRPr="00E65FF5">
        <w:rPr>
          <w:rFonts w:eastAsia="Calibri"/>
          <w:bCs/>
          <w:iCs/>
          <w:szCs w:val="24"/>
        </w:rPr>
        <w:t xml:space="preserve">Data </w:t>
      </w:r>
    </w:p>
    <w:p w:rsidR="00796FEF" w:rsidRPr="00E65FF5" w:rsidRDefault="00796FEF" w:rsidP="0078522C">
      <w:pPr>
        <w:numPr>
          <w:ilvl w:val="0"/>
          <w:numId w:val="46"/>
        </w:numPr>
        <w:spacing w:after="0" w:line="276" w:lineRule="auto"/>
        <w:rPr>
          <w:rFonts w:eastAsia="Calibri"/>
          <w:bCs/>
          <w:iCs/>
          <w:szCs w:val="24"/>
        </w:rPr>
      </w:pPr>
      <w:r w:rsidRPr="00E65FF5">
        <w:rPr>
          <w:rFonts w:eastAsia="Calibri"/>
          <w:bCs/>
          <w:iCs/>
          <w:szCs w:val="24"/>
        </w:rPr>
        <w:t xml:space="preserve">Computer </w:t>
      </w:r>
    </w:p>
    <w:p w:rsidR="00796FEF" w:rsidRPr="00E65FF5" w:rsidRDefault="00796FEF" w:rsidP="0078522C">
      <w:pPr>
        <w:numPr>
          <w:ilvl w:val="0"/>
          <w:numId w:val="46"/>
        </w:numPr>
        <w:spacing w:after="0" w:line="276" w:lineRule="auto"/>
        <w:rPr>
          <w:rFonts w:eastAsia="Calibri"/>
          <w:bCs/>
          <w:iCs/>
          <w:szCs w:val="24"/>
        </w:rPr>
      </w:pPr>
      <w:r w:rsidRPr="00E65FF5">
        <w:rPr>
          <w:rFonts w:eastAsia="Calibri"/>
          <w:bCs/>
          <w:iCs/>
          <w:szCs w:val="24"/>
        </w:rPr>
        <w:t xml:space="preserve">Stationery </w:t>
      </w:r>
    </w:p>
    <w:p w:rsidR="00796FEF" w:rsidRPr="00E65FF5" w:rsidRDefault="00796FEF" w:rsidP="0078522C">
      <w:pPr>
        <w:numPr>
          <w:ilvl w:val="0"/>
          <w:numId w:val="46"/>
        </w:numPr>
        <w:spacing w:after="0" w:line="276" w:lineRule="auto"/>
        <w:rPr>
          <w:rFonts w:eastAsia="Calibri"/>
          <w:bCs/>
          <w:iCs/>
          <w:szCs w:val="24"/>
        </w:rPr>
      </w:pPr>
      <w:r w:rsidRPr="00E65FF5">
        <w:rPr>
          <w:rFonts w:eastAsia="Calibri"/>
          <w:bCs/>
          <w:iCs/>
          <w:szCs w:val="24"/>
        </w:rPr>
        <w:t xml:space="preserve">Projectors </w:t>
      </w:r>
    </w:p>
    <w:p w:rsidR="00796FEF" w:rsidRPr="00E65FF5" w:rsidRDefault="00796FEF" w:rsidP="0078522C">
      <w:pPr>
        <w:numPr>
          <w:ilvl w:val="0"/>
          <w:numId w:val="46"/>
        </w:numPr>
        <w:spacing w:after="0" w:line="276" w:lineRule="auto"/>
        <w:rPr>
          <w:rFonts w:eastAsia="Calibri"/>
          <w:bCs/>
          <w:iCs/>
          <w:szCs w:val="24"/>
        </w:rPr>
      </w:pPr>
      <w:r w:rsidRPr="00E65FF5">
        <w:rPr>
          <w:rFonts w:eastAsia="Calibri"/>
          <w:bCs/>
          <w:iCs/>
          <w:szCs w:val="24"/>
        </w:rPr>
        <w:t xml:space="preserve">Internet </w:t>
      </w:r>
    </w:p>
    <w:p w:rsidR="00B65CB3" w:rsidRPr="00E65FF5" w:rsidRDefault="00796FEF" w:rsidP="00BF1275">
      <w:pPr>
        <w:pStyle w:val="Heading2"/>
        <w:rPr>
          <w:b w:val="0"/>
        </w:rPr>
      </w:pPr>
      <w:r w:rsidRPr="00E65FF5">
        <w:br w:type="page"/>
      </w:r>
      <w:bookmarkStart w:id="80" w:name="_Toc536184898"/>
      <w:bookmarkEnd w:id="77"/>
      <w:bookmarkEnd w:id="78"/>
    </w:p>
    <w:p w:rsidR="00665725" w:rsidRPr="00E65FF5" w:rsidRDefault="00665725" w:rsidP="00BF1275">
      <w:pPr>
        <w:pStyle w:val="Heading2"/>
      </w:pPr>
      <w:bookmarkStart w:id="81" w:name="_Toc67490937"/>
      <w:r w:rsidRPr="00E65FF5">
        <w:lastRenderedPageBreak/>
        <w:t>LAND USE</w:t>
      </w:r>
      <w:bookmarkEnd w:id="80"/>
      <w:r w:rsidRPr="00E65FF5">
        <w:t xml:space="preserve"> </w:t>
      </w:r>
      <w:r w:rsidR="00620BA1" w:rsidRPr="00E65FF5">
        <w:t>PLANNING AND MANAGEMENT</w:t>
      </w:r>
      <w:bookmarkEnd w:id="81"/>
    </w:p>
    <w:p w:rsidR="00CF1912" w:rsidRPr="00E65FF5" w:rsidRDefault="00CF1912" w:rsidP="00BF1275">
      <w:pPr>
        <w:spacing w:after="0" w:line="276" w:lineRule="auto"/>
        <w:rPr>
          <w:szCs w:val="24"/>
          <w:lang w:val="en-US"/>
        </w:rPr>
      </w:pPr>
    </w:p>
    <w:p w:rsidR="00241DE5" w:rsidRPr="00E65FF5" w:rsidRDefault="00241DE5" w:rsidP="00BF1275">
      <w:pPr>
        <w:spacing w:after="200" w:line="276" w:lineRule="auto"/>
        <w:rPr>
          <w:rFonts w:eastAsia="Calibri"/>
          <w:b/>
          <w:szCs w:val="24"/>
          <w:lang w:val="en-ZA"/>
        </w:rPr>
      </w:pPr>
      <w:r w:rsidRPr="00E65FF5">
        <w:rPr>
          <w:rFonts w:eastAsia="Calibri"/>
          <w:b/>
          <w:szCs w:val="24"/>
        </w:rPr>
        <w:t xml:space="preserve">UNIT CODE: </w:t>
      </w:r>
      <w:r w:rsidR="006A45CD" w:rsidRPr="00E65FF5">
        <w:rPr>
          <w:rFonts w:eastAsia="Times New Roman"/>
          <w:b/>
          <w:szCs w:val="24"/>
          <w:lang w:val="en-US"/>
        </w:rPr>
        <w:t>ENV/CU/MGT/CC/05/6</w:t>
      </w:r>
      <w:r w:rsidR="00C3615B" w:rsidRPr="00E65FF5">
        <w:rPr>
          <w:rFonts w:eastAsia="Times New Roman"/>
          <w:b/>
          <w:szCs w:val="24"/>
          <w:lang w:val="en-US"/>
        </w:rPr>
        <w:t>/A</w:t>
      </w:r>
    </w:p>
    <w:p w:rsidR="00241DE5" w:rsidRPr="00E65FF5" w:rsidRDefault="00241DE5" w:rsidP="00BF1275">
      <w:pPr>
        <w:spacing w:after="200" w:line="276" w:lineRule="auto"/>
        <w:rPr>
          <w:rFonts w:eastAsia="Calibri"/>
          <w:b/>
          <w:szCs w:val="24"/>
        </w:rPr>
      </w:pPr>
      <w:r w:rsidRPr="00E65FF5">
        <w:rPr>
          <w:rFonts w:eastAsia="Calibri"/>
          <w:b/>
          <w:szCs w:val="24"/>
        </w:rPr>
        <w:t xml:space="preserve">Relationship to Occupational Standards </w:t>
      </w:r>
    </w:p>
    <w:p w:rsidR="00241DE5" w:rsidRPr="00E65FF5" w:rsidRDefault="00241DE5" w:rsidP="00BF1275">
      <w:pPr>
        <w:spacing w:after="200" w:line="276" w:lineRule="auto"/>
        <w:rPr>
          <w:rFonts w:eastAsia="Calibri"/>
          <w:szCs w:val="24"/>
        </w:rPr>
      </w:pPr>
      <w:r w:rsidRPr="00E65FF5">
        <w:rPr>
          <w:rFonts w:eastAsia="Calibri"/>
          <w:szCs w:val="24"/>
        </w:rPr>
        <w:t xml:space="preserve">This unit addresses the unit of competency: </w:t>
      </w:r>
      <w:r w:rsidR="00620BA1" w:rsidRPr="00E65FF5">
        <w:rPr>
          <w:rFonts w:eastAsia="Calibri"/>
          <w:szCs w:val="24"/>
        </w:rPr>
        <w:t xml:space="preserve">Plan and manage land use </w:t>
      </w:r>
    </w:p>
    <w:p w:rsidR="00241DE5" w:rsidRPr="00E65FF5" w:rsidRDefault="00241DE5" w:rsidP="00BF1275">
      <w:pPr>
        <w:spacing w:after="200" w:line="276" w:lineRule="auto"/>
        <w:rPr>
          <w:rFonts w:eastAsia="Calibri"/>
          <w:b/>
          <w:szCs w:val="24"/>
        </w:rPr>
      </w:pPr>
      <w:r w:rsidRPr="00E65FF5">
        <w:rPr>
          <w:rFonts w:eastAsia="Calibri"/>
          <w:b/>
          <w:szCs w:val="24"/>
        </w:rPr>
        <w:t xml:space="preserve">Duration of Unit: </w:t>
      </w:r>
      <w:r w:rsidRPr="00E65FF5">
        <w:rPr>
          <w:rFonts w:eastAsia="Calibri"/>
          <w:szCs w:val="24"/>
        </w:rPr>
        <w:t xml:space="preserve"> </w:t>
      </w:r>
      <w:r w:rsidR="00CE3CD8" w:rsidRPr="00E65FF5">
        <w:rPr>
          <w:rFonts w:eastAsia="Calibri"/>
          <w:szCs w:val="24"/>
        </w:rPr>
        <w:t xml:space="preserve">70 </w:t>
      </w:r>
      <w:r w:rsidRPr="00E65FF5">
        <w:rPr>
          <w:rFonts w:eastAsia="Calibri"/>
          <w:szCs w:val="24"/>
        </w:rPr>
        <w:t>hours</w:t>
      </w:r>
    </w:p>
    <w:p w:rsidR="00241DE5" w:rsidRPr="00E65FF5" w:rsidRDefault="00241DE5" w:rsidP="00BF1275">
      <w:pPr>
        <w:spacing w:after="200" w:line="276" w:lineRule="auto"/>
        <w:rPr>
          <w:rFonts w:eastAsia="Calibri"/>
          <w:b/>
          <w:szCs w:val="24"/>
        </w:rPr>
      </w:pPr>
      <w:r w:rsidRPr="00E65FF5">
        <w:rPr>
          <w:rFonts w:eastAsia="Calibri"/>
          <w:b/>
          <w:szCs w:val="24"/>
        </w:rPr>
        <w:t>Unit Description</w:t>
      </w:r>
    </w:p>
    <w:p w:rsidR="00D50E24" w:rsidRPr="00E65FF5" w:rsidRDefault="00D50E24" w:rsidP="00BF1275">
      <w:pPr>
        <w:spacing w:after="200" w:line="276" w:lineRule="auto"/>
        <w:jc w:val="both"/>
        <w:rPr>
          <w:rFonts w:eastAsia="Calibri"/>
          <w:szCs w:val="24"/>
        </w:rPr>
      </w:pPr>
      <w:r w:rsidRPr="00E65FF5">
        <w:rPr>
          <w:rFonts w:eastAsia="Times New Roman"/>
          <w:szCs w:val="24"/>
          <w:lang w:val="en-AU"/>
        </w:rPr>
        <w:t>This unit specifies the competencies required to manage and plan projects. It involves planning for projects, conducting stakeholder analysis, implementing project, managing project risks and monitoring and evaluation of project.</w:t>
      </w:r>
    </w:p>
    <w:p w:rsidR="00241DE5" w:rsidRPr="00E65FF5" w:rsidRDefault="00241DE5" w:rsidP="00BF1275">
      <w:pPr>
        <w:spacing w:after="200" w:line="276" w:lineRule="auto"/>
        <w:rPr>
          <w:rFonts w:eastAsia="Calibri"/>
          <w:b/>
          <w:szCs w:val="24"/>
        </w:rPr>
      </w:pPr>
      <w:r w:rsidRPr="00E65FF5">
        <w:rPr>
          <w:rFonts w:eastAsia="Calibri"/>
          <w:b/>
          <w:szCs w:val="24"/>
        </w:rPr>
        <w:t>Summary of Learning Outcomes</w:t>
      </w:r>
      <w:r w:rsidR="00150373" w:rsidRPr="00E65FF5">
        <w:rPr>
          <w:rFonts w:eastAsia="Calibri"/>
          <w:b/>
          <w:szCs w:val="24"/>
        </w:rPr>
        <w:t xml:space="preserve"> </w:t>
      </w:r>
    </w:p>
    <w:p w:rsidR="00A53B96" w:rsidRPr="00E65FF5" w:rsidRDefault="00A53B96" w:rsidP="0078522C">
      <w:pPr>
        <w:pStyle w:val="ListParagraph"/>
        <w:numPr>
          <w:ilvl w:val="3"/>
          <w:numId w:val="24"/>
        </w:numPr>
        <w:spacing w:after="0" w:line="276" w:lineRule="auto"/>
        <w:rPr>
          <w:rFonts w:ascii="Times New Roman" w:hAnsi="Times New Roman"/>
          <w:sz w:val="24"/>
          <w:szCs w:val="24"/>
          <w:lang w:val="en-US"/>
        </w:rPr>
      </w:pPr>
      <w:r w:rsidRPr="00E65FF5">
        <w:rPr>
          <w:rFonts w:ascii="Times New Roman" w:hAnsi="Times New Roman"/>
          <w:sz w:val="24"/>
          <w:szCs w:val="24"/>
          <w:lang w:val="en-US"/>
        </w:rPr>
        <w:t xml:space="preserve">Apply land use </w:t>
      </w:r>
      <w:r w:rsidR="00EC69A9" w:rsidRPr="00E65FF5">
        <w:rPr>
          <w:rFonts w:ascii="Times New Roman" w:hAnsi="Times New Roman"/>
          <w:sz w:val="24"/>
          <w:szCs w:val="24"/>
          <w:lang w:val="en-US"/>
        </w:rPr>
        <w:t xml:space="preserve">management </w:t>
      </w:r>
      <w:r w:rsidRPr="00E65FF5">
        <w:rPr>
          <w:rFonts w:ascii="Times New Roman" w:hAnsi="Times New Roman"/>
          <w:sz w:val="24"/>
          <w:szCs w:val="24"/>
          <w:lang w:val="en-US"/>
        </w:rPr>
        <w:t xml:space="preserve">tools </w:t>
      </w:r>
    </w:p>
    <w:p w:rsidR="00665725" w:rsidRPr="00E65FF5" w:rsidRDefault="00204606" w:rsidP="0078522C">
      <w:pPr>
        <w:pStyle w:val="ListParagraph"/>
        <w:numPr>
          <w:ilvl w:val="3"/>
          <w:numId w:val="24"/>
        </w:numPr>
        <w:spacing w:after="0" w:line="276" w:lineRule="auto"/>
        <w:rPr>
          <w:rFonts w:ascii="Times New Roman" w:hAnsi="Times New Roman"/>
          <w:sz w:val="24"/>
          <w:szCs w:val="24"/>
          <w:lang w:val="en-US"/>
        </w:rPr>
      </w:pPr>
      <w:r w:rsidRPr="00E65FF5">
        <w:rPr>
          <w:rFonts w:ascii="Times New Roman" w:hAnsi="Times New Roman"/>
          <w:sz w:val="24"/>
          <w:szCs w:val="24"/>
          <w:lang w:val="en-US"/>
        </w:rPr>
        <w:t>Apply</w:t>
      </w:r>
      <w:r w:rsidR="00665725" w:rsidRPr="00E65FF5">
        <w:rPr>
          <w:rFonts w:ascii="Times New Roman" w:hAnsi="Times New Roman"/>
          <w:sz w:val="24"/>
          <w:szCs w:val="24"/>
          <w:lang w:val="en-US"/>
        </w:rPr>
        <w:t xml:space="preserve"> land use threshold</w:t>
      </w:r>
    </w:p>
    <w:p w:rsidR="00665725" w:rsidRPr="00E65FF5" w:rsidRDefault="00665725" w:rsidP="0078522C">
      <w:pPr>
        <w:pStyle w:val="ListParagraph"/>
        <w:numPr>
          <w:ilvl w:val="3"/>
          <w:numId w:val="24"/>
        </w:numPr>
        <w:spacing w:after="0" w:line="276" w:lineRule="auto"/>
        <w:rPr>
          <w:rFonts w:ascii="Times New Roman" w:hAnsi="Times New Roman"/>
          <w:sz w:val="24"/>
          <w:szCs w:val="24"/>
          <w:lang w:val="en-US"/>
        </w:rPr>
      </w:pPr>
      <w:r w:rsidRPr="00E65FF5">
        <w:rPr>
          <w:rFonts w:ascii="Times New Roman" w:hAnsi="Times New Roman"/>
          <w:sz w:val="24"/>
          <w:szCs w:val="24"/>
          <w:lang w:val="en-US"/>
        </w:rPr>
        <w:t>Prepare an integrated land use plan</w:t>
      </w:r>
    </w:p>
    <w:p w:rsidR="00665725" w:rsidRPr="00E65FF5" w:rsidRDefault="00665725" w:rsidP="0078522C">
      <w:pPr>
        <w:pStyle w:val="ListParagraph"/>
        <w:numPr>
          <w:ilvl w:val="3"/>
          <w:numId w:val="24"/>
        </w:numPr>
        <w:spacing w:after="0" w:line="276" w:lineRule="auto"/>
        <w:rPr>
          <w:rFonts w:ascii="Times New Roman" w:hAnsi="Times New Roman"/>
          <w:sz w:val="24"/>
          <w:szCs w:val="24"/>
          <w:lang w:val="en-US"/>
        </w:rPr>
      </w:pPr>
      <w:r w:rsidRPr="00E65FF5">
        <w:rPr>
          <w:rFonts w:ascii="Times New Roman" w:hAnsi="Times New Roman"/>
          <w:sz w:val="24"/>
          <w:szCs w:val="24"/>
          <w:lang w:val="en-US"/>
        </w:rPr>
        <w:t>Resolve land use conflicts</w:t>
      </w:r>
    </w:p>
    <w:p w:rsidR="00241DE5" w:rsidRPr="00E65FF5" w:rsidRDefault="00204606" w:rsidP="0078522C">
      <w:pPr>
        <w:pStyle w:val="ListParagraph"/>
        <w:numPr>
          <w:ilvl w:val="3"/>
          <w:numId w:val="24"/>
        </w:numPr>
        <w:spacing w:after="0" w:line="276" w:lineRule="auto"/>
        <w:rPr>
          <w:rFonts w:ascii="Times New Roman" w:hAnsi="Times New Roman"/>
          <w:sz w:val="24"/>
          <w:szCs w:val="24"/>
          <w:lang w:val="en-US"/>
        </w:rPr>
      </w:pPr>
      <w:r w:rsidRPr="00E65FF5">
        <w:rPr>
          <w:rFonts w:ascii="Times New Roman" w:hAnsi="Times New Roman"/>
          <w:sz w:val="24"/>
          <w:szCs w:val="24"/>
          <w:lang w:val="en-US"/>
        </w:rPr>
        <w:t>Apply</w:t>
      </w:r>
      <w:r w:rsidR="00665725" w:rsidRPr="00E65FF5">
        <w:rPr>
          <w:rFonts w:ascii="Times New Roman" w:hAnsi="Times New Roman"/>
          <w:sz w:val="24"/>
          <w:szCs w:val="24"/>
          <w:lang w:val="en-US"/>
        </w:rPr>
        <w:t xml:space="preserve"> land tenure systems</w:t>
      </w:r>
    </w:p>
    <w:p w:rsidR="00665725" w:rsidRPr="00E65FF5" w:rsidRDefault="00665725" w:rsidP="00BF1275">
      <w:pPr>
        <w:pStyle w:val="ListParagraph"/>
        <w:spacing w:after="0" w:line="276" w:lineRule="auto"/>
        <w:ind w:left="540"/>
        <w:rPr>
          <w:rFonts w:ascii="Times New Roman" w:hAnsi="Times New Roman"/>
          <w:sz w:val="24"/>
          <w:szCs w:val="24"/>
          <w:lang w:val="en-US"/>
        </w:rPr>
      </w:pPr>
    </w:p>
    <w:p w:rsidR="00241DE5" w:rsidRPr="00E65FF5" w:rsidRDefault="00241DE5" w:rsidP="00BF1275">
      <w:pPr>
        <w:spacing w:after="0" w:line="276" w:lineRule="auto"/>
        <w:rPr>
          <w:rFonts w:eastAsia="Calibri"/>
          <w:b/>
          <w:szCs w:val="24"/>
        </w:rPr>
      </w:pPr>
      <w:r w:rsidRPr="00E65FF5">
        <w:rPr>
          <w:rFonts w:eastAsia="Calibri"/>
          <w:b/>
          <w:szCs w:val="24"/>
        </w:rPr>
        <w:t>Learning Outcomes, Content and Suggested Assessment Methods</w:t>
      </w:r>
    </w:p>
    <w:p w:rsidR="00241DE5" w:rsidRPr="00E65FF5" w:rsidRDefault="00241DE5" w:rsidP="00BF1275">
      <w:pPr>
        <w:spacing w:after="0" w:line="276" w:lineRule="auto"/>
        <w:rPr>
          <w:rFonts w:eastAsia="Calibri"/>
          <w:b/>
          <w:szCs w:val="24"/>
        </w:rPr>
      </w:pPr>
    </w:p>
    <w:tbl>
      <w:tblPr>
        <w:tblStyle w:val="TableGrid1"/>
        <w:tblW w:w="5000" w:type="pct"/>
        <w:tblLook w:val="04A0" w:firstRow="1" w:lastRow="0" w:firstColumn="1" w:lastColumn="0" w:noHBand="0" w:noVBand="1"/>
      </w:tblPr>
      <w:tblGrid>
        <w:gridCol w:w="2289"/>
        <w:gridCol w:w="4293"/>
        <w:gridCol w:w="2544"/>
      </w:tblGrid>
      <w:tr w:rsidR="00E65FF5" w:rsidRPr="00E65FF5" w:rsidTr="00354297">
        <w:tc>
          <w:tcPr>
            <w:tcW w:w="1254" w:type="pct"/>
            <w:tcBorders>
              <w:top w:val="single" w:sz="4" w:space="0" w:color="auto"/>
              <w:left w:val="single" w:sz="4" w:space="0" w:color="auto"/>
              <w:bottom w:val="single" w:sz="4" w:space="0" w:color="auto"/>
              <w:right w:val="single" w:sz="4" w:space="0" w:color="auto"/>
            </w:tcBorders>
            <w:shd w:val="clear" w:color="auto" w:fill="F2F2F2"/>
          </w:tcPr>
          <w:p w:rsidR="00241DE5" w:rsidRPr="00E65FF5" w:rsidRDefault="00241DE5" w:rsidP="00BF1275">
            <w:pPr>
              <w:spacing w:after="200" w:line="276" w:lineRule="auto"/>
              <w:rPr>
                <w:rFonts w:ascii="Times New Roman" w:eastAsia="Calibri" w:hAnsi="Times New Roman" w:cs="Times New Roman"/>
                <w:b/>
                <w:sz w:val="24"/>
                <w:szCs w:val="24"/>
              </w:rPr>
            </w:pPr>
            <w:r w:rsidRPr="00E65FF5">
              <w:rPr>
                <w:rFonts w:ascii="Times New Roman" w:eastAsia="Calibri" w:hAnsi="Times New Roman" w:cs="Times New Roman"/>
                <w:b/>
                <w:sz w:val="24"/>
                <w:szCs w:val="24"/>
              </w:rPr>
              <w:t>Learning Outcome</w:t>
            </w:r>
          </w:p>
        </w:tc>
        <w:tc>
          <w:tcPr>
            <w:tcW w:w="2352" w:type="pct"/>
            <w:tcBorders>
              <w:top w:val="single" w:sz="4" w:space="0" w:color="auto"/>
              <w:left w:val="single" w:sz="4" w:space="0" w:color="auto"/>
              <w:bottom w:val="single" w:sz="4" w:space="0" w:color="auto"/>
              <w:right w:val="single" w:sz="4" w:space="0" w:color="auto"/>
            </w:tcBorders>
            <w:shd w:val="clear" w:color="auto" w:fill="F2F2F2"/>
          </w:tcPr>
          <w:p w:rsidR="00241DE5" w:rsidRPr="00E65FF5" w:rsidRDefault="00241DE5" w:rsidP="00BF1275">
            <w:pPr>
              <w:spacing w:after="200" w:line="276" w:lineRule="auto"/>
              <w:rPr>
                <w:rFonts w:ascii="Times New Roman" w:eastAsia="Calibri" w:hAnsi="Times New Roman" w:cs="Times New Roman"/>
                <w:b/>
                <w:sz w:val="24"/>
                <w:szCs w:val="24"/>
              </w:rPr>
            </w:pPr>
            <w:r w:rsidRPr="00E65FF5">
              <w:rPr>
                <w:rFonts w:ascii="Times New Roman" w:eastAsia="Calibri" w:hAnsi="Times New Roman" w:cs="Times New Roman"/>
                <w:b/>
                <w:sz w:val="24"/>
                <w:szCs w:val="24"/>
              </w:rPr>
              <w:t>Content</w:t>
            </w:r>
          </w:p>
        </w:tc>
        <w:tc>
          <w:tcPr>
            <w:tcW w:w="1394" w:type="pct"/>
            <w:tcBorders>
              <w:top w:val="single" w:sz="4" w:space="0" w:color="auto"/>
              <w:left w:val="single" w:sz="4" w:space="0" w:color="auto"/>
              <w:bottom w:val="single" w:sz="4" w:space="0" w:color="auto"/>
              <w:right w:val="single" w:sz="4" w:space="0" w:color="auto"/>
            </w:tcBorders>
            <w:shd w:val="clear" w:color="auto" w:fill="F2F2F2"/>
          </w:tcPr>
          <w:p w:rsidR="00241DE5" w:rsidRPr="00E65FF5" w:rsidRDefault="00241DE5" w:rsidP="00BF1275">
            <w:pPr>
              <w:spacing w:after="200" w:line="276" w:lineRule="auto"/>
              <w:rPr>
                <w:rFonts w:ascii="Times New Roman" w:eastAsia="Calibri" w:hAnsi="Times New Roman" w:cs="Times New Roman"/>
                <w:b/>
                <w:sz w:val="24"/>
                <w:szCs w:val="24"/>
              </w:rPr>
            </w:pPr>
            <w:r w:rsidRPr="00E65FF5">
              <w:rPr>
                <w:rFonts w:ascii="Times New Roman" w:eastAsia="Calibri" w:hAnsi="Times New Roman" w:cs="Times New Roman"/>
                <w:b/>
                <w:sz w:val="24"/>
                <w:szCs w:val="24"/>
              </w:rPr>
              <w:t>Suggested Assessment Methods</w:t>
            </w:r>
          </w:p>
        </w:tc>
      </w:tr>
      <w:tr w:rsidR="00E65FF5" w:rsidRPr="00E65FF5" w:rsidTr="00354297">
        <w:trPr>
          <w:trHeight w:val="1587"/>
        </w:trPr>
        <w:tc>
          <w:tcPr>
            <w:tcW w:w="1254" w:type="pct"/>
          </w:tcPr>
          <w:p w:rsidR="00C540A9" w:rsidRPr="00E65FF5" w:rsidRDefault="00C540A9" w:rsidP="0078522C">
            <w:pPr>
              <w:pStyle w:val="ListParagraph"/>
              <w:numPr>
                <w:ilvl w:val="0"/>
                <w:numId w:val="25"/>
              </w:numPr>
              <w:spacing w:after="0" w:line="276" w:lineRule="auto"/>
              <w:rPr>
                <w:rFonts w:ascii="Times New Roman" w:hAnsi="Times New Roman" w:cs="Times New Roman"/>
                <w:sz w:val="24"/>
                <w:szCs w:val="24"/>
                <w:lang w:val="en-US"/>
              </w:rPr>
            </w:pPr>
            <w:r w:rsidRPr="00E65FF5">
              <w:rPr>
                <w:rFonts w:ascii="Times New Roman" w:hAnsi="Times New Roman" w:cs="Times New Roman"/>
                <w:sz w:val="24"/>
                <w:szCs w:val="24"/>
                <w:lang w:val="en-US"/>
              </w:rPr>
              <w:t xml:space="preserve">Apply land use </w:t>
            </w:r>
            <w:r w:rsidR="00EC69A9" w:rsidRPr="00E65FF5">
              <w:rPr>
                <w:rFonts w:ascii="Times New Roman" w:hAnsi="Times New Roman" w:cs="Times New Roman"/>
                <w:sz w:val="24"/>
                <w:szCs w:val="24"/>
                <w:lang w:val="en-US"/>
              </w:rPr>
              <w:t xml:space="preserve">management </w:t>
            </w:r>
            <w:r w:rsidRPr="00E65FF5">
              <w:rPr>
                <w:rFonts w:ascii="Times New Roman" w:hAnsi="Times New Roman" w:cs="Times New Roman"/>
                <w:sz w:val="24"/>
                <w:szCs w:val="24"/>
                <w:lang w:val="en-US"/>
              </w:rPr>
              <w:t xml:space="preserve">tools </w:t>
            </w:r>
          </w:p>
        </w:tc>
        <w:tc>
          <w:tcPr>
            <w:tcW w:w="2352" w:type="pct"/>
          </w:tcPr>
          <w:p w:rsidR="002B1EED" w:rsidRPr="00E65FF5" w:rsidRDefault="002B1EED" w:rsidP="0078522C">
            <w:pPr>
              <w:numPr>
                <w:ilvl w:val="0"/>
                <w:numId w:val="91"/>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Types of land use </w:t>
            </w:r>
          </w:p>
          <w:p w:rsidR="000A6BBC" w:rsidRPr="00E65FF5" w:rsidRDefault="000A6BBC" w:rsidP="0078522C">
            <w:pPr>
              <w:numPr>
                <w:ilvl w:val="0"/>
                <w:numId w:val="91"/>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Meaning and importance of land use management tools </w:t>
            </w:r>
          </w:p>
          <w:p w:rsidR="000A6BBC" w:rsidRPr="00E65FF5" w:rsidRDefault="000A6BBC" w:rsidP="0078522C">
            <w:pPr>
              <w:numPr>
                <w:ilvl w:val="0"/>
                <w:numId w:val="91"/>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Types of land use management tools </w:t>
            </w:r>
          </w:p>
          <w:p w:rsidR="00C540A9" w:rsidRPr="00E65FF5" w:rsidRDefault="00C540A9" w:rsidP="00BF1275">
            <w:pPr>
              <w:numPr>
                <w:ilvl w:val="1"/>
                <w:numId w:val="13"/>
              </w:numPr>
              <w:spacing w:after="200" w:line="276" w:lineRule="auto"/>
              <w:contextualSpacing/>
              <w:rPr>
                <w:rFonts w:ascii="Times New Roman" w:eastAsia="Calibri" w:hAnsi="Times New Roman" w:cs="Times New Roman"/>
                <w:sz w:val="24"/>
                <w:szCs w:val="24"/>
                <w:lang w:val="en-US"/>
              </w:rPr>
            </w:pPr>
            <w:r w:rsidRPr="00E65FF5">
              <w:rPr>
                <w:rFonts w:ascii="Times New Roman" w:eastAsia="Calibri" w:hAnsi="Times New Roman" w:cs="Times New Roman"/>
                <w:sz w:val="24"/>
                <w:szCs w:val="24"/>
                <w:lang w:val="en-US"/>
              </w:rPr>
              <w:t xml:space="preserve">Zonation </w:t>
            </w:r>
          </w:p>
          <w:p w:rsidR="00C540A9" w:rsidRPr="00E65FF5" w:rsidRDefault="00A53B96" w:rsidP="00BF1275">
            <w:pPr>
              <w:numPr>
                <w:ilvl w:val="1"/>
                <w:numId w:val="13"/>
              </w:numPr>
              <w:spacing w:after="200" w:line="276" w:lineRule="auto"/>
              <w:contextualSpacing/>
              <w:rPr>
                <w:rFonts w:ascii="Times New Roman" w:eastAsia="Calibri" w:hAnsi="Times New Roman" w:cs="Times New Roman"/>
                <w:sz w:val="24"/>
                <w:szCs w:val="24"/>
                <w:lang w:val="en-US"/>
              </w:rPr>
            </w:pPr>
            <w:r w:rsidRPr="00E65FF5">
              <w:rPr>
                <w:rFonts w:ascii="Times New Roman" w:eastAsia="Calibri" w:hAnsi="Times New Roman" w:cs="Times New Roman"/>
                <w:sz w:val="24"/>
                <w:szCs w:val="24"/>
                <w:lang w:val="en-US"/>
              </w:rPr>
              <w:t>Building line set back</w:t>
            </w:r>
          </w:p>
          <w:p w:rsidR="00A53B96" w:rsidRPr="00E65FF5" w:rsidRDefault="00A53B96" w:rsidP="00BF1275">
            <w:pPr>
              <w:numPr>
                <w:ilvl w:val="1"/>
                <w:numId w:val="13"/>
              </w:numPr>
              <w:spacing w:after="200" w:line="276" w:lineRule="auto"/>
              <w:contextualSpacing/>
              <w:rPr>
                <w:rFonts w:ascii="Times New Roman" w:eastAsia="Calibri" w:hAnsi="Times New Roman" w:cs="Times New Roman"/>
                <w:sz w:val="24"/>
                <w:szCs w:val="24"/>
                <w:lang w:val="en-US"/>
              </w:rPr>
            </w:pPr>
            <w:r w:rsidRPr="00E65FF5">
              <w:rPr>
                <w:rFonts w:ascii="Times New Roman" w:eastAsia="Calibri" w:hAnsi="Times New Roman" w:cs="Times New Roman"/>
                <w:sz w:val="24"/>
                <w:szCs w:val="24"/>
                <w:lang w:val="en-US"/>
              </w:rPr>
              <w:t xml:space="preserve">Carrot approach </w:t>
            </w:r>
          </w:p>
          <w:p w:rsidR="00A53B96" w:rsidRPr="00E65FF5" w:rsidRDefault="00A53B96" w:rsidP="00BF1275">
            <w:pPr>
              <w:numPr>
                <w:ilvl w:val="1"/>
                <w:numId w:val="13"/>
              </w:numPr>
              <w:spacing w:after="200" w:line="276" w:lineRule="auto"/>
              <w:contextualSpacing/>
              <w:rPr>
                <w:rFonts w:ascii="Times New Roman" w:eastAsia="Calibri" w:hAnsi="Times New Roman" w:cs="Times New Roman"/>
                <w:sz w:val="24"/>
                <w:szCs w:val="24"/>
                <w:lang w:val="en-US"/>
              </w:rPr>
            </w:pPr>
            <w:r w:rsidRPr="00E65FF5">
              <w:rPr>
                <w:rFonts w:ascii="Times New Roman" w:eastAsia="Calibri" w:hAnsi="Times New Roman" w:cs="Times New Roman"/>
                <w:sz w:val="24"/>
                <w:szCs w:val="24"/>
                <w:lang w:val="en-US"/>
              </w:rPr>
              <w:t xml:space="preserve">Liaison committee </w:t>
            </w:r>
          </w:p>
          <w:p w:rsidR="00A53B96" w:rsidRPr="00E65FF5" w:rsidRDefault="00A53B96" w:rsidP="00BF1275">
            <w:pPr>
              <w:numPr>
                <w:ilvl w:val="1"/>
                <w:numId w:val="13"/>
              </w:numPr>
              <w:spacing w:after="200" w:line="276" w:lineRule="auto"/>
              <w:contextualSpacing/>
              <w:rPr>
                <w:rFonts w:ascii="Times New Roman" w:eastAsia="Calibri" w:hAnsi="Times New Roman" w:cs="Times New Roman"/>
                <w:sz w:val="24"/>
                <w:szCs w:val="24"/>
                <w:lang w:val="en-US"/>
              </w:rPr>
            </w:pPr>
            <w:r w:rsidRPr="00E65FF5">
              <w:rPr>
                <w:rFonts w:ascii="Times New Roman" w:eastAsia="Calibri" w:hAnsi="Times New Roman" w:cs="Times New Roman"/>
                <w:sz w:val="24"/>
                <w:szCs w:val="24"/>
                <w:lang w:val="en-US"/>
              </w:rPr>
              <w:t xml:space="preserve">Stick approach </w:t>
            </w:r>
          </w:p>
        </w:tc>
        <w:tc>
          <w:tcPr>
            <w:tcW w:w="1394" w:type="pct"/>
          </w:tcPr>
          <w:p w:rsidR="00A53B96" w:rsidRPr="00E65FF5" w:rsidRDefault="00A53B96" w:rsidP="0078522C">
            <w:pPr>
              <w:numPr>
                <w:ilvl w:val="0"/>
                <w:numId w:val="91"/>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Observation </w:t>
            </w:r>
          </w:p>
          <w:p w:rsidR="00A53B96" w:rsidRPr="00E65FF5" w:rsidRDefault="00A53B96" w:rsidP="0078522C">
            <w:pPr>
              <w:numPr>
                <w:ilvl w:val="0"/>
                <w:numId w:val="91"/>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Oral questioning</w:t>
            </w:r>
          </w:p>
          <w:p w:rsidR="00A53B96" w:rsidRPr="00E65FF5" w:rsidRDefault="00A53B96" w:rsidP="0078522C">
            <w:pPr>
              <w:numPr>
                <w:ilvl w:val="0"/>
                <w:numId w:val="91"/>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Written tests </w:t>
            </w:r>
          </w:p>
          <w:p w:rsidR="0049001C" w:rsidRPr="00E65FF5" w:rsidRDefault="0049001C" w:rsidP="0078522C">
            <w:pPr>
              <w:numPr>
                <w:ilvl w:val="0"/>
                <w:numId w:val="91"/>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Projects </w:t>
            </w:r>
          </w:p>
          <w:p w:rsidR="00C540A9" w:rsidRPr="00E65FF5" w:rsidRDefault="0049001C" w:rsidP="0078522C">
            <w:pPr>
              <w:numPr>
                <w:ilvl w:val="0"/>
                <w:numId w:val="91"/>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Practical assignments</w:t>
            </w:r>
          </w:p>
        </w:tc>
      </w:tr>
      <w:tr w:rsidR="00E65FF5" w:rsidRPr="00E65FF5" w:rsidTr="00354297">
        <w:trPr>
          <w:trHeight w:val="440"/>
        </w:trPr>
        <w:tc>
          <w:tcPr>
            <w:tcW w:w="1254" w:type="pct"/>
          </w:tcPr>
          <w:p w:rsidR="00241DE5" w:rsidRPr="00E65FF5" w:rsidRDefault="00204606" w:rsidP="0078522C">
            <w:pPr>
              <w:pStyle w:val="ListParagraph"/>
              <w:numPr>
                <w:ilvl w:val="0"/>
                <w:numId w:val="25"/>
              </w:numPr>
              <w:spacing w:after="0" w:line="276" w:lineRule="auto"/>
              <w:rPr>
                <w:rFonts w:ascii="Times New Roman" w:hAnsi="Times New Roman" w:cs="Times New Roman"/>
                <w:sz w:val="24"/>
                <w:szCs w:val="24"/>
                <w:lang w:val="en-US"/>
              </w:rPr>
            </w:pPr>
            <w:r w:rsidRPr="00E65FF5">
              <w:rPr>
                <w:rFonts w:ascii="Times New Roman" w:hAnsi="Times New Roman" w:cs="Times New Roman"/>
                <w:sz w:val="24"/>
                <w:szCs w:val="24"/>
                <w:lang w:val="en-US"/>
              </w:rPr>
              <w:t>Apply</w:t>
            </w:r>
            <w:r w:rsidR="00D7115B" w:rsidRPr="00E65FF5">
              <w:rPr>
                <w:rFonts w:ascii="Times New Roman" w:hAnsi="Times New Roman" w:cs="Times New Roman"/>
                <w:sz w:val="24"/>
                <w:szCs w:val="24"/>
                <w:lang w:val="en-US"/>
              </w:rPr>
              <w:t xml:space="preserve"> land use threshold</w:t>
            </w:r>
          </w:p>
        </w:tc>
        <w:tc>
          <w:tcPr>
            <w:tcW w:w="2352" w:type="pct"/>
          </w:tcPr>
          <w:p w:rsidR="00241DE5" w:rsidRPr="00E65FF5" w:rsidRDefault="006418E1" w:rsidP="0078522C">
            <w:pPr>
              <w:numPr>
                <w:ilvl w:val="0"/>
                <w:numId w:val="91"/>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Meaning and importance of land use planning </w:t>
            </w:r>
          </w:p>
          <w:p w:rsidR="006418E1" w:rsidRPr="00E65FF5" w:rsidRDefault="006418E1" w:rsidP="0078522C">
            <w:pPr>
              <w:numPr>
                <w:ilvl w:val="0"/>
                <w:numId w:val="91"/>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Principles of land valuation and its </w:t>
            </w:r>
            <w:r w:rsidRPr="00E65FF5">
              <w:rPr>
                <w:rFonts w:ascii="Times New Roman" w:eastAsia="Times New Roman" w:hAnsi="Times New Roman" w:cs="Times New Roman"/>
                <w:sz w:val="24"/>
                <w:szCs w:val="24"/>
                <w:lang w:val="en-US"/>
              </w:rPr>
              <w:lastRenderedPageBreak/>
              <w:t xml:space="preserve">approaches </w:t>
            </w:r>
          </w:p>
          <w:p w:rsidR="006418E1" w:rsidRPr="00E65FF5" w:rsidRDefault="006418E1" w:rsidP="0078522C">
            <w:pPr>
              <w:numPr>
                <w:ilvl w:val="0"/>
                <w:numId w:val="91"/>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Relationship between land valuation and land use planning </w:t>
            </w:r>
          </w:p>
          <w:p w:rsidR="008612E4" w:rsidRPr="00E65FF5" w:rsidRDefault="006418E1" w:rsidP="0078522C">
            <w:pPr>
              <w:numPr>
                <w:ilvl w:val="0"/>
                <w:numId w:val="91"/>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Factors for determining land productivity </w:t>
            </w:r>
            <w:r w:rsidR="00F7200F" w:rsidRPr="00E65FF5">
              <w:rPr>
                <w:rFonts w:ascii="Times New Roman" w:eastAsia="Times New Roman" w:hAnsi="Times New Roman" w:cs="Times New Roman"/>
                <w:sz w:val="24"/>
                <w:szCs w:val="24"/>
                <w:lang w:val="en-US"/>
              </w:rPr>
              <w:t>and degradation</w:t>
            </w:r>
          </w:p>
          <w:p w:rsidR="006418E1" w:rsidRPr="00E65FF5" w:rsidRDefault="006418E1" w:rsidP="0078522C">
            <w:pPr>
              <w:numPr>
                <w:ilvl w:val="0"/>
                <w:numId w:val="91"/>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Determination of land carrying capacity </w:t>
            </w:r>
          </w:p>
          <w:p w:rsidR="006418E1" w:rsidRPr="00E65FF5" w:rsidRDefault="006418E1" w:rsidP="0078522C">
            <w:pPr>
              <w:numPr>
                <w:ilvl w:val="0"/>
                <w:numId w:val="91"/>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Determination of land use threshold in relation to its carrying capacity</w:t>
            </w:r>
          </w:p>
        </w:tc>
        <w:tc>
          <w:tcPr>
            <w:tcW w:w="1394" w:type="pct"/>
          </w:tcPr>
          <w:p w:rsidR="00241DE5" w:rsidRPr="00E65FF5" w:rsidRDefault="00241DE5" w:rsidP="0078522C">
            <w:pPr>
              <w:numPr>
                <w:ilvl w:val="0"/>
                <w:numId w:val="91"/>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lastRenderedPageBreak/>
              <w:t xml:space="preserve">Observation </w:t>
            </w:r>
          </w:p>
          <w:p w:rsidR="00241DE5" w:rsidRPr="00E65FF5" w:rsidRDefault="00241DE5" w:rsidP="0078522C">
            <w:pPr>
              <w:numPr>
                <w:ilvl w:val="0"/>
                <w:numId w:val="91"/>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Oral questioning</w:t>
            </w:r>
          </w:p>
          <w:p w:rsidR="00241DE5" w:rsidRPr="00E65FF5" w:rsidRDefault="00241DE5" w:rsidP="0078522C">
            <w:pPr>
              <w:numPr>
                <w:ilvl w:val="0"/>
                <w:numId w:val="91"/>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Written tests </w:t>
            </w:r>
          </w:p>
          <w:p w:rsidR="0049001C" w:rsidRPr="00E65FF5" w:rsidRDefault="0049001C" w:rsidP="0078522C">
            <w:pPr>
              <w:numPr>
                <w:ilvl w:val="0"/>
                <w:numId w:val="91"/>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lastRenderedPageBreak/>
              <w:t xml:space="preserve">Projects </w:t>
            </w:r>
          </w:p>
          <w:p w:rsidR="00241DE5" w:rsidRPr="00E65FF5" w:rsidRDefault="0049001C" w:rsidP="0078522C">
            <w:pPr>
              <w:numPr>
                <w:ilvl w:val="0"/>
                <w:numId w:val="91"/>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Practical assignments</w:t>
            </w:r>
          </w:p>
        </w:tc>
      </w:tr>
      <w:tr w:rsidR="00E65FF5" w:rsidRPr="00E65FF5" w:rsidTr="00354297">
        <w:trPr>
          <w:trHeight w:val="983"/>
        </w:trPr>
        <w:tc>
          <w:tcPr>
            <w:tcW w:w="1254" w:type="pct"/>
          </w:tcPr>
          <w:p w:rsidR="00241DE5" w:rsidRPr="00E65FF5" w:rsidRDefault="00D7115B" w:rsidP="0078522C">
            <w:pPr>
              <w:pStyle w:val="ListParagraph"/>
              <w:numPr>
                <w:ilvl w:val="0"/>
                <w:numId w:val="25"/>
              </w:numPr>
              <w:spacing w:after="0" w:line="276" w:lineRule="auto"/>
              <w:rPr>
                <w:rFonts w:ascii="Times New Roman" w:hAnsi="Times New Roman" w:cs="Times New Roman"/>
                <w:sz w:val="24"/>
                <w:szCs w:val="24"/>
                <w:lang w:val="en-US"/>
              </w:rPr>
            </w:pPr>
            <w:r w:rsidRPr="00E65FF5">
              <w:rPr>
                <w:rFonts w:ascii="Times New Roman" w:hAnsi="Times New Roman" w:cs="Times New Roman"/>
                <w:sz w:val="24"/>
                <w:szCs w:val="24"/>
                <w:lang w:val="en-US"/>
              </w:rPr>
              <w:lastRenderedPageBreak/>
              <w:t>Prepare an integrated land use plan</w:t>
            </w:r>
          </w:p>
        </w:tc>
        <w:tc>
          <w:tcPr>
            <w:tcW w:w="2352" w:type="pct"/>
          </w:tcPr>
          <w:p w:rsidR="00241DE5" w:rsidRPr="00E65FF5" w:rsidRDefault="00A21BFD" w:rsidP="0078522C">
            <w:pPr>
              <w:numPr>
                <w:ilvl w:val="0"/>
                <w:numId w:val="91"/>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Agro-ecological zonation of Kenya </w:t>
            </w:r>
          </w:p>
          <w:p w:rsidR="00A21BFD" w:rsidRPr="00E65FF5" w:rsidRDefault="00A21BFD" w:rsidP="0078522C">
            <w:pPr>
              <w:numPr>
                <w:ilvl w:val="0"/>
                <w:numId w:val="91"/>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Land use practices in each agro-ecological zone</w:t>
            </w:r>
          </w:p>
          <w:p w:rsidR="00A21BFD" w:rsidRPr="00E65FF5" w:rsidRDefault="00A21BFD" w:rsidP="0078522C">
            <w:pPr>
              <w:numPr>
                <w:ilvl w:val="0"/>
                <w:numId w:val="91"/>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Multiple land use practices </w:t>
            </w:r>
          </w:p>
          <w:p w:rsidR="00AC13A9" w:rsidRPr="00E65FF5" w:rsidRDefault="00A21BFD" w:rsidP="0078522C">
            <w:pPr>
              <w:numPr>
                <w:ilvl w:val="0"/>
                <w:numId w:val="91"/>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Mapping and zonation of land uses </w:t>
            </w:r>
          </w:p>
          <w:p w:rsidR="00A21BFD" w:rsidRPr="00E65FF5" w:rsidRDefault="00A21BFD" w:rsidP="0078522C">
            <w:pPr>
              <w:numPr>
                <w:ilvl w:val="0"/>
                <w:numId w:val="91"/>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Land use planning process </w:t>
            </w:r>
          </w:p>
          <w:p w:rsidR="00A21BFD" w:rsidRPr="00E65FF5" w:rsidRDefault="00A616C4" w:rsidP="0078522C">
            <w:pPr>
              <w:numPr>
                <w:ilvl w:val="0"/>
                <w:numId w:val="91"/>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Land</w:t>
            </w:r>
            <w:r w:rsidR="00A35427" w:rsidRPr="00E65FF5">
              <w:rPr>
                <w:rFonts w:ascii="Times New Roman" w:eastAsia="Times New Roman" w:hAnsi="Times New Roman" w:cs="Times New Roman"/>
                <w:sz w:val="24"/>
                <w:szCs w:val="24"/>
                <w:lang w:val="en-US"/>
              </w:rPr>
              <w:t xml:space="preserve"> </w:t>
            </w:r>
            <w:r w:rsidR="00EB3EC6" w:rsidRPr="00E65FF5">
              <w:rPr>
                <w:rFonts w:ascii="Times New Roman" w:eastAsia="Times New Roman" w:hAnsi="Times New Roman" w:cs="Times New Roman"/>
                <w:sz w:val="24"/>
                <w:szCs w:val="24"/>
                <w:lang w:val="en-US"/>
              </w:rPr>
              <w:t>reclamation</w:t>
            </w:r>
            <w:r w:rsidRPr="00E65FF5">
              <w:rPr>
                <w:rFonts w:ascii="Times New Roman" w:eastAsia="Times New Roman" w:hAnsi="Times New Roman" w:cs="Times New Roman"/>
                <w:sz w:val="24"/>
                <w:szCs w:val="24"/>
                <w:lang w:val="en-US"/>
              </w:rPr>
              <w:t xml:space="preserve">/rehabilitation/restoration  </w:t>
            </w:r>
          </w:p>
          <w:p w:rsidR="00AF16FD" w:rsidRPr="00E65FF5" w:rsidRDefault="00AF16FD" w:rsidP="0078522C">
            <w:pPr>
              <w:numPr>
                <w:ilvl w:val="0"/>
                <w:numId w:val="91"/>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Measures for development control</w:t>
            </w:r>
          </w:p>
          <w:p w:rsidR="00AF16FD" w:rsidRPr="00E65FF5" w:rsidRDefault="00AF16FD" w:rsidP="0078522C">
            <w:pPr>
              <w:numPr>
                <w:ilvl w:val="0"/>
                <w:numId w:val="91"/>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Preparation of a land use plan</w:t>
            </w:r>
          </w:p>
        </w:tc>
        <w:tc>
          <w:tcPr>
            <w:tcW w:w="1394" w:type="pct"/>
          </w:tcPr>
          <w:p w:rsidR="00241DE5" w:rsidRPr="00E65FF5" w:rsidRDefault="00241DE5" w:rsidP="0078522C">
            <w:pPr>
              <w:numPr>
                <w:ilvl w:val="0"/>
                <w:numId w:val="91"/>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Observation </w:t>
            </w:r>
          </w:p>
          <w:p w:rsidR="00241DE5" w:rsidRPr="00E65FF5" w:rsidRDefault="00241DE5" w:rsidP="0078522C">
            <w:pPr>
              <w:numPr>
                <w:ilvl w:val="0"/>
                <w:numId w:val="91"/>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Oral questioning</w:t>
            </w:r>
          </w:p>
          <w:p w:rsidR="00241DE5" w:rsidRPr="00E65FF5" w:rsidRDefault="00241DE5" w:rsidP="0078522C">
            <w:pPr>
              <w:numPr>
                <w:ilvl w:val="0"/>
                <w:numId w:val="91"/>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Written tests </w:t>
            </w:r>
          </w:p>
          <w:p w:rsidR="0049001C" w:rsidRPr="00E65FF5" w:rsidRDefault="0049001C" w:rsidP="0078522C">
            <w:pPr>
              <w:numPr>
                <w:ilvl w:val="0"/>
                <w:numId w:val="91"/>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Projects </w:t>
            </w:r>
          </w:p>
          <w:p w:rsidR="00241DE5" w:rsidRPr="00E65FF5" w:rsidRDefault="0049001C" w:rsidP="0078522C">
            <w:pPr>
              <w:numPr>
                <w:ilvl w:val="0"/>
                <w:numId w:val="91"/>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Practical assignments</w:t>
            </w:r>
          </w:p>
        </w:tc>
      </w:tr>
      <w:tr w:rsidR="00E65FF5" w:rsidRPr="00E65FF5" w:rsidTr="00354297">
        <w:trPr>
          <w:trHeight w:val="1587"/>
        </w:trPr>
        <w:tc>
          <w:tcPr>
            <w:tcW w:w="1254" w:type="pct"/>
          </w:tcPr>
          <w:p w:rsidR="00241DE5" w:rsidRPr="00E65FF5" w:rsidRDefault="00D7115B" w:rsidP="0078522C">
            <w:pPr>
              <w:pStyle w:val="ListParagraph"/>
              <w:numPr>
                <w:ilvl w:val="0"/>
                <w:numId w:val="25"/>
              </w:numPr>
              <w:spacing w:after="0" w:line="276" w:lineRule="auto"/>
              <w:rPr>
                <w:rFonts w:ascii="Times New Roman" w:hAnsi="Times New Roman" w:cs="Times New Roman"/>
                <w:sz w:val="24"/>
                <w:szCs w:val="24"/>
                <w:lang w:val="en-US"/>
              </w:rPr>
            </w:pPr>
            <w:r w:rsidRPr="00E65FF5">
              <w:rPr>
                <w:rFonts w:ascii="Times New Roman" w:hAnsi="Times New Roman" w:cs="Times New Roman"/>
                <w:sz w:val="24"/>
                <w:szCs w:val="24"/>
                <w:lang w:val="en-US"/>
              </w:rPr>
              <w:t>Resolve land use conflicts</w:t>
            </w:r>
          </w:p>
        </w:tc>
        <w:tc>
          <w:tcPr>
            <w:tcW w:w="2352" w:type="pct"/>
          </w:tcPr>
          <w:p w:rsidR="00AF16FD" w:rsidRPr="00E65FF5" w:rsidRDefault="00AF16FD" w:rsidP="0078522C">
            <w:pPr>
              <w:numPr>
                <w:ilvl w:val="0"/>
                <w:numId w:val="91"/>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Stages of conflict development</w:t>
            </w:r>
          </w:p>
          <w:p w:rsidR="00AF16FD" w:rsidRPr="00E65FF5" w:rsidRDefault="00AF16FD" w:rsidP="0078522C">
            <w:pPr>
              <w:numPr>
                <w:ilvl w:val="1"/>
                <w:numId w:val="93"/>
              </w:numPr>
              <w:spacing w:after="200" w:line="276" w:lineRule="auto"/>
              <w:contextualSpacing/>
              <w:rPr>
                <w:rFonts w:ascii="Times New Roman" w:eastAsia="Calibri" w:hAnsi="Times New Roman" w:cs="Times New Roman"/>
                <w:sz w:val="24"/>
                <w:szCs w:val="24"/>
                <w:lang w:val="en-US"/>
              </w:rPr>
            </w:pPr>
            <w:r w:rsidRPr="00E65FF5">
              <w:rPr>
                <w:rFonts w:ascii="Times New Roman" w:eastAsia="Calibri" w:hAnsi="Times New Roman" w:cs="Times New Roman"/>
                <w:sz w:val="24"/>
                <w:szCs w:val="24"/>
                <w:lang w:val="en-US"/>
              </w:rPr>
              <w:t>Pre-conflict</w:t>
            </w:r>
          </w:p>
          <w:p w:rsidR="00AF16FD" w:rsidRPr="00E65FF5" w:rsidRDefault="00AF16FD" w:rsidP="0078522C">
            <w:pPr>
              <w:numPr>
                <w:ilvl w:val="1"/>
                <w:numId w:val="93"/>
              </w:numPr>
              <w:spacing w:after="200" w:line="276" w:lineRule="auto"/>
              <w:contextualSpacing/>
              <w:rPr>
                <w:rFonts w:ascii="Times New Roman" w:eastAsia="Calibri" w:hAnsi="Times New Roman" w:cs="Times New Roman"/>
                <w:sz w:val="24"/>
                <w:szCs w:val="24"/>
                <w:lang w:val="en-US"/>
              </w:rPr>
            </w:pPr>
            <w:r w:rsidRPr="00E65FF5">
              <w:rPr>
                <w:rFonts w:ascii="Times New Roman" w:eastAsia="Calibri" w:hAnsi="Times New Roman" w:cs="Times New Roman"/>
                <w:sz w:val="24"/>
                <w:szCs w:val="24"/>
                <w:lang w:val="en-US"/>
              </w:rPr>
              <w:t>Confrontation</w:t>
            </w:r>
          </w:p>
          <w:p w:rsidR="00AF16FD" w:rsidRPr="00E65FF5" w:rsidRDefault="00AF16FD" w:rsidP="0078522C">
            <w:pPr>
              <w:numPr>
                <w:ilvl w:val="1"/>
                <w:numId w:val="93"/>
              </w:numPr>
              <w:spacing w:after="200" w:line="276" w:lineRule="auto"/>
              <w:contextualSpacing/>
              <w:rPr>
                <w:rFonts w:ascii="Times New Roman" w:eastAsia="Calibri" w:hAnsi="Times New Roman" w:cs="Times New Roman"/>
                <w:sz w:val="24"/>
                <w:szCs w:val="24"/>
                <w:lang w:val="en-US"/>
              </w:rPr>
            </w:pPr>
            <w:r w:rsidRPr="00E65FF5">
              <w:rPr>
                <w:rFonts w:ascii="Times New Roman" w:eastAsia="Calibri" w:hAnsi="Times New Roman" w:cs="Times New Roman"/>
                <w:sz w:val="24"/>
                <w:szCs w:val="24"/>
                <w:lang w:val="en-US"/>
              </w:rPr>
              <w:t>Crisis</w:t>
            </w:r>
          </w:p>
          <w:p w:rsidR="00AF16FD" w:rsidRPr="00E65FF5" w:rsidRDefault="00AF16FD" w:rsidP="0078522C">
            <w:pPr>
              <w:numPr>
                <w:ilvl w:val="1"/>
                <w:numId w:val="93"/>
              </w:numPr>
              <w:spacing w:after="200" w:line="276" w:lineRule="auto"/>
              <w:contextualSpacing/>
              <w:rPr>
                <w:rFonts w:ascii="Times New Roman" w:eastAsia="Calibri" w:hAnsi="Times New Roman" w:cs="Times New Roman"/>
                <w:sz w:val="24"/>
                <w:szCs w:val="24"/>
                <w:lang w:val="en-US"/>
              </w:rPr>
            </w:pPr>
            <w:r w:rsidRPr="00E65FF5">
              <w:rPr>
                <w:rFonts w:ascii="Times New Roman" w:eastAsia="Calibri" w:hAnsi="Times New Roman" w:cs="Times New Roman"/>
                <w:sz w:val="24"/>
                <w:szCs w:val="24"/>
                <w:lang w:val="en-US"/>
              </w:rPr>
              <w:t>Post conflict</w:t>
            </w:r>
          </w:p>
          <w:p w:rsidR="00AF16FD" w:rsidRPr="00E65FF5" w:rsidRDefault="00AF16FD" w:rsidP="0078522C">
            <w:pPr>
              <w:numPr>
                <w:ilvl w:val="0"/>
                <w:numId w:val="91"/>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Conflict analysis process</w:t>
            </w:r>
          </w:p>
          <w:p w:rsidR="00AF16FD" w:rsidRPr="00E65FF5" w:rsidRDefault="00AF16FD" w:rsidP="0078522C">
            <w:pPr>
              <w:numPr>
                <w:ilvl w:val="1"/>
                <w:numId w:val="94"/>
              </w:numPr>
              <w:spacing w:after="200" w:line="276" w:lineRule="auto"/>
              <w:contextualSpacing/>
              <w:rPr>
                <w:rFonts w:ascii="Times New Roman" w:eastAsia="Calibri" w:hAnsi="Times New Roman" w:cs="Times New Roman"/>
                <w:sz w:val="24"/>
                <w:szCs w:val="24"/>
                <w:lang w:val="en-US"/>
              </w:rPr>
            </w:pPr>
            <w:r w:rsidRPr="00E65FF5">
              <w:rPr>
                <w:rFonts w:ascii="Times New Roman" w:eastAsia="Calibri" w:hAnsi="Times New Roman" w:cs="Times New Roman"/>
                <w:sz w:val="24"/>
                <w:szCs w:val="24"/>
                <w:lang w:val="en-US"/>
              </w:rPr>
              <w:t xml:space="preserve">Types of land use conflicts </w:t>
            </w:r>
          </w:p>
          <w:p w:rsidR="00AF16FD" w:rsidRPr="00E65FF5" w:rsidRDefault="00AF16FD" w:rsidP="0078522C">
            <w:pPr>
              <w:numPr>
                <w:ilvl w:val="1"/>
                <w:numId w:val="94"/>
              </w:numPr>
              <w:spacing w:after="200" w:line="276" w:lineRule="auto"/>
              <w:contextualSpacing/>
              <w:rPr>
                <w:rFonts w:ascii="Times New Roman" w:eastAsia="Calibri" w:hAnsi="Times New Roman" w:cs="Times New Roman"/>
                <w:sz w:val="24"/>
                <w:szCs w:val="24"/>
                <w:lang w:val="en-US"/>
              </w:rPr>
            </w:pPr>
            <w:r w:rsidRPr="00E65FF5">
              <w:rPr>
                <w:rFonts w:ascii="Times New Roman" w:eastAsia="Calibri" w:hAnsi="Times New Roman" w:cs="Times New Roman"/>
                <w:sz w:val="24"/>
                <w:szCs w:val="24"/>
                <w:lang w:val="en-US"/>
              </w:rPr>
              <w:t>Causes of land use conflicts</w:t>
            </w:r>
          </w:p>
          <w:p w:rsidR="00AF16FD" w:rsidRPr="00E65FF5" w:rsidRDefault="00AF16FD" w:rsidP="0078522C">
            <w:pPr>
              <w:numPr>
                <w:ilvl w:val="1"/>
                <w:numId w:val="94"/>
              </w:numPr>
              <w:spacing w:after="200" w:line="276" w:lineRule="auto"/>
              <w:contextualSpacing/>
              <w:rPr>
                <w:rFonts w:ascii="Times New Roman" w:eastAsia="Calibri" w:hAnsi="Times New Roman" w:cs="Times New Roman"/>
                <w:sz w:val="24"/>
                <w:szCs w:val="24"/>
                <w:lang w:val="en-US"/>
              </w:rPr>
            </w:pPr>
            <w:r w:rsidRPr="00E65FF5">
              <w:rPr>
                <w:rFonts w:ascii="Times New Roman" w:eastAsia="Calibri" w:hAnsi="Times New Roman" w:cs="Times New Roman"/>
                <w:sz w:val="24"/>
                <w:szCs w:val="24"/>
                <w:lang w:val="en-US"/>
              </w:rPr>
              <w:t>Actors involved</w:t>
            </w:r>
          </w:p>
          <w:p w:rsidR="00AF16FD" w:rsidRPr="00E65FF5" w:rsidRDefault="00AF16FD" w:rsidP="0078522C">
            <w:pPr>
              <w:numPr>
                <w:ilvl w:val="1"/>
                <w:numId w:val="94"/>
              </w:numPr>
              <w:spacing w:after="200" w:line="276" w:lineRule="auto"/>
              <w:contextualSpacing/>
              <w:rPr>
                <w:rFonts w:ascii="Times New Roman" w:eastAsia="Calibri" w:hAnsi="Times New Roman" w:cs="Times New Roman"/>
                <w:sz w:val="24"/>
                <w:szCs w:val="24"/>
                <w:lang w:val="en-US"/>
              </w:rPr>
            </w:pPr>
            <w:r w:rsidRPr="00E65FF5">
              <w:rPr>
                <w:rFonts w:ascii="Times New Roman" w:eastAsia="Calibri" w:hAnsi="Times New Roman" w:cs="Times New Roman"/>
                <w:sz w:val="24"/>
                <w:szCs w:val="24"/>
                <w:lang w:val="en-US"/>
              </w:rPr>
              <w:t xml:space="preserve">Interest </w:t>
            </w:r>
          </w:p>
          <w:p w:rsidR="00AF16FD" w:rsidRPr="00E65FF5" w:rsidRDefault="00AF16FD" w:rsidP="0078522C">
            <w:pPr>
              <w:numPr>
                <w:ilvl w:val="0"/>
                <w:numId w:val="91"/>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Mechanisms for conflict resolution </w:t>
            </w:r>
          </w:p>
          <w:p w:rsidR="00AF16FD" w:rsidRPr="00E65FF5" w:rsidRDefault="00AF16FD" w:rsidP="0078522C">
            <w:pPr>
              <w:numPr>
                <w:ilvl w:val="1"/>
                <w:numId w:val="95"/>
              </w:numPr>
              <w:spacing w:after="200" w:line="276" w:lineRule="auto"/>
              <w:contextualSpacing/>
              <w:rPr>
                <w:rFonts w:ascii="Times New Roman" w:eastAsia="Calibri" w:hAnsi="Times New Roman" w:cs="Times New Roman"/>
                <w:sz w:val="24"/>
                <w:szCs w:val="24"/>
                <w:lang w:val="en-US"/>
              </w:rPr>
            </w:pPr>
            <w:r w:rsidRPr="00E65FF5">
              <w:rPr>
                <w:rFonts w:ascii="Times New Roman" w:eastAsia="Calibri" w:hAnsi="Times New Roman" w:cs="Times New Roman"/>
                <w:sz w:val="24"/>
                <w:szCs w:val="24"/>
                <w:lang w:val="en-US"/>
              </w:rPr>
              <w:t>Mediation</w:t>
            </w:r>
          </w:p>
          <w:p w:rsidR="00AF16FD" w:rsidRPr="00E65FF5" w:rsidRDefault="00AF16FD" w:rsidP="0078522C">
            <w:pPr>
              <w:numPr>
                <w:ilvl w:val="1"/>
                <w:numId w:val="95"/>
              </w:numPr>
              <w:spacing w:after="200" w:line="276" w:lineRule="auto"/>
              <w:contextualSpacing/>
              <w:rPr>
                <w:rFonts w:ascii="Times New Roman" w:eastAsia="Calibri" w:hAnsi="Times New Roman" w:cs="Times New Roman"/>
                <w:sz w:val="24"/>
                <w:szCs w:val="24"/>
                <w:lang w:val="en-US"/>
              </w:rPr>
            </w:pPr>
            <w:r w:rsidRPr="00E65FF5">
              <w:rPr>
                <w:rFonts w:ascii="Times New Roman" w:eastAsia="Calibri" w:hAnsi="Times New Roman" w:cs="Times New Roman"/>
                <w:sz w:val="24"/>
                <w:szCs w:val="24"/>
                <w:lang w:val="en-US"/>
              </w:rPr>
              <w:t>Arbitration</w:t>
            </w:r>
          </w:p>
          <w:p w:rsidR="00AF16FD" w:rsidRPr="00E65FF5" w:rsidRDefault="00AF16FD" w:rsidP="0078522C">
            <w:pPr>
              <w:numPr>
                <w:ilvl w:val="1"/>
                <w:numId w:val="95"/>
              </w:numPr>
              <w:spacing w:after="200" w:line="276" w:lineRule="auto"/>
              <w:contextualSpacing/>
              <w:rPr>
                <w:rFonts w:ascii="Times New Roman" w:eastAsia="Calibri" w:hAnsi="Times New Roman" w:cs="Times New Roman"/>
                <w:sz w:val="24"/>
                <w:szCs w:val="24"/>
                <w:lang w:val="en-US"/>
              </w:rPr>
            </w:pPr>
            <w:r w:rsidRPr="00E65FF5">
              <w:rPr>
                <w:rFonts w:ascii="Times New Roman" w:eastAsia="Calibri" w:hAnsi="Times New Roman" w:cs="Times New Roman"/>
                <w:sz w:val="24"/>
                <w:szCs w:val="24"/>
                <w:lang w:val="en-US"/>
              </w:rPr>
              <w:t>Negotiation</w:t>
            </w:r>
          </w:p>
          <w:p w:rsidR="00AF16FD" w:rsidRPr="00E65FF5" w:rsidRDefault="00AF16FD" w:rsidP="0078522C">
            <w:pPr>
              <w:numPr>
                <w:ilvl w:val="1"/>
                <w:numId w:val="95"/>
              </w:numPr>
              <w:spacing w:after="200" w:line="276" w:lineRule="auto"/>
              <w:contextualSpacing/>
              <w:rPr>
                <w:rFonts w:ascii="Times New Roman" w:eastAsia="Calibri" w:hAnsi="Times New Roman" w:cs="Times New Roman"/>
                <w:sz w:val="24"/>
                <w:szCs w:val="24"/>
                <w:lang w:val="en-US"/>
              </w:rPr>
            </w:pPr>
            <w:r w:rsidRPr="00E65FF5">
              <w:rPr>
                <w:rFonts w:ascii="Times New Roman" w:eastAsia="Calibri" w:hAnsi="Times New Roman" w:cs="Times New Roman"/>
                <w:sz w:val="24"/>
                <w:szCs w:val="24"/>
                <w:lang w:val="en-US"/>
              </w:rPr>
              <w:t>Adjudication</w:t>
            </w:r>
          </w:p>
          <w:p w:rsidR="00AF16FD" w:rsidRPr="00E65FF5" w:rsidRDefault="00AF16FD" w:rsidP="0078522C">
            <w:pPr>
              <w:numPr>
                <w:ilvl w:val="1"/>
                <w:numId w:val="95"/>
              </w:numPr>
              <w:spacing w:after="200" w:line="276" w:lineRule="auto"/>
              <w:contextualSpacing/>
              <w:rPr>
                <w:rFonts w:ascii="Times New Roman" w:eastAsia="Calibri" w:hAnsi="Times New Roman" w:cs="Times New Roman"/>
                <w:sz w:val="24"/>
                <w:szCs w:val="24"/>
                <w:lang w:val="en-US"/>
              </w:rPr>
            </w:pPr>
            <w:r w:rsidRPr="00E65FF5">
              <w:rPr>
                <w:rFonts w:ascii="Times New Roman" w:eastAsia="Calibri" w:hAnsi="Times New Roman" w:cs="Times New Roman"/>
                <w:sz w:val="24"/>
                <w:szCs w:val="24"/>
                <w:lang w:val="en-US"/>
              </w:rPr>
              <w:t>Alternative dispute resolution (ADR)</w:t>
            </w:r>
          </w:p>
          <w:p w:rsidR="00AF16FD" w:rsidRPr="00E65FF5" w:rsidRDefault="00AF16FD" w:rsidP="0078522C">
            <w:pPr>
              <w:numPr>
                <w:ilvl w:val="0"/>
                <w:numId w:val="91"/>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Conflict transformation</w:t>
            </w:r>
          </w:p>
          <w:p w:rsidR="00AF16FD" w:rsidRPr="00E65FF5" w:rsidRDefault="00AF16FD" w:rsidP="0078522C">
            <w:pPr>
              <w:numPr>
                <w:ilvl w:val="1"/>
                <w:numId w:val="96"/>
              </w:numPr>
              <w:spacing w:after="200" w:line="276" w:lineRule="auto"/>
              <w:contextualSpacing/>
              <w:rPr>
                <w:rFonts w:ascii="Times New Roman" w:eastAsia="Calibri" w:hAnsi="Times New Roman" w:cs="Times New Roman"/>
                <w:sz w:val="24"/>
                <w:szCs w:val="24"/>
                <w:lang w:val="en-US"/>
              </w:rPr>
            </w:pPr>
            <w:r w:rsidRPr="00E65FF5">
              <w:rPr>
                <w:rFonts w:ascii="Times New Roman" w:eastAsia="Calibri" w:hAnsi="Times New Roman" w:cs="Times New Roman"/>
                <w:sz w:val="24"/>
                <w:szCs w:val="24"/>
                <w:lang w:val="en-US"/>
              </w:rPr>
              <w:lastRenderedPageBreak/>
              <w:t xml:space="preserve">Destructive versus constructive conflicts </w:t>
            </w:r>
          </w:p>
          <w:p w:rsidR="00AF16FD" w:rsidRPr="00E65FF5" w:rsidRDefault="00AF16FD" w:rsidP="0078522C">
            <w:pPr>
              <w:numPr>
                <w:ilvl w:val="1"/>
                <w:numId w:val="96"/>
              </w:numPr>
              <w:spacing w:after="200" w:line="276" w:lineRule="auto"/>
              <w:contextualSpacing/>
              <w:rPr>
                <w:rFonts w:ascii="Times New Roman" w:eastAsia="Calibri" w:hAnsi="Times New Roman" w:cs="Times New Roman"/>
                <w:sz w:val="24"/>
                <w:szCs w:val="24"/>
                <w:lang w:val="en-US"/>
              </w:rPr>
            </w:pPr>
            <w:r w:rsidRPr="00E65FF5">
              <w:rPr>
                <w:rFonts w:ascii="Times New Roman" w:eastAsia="Calibri" w:hAnsi="Times New Roman" w:cs="Times New Roman"/>
                <w:sz w:val="24"/>
                <w:szCs w:val="24"/>
                <w:lang w:val="en-US"/>
              </w:rPr>
              <w:t xml:space="preserve">Reconciliation and consensus building </w:t>
            </w:r>
          </w:p>
        </w:tc>
        <w:tc>
          <w:tcPr>
            <w:tcW w:w="1394" w:type="pct"/>
          </w:tcPr>
          <w:p w:rsidR="00241DE5" w:rsidRPr="00E65FF5" w:rsidRDefault="00241DE5" w:rsidP="0078522C">
            <w:pPr>
              <w:numPr>
                <w:ilvl w:val="0"/>
                <w:numId w:val="91"/>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lastRenderedPageBreak/>
              <w:t xml:space="preserve">Observation </w:t>
            </w:r>
          </w:p>
          <w:p w:rsidR="00241DE5" w:rsidRPr="00E65FF5" w:rsidRDefault="00241DE5" w:rsidP="0078522C">
            <w:pPr>
              <w:numPr>
                <w:ilvl w:val="0"/>
                <w:numId w:val="91"/>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Oral questioning</w:t>
            </w:r>
          </w:p>
          <w:p w:rsidR="00241DE5" w:rsidRPr="00E65FF5" w:rsidRDefault="00241DE5" w:rsidP="0078522C">
            <w:pPr>
              <w:numPr>
                <w:ilvl w:val="0"/>
                <w:numId w:val="91"/>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Written tests </w:t>
            </w:r>
          </w:p>
          <w:p w:rsidR="0049001C" w:rsidRPr="00E65FF5" w:rsidRDefault="0049001C" w:rsidP="0078522C">
            <w:pPr>
              <w:numPr>
                <w:ilvl w:val="0"/>
                <w:numId w:val="91"/>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Projects </w:t>
            </w:r>
          </w:p>
          <w:p w:rsidR="00241DE5" w:rsidRPr="00E65FF5" w:rsidRDefault="0049001C" w:rsidP="0078522C">
            <w:pPr>
              <w:numPr>
                <w:ilvl w:val="0"/>
                <w:numId w:val="91"/>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Practical assignments</w:t>
            </w:r>
          </w:p>
        </w:tc>
      </w:tr>
      <w:tr w:rsidR="00BF1275" w:rsidRPr="00E65FF5" w:rsidTr="00354297">
        <w:trPr>
          <w:trHeight w:val="260"/>
        </w:trPr>
        <w:tc>
          <w:tcPr>
            <w:tcW w:w="1254" w:type="pct"/>
          </w:tcPr>
          <w:p w:rsidR="00241DE5" w:rsidRPr="00E65FF5" w:rsidRDefault="00204606" w:rsidP="0078522C">
            <w:pPr>
              <w:pStyle w:val="ListParagraph"/>
              <w:numPr>
                <w:ilvl w:val="0"/>
                <w:numId w:val="25"/>
              </w:numPr>
              <w:spacing w:after="0" w:line="276" w:lineRule="auto"/>
              <w:rPr>
                <w:rFonts w:ascii="Times New Roman" w:eastAsia="Calibri" w:hAnsi="Times New Roman" w:cs="Times New Roman"/>
                <w:b/>
                <w:sz w:val="24"/>
                <w:szCs w:val="24"/>
              </w:rPr>
            </w:pPr>
            <w:r w:rsidRPr="00E65FF5">
              <w:rPr>
                <w:rFonts w:ascii="Times New Roman" w:hAnsi="Times New Roman" w:cs="Times New Roman"/>
                <w:sz w:val="24"/>
                <w:szCs w:val="24"/>
                <w:lang w:val="en-US"/>
              </w:rPr>
              <w:t>Apply</w:t>
            </w:r>
            <w:r w:rsidR="00D7115B" w:rsidRPr="00E65FF5">
              <w:rPr>
                <w:rFonts w:ascii="Times New Roman" w:hAnsi="Times New Roman" w:cs="Times New Roman"/>
                <w:sz w:val="24"/>
                <w:szCs w:val="24"/>
                <w:lang w:val="en-US"/>
              </w:rPr>
              <w:t xml:space="preserve"> land tenure systems</w:t>
            </w:r>
          </w:p>
        </w:tc>
        <w:tc>
          <w:tcPr>
            <w:tcW w:w="2352" w:type="pct"/>
          </w:tcPr>
          <w:p w:rsidR="00BD05D1" w:rsidRPr="00E65FF5" w:rsidRDefault="00BD05D1" w:rsidP="0078522C">
            <w:pPr>
              <w:numPr>
                <w:ilvl w:val="0"/>
                <w:numId w:val="91"/>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Land tenure systems </w:t>
            </w:r>
          </w:p>
          <w:p w:rsidR="007F315D" w:rsidRPr="00E65FF5" w:rsidRDefault="007F315D" w:rsidP="0078522C">
            <w:pPr>
              <w:numPr>
                <w:ilvl w:val="0"/>
                <w:numId w:val="91"/>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Land property rights </w:t>
            </w:r>
          </w:p>
          <w:p w:rsidR="00A873CF" w:rsidRPr="00E65FF5" w:rsidRDefault="007D45E4" w:rsidP="0078522C">
            <w:pPr>
              <w:numPr>
                <w:ilvl w:val="0"/>
                <w:numId w:val="91"/>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Land use policies </w:t>
            </w:r>
            <w:r w:rsidR="007F042B" w:rsidRPr="00E65FF5">
              <w:rPr>
                <w:rFonts w:ascii="Times New Roman" w:eastAsia="Times New Roman" w:hAnsi="Times New Roman" w:cs="Times New Roman"/>
                <w:sz w:val="24"/>
                <w:szCs w:val="24"/>
                <w:lang w:val="en-US"/>
              </w:rPr>
              <w:t>and administration</w:t>
            </w:r>
          </w:p>
          <w:p w:rsidR="007D45E4" w:rsidRPr="00E65FF5" w:rsidRDefault="00A873CF" w:rsidP="0078522C">
            <w:pPr>
              <w:numPr>
                <w:ilvl w:val="0"/>
                <w:numId w:val="91"/>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Land laws </w:t>
            </w:r>
            <w:r w:rsidR="006A314E" w:rsidRPr="00E65FF5">
              <w:rPr>
                <w:rFonts w:ascii="Times New Roman" w:eastAsia="Times New Roman" w:hAnsi="Times New Roman" w:cs="Times New Roman"/>
                <w:sz w:val="24"/>
                <w:szCs w:val="24"/>
                <w:lang w:val="en-US"/>
              </w:rPr>
              <w:t xml:space="preserve">/ordinances </w:t>
            </w:r>
            <w:r w:rsidRPr="00E65FF5">
              <w:rPr>
                <w:rFonts w:ascii="Times New Roman" w:eastAsia="Times New Roman" w:hAnsi="Times New Roman" w:cs="Times New Roman"/>
                <w:sz w:val="24"/>
                <w:szCs w:val="24"/>
                <w:lang w:val="en-US"/>
              </w:rPr>
              <w:t>and regulations</w:t>
            </w:r>
            <w:r w:rsidR="004B5923" w:rsidRPr="00E65FF5">
              <w:rPr>
                <w:rFonts w:ascii="Times New Roman" w:eastAsia="Times New Roman" w:hAnsi="Times New Roman" w:cs="Times New Roman"/>
                <w:sz w:val="24"/>
                <w:szCs w:val="24"/>
                <w:lang w:val="en-US"/>
              </w:rPr>
              <w:t xml:space="preserve"> </w:t>
            </w:r>
          </w:p>
          <w:p w:rsidR="00BD05D1" w:rsidRPr="00E65FF5" w:rsidRDefault="00BD05D1" w:rsidP="0078522C">
            <w:pPr>
              <w:numPr>
                <w:ilvl w:val="0"/>
                <w:numId w:val="91"/>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Monitoring and assessment of land use</w:t>
            </w:r>
          </w:p>
          <w:p w:rsidR="007F315D" w:rsidRPr="00E65FF5" w:rsidRDefault="001D32E7" w:rsidP="0078522C">
            <w:pPr>
              <w:numPr>
                <w:ilvl w:val="1"/>
                <w:numId w:val="92"/>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Land information systems</w:t>
            </w:r>
          </w:p>
        </w:tc>
        <w:tc>
          <w:tcPr>
            <w:tcW w:w="1394" w:type="pct"/>
          </w:tcPr>
          <w:p w:rsidR="00241DE5" w:rsidRPr="00E65FF5" w:rsidRDefault="00241DE5" w:rsidP="0078522C">
            <w:pPr>
              <w:numPr>
                <w:ilvl w:val="0"/>
                <w:numId w:val="91"/>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Observation </w:t>
            </w:r>
          </w:p>
          <w:p w:rsidR="00241DE5" w:rsidRPr="00E65FF5" w:rsidRDefault="00241DE5" w:rsidP="0078522C">
            <w:pPr>
              <w:numPr>
                <w:ilvl w:val="0"/>
                <w:numId w:val="91"/>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Oral questioning</w:t>
            </w:r>
          </w:p>
          <w:p w:rsidR="00241DE5" w:rsidRPr="00E65FF5" w:rsidRDefault="00241DE5" w:rsidP="0078522C">
            <w:pPr>
              <w:numPr>
                <w:ilvl w:val="0"/>
                <w:numId w:val="91"/>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Written tests </w:t>
            </w:r>
          </w:p>
          <w:p w:rsidR="0049001C" w:rsidRPr="00E65FF5" w:rsidRDefault="0049001C" w:rsidP="0078522C">
            <w:pPr>
              <w:numPr>
                <w:ilvl w:val="0"/>
                <w:numId w:val="91"/>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Projects </w:t>
            </w:r>
          </w:p>
          <w:p w:rsidR="00241DE5" w:rsidRPr="00E65FF5" w:rsidRDefault="0049001C" w:rsidP="0078522C">
            <w:pPr>
              <w:numPr>
                <w:ilvl w:val="0"/>
                <w:numId w:val="91"/>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Practical assignments </w:t>
            </w:r>
          </w:p>
        </w:tc>
      </w:tr>
    </w:tbl>
    <w:p w:rsidR="00CC4F03" w:rsidRPr="00E65FF5" w:rsidRDefault="00CC4F03" w:rsidP="00BF1275">
      <w:pPr>
        <w:spacing w:after="200" w:line="276" w:lineRule="auto"/>
        <w:rPr>
          <w:rFonts w:eastAsia="Calibri"/>
          <w:b/>
          <w:szCs w:val="24"/>
        </w:rPr>
      </w:pPr>
    </w:p>
    <w:p w:rsidR="00CC4F03" w:rsidRPr="00E65FF5" w:rsidRDefault="00CB650D" w:rsidP="00BF1275">
      <w:pPr>
        <w:spacing w:after="200" w:line="276" w:lineRule="auto"/>
        <w:contextualSpacing/>
        <w:rPr>
          <w:rFonts w:eastAsia="Calibri"/>
          <w:szCs w:val="24"/>
          <w:lang w:val="en-US"/>
        </w:rPr>
      </w:pPr>
      <w:bookmarkStart w:id="82" w:name="_Hlk536776370"/>
      <w:r w:rsidRPr="00E65FF5">
        <w:rPr>
          <w:rFonts w:eastAsia="Calibri"/>
          <w:b/>
          <w:szCs w:val="24"/>
        </w:rPr>
        <w:t xml:space="preserve">Suggested Methods of Instruction </w:t>
      </w:r>
    </w:p>
    <w:p w:rsidR="00CC4F03" w:rsidRPr="00E65FF5" w:rsidRDefault="00CC4F03" w:rsidP="0078522C">
      <w:pPr>
        <w:numPr>
          <w:ilvl w:val="0"/>
          <w:numId w:val="43"/>
        </w:numPr>
        <w:spacing w:after="0" w:line="276" w:lineRule="auto"/>
        <w:rPr>
          <w:rFonts w:eastAsia="Calibri"/>
          <w:szCs w:val="24"/>
        </w:rPr>
      </w:pPr>
      <w:r w:rsidRPr="00E65FF5">
        <w:rPr>
          <w:rFonts w:eastAsia="Calibri"/>
          <w:szCs w:val="24"/>
        </w:rPr>
        <w:t xml:space="preserve">Lectures </w:t>
      </w:r>
    </w:p>
    <w:p w:rsidR="00CC4F03" w:rsidRPr="00E65FF5" w:rsidRDefault="00CC4F03" w:rsidP="0078522C">
      <w:pPr>
        <w:numPr>
          <w:ilvl w:val="0"/>
          <w:numId w:val="43"/>
        </w:numPr>
        <w:spacing w:after="0" w:line="276" w:lineRule="auto"/>
        <w:rPr>
          <w:rFonts w:eastAsia="Calibri"/>
          <w:szCs w:val="24"/>
        </w:rPr>
      </w:pPr>
      <w:r w:rsidRPr="00E65FF5">
        <w:rPr>
          <w:rFonts w:eastAsia="Calibri"/>
          <w:szCs w:val="24"/>
        </w:rPr>
        <w:t>Group discussions</w:t>
      </w:r>
    </w:p>
    <w:p w:rsidR="00CC4F03" w:rsidRPr="00E65FF5" w:rsidRDefault="00CC4F03" w:rsidP="0078522C">
      <w:pPr>
        <w:numPr>
          <w:ilvl w:val="0"/>
          <w:numId w:val="43"/>
        </w:numPr>
        <w:spacing w:after="0" w:line="276" w:lineRule="auto"/>
        <w:rPr>
          <w:rFonts w:eastAsia="Calibri"/>
          <w:szCs w:val="24"/>
        </w:rPr>
      </w:pPr>
      <w:r w:rsidRPr="00E65FF5">
        <w:rPr>
          <w:rFonts w:eastAsia="Calibri"/>
          <w:szCs w:val="24"/>
        </w:rPr>
        <w:t>Demonstration by trainer</w:t>
      </w:r>
    </w:p>
    <w:p w:rsidR="00CC4F03" w:rsidRPr="00E65FF5" w:rsidRDefault="00CC4F03" w:rsidP="0078522C">
      <w:pPr>
        <w:numPr>
          <w:ilvl w:val="0"/>
          <w:numId w:val="43"/>
        </w:numPr>
        <w:spacing w:after="0" w:line="276" w:lineRule="auto"/>
        <w:rPr>
          <w:rFonts w:eastAsia="Calibri"/>
          <w:szCs w:val="24"/>
        </w:rPr>
      </w:pPr>
      <w:r w:rsidRPr="00E65FF5">
        <w:rPr>
          <w:rFonts w:eastAsia="Calibri"/>
          <w:szCs w:val="24"/>
        </w:rPr>
        <w:t>Exercises by trainee</w:t>
      </w:r>
    </w:p>
    <w:p w:rsidR="00CC4F03" w:rsidRPr="00E65FF5" w:rsidRDefault="00CC4F03" w:rsidP="00BF1275">
      <w:pPr>
        <w:spacing w:after="0" w:line="276" w:lineRule="auto"/>
        <w:rPr>
          <w:rFonts w:eastAsia="Calibri"/>
          <w:b/>
          <w:szCs w:val="24"/>
        </w:rPr>
      </w:pPr>
    </w:p>
    <w:p w:rsidR="00CC4F03" w:rsidRPr="00E65FF5" w:rsidRDefault="00CC4F03" w:rsidP="00BF1275">
      <w:pPr>
        <w:spacing w:after="0" w:line="276" w:lineRule="auto"/>
        <w:rPr>
          <w:rFonts w:eastAsia="Calibri"/>
          <w:b/>
          <w:szCs w:val="24"/>
        </w:rPr>
      </w:pPr>
      <w:r w:rsidRPr="00E65FF5">
        <w:rPr>
          <w:rFonts w:eastAsia="Calibri"/>
          <w:b/>
          <w:szCs w:val="24"/>
        </w:rPr>
        <w:t>Recommended Resources</w:t>
      </w:r>
    </w:p>
    <w:p w:rsidR="00CC4F03" w:rsidRPr="00E65FF5" w:rsidRDefault="00CC4F03" w:rsidP="0078522C">
      <w:pPr>
        <w:numPr>
          <w:ilvl w:val="0"/>
          <w:numId w:val="43"/>
        </w:numPr>
        <w:spacing w:after="0" w:line="276" w:lineRule="auto"/>
        <w:rPr>
          <w:rFonts w:eastAsia="Calibri"/>
          <w:bCs/>
          <w:iCs/>
          <w:szCs w:val="24"/>
        </w:rPr>
      </w:pPr>
      <w:r w:rsidRPr="00E65FF5">
        <w:rPr>
          <w:rFonts w:eastAsia="Calibri"/>
          <w:bCs/>
          <w:iCs/>
          <w:szCs w:val="24"/>
        </w:rPr>
        <w:t>Public address system</w:t>
      </w:r>
    </w:p>
    <w:p w:rsidR="00CC4F03" w:rsidRPr="00E65FF5" w:rsidRDefault="00CC4F03" w:rsidP="0078522C">
      <w:pPr>
        <w:numPr>
          <w:ilvl w:val="0"/>
          <w:numId w:val="43"/>
        </w:numPr>
        <w:spacing w:after="0" w:line="276" w:lineRule="auto"/>
        <w:rPr>
          <w:rFonts w:eastAsia="Calibri"/>
          <w:bCs/>
          <w:iCs/>
          <w:szCs w:val="24"/>
        </w:rPr>
      </w:pPr>
      <w:r w:rsidRPr="00E65FF5">
        <w:rPr>
          <w:rFonts w:eastAsia="Calibri"/>
          <w:bCs/>
          <w:iCs/>
          <w:szCs w:val="24"/>
        </w:rPr>
        <w:t xml:space="preserve">Pamphlets </w:t>
      </w:r>
    </w:p>
    <w:p w:rsidR="00CC4F03" w:rsidRPr="00E65FF5" w:rsidRDefault="00CC4F03" w:rsidP="0078522C">
      <w:pPr>
        <w:numPr>
          <w:ilvl w:val="0"/>
          <w:numId w:val="43"/>
        </w:numPr>
        <w:spacing w:after="0" w:line="276" w:lineRule="auto"/>
        <w:rPr>
          <w:rFonts w:eastAsia="Calibri"/>
          <w:bCs/>
          <w:iCs/>
          <w:szCs w:val="24"/>
        </w:rPr>
      </w:pPr>
      <w:r w:rsidRPr="00E65FF5">
        <w:rPr>
          <w:rFonts w:eastAsia="Calibri"/>
          <w:bCs/>
          <w:iCs/>
          <w:szCs w:val="24"/>
        </w:rPr>
        <w:t xml:space="preserve">Questionnaires </w:t>
      </w:r>
    </w:p>
    <w:p w:rsidR="00CC4F03" w:rsidRPr="00E65FF5" w:rsidRDefault="00CC4F03" w:rsidP="0078522C">
      <w:pPr>
        <w:numPr>
          <w:ilvl w:val="0"/>
          <w:numId w:val="43"/>
        </w:numPr>
        <w:spacing w:after="0" w:line="276" w:lineRule="auto"/>
        <w:rPr>
          <w:rFonts w:eastAsia="Calibri"/>
          <w:bCs/>
          <w:iCs/>
          <w:szCs w:val="24"/>
        </w:rPr>
      </w:pPr>
      <w:r w:rsidRPr="00E65FF5">
        <w:rPr>
          <w:rFonts w:eastAsia="Calibri"/>
          <w:bCs/>
          <w:iCs/>
          <w:szCs w:val="24"/>
        </w:rPr>
        <w:t xml:space="preserve">Recorders </w:t>
      </w:r>
    </w:p>
    <w:p w:rsidR="00CC4F03" w:rsidRPr="00E65FF5" w:rsidRDefault="00CC4F03" w:rsidP="0078522C">
      <w:pPr>
        <w:numPr>
          <w:ilvl w:val="0"/>
          <w:numId w:val="43"/>
        </w:numPr>
        <w:spacing w:after="0" w:line="276" w:lineRule="auto"/>
        <w:rPr>
          <w:rFonts w:eastAsia="Calibri"/>
          <w:bCs/>
          <w:iCs/>
          <w:szCs w:val="24"/>
        </w:rPr>
      </w:pPr>
      <w:r w:rsidRPr="00E65FF5">
        <w:rPr>
          <w:rFonts w:eastAsia="Calibri"/>
          <w:bCs/>
          <w:iCs/>
          <w:szCs w:val="24"/>
        </w:rPr>
        <w:t xml:space="preserve">Cameras </w:t>
      </w:r>
    </w:p>
    <w:p w:rsidR="00CC4F03" w:rsidRPr="00E65FF5" w:rsidRDefault="00CC4F03" w:rsidP="0078522C">
      <w:pPr>
        <w:numPr>
          <w:ilvl w:val="0"/>
          <w:numId w:val="43"/>
        </w:numPr>
        <w:spacing w:after="0" w:line="276" w:lineRule="auto"/>
        <w:rPr>
          <w:rFonts w:eastAsia="Calibri"/>
          <w:bCs/>
          <w:iCs/>
          <w:szCs w:val="24"/>
        </w:rPr>
      </w:pPr>
      <w:r w:rsidRPr="00E65FF5">
        <w:rPr>
          <w:rFonts w:eastAsia="Calibri"/>
          <w:bCs/>
          <w:iCs/>
          <w:szCs w:val="24"/>
        </w:rPr>
        <w:t xml:space="preserve">Data </w:t>
      </w:r>
    </w:p>
    <w:p w:rsidR="00CC4F03" w:rsidRPr="00E65FF5" w:rsidRDefault="00CC4F03" w:rsidP="0078522C">
      <w:pPr>
        <w:numPr>
          <w:ilvl w:val="0"/>
          <w:numId w:val="43"/>
        </w:numPr>
        <w:spacing w:after="0" w:line="276" w:lineRule="auto"/>
        <w:rPr>
          <w:rFonts w:eastAsia="Calibri"/>
          <w:bCs/>
          <w:iCs/>
          <w:szCs w:val="24"/>
        </w:rPr>
      </w:pPr>
      <w:r w:rsidRPr="00E65FF5">
        <w:rPr>
          <w:rFonts w:eastAsia="Calibri"/>
          <w:bCs/>
          <w:iCs/>
          <w:szCs w:val="24"/>
        </w:rPr>
        <w:t xml:space="preserve">Computer </w:t>
      </w:r>
    </w:p>
    <w:p w:rsidR="00CC4F03" w:rsidRPr="00E65FF5" w:rsidRDefault="00CC4F03" w:rsidP="0078522C">
      <w:pPr>
        <w:numPr>
          <w:ilvl w:val="0"/>
          <w:numId w:val="43"/>
        </w:numPr>
        <w:spacing w:after="0" w:line="276" w:lineRule="auto"/>
        <w:rPr>
          <w:rFonts w:eastAsia="Calibri"/>
          <w:bCs/>
          <w:iCs/>
          <w:szCs w:val="24"/>
        </w:rPr>
      </w:pPr>
      <w:r w:rsidRPr="00E65FF5">
        <w:rPr>
          <w:rFonts w:eastAsia="Calibri"/>
          <w:bCs/>
          <w:iCs/>
          <w:szCs w:val="24"/>
        </w:rPr>
        <w:t xml:space="preserve">Stationery </w:t>
      </w:r>
    </w:p>
    <w:p w:rsidR="00CC4F03" w:rsidRPr="00E65FF5" w:rsidRDefault="00CC4F03" w:rsidP="0078522C">
      <w:pPr>
        <w:numPr>
          <w:ilvl w:val="0"/>
          <w:numId w:val="43"/>
        </w:numPr>
        <w:spacing w:after="0" w:line="276" w:lineRule="auto"/>
        <w:rPr>
          <w:rFonts w:eastAsia="Calibri"/>
          <w:bCs/>
          <w:iCs/>
          <w:szCs w:val="24"/>
        </w:rPr>
      </w:pPr>
      <w:r w:rsidRPr="00E65FF5">
        <w:rPr>
          <w:rFonts w:eastAsia="Calibri"/>
          <w:bCs/>
          <w:iCs/>
          <w:szCs w:val="24"/>
        </w:rPr>
        <w:t xml:space="preserve">Internet </w:t>
      </w:r>
    </w:p>
    <w:bookmarkEnd w:id="82"/>
    <w:p w:rsidR="005B3CE3" w:rsidRPr="00E65FF5" w:rsidRDefault="00241DE5" w:rsidP="00BF1275">
      <w:pPr>
        <w:spacing w:after="200" w:line="276" w:lineRule="auto"/>
        <w:rPr>
          <w:szCs w:val="24"/>
        </w:rPr>
      </w:pPr>
      <w:r w:rsidRPr="00E65FF5">
        <w:rPr>
          <w:szCs w:val="24"/>
        </w:rPr>
        <w:br w:type="page"/>
      </w:r>
    </w:p>
    <w:p w:rsidR="005B3CE3" w:rsidRPr="00E65FF5" w:rsidRDefault="005B3CE3" w:rsidP="00BF1275">
      <w:pPr>
        <w:pStyle w:val="Heading2"/>
      </w:pPr>
      <w:bookmarkStart w:id="83" w:name="_Toc67490938"/>
      <w:r w:rsidRPr="00E65FF5">
        <w:lastRenderedPageBreak/>
        <w:t xml:space="preserve">PROJECT </w:t>
      </w:r>
      <w:r w:rsidR="00B922A7" w:rsidRPr="00E65FF5">
        <w:t xml:space="preserve">PLANNING AND </w:t>
      </w:r>
      <w:r w:rsidRPr="00E65FF5">
        <w:t>MANAGEMENT</w:t>
      </w:r>
      <w:bookmarkEnd w:id="83"/>
      <w:r w:rsidRPr="00E65FF5">
        <w:t xml:space="preserve"> </w:t>
      </w:r>
    </w:p>
    <w:p w:rsidR="00CF1912" w:rsidRPr="00E65FF5" w:rsidRDefault="00CF1912" w:rsidP="00BF1275">
      <w:pPr>
        <w:spacing w:after="0" w:line="276" w:lineRule="auto"/>
        <w:rPr>
          <w:szCs w:val="24"/>
          <w:lang w:val="en-US"/>
        </w:rPr>
      </w:pPr>
    </w:p>
    <w:p w:rsidR="005B3CE3" w:rsidRPr="00E65FF5" w:rsidRDefault="005B3CE3" w:rsidP="00BF1275">
      <w:pPr>
        <w:spacing w:after="200" w:line="276" w:lineRule="auto"/>
        <w:rPr>
          <w:rFonts w:eastAsia="Calibri"/>
          <w:b/>
          <w:szCs w:val="24"/>
          <w:lang w:val="en-ZA"/>
        </w:rPr>
      </w:pPr>
      <w:r w:rsidRPr="00E65FF5">
        <w:rPr>
          <w:rFonts w:eastAsia="Calibri"/>
          <w:b/>
          <w:szCs w:val="24"/>
        </w:rPr>
        <w:t xml:space="preserve">UNIT CODE: </w:t>
      </w:r>
      <w:r w:rsidR="006A45CD" w:rsidRPr="00E65FF5">
        <w:rPr>
          <w:rFonts w:eastAsia="Times New Roman"/>
          <w:b/>
          <w:szCs w:val="24"/>
          <w:lang w:val="en-US"/>
        </w:rPr>
        <w:t>ENV/CU/MGT/CC/06/6</w:t>
      </w:r>
      <w:r w:rsidR="00B34F53" w:rsidRPr="00E65FF5">
        <w:rPr>
          <w:rFonts w:eastAsia="Times New Roman"/>
          <w:b/>
          <w:szCs w:val="24"/>
          <w:lang w:val="en-US"/>
        </w:rPr>
        <w:t>/A</w:t>
      </w:r>
    </w:p>
    <w:p w:rsidR="005B3CE3" w:rsidRPr="00E65FF5" w:rsidRDefault="005B3CE3" w:rsidP="00BF1275">
      <w:pPr>
        <w:spacing w:after="200" w:line="276" w:lineRule="auto"/>
        <w:rPr>
          <w:rFonts w:eastAsia="Calibri"/>
          <w:b/>
          <w:szCs w:val="24"/>
        </w:rPr>
      </w:pPr>
      <w:r w:rsidRPr="00E65FF5">
        <w:rPr>
          <w:rFonts w:eastAsia="Calibri"/>
          <w:b/>
          <w:szCs w:val="24"/>
        </w:rPr>
        <w:t xml:space="preserve">Relationship to Occupational Standards </w:t>
      </w:r>
    </w:p>
    <w:p w:rsidR="005B3CE3" w:rsidRPr="00E65FF5" w:rsidRDefault="005B3CE3" w:rsidP="00BF1275">
      <w:pPr>
        <w:spacing w:after="200" w:line="276" w:lineRule="auto"/>
        <w:rPr>
          <w:rFonts w:eastAsia="Calibri"/>
          <w:szCs w:val="24"/>
        </w:rPr>
      </w:pPr>
      <w:r w:rsidRPr="00E65FF5">
        <w:rPr>
          <w:rFonts w:eastAsia="Calibri"/>
          <w:szCs w:val="24"/>
        </w:rPr>
        <w:t xml:space="preserve">This unit addresses the unit of competency: </w:t>
      </w:r>
      <w:r w:rsidR="0030653D" w:rsidRPr="00E65FF5">
        <w:rPr>
          <w:rFonts w:eastAsia="Calibri"/>
          <w:szCs w:val="24"/>
        </w:rPr>
        <w:t>Plan and m</w:t>
      </w:r>
      <w:r w:rsidR="00C91231" w:rsidRPr="00E65FF5">
        <w:rPr>
          <w:rFonts w:eastAsia="Calibri"/>
          <w:szCs w:val="24"/>
        </w:rPr>
        <w:t>anage project</w:t>
      </w:r>
    </w:p>
    <w:p w:rsidR="005B3CE3" w:rsidRPr="00E65FF5" w:rsidRDefault="005B3CE3" w:rsidP="00BF1275">
      <w:pPr>
        <w:spacing w:after="200" w:line="276" w:lineRule="auto"/>
        <w:rPr>
          <w:rFonts w:eastAsia="Calibri"/>
          <w:b/>
          <w:szCs w:val="24"/>
        </w:rPr>
      </w:pPr>
      <w:r w:rsidRPr="00E65FF5">
        <w:rPr>
          <w:rFonts w:eastAsia="Calibri"/>
          <w:b/>
          <w:szCs w:val="24"/>
        </w:rPr>
        <w:t xml:space="preserve">Duration of Unit: </w:t>
      </w:r>
      <w:r w:rsidRPr="00E65FF5">
        <w:rPr>
          <w:rFonts w:eastAsia="Calibri"/>
          <w:szCs w:val="24"/>
        </w:rPr>
        <w:t xml:space="preserve"> </w:t>
      </w:r>
      <w:r w:rsidR="00CE3CD8" w:rsidRPr="00E65FF5">
        <w:rPr>
          <w:rFonts w:eastAsia="Calibri"/>
          <w:szCs w:val="24"/>
        </w:rPr>
        <w:t xml:space="preserve">80 </w:t>
      </w:r>
      <w:r w:rsidRPr="00E65FF5">
        <w:rPr>
          <w:rFonts w:eastAsia="Calibri"/>
          <w:szCs w:val="24"/>
        </w:rPr>
        <w:t>hours</w:t>
      </w:r>
    </w:p>
    <w:p w:rsidR="005B3CE3" w:rsidRPr="00E65FF5" w:rsidRDefault="005B3CE3" w:rsidP="00BF1275">
      <w:pPr>
        <w:spacing w:after="200" w:line="276" w:lineRule="auto"/>
        <w:rPr>
          <w:rFonts w:eastAsia="Calibri"/>
          <w:b/>
          <w:szCs w:val="24"/>
        </w:rPr>
      </w:pPr>
      <w:r w:rsidRPr="00E65FF5">
        <w:rPr>
          <w:rFonts w:eastAsia="Calibri"/>
          <w:b/>
          <w:szCs w:val="24"/>
        </w:rPr>
        <w:t>Unit Description</w:t>
      </w:r>
    </w:p>
    <w:p w:rsidR="005B3CE3" w:rsidRPr="00E65FF5" w:rsidRDefault="005B3CE3" w:rsidP="00BF1275">
      <w:pPr>
        <w:spacing w:line="276" w:lineRule="auto"/>
        <w:rPr>
          <w:rFonts w:eastAsia="Times New Roman"/>
          <w:szCs w:val="24"/>
        </w:rPr>
      </w:pPr>
      <w:r w:rsidRPr="00E65FF5">
        <w:rPr>
          <w:rFonts w:eastAsia="Times New Roman"/>
          <w:szCs w:val="24"/>
          <w:lang w:val="en-AU"/>
        </w:rPr>
        <w:t>This unit describes the competencies required to</w:t>
      </w:r>
      <w:r w:rsidRPr="00E65FF5">
        <w:rPr>
          <w:szCs w:val="24"/>
        </w:rPr>
        <w:t xml:space="preserve"> </w:t>
      </w:r>
      <w:r w:rsidR="00915D08" w:rsidRPr="00E65FF5">
        <w:rPr>
          <w:szCs w:val="24"/>
        </w:rPr>
        <w:t xml:space="preserve">plan for project, </w:t>
      </w:r>
      <w:r w:rsidR="00536536" w:rsidRPr="00E65FF5">
        <w:rPr>
          <w:szCs w:val="24"/>
        </w:rPr>
        <w:t>conduct stakeholder analysis, allocate project resources, manage project risks and monitor and evaluate project</w:t>
      </w:r>
      <w:r w:rsidR="0042747F" w:rsidRPr="00E65FF5">
        <w:rPr>
          <w:szCs w:val="24"/>
        </w:rPr>
        <w:t>, manage conflicts.</w:t>
      </w:r>
    </w:p>
    <w:p w:rsidR="005B3CE3" w:rsidRPr="00E65FF5" w:rsidRDefault="005B3CE3" w:rsidP="00BF1275">
      <w:pPr>
        <w:spacing w:after="200" w:line="276" w:lineRule="auto"/>
        <w:rPr>
          <w:rFonts w:eastAsia="Calibri"/>
          <w:b/>
          <w:szCs w:val="24"/>
        </w:rPr>
      </w:pPr>
      <w:r w:rsidRPr="00E65FF5">
        <w:rPr>
          <w:rFonts w:eastAsia="Calibri"/>
          <w:b/>
          <w:szCs w:val="24"/>
        </w:rPr>
        <w:t>Summary of Learning Outcomes</w:t>
      </w:r>
    </w:p>
    <w:p w:rsidR="004712F8" w:rsidRPr="00E65FF5" w:rsidRDefault="004712F8" w:rsidP="0078522C">
      <w:pPr>
        <w:pStyle w:val="ListParagraph"/>
        <w:numPr>
          <w:ilvl w:val="3"/>
          <w:numId w:val="51"/>
        </w:numPr>
        <w:spacing w:after="0" w:line="276" w:lineRule="auto"/>
        <w:rPr>
          <w:rFonts w:ascii="Times New Roman" w:hAnsi="Times New Roman"/>
          <w:sz w:val="24"/>
          <w:szCs w:val="24"/>
          <w:lang w:val="en-US"/>
        </w:rPr>
      </w:pPr>
      <w:r w:rsidRPr="00E65FF5">
        <w:rPr>
          <w:rFonts w:ascii="Times New Roman" w:hAnsi="Times New Roman"/>
          <w:sz w:val="24"/>
          <w:szCs w:val="24"/>
          <w:lang w:val="en-US"/>
        </w:rPr>
        <w:t xml:space="preserve">Plan for projects </w:t>
      </w:r>
    </w:p>
    <w:p w:rsidR="00536536" w:rsidRPr="00E65FF5" w:rsidRDefault="00536536" w:rsidP="0078522C">
      <w:pPr>
        <w:pStyle w:val="ListParagraph"/>
        <w:numPr>
          <w:ilvl w:val="3"/>
          <w:numId w:val="51"/>
        </w:numPr>
        <w:spacing w:after="0" w:line="276" w:lineRule="auto"/>
        <w:rPr>
          <w:rFonts w:ascii="Times New Roman" w:hAnsi="Times New Roman"/>
          <w:sz w:val="24"/>
          <w:szCs w:val="24"/>
          <w:lang w:val="en-US"/>
        </w:rPr>
      </w:pPr>
      <w:r w:rsidRPr="00E65FF5">
        <w:rPr>
          <w:rFonts w:ascii="Times New Roman" w:hAnsi="Times New Roman"/>
          <w:sz w:val="24"/>
          <w:szCs w:val="24"/>
          <w:lang w:val="en-US"/>
        </w:rPr>
        <w:t xml:space="preserve">Conduct stakeholder analysis </w:t>
      </w:r>
    </w:p>
    <w:p w:rsidR="008C0DED" w:rsidRPr="00E65FF5" w:rsidRDefault="008C0DED" w:rsidP="0078522C">
      <w:pPr>
        <w:pStyle w:val="ListParagraph"/>
        <w:numPr>
          <w:ilvl w:val="3"/>
          <w:numId w:val="51"/>
        </w:numPr>
        <w:spacing w:after="0" w:line="276" w:lineRule="auto"/>
        <w:rPr>
          <w:rFonts w:ascii="Times New Roman" w:hAnsi="Times New Roman"/>
          <w:sz w:val="24"/>
          <w:szCs w:val="24"/>
          <w:lang w:val="en-US"/>
        </w:rPr>
      </w:pPr>
      <w:r w:rsidRPr="00E65FF5">
        <w:rPr>
          <w:rFonts w:ascii="Times New Roman" w:hAnsi="Times New Roman"/>
          <w:sz w:val="24"/>
          <w:szCs w:val="24"/>
          <w:lang w:val="en-US"/>
        </w:rPr>
        <w:t>Implement project</w:t>
      </w:r>
    </w:p>
    <w:p w:rsidR="008C0DED" w:rsidRPr="00E65FF5" w:rsidRDefault="008C0DED" w:rsidP="0078522C">
      <w:pPr>
        <w:pStyle w:val="ListParagraph"/>
        <w:numPr>
          <w:ilvl w:val="3"/>
          <w:numId w:val="51"/>
        </w:numPr>
        <w:spacing w:after="0" w:line="276" w:lineRule="auto"/>
        <w:rPr>
          <w:rFonts w:ascii="Times New Roman" w:hAnsi="Times New Roman"/>
          <w:sz w:val="24"/>
          <w:szCs w:val="24"/>
          <w:lang w:val="en-US"/>
        </w:rPr>
      </w:pPr>
      <w:r w:rsidRPr="00E65FF5">
        <w:rPr>
          <w:rFonts w:ascii="Times New Roman" w:hAnsi="Times New Roman"/>
          <w:sz w:val="24"/>
          <w:szCs w:val="24"/>
          <w:lang w:val="en-US"/>
        </w:rPr>
        <w:t xml:space="preserve">Manage project risks </w:t>
      </w:r>
    </w:p>
    <w:p w:rsidR="008C0DED" w:rsidRPr="00E65FF5" w:rsidRDefault="008C0DED" w:rsidP="0078522C">
      <w:pPr>
        <w:pStyle w:val="ListParagraph"/>
        <w:numPr>
          <w:ilvl w:val="3"/>
          <w:numId w:val="51"/>
        </w:numPr>
        <w:spacing w:after="0" w:line="276" w:lineRule="auto"/>
        <w:rPr>
          <w:rFonts w:ascii="Times New Roman" w:hAnsi="Times New Roman"/>
          <w:sz w:val="24"/>
          <w:szCs w:val="24"/>
          <w:lang w:val="en-US"/>
        </w:rPr>
      </w:pPr>
      <w:r w:rsidRPr="00E65FF5">
        <w:rPr>
          <w:rFonts w:ascii="Times New Roman" w:hAnsi="Times New Roman"/>
          <w:sz w:val="24"/>
          <w:szCs w:val="24"/>
          <w:lang w:val="en-US"/>
        </w:rPr>
        <w:t>Monitor and evaluate projects</w:t>
      </w:r>
    </w:p>
    <w:p w:rsidR="00536536" w:rsidRPr="00E65FF5" w:rsidRDefault="00536536" w:rsidP="00BF1275">
      <w:pPr>
        <w:pStyle w:val="ListParagraph"/>
        <w:spacing w:after="0" w:line="276" w:lineRule="auto"/>
        <w:rPr>
          <w:rFonts w:ascii="Times New Roman" w:hAnsi="Times New Roman"/>
          <w:sz w:val="24"/>
          <w:szCs w:val="24"/>
          <w:lang w:val="en-US"/>
        </w:rPr>
      </w:pPr>
    </w:p>
    <w:p w:rsidR="005B3CE3" w:rsidRPr="00E65FF5" w:rsidRDefault="005B3CE3" w:rsidP="00BF1275">
      <w:pPr>
        <w:spacing w:after="0" w:line="276" w:lineRule="auto"/>
        <w:rPr>
          <w:rFonts w:eastAsia="Calibri"/>
          <w:b/>
          <w:szCs w:val="24"/>
        </w:rPr>
      </w:pPr>
      <w:r w:rsidRPr="00E65FF5">
        <w:rPr>
          <w:rFonts w:eastAsia="Calibri"/>
          <w:b/>
          <w:szCs w:val="24"/>
        </w:rPr>
        <w:t>Learning Outcomes, Content and Suggested Assessment Methods</w:t>
      </w:r>
    </w:p>
    <w:tbl>
      <w:tblPr>
        <w:tblStyle w:val="TableGrid1"/>
        <w:tblW w:w="5000" w:type="pct"/>
        <w:tblLook w:val="04A0" w:firstRow="1" w:lastRow="0" w:firstColumn="1" w:lastColumn="0" w:noHBand="0" w:noVBand="1"/>
      </w:tblPr>
      <w:tblGrid>
        <w:gridCol w:w="2289"/>
        <w:gridCol w:w="4293"/>
        <w:gridCol w:w="2544"/>
      </w:tblGrid>
      <w:tr w:rsidR="00E65FF5" w:rsidRPr="00E65FF5" w:rsidTr="00354297">
        <w:tc>
          <w:tcPr>
            <w:tcW w:w="1254" w:type="pct"/>
            <w:tcBorders>
              <w:top w:val="single" w:sz="4" w:space="0" w:color="auto"/>
              <w:left w:val="single" w:sz="4" w:space="0" w:color="auto"/>
              <w:bottom w:val="single" w:sz="4" w:space="0" w:color="auto"/>
              <w:right w:val="single" w:sz="4" w:space="0" w:color="auto"/>
            </w:tcBorders>
            <w:shd w:val="clear" w:color="auto" w:fill="F2F2F2"/>
          </w:tcPr>
          <w:p w:rsidR="005B3CE3" w:rsidRPr="00E65FF5" w:rsidRDefault="005B3CE3" w:rsidP="00BF1275">
            <w:pPr>
              <w:spacing w:after="200" w:line="276" w:lineRule="auto"/>
              <w:rPr>
                <w:rFonts w:ascii="Times New Roman" w:eastAsia="Calibri" w:hAnsi="Times New Roman" w:cs="Times New Roman"/>
                <w:b/>
                <w:sz w:val="24"/>
                <w:szCs w:val="24"/>
              </w:rPr>
            </w:pPr>
            <w:r w:rsidRPr="00E65FF5">
              <w:rPr>
                <w:rFonts w:ascii="Times New Roman" w:eastAsia="Calibri" w:hAnsi="Times New Roman" w:cs="Times New Roman"/>
                <w:b/>
                <w:sz w:val="24"/>
                <w:szCs w:val="24"/>
              </w:rPr>
              <w:t>Learning Outcome</w:t>
            </w:r>
          </w:p>
        </w:tc>
        <w:tc>
          <w:tcPr>
            <w:tcW w:w="2352" w:type="pct"/>
            <w:tcBorders>
              <w:top w:val="single" w:sz="4" w:space="0" w:color="auto"/>
              <w:left w:val="single" w:sz="4" w:space="0" w:color="auto"/>
              <w:bottom w:val="single" w:sz="4" w:space="0" w:color="auto"/>
              <w:right w:val="single" w:sz="4" w:space="0" w:color="auto"/>
            </w:tcBorders>
            <w:shd w:val="clear" w:color="auto" w:fill="F2F2F2"/>
          </w:tcPr>
          <w:p w:rsidR="005B3CE3" w:rsidRPr="00E65FF5" w:rsidRDefault="005B3CE3" w:rsidP="00BF1275">
            <w:pPr>
              <w:spacing w:after="200" w:line="276" w:lineRule="auto"/>
              <w:rPr>
                <w:rFonts w:ascii="Times New Roman" w:eastAsia="Calibri" w:hAnsi="Times New Roman" w:cs="Times New Roman"/>
                <w:b/>
                <w:sz w:val="24"/>
                <w:szCs w:val="24"/>
              </w:rPr>
            </w:pPr>
            <w:r w:rsidRPr="00E65FF5">
              <w:rPr>
                <w:rFonts w:ascii="Times New Roman" w:eastAsia="Calibri" w:hAnsi="Times New Roman" w:cs="Times New Roman"/>
                <w:b/>
                <w:sz w:val="24"/>
                <w:szCs w:val="24"/>
              </w:rPr>
              <w:t>Content</w:t>
            </w:r>
          </w:p>
        </w:tc>
        <w:tc>
          <w:tcPr>
            <w:tcW w:w="1394" w:type="pct"/>
            <w:tcBorders>
              <w:top w:val="single" w:sz="4" w:space="0" w:color="auto"/>
              <w:left w:val="single" w:sz="4" w:space="0" w:color="auto"/>
              <w:bottom w:val="single" w:sz="4" w:space="0" w:color="auto"/>
              <w:right w:val="single" w:sz="4" w:space="0" w:color="auto"/>
            </w:tcBorders>
            <w:shd w:val="clear" w:color="auto" w:fill="F2F2F2"/>
          </w:tcPr>
          <w:p w:rsidR="005B3CE3" w:rsidRPr="00E65FF5" w:rsidRDefault="005B3CE3" w:rsidP="00BF1275">
            <w:pPr>
              <w:spacing w:after="200" w:line="276" w:lineRule="auto"/>
              <w:rPr>
                <w:rFonts w:ascii="Times New Roman" w:eastAsia="Calibri" w:hAnsi="Times New Roman" w:cs="Times New Roman"/>
                <w:b/>
                <w:sz w:val="24"/>
                <w:szCs w:val="24"/>
              </w:rPr>
            </w:pPr>
            <w:r w:rsidRPr="00E65FF5">
              <w:rPr>
                <w:rFonts w:ascii="Times New Roman" w:eastAsia="Calibri" w:hAnsi="Times New Roman" w:cs="Times New Roman"/>
                <w:b/>
                <w:sz w:val="24"/>
                <w:szCs w:val="24"/>
              </w:rPr>
              <w:t>Suggested Assessment Methods</w:t>
            </w:r>
          </w:p>
        </w:tc>
      </w:tr>
      <w:tr w:rsidR="00E65FF5" w:rsidRPr="00E65FF5" w:rsidTr="00354297">
        <w:trPr>
          <w:trHeight w:val="1587"/>
        </w:trPr>
        <w:tc>
          <w:tcPr>
            <w:tcW w:w="1254" w:type="pct"/>
          </w:tcPr>
          <w:p w:rsidR="005B3CE3" w:rsidRPr="00E65FF5" w:rsidRDefault="00BB1A81" w:rsidP="0078522C">
            <w:pPr>
              <w:pStyle w:val="ListParagraph"/>
              <w:numPr>
                <w:ilvl w:val="0"/>
                <w:numId w:val="52"/>
              </w:numPr>
              <w:spacing w:after="0" w:line="276" w:lineRule="auto"/>
              <w:rPr>
                <w:rFonts w:ascii="Times New Roman" w:hAnsi="Times New Roman" w:cs="Times New Roman"/>
                <w:sz w:val="24"/>
                <w:szCs w:val="24"/>
                <w:lang w:val="en-US"/>
              </w:rPr>
            </w:pPr>
            <w:r w:rsidRPr="00E65FF5">
              <w:rPr>
                <w:rFonts w:ascii="Times New Roman" w:hAnsi="Times New Roman" w:cs="Times New Roman"/>
                <w:sz w:val="24"/>
                <w:szCs w:val="24"/>
                <w:lang w:val="en-US"/>
              </w:rPr>
              <w:t xml:space="preserve">Plan for projects </w:t>
            </w:r>
          </w:p>
        </w:tc>
        <w:tc>
          <w:tcPr>
            <w:tcW w:w="2352" w:type="pct"/>
          </w:tcPr>
          <w:p w:rsidR="005B3CE3" w:rsidRPr="00E65FF5" w:rsidRDefault="00A73F76" w:rsidP="0078522C">
            <w:pPr>
              <w:pStyle w:val="ListParagraph"/>
              <w:numPr>
                <w:ilvl w:val="0"/>
                <w:numId w:val="97"/>
              </w:numPr>
              <w:spacing w:after="0" w:line="276" w:lineRule="auto"/>
              <w:ind w:left="321"/>
              <w:rPr>
                <w:rFonts w:ascii="Times New Roman" w:eastAsia="Calibri" w:hAnsi="Times New Roman" w:cs="Times New Roman"/>
                <w:sz w:val="24"/>
                <w:szCs w:val="24"/>
                <w:lang w:val="en-US"/>
              </w:rPr>
            </w:pPr>
            <w:r w:rsidRPr="00E65FF5">
              <w:rPr>
                <w:rFonts w:ascii="Times New Roman" w:eastAsia="Calibri" w:hAnsi="Times New Roman" w:cs="Times New Roman"/>
                <w:sz w:val="24"/>
                <w:szCs w:val="24"/>
                <w:lang w:val="en-US"/>
              </w:rPr>
              <w:t xml:space="preserve">Meaning of projects </w:t>
            </w:r>
          </w:p>
          <w:p w:rsidR="00A73F76" w:rsidRPr="00E65FF5" w:rsidRDefault="00A73F76" w:rsidP="0078522C">
            <w:pPr>
              <w:pStyle w:val="ListParagraph"/>
              <w:numPr>
                <w:ilvl w:val="0"/>
                <w:numId w:val="97"/>
              </w:numPr>
              <w:spacing w:after="0" w:line="276" w:lineRule="auto"/>
              <w:ind w:left="321"/>
              <w:rPr>
                <w:rFonts w:ascii="Times New Roman" w:eastAsia="Calibri" w:hAnsi="Times New Roman" w:cs="Times New Roman"/>
                <w:sz w:val="24"/>
                <w:szCs w:val="24"/>
                <w:lang w:val="en-US"/>
              </w:rPr>
            </w:pPr>
            <w:r w:rsidRPr="00E65FF5">
              <w:rPr>
                <w:rFonts w:ascii="Times New Roman" w:eastAsia="Calibri" w:hAnsi="Times New Roman" w:cs="Times New Roman"/>
                <w:sz w:val="24"/>
                <w:szCs w:val="24"/>
                <w:lang w:val="en-US"/>
              </w:rPr>
              <w:t xml:space="preserve">Types of projects </w:t>
            </w:r>
          </w:p>
          <w:p w:rsidR="001B0903" w:rsidRPr="00E65FF5" w:rsidRDefault="001B0903" w:rsidP="0078522C">
            <w:pPr>
              <w:pStyle w:val="ListParagraph"/>
              <w:numPr>
                <w:ilvl w:val="0"/>
                <w:numId w:val="97"/>
              </w:numPr>
              <w:spacing w:after="0" w:line="276" w:lineRule="auto"/>
              <w:ind w:left="321"/>
              <w:rPr>
                <w:rFonts w:ascii="Times New Roman" w:eastAsia="Calibri" w:hAnsi="Times New Roman" w:cs="Times New Roman"/>
                <w:sz w:val="24"/>
                <w:szCs w:val="24"/>
                <w:lang w:val="en-US"/>
              </w:rPr>
            </w:pPr>
            <w:r w:rsidRPr="00E65FF5">
              <w:rPr>
                <w:rFonts w:ascii="Times New Roman" w:eastAsia="Calibri" w:hAnsi="Times New Roman" w:cs="Times New Roman"/>
                <w:sz w:val="24"/>
                <w:szCs w:val="24"/>
                <w:lang w:val="en-US"/>
              </w:rPr>
              <w:t xml:space="preserve">Role of project manager </w:t>
            </w:r>
          </w:p>
          <w:p w:rsidR="00A73F76" w:rsidRPr="00E65FF5" w:rsidRDefault="003C5D74" w:rsidP="0078522C">
            <w:pPr>
              <w:pStyle w:val="ListParagraph"/>
              <w:numPr>
                <w:ilvl w:val="0"/>
                <w:numId w:val="97"/>
              </w:numPr>
              <w:spacing w:after="0" w:line="276" w:lineRule="auto"/>
              <w:ind w:left="321"/>
              <w:rPr>
                <w:rFonts w:ascii="Times New Roman" w:eastAsia="Calibri" w:hAnsi="Times New Roman" w:cs="Times New Roman"/>
                <w:sz w:val="24"/>
                <w:szCs w:val="24"/>
                <w:lang w:val="en-US"/>
              </w:rPr>
            </w:pPr>
            <w:r w:rsidRPr="00E65FF5">
              <w:rPr>
                <w:rFonts w:ascii="Times New Roman" w:eastAsia="Calibri" w:hAnsi="Times New Roman" w:cs="Times New Roman"/>
                <w:sz w:val="24"/>
                <w:szCs w:val="24"/>
                <w:lang w:val="en-US"/>
              </w:rPr>
              <w:t xml:space="preserve">Project </w:t>
            </w:r>
            <w:r w:rsidR="00FB4A1E" w:rsidRPr="00E65FF5">
              <w:rPr>
                <w:rFonts w:ascii="Times New Roman" w:eastAsia="Calibri" w:hAnsi="Times New Roman" w:cs="Times New Roman"/>
                <w:sz w:val="24"/>
                <w:szCs w:val="24"/>
                <w:lang w:val="en-US"/>
              </w:rPr>
              <w:t xml:space="preserve">management </w:t>
            </w:r>
            <w:r w:rsidRPr="00E65FF5">
              <w:rPr>
                <w:rFonts w:ascii="Times New Roman" w:eastAsia="Calibri" w:hAnsi="Times New Roman" w:cs="Times New Roman"/>
                <w:sz w:val="24"/>
                <w:szCs w:val="24"/>
                <w:lang w:val="en-US"/>
              </w:rPr>
              <w:t xml:space="preserve">cycle </w:t>
            </w:r>
          </w:p>
          <w:p w:rsidR="00700DB4" w:rsidRPr="00E65FF5" w:rsidRDefault="00700DB4" w:rsidP="0078522C">
            <w:pPr>
              <w:pStyle w:val="ListParagraph"/>
              <w:numPr>
                <w:ilvl w:val="0"/>
                <w:numId w:val="97"/>
              </w:numPr>
              <w:spacing w:after="0" w:line="276" w:lineRule="auto"/>
              <w:ind w:left="321"/>
              <w:rPr>
                <w:rFonts w:ascii="Times New Roman" w:eastAsia="Calibri" w:hAnsi="Times New Roman" w:cs="Times New Roman"/>
                <w:sz w:val="24"/>
                <w:szCs w:val="24"/>
                <w:lang w:val="en-US"/>
              </w:rPr>
            </w:pPr>
            <w:r w:rsidRPr="00E65FF5">
              <w:rPr>
                <w:rFonts w:ascii="Times New Roman" w:eastAsia="Calibri" w:hAnsi="Times New Roman" w:cs="Times New Roman"/>
                <w:sz w:val="24"/>
                <w:szCs w:val="24"/>
                <w:lang w:val="en-US"/>
              </w:rPr>
              <w:t xml:space="preserve">Project proposal </w:t>
            </w:r>
          </w:p>
          <w:p w:rsidR="00FB4A1E" w:rsidRPr="00E65FF5" w:rsidRDefault="00FB4A1E" w:rsidP="0078522C">
            <w:pPr>
              <w:pStyle w:val="ListParagraph"/>
              <w:numPr>
                <w:ilvl w:val="0"/>
                <w:numId w:val="97"/>
              </w:numPr>
              <w:spacing w:after="0" w:line="276" w:lineRule="auto"/>
              <w:ind w:left="321"/>
              <w:rPr>
                <w:rFonts w:ascii="Times New Roman" w:eastAsia="Calibri" w:hAnsi="Times New Roman" w:cs="Times New Roman"/>
                <w:sz w:val="24"/>
                <w:szCs w:val="24"/>
                <w:lang w:val="en-US"/>
              </w:rPr>
            </w:pPr>
            <w:r w:rsidRPr="00E65FF5">
              <w:rPr>
                <w:rFonts w:ascii="Times New Roman" w:eastAsia="Calibri" w:hAnsi="Times New Roman" w:cs="Times New Roman"/>
                <w:sz w:val="24"/>
                <w:szCs w:val="24"/>
                <w:lang w:val="en-US"/>
              </w:rPr>
              <w:t xml:space="preserve">Project schedule </w:t>
            </w:r>
          </w:p>
          <w:p w:rsidR="00FB4A1E" w:rsidRPr="00E65FF5" w:rsidRDefault="00FB4A1E" w:rsidP="0078522C">
            <w:pPr>
              <w:pStyle w:val="ListParagraph"/>
              <w:numPr>
                <w:ilvl w:val="0"/>
                <w:numId w:val="97"/>
              </w:numPr>
              <w:spacing w:after="0" w:line="276" w:lineRule="auto"/>
              <w:ind w:left="321"/>
              <w:rPr>
                <w:rFonts w:ascii="Times New Roman" w:eastAsia="Calibri" w:hAnsi="Times New Roman" w:cs="Times New Roman"/>
                <w:sz w:val="24"/>
                <w:szCs w:val="24"/>
                <w:lang w:val="en-US"/>
              </w:rPr>
            </w:pPr>
            <w:r w:rsidRPr="00E65FF5">
              <w:rPr>
                <w:rFonts w:ascii="Times New Roman" w:eastAsia="Calibri" w:hAnsi="Times New Roman" w:cs="Times New Roman"/>
                <w:sz w:val="24"/>
                <w:szCs w:val="24"/>
                <w:lang w:val="en-US"/>
              </w:rPr>
              <w:t xml:space="preserve">Logical framework/ planning matrix </w:t>
            </w:r>
          </w:p>
          <w:p w:rsidR="00761718" w:rsidRPr="00E65FF5" w:rsidRDefault="00761718" w:rsidP="0078522C">
            <w:pPr>
              <w:pStyle w:val="ListParagraph"/>
              <w:numPr>
                <w:ilvl w:val="0"/>
                <w:numId w:val="97"/>
              </w:numPr>
              <w:spacing w:after="0" w:line="276" w:lineRule="auto"/>
              <w:ind w:left="321"/>
              <w:rPr>
                <w:rFonts w:ascii="Times New Roman" w:eastAsia="Calibri" w:hAnsi="Times New Roman" w:cs="Times New Roman"/>
                <w:sz w:val="24"/>
                <w:szCs w:val="24"/>
                <w:lang w:val="en-US"/>
              </w:rPr>
            </w:pPr>
            <w:r w:rsidRPr="00E65FF5">
              <w:rPr>
                <w:rFonts w:ascii="Times New Roman" w:eastAsia="Calibri" w:hAnsi="Times New Roman" w:cs="Times New Roman"/>
                <w:sz w:val="24"/>
                <w:szCs w:val="24"/>
                <w:lang w:val="en-US"/>
              </w:rPr>
              <w:t xml:space="preserve">Project sustainability </w:t>
            </w:r>
          </w:p>
          <w:p w:rsidR="00830C9C" w:rsidRPr="00E65FF5" w:rsidRDefault="00761718" w:rsidP="0078522C">
            <w:pPr>
              <w:pStyle w:val="ListParagraph"/>
              <w:numPr>
                <w:ilvl w:val="0"/>
                <w:numId w:val="97"/>
              </w:numPr>
              <w:spacing w:after="0" w:line="276" w:lineRule="auto"/>
              <w:ind w:left="321"/>
              <w:rPr>
                <w:rFonts w:ascii="Times New Roman" w:eastAsia="Calibri" w:hAnsi="Times New Roman" w:cs="Times New Roman"/>
                <w:sz w:val="24"/>
                <w:szCs w:val="24"/>
                <w:lang w:val="en-US"/>
              </w:rPr>
            </w:pPr>
            <w:r w:rsidRPr="00E65FF5">
              <w:rPr>
                <w:rFonts w:ascii="Times New Roman" w:eastAsia="Calibri" w:hAnsi="Times New Roman" w:cs="Times New Roman"/>
                <w:sz w:val="24"/>
                <w:szCs w:val="24"/>
                <w:lang w:val="en-US"/>
              </w:rPr>
              <w:t xml:space="preserve">Project report </w:t>
            </w:r>
          </w:p>
        </w:tc>
        <w:tc>
          <w:tcPr>
            <w:tcW w:w="1394" w:type="pct"/>
          </w:tcPr>
          <w:p w:rsidR="005B3CE3" w:rsidRPr="00E65FF5" w:rsidRDefault="005B3CE3" w:rsidP="0078522C">
            <w:pPr>
              <w:pStyle w:val="ListParagraph"/>
              <w:numPr>
                <w:ilvl w:val="0"/>
                <w:numId w:val="97"/>
              </w:numPr>
              <w:spacing w:after="0" w:line="276" w:lineRule="auto"/>
              <w:ind w:left="321"/>
              <w:rPr>
                <w:rFonts w:ascii="Times New Roman" w:eastAsia="Calibri" w:hAnsi="Times New Roman" w:cs="Times New Roman"/>
                <w:sz w:val="24"/>
                <w:szCs w:val="24"/>
                <w:lang w:val="en-US"/>
              </w:rPr>
            </w:pPr>
            <w:r w:rsidRPr="00E65FF5">
              <w:rPr>
                <w:rFonts w:ascii="Times New Roman" w:eastAsia="Calibri" w:hAnsi="Times New Roman" w:cs="Times New Roman"/>
                <w:sz w:val="24"/>
                <w:szCs w:val="24"/>
                <w:lang w:val="en-US"/>
              </w:rPr>
              <w:t xml:space="preserve">Observation </w:t>
            </w:r>
          </w:p>
          <w:p w:rsidR="005B3CE3" w:rsidRPr="00E65FF5" w:rsidRDefault="005B3CE3" w:rsidP="0078522C">
            <w:pPr>
              <w:pStyle w:val="ListParagraph"/>
              <w:numPr>
                <w:ilvl w:val="0"/>
                <w:numId w:val="97"/>
              </w:numPr>
              <w:spacing w:after="0" w:line="276" w:lineRule="auto"/>
              <w:ind w:left="321"/>
              <w:rPr>
                <w:rFonts w:ascii="Times New Roman" w:eastAsia="Calibri" w:hAnsi="Times New Roman" w:cs="Times New Roman"/>
                <w:sz w:val="24"/>
                <w:szCs w:val="24"/>
                <w:lang w:val="en-US"/>
              </w:rPr>
            </w:pPr>
            <w:r w:rsidRPr="00E65FF5">
              <w:rPr>
                <w:rFonts w:ascii="Times New Roman" w:eastAsia="Calibri" w:hAnsi="Times New Roman" w:cs="Times New Roman"/>
                <w:sz w:val="24"/>
                <w:szCs w:val="24"/>
                <w:lang w:val="en-US"/>
              </w:rPr>
              <w:t>Oral questioning</w:t>
            </w:r>
          </w:p>
          <w:p w:rsidR="005B3CE3" w:rsidRPr="00E65FF5" w:rsidRDefault="005B3CE3" w:rsidP="0078522C">
            <w:pPr>
              <w:pStyle w:val="ListParagraph"/>
              <w:numPr>
                <w:ilvl w:val="0"/>
                <w:numId w:val="97"/>
              </w:numPr>
              <w:spacing w:after="0" w:line="276" w:lineRule="auto"/>
              <w:ind w:left="321"/>
              <w:rPr>
                <w:rFonts w:ascii="Times New Roman" w:eastAsia="Calibri" w:hAnsi="Times New Roman" w:cs="Times New Roman"/>
                <w:sz w:val="24"/>
                <w:szCs w:val="24"/>
                <w:lang w:val="en-US"/>
              </w:rPr>
            </w:pPr>
            <w:r w:rsidRPr="00E65FF5">
              <w:rPr>
                <w:rFonts w:ascii="Times New Roman" w:eastAsia="Calibri" w:hAnsi="Times New Roman" w:cs="Times New Roman"/>
                <w:sz w:val="24"/>
                <w:szCs w:val="24"/>
                <w:lang w:val="en-US"/>
              </w:rPr>
              <w:t xml:space="preserve">Written tests </w:t>
            </w:r>
          </w:p>
          <w:p w:rsidR="005B3CE3" w:rsidRPr="00E65FF5" w:rsidRDefault="005B3CE3" w:rsidP="0078522C">
            <w:pPr>
              <w:pStyle w:val="ListParagraph"/>
              <w:numPr>
                <w:ilvl w:val="0"/>
                <w:numId w:val="97"/>
              </w:numPr>
              <w:spacing w:after="0" w:line="276" w:lineRule="auto"/>
              <w:ind w:left="321"/>
              <w:rPr>
                <w:rFonts w:ascii="Times New Roman" w:hAnsi="Times New Roman" w:cs="Times New Roman"/>
                <w:sz w:val="24"/>
                <w:szCs w:val="24"/>
                <w:lang w:val="en-US"/>
              </w:rPr>
            </w:pPr>
            <w:r w:rsidRPr="00E65FF5">
              <w:rPr>
                <w:rFonts w:ascii="Times New Roman" w:eastAsia="Calibri" w:hAnsi="Times New Roman" w:cs="Times New Roman"/>
                <w:sz w:val="24"/>
                <w:szCs w:val="24"/>
                <w:lang w:val="en-US"/>
              </w:rPr>
              <w:t>Projects</w:t>
            </w:r>
            <w:r w:rsidRPr="00E65FF5">
              <w:rPr>
                <w:rFonts w:ascii="Times New Roman" w:hAnsi="Times New Roman" w:cs="Times New Roman"/>
                <w:sz w:val="24"/>
                <w:szCs w:val="24"/>
                <w:lang w:val="en-US"/>
              </w:rPr>
              <w:t xml:space="preserve"> </w:t>
            </w:r>
          </w:p>
        </w:tc>
      </w:tr>
      <w:tr w:rsidR="00E65FF5" w:rsidRPr="00E65FF5" w:rsidTr="00354297">
        <w:trPr>
          <w:trHeight w:val="1587"/>
        </w:trPr>
        <w:tc>
          <w:tcPr>
            <w:tcW w:w="1254" w:type="pct"/>
          </w:tcPr>
          <w:p w:rsidR="00F01126" w:rsidRPr="00E65FF5" w:rsidRDefault="00BB1A81" w:rsidP="0078522C">
            <w:pPr>
              <w:pStyle w:val="ListParagraph"/>
              <w:numPr>
                <w:ilvl w:val="0"/>
                <w:numId w:val="52"/>
              </w:numPr>
              <w:spacing w:after="0" w:line="276" w:lineRule="auto"/>
              <w:rPr>
                <w:rFonts w:ascii="Times New Roman" w:hAnsi="Times New Roman" w:cs="Times New Roman"/>
                <w:sz w:val="24"/>
                <w:szCs w:val="24"/>
                <w:lang w:val="en-US"/>
              </w:rPr>
            </w:pPr>
            <w:r w:rsidRPr="00E65FF5">
              <w:rPr>
                <w:rFonts w:ascii="Times New Roman" w:hAnsi="Times New Roman" w:cs="Times New Roman"/>
                <w:sz w:val="24"/>
                <w:szCs w:val="24"/>
                <w:lang w:val="en-US"/>
              </w:rPr>
              <w:lastRenderedPageBreak/>
              <w:t>Conduct stakeholder analysis</w:t>
            </w:r>
          </w:p>
        </w:tc>
        <w:tc>
          <w:tcPr>
            <w:tcW w:w="2352" w:type="pct"/>
          </w:tcPr>
          <w:p w:rsidR="00BB1A81" w:rsidRPr="00E65FF5" w:rsidRDefault="00BB1A81" w:rsidP="0078522C">
            <w:pPr>
              <w:pStyle w:val="ListParagraph"/>
              <w:numPr>
                <w:ilvl w:val="0"/>
                <w:numId w:val="97"/>
              </w:numPr>
              <w:spacing w:after="0" w:line="276" w:lineRule="auto"/>
              <w:ind w:left="321"/>
              <w:rPr>
                <w:rFonts w:ascii="Times New Roman" w:eastAsia="Calibri" w:hAnsi="Times New Roman" w:cs="Times New Roman"/>
                <w:sz w:val="24"/>
                <w:szCs w:val="24"/>
                <w:lang w:val="en-US"/>
              </w:rPr>
            </w:pPr>
            <w:r w:rsidRPr="00E65FF5">
              <w:rPr>
                <w:rFonts w:ascii="Times New Roman" w:eastAsia="Calibri" w:hAnsi="Times New Roman" w:cs="Times New Roman"/>
                <w:sz w:val="24"/>
                <w:szCs w:val="24"/>
                <w:lang w:val="en-US"/>
              </w:rPr>
              <w:t xml:space="preserve">Meaning of stakeholder </w:t>
            </w:r>
          </w:p>
          <w:p w:rsidR="00BB1A81" w:rsidRPr="00E65FF5" w:rsidRDefault="00BB1A81" w:rsidP="0078522C">
            <w:pPr>
              <w:pStyle w:val="ListParagraph"/>
              <w:numPr>
                <w:ilvl w:val="0"/>
                <w:numId w:val="97"/>
              </w:numPr>
              <w:spacing w:after="0" w:line="276" w:lineRule="auto"/>
              <w:ind w:left="321"/>
              <w:rPr>
                <w:rFonts w:ascii="Times New Roman" w:eastAsia="Calibri" w:hAnsi="Times New Roman" w:cs="Times New Roman"/>
                <w:sz w:val="24"/>
                <w:szCs w:val="24"/>
                <w:lang w:val="en-US"/>
              </w:rPr>
            </w:pPr>
            <w:r w:rsidRPr="00E65FF5">
              <w:rPr>
                <w:rFonts w:ascii="Times New Roman" w:eastAsia="Calibri" w:hAnsi="Times New Roman" w:cs="Times New Roman"/>
                <w:sz w:val="24"/>
                <w:szCs w:val="24"/>
                <w:lang w:val="en-US"/>
              </w:rPr>
              <w:t xml:space="preserve">Types of stakeholders </w:t>
            </w:r>
          </w:p>
          <w:p w:rsidR="00BB1A81" w:rsidRPr="00E65FF5" w:rsidRDefault="001B0903" w:rsidP="0078522C">
            <w:pPr>
              <w:pStyle w:val="ListParagraph"/>
              <w:numPr>
                <w:ilvl w:val="0"/>
                <w:numId w:val="97"/>
              </w:numPr>
              <w:spacing w:after="0" w:line="276" w:lineRule="auto"/>
              <w:ind w:left="321"/>
              <w:rPr>
                <w:rFonts w:ascii="Times New Roman" w:eastAsia="Calibri" w:hAnsi="Times New Roman" w:cs="Times New Roman"/>
                <w:sz w:val="24"/>
                <w:szCs w:val="24"/>
                <w:lang w:val="en-US"/>
              </w:rPr>
            </w:pPr>
            <w:r w:rsidRPr="00E65FF5">
              <w:rPr>
                <w:rFonts w:ascii="Times New Roman" w:eastAsia="Calibri" w:hAnsi="Times New Roman" w:cs="Times New Roman"/>
                <w:sz w:val="24"/>
                <w:szCs w:val="24"/>
                <w:lang w:val="en-US"/>
              </w:rPr>
              <w:t xml:space="preserve">Role of stakeholders in project management </w:t>
            </w:r>
          </w:p>
          <w:p w:rsidR="00F01126" w:rsidRPr="00E65FF5" w:rsidRDefault="00BB1A81" w:rsidP="0078522C">
            <w:pPr>
              <w:pStyle w:val="ListParagraph"/>
              <w:numPr>
                <w:ilvl w:val="0"/>
                <w:numId w:val="97"/>
              </w:numPr>
              <w:spacing w:after="0" w:line="276" w:lineRule="auto"/>
              <w:ind w:left="321"/>
              <w:rPr>
                <w:rFonts w:ascii="Times New Roman" w:eastAsia="Calibri" w:hAnsi="Times New Roman" w:cs="Times New Roman"/>
                <w:sz w:val="24"/>
                <w:szCs w:val="24"/>
                <w:lang w:val="en-US"/>
              </w:rPr>
            </w:pPr>
            <w:r w:rsidRPr="00E65FF5">
              <w:rPr>
                <w:rFonts w:ascii="Times New Roman" w:eastAsia="Calibri" w:hAnsi="Times New Roman" w:cs="Times New Roman"/>
                <w:sz w:val="24"/>
                <w:szCs w:val="24"/>
                <w:lang w:val="en-US"/>
              </w:rPr>
              <w:t>Stakeholder participation</w:t>
            </w:r>
          </w:p>
        </w:tc>
        <w:tc>
          <w:tcPr>
            <w:tcW w:w="1394" w:type="pct"/>
          </w:tcPr>
          <w:p w:rsidR="00DA4F30" w:rsidRPr="00E65FF5" w:rsidRDefault="00DA4F30" w:rsidP="0078522C">
            <w:pPr>
              <w:numPr>
                <w:ilvl w:val="0"/>
                <w:numId w:val="97"/>
              </w:numPr>
              <w:spacing w:after="200" w:line="276" w:lineRule="auto"/>
              <w:ind w:left="321"/>
              <w:contextualSpacing/>
              <w:rPr>
                <w:rFonts w:ascii="Times New Roman" w:eastAsia="Calibri" w:hAnsi="Times New Roman" w:cs="Times New Roman"/>
                <w:sz w:val="24"/>
                <w:szCs w:val="24"/>
                <w:lang w:val="en-US"/>
              </w:rPr>
            </w:pPr>
            <w:r w:rsidRPr="00E65FF5">
              <w:rPr>
                <w:rFonts w:ascii="Times New Roman" w:eastAsia="Calibri" w:hAnsi="Times New Roman" w:cs="Times New Roman"/>
                <w:sz w:val="24"/>
                <w:szCs w:val="24"/>
                <w:lang w:val="en-US"/>
              </w:rPr>
              <w:t xml:space="preserve">Observation </w:t>
            </w:r>
          </w:p>
          <w:p w:rsidR="00DA4F30" w:rsidRPr="00E65FF5" w:rsidRDefault="00DA4F30" w:rsidP="0078522C">
            <w:pPr>
              <w:numPr>
                <w:ilvl w:val="0"/>
                <w:numId w:val="97"/>
              </w:numPr>
              <w:spacing w:after="200" w:line="276" w:lineRule="auto"/>
              <w:ind w:left="321"/>
              <w:contextualSpacing/>
              <w:rPr>
                <w:rFonts w:ascii="Times New Roman" w:eastAsia="Calibri" w:hAnsi="Times New Roman" w:cs="Times New Roman"/>
                <w:sz w:val="24"/>
                <w:szCs w:val="24"/>
                <w:lang w:val="en-US"/>
              </w:rPr>
            </w:pPr>
            <w:r w:rsidRPr="00E65FF5">
              <w:rPr>
                <w:rFonts w:ascii="Times New Roman" w:eastAsia="Calibri" w:hAnsi="Times New Roman" w:cs="Times New Roman"/>
                <w:sz w:val="24"/>
                <w:szCs w:val="24"/>
                <w:lang w:val="en-US"/>
              </w:rPr>
              <w:t>Oral questioning</w:t>
            </w:r>
          </w:p>
          <w:p w:rsidR="00DA4F30" w:rsidRPr="00E65FF5" w:rsidRDefault="00DA4F30" w:rsidP="0078522C">
            <w:pPr>
              <w:numPr>
                <w:ilvl w:val="0"/>
                <w:numId w:val="97"/>
              </w:numPr>
              <w:spacing w:after="200" w:line="276" w:lineRule="auto"/>
              <w:ind w:left="321"/>
              <w:contextualSpacing/>
              <w:rPr>
                <w:rFonts w:ascii="Times New Roman" w:eastAsia="Calibri" w:hAnsi="Times New Roman" w:cs="Times New Roman"/>
                <w:sz w:val="24"/>
                <w:szCs w:val="24"/>
                <w:lang w:val="en-US"/>
              </w:rPr>
            </w:pPr>
            <w:r w:rsidRPr="00E65FF5">
              <w:rPr>
                <w:rFonts w:ascii="Times New Roman" w:eastAsia="Calibri" w:hAnsi="Times New Roman" w:cs="Times New Roman"/>
                <w:sz w:val="24"/>
                <w:szCs w:val="24"/>
                <w:lang w:val="en-US"/>
              </w:rPr>
              <w:t xml:space="preserve">Written tests </w:t>
            </w:r>
          </w:p>
          <w:p w:rsidR="00F01126" w:rsidRPr="00E65FF5" w:rsidRDefault="00DA4F30" w:rsidP="0078522C">
            <w:pPr>
              <w:numPr>
                <w:ilvl w:val="0"/>
                <w:numId w:val="97"/>
              </w:numPr>
              <w:spacing w:after="200" w:line="276" w:lineRule="auto"/>
              <w:ind w:left="321"/>
              <w:contextualSpacing/>
              <w:rPr>
                <w:rFonts w:ascii="Times New Roman" w:eastAsia="Calibri" w:hAnsi="Times New Roman" w:cs="Times New Roman"/>
                <w:sz w:val="24"/>
                <w:szCs w:val="24"/>
                <w:lang w:val="en-US"/>
              </w:rPr>
            </w:pPr>
            <w:r w:rsidRPr="00E65FF5">
              <w:rPr>
                <w:rFonts w:ascii="Times New Roman" w:eastAsia="Calibri" w:hAnsi="Times New Roman" w:cs="Times New Roman"/>
                <w:sz w:val="24"/>
                <w:szCs w:val="24"/>
                <w:lang w:val="en-US"/>
              </w:rPr>
              <w:t xml:space="preserve">Projects </w:t>
            </w:r>
          </w:p>
        </w:tc>
      </w:tr>
      <w:tr w:rsidR="00E65FF5" w:rsidRPr="00E65FF5" w:rsidTr="00354297">
        <w:trPr>
          <w:trHeight w:val="1340"/>
        </w:trPr>
        <w:tc>
          <w:tcPr>
            <w:tcW w:w="1254" w:type="pct"/>
          </w:tcPr>
          <w:p w:rsidR="005B3CE3" w:rsidRPr="00E65FF5" w:rsidRDefault="002544E0" w:rsidP="0078522C">
            <w:pPr>
              <w:pStyle w:val="ListParagraph"/>
              <w:numPr>
                <w:ilvl w:val="0"/>
                <w:numId w:val="52"/>
              </w:numPr>
              <w:spacing w:after="0" w:line="276" w:lineRule="auto"/>
              <w:rPr>
                <w:rFonts w:ascii="Times New Roman" w:hAnsi="Times New Roman" w:cs="Times New Roman"/>
                <w:sz w:val="24"/>
                <w:szCs w:val="24"/>
                <w:lang w:val="en-US"/>
              </w:rPr>
            </w:pPr>
            <w:r w:rsidRPr="00E65FF5">
              <w:rPr>
                <w:rFonts w:ascii="Times New Roman" w:hAnsi="Times New Roman" w:cs="Times New Roman"/>
                <w:sz w:val="24"/>
                <w:szCs w:val="24"/>
                <w:lang w:val="en-US"/>
              </w:rPr>
              <w:t xml:space="preserve">Implement project </w:t>
            </w:r>
            <w:r w:rsidR="00076FBE" w:rsidRPr="00E65FF5">
              <w:rPr>
                <w:rFonts w:ascii="Times New Roman" w:hAnsi="Times New Roman" w:cs="Times New Roman"/>
                <w:sz w:val="24"/>
                <w:szCs w:val="24"/>
                <w:lang w:val="en-US"/>
              </w:rPr>
              <w:t xml:space="preserve"> </w:t>
            </w:r>
          </w:p>
        </w:tc>
        <w:tc>
          <w:tcPr>
            <w:tcW w:w="2352" w:type="pct"/>
          </w:tcPr>
          <w:p w:rsidR="005B3CE3" w:rsidRPr="00E65FF5" w:rsidRDefault="00872245" w:rsidP="0078522C">
            <w:pPr>
              <w:pStyle w:val="ListParagraph"/>
              <w:numPr>
                <w:ilvl w:val="0"/>
                <w:numId w:val="97"/>
              </w:numPr>
              <w:spacing w:after="0" w:line="276" w:lineRule="auto"/>
              <w:ind w:left="321"/>
              <w:rPr>
                <w:rFonts w:ascii="Times New Roman" w:eastAsia="Calibri" w:hAnsi="Times New Roman" w:cs="Times New Roman"/>
                <w:sz w:val="24"/>
                <w:szCs w:val="24"/>
                <w:lang w:val="en-US"/>
              </w:rPr>
            </w:pPr>
            <w:r w:rsidRPr="00E65FF5">
              <w:rPr>
                <w:rFonts w:ascii="Times New Roman" w:eastAsia="Calibri" w:hAnsi="Times New Roman" w:cs="Times New Roman"/>
                <w:sz w:val="24"/>
                <w:szCs w:val="24"/>
                <w:lang w:val="en-US"/>
              </w:rPr>
              <w:t xml:space="preserve">Resource mobilization </w:t>
            </w:r>
          </w:p>
          <w:p w:rsidR="00872245" w:rsidRPr="00E65FF5" w:rsidRDefault="00AF7FF0" w:rsidP="0078522C">
            <w:pPr>
              <w:pStyle w:val="ListParagraph"/>
              <w:numPr>
                <w:ilvl w:val="0"/>
                <w:numId w:val="97"/>
              </w:numPr>
              <w:spacing w:after="0" w:line="276" w:lineRule="auto"/>
              <w:ind w:left="321"/>
              <w:rPr>
                <w:rFonts w:ascii="Times New Roman" w:eastAsia="Calibri" w:hAnsi="Times New Roman" w:cs="Times New Roman"/>
                <w:sz w:val="24"/>
                <w:szCs w:val="24"/>
                <w:lang w:val="en-US"/>
              </w:rPr>
            </w:pPr>
            <w:r w:rsidRPr="00E65FF5">
              <w:rPr>
                <w:rFonts w:ascii="Times New Roman" w:eastAsia="Calibri" w:hAnsi="Times New Roman" w:cs="Times New Roman"/>
                <w:sz w:val="24"/>
                <w:szCs w:val="24"/>
                <w:lang w:val="en-US"/>
              </w:rPr>
              <w:t xml:space="preserve">Financial </w:t>
            </w:r>
            <w:r w:rsidR="00AE42CA" w:rsidRPr="00E65FF5">
              <w:rPr>
                <w:rFonts w:ascii="Times New Roman" w:eastAsia="Calibri" w:hAnsi="Times New Roman" w:cs="Times New Roman"/>
                <w:sz w:val="24"/>
                <w:szCs w:val="24"/>
                <w:lang w:val="en-US"/>
              </w:rPr>
              <w:t>plans/ budgets</w:t>
            </w:r>
          </w:p>
          <w:p w:rsidR="00F01126" w:rsidRPr="00E65FF5" w:rsidRDefault="007E1055" w:rsidP="0078522C">
            <w:pPr>
              <w:pStyle w:val="ListParagraph"/>
              <w:numPr>
                <w:ilvl w:val="0"/>
                <w:numId w:val="97"/>
              </w:numPr>
              <w:spacing w:after="0" w:line="276" w:lineRule="auto"/>
              <w:ind w:left="321"/>
              <w:rPr>
                <w:rFonts w:ascii="Times New Roman" w:eastAsia="Calibri" w:hAnsi="Times New Roman" w:cs="Times New Roman"/>
                <w:sz w:val="24"/>
                <w:szCs w:val="24"/>
                <w:lang w:val="en-US"/>
              </w:rPr>
            </w:pPr>
            <w:r w:rsidRPr="00E65FF5">
              <w:rPr>
                <w:rFonts w:ascii="Times New Roman" w:eastAsia="Calibri" w:hAnsi="Times New Roman" w:cs="Times New Roman"/>
                <w:sz w:val="24"/>
                <w:szCs w:val="24"/>
                <w:lang w:val="en-US"/>
              </w:rPr>
              <w:t xml:space="preserve">Human resource </w:t>
            </w:r>
          </w:p>
          <w:p w:rsidR="005B3CE3" w:rsidRPr="00E65FF5" w:rsidRDefault="003B5CE5" w:rsidP="0078522C">
            <w:pPr>
              <w:pStyle w:val="ListParagraph"/>
              <w:numPr>
                <w:ilvl w:val="0"/>
                <w:numId w:val="97"/>
              </w:numPr>
              <w:spacing w:after="0" w:line="276" w:lineRule="auto"/>
              <w:ind w:left="321"/>
              <w:rPr>
                <w:rFonts w:ascii="Times New Roman" w:eastAsia="Calibri" w:hAnsi="Times New Roman" w:cs="Times New Roman"/>
                <w:sz w:val="24"/>
                <w:szCs w:val="24"/>
                <w:lang w:val="en-US"/>
              </w:rPr>
            </w:pPr>
            <w:r w:rsidRPr="00E65FF5">
              <w:rPr>
                <w:rFonts w:ascii="Times New Roman" w:eastAsia="Calibri" w:hAnsi="Times New Roman" w:cs="Times New Roman"/>
                <w:sz w:val="24"/>
                <w:szCs w:val="24"/>
                <w:lang w:val="en-US"/>
              </w:rPr>
              <w:t xml:space="preserve">Terms of reference </w:t>
            </w:r>
            <w:r w:rsidR="00726CEC" w:rsidRPr="00E65FF5">
              <w:rPr>
                <w:rFonts w:ascii="Times New Roman" w:eastAsia="Calibri" w:hAnsi="Times New Roman" w:cs="Times New Roman"/>
                <w:sz w:val="24"/>
                <w:szCs w:val="24"/>
                <w:lang w:val="en-US"/>
              </w:rPr>
              <w:t>(TOR)</w:t>
            </w:r>
          </w:p>
          <w:p w:rsidR="00390B98" w:rsidRPr="00E65FF5" w:rsidRDefault="00390B98" w:rsidP="0078522C">
            <w:pPr>
              <w:pStyle w:val="ListParagraph"/>
              <w:numPr>
                <w:ilvl w:val="0"/>
                <w:numId w:val="97"/>
              </w:numPr>
              <w:spacing w:after="0" w:line="276" w:lineRule="auto"/>
              <w:ind w:left="321"/>
              <w:rPr>
                <w:rFonts w:ascii="Times New Roman" w:eastAsia="Calibri" w:hAnsi="Times New Roman" w:cs="Times New Roman"/>
                <w:sz w:val="24"/>
                <w:szCs w:val="24"/>
                <w:lang w:val="en-US"/>
              </w:rPr>
            </w:pPr>
            <w:r w:rsidRPr="00E65FF5">
              <w:rPr>
                <w:rFonts w:ascii="Times New Roman" w:eastAsia="Calibri" w:hAnsi="Times New Roman" w:cs="Times New Roman"/>
                <w:sz w:val="24"/>
                <w:szCs w:val="24"/>
                <w:lang w:val="en-US"/>
              </w:rPr>
              <w:t>D</w:t>
            </w:r>
            <w:r w:rsidR="007D4146" w:rsidRPr="00E65FF5">
              <w:rPr>
                <w:rFonts w:ascii="Times New Roman" w:eastAsia="Calibri" w:hAnsi="Times New Roman" w:cs="Times New Roman"/>
                <w:sz w:val="24"/>
                <w:szCs w:val="24"/>
                <w:lang w:val="en-US"/>
              </w:rPr>
              <w:t>ecommissioning</w:t>
            </w:r>
          </w:p>
          <w:p w:rsidR="002544E0" w:rsidRPr="00E65FF5" w:rsidRDefault="007D4146" w:rsidP="0078522C">
            <w:pPr>
              <w:pStyle w:val="ListParagraph"/>
              <w:numPr>
                <w:ilvl w:val="0"/>
                <w:numId w:val="97"/>
              </w:numPr>
              <w:spacing w:after="0" w:line="276" w:lineRule="auto"/>
              <w:ind w:left="321"/>
              <w:rPr>
                <w:rFonts w:ascii="Times New Roman" w:eastAsia="Calibri" w:hAnsi="Times New Roman" w:cs="Times New Roman"/>
                <w:sz w:val="24"/>
                <w:szCs w:val="24"/>
                <w:lang w:val="en-US"/>
              </w:rPr>
            </w:pPr>
            <w:r w:rsidRPr="00E65FF5">
              <w:rPr>
                <w:rFonts w:ascii="Times New Roman" w:eastAsia="Calibri" w:hAnsi="Times New Roman" w:cs="Times New Roman"/>
                <w:sz w:val="24"/>
                <w:szCs w:val="24"/>
                <w:lang w:val="en-US"/>
              </w:rPr>
              <w:t xml:space="preserve">Conflict resolution </w:t>
            </w:r>
          </w:p>
        </w:tc>
        <w:tc>
          <w:tcPr>
            <w:tcW w:w="1394" w:type="pct"/>
          </w:tcPr>
          <w:p w:rsidR="005B3CE3" w:rsidRPr="00E65FF5" w:rsidRDefault="005B3CE3" w:rsidP="0078522C">
            <w:pPr>
              <w:pStyle w:val="ListParagraph"/>
              <w:numPr>
                <w:ilvl w:val="0"/>
                <w:numId w:val="97"/>
              </w:numPr>
              <w:spacing w:after="0" w:line="276" w:lineRule="auto"/>
              <w:ind w:left="321"/>
              <w:rPr>
                <w:rFonts w:ascii="Times New Roman" w:eastAsia="Calibri" w:hAnsi="Times New Roman" w:cs="Times New Roman"/>
                <w:sz w:val="24"/>
                <w:szCs w:val="24"/>
                <w:lang w:val="en-US"/>
              </w:rPr>
            </w:pPr>
            <w:r w:rsidRPr="00E65FF5">
              <w:rPr>
                <w:rFonts w:ascii="Times New Roman" w:eastAsia="Calibri" w:hAnsi="Times New Roman" w:cs="Times New Roman"/>
                <w:sz w:val="24"/>
                <w:szCs w:val="24"/>
                <w:lang w:val="en-US"/>
              </w:rPr>
              <w:t xml:space="preserve">Observation </w:t>
            </w:r>
          </w:p>
          <w:p w:rsidR="005B3CE3" w:rsidRPr="00E65FF5" w:rsidRDefault="005B3CE3" w:rsidP="0078522C">
            <w:pPr>
              <w:pStyle w:val="ListParagraph"/>
              <w:numPr>
                <w:ilvl w:val="0"/>
                <w:numId w:val="97"/>
              </w:numPr>
              <w:spacing w:after="0" w:line="276" w:lineRule="auto"/>
              <w:ind w:left="321"/>
              <w:rPr>
                <w:rFonts w:ascii="Times New Roman" w:eastAsia="Calibri" w:hAnsi="Times New Roman" w:cs="Times New Roman"/>
                <w:sz w:val="24"/>
                <w:szCs w:val="24"/>
                <w:lang w:val="en-US"/>
              </w:rPr>
            </w:pPr>
            <w:r w:rsidRPr="00E65FF5">
              <w:rPr>
                <w:rFonts w:ascii="Times New Roman" w:eastAsia="Calibri" w:hAnsi="Times New Roman" w:cs="Times New Roman"/>
                <w:sz w:val="24"/>
                <w:szCs w:val="24"/>
                <w:lang w:val="en-US"/>
              </w:rPr>
              <w:t>Oral questioning</w:t>
            </w:r>
          </w:p>
          <w:p w:rsidR="005B3CE3" w:rsidRPr="00E65FF5" w:rsidRDefault="005B3CE3" w:rsidP="0078522C">
            <w:pPr>
              <w:pStyle w:val="ListParagraph"/>
              <w:numPr>
                <w:ilvl w:val="0"/>
                <w:numId w:val="97"/>
              </w:numPr>
              <w:spacing w:after="0" w:line="276" w:lineRule="auto"/>
              <w:ind w:left="321"/>
              <w:rPr>
                <w:rFonts w:ascii="Times New Roman" w:eastAsia="Calibri" w:hAnsi="Times New Roman" w:cs="Times New Roman"/>
                <w:sz w:val="24"/>
                <w:szCs w:val="24"/>
                <w:lang w:val="en-US"/>
              </w:rPr>
            </w:pPr>
            <w:r w:rsidRPr="00E65FF5">
              <w:rPr>
                <w:rFonts w:ascii="Times New Roman" w:eastAsia="Calibri" w:hAnsi="Times New Roman" w:cs="Times New Roman"/>
                <w:sz w:val="24"/>
                <w:szCs w:val="24"/>
                <w:lang w:val="en-US"/>
              </w:rPr>
              <w:t xml:space="preserve">Written tests </w:t>
            </w:r>
          </w:p>
          <w:p w:rsidR="005B3CE3" w:rsidRPr="00E65FF5" w:rsidRDefault="00C15A98" w:rsidP="0078522C">
            <w:pPr>
              <w:pStyle w:val="ListParagraph"/>
              <w:numPr>
                <w:ilvl w:val="0"/>
                <w:numId w:val="97"/>
              </w:numPr>
              <w:spacing w:after="0" w:line="276" w:lineRule="auto"/>
              <w:ind w:left="321"/>
              <w:rPr>
                <w:rFonts w:ascii="Times New Roman" w:eastAsia="Calibri" w:hAnsi="Times New Roman" w:cs="Times New Roman"/>
                <w:sz w:val="24"/>
                <w:szCs w:val="24"/>
                <w:lang w:val="en-US"/>
              </w:rPr>
            </w:pPr>
            <w:r w:rsidRPr="00E65FF5">
              <w:rPr>
                <w:rFonts w:ascii="Times New Roman" w:eastAsia="Calibri" w:hAnsi="Times New Roman" w:cs="Times New Roman"/>
                <w:sz w:val="24"/>
                <w:szCs w:val="24"/>
                <w:lang w:val="en-US"/>
              </w:rPr>
              <w:t xml:space="preserve">Projects </w:t>
            </w:r>
          </w:p>
        </w:tc>
      </w:tr>
      <w:tr w:rsidR="00E65FF5" w:rsidRPr="00E65FF5" w:rsidTr="00354297">
        <w:trPr>
          <w:trHeight w:val="1587"/>
        </w:trPr>
        <w:tc>
          <w:tcPr>
            <w:tcW w:w="1254" w:type="pct"/>
          </w:tcPr>
          <w:p w:rsidR="005B3CE3" w:rsidRPr="00E65FF5" w:rsidRDefault="00076FBE" w:rsidP="0078522C">
            <w:pPr>
              <w:pStyle w:val="ListParagraph"/>
              <w:numPr>
                <w:ilvl w:val="0"/>
                <w:numId w:val="52"/>
              </w:numPr>
              <w:spacing w:after="0" w:line="276" w:lineRule="auto"/>
              <w:rPr>
                <w:rFonts w:ascii="Times New Roman" w:hAnsi="Times New Roman" w:cs="Times New Roman"/>
                <w:sz w:val="24"/>
                <w:szCs w:val="24"/>
                <w:lang w:val="en-US"/>
              </w:rPr>
            </w:pPr>
            <w:r w:rsidRPr="00E65FF5">
              <w:rPr>
                <w:rFonts w:ascii="Times New Roman" w:hAnsi="Times New Roman" w:cs="Times New Roman"/>
                <w:sz w:val="24"/>
                <w:szCs w:val="24"/>
                <w:lang w:val="en-US"/>
              </w:rPr>
              <w:t>Manage project risks</w:t>
            </w:r>
          </w:p>
        </w:tc>
        <w:tc>
          <w:tcPr>
            <w:tcW w:w="2352" w:type="pct"/>
          </w:tcPr>
          <w:p w:rsidR="005B3CE3" w:rsidRPr="00E65FF5" w:rsidRDefault="00BB1A81" w:rsidP="0078522C">
            <w:pPr>
              <w:pStyle w:val="ListParagraph"/>
              <w:numPr>
                <w:ilvl w:val="0"/>
                <w:numId w:val="97"/>
              </w:numPr>
              <w:spacing w:after="0" w:line="276" w:lineRule="auto"/>
              <w:ind w:left="321"/>
              <w:rPr>
                <w:rFonts w:ascii="Times New Roman" w:eastAsia="Calibri" w:hAnsi="Times New Roman" w:cs="Times New Roman"/>
                <w:sz w:val="24"/>
                <w:szCs w:val="24"/>
                <w:lang w:val="en-US"/>
              </w:rPr>
            </w:pPr>
            <w:r w:rsidRPr="00E65FF5">
              <w:rPr>
                <w:rFonts w:ascii="Times New Roman" w:eastAsia="Calibri" w:hAnsi="Times New Roman" w:cs="Times New Roman"/>
                <w:sz w:val="24"/>
                <w:szCs w:val="24"/>
                <w:lang w:val="en-US"/>
              </w:rPr>
              <w:t>Risk identification</w:t>
            </w:r>
          </w:p>
          <w:p w:rsidR="00BB1A81" w:rsidRPr="00E65FF5" w:rsidRDefault="00BB1A81" w:rsidP="0078522C">
            <w:pPr>
              <w:pStyle w:val="ListParagraph"/>
              <w:numPr>
                <w:ilvl w:val="0"/>
                <w:numId w:val="97"/>
              </w:numPr>
              <w:spacing w:after="0" w:line="276" w:lineRule="auto"/>
              <w:ind w:left="321"/>
              <w:rPr>
                <w:rFonts w:ascii="Times New Roman" w:eastAsia="Calibri" w:hAnsi="Times New Roman" w:cs="Times New Roman"/>
                <w:sz w:val="24"/>
                <w:szCs w:val="24"/>
                <w:lang w:val="en-US"/>
              </w:rPr>
            </w:pPr>
            <w:r w:rsidRPr="00E65FF5">
              <w:rPr>
                <w:rFonts w:ascii="Times New Roman" w:eastAsia="Calibri" w:hAnsi="Times New Roman" w:cs="Times New Roman"/>
                <w:sz w:val="24"/>
                <w:szCs w:val="24"/>
                <w:lang w:val="en-US"/>
              </w:rPr>
              <w:t>Risk analysis</w:t>
            </w:r>
          </w:p>
          <w:p w:rsidR="00BB1A81" w:rsidRPr="00E65FF5" w:rsidRDefault="00BB1A81" w:rsidP="0078522C">
            <w:pPr>
              <w:pStyle w:val="ListParagraph"/>
              <w:numPr>
                <w:ilvl w:val="0"/>
                <w:numId w:val="97"/>
              </w:numPr>
              <w:spacing w:after="0" w:line="276" w:lineRule="auto"/>
              <w:ind w:left="321"/>
              <w:rPr>
                <w:rFonts w:ascii="Times New Roman" w:eastAsia="Calibri" w:hAnsi="Times New Roman" w:cs="Times New Roman"/>
                <w:sz w:val="24"/>
                <w:szCs w:val="24"/>
                <w:lang w:val="en-US"/>
              </w:rPr>
            </w:pPr>
            <w:r w:rsidRPr="00E65FF5">
              <w:rPr>
                <w:rFonts w:ascii="Times New Roman" w:eastAsia="Calibri" w:hAnsi="Times New Roman" w:cs="Times New Roman"/>
                <w:sz w:val="24"/>
                <w:szCs w:val="24"/>
                <w:lang w:val="en-US"/>
              </w:rPr>
              <w:t xml:space="preserve">Risk contingency planning </w:t>
            </w:r>
          </w:p>
          <w:p w:rsidR="00BB1A81" w:rsidRPr="00E65FF5" w:rsidRDefault="00BB1A81" w:rsidP="0078522C">
            <w:pPr>
              <w:pStyle w:val="ListParagraph"/>
              <w:numPr>
                <w:ilvl w:val="0"/>
                <w:numId w:val="97"/>
              </w:numPr>
              <w:spacing w:after="0" w:line="276" w:lineRule="auto"/>
              <w:ind w:left="321"/>
              <w:rPr>
                <w:rFonts w:ascii="Times New Roman" w:eastAsia="Calibri" w:hAnsi="Times New Roman" w:cs="Times New Roman"/>
                <w:sz w:val="24"/>
                <w:szCs w:val="24"/>
                <w:lang w:val="en-US"/>
              </w:rPr>
            </w:pPr>
            <w:r w:rsidRPr="00E65FF5">
              <w:rPr>
                <w:rFonts w:ascii="Times New Roman" w:eastAsia="Calibri" w:hAnsi="Times New Roman" w:cs="Times New Roman"/>
                <w:sz w:val="24"/>
                <w:szCs w:val="24"/>
                <w:lang w:val="en-US"/>
              </w:rPr>
              <w:t xml:space="preserve">Risk mitigation </w:t>
            </w:r>
          </w:p>
          <w:p w:rsidR="00BB1A81" w:rsidRPr="00E65FF5" w:rsidRDefault="00BB1A81" w:rsidP="0078522C">
            <w:pPr>
              <w:pStyle w:val="ListParagraph"/>
              <w:numPr>
                <w:ilvl w:val="0"/>
                <w:numId w:val="97"/>
              </w:numPr>
              <w:spacing w:after="0" w:line="276" w:lineRule="auto"/>
              <w:ind w:left="321"/>
              <w:rPr>
                <w:rFonts w:ascii="Times New Roman" w:eastAsia="Calibri" w:hAnsi="Times New Roman" w:cs="Times New Roman"/>
                <w:sz w:val="24"/>
                <w:szCs w:val="24"/>
                <w:lang w:val="en-US"/>
              </w:rPr>
            </w:pPr>
            <w:r w:rsidRPr="00E65FF5">
              <w:rPr>
                <w:rFonts w:ascii="Times New Roman" w:eastAsia="Calibri" w:hAnsi="Times New Roman" w:cs="Times New Roman"/>
                <w:sz w:val="24"/>
                <w:szCs w:val="24"/>
                <w:lang w:val="en-US"/>
              </w:rPr>
              <w:t xml:space="preserve">Risk tracking </w:t>
            </w:r>
          </w:p>
          <w:p w:rsidR="00BB1A81" w:rsidRPr="00E65FF5" w:rsidRDefault="00BB1A81" w:rsidP="0078522C">
            <w:pPr>
              <w:pStyle w:val="ListParagraph"/>
              <w:numPr>
                <w:ilvl w:val="0"/>
                <w:numId w:val="97"/>
              </w:numPr>
              <w:spacing w:after="0" w:line="276" w:lineRule="auto"/>
              <w:ind w:left="321"/>
              <w:rPr>
                <w:rFonts w:ascii="Times New Roman" w:eastAsia="Calibri" w:hAnsi="Times New Roman" w:cs="Times New Roman"/>
                <w:sz w:val="24"/>
                <w:szCs w:val="24"/>
                <w:lang w:val="en-US"/>
              </w:rPr>
            </w:pPr>
            <w:r w:rsidRPr="00E65FF5">
              <w:rPr>
                <w:rFonts w:ascii="Times New Roman" w:eastAsia="Calibri" w:hAnsi="Times New Roman" w:cs="Times New Roman"/>
                <w:sz w:val="24"/>
                <w:szCs w:val="24"/>
                <w:lang w:val="en-US"/>
              </w:rPr>
              <w:t xml:space="preserve">Risk identification reiteration process </w:t>
            </w:r>
          </w:p>
          <w:p w:rsidR="00685D97" w:rsidRPr="00E65FF5" w:rsidRDefault="00685D97" w:rsidP="0078522C">
            <w:pPr>
              <w:pStyle w:val="ListParagraph"/>
              <w:numPr>
                <w:ilvl w:val="0"/>
                <w:numId w:val="97"/>
              </w:numPr>
              <w:spacing w:after="0" w:line="276" w:lineRule="auto"/>
              <w:ind w:left="321"/>
              <w:rPr>
                <w:rFonts w:ascii="Times New Roman" w:eastAsia="Calibri" w:hAnsi="Times New Roman" w:cs="Times New Roman"/>
                <w:sz w:val="24"/>
                <w:szCs w:val="24"/>
                <w:lang w:val="en-US"/>
              </w:rPr>
            </w:pPr>
            <w:r w:rsidRPr="00E65FF5">
              <w:rPr>
                <w:rFonts w:ascii="Times New Roman" w:eastAsia="Calibri" w:hAnsi="Times New Roman" w:cs="Times New Roman"/>
                <w:sz w:val="24"/>
                <w:szCs w:val="24"/>
                <w:lang w:val="en-US"/>
              </w:rPr>
              <w:t xml:space="preserve">Risk assessment </w:t>
            </w:r>
          </w:p>
        </w:tc>
        <w:tc>
          <w:tcPr>
            <w:tcW w:w="1394" w:type="pct"/>
          </w:tcPr>
          <w:p w:rsidR="005B3CE3" w:rsidRPr="00E65FF5" w:rsidRDefault="005B3CE3" w:rsidP="0078522C">
            <w:pPr>
              <w:pStyle w:val="ListParagraph"/>
              <w:numPr>
                <w:ilvl w:val="0"/>
                <w:numId w:val="97"/>
              </w:numPr>
              <w:spacing w:after="0" w:line="276" w:lineRule="auto"/>
              <w:ind w:left="321"/>
              <w:rPr>
                <w:rFonts w:ascii="Times New Roman" w:eastAsia="Calibri" w:hAnsi="Times New Roman" w:cs="Times New Roman"/>
                <w:sz w:val="24"/>
                <w:szCs w:val="24"/>
                <w:lang w:val="en-US"/>
              </w:rPr>
            </w:pPr>
            <w:r w:rsidRPr="00E65FF5">
              <w:rPr>
                <w:rFonts w:ascii="Times New Roman" w:eastAsia="Calibri" w:hAnsi="Times New Roman" w:cs="Times New Roman"/>
                <w:sz w:val="24"/>
                <w:szCs w:val="24"/>
                <w:lang w:val="en-US"/>
              </w:rPr>
              <w:t xml:space="preserve">Observation </w:t>
            </w:r>
          </w:p>
          <w:p w:rsidR="005B3CE3" w:rsidRPr="00E65FF5" w:rsidRDefault="005B3CE3" w:rsidP="0078522C">
            <w:pPr>
              <w:pStyle w:val="ListParagraph"/>
              <w:numPr>
                <w:ilvl w:val="0"/>
                <w:numId w:val="97"/>
              </w:numPr>
              <w:spacing w:after="0" w:line="276" w:lineRule="auto"/>
              <w:ind w:left="321"/>
              <w:rPr>
                <w:rFonts w:ascii="Times New Roman" w:eastAsia="Calibri" w:hAnsi="Times New Roman" w:cs="Times New Roman"/>
                <w:sz w:val="24"/>
                <w:szCs w:val="24"/>
                <w:lang w:val="en-US"/>
              </w:rPr>
            </w:pPr>
            <w:r w:rsidRPr="00E65FF5">
              <w:rPr>
                <w:rFonts w:ascii="Times New Roman" w:eastAsia="Calibri" w:hAnsi="Times New Roman" w:cs="Times New Roman"/>
                <w:sz w:val="24"/>
                <w:szCs w:val="24"/>
                <w:lang w:val="en-US"/>
              </w:rPr>
              <w:t>Oral questioning</w:t>
            </w:r>
          </w:p>
          <w:p w:rsidR="005B3CE3" w:rsidRPr="00E65FF5" w:rsidRDefault="005B3CE3" w:rsidP="0078522C">
            <w:pPr>
              <w:pStyle w:val="ListParagraph"/>
              <w:numPr>
                <w:ilvl w:val="0"/>
                <w:numId w:val="97"/>
              </w:numPr>
              <w:spacing w:after="0" w:line="276" w:lineRule="auto"/>
              <w:ind w:left="321"/>
              <w:rPr>
                <w:rFonts w:ascii="Times New Roman" w:eastAsia="Calibri" w:hAnsi="Times New Roman" w:cs="Times New Roman"/>
                <w:sz w:val="24"/>
                <w:szCs w:val="24"/>
                <w:lang w:val="en-US"/>
              </w:rPr>
            </w:pPr>
            <w:r w:rsidRPr="00E65FF5">
              <w:rPr>
                <w:rFonts w:ascii="Times New Roman" w:eastAsia="Calibri" w:hAnsi="Times New Roman" w:cs="Times New Roman"/>
                <w:sz w:val="24"/>
                <w:szCs w:val="24"/>
                <w:lang w:val="en-US"/>
              </w:rPr>
              <w:t xml:space="preserve">Written tests </w:t>
            </w:r>
          </w:p>
          <w:p w:rsidR="005B3CE3" w:rsidRPr="00E65FF5" w:rsidRDefault="005B3CE3" w:rsidP="0078522C">
            <w:pPr>
              <w:pStyle w:val="ListParagraph"/>
              <w:numPr>
                <w:ilvl w:val="0"/>
                <w:numId w:val="97"/>
              </w:numPr>
              <w:spacing w:after="0" w:line="276" w:lineRule="auto"/>
              <w:ind w:left="321"/>
              <w:rPr>
                <w:rFonts w:ascii="Times New Roman" w:eastAsia="Calibri" w:hAnsi="Times New Roman" w:cs="Times New Roman"/>
                <w:sz w:val="24"/>
                <w:szCs w:val="24"/>
                <w:lang w:val="en-US"/>
              </w:rPr>
            </w:pPr>
            <w:r w:rsidRPr="00E65FF5">
              <w:rPr>
                <w:rFonts w:ascii="Times New Roman" w:eastAsia="Calibri" w:hAnsi="Times New Roman" w:cs="Times New Roman"/>
                <w:sz w:val="24"/>
                <w:szCs w:val="24"/>
                <w:lang w:val="en-US"/>
              </w:rPr>
              <w:t xml:space="preserve">Projects </w:t>
            </w:r>
          </w:p>
        </w:tc>
      </w:tr>
      <w:tr w:rsidR="00BF1275" w:rsidRPr="00E65FF5" w:rsidTr="00354297">
        <w:trPr>
          <w:trHeight w:val="1587"/>
        </w:trPr>
        <w:tc>
          <w:tcPr>
            <w:tcW w:w="1254" w:type="pct"/>
          </w:tcPr>
          <w:p w:rsidR="005B3CE3" w:rsidRPr="00E65FF5" w:rsidRDefault="003758A6" w:rsidP="0078522C">
            <w:pPr>
              <w:pStyle w:val="ListParagraph"/>
              <w:numPr>
                <w:ilvl w:val="0"/>
                <w:numId w:val="52"/>
              </w:numPr>
              <w:spacing w:after="0" w:line="276" w:lineRule="auto"/>
              <w:rPr>
                <w:rFonts w:ascii="Times New Roman" w:hAnsi="Times New Roman" w:cs="Times New Roman"/>
                <w:sz w:val="24"/>
                <w:szCs w:val="24"/>
                <w:lang w:val="en-US"/>
              </w:rPr>
            </w:pPr>
            <w:r w:rsidRPr="00E65FF5">
              <w:rPr>
                <w:rFonts w:ascii="Times New Roman" w:hAnsi="Times New Roman" w:cs="Times New Roman"/>
                <w:sz w:val="24"/>
                <w:szCs w:val="24"/>
                <w:lang w:val="en-US"/>
              </w:rPr>
              <w:t xml:space="preserve">Monitor and evaluate projects </w:t>
            </w:r>
            <w:r w:rsidR="00A00796" w:rsidRPr="00E65FF5">
              <w:rPr>
                <w:rFonts w:ascii="Times New Roman" w:hAnsi="Times New Roman" w:cs="Times New Roman"/>
                <w:sz w:val="24"/>
                <w:szCs w:val="24"/>
                <w:lang w:val="en-US"/>
              </w:rPr>
              <w:t>(M&amp;E)</w:t>
            </w:r>
          </w:p>
        </w:tc>
        <w:tc>
          <w:tcPr>
            <w:tcW w:w="2352" w:type="pct"/>
          </w:tcPr>
          <w:p w:rsidR="005B3CE3" w:rsidRPr="00E65FF5" w:rsidRDefault="00A00796" w:rsidP="0078522C">
            <w:pPr>
              <w:pStyle w:val="ListParagraph"/>
              <w:numPr>
                <w:ilvl w:val="0"/>
                <w:numId w:val="97"/>
              </w:numPr>
              <w:spacing w:after="0" w:line="276" w:lineRule="auto"/>
              <w:ind w:left="321"/>
              <w:rPr>
                <w:rFonts w:ascii="Times New Roman" w:eastAsia="Calibri" w:hAnsi="Times New Roman" w:cs="Times New Roman"/>
                <w:sz w:val="24"/>
                <w:szCs w:val="24"/>
                <w:lang w:val="en-US"/>
              </w:rPr>
            </w:pPr>
            <w:r w:rsidRPr="00E65FF5">
              <w:rPr>
                <w:rFonts w:ascii="Times New Roman" w:eastAsia="Calibri" w:hAnsi="Times New Roman" w:cs="Times New Roman"/>
                <w:sz w:val="24"/>
                <w:szCs w:val="24"/>
                <w:lang w:val="en-US"/>
              </w:rPr>
              <w:t>Meaning of M&amp;E</w:t>
            </w:r>
          </w:p>
          <w:p w:rsidR="00A00796" w:rsidRPr="00E65FF5" w:rsidRDefault="004B422D" w:rsidP="0078522C">
            <w:pPr>
              <w:pStyle w:val="ListParagraph"/>
              <w:numPr>
                <w:ilvl w:val="0"/>
                <w:numId w:val="97"/>
              </w:numPr>
              <w:spacing w:after="0" w:line="276" w:lineRule="auto"/>
              <w:ind w:left="321"/>
              <w:rPr>
                <w:rFonts w:ascii="Times New Roman" w:eastAsia="Calibri" w:hAnsi="Times New Roman" w:cs="Times New Roman"/>
                <w:sz w:val="24"/>
                <w:szCs w:val="24"/>
                <w:lang w:val="en-US"/>
              </w:rPr>
            </w:pPr>
            <w:r w:rsidRPr="00E65FF5">
              <w:rPr>
                <w:rFonts w:ascii="Times New Roman" w:eastAsia="Calibri" w:hAnsi="Times New Roman" w:cs="Times New Roman"/>
                <w:sz w:val="24"/>
                <w:szCs w:val="24"/>
                <w:lang w:val="en-US"/>
              </w:rPr>
              <w:t xml:space="preserve">M&amp;E tools </w:t>
            </w:r>
          </w:p>
          <w:p w:rsidR="001C00DA" w:rsidRPr="00E65FF5" w:rsidRDefault="001C00DA" w:rsidP="0078522C">
            <w:pPr>
              <w:pStyle w:val="ListParagraph"/>
              <w:numPr>
                <w:ilvl w:val="0"/>
                <w:numId w:val="97"/>
              </w:numPr>
              <w:spacing w:after="0" w:line="276" w:lineRule="auto"/>
              <w:ind w:left="321"/>
              <w:rPr>
                <w:rFonts w:ascii="Times New Roman" w:eastAsia="Calibri" w:hAnsi="Times New Roman" w:cs="Times New Roman"/>
                <w:sz w:val="24"/>
                <w:szCs w:val="24"/>
                <w:lang w:val="en-US"/>
              </w:rPr>
            </w:pPr>
            <w:r w:rsidRPr="00E65FF5">
              <w:rPr>
                <w:rFonts w:ascii="Times New Roman" w:eastAsia="Calibri" w:hAnsi="Times New Roman" w:cs="Times New Roman"/>
                <w:sz w:val="24"/>
                <w:szCs w:val="24"/>
                <w:lang w:val="en-US"/>
              </w:rPr>
              <w:t xml:space="preserve">Monitoring procedures </w:t>
            </w:r>
          </w:p>
          <w:p w:rsidR="004B422D" w:rsidRPr="00E65FF5" w:rsidRDefault="004B422D" w:rsidP="0078522C">
            <w:pPr>
              <w:pStyle w:val="ListParagraph"/>
              <w:numPr>
                <w:ilvl w:val="0"/>
                <w:numId w:val="97"/>
              </w:numPr>
              <w:spacing w:after="0" w:line="276" w:lineRule="auto"/>
              <w:ind w:left="321"/>
              <w:rPr>
                <w:rFonts w:ascii="Times New Roman" w:eastAsia="Calibri" w:hAnsi="Times New Roman" w:cs="Times New Roman"/>
                <w:sz w:val="24"/>
                <w:szCs w:val="24"/>
                <w:lang w:val="en-US"/>
              </w:rPr>
            </w:pPr>
            <w:r w:rsidRPr="00E65FF5">
              <w:rPr>
                <w:rFonts w:ascii="Times New Roman" w:eastAsia="Calibri" w:hAnsi="Times New Roman" w:cs="Times New Roman"/>
                <w:sz w:val="24"/>
                <w:szCs w:val="24"/>
                <w:lang w:val="en-US"/>
              </w:rPr>
              <w:t>Methods of monitoring</w:t>
            </w:r>
          </w:p>
          <w:p w:rsidR="001C00DA" w:rsidRPr="00E65FF5" w:rsidRDefault="001C00DA" w:rsidP="0078522C">
            <w:pPr>
              <w:pStyle w:val="ListParagraph"/>
              <w:numPr>
                <w:ilvl w:val="0"/>
                <w:numId w:val="97"/>
              </w:numPr>
              <w:spacing w:after="0" w:line="276" w:lineRule="auto"/>
              <w:ind w:left="321"/>
              <w:rPr>
                <w:rFonts w:ascii="Times New Roman" w:eastAsia="Calibri" w:hAnsi="Times New Roman" w:cs="Times New Roman"/>
                <w:sz w:val="24"/>
                <w:szCs w:val="24"/>
                <w:lang w:val="en-US"/>
              </w:rPr>
            </w:pPr>
            <w:r w:rsidRPr="00E65FF5">
              <w:rPr>
                <w:rFonts w:ascii="Times New Roman" w:eastAsia="Calibri" w:hAnsi="Times New Roman" w:cs="Times New Roman"/>
                <w:sz w:val="24"/>
                <w:szCs w:val="24"/>
                <w:lang w:val="en-US"/>
              </w:rPr>
              <w:t>PESTEL</w:t>
            </w:r>
          </w:p>
          <w:p w:rsidR="000C59D4" w:rsidRPr="00E65FF5" w:rsidRDefault="000C59D4" w:rsidP="0078522C">
            <w:pPr>
              <w:pStyle w:val="ListParagraph"/>
              <w:numPr>
                <w:ilvl w:val="0"/>
                <w:numId w:val="97"/>
              </w:numPr>
              <w:spacing w:after="0" w:line="276" w:lineRule="auto"/>
              <w:ind w:left="321"/>
              <w:rPr>
                <w:rFonts w:ascii="Times New Roman" w:eastAsia="Calibri" w:hAnsi="Times New Roman" w:cs="Times New Roman"/>
                <w:sz w:val="24"/>
                <w:szCs w:val="24"/>
                <w:lang w:val="en-US"/>
              </w:rPr>
            </w:pPr>
            <w:r w:rsidRPr="00E65FF5">
              <w:rPr>
                <w:rFonts w:ascii="Times New Roman" w:eastAsia="Calibri" w:hAnsi="Times New Roman" w:cs="Times New Roman"/>
                <w:sz w:val="24"/>
                <w:szCs w:val="24"/>
                <w:lang w:val="en-US"/>
              </w:rPr>
              <w:t xml:space="preserve">M&amp;E report </w:t>
            </w:r>
          </w:p>
          <w:p w:rsidR="00DA4F30" w:rsidRPr="00E65FF5" w:rsidRDefault="00DA4F30" w:rsidP="0078522C">
            <w:pPr>
              <w:pStyle w:val="ListParagraph"/>
              <w:numPr>
                <w:ilvl w:val="0"/>
                <w:numId w:val="97"/>
              </w:numPr>
              <w:spacing w:after="0" w:line="276" w:lineRule="auto"/>
              <w:ind w:left="321"/>
              <w:rPr>
                <w:rFonts w:ascii="Times New Roman" w:eastAsia="Calibri" w:hAnsi="Times New Roman" w:cs="Times New Roman"/>
                <w:sz w:val="24"/>
                <w:szCs w:val="24"/>
                <w:lang w:val="en-US"/>
              </w:rPr>
            </w:pPr>
            <w:r w:rsidRPr="00E65FF5">
              <w:rPr>
                <w:rFonts w:ascii="Times New Roman" w:eastAsia="Calibri" w:hAnsi="Times New Roman" w:cs="Times New Roman"/>
                <w:sz w:val="24"/>
                <w:szCs w:val="24"/>
                <w:lang w:val="en-US"/>
              </w:rPr>
              <w:t>Project audit and review</w:t>
            </w:r>
          </w:p>
        </w:tc>
        <w:tc>
          <w:tcPr>
            <w:tcW w:w="1394" w:type="pct"/>
          </w:tcPr>
          <w:p w:rsidR="005B3CE3" w:rsidRPr="00E65FF5" w:rsidRDefault="005B3CE3" w:rsidP="0078522C">
            <w:pPr>
              <w:pStyle w:val="ListParagraph"/>
              <w:numPr>
                <w:ilvl w:val="0"/>
                <w:numId w:val="97"/>
              </w:numPr>
              <w:spacing w:after="0" w:line="276" w:lineRule="auto"/>
              <w:ind w:left="321"/>
              <w:rPr>
                <w:rFonts w:ascii="Times New Roman" w:eastAsia="Calibri" w:hAnsi="Times New Roman" w:cs="Times New Roman"/>
                <w:sz w:val="24"/>
                <w:szCs w:val="24"/>
                <w:lang w:val="en-US"/>
              </w:rPr>
            </w:pPr>
            <w:r w:rsidRPr="00E65FF5">
              <w:rPr>
                <w:rFonts w:ascii="Times New Roman" w:eastAsia="Calibri" w:hAnsi="Times New Roman" w:cs="Times New Roman"/>
                <w:sz w:val="24"/>
                <w:szCs w:val="24"/>
                <w:lang w:val="en-US"/>
              </w:rPr>
              <w:t xml:space="preserve">Observation </w:t>
            </w:r>
          </w:p>
          <w:p w:rsidR="005B3CE3" w:rsidRPr="00E65FF5" w:rsidRDefault="005B3CE3" w:rsidP="0078522C">
            <w:pPr>
              <w:pStyle w:val="ListParagraph"/>
              <w:numPr>
                <w:ilvl w:val="0"/>
                <w:numId w:val="97"/>
              </w:numPr>
              <w:spacing w:after="0" w:line="276" w:lineRule="auto"/>
              <w:ind w:left="321"/>
              <w:rPr>
                <w:rFonts w:ascii="Times New Roman" w:eastAsia="Calibri" w:hAnsi="Times New Roman" w:cs="Times New Roman"/>
                <w:sz w:val="24"/>
                <w:szCs w:val="24"/>
                <w:lang w:val="en-US"/>
              </w:rPr>
            </w:pPr>
            <w:r w:rsidRPr="00E65FF5">
              <w:rPr>
                <w:rFonts w:ascii="Times New Roman" w:eastAsia="Calibri" w:hAnsi="Times New Roman" w:cs="Times New Roman"/>
                <w:sz w:val="24"/>
                <w:szCs w:val="24"/>
                <w:lang w:val="en-US"/>
              </w:rPr>
              <w:t>Oral questioning</w:t>
            </w:r>
          </w:p>
          <w:p w:rsidR="005B3CE3" w:rsidRPr="00E65FF5" w:rsidRDefault="005B3CE3" w:rsidP="0078522C">
            <w:pPr>
              <w:pStyle w:val="ListParagraph"/>
              <w:numPr>
                <w:ilvl w:val="0"/>
                <w:numId w:val="97"/>
              </w:numPr>
              <w:spacing w:after="0" w:line="276" w:lineRule="auto"/>
              <w:ind w:left="321"/>
              <w:rPr>
                <w:rFonts w:ascii="Times New Roman" w:eastAsia="Calibri" w:hAnsi="Times New Roman" w:cs="Times New Roman"/>
                <w:sz w:val="24"/>
                <w:szCs w:val="24"/>
                <w:lang w:val="en-US"/>
              </w:rPr>
            </w:pPr>
            <w:r w:rsidRPr="00E65FF5">
              <w:rPr>
                <w:rFonts w:ascii="Times New Roman" w:eastAsia="Calibri" w:hAnsi="Times New Roman" w:cs="Times New Roman"/>
                <w:sz w:val="24"/>
                <w:szCs w:val="24"/>
                <w:lang w:val="en-US"/>
              </w:rPr>
              <w:t xml:space="preserve">Written tests </w:t>
            </w:r>
          </w:p>
          <w:p w:rsidR="005B3CE3" w:rsidRPr="00E65FF5" w:rsidRDefault="005B3CE3" w:rsidP="0078522C">
            <w:pPr>
              <w:pStyle w:val="ListParagraph"/>
              <w:numPr>
                <w:ilvl w:val="0"/>
                <w:numId w:val="97"/>
              </w:numPr>
              <w:spacing w:after="0" w:line="276" w:lineRule="auto"/>
              <w:ind w:left="321"/>
              <w:rPr>
                <w:rFonts w:ascii="Times New Roman" w:eastAsia="Calibri" w:hAnsi="Times New Roman" w:cs="Times New Roman"/>
                <w:sz w:val="24"/>
                <w:szCs w:val="24"/>
                <w:lang w:val="en-US"/>
              </w:rPr>
            </w:pPr>
            <w:r w:rsidRPr="00E65FF5">
              <w:rPr>
                <w:rFonts w:ascii="Times New Roman" w:eastAsia="Calibri" w:hAnsi="Times New Roman" w:cs="Times New Roman"/>
                <w:sz w:val="24"/>
                <w:szCs w:val="24"/>
                <w:lang w:val="en-US"/>
              </w:rPr>
              <w:t xml:space="preserve">Projects </w:t>
            </w:r>
          </w:p>
        </w:tc>
      </w:tr>
    </w:tbl>
    <w:p w:rsidR="005B3CE3" w:rsidRPr="00E65FF5" w:rsidRDefault="005B3CE3" w:rsidP="00BF1275">
      <w:pPr>
        <w:spacing w:after="200" w:line="276" w:lineRule="auto"/>
        <w:contextualSpacing/>
        <w:rPr>
          <w:rFonts w:eastAsia="Calibri"/>
          <w:b/>
          <w:szCs w:val="24"/>
        </w:rPr>
      </w:pPr>
    </w:p>
    <w:p w:rsidR="005B3CE3" w:rsidRPr="00E65FF5" w:rsidRDefault="00CB650D" w:rsidP="00BF1275">
      <w:pPr>
        <w:spacing w:after="200" w:line="276" w:lineRule="auto"/>
        <w:contextualSpacing/>
        <w:rPr>
          <w:rFonts w:eastAsia="Calibri"/>
          <w:szCs w:val="24"/>
          <w:lang w:val="en-US"/>
        </w:rPr>
      </w:pPr>
      <w:r w:rsidRPr="00E65FF5">
        <w:rPr>
          <w:rFonts w:eastAsia="Calibri"/>
          <w:b/>
          <w:szCs w:val="24"/>
        </w:rPr>
        <w:t xml:space="preserve">Suggested Methods of Instruction </w:t>
      </w:r>
    </w:p>
    <w:p w:rsidR="005B3CE3" w:rsidRPr="00E65FF5" w:rsidRDefault="005B3CE3" w:rsidP="00BF1275">
      <w:pPr>
        <w:numPr>
          <w:ilvl w:val="0"/>
          <w:numId w:val="12"/>
        </w:numPr>
        <w:spacing w:after="0" w:line="276" w:lineRule="auto"/>
        <w:rPr>
          <w:rFonts w:eastAsia="Calibri"/>
          <w:szCs w:val="24"/>
        </w:rPr>
      </w:pPr>
      <w:r w:rsidRPr="00E65FF5">
        <w:rPr>
          <w:rFonts w:eastAsia="Calibri"/>
          <w:szCs w:val="24"/>
        </w:rPr>
        <w:t xml:space="preserve">Lectures </w:t>
      </w:r>
    </w:p>
    <w:p w:rsidR="005B3CE3" w:rsidRPr="00E65FF5" w:rsidRDefault="005B3CE3" w:rsidP="00BF1275">
      <w:pPr>
        <w:numPr>
          <w:ilvl w:val="0"/>
          <w:numId w:val="12"/>
        </w:numPr>
        <w:spacing w:after="0" w:line="276" w:lineRule="auto"/>
        <w:rPr>
          <w:rFonts w:eastAsia="Calibri"/>
          <w:szCs w:val="24"/>
        </w:rPr>
      </w:pPr>
      <w:r w:rsidRPr="00E65FF5">
        <w:rPr>
          <w:rFonts w:eastAsia="Calibri"/>
          <w:szCs w:val="24"/>
        </w:rPr>
        <w:t>Group discussions</w:t>
      </w:r>
    </w:p>
    <w:p w:rsidR="005B3CE3" w:rsidRPr="00E65FF5" w:rsidRDefault="005B3CE3" w:rsidP="00BF1275">
      <w:pPr>
        <w:numPr>
          <w:ilvl w:val="0"/>
          <w:numId w:val="12"/>
        </w:numPr>
        <w:spacing w:after="0" w:line="276" w:lineRule="auto"/>
        <w:rPr>
          <w:rFonts w:eastAsia="Calibri"/>
          <w:szCs w:val="24"/>
        </w:rPr>
      </w:pPr>
      <w:r w:rsidRPr="00E65FF5">
        <w:rPr>
          <w:rFonts w:eastAsia="Calibri"/>
          <w:szCs w:val="24"/>
        </w:rPr>
        <w:t>Demonstration by trainer</w:t>
      </w:r>
    </w:p>
    <w:p w:rsidR="005B3CE3" w:rsidRPr="00E65FF5" w:rsidRDefault="005B3CE3" w:rsidP="00BF1275">
      <w:pPr>
        <w:numPr>
          <w:ilvl w:val="0"/>
          <w:numId w:val="12"/>
        </w:numPr>
        <w:spacing w:after="0" w:line="276" w:lineRule="auto"/>
        <w:rPr>
          <w:rFonts w:eastAsia="Calibri"/>
          <w:szCs w:val="24"/>
        </w:rPr>
      </w:pPr>
      <w:r w:rsidRPr="00E65FF5">
        <w:rPr>
          <w:rFonts w:eastAsia="Calibri"/>
          <w:szCs w:val="24"/>
        </w:rPr>
        <w:t>Exercises by trainee</w:t>
      </w:r>
    </w:p>
    <w:p w:rsidR="005B3CE3" w:rsidRPr="00E65FF5" w:rsidRDefault="005B3CE3" w:rsidP="00BF1275">
      <w:pPr>
        <w:spacing w:after="0" w:line="276" w:lineRule="auto"/>
        <w:rPr>
          <w:rFonts w:eastAsia="Calibri"/>
          <w:b/>
          <w:szCs w:val="24"/>
        </w:rPr>
      </w:pPr>
    </w:p>
    <w:p w:rsidR="005B3CE3" w:rsidRPr="00E65FF5" w:rsidRDefault="005B3CE3" w:rsidP="00BF1275">
      <w:pPr>
        <w:spacing w:after="0" w:line="276" w:lineRule="auto"/>
        <w:rPr>
          <w:rFonts w:eastAsia="Calibri"/>
          <w:b/>
          <w:szCs w:val="24"/>
        </w:rPr>
      </w:pPr>
      <w:r w:rsidRPr="00E65FF5">
        <w:rPr>
          <w:rFonts w:eastAsia="Calibri"/>
          <w:b/>
          <w:szCs w:val="24"/>
        </w:rPr>
        <w:t>Recommended Resources</w:t>
      </w:r>
    </w:p>
    <w:p w:rsidR="005B3CE3" w:rsidRPr="00E65FF5" w:rsidRDefault="005B3CE3" w:rsidP="00BF1275">
      <w:pPr>
        <w:numPr>
          <w:ilvl w:val="0"/>
          <w:numId w:val="12"/>
        </w:numPr>
        <w:spacing w:after="0" w:line="276" w:lineRule="auto"/>
        <w:rPr>
          <w:rFonts w:eastAsia="Calibri"/>
          <w:bCs/>
          <w:iCs/>
          <w:szCs w:val="24"/>
        </w:rPr>
      </w:pPr>
      <w:r w:rsidRPr="00E65FF5">
        <w:rPr>
          <w:rFonts w:eastAsia="Calibri"/>
          <w:bCs/>
          <w:iCs/>
          <w:szCs w:val="24"/>
        </w:rPr>
        <w:t>Farm tools</w:t>
      </w:r>
    </w:p>
    <w:p w:rsidR="005B3CE3" w:rsidRPr="00E65FF5" w:rsidRDefault="005B3CE3" w:rsidP="00BF1275">
      <w:pPr>
        <w:numPr>
          <w:ilvl w:val="0"/>
          <w:numId w:val="12"/>
        </w:numPr>
        <w:spacing w:after="0" w:line="276" w:lineRule="auto"/>
        <w:rPr>
          <w:rFonts w:eastAsia="Calibri"/>
          <w:bCs/>
          <w:iCs/>
          <w:szCs w:val="24"/>
        </w:rPr>
      </w:pPr>
      <w:r w:rsidRPr="00E65FF5">
        <w:rPr>
          <w:rFonts w:eastAsia="Calibri"/>
          <w:bCs/>
          <w:iCs/>
          <w:szCs w:val="24"/>
        </w:rPr>
        <w:t>Survey tools</w:t>
      </w:r>
    </w:p>
    <w:p w:rsidR="005B3CE3" w:rsidRPr="00E65FF5" w:rsidRDefault="005B3CE3" w:rsidP="00BF1275">
      <w:pPr>
        <w:numPr>
          <w:ilvl w:val="0"/>
          <w:numId w:val="12"/>
        </w:numPr>
        <w:spacing w:after="0" w:line="276" w:lineRule="auto"/>
        <w:rPr>
          <w:rFonts w:eastAsia="Calibri"/>
          <w:bCs/>
          <w:iCs/>
          <w:szCs w:val="24"/>
        </w:rPr>
      </w:pPr>
      <w:r w:rsidRPr="00E65FF5">
        <w:rPr>
          <w:rFonts w:eastAsia="Calibri"/>
          <w:bCs/>
          <w:iCs/>
          <w:szCs w:val="24"/>
        </w:rPr>
        <w:t xml:space="preserve">Irrigation kits </w:t>
      </w:r>
    </w:p>
    <w:p w:rsidR="005B3CE3" w:rsidRPr="00E65FF5" w:rsidRDefault="005B3CE3" w:rsidP="00BF1275">
      <w:pPr>
        <w:numPr>
          <w:ilvl w:val="0"/>
          <w:numId w:val="12"/>
        </w:numPr>
        <w:spacing w:after="0" w:line="276" w:lineRule="auto"/>
        <w:rPr>
          <w:rFonts w:eastAsia="Calibri"/>
          <w:bCs/>
          <w:iCs/>
          <w:szCs w:val="24"/>
        </w:rPr>
      </w:pPr>
      <w:r w:rsidRPr="00E65FF5">
        <w:rPr>
          <w:rFonts w:eastAsia="Calibri"/>
          <w:bCs/>
          <w:iCs/>
          <w:szCs w:val="24"/>
        </w:rPr>
        <w:t>Pipework</w:t>
      </w:r>
    </w:p>
    <w:p w:rsidR="00F51FA5" w:rsidRPr="00E65FF5" w:rsidRDefault="005B3CE3" w:rsidP="00BF1275">
      <w:pPr>
        <w:pStyle w:val="Heading2"/>
      </w:pPr>
      <w:r w:rsidRPr="00E65FF5">
        <w:br w:type="page"/>
      </w:r>
      <w:bookmarkStart w:id="84" w:name="_Toc67490939"/>
      <w:r w:rsidR="00F51FA5" w:rsidRPr="00E65FF5">
        <w:lastRenderedPageBreak/>
        <w:t>BASIC PRINCIPLES OF ENVIRONMENT</w:t>
      </w:r>
      <w:bookmarkEnd w:id="84"/>
    </w:p>
    <w:p w:rsidR="00F51FA5" w:rsidRPr="00E65FF5" w:rsidRDefault="00F51FA5" w:rsidP="00BF1275">
      <w:pPr>
        <w:keepNext/>
        <w:spacing w:before="240" w:after="0" w:line="276" w:lineRule="auto"/>
        <w:jc w:val="center"/>
        <w:outlineLvl w:val="1"/>
        <w:rPr>
          <w:rFonts w:eastAsia="Calibri"/>
          <w:b/>
          <w:bCs/>
          <w:iCs/>
          <w:szCs w:val="24"/>
        </w:rPr>
      </w:pPr>
    </w:p>
    <w:p w:rsidR="00F51FA5" w:rsidRPr="00E65FF5" w:rsidRDefault="00F51FA5" w:rsidP="00BF1275">
      <w:pPr>
        <w:spacing w:after="0" w:line="276" w:lineRule="auto"/>
        <w:jc w:val="both"/>
        <w:rPr>
          <w:b/>
          <w:szCs w:val="24"/>
          <w:lang w:val="en-ZA"/>
        </w:rPr>
      </w:pPr>
      <w:r w:rsidRPr="00E65FF5">
        <w:rPr>
          <w:b/>
          <w:szCs w:val="24"/>
        </w:rPr>
        <w:t>UNIT CODE</w:t>
      </w:r>
      <w:r w:rsidRPr="00E65FF5">
        <w:rPr>
          <w:szCs w:val="24"/>
        </w:rPr>
        <w:t>:</w:t>
      </w:r>
      <w:r w:rsidRPr="00E65FF5">
        <w:rPr>
          <w:b/>
          <w:szCs w:val="24"/>
          <w:lang w:val="en-ZA"/>
        </w:rPr>
        <w:t xml:space="preserve">  ENV/CU/MGT/CC/07/6</w:t>
      </w:r>
      <w:r w:rsidR="001531DF" w:rsidRPr="00E65FF5">
        <w:rPr>
          <w:b/>
          <w:szCs w:val="24"/>
          <w:lang w:val="en-ZA"/>
        </w:rPr>
        <w:t>/A</w:t>
      </w:r>
    </w:p>
    <w:p w:rsidR="00F51FA5" w:rsidRPr="00E65FF5" w:rsidRDefault="00F51FA5" w:rsidP="00BF1275">
      <w:pPr>
        <w:spacing w:after="0" w:line="276" w:lineRule="auto"/>
        <w:jc w:val="both"/>
        <w:rPr>
          <w:szCs w:val="24"/>
        </w:rPr>
      </w:pPr>
    </w:p>
    <w:p w:rsidR="00F51FA5" w:rsidRPr="00E65FF5" w:rsidRDefault="00F51FA5" w:rsidP="00BF1275">
      <w:pPr>
        <w:spacing w:after="0" w:line="276" w:lineRule="auto"/>
        <w:jc w:val="both"/>
        <w:rPr>
          <w:szCs w:val="24"/>
          <w:lang w:val="en-ZA"/>
        </w:rPr>
      </w:pPr>
      <w:r w:rsidRPr="00E65FF5">
        <w:rPr>
          <w:b/>
          <w:szCs w:val="24"/>
          <w:lang w:val="en-ZA"/>
        </w:rPr>
        <w:t>Relationship to Occupational Standards</w:t>
      </w:r>
      <w:r w:rsidRPr="00E65FF5">
        <w:rPr>
          <w:szCs w:val="24"/>
          <w:lang w:val="en-ZA"/>
        </w:rPr>
        <w:t xml:space="preserve">: </w:t>
      </w:r>
    </w:p>
    <w:p w:rsidR="00F51FA5" w:rsidRPr="00E65FF5" w:rsidRDefault="00F51FA5" w:rsidP="00BF1275">
      <w:pPr>
        <w:spacing w:after="0" w:line="276" w:lineRule="auto"/>
        <w:jc w:val="both"/>
        <w:rPr>
          <w:szCs w:val="24"/>
          <w:lang w:val="en-ZA"/>
        </w:rPr>
      </w:pPr>
      <w:r w:rsidRPr="00E65FF5">
        <w:rPr>
          <w:szCs w:val="24"/>
          <w:lang w:val="en-ZA"/>
        </w:rPr>
        <w:t xml:space="preserve">This unit addresses the unit standard: </w:t>
      </w:r>
      <w:r w:rsidR="00336CDC" w:rsidRPr="00E65FF5">
        <w:rPr>
          <w:szCs w:val="24"/>
          <w:lang w:val="en-ZA"/>
        </w:rPr>
        <w:t xml:space="preserve">Apply basic principles of environment </w:t>
      </w:r>
    </w:p>
    <w:p w:rsidR="00F51FA5" w:rsidRPr="00E65FF5" w:rsidRDefault="00F51FA5" w:rsidP="00BF1275">
      <w:pPr>
        <w:spacing w:after="0" w:line="276" w:lineRule="auto"/>
        <w:jc w:val="both"/>
        <w:rPr>
          <w:b/>
          <w:szCs w:val="24"/>
          <w:lang w:val="en-ZA"/>
        </w:rPr>
      </w:pPr>
    </w:p>
    <w:p w:rsidR="00F51FA5" w:rsidRPr="00E65FF5" w:rsidRDefault="00F51FA5" w:rsidP="00BF1275">
      <w:pPr>
        <w:spacing w:after="0" w:line="276" w:lineRule="auto"/>
        <w:jc w:val="both"/>
        <w:rPr>
          <w:szCs w:val="24"/>
          <w:lang w:val="en-ZA"/>
        </w:rPr>
      </w:pPr>
      <w:r w:rsidRPr="00E65FF5">
        <w:rPr>
          <w:b/>
          <w:szCs w:val="24"/>
          <w:lang w:val="en-ZA"/>
        </w:rPr>
        <w:t>Duration of Unit:</w:t>
      </w:r>
      <w:r w:rsidRPr="00E65FF5">
        <w:rPr>
          <w:szCs w:val="24"/>
          <w:lang w:val="en-ZA"/>
        </w:rPr>
        <w:t xml:space="preserve"> 90 hours</w:t>
      </w:r>
    </w:p>
    <w:p w:rsidR="00F51FA5" w:rsidRPr="00E65FF5" w:rsidRDefault="00F51FA5" w:rsidP="00BF1275">
      <w:pPr>
        <w:spacing w:after="0" w:line="276" w:lineRule="auto"/>
        <w:jc w:val="both"/>
        <w:rPr>
          <w:b/>
          <w:szCs w:val="24"/>
        </w:rPr>
      </w:pPr>
    </w:p>
    <w:p w:rsidR="00F51FA5" w:rsidRPr="00E65FF5" w:rsidRDefault="00F51FA5" w:rsidP="00BF1275">
      <w:pPr>
        <w:spacing w:after="0" w:line="276" w:lineRule="auto"/>
        <w:jc w:val="both"/>
        <w:rPr>
          <w:b/>
          <w:szCs w:val="24"/>
        </w:rPr>
      </w:pPr>
      <w:r w:rsidRPr="00E65FF5">
        <w:rPr>
          <w:b/>
          <w:szCs w:val="24"/>
        </w:rPr>
        <w:t>Unit Description</w:t>
      </w:r>
    </w:p>
    <w:p w:rsidR="000A38EF" w:rsidRPr="00E65FF5" w:rsidRDefault="000A38EF" w:rsidP="00BF1275">
      <w:pPr>
        <w:spacing w:after="0" w:line="276" w:lineRule="auto"/>
        <w:jc w:val="both"/>
        <w:rPr>
          <w:rFonts w:eastAsia="Calibri"/>
          <w:szCs w:val="24"/>
        </w:rPr>
      </w:pPr>
      <w:r w:rsidRPr="00E65FF5">
        <w:rPr>
          <w:rFonts w:eastAsia="Calibri"/>
          <w:szCs w:val="24"/>
        </w:rPr>
        <w:t xml:space="preserve">This unit specifies the competencies required to apply basic principles of environment. It involves applying principles of ecology, managing environmental resources, pollution and wastes and demonstrating sustainable resource use. It also entails applying environmental legislations and implementing and monitoring environmental programs. </w:t>
      </w:r>
    </w:p>
    <w:p w:rsidR="00F51FA5" w:rsidRPr="00E65FF5" w:rsidRDefault="00F51FA5" w:rsidP="00BF1275">
      <w:pPr>
        <w:tabs>
          <w:tab w:val="left" w:pos="2880"/>
          <w:tab w:val="left" w:pos="9000"/>
        </w:tabs>
        <w:spacing w:after="0" w:line="276" w:lineRule="auto"/>
        <w:jc w:val="both"/>
        <w:rPr>
          <w:szCs w:val="24"/>
        </w:rPr>
      </w:pPr>
    </w:p>
    <w:p w:rsidR="00F51FA5" w:rsidRPr="00E65FF5" w:rsidRDefault="00F51FA5" w:rsidP="00BF1275">
      <w:pPr>
        <w:spacing w:after="0" w:line="276" w:lineRule="auto"/>
        <w:jc w:val="both"/>
        <w:rPr>
          <w:b/>
          <w:szCs w:val="24"/>
        </w:rPr>
      </w:pPr>
      <w:r w:rsidRPr="00E65FF5">
        <w:rPr>
          <w:b/>
          <w:szCs w:val="24"/>
        </w:rPr>
        <w:t>Summary of Learning Outcomes</w:t>
      </w:r>
    </w:p>
    <w:p w:rsidR="00F51FA5" w:rsidRPr="00E65FF5" w:rsidRDefault="00F51FA5" w:rsidP="0078522C">
      <w:pPr>
        <w:numPr>
          <w:ilvl w:val="0"/>
          <w:numId w:val="54"/>
        </w:numPr>
        <w:autoSpaceDE w:val="0"/>
        <w:adjustRightInd w:val="0"/>
        <w:spacing w:after="0" w:line="276" w:lineRule="auto"/>
        <w:jc w:val="both"/>
        <w:rPr>
          <w:rFonts w:eastAsia="Times New Roman"/>
          <w:szCs w:val="24"/>
        </w:rPr>
      </w:pPr>
      <w:r w:rsidRPr="00E65FF5">
        <w:rPr>
          <w:rFonts w:eastAsia="Times New Roman"/>
          <w:szCs w:val="24"/>
        </w:rPr>
        <w:t xml:space="preserve">Apply principles of ecology </w:t>
      </w:r>
    </w:p>
    <w:p w:rsidR="00F51FA5" w:rsidRPr="00E65FF5" w:rsidRDefault="00564533" w:rsidP="0078522C">
      <w:pPr>
        <w:numPr>
          <w:ilvl w:val="0"/>
          <w:numId w:val="54"/>
        </w:numPr>
        <w:autoSpaceDE w:val="0"/>
        <w:adjustRightInd w:val="0"/>
        <w:spacing w:after="0" w:line="276" w:lineRule="auto"/>
        <w:jc w:val="both"/>
        <w:rPr>
          <w:rFonts w:eastAsia="Times New Roman"/>
          <w:szCs w:val="24"/>
        </w:rPr>
      </w:pPr>
      <w:r w:rsidRPr="00E65FF5">
        <w:rPr>
          <w:rFonts w:eastAsia="Times New Roman"/>
          <w:szCs w:val="24"/>
        </w:rPr>
        <w:t>M</w:t>
      </w:r>
      <w:r w:rsidR="00F51FA5" w:rsidRPr="00E65FF5">
        <w:rPr>
          <w:rFonts w:eastAsia="Times New Roman"/>
          <w:szCs w:val="24"/>
        </w:rPr>
        <w:t>anage environmental resources</w:t>
      </w:r>
    </w:p>
    <w:p w:rsidR="00F51FA5" w:rsidRPr="00E65FF5" w:rsidRDefault="00564533" w:rsidP="0078522C">
      <w:pPr>
        <w:numPr>
          <w:ilvl w:val="0"/>
          <w:numId w:val="54"/>
        </w:numPr>
        <w:autoSpaceDE w:val="0"/>
        <w:adjustRightInd w:val="0"/>
        <w:spacing w:after="0" w:line="276" w:lineRule="auto"/>
        <w:jc w:val="both"/>
        <w:rPr>
          <w:rFonts w:eastAsia="Times New Roman"/>
          <w:szCs w:val="24"/>
        </w:rPr>
      </w:pPr>
      <w:r w:rsidRPr="00E65FF5">
        <w:rPr>
          <w:rFonts w:eastAsia="Times New Roman"/>
          <w:szCs w:val="24"/>
        </w:rPr>
        <w:t>M</w:t>
      </w:r>
      <w:r w:rsidR="00F51FA5" w:rsidRPr="00E65FF5">
        <w:rPr>
          <w:rFonts w:eastAsia="Times New Roman"/>
          <w:szCs w:val="24"/>
        </w:rPr>
        <w:t>anage pollution and wastes</w:t>
      </w:r>
    </w:p>
    <w:p w:rsidR="00F51FA5" w:rsidRPr="00E65FF5" w:rsidRDefault="00564533" w:rsidP="0078522C">
      <w:pPr>
        <w:numPr>
          <w:ilvl w:val="0"/>
          <w:numId w:val="54"/>
        </w:numPr>
        <w:autoSpaceDE w:val="0"/>
        <w:adjustRightInd w:val="0"/>
        <w:spacing w:after="0" w:line="276" w:lineRule="auto"/>
        <w:jc w:val="both"/>
        <w:rPr>
          <w:rFonts w:eastAsia="Times New Roman"/>
          <w:szCs w:val="24"/>
        </w:rPr>
      </w:pPr>
      <w:r w:rsidRPr="00E65FF5">
        <w:rPr>
          <w:rFonts w:eastAsia="Times New Roman"/>
          <w:szCs w:val="24"/>
        </w:rPr>
        <w:t>D</w:t>
      </w:r>
      <w:r w:rsidR="00F51FA5" w:rsidRPr="00E65FF5">
        <w:rPr>
          <w:rFonts w:eastAsia="Times New Roman"/>
          <w:szCs w:val="24"/>
        </w:rPr>
        <w:t>emonstrate sustainable resource use</w:t>
      </w:r>
    </w:p>
    <w:p w:rsidR="00F51FA5" w:rsidRPr="00E65FF5" w:rsidRDefault="00564533" w:rsidP="0078522C">
      <w:pPr>
        <w:numPr>
          <w:ilvl w:val="0"/>
          <w:numId w:val="54"/>
        </w:numPr>
        <w:autoSpaceDE w:val="0"/>
        <w:adjustRightInd w:val="0"/>
        <w:spacing w:after="0" w:line="276" w:lineRule="auto"/>
        <w:jc w:val="both"/>
        <w:rPr>
          <w:rFonts w:eastAsia="Times New Roman"/>
          <w:szCs w:val="24"/>
        </w:rPr>
      </w:pPr>
      <w:r w:rsidRPr="00E65FF5">
        <w:rPr>
          <w:rFonts w:eastAsia="Times New Roman"/>
          <w:szCs w:val="24"/>
        </w:rPr>
        <w:t>A</w:t>
      </w:r>
      <w:r w:rsidR="00F51FA5" w:rsidRPr="00E65FF5">
        <w:rPr>
          <w:rFonts w:eastAsia="Times New Roman"/>
          <w:szCs w:val="24"/>
        </w:rPr>
        <w:t xml:space="preserve">pply environmental legislations </w:t>
      </w:r>
    </w:p>
    <w:p w:rsidR="00F51FA5" w:rsidRPr="00E65FF5" w:rsidRDefault="00564533" w:rsidP="0078522C">
      <w:pPr>
        <w:numPr>
          <w:ilvl w:val="0"/>
          <w:numId w:val="54"/>
        </w:numPr>
        <w:autoSpaceDE w:val="0"/>
        <w:adjustRightInd w:val="0"/>
        <w:spacing w:after="0" w:line="276" w:lineRule="auto"/>
        <w:jc w:val="both"/>
        <w:rPr>
          <w:rFonts w:eastAsia="Times New Roman"/>
          <w:szCs w:val="24"/>
        </w:rPr>
      </w:pPr>
      <w:r w:rsidRPr="00E65FF5">
        <w:rPr>
          <w:rFonts w:eastAsia="Times New Roman"/>
          <w:szCs w:val="24"/>
        </w:rPr>
        <w:t>I</w:t>
      </w:r>
      <w:r w:rsidR="00F51FA5" w:rsidRPr="00E65FF5">
        <w:rPr>
          <w:rFonts w:eastAsia="Times New Roman"/>
          <w:szCs w:val="24"/>
        </w:rPr>
        <w:t>mplement and monitor environmental programs</w:t>
      </w:r>
    </w:p>
    <w:p w:rsidR="00F51FA5" w:rsidRPr="00E65FF5" w:rsidRDefault="00F51FA5" w:rsidP="00BF1275">
      <w:pPr>
        <w:autoSpaceDE w:val="0"/>
        <w:adjustRightInd w:val="0"/>
        <w:spacing w:after="0" w:line="276" w:lineRule="auto"/>
        <w:ind w:left="360"/>
        <w:jc w:val="both"/>
        <w:rPr>
          <w:rFonts w:eastAsia="Times New Roman"/>
          <w:szCs w:val="24"/>
        </w:rPr>
      </w:pPr>
    </w:p>
    <w:p w:rsidR="00F51FA5" w:rsidRPr="00E65FF5" w:rsidRDefault="00F51FA5" w:rsidP="00BF1275">
      <w:pPr>
        <w:spacing w:before="120" w:after="0" w:line="276" w:lineRule="auto"/>
        <w:ind w:left="357" w:hanging="357"/>
        <w:contextualSpacing/>
        <w:jc w:val="both"/>
        <w:rPr>
          <w:b/>
          <w:szCs w:val="24"/>
        </w:rPr>
      </w:pPr>
      <w:r w:rsidRPr="00E65FF5">
        <w:rPr>
          <w:b/>
          <w:szCs w:val="24"/>
        </w:rPr>
        <w:t>Learning Outcomes, Content and Suggested Assessment Methods</w:t>
      </w:r>
    </w:p>
    <w:tbl>
      <w:tblPr>
        <w:tblW w:w="5000" w:type="pct"/>
        <w:tblLook w:val="04A0" w:firstRow="1" w:lastRow="0" w:firstColumn="1" w:lastColumn="0" w:noHBand="0" w:noVBand="1"/>
      </w:tblPr>
      <w:tblGrid>
        <w:gridCol w:w="2643"/>
        <w:gridCol w:w="4185"/>
        <w:gridCol w:w="2298"/>
      </w:tblGrid>
      <w:tr w:rsidR="00E65FF5" w:rsidRPr="00E65FF5" w:rsidTr="00354297">
        <w:trPr>
          <w:trHeight w:val="620"/>
        </w:trPr>
        <w:tc>
          <w:tcPr>
            <w:tcW w:w="1448" w:type="pct"/>
            <w:tcBorders>
              <w:top w:val="single" w:sz="4" w:space="0" w:color="auto"/>
              <w:left w:val="single" w:sz="4" w:space="0" w:color="auto"/>
              <w:bottom w:val="single" w:sz="4" w:space="0" w:color="auto"/>
              <w:right w:val="single" w:sz="4" w:space="0" w:color="auto"/>
            </w:tcBorders>
            <w:shd w:val="clear" w:color="auto" w:fill="F2F2F2"/>
            <w:vAlign w:val="center"/>
          </w:tcPr>
          <w:p w:rsidR="00F51FA5" w:rsidRPr="00E65FF5" w:rsidRDefault="00F51FA5" w:rsidP="00BF1275">
            <w:pPr>
              <w:spacing w:after="0" w:line="276" w:lineRule="auto"/>
              <w:rPr>
                <w:b/>
                <w:szCs w:val="24"/>
                <w:lang w:val="en-ZA"/>
              </w:rPr>
            </w:pPr>
            <w:r w:rsidRPr="00E65FF5">
              <w:rPr>
                <w:b/>
                <w:szCs w:val="24"/>
                <w:lang w:val="en-ZA"/>
              </w:rPr>
              <w:t>Learning Outcome</w:t>
            </w:r>
          </w:p>
        </w:tc>
        <w:tc>
          <w:tcPr>
            <w:tcW w:w="2293" w:type="pct"/>
            <w:tcBorders>
              <w:top w:val="single" w:sz="4" w:space="0" w:color="auto"/>
              <w:left w:val="single" w:sz="4" w:space="0" w:color="auto"/>
              <w:bottom w:val="single" w:sz="4" w:space="0" w:color="auto"/>
              <w:right w:val="single" w:sz="4" w:space="0" w:color="auto"/>
            </w:tcBorders>
            <w:shd w:val="clear" w:color="auto" w:fill="F2F2F2"/>
            <w:vAlign w:val="center"/>
          </w:tcPr>
          <w:p w:rsidR="00F51FA5" w:rsidRPr="00E65FF5" w:rsidRDefault="00F51FA5" w:rsidP="00BF1275">
            <w:pPr>
              <w:spacing w:after="0" w:line="276" w:lineRule="auto"/>
              <w:rPr>
                <w:b/>
                <w:szCs w:val="24"/>
                <w:lang w:val="en-ZA"/>
              </w:rPr>
            </w:pPr>
            <w:r w:rsidRPr="00E65FF5">
              <w:rPr>
                <w:b/>
                <w:szCs w:val="24"/>
                <w:lang w:val="en-ZA"/>
              </w:rPr>
              <w:t xml:space="preserve">               Content</w:t>
            </w:r>
          </w:p>
        </w:tc>
        <w:tc>
          <w:tcPr>
            <w:tcW w:w="1259" w:type="pct"/>
            <w:tcBorders>
              <w:top w:val="single" w:sz="4" w:space="0" w:color="auto"/>
              <w:left w:val="single" w:sz="4" w:space="0" w:color="auto"/>
              <w:bottom w:val="single" w:sz="4" w:space="0" w:color="auto"/>
              <w:right w:val="single" w:sz="4" w:space="0" w:color="auto"/>
            </w:tcBorders>
            <w:shd w:val="clear" w:color="auto" w:fill="F2F2F2"/>
            <w:vAlign w:val="center"/>
          </w:tcPr>
          <w:p w:rsidR="00F51FA5" w:rsidRPr="00E65FF5" w:rsidRDefault="00F51FA5" w:rsidP="00BF1275">
            <w:pPr>
              <w:spacing w:after="0" w:line="276" w:lineRule="auto"/>
              <w:jc w:val="both"/>
              <w:rPr>
                <w:b/>
                <w:szCs w:val="24"/>
                <w:lang w:val="en-ZA"/>
              </w:rPr>
            </w:pPr>
            <w:r w:rsidRPr="00E65FF5">
              <w:rPr>
                <w:b/>
                <w:szCs w:val="24"/>
                <w:lang w:val="en-ZA"/>
              </w:rPr>
              <w:t>Suggested Assessment Methods</w:t>
            </w:r>
          </w:p>
        </w:tc>
      </w:tr>
      <w:tr w:rsidR="00E65FF5" w:rsidRPr="00E65FF5" w:rsidTr="00354297">
        <w:trPr>
          <w:trHeight w:val="1250"/>
        </w:trPr>
        <w:tc>
          <w:tcPr>
            <w:tcW w:w="1448" w:type="pct"/>
            <w:tcBorders>
              <w:top w:val="single" w:sz="4" w:space="0" w:color="auto"/>
              <w:left w:val="single" w:sz="4" w:space="0" w:color="auto"/>
              <w:bottom w:val="single" w:sz="4" w:space="0" w:color="auto"/>
              <w:right w:val="single" w:sz="4" w:space="0" w:color="auto"/>
            </w:tcBorders>
          </w:tcPr>
          <w:p w:rsidR="00C76AC5" w:rsidRPr="00E65FF5" w:rsidRDefault="00C76AC5" w:rsidP="0078522C">
            <w:pPr>
              <w:numPr>
                <w:ilvl w:val="0"/>
                <w:numId w:val="55"/>
              </w:numPr>
              <w:spacing w:after="0" w:line="276" w:lineRule="auto"/>
              <w:rPr>
                <w:szCs w:val="24"/>
              </w:rPr>
            </w:pPr>
            <w:r w:rsidRPr="00E65FF5">
              <w:rPr>
                <w:szCs w:val="24"/>
              </w:rPr>
              <w:t>Apply principles of ecology</w:t>
            </w:r>
          </w:p>
        </w:tc>
        <w:tc>
          <w:tcPr>
            <w:tcW w:w="2293" w:type="pct"/>
            <w:tcBorders>
              <w:top w:val="single" w:sz="4" w:space="0" w:color="auto"/>
              <w:left w:val="single" w:sz="4" w:space="0" w:color="auto"/>
              <w:bottom w:val="single" w:sz="4" w:space="0" w:color="auto"/>
              <w:right w:val="single" w:sz="4" w:space="0" w:color="auto"/>
            </w:tcBorders>
          </w:tcPr>
          <w:p w:rsidR="00C76AC5" w:rsidRPr="00E65FF5" w:rsidRDefault="00C76AC5" w:rsidP="0078522C">
            <w:pPr>
              <w:numPr>
                <w:ilvl w:val="0"/>
                <w:numId w:val="56"/>
              </w:numPr>
              <w:spacing w:after="0" w:line="276" w:lineRule="auto"/>
              <w:ind w:left="221" w:hanging="221"/>
              <w:rPr>
                <w:rFonts w:eastAsia="Times New Roman"/>
                <w:szCs w:val="24"/>
              </w:rPr>
            </w:pPr>
            <w:r w:rsidRPr="00E65FF5">
              <w:rPr>
                <w:rFonts w:eastAsia="Times New Roman"/>
                <w:szCs w:val="24"/>
              </w:rPr>
              <w:t>Meaning of environment</w:t>
            </w:r>
          </w:p>
          <w:p w:rsidR="00C76AC5" w:rsidRPr="00E65FF5" w:rsidRDefault="00C76AC5" w:rsidP="0078522C">
            <w:pPr>
              <w:numPr>
                <w:ilvl w:val="0"/>
                <w:numId w:val="56"/>
              </w:numPr>
              <w:spacing w:after="0" w:line="276" w:lineRule="auto"/>
              <w:ind w:left="221" w:hanging="221"/>
              <w:rPr>
                <w:rFonts w:eastAsia="Times New Roman"/>
                <w:szCs w:val="24"/>
              </w:rPr>
            </w:pPr>
            <w:r w:rsidRPr="00E65FF5">
              <w:rPr>
                <w:rFonts w:eastAsia="Times New Roman"/>
                <w:szCs w:val="24"/>
              </w:rPr>
              <w:t xml:space="preserve">Components of environment </w:t>
            </w:r>
          </w:p>
          <w:p w:rsidR="00C76AC5" w:rsidRPr="00E65FF5" w:rsidRDefault="00C76AC5" w:rsidP="0078522C">
            <w:pPr>
              <w:numPr>
                <w:ilvl w:val="0"/>
                <w:numId w:val="56"/>
              </w:numPr>
              <w:spacing w:after="0" w:line="276" w:lineRule="auto"/>
              <w:ind w:left="221" w:hanging="221"/>
              <w:rPr>
                <w:rFonts w:eastAsia="Times New Roman"/>
                <w:szCs w:val="24"/>
              </w:rPr>
            </w:pPr>
            <w:r w:rsidRPr="00E65FF5">
              <w:rPr>
                <w:rFonts w:eastAsia="Times New Roman"/>
                <w:szCs w:val="24"/>
              </w:rPr>
              <w:t xml:space="preserve">Ecological concepts </w:t>
            </w:r>
          </w:p>
          <w:p w:rsidR="00C76AC5" w:rsidRPr="00E65FF5" w:rsidRDefault="00C76AC5" w:rsidP="0078522C">
            <w:pPr>
              <w:numPr>
                <w:ilvl w:val="0"/>
                <w:numId w:val="56"/>
              </w:numPr>
              <w:spacing w:after="0" w:line="276" w:lineRule="auto"/>
              <w:ind w:left="221" w:hanging="221"/>
              <w:rPr>
                <w:rFonts w:eastAsia="Times New Roman"/>
                <w:szCs w:val="24"/>
              </w:rPr>
            </w:pPr>
            <w:r w:rsidRPr="00E65FF5">
              <w:rPr>
                <w:rFonts w:eastAsia="Times New Roman"/>
                <w:szCs w:val="24"/>
              </w:rPr>
              <w:t xml:space="preserve">Bio-geochemical cycles </w:t>
            </w:r>
          </w:p>
          <w:p w:rsidR="00C76AC5" w:rsidRPr="00E65FF5" w:rsidRDefault="00C76AC5" w:rsidP="0078522C">
            <w:pPr>
              <w:numPr>
                <w:ilvl w:val="0"/>
                <w:numId w:val="56"/>
              </w:numPr>
              <w:spacing w:after="0" w:line="276" w:lineRule="auto"/>
              <w:ind w:left="221" w:hanging="221"/>
              <w:rPr>
                <w:rFonts w:eastAsia="Times New Roman"/>
                <w:szCs w:val="24"/>
              </w:rPr>
            </w:pPr>
            <w:r w:rsidRPr="00E65FF5">
              <w:rPr>
                <w:rFonts w:eastAsia="Times New Roman"/>
                <w:szCs w:val="24"/>
              </w:rPr>
              <w:t xml:space="preserve">Interactions in ecosystems: </w:t>
            </w:r>
          </w:p>
          <w:p w:rsidR="00C76AC5" w:rsidRPr="00E65FF5" w:rsidRDefault="00C76AC5" w:rsidP="0078522C">
            <w:pPr>
              <w:numPr>
                <w:ilvl w:val="1"/>
                <w:numId w:val="98"/>
              </w:numPr>
              <w:spacing w:after="0" w:line="276" w:lineRule="auto"/>
              <w:rPr>
                <w:rFonts w:eastAsia="Times New Roman"/>
                <w:szCs w:val="24"/>
              </w:rPr>
            </w:pPr>
            <w:r w:rsidRPr="00E65FF5">
              <w:rPr>
                <w:rFonts w:eastAsia="Times New Roman"/>
                <w:szCs w:val="24"/>
              </w:rPr>
              <w:t xml:space="preserve">Species interaction </w:t>
            </w:r>
          </w:p>
          <w:p w:rsidR="00C76AC5" w:rsidRPr="00E65FF5" w:rsidRDefault="00C76AC5" w:rsidP="0078522C">
            <w:pPr>
              <w:numPr>
                <w:ilvl w:val="1"/>
                <w:numId w:val="98"/>
              </w:numPr>
              <w:spacing w:after="0" w:line="276" w:lineRule="auto"/>
              <w:rPr>
                <w:rFonts w:eastAsia="Times New Roman"/>
                <w:szCs w:val="24"/>
              </w:rPr>
            </w:pPr>
            <w:r w:rsidRPr="00E65FF5">
              <w:rPr>
                <w:rFonts w:eastAsia="Times New Roman"/>
                <w:szCs w:val="24"/>
              </w:rPr>
              <w:t xml:space="preserve">Ecological niche </w:t>
            </w:r>
          </w:p>
          <w:p w:rsidR="004F6FB3" w:rsidRPr="00E65FF5" w:rsidRDefault="004F6FB3" w:rsidP="0078522C">
            <w:pPr>
              <w:numPr>
                <w:ilvl w:val="1"/>
                <w:numId w:val="98"/>
              </w:numPr>
              <w:spacing w:after="0" w:line="276" w:lineRule="auto"/>
              <w:rPr>
                <w:rFonts w:eastAsia="Times New Roman"/>
                <w:szCs w:val="24"/>
              </w:rPr>
            </w:pPr>
            <w:r w:rsidRPr="00E65FF5">
              <w:rPr>
                <w:rFonts w:eastAsia="Times New Roman"/>
                <w:szCs w:val="24"/>
              </w:rPr>
              <w:t xml:space="preserve">Plant distribution </w:t>
            </w:r>
          </w:p>
          <w:p w:rsidR="00C76AC5" w:rsidRPr="00E65FF5" w:rsidRDefault="00C76AC5" w:rsidP="0078522C">
            <w:pPr>
              <w:numPr>
                <w:ilvl w:val="1"/>
                <w:numId w:val="98"/>
              </w:numPr>
              <w:spacing w:after="0" w:line="276" w:lineRule="auto"/>
              <w:rPr>
                <w:rFonts w:eastAsia="Times New Roman"/>
                <w:szCs w:val="24"/>
              </w:rPr>
            </w:pPr>
            <w:r w:rsidRPr="00E65FF5">
              <w:rPr>
                <w:rFonts w:eastAsia="Times New Roman"/>
                <w:szCs w:val="24"/>
              </w:rPr>
              <w:t>Energy flow in the ecosystem</w:t>
            </w:r>
          </w:p>
          <w:p w:rsidR="00C76AC5" w:rsidRPr="00E65FF5" w:rsidRDefault="00C76AC5" w:rsidP="0078522C">
            <w:pPr>
              <w:numPr>
                <w:ilvl w:val="1"/>
                <w:numId w:val="99"/>
              </w:numPr>
              <w:spacing w:after="0" w:line="276" w:lineRule="auto"/>
              <w:rPr>
                <w:rFonts w:eastAsia="Times New Roman"/>
                <w:szCs w:val="24"/>
              </w:rPr>
            </w:pPr>
            <w:r w:rsidRPr="00E65FF5">
              <w:rPr>
                <w:rFonts w:eastAsia="Times New Roman"/>
                <w:szCs w:val="24"/>
              </w:rPr>
              <w:lastRenderedPageBreak/>
              <w:t xml:space="preserve">Carrying capacity </w:t>
            </w:r>
          </w:p>
          <w:p w:rsidR="00C76AC5" w:rsidRPr="00E65FF5" w:rsidRDefault="00C76AC5" w:rsidP="0078522C">
            <w:pPr>
              <w:numPr>
                <w:ilvl w:val="1"/>
                <w:numId w:val="99"/>
              </w:numPr>
              <w:spacing w:after="0" w:line="276" w:lineRule="auto"/>
              <w:rPr>
                <w:rFonts w:eastAsia="Times New Roman"/>
                <w:szCs w:val="24"/>
              </w:rPr>
            </w:pPr>
            <w:r w:rsidRPr="00E65FF5">
              <w:rPr>
                <w:rFonts w:eastAsia="Times New Roman"/>
                <w:szCs w:val="24"/>
              </w:rPr>
              <w:t xml:space="preserve">Ecological succession </w:t>
            </w:r>
          </w:p>
          <w:p w:rsidR="00C76AC5" w:rsidRPr="00E65FF5" w:rsidRDefault="00C76AC5" w:rsidP="0078522C">
            <w:pPr>
              <w:numPr>
                <w:ilvl w:val="0"/>
                <w:numId w:val="56"/>
              </w:numPr>
              <w:spacing w:after="0" w:line="276" w:lineRule="auto"/>
              <w:ind w:left="221" w:hanging="221"/>
              <w:rPr>
                <w:rFonts w:eastAsia="Times New Roman"/>
                <w:szCs w:val="24"/>
              </w:rPr>
            </w:pPr>
            <w:r w:rsidRPr="00E65FF5">
              <w:rPr>
                <w:rFonts w:eastAsia="Times New Roman"/>
                <w:szCs w:val="24"/>
              </w:rPr>
              <w:t xml:space="preserve">Types of ecosystems </w:t>
            </w:r>
          </w:p>
          <w:p w:rsidR="00C76AC5" w:rsidRPr="00E65FF5" w:rsidRDefault="00C76AC5" w:rsidP="0078522C">
            <w:pPr>
              <w:numPr>
                <w:ilvl w:val="0"/>
                <w:numId w:val="56"/>
              </w:numPr>
              <w:spacing w:after="0" w:line="276" w:lineRule="auto"/>
              <w:ind w:left="221" w:hanging="221"/>
              <w:rPr>
                <w:rFonts w:eastAsia="Times New Roman"/>
                <w:szCs w:val="24"/>
              </w:rPr>
            </w:pPr>
            <w:r w:rsidRPr="00E65FF5">
              <w:rPr>
                <w:rFonts w:eastAsia="Times New Roman"/>
                <w:szCs w:val="24"/>
              </w:rPr>
              <w:t xml:space="preserve">Ecosystem degradation </w:t>
            </w:r>
          </w:p>
          <w:p w:rsidR="00C76AC5" w:rsidRPr="00E65FF5" w:rsidRDefault="00C76AC5" w:rsidP="0078522C">
            <w:pPr>
              <w:numPr>
                <w:ilvl w:val="0"/>
                <w:numId w:val="56"/>
              </w:numPr>
              <w:spacing w:after="0" w:line="276" w:lineRule="auto"/>
              <w:ind w:left="221" w:hanging="221"/>
              <w:rPr>
                <w:rFonts w:eastAsia="Times New Roman"/>
                <w:szCs w:val="24"/>
              </w:rPr>
            </w:pPr>
            <w:r w:rsidRPr="00E65FF5">
              <w:rPr>
                <w:rFonts w:eastAsia="Times New Roman"/>
                <w:szCs w:val="24"/>
              </w:rPr>
              <w:t>Biogeography and climate of East Africa</w:t>
            </w:r>
          </w:p>
          <w:p w:rsidR="00C76AC5" w:rsidRPr="00E65FF5" w:rsidRDefault="00C76AC5" w:rsidP="0078522C">
            <w:pPr>
              <w:numPr>
                <w:ilvl w:val="0"/>
                <w:numId w:val="56"/>
              </w:numPr>
              <w:spacing w:after="0" w:line="276" w:lineRule="auto"/>
              <w:ind w:left="221" w:hanging="221"/>
              <w:rPr>
                <w:rFonts w:eastAsia="Times New Roman"/>
                <w:szCs w:val="24"/>
              </w:rPr>
            </w:pPr>
            <w:r w:rsidRPr="00E65FF5">
              <w:rPr>
                <w:rFonts w:eastAsia="Times New Roman"/>
                <w:szCs w:val="24"/>
              </w:rPr>
              <w:t xml:space="preserve">Conservation strategies </w:t>
            </w:r>
          </w:p>
          <w:p w:rsidR="00C76AC5" w:rsidRPr="00E65FF5" w:rsidRDefault="00C76AC5" w:rsidP="0078522C">
            <w:pPr>
              <w:numPr>
                <w:ilvl w:val="0"/>
                <w:numId w:val="56"/>
              </w:numPr>
              <w:spacing w:after="0" w:line="276" w:lineRule="auto"/>
              <w:ind w:left="221" w:hanging="221"/>
              <w:rPr>
                <w:rFonts w:eastAsia="Times New Roman"/>
                <w:szCs w:val="24"/>
              </w:rPr>
            </w:pPr>
            <w:r w:rsidRPr="00E65FF5">
              <w:rPr>
                <w:rFonts w:eastAsia="Times New Roman"/>
                <w:szCs w:val="24"/>
              </w:rPr>
              <w:t xml:space="preserve">Contemporary environmental issues </w:t>
            </w:r>
          </w:p>
        </w:tc>
        <w:tc>
          <w:tcPr>
            <w:tcW w:w="1259" w:type="pct"/>
            <w:tcBorders>
              <w:top w:val="single" w:sz="4" w:space="0" w:color="auto"/>
              <w:left w:val="single" w:sz="4" w:space="0" w:color="auto"/>
              <w:bottom w:val="single" w:sz="4" w:space="0" w:color="auto"/>
              <w:right w:val="single" w:sz="4" w:space="0" w:color="auto"/>
            </w:tcBorders>
          </w:tcPr>
          <w:p w:rsidR="00C76AC5" w:rsidRPr="00E65FF5" w:rsidRDefault="00C76AC5" w:rsidP="0078522C">
            <w:pPr>
              <w:numPr>
                <w:ilvl w:val="0"/>
                <w:numId w:val="56"/>
              </w:numPr>
              <w:spacing w:after="0" w:line="276" w:lineRule="auto"/>
              <w:ind w:left="221" w:hanging="221"/>
              <w:rPr>
                <w:szCs w:val="24"/>
                <w:lang w:val="en-ZA"/>
              </w:rPr>
            </w:pPr>
            <w:r w:rsidRPr="00E65FF5">
              <w:rPr>
                <w:szCs w:val="24"/>
                <w:lang w:val="en-ZA"/>
              </w:rPr>
              <w:lastRenderedPageBreak/>
              <w:t>Written questions</w:t>
            </w:r>
          </w:p>
          <w:p w:rsidR="00C76AC5" w:rsidRPr="00E65FF5" w:rsidRDefault="00C76AC5" w:rsidP="0078522C">
            <w:pPr>
              <w:numPr>
                <w:ilvl w:val="0"/>
                <w:numId w:val="56"/>
              </w:numPr>
              <w:spacing w:after="0" w:line="276" w:lineRule="auto"/>
              <w:ind w:left="221" w:hanging="221"/>
              <w:rPr>
                <w:szCs w:val="24"/>
                <w:lang w:val="en-ZA"/>
              </w:rPr>
            </w:pPr>
            <w:r w:rsidRPr="00E65FF5">
              <w:rPr>
                <w:szCs w:val="24"/>
                <w:lang w:val="en-ZA"/>
              </w:rPr>
              <w:t xml:space="preserve">Oral questions </w:t>
            </w:r>
          </w:p>
          <w:p w:rsidR="00C76AC5" w:rsidRPr="00E65FF5" w:rsidRDefault="00C76AC5" w:rsidP="0078522C">
            <w:pPr>
              <w:numPr>
                <w:ilvl w:val="0"/>
                <w:numId w:val="56"/>
              </w:numPr>
              <w:spacing w:after="0" w:line="276" w:lineRule="auto"/>
              <w:ind w:left="221" w:hanging="221"/>
              <w:rPr>
                <w:szCs w:val="24"/>
                <w:lang w:val="en-ZA"/>
              </w:rPr>
            </w:pPr>
            <w:r w:rsidRPr="00E65FF5">
              <w:rPr>
                <w:szCs w:val="24"/>
                <w:lang w:val="en-ZA"/>
              </w:rPr>
              <w:t>Observation of work procedures</w:t>
            </w:r>
          </w:p>
          <w:p w:rsidR="00C76AC5" w:rsidRPr="00E65FF5" w:rsidRDefault="00C76AC5" w:rsidP="0078522C">
            <w:pPr>
              <w:numPr>
                <w:ilvl w:val="0"/>
                <w:numId w:val="56"/>
              </w:numPr>
              <w:spacing w:after="0" w:line="276" w:lineRule="auto"/>
              <w:ind w:left="221" w:hanging="221"/>
              <w:rPr>
                <w:szCs w:val="24"/>
                <w:lang w:val="en-ZA"/>
              </w:rPr>
            </w:pPr>
            <w:r w:rsidRPr="00E65FF5">
              <w:rPr>
                <w:szCs w:val="24"/>
                <w:lang w:val="en-ZA"/>
              </w:rPr>
              <w:t>Role play</w:t>
            </w:r>
          </w:p>
        </w:tc>
      </w:tr>
      <w:tr w:rsidR="00E65FF5" w:rsidRPr="00E65FF5" w:rsidTr="00354297">
        <w:trPr>
          <w:trHeight w:val="890"/>
        </w:trPr>
        <w:tc>
          <w:tcPr>
            <w:tcW w:w="1448" w:type="pct"/>
            <w:tcBorders>
              <w:top w:val="single" w:sz="4" w:space="0" w:color="auto"/>
              <w:left w:val="single" w:sz="4" w:space="0" w:color="auto"/>
              <w:bottom w:val="single" w:sz="4" w:space="0" w:color="auto"/>
              <w:right w:val="single" w:sz="4" w:space="0" w:color="auto"/>
            </w:tcBorders>
          </w:tcPr>
          <w:p w:rsidR="00F51FA5" w:rsidRPr="00E65FF5" w:rsidRDefault="00F51FA5" w:rsidP="0078522C">
            <w:pPr>
              <w:numPr>
                <w:ilvl w:val="0"/>
                <w:numId w:val="55"/>
              </w:numPr>
              <w:spacing w:after="0" w:line="276" w:lineRule="auto"/>
              <w:rPr>
                <w:szCs w:val="24"/>
              </w:rPr>
            </w:pPr>
            <w:r w:rsidRPr="00E65FF5">
              <w:rPr>
                <w:szCs w:val="24"/>
              </w:rPr>
              <w:t xml:space="preserve">Manage pollution and wastes </w:t>
            </w:r>
          </w:p>
        </w:tc>
        <w:tc>
          <w:tcPr>
            <w:tcW w:w="2293" w:type="pct"/>
            <w:tcBorders>
              <w:top w:val="single" w:sz="4" w:space="0" w:color="auto"/>
              <w:left w:val="single" w:sz="4" w:space="0" w:color="auto"/>
              <w:bottom w:val="single" w:sz="4" w:space="0" w:color="auto"/>
              <w:right w:val="single" w:sz="4" w:space="0" w:color="auto"/>
            </w:tcBorders>
          </w:tcPr>
          <w:p w:rsidR="00F51FA5" w:rsidRPr="00E65FF5" w:rsidRDefault="00F51FA5" w:rsidP="0078522C">
            <w:pPr>
              <w:numPr>
                <w:ilvl w:val="0"/>
                <w:numId w:val="56"/>
              </w:numPr>
              <w:spacing w:after="0" w:line="276" w:lineRule="auto"/>
              <w:ind w:left="221" w:hanging="221"/>
              <w:rPr>
                <w:rFonts w:eastAsia="Times New Roman"/>
                <w:szCs w:val="24"/>
              </w:rPr>
            </w:pPr>
            <w:r w:rsidRPr="00E65FF5">
              <w:rPr>
                <w:rFonts w:eastAsia="Times New Roman"/>
                <w:szCs w:val="24"/>
              </w:rPr>
              <w:t>Types of pollution</w:t>
            </w:r>
          </w:p>
          <w:p w:rsidR="00F51FA5" w:rsidRPr="00E65FF5" w:rsidRDefault="00F51FA5" w:rsidP="0078522C">
            <w:pPr>
              <w:numPr>
                <w:ilvl w:val="0"/>
                <w:numId w:val="56"/>
              </w:numPr>
              <w:spacing w:after="0" w:line="276" w:lineRule="auto"/>
              <w:ind w:left="221" w:hanging="221"/>
              <w:rPr>
                <w:rFonts w:eastAsia="Times New Roman"/>
                <w:szCs w:val="24"/>
              </w:rPr>
            </w:pPr>
            <w:r w:rsidRPr="00E65FF5">
              <w:rPr>
                <w:rFonts w:eastAsia="Times New Roman"/>
                <w:szCs w:val="24"/>
              </w:rPr>
              <w:t xml:space="preserve">Sources of pollution </w:t>
            </w:r>
          </w:p>
          <w:p w:rsidR="00F51FA5" w:rsidRPr="00E65FF5" w:rsidRDefault="00F51FA5" w:rsidP="0078522C">
            <w:pPr>
              <w:numPr>
                <w:ilvl w:val="0"/>
                <w:numId w:val="56"/>
              </w:numPr>
              <w:spacing w:after="0" w:line="276" w:lineRule="auto"/>
              <w:ind w:left="221" w:hanging="221"/>
              <w:contextualSpacing/>
              <w:rPr>
                <w:rFonts w:eastAsia="Times New Roman"/>
                <w:szCs w:val="24"/>
              </w:rPr>
            </w:pPr>
            <w:r w:rsidRPr="00E65FF5">
              <w:rPr>
                <w:rFonts w:eastAsia="Times New Roman"/>
                <w:szCs w:val="24"/>
              </w:rPr>
              <w:t xml:space="preserve">Environmental pollution control measures </w:t>
            </w:r>
          </w:p>
          <w:p w:rsidR="00F51FA5" w:rsidRPr="00E65FF5" w:rsidRDefault="00F51FA5" w:rsidP="0078522C">
            <w:pPr>
              <w:numPr>
                <w:ilvl w:val="0"/>
                <w:numId w:val="56"/>
              </w:numPr>
              <w:spacing w:after="0" w:line="276" w:lineRule="auto"/>
              <w:ind w:left="221" w:hanging="221"/>
              <w:contextualSpacing/>
              <w:rPr>
                <w:rFonts w:eastAsia="Times New Roman"/>
                <w:szCs w:val="24"/>
              </w:rPr>
            </w:pPr>
            <w:r w:rsidRPr="00E65FF5">
              <w:rPr>
                <w:rFonts w:eastAsia="Times New Roman"/>
                <w:szCs w:val="24"/>
              </w:rPr>
              <w:t>Types of wastes</w:t>
            </w:r>
          </w:p>
          <w:p w:rsidR="00F51FA5" w:rsidRPr="00E65FF5" w:rsidRDefault="00F51FA5" w:rsidP="0078522C">
            <w:pPr>
              <w:numPr>
                <w:ilvl w:val="0"/>
                <w:numId w:val="56"/>
              </w:numPr>
              <w:spacing w:after="0" w:line="276" w:lineRule="auto"/>
              <w:ind w:left="221" w:hanging="221"/>
              <w:contextualSpacing/>
              <w:rPr>
                <w:rFonts w:eastAsia="Times New Roman"/>
                <w:szCs w:val="24"/>
              </w:rPr>
            </w:pPr>
            <w:r w:rsidRPr="00E65FF5">
              <w:rPr>
                <w:rFonts w:eastAsia="Times New Roman"/>
                <w:szCs w:val="24"/>
              </w:rPr>
              <w:t>Procedures of waste management</w:t>
            </w:r>
          </w:p>
          <w:p w:rsidR="00F51FA5" w:rsidRPr="00E65FF5" w:rsidRDefault="00F51FA5" w:rsidP="0078522C">
            <w:pPr>
              <w:numPr>
                <w:ilvl w:val="0"/>
                <w:numId w:val="56"/>
              </w:numPr>
              <w:spacing w:after="0" w:line="276" w:lineRule="auto"/>
              <w:ind w:left="221" w:hanging="221"/>
              <w:contextualSpacing/>
              <w:rPr>
                <w:rFonts w:eastAsia="Times New Roman"/>
                <w:szCs w:val="24"/>
              </w:rPr>
            </w:pPr>
            <w:r w:rsidRPr="00E65FF5">
              <w:rPr>
                <w:rFonts w:eastAsia="Times New Roman"/>
                <w:szCs w:val="24"/>
              </w:rPr>
              <w:t>Methods for waste management</w:t>
            </w:r>
          </w:p>
          <w:p w:rsidR="00F51FA5" w:rsidRPr="00E65FF5" w:rsidRDefault="00F51FA5" w:rsidP="0078522C">
            <w:pPr>
              <w:numPr>
                <w:ilvl w:val="0"/>
                <w:numId w:val="56"/>
              </w:numPr>
              <w:spacing w:after="0" w:line="276" w:lineRule="auto"/>
              <w:ind w:left="221" w:hanging="221"/>
              <w:contextualSpacing/>
              <w:rPr>
                <w:rFonts w:eastAsia="Times New Roman"/>
                <w:szCs w:val="24"/>
              </w:rPr>
            </w:pPr>
            <w:r w:rsidRPr="00E65FF5">
              <w:rPr>
                <w:rFonts w:eastAsia="Times New Roman"/>
                <w:szCs w:val="24"/>
              </w:rPr>
              <w:t>Different types of environmental pollution</w:t>
            </w:r>
          </w:p>
          <w:p w:rsidR="00F51FA5" w:rsidRPr="00E65FF5" w:rsidRDefault="00F51FA5" w:rsidP="0078522C">
            <w:pPr>
              <w:numPr>
                <w:ilvl w:val="0"/>
                <w:numId w:val="56"/>
              </w:numPr>
              <w:spacing w:after="0" w:line="276" w:lineRule="auto"/>
              <w:ind w:left="221" w:hanging="221"/>
              <w:contextualSpacing/>
              <w:rPr>
                <w:rFonts w:eastAsia="Times New Roman"/>
                <w:szCs w:val="24"/>
              </w:rPr>
            </w:pPr>
            <w:r w:rsidRPr="00E65FF5">
              <w:rPr>
                <w:rFonts w:eastAsia="Times New Roman"/>
                <w:szCs w:val="24"/>
              </w:rPr>
              <w:t xml:space="preserve">Pollution prevention, minimization and control </w:t>
            </w:r>
          </w:p>
          <w:p w:rsidR="00F51FA5" w:rsidRPr="00E65FF5" w:rsidRDefault="00F51FA5" w:rsidP="0078522C">
            <w:pPr>
              <w:numPr>
                <w:ilvl w:val="0"/>
                <w:numId w:val="56"/>
              </w:numPr>
              <w:spacing w:after="0" w:line="276" w:lineRule="auto"/>
              <w:ind w:left="221" w:hanging="221"/>
              <w:contextualSpacing/>
              <w:rPr>
                <w:rFonts w:eastAsia="Times New Roman"/>
                <w:szCs w:val="24"/>
              </w:rPr>
            </w:pPr>
            <w:r w:rsidRPr="00E65FF5">
              <w:rPr>
                <w:rFonts w:eastAsia="Times New Roman"/>
                <w:szCs w:val="24"/>
              </w:rPr>
              <w:t xml:space="preserve">Principles of waste management </w:t>
            </w:r>
          </w:p>
          <w:p w:rsidR="00F51FA5" w:rsidRPr="00E65FF5" w:rsidRDefault="00F51FA5" w:rsidP="0078522C">
            <w:pPr>
              <w:numPr>
                <w:ilvl w:val="0"/>
                <w:numId w:val="56"/>
              </w:numPr>
              <w:spacing w:after="0" w:line="276" w:lineRule="auto"/>
              <w:ind w:left="221" w:hanging="221"/>
              <w:contextualSpacing/>
              <w:rPr>
                <w:rFonts w:eastAsia="Times New Roman"/>
                <w:szCs w:val="24"/>
              </w:rPr>
            </w:pPr>
            <w:r w:rsidRPr="00E65FF5">
              <w:rPr>
                <w:rFonts w:eastAsia="Times New Roman"/>
                <w:szCs w:val="24"/>
              </w:rPr>
              <w:t xml:space="preserve">Effects of pollution on the environment </w:t>
            </w:r>
          </w:p>
        </w:tc>
        <w:tc>
          <w:tcPr>
            <w:tcW w:w="1259" w:type="pct"/>
            <w:tcBorders>
              <w:top w:val="single" w:sz="4" w:space="0" w:color="auto"/>
              <w:left w:val="single" w:sz="4" w:space="0" w:color="auto"/>
              <w:bottom w:val="single" w:sz="4" w:space="0" w:color="auto"/>
              <w:right w:val="single" w:sz="4" w:space="0" w:color="auto"/>
            </w:tcBorders>
          </w:tcPr>
          <w:p w:rsidR="00F51FA5" w:rsidRPr="00E65FF5" w:rsidRDefault="00F51FA5" w:rsidP="0078522C">
            <w:pPr>
              <w:numPr>
                <w:ilvl w:val="0"/>
                <w:numId w:val="56"/>
              </w:numPr>
              <w:spacing w:after="0" w:line="276" w:lineRule="auto"/>
              <w:ind w:left="221" w:hanging="221"/>
              <w:rPr>
                <w:szCs w:val="24"/>
                <w:lang w:val="en-ZA"/>
              </w:rPr>
            </w:pPr>
            <w:r w:rsidRPr="00E65FF5">
              <w:rPr>
                <w:szCs w:val="24"/>
                <w:lang w:val="en-ZA"/>
              </w:rPr>
              <w:t>Written questions</w:t>
            </w:r>
          </w:p>
          <w:p w:rsidR="00F51FA5" w:rsidRPr="00E65FF5" w:rsidRDefault="00F51FA5" w:rsidP="0078522C">
            <w:pPr>
              <w:numPr>
                <w:ilvl w:val="0"/>
                <w:numId w:val="56"/>
              </w:numPr>
              <w:spacing w:after="0" w:line="276" w:lineRule="auto"/>
              <w:ind w:left="221" w:hanging="221"/>
              <w:rPr>
                <w:szCs w:val="24"/>
                <w:lang w:val="en-ZA"/>
              </w:rPr>
            </w:pPr>
            <w:r w:rsidRPr="00E65FF5">
              <w:rPr>
                <w:szCs w:val="24"/>
                <w:lang w:val="en-ZA"/>
              </w:rPr>
              <w:t xml:space="preserve">Oral questions </w:t>
            </w:r>
          </w:p>
          <w:p w:rsidR="00F51FA5" w:rsidRPr="00E65FF5" w:rsidRDefault="00F51FA5" w:rsidP="0078522C">
            <w:pPr>
              <w:numPr>
                <w:ilvl w:val="0"/>
                <w:numId w:val="56"/>
              </w:numPr>
              <w:spacing w:after="0" w:line="276" w:lineRule="auto"/>
              <w:ind w:left="221" w:hanging="221"/>
              <w:rPr>
                <w:szCs w:val="24"/>
                <w:lang w:val="en-ZA"/>
              </w:rPr>
            </w:pPr>
            <w:r w:rsidRPr="00E65FF5">
              <w:rPr>
                <w:szCs w:val="24"/>
                <w:lang w:val="en-ZA"/>
              </w:rPr>
              <w:t>Observation of work procedures</w:t>
            </w:r>
          </w:p>
          <w:p w:rsidR="00F51FA5" w:rsidRPr="00E65FF5" w:rsidRDefault="00F51FA5" w:rsidP="0078522C">
            <w:pPr>
              <w:numPr>
                <w:ilvl w:val="0"/>
                <w:numId w:val="56"/>
              </w:numPr>
              <w:spacing w:after="0" w:line="276" w:lineRule="auto"/>
              <w:ind w:left="221" w:hanging="221"/>
              <w:rPr>
                <w:szCs w:val="24"/>
                <w:lang w:val="en-ZA"/>
              </w:rPr>
            </w:pPr>
            <w:r w:rsidRPr="00E65FF5">
              <w:rPr>
                <w:szCs w:val="24"/>
                <w:lang w:val="en-ZA"/>
              </w:rPr>
              <w:t>Role play</w:t>
            </w:r>
          </w:p>
        </w:tc>
      </w:tr>
      <w:tr w:rsidR="00E65FF5" w:rsidRPr="00E65FF5" w:rsidTr="00354297">
        <w:trPr>
          <w:trHeight w:val="3500"/>
        </w:trPr>
        <w:tc>
          <w:tcPr>
            <w:tcW w:w="1448" w:type="pct"/>
            <w:tcBorders>
              <w:top w:val="single" w:sz="4" w:space="0" w:color="auto"/>
              <w:left w:val="single" w:sz="4" w:space="0" w:color="auto"/>
              <w:right w:val="single" w:sz="4" w:space="0" w:color="auto"/>
            </w:tcBorders>
          </w:tcPr>
          <w:p w:rsidR="00F51FA5" w:rsidRPr="00E65FF5" w:rsidRDefault="00F51FA5" w:rsidP="0078522C">
            <w:pPr>
              <w:numPr>
                <w:ilvl w:val="0"/>
                <w:numId w:val="55"/>
              </w:numPr>
              <w:spacing w:after="0" w:line="276" w:lineRule="auto"/>
              <w:rPr>
                <w:szCs w:val="24"/>
              </w:rPr>
            </w:pPr>
            <w:r w:rsidRPr="00E65FF5">
              <w:rPr>
                <w:szCs w:val="24"/>
              </w:rPr>
              <w:t>Demonstrate sustainable resource use</w:t>
            </w:r>
          </w:p>
          <w:p w:rsidR="00F51FA5" w:rsidRPr="00E65FF5" w:rsidRDefault="00F51FA5" w:rsidP="00BF1275">
            <w:pPr>
              <w:autoSpaceDE w:val="0"/>
              <w:adjustRightInd w:val="0"/>
              <w:spacing w:after="0" w:line="276" w:lineRule="auto"/>
              <w:rPr>
                <w:szCs w:val="24"/>
              </w:rPr>
            </w:pPr>
          </w:p>
        </w:tc>
        <w:tc>
          <w:tcPr>
            <w:tcW w:w="2293" w:type="pct"/>
            <w:tcBorders>
              <w:top w:val="single" w:sz="4" w:space="0" w:color="auto"/>
              <w:left w:val="single" w:sz="4" w:space="0" w:color="auto"/>
              <w:right w:val="single" w:sz="4" w:space="0" w:color="auto"/>
            </w:tcBorders>
          </w:tcPr>
          <w:p w:rsidR="00F51FA5" w:rsidRPr="00E65FF5" w:rsidRDefault="00F51FA5" w:rsidP="0078522C">
            <w:pPr>
              <w:numPr>
                <w:ilvl w:val="0"/>
                <w:numId w:val="56"/>
              </w:numPr>
              <w:spacing w:after="0" w:line="276" w:lineRule="auto"/>
              <w:ind w:left="221" w:hanging="221"/>
              <w:rPr>
                <w:rFonts w:eastAsia="Times New Roman"/>
                <w:szCs w:val="24"/>
              </w:rPr>
            </w:pPr>
            <w:r w:rsidRPr="00E65FF5">
              <w:rPr>
                <w:rFonts w:eastAsia="Times New Roman"/>
                <w:szCs w:val="24"/>
              </w:rPr>
              <w:t xml:space="preserve">Types of resources </w:t>
            </w:r>
          </w:p>
          <w:p w:rsidR="00F51FA5" w:rsidRPr="00E65FF5" w:rsidRDefault="00F51FA5" w:rsidP="0078522C">
            <w:pPr>
              <w:numPr>
                <w:ilvl w:val="0"/>
                <w:numId w:val="56"/>
              </w:numPr>
              <w:spacing w:after="0" w:line="276" w:lineRule="auto"/>
              <w:ind w:left="221" w:hanging="221"/>
              <w:rPr>
                <w:rFonts w:eastAsia="Times New Roman"/>
                <w:szCs w:val="24"/>
              </w:rPr>
            </w:pPr>
            <w:r w:rsidRPr="00E65FF5">
              <w:rPr>
                <w:rFonts w:eastAsia="Times New Roman"/>
                <w:szCs w:val="24"/>
              </w:rPr>
              <w:t xml:space="preserve">Uses of resources </w:t>
            </w:r>
          </w:p>
          <w:p w:rsidR="00F51FA5" w:rsidRPr="00E65FF5" w:rsidRDefault="00F51FA5" w:rsidP="0078522C">
            <w:pPr>
              <w:numPr>
                <w:ilvl w:val="0"/>
                <w:numId w:val="56"/>
              </w:numPr>
              <w:spacing w:after="0" w:line="276" w:lineRule="auto"/>
              <w:ind w:left="221" w:hanging="221"/>
              <w:rPr>
                <w:rFonts w:eastAsia="Times New Roman"/>
                <w:szCs w:val="24"/>
              </w:rPr>
            </w:pPr>
            <w:r w:rsidRPr="00E65FF5">
              <w:rPr>
                <w:rFonts w:eastAsia="Times New Roman"/>
                <w:szCs w:val="24"/>
              </w:rPr>
              <w:t xml:space="preserve">Management of resources </w:t>
            </w:r>
          </w:p>
          <w:p w:rsidR="00F51FA5" w:rsidRPr="00E65FF5" w:rsidRDefault="00F51FA5" w:rsidP="0078522C">
            <w:pPr>
              <w:numPr>
                <w:ilvl w:val="0"/>
                <w:numId w:val="56"/>
              </w:numPr>
              <w:spacing w:after="0" w:line="276" w:lineRule="auto"/>
              <w:ind w:left="221" w:hanging="221"/>
              <w:rPr>
                <w:rFonts w:eastAsia="Times New Roman"/>
                <w:szCs w:val="24"/>
              </w:rPr>
            </w:pPr>
            <w:r w:rsidRPr="00E65FF5">
              <w:rPr>
                <w:rFonts w:eastAsia="Times New Roman"/>
                <w:szCs w:val="24"/>
              </w:rPr>
              <w:t xml:space="preserve">Monitoring of resources </w:t>
            </w:r>
          </w:p>
          <w:p w:rsidR="00F51FA5" w:rsidRPr="00E65FF5" w:rsidRDefault="00F51FA5" w:rsidP="0078522C">
            <w:pPr>
              <w:numPr>
                <w:ilvl w:val="0"/>
                <w:numId w:val="56"/>
              </w:numPr>
              <w:spacing w:after="0" w:line="276" w:lineRule="auto"/>
              <w:ind w:left="221" w:hanging="221"/>
              <w:rPr>
                <w:rFonts w:eastAsia="Times New Roman"/>
                <w:szCs w:val="24"/>
              </w:rPr>
            </w:pPr>
            <w:r w:rsidRPr="00E65FF5">
              <w:rPr>
                <w:rFonts w:eastAsia="Times New Roman"/>
                <w:szCs w:val="24"/>
              </w:rPr>
              <w:t>Techniques in measuring current usage of resources</w:t>
            </w:r>
          </w:p>
          <w:p w:rsidR="00F51FA5" w:rsidRPr="00E65FF5" w:rsidRDefault="00F51FA5" w:rsidP="0078522C">
            <w:pPr>
              <w:numPr>
                <w:ilvl w:val="0"/>
                <w:numId w:val="56"/>
              </w:numPr>
              <w:spacing w:after="0" w:line="276" w:lineRule="auto"/>
              <w:ind w:left="221" w:hanging="221"/>
              <w:rPr>
                <w:rFonts w:eastAsia="Times New Roman"/>
                <w:szCs w:val="24"/>
              </w:rPr>
            </w:pPr>
            <w:r w:rsidRPr="00E65FF5">
              <w:rPr>
                <w:rFonts w:eastAsia="Times New Roman"/>
                <w:szCs w:val="24"/>
              </w:rPr>
              <w:t xml:space="preserve">Methods for minimizing wastage </w:t>
            </w:r>
          </w:p>
          <w:p w:rsidR="00F51FA5" w:rsidRPr="00E65FF5" w:rsidRDefault="00F51FA5" w:rsidP="0078522C">
            <w:pPr>
              <w:numPr>
                <w:ilvl w:val="0"/>
                <w:numId w:val="56"/>
              </w:numPr>
              <w:spacing w:after="0" w:line="276" w:lineRule="auto"/>
              <w:ind w:left="221" w:hanging="221"/>
              <w:rPr>
                <w:rFonts w:eastAsia="Times New Roman"/>
                <w:szCs w:val="24"/>
              </w:rPr>
            </w:pPr>
            <w:r w:rsidRPr="00E65FF5">
              <w:rPr>
                <w:rFonts w:eastAsia="Times New Roman"/>
                <w:szCs w:val="24"/>
              </w:rPr>
              <w:t>Collection of information on environmental and resource efficiency systems and procedures</w:t>
            </w:r>
          </w:p>
          <w:p w:rsidR="00F51FA5" w:rsidRPr="00E65FF5" w:rsidRDefault="00F51FA5" w:rsidP="0078522C">
            <w:pPr>
              <w:numPr>
                <w:ilvl w:val="0"/>
                <w:numId w:val="56"/>
              </w:numPr>
              <w:spacing w:after="0" w:line="276" w:lineRule="auto"/>
              <w:ind w:left="221" w:hanging="221"/>
              <w:contextualSpacing/>
              <w:rPr>
                <w:rFonts w:eastAsia="Times New Roman"/>
                <w:szCs w:val="24"/>
              </w:rPr>
            </w:pPr>
            <w:r w:rsidRPr="00E65FF5">
              <w:rPr>
                <w:rFonts w:eastAsia="Times New Roman"/>
                <w:szCs w:val="24"/>
              </w:rPr>
              <w:t>Resource conservation plans</w:t>
            </w:r>
          </w:p>
        </w:tc>
        <w:tc>
          <w:tcPr>
            <w:tcW w:w="1259" w:type="pct"/>
            <w:tcBorders>
              <w:top w:val="single" w:sz="4" w:space="0" w:color="auto"/>
              <w:left w:val="single" w:sz="4" w:space="0" w:color="auto"/>
              <w:right w:val="single" w:sz="4" w:space="0" w:color="auto"/>
            </w:tcBorders>
          </w:tcPr>
          <w:p w:rsidR="00F51FA5" w:rsidRPr="00E65FF5" w:rsidRDefault="00F51FA5" w:rsidP="0078522C">
            <w:pPr>
              <w:numPr>
                <w:ilvl w:val="0"/>
                <w:numId w:val="56"/>
              </w:numPr>
              <w:spacing w:after="0" w:line="276" w:lineRule="auto"/>
              <w:ind w:left="221" w:hanging="221"/>
              <w:rPr>
                <w:szCs w:val="24"/>
                <w:lang w:val="en-ZA"/>
              </w:rPr>
            </w:pPr>
            <w:r w:rsidRPr="00E65FF5">
              <w:rPr>
                <w:szCs w:val="24"/>
                <w:lang w:val="en-ZA"/>
              </w:rPr>
              <w:t>Written questions</w:t>
            </w:r>
          </w:p>
          <w:p w:rsidR="00F51FA5" w:rsidRPr="00E65FF5" w:rsidRDefault="00F51FA5" w:rsidP="0078522C">
            <w:pPr>
              <w:numPr>
                <w:ilvl w:val="0"/>
                <w:numId w:val="56"/>
              </w:numPr>
              <w:spacing w:after="0" w:line="276" w:lineRule="auto"/>
              <w:ind w:left="221" w:hanging="221"/>
              <w:rPr>
                <w:szCs w:val="24"/>
                <w:lang w:val="en-ZA"/>
              </w:rPr>
            </w:pPr>
            <w:r w:rsidRPr="00E65FF5">
              <w:rPr>
                <w:szCs w:val="24"/>
                <w:lang w:val="en-ZA"/>
              </w:rPr>
              <w:t xml:space="preserve">Oral questions </w:t>
            </w:r>
          </w:p>
          <w:p w:rsidR="00F51FA5" w:rsidRPr="00E65FF5" w:rsidRDefault="00F51FA5" w:rsidP="0078522C">
            <w:pPr>
              <w:numPr>
                <w:ilvl w:val="0"/>
                <w:numId w:val="56"/>
              </w:numPr>
              <w:spacing w:after="0" w:line="276" w:lineRule="auto"/>
              <w:ind w:left="221" w:hanging="221"/>
              <w:rPr>
                <w:szCs w:val="24"/>
                <w:lang w:val="en-ZA"/>
              </w:rPr>
            </w:pPr>
            <w:r w:rsidRPr="00E65FF5">
              <w:rPr>
                <w:szCs w:val="24"/>
                <w:lang w:val="en-ZA"/>
              </w:rPr>
              <w:t>Observation of work procedures</w:t>
            </w:r>
          </w:p>
          <w:p w:rsidR="00F51FA5" w:rsidRPr="00E65FF5" w:rsidRDefault="00F51FA5" w:rsidP="0078522C">
            <w:pPr>
              <w:numPr>
                <w:ilvl w:val="0"/>
                <w:numId w:val="56"/>
              </w:numPr>
              <w:spacing w:after="0" w:line="276" w:lineRule="auto"/>
              <w:ind w:left="221" w:hanging="221"/>
              <w:rPr>
                <w:szCs w:val="24"/>
                <w:lang w:val="en-ZA"/>
              </w:rPr>
            </w:pPr>
            <w:r w:rsidRPr="00E65FF5">
              <w:rPr>
                <w:szCs w:val="24"/>
                <w:lang w:val="en-ZA"/>
              </w:rPr>
              <w:t>Role play</w:t>
            </w:r>
          </w:p>
          <w:p w:rsidR="00F51FA5" w:rsidRPr="00E65FF5" w:rsidRDefault="00F51FA5" w:rsidP="00BF1275">
            <w:pPr>
              <w:spacing w:after="0" w:line="276" w:lineRule="auto"/>
              <w:rPr>
                <w:szCs w:val="24"/>
                <w:lang w:val="en-ZA"/>
              </w:rPr>
            </w:pPr>
          </w:p>
        </w:tc>
      </w:tr>
      <w:tr w:rsidR="00E65FF5" w:rsidRPr="00E65FF5" w:rsidTr="00354297">
        <w:trPr>
          <w:trHeight w:val="890"/>
        </w:trPr>
        <w:tc>
          <w:tcPr>
            <w:tcW w:w="1448" w:type="pct"/>
            <w:tcBorders>
              <w:top w:val="single" w:sz="4" w:space="0" w:color="auto"/>
              <w:left w:val="single" w:sz="4" w:space="0" w:color="auto"/>
              <w:bottom w:val="single" w:sz="4" w:space="0" w:color="auto"/>
              <w:right w:val="single" w:sz="4" w:space="0" w:color="auto"/>
            </w:tcBorders>
          </w:tcPr>
          <w:p w:rsidR="00F51FA5" w:rsidRPr="00E65FF5" w:rsidRDefault="00F51FA5" w:rsidP="0078522C">
            <w:pPr>
              <w:numPr>
                <w:ilvl w:val="0"/>
                <w:numId w:val="55"/>
              </w:numPr>
              <w:spacing w:after="0" w:line="276" w:lineRule="auto"/>
              <w:rPr>
                <w:szCs w:val="24"/>
              </w:rPr>
            </w:pPr>
            <w:r w:rsidRPr="00E65FF5">
              <w:rPr>
                <w:szCs w:val="24"/>
              </w:rPr>
              <w:t>Apply environmental legislations</w:t>
            </w:r>
          </w:p>
        </w:tc>
        <w:tc>
          <w:tcPr>
            <w:tcW w:w="2293" w:type="pct"/>
            <w:tcBorders>
              <w:top w:val="single" w:sz="4" w:space="0" w:color="auto"/>
              <w:left w:val="single" w:sz="4" w:space="0" w:color="auto"/>
              <w:bottom w:val="single" w:sz="4" w:space="0" w:color="auto"/>
              <w:right w:val="single" w:sz="4" w:space="0" w:color="auto"/>
            </w:tcBorders>
          </w:tcPr>
          <w:p w:rsidR="00F51FA5" w:rsidRPr="00E65FF5" w:rsidRDefault="00F51FA5" w:rsidP="0078522C">
            <w:pPr>
              <w:numPr>
                <w:ilvl w:val="0"/>
                <w:numId w:val="56"/>
              </w:numPr>
              <w:spacing w:after="0" w:line="276" w:lineRule="auto"/>
              <w:ind w:left="221" w:hanging="221"/>
              <w:rPr>
                <w:szCs w:val="24"/>
              </w:rPr>
            </w:pPr>
            <w:r w:rsidRPr="00E65FF5">
              <w:rPr>
                <w:szCs w:val="24"/>
              </w:rPr>
              <w:t>Environmental issues/concerns</w:t>
            </w:r>
          </w:p>
          <w:p w:rsidR="00F51FA5" w:rsidRPr="00E65FF5" w:rsidRDefault="00F51FA5" w:rsidP="0078522C">
            <w:pPr>
              <w:numPr>
                <w:ilvl w:val="0"/>
                <w:numId w:val="56"/>
              </w:numPr>
              <w:spacing w:after="0" w:line="276" w:lineRule="auto"/>
              <w:ind w:left="221" w:hanging="221"/>
              <w:rPr>
                <w:szCs w:val="24"/>
              </w:rPr>
            </w:pPr>
            <w:r w:rsidRPr="00E65FF5">
              <w:rPr>
                <w:szCs w:val="24"/>
              </w:rPr>
              <w:t xml:space="preserve">Environmental legislations </w:t>
            </w:r>
          </w:p>
          <w:p w:rsidR="00F51FA5" w:rsidRPr="00E65FF5" w:rsidRDefault="00F51FA5" w:rsidP="0078522C">
            <w:pPr>
              <w:numPr>
                <w:ilvl w:val="0"/>
                <w:numId w:val="56"/>
              </w:numPr>
              <w:spacing w:after="0" w:line="276" w:lineRule="auto"/>
              <w:ind w:left="221" w:hanging="221"/>
              <w:rPr>
                <w:szCs w:val="24"/>
              </w:rPr>
            </w:pPr>
            <w:r w:rsidRPr="00E65FF5">
              <w:rPr>
                <w:szCs w:val="24"/>
              </w:rPr>
              <w:t xml:space="preserve">Multilateral Environmental Agreements  </w:t>
            </w:r>
          </w:p>
          <w:p w:rsidR="00F51FA5" w:rsidRPr="00E65FF5" w:rsidRDefault="00F51FA5" w:rsidP="0078522C">
            <w:pPr>
              <w:numPr>
                <w:ilvl w:val="0"/>
                <w:numId w:val="56"/>
              </w:numPr>
              <w:spacing w:after="0" w:line="276" w:lineRule="auto"/>
              <w:ind w:left="221" w:hanging="221"/>
              <w:rPr>
                <w:szCs w:val="24"/>
              </w:rPr>
            </w:pPr>
            <w:r w:rsidRPr="00E65FF5">
              <w:rPr>
                <w:szCs w:val="24"/>
              </w:rPr>
              <w:lastRenderedPageBreak/>
              <w:t xml:space="preserve">Environmental management practices  </w:t>
            </w:r>
          </w:p>
          <w:p w:rsidR="00F51FA5" w:rsidRPr="00E65FF5" w:rsidRDefault="00F51FA5" w:rsidP="0078522C">
            <w:pPr>
              <w:numPr>
                <w:ilvl w:val="0"/>
                <w:numId w:val="56"/>
              </w:numPr>
              <w:spacing w:after="0" w:line="276" w:lineRule="auto"/>
              <w:ind w:left="221" w:hanging="221"/>
              <w:rPr>
                <w:szCs w:val="24"/>
              </w:rPr>
            </w:pPr>
            <w:r w:rsidRPr="00E65FF5">
              <w:rPr>
                <w:szCs w:val="24"/>
              </w:rPr>
              <w:t xml:space="preserve">Law enforcement mechanisms </w:t>
            </w:r>
          </w:p>
          <w:p w:rsidR="00F51FA5" w:rsidRPr="00E65FF5" w:rsidRDefault="00F51FA5" w:rsidP="0078522C">
            <w:pPr>
              <w:numPr>
                <w:ilvl w:val="0"/>
                <w:numId w:val="56"/>
              </w:numPr>
              <w:spacing w:after="0" w:line="276" w:lineRule="auto"/>
              <w:ind w:left="221" w:hanging="221"/>
              <w:rPr>
                <w:szCs w:val="24"/>
              </w:rPr>
            </w:pPr>
            <w:r w:rsidRPr="00E65FF5">
              <w:rPr>
                <w:szCs w:val="24"/>
              </w:rPr>
              <w:t xml:space="preserve">Environmental offences and penalties </w:t>
            </w:r>
          </w:p>
          <w:p w:rsidR="00F51FA5" w:rsidRPr="00E65FF5" w:rsidRDefault="00F51FA5" w:rsidP="0078522C">
            <w:pPr>
              <w:numPr>
                <w:ilvl w:val="0"/>
                <w:numId w:val="56"/>
              </w:numPr>
              <w:spacing w:after="0" w:line="276" w:lineRule="auto"/>
              <w:ind w:left="221" w:hanging="221"/>
              <w:rPr>
                <w:szCs w:val="24"/>
              </w:rPr>
            </w:pPr>
            <w:r w:rsidRPr="00E65FF5">
              <w:rPr>
                <w:szCs w:val="24"/>
              </w:rPr>
              <w:t xml:space="preserve">Policy formulation and review </w:t>
            </w:r>
          </w:p>
        </w:tc>
        <w:tc>
          <w:tcPr>
            <w:tcW w:w="1259" w:type="pct"/>
            <w:tcBorders>
              <w:top w:val="single" w:sz="4" w:space="0" w:color="auto"/>
              <w:left w:val="single" w:sz="4" w:space="0" w:color="auto"/>
              <w:bottom w:val="single" w:sz="4" w:space="0" w:color="auto"/>
              <w:right w:val="single" w:sz="4" w:space="0" w:color="auto"/>
            </w:tcBorders>
          </w:tcPr>
          <w:p w:rsidR="00F51FA5" w:rsidRPr="00E65FF5" w:rsidRDefault="00F51FA5" w:rsidP="0078522C">
            <w:pPr>
              <w:numPr>
                <w:ilvl w:val="0"/>
                <w:numId w:val="56"/>
              </w:numPr>
              <w:spacing w:after="0" w:line="276" w:lineRule="auto"/>
              <w:ind w:left="221" w:hanging="221"/>
              <w:rPr>
                <w:szCs w:val="24"/>
                <w:lang w:val="en-ZA"/>
              </w:rPr>
            </w:pPr>
            <w:r w:rsidRPr="00E65FF5">
              <w:rPr>
                <w:szCs w:val="24"/>
                <w:lang w:val="en-ZA"/>
              </w:rPr>
              <w:lastRenderedPageBreak/>
              <w:t>Written questions</w:t>
            </w:r>
          </w:p>
          <w:p w:rsidR="00F51FA5" w:rsidRPr="00E65FF5" w:rsidRDefault="00F51FA5" w:rsidP="0078522C">
            <w:pPr>
              <w:numPr>
                <w:ilvl w:val="0"/>
                <w:numId w:val="56"/>
              </w:numPr>
              <w:spacing w:after="0" w:line="276" w:lineRule="auto"/>
              <w:ind w:left="221" w:hanging="221"/>
              <w:rPr>
                <w:szCs w:val="24"/>
                <w:lang w:val="en-ZA"/>
              </w:rPr>
            </w:pPr>
            <w:r w:rsidRPr="00E65FF5">
              <w:rPr>
                <w:szCs w:val="24"/>
                <w:lang w:val="en-ZA"/>
              </w:rPr>
              <w:t xml:space="preserve">Oral questions </w:t>
            </w:r>
          </w:p>
          <w:p w:rsidR="00F51FA5" w:rsidRPr="00E65FF5" w:rsidRDefault="00F51FA5" w:rsidP="0078522C">
            <w:pPr>
              <w:numPr>
                <w:ilvl w:val="0"/>
                <w:numId w:val="56"/>
              </w:numPr>
              <w:spacing w:after="0" w:line="276" w:lineRule="auto"/>
              <w:ind w:left="221" w:hanging="221"/>
              <w:rPr>
                <w:szCs w:val="24"/>
                <w:lang w:val="en-ZA"/>
              </w:rPr>
            </w:pPr>
            <w:r w:rsidRPr="00E65FF5">
              <w:rPr>
                <w:szCs w:val="24"/>
                <w:lang w:val="en-ZA"/>
              </w:rPr>
              <w:t>Observation of work procedures</w:t>
            </w:r>
          </w:p>
          <w:p w:rsidR="00F51FA5" w:rsidRPr="00E65FF5" w:rsidRDefault="00F51FA5" w:rsidP="00BF1275">
            <w:pPr>
              <w:spacing w:after="0" w:line="276" w:lineRule="auto"/>
              <w:ind w:left="221" w:hanging="221"/>
              <w:rPr>
                <w:szCs w:val="24"/>
                <w:lang w:val="en-ZA"/>
              </w:rPr>
            </w:pPr>
          </w:p>
        </w:tc>
      </w:tr>
      <w:tr w:rsidR="00E65FF5" w:rsidRPr="00E65FF5" w:rsidTr="00354297">
        <w:trPr>
          <w:trHeight w:val="3320"/>
        </w:trPr>
        <w:tc>
          <w:tcPr>
            <w:tcW w:w="1448" w:type="pct"/>
            <w:tcBorders>
              <w:top w:val="single" w:sz="4" w:space="0" w:color="auto"/>
              <w:left w:val="single" w:sz="4" w:space="0" w:color="auto"/>
              <w:right w:val="single" w:sz="4" w:space="0" w:color="auto"/>
            </w:tcBorders>
          </w:tcPr>
          <w:p w:rsidR="00F51FA5" w:rsidRPr="00E65FF5" w:rsidRDefault="00F51FA5" w:rsidP="0078522C">
            <w:pPr>
              <w:numPr>
                <w:ilvl w:val="0"/>
                <w:numId w:val="55"/>
              </w:numPr>
              <w:spacing w:after="0" w:line="276" w:lineRule="auto"/>
              <w:rPr>
                <w:szCs w:val="24"/>
              </w:rPr>
            </w:pPr>
            <w:r w:rsidRPr="00E65FF5">
              <w:rPr>
                <w:szCs w:val="24"/>
              </w:rPr>
              <w:lastRenderedPageBreak/>
              <w:t>Implement and monitor environmental programs</w:t>
            </w:r>
          </w:p>
          <w:p w:rsidR="00F51FA5" w:rsidRPr="00E65FF5" w:rsidRDefault="00F51FA5" w:rsidP="00BF1275">
            <w:pPr>
              <w:spacing w:after="0" w:line="276" w:lineRule="auto"/>
              <w:rPr>
                <w:szCs w:val="24"/>
              </w:rPr>
            </w:pPr>
          </w:p>
        </w:tc>
        <w:tc>
          <w:tcPr>
            <w:tcW w:w="2293" w:type="pct"/>
            <w:tcBorders>
              <w:top w:val="single" w:sz="4" w:space="0" w:color="auto"/>
              <w:left w:val="single" w:sz="4" w:space="0" w:color="auto"/>
              <w:right w:val="single" w:sz="4" w:space="0" w:color="auto"/>
            </w:tcBorders>
          </w:tcPr>
          <w:p w:rsidR="00F51FA5" w:rsidRPr="00E65FF5" w:rsidRDefault="00F51FA5" w:rsidP="0078522C">
            <w:pPr>
              <w:numPr>
                <w:ilvl w:val="0"/>
                <w:numId w:val="56"/>
              </w:numPr>
              <w:spacing w:after="0" w:line="276" w:lineRule="auto"/>
              <w:ind w:left="221" w:hanging="221"/>
              <w:rPr>
                <w:rFonts w:eastAsia="Times New Roman"/>
                <w:szCs w:val="24"/>
              </w:rPr>
            </w:pPr>
            <w:r w:rsidRPr="00E65FF5">
              <w:rPr>
                <w:rFonts w:eastAsia="Times New Roman"/>
                <w:szCs w:val="24"/>
              </w:rPr>
              <w:t xml:space="preserve">Community needs assessment </w:t>
            </w:r>
          </w:p>
          <w:p w:rsidR="00F51FA5" w:rsidRPr="00E65FF5" w:rsidRDefault="00F51FA5" w:rsidP="0078522C">
            <w:pPr>
              <w:numPr>
                <w:ilvl w:val="0"/>
                <w:numId w:val="56"/>
              </w:numPr>
              <w:spacing w:after="0" w:line="276" w:lineRule="auto"/>
              <w:ind w:left="221" w:hanging="221"/>
              <w:rPr>
                <w:rFonts w:eastAsia="Times New Roman"/>
                <w:szCs w:val="24"/>
              </w:rPr>
            </w:pPr>
            <w:r w:rsidRPr="00E65FF5">
              <w:rPr>
                <w:rFonts w:eastAsia="Times New Roman"/>
                <w:szCs w:val="24"/>
              </w:rPr>
              <w:t xml:space="preserve">Resource mobilization </w:t>
            </w:r>
          </w:p>
          <w:p w:rsidR="00F51FA5" w:rsidRPr="00E65FF5" w:rsidRDefault="00F51FA5" w:rsidP="0078522C">
            <w:pPr>
              <w:numPr>
                <w:ilvl w:val="0"/>
                <w:numId w:val="56"/>
              </w:numPr>
              <w:spacing w:after="0" w:line="276" w:lineRule="auto"/>
              <w:ind w:left="221" w:hanging="221"/>
              <w:rPr>
                <w:rFonts w:eastAsia="Times New Roman"/>
                <w:szCs w:val="24"/>
              </w:rPr>
            </w:pPr>
            <w:r w:rsidRPr="00E65FF5">
              <w:rPr>
                <w:rFonts w:eastAsia="Times New Roman"/>
                <w:szCs w:val="24"/>
              </w:rPr>
              <w:t xml:space="preserve">Stakeholder analysis </w:t>
            </w:r>
          </w:p>
          <w:p w:rsidR="00F51FA5" w:rsidRPr="00E65FF5" w:rsidRDefault="00F51FA5" w:rsidP="0078522C">
            <w:pPr>
              <w:numPr>
                <w:ilvl w:val="0"/>
                <w:numId w:val="56"/>
              </w:numPr>
              <w:spacing w:after="0" w:line="276" w:lineRule="auto"/>
              <w:ind w:left="221" w:hanging="221"/>
              <w:rPr>
                <w:rFonts w:eastAsia="Times New Roman"/>
                <w:szCs w:val="24"/>
              </w:rPr>
            </w:pPr>
            <w:r w:rsidRPr="00E65FF5">
              <w:rPr>
                <w:rFonts w:eastAsia="Times New Roman"/>
                <w:szCs w:val="24"/>
              </w:rPr>
              <w:t xml:space="preserve">Project implementation and monitoring plan </w:t>
            </w:r>
          </w:p>
          <w:p w:rsidR="00F51FA5" w:rsidRPr="00E65FF5" w:rsidRDefault="00F51FA5" w:rsidP="0078522C">
            <w:pPr>
              <w:numPr>
                <w:ilvl w:val="0"/>
                <w:numId w:val="56"/>
              </w:numPr>
              <w:spacing w:after="0" w:line="276" w:lineRule="auto"/>
              <w:ind w:left="221" w:hanging="221"/>
              <w:rPr>
                <w:szCs w:val="24"/>
              </w:rPr>
            </w:pPr>
            <w:r w:rsidRPr="00E65FF5">
              <w:rPr>
                <w:rFonts w:eastAsia="Times New Roman"/>
                <w:szCs w:val="24"/>
              </w:rPr>
              <w:t xml:space="preserve">Resolving problems /constraints encountered </w:t>
            </w:r>
          </w:p>
          <w:p w:rsidR="00F51FA5" w:rsidRPr="00E65FF5" w:rsidRDefault="00F51FA5" w:rsidP="0078522C">
            <w:pPr>
              <w:numPr>
                <w:ilvl w:val="0"/>
                <w:numId w:val="56"/>
              </w:numPr>
              <w:spacing w:after="0" w:line="276" w:lineRule="auto"/>
              <w:ind w:left="221" w:hanging="221"/>
              <w:rPr>
                <w:rFonts w:eastAsia="Times New Roman"/>
                <w:szCs w:val="24"/>
              </w:rPr>
            </w:pPr>
            <w:r w:rsidRPr="00E65FF5">
              <w:rPr>
                <w:rFonts w:eastAsia="Times New Roman"/>
                <w:szCs w:val="24"/>
              </w:rPr>
              <w:t xml:space="preserve">Report writing </w:t>
            </w:r>
          </w:p>
          <w:p w:rsidR="00F51FA5" w:rsidRPr="00E65FF5" w:rsidRDefault="00F51FA5" w:rsidP="0078522C">
            <w:pPr>
              <w:numPr>
                <w:ilvl w:val="0"/>
                <w:numId w:val="56"/>
              </w:numPr>
              <w:spacing w:after="0" w:line="276" w:lineRule="auto"/>
              <w:ind w:left="221" w:hanging="221"/>
              <w:rPr>
                <w:rFonts w:eastAsia="Times New Roman"/>
                <w:szCs w:val="24"/>
              </w:rPr>
            </w:pPr>
            <w:r w:rsidRPr="00E65FF5">
              <w:rPr>
                <w:rFonts w:eastAsia="Times New Roman"/>
                <w:szCs w:val="24"/>
              </w:rPr>
              <w:t xml:space="preserve">Monitoring and reporting of environmental incidents </w:t>
            </w:r>
          </w:p>
        </w:tc>
        <w:tc>
          <w:tcPr>
            <w:tcW w:w="1259" w:type="pct"/>
            <w:tcBorders>
              <w:top w:val="single" w:sz="4" w:space="0" w:color="auto"/>
              <w:left w:val="single" w:sz="4" w:space="0" w:color="auto"/>
              <w:right w:val="single" w:sz="4" w:space="0" w:color="auto"/>
            </w:tcBorders>
          </w:tcPr>
          <w:p w:rsidR="00F51FA5" w:rsidRPr="00E65FF5" w:rsidRDefault="00F51FA5" w:rsidP="0078522C">
            <w:pPr>
              <w:numPr>
                <w:ilvl w:val="0"/>
                <w:numId w:val="56"/>
              </w:numPr>
              <w:spacing w:after="0" w:line="276" w:lineRule="auto"/>
              <w:ind w:left="221" w:hanging="221"/>
              <w:rPr>
                <w:szCs w:val="24"/>
                <w:lang w:val="en-ZA"/>
              </w:rPr>
            </w:pPr>
            <w:r w:rsidRPr="00E65FF5">
              <w:rPr>
                <w:szCs w:val="24"/>
                <w:lang w:val="en-ZA"/>
              </w:rPr>
              <w:t>Written questions</w:t>
            </w:r>
          </w:p>
          <w:p w:rsidR="00F51FA5" w:rsidRPr="00E65FF5" w:rsidRDefault="00F51FA5" w:rsidP="0078522C">
            <w:pPr>
              <w:numPr>
                <w:ilvl w:val="0"/>
                <w:numId w:val="56"/>
              </w:numPr>
              <w:spacing w:after="0" w:line="276" w:lineRule="auto"/>
              <w:ind w:left="221" w:hanging="221"/>
              <w:rPr>
                <w:szCs w:val="24"/>
                <w:lang w:val="en-ZA"/>
              </w:rPr>
            </w:pPr>
            <w:r w:rsidRPr="00E65FF5">
              <w:rPr>
                <w:szCs w:val="24"/>
                <w:lang w:val="en-ZA"/>
              </w:rPr>
              <w:t xml:space="preserve">Oral questions </w:t>
            </w:r>
          </w:p>
          <w:p w:rsidR="00F51FA5" w:rsidRPr="00E65FF5" w:rsidRDefault="00F51FA5" w:rsidP="0078522C">
            <w:pPr>
              <w:numPr>
                <w:ilvl w:val="0"/>
                <w:numId w:val="56"/>
              </w:numPr>
              <w:spacing w:after="0" w:line="276" w:lineRule="auto"/>
              <w:ind w:left="221" w:hanging="221"/>
              <w:rPr>
                <w:szCs w:val="24"/>
                <w:lang w:val="en-ZA"/>
              </w:rPr>
            </w:pPr>
            <w:r w:rsidRPr="00E65FF5">
              <w:rPr>
                <w:szCs w:val="24"/>
                <w:lang w:val="en-ZA"/>
              </w:rPr>
              <w:t>Observation of work procedures</w:t>
            </w:r>
          </w:p>
          <w:p w:rsidR="00F51FA5" w:rsidRPr="00E65FF5" w:rsidRDefault="00F51FA5" w:rsidP="0078522C">
            <w:pPr>
              <w:numPr>
                <w:ilvl w:val="0"/>
                <w:numId w:val="56"/>
              </w:numPr>
              <w:spacing w:after="0" w:line="276" w:lineRule="auto"/>
              <w:ind w:left="221" w:hanging="221"/>
              <w:rPr>
                <w:szCs w:val="24"/>
                <w:lang w:val="en-ZA"/>
              </w:rPr>
            </w:pPr>
            <w:r w:rsidRPr="00E65FF5">
              <w:rPr>
                <w:szCs w:val="24"/>
                <w:lang w:val="en-ZA"/>
              </w:rPr>
              <w:t>Role play</w:t>
            </w:r>
          </w:p>
        </w:tc>
      </w:tr>
      <w:tr w:rsidR="00E65FF5" w:rsidRPr="00E65FF5" w:rsidTr="00354297">
        <w:trPr>
          <w:trHeight w:val="890"/>
        </w:trPr>
        <w:tc>
          <w:tcPr>
            <w:tcW w:w="1448" w:type="pct"/>
            <w:tcBorders>
              <w:top w:val="single" w:sz="4" w:space="0" w:color="auto"/>
              <w:left w:val="single" w:sz="4" w:space="0" w:color="auto"/>
              <w:bottom w:val="single" w:sz="4" w:space="0" w:color="auto"/>
              <w:right w:val="single" w:sz="4" w:space="0" w:color="auto"/>
            </w:tcBorders>
          </w:tcPr>
          <w:p w:rsidR="00F51FA5" w:rsidRPr="00E65FF5" w:rsidRDefault="00F51FA5" w:rsidP="0078522C">
            <w:pPr>
              <w:numPr>
                <w:ilvl w:val="0"/>
                <w:numId w:val="55"/>
              </w:numPr>
              <w:spacing w:after="0" w:line="276" w:lineRule="auto"/>
              <w:rPr>
                <w:rFonts w:eastAsia="Times New Roman"/>
                <w:szCs w:val="24"/>
              </w:rPr>
            </w:pPr>
            <w:r w:rsidRPr="00E65FF5">
              <w:rPr>
                <w:rFonts w:eastAsia="Times New Roman"/>
                <w:szCs w:val="24"/>
              </w:rPr>
              <w:t>Develop resource        Conservation plans</w:t>
            </w:r>
          </w:p>
        </w:tc>
        <w:tc>
          <w:tcPr>
            <w:tcW w:w="2293" w:type="pct"/>
            <w:tcBorders>
              <w:top w:val="single" w:sz="4" w:space="0" w:color="auto"/>
              <w:left w:val="single" w:sz="4" w:space="0" w:color="auto"/>
              <w:bottom w:val="single" w:sz="4" w:space="0" w:color="auto"/>
              <w:right w:val="single" w:sz="4" w:space="0" w:color="auto"/>
            </w:tcBorders>
            <w:shd w:val="clear" w:color="auto" w:fill="FFFFFF"/>
          </w:tcPr>
          <w:p w:rsidR="00F51FA5" w:rsidRPr="00E65FF5" w:rsidRDefault="00F51FA5" w:rsidP="0078522C">
            <w:pPr>
              <w:numPr>
                <w:ilvl w:val="0"/>
                <w:numId w:val="56"/>
              </w:numPr>
              <w:spacing w:after="0" w:line="276" w:lineRule="auto"/>
              <w:ind w:left="221" w:hanging="221"/>
              <w:contextualSpacing/>
              <w:rPr>
                <w:rFonts w:eastAsia="Times New Roman"/>
                <w:szCs w:val="24"/>
              </w:rPr>
            </w:pPr>
            <w:r w:rsidRPr="00E65FF5">
              <w:rPr>
                <w:rFonts w:eastAsia="Times New Roman"/>
                <w:szCs w:val="24"/>
              </w:rPr>
              <w:t xml:space="preserve">Determination of efficiency of use/conversion of resources    </w:t>
            </w:r>
          </w:p>
          <w:p w:rsidR="00F51FA5" w:rsidRPr="00E65FF5" w:rsidRDefault="00F51FA5" w:rsidP="0078522C">
            <w:pPr>
              <w:numPr>
                <w:ilvl w:val="0"/>
                <w:numId w:val="56"/>
              </w:numPr>
              <w:spacing w:after="0" w:line="276" w:lineRule="auto"/>
              <w:ind w:left="221" w:hanging="221"/>
              <w:contextualSpacing/>
              <w:rPr>
                <w:rFonts w:eastAsia="Times New Roman"/>
                <w:szCs w:val="24"/>
              </w:rPr>
            </w:pPr>
            <w:r w:rsidRPr="00E65FF5">
              <w:rPr>
                <w:rFonts w:eastAsia="Times New Roman"/>
                <w:szCs w:val="24"/>
              </w:rPr>
              <w:t xml:space="preserve">Causes of low efficiency of use of resources  </w:t>
            </w:r>
          </w:p>
          <w:p w:rsidR="00F51FA5" w:rsidRPr="00E65FF5" w:rsidRDefault="00F51FA5" w:rsidP="0078522C">
            <w:pPr>
              <w:numPr>
                <w:ilvl w:val="0"/>
                <w:numId w:val="56"/>
              </w:numPr>
              <w:spacing w:after="0" w:line="276" w:lineRule="auto"/>
              <w:ind w:left="221" w:hanging="221"/>
              <w:contextualSpacing/>
              <w:rPr>
                <w:rFonts w:eastAsia="Times New Roman"/>
                <w:szCs w:val="24"/>
              </w:rPr>
            </w:pPr>
            <w:r w:rsidRPr="00E65FF5">
              <w:rPr>
                <w:rFonts w:eastAsia="Times New Roman"/>
                <w:szCs w:val="24"/>
              </w:rPr>
              <w:t xml:space="preserve">Plans for increasing the efficiency of </w:t>
            </w:r>
            <w:r w:rsidRPr="00E65FF5">
              <w:rPr>
                <w:rFonts w:eastAsia="Times New Roman"/>
                <w:szCs w:val="24"/>
              </w:rPr>
              <w:tab/>
              <w:t xml:space="preserve">resource use </w:t>
            </w:r>
          </w:p>
        </w:tc>
        <w:tc>
          <w:tcPr>
            <w:tcW w:w="1259" w:type="pct"/>
            <w:tcBorders>
              <w:top w:val="single" w:sz="4" w:space="0" w:color="auto"/>
              <w:left w:val="single" w:sz="4" w:space="0" w:color="auto"/>
              <w:bottom w:val="single" w:sz="4" w:space="0" w:color="auto"/>
              <w:right w:val="single" w:sz="4" w:space="0" w:color="auto"/>
            </w:tcBorders>
            <w:shd w:val="clear" w:color="auto" w:fill="FFFFFF"/>
          </w:tcPr>
          <w:p w:rsidR="00F51FA5" w:rsidRPr="00E65FF5" w:rsidRDefault="00F51FA5" w:rsidP="0078522C">
            <w:pPr>
              <w:numPr>
                <w:ilvl w:val="0"/>
                <w:numId w:val="56"/>
              </w:numPr>
              <w:autoSpaceDE w:val="0"/>
              <w:autoSpaceDN w:val="0"/>
              <w:adjustRightInd w:val="0"/>
              <w:spacing w:after="0" w:line="276" w:lineRule="auto"/>
              <w:ind w:left="221" w:hanging="221"/>
              <w:contextualSpacing/>
              <w:rPr>
                <w:szCs w:val="24"/>
              </w:rPr>
            </w:pPr>
            <w:r w:rsidRPr="00E65FF5">
              <w:rPr>
                <w:szCs w:val="24"/>
              </w:rPr>
              <w:t>Written tests</w:t>
            </w:r>
          </w:p>
          <w:p w:rsidR="00F51FA5" w:rsidRPr="00E65FF5" w:rsidRDefault="00F51FA5" w:rsidP="0078522C">
            <w:pPr>
              <w:numPr>
                <w:ilvl w:val="0"/>
                <w:numId w:val="56"/>
              </w:numPr>
              <w:autoSpaceDE w:val="0"/>
              <w:autoSpaceDN w:val="0"/>
              <w:adjustRightInd w:val="0"/>
              <w:spacing w:after="0" w:line="276" w:lineRule="auto"/>
              <w:ind w:left="221" w:hanging="221"/>
              <w:contextualSpacing/>
              <w:rPr>
                <w:szCs w:val="24"/>
              </w:rPr>
            </w:pPr>
            <w:r w:rsidRPr="00E65FF5">
              <w:rPr>
                <w:szCs w:val="24"/>
              </w:rPr>
              <w:t xml:space="preserve">Oral questions </w:t>
            </w:r>
          </w:p>
          <w:p w:rsidR="00F51FA5" w:rsidRPr="00E65FF5" w:rsidRDefault="00F51FA5" w:rsidP="0078522C">
            <w:pPr>
              <w:numPr>
                <w:ilvl w:val="0"/>
                <w:numId w:val="56"/>
              </w:numPr>
              <w:autoSpaceDE w:val="0"/>
              <w:autoSpaceDN w:val="0"/>
              <w:adjustRightInd w:val="0"/>
              <w:spacing w:after="0" w:line="276" w:lineRule="auto"/>
              <w:ind w:left="221" w:hanging="221"/>
              <w:contextualSpacing/>
              <w:rPr>
                <w:szCs w:val="24"/>
              </w:rPr>
            </w:pPr>
            <w:r w:rsidRPr="00E65FF5">
              <w:rPr>
                <w:szCs w:val="24"/>
              </w:rPr>
              <w:t>Practical test</w:t>
            </w:r>
          </w:p>
          <w:p w:rsidR="00F51FA5" w:rsidRPr="00E65FF5" w:rsidRDefault="00F51FA5" w:rsidP="0078522C">
            <w:pPr>
              <w:numPr>
                <w:ilvl w:val="0"/>
                <w:numId w:val="56"/>
              </w:numPr>
              <w:autoSpaceDE w:val="0"/>
              <w:autoSpaceDN w:val="0"/>
              <w:adjustRightInd w:val="0"/>
              <w:spacing w:after="0" w:line="276" w:lineRule="auto"/>
              <w:ind w:left="221" w:hanging="221"/>
              <w:contextualSpacing/>
              <w:rPr>
                <w:szCs w:val="24"/>
              </w:rPr>
            </w:pPr>
            <w:r w:rsidRPr="00E65FF5">
              <w:rPr>
                <w:szCs w:val="24"/>
              </w:rPr>
              <w:t>Observation</w:t>
            </w:r>
          </w:p>
        </w:tc>
      </w:tr>
    </w:tbl>
    <w:p w:rsidR="00F51FA5" w:rsidRPr="00E65FF5" w:rsidRDefault="00F51FA5" w:rsidP="00BF1275">
      <w:pPr>
        <w:spacing w:after="0" w:line="276" w:lineRule="auto"/>
        <w:jc w:val="both"/>
        <w:rPr>
          <w:b/>
          <w:szCs w:val="24"/>
          <w:lang w:val="en-ZA"/>
        </w:rPr>
      </w:pPr>
    </w:p>
    <w:p w:rsidR="00F51FA5" w:rsidRPr="00E65FF5" w:rsidRDefault="00CB650D" w:rsidP="00BF1275">
      <w:pPr>
        <w:spacing w:after="0" w:line="276" w:lineRule="auto"/>
        <w:jc w:val="both"/>
        <w:rPr>
          <w:b/>
          <w:szCs w:val="24"/>
          <w:lang w:val="en-ZA"/>
        </w:rPr>
      </w:pPr>
      <w:r w:rsidRPr="00E65FF5">
        <w:rPr>
          <w:b/>
          <w:szCs w:val="24"/>
          <w:lang w:val="en-ZA"/>
        </w:rPr>
        <w:t xml:space="preserve">Suggested Methods of Instruction </w:t>
      </w:r>
    </w:p>
    <w:p w:rsidR="00F51FA5" w:rsidRPr="00E65FF5" w:rsidRDefault="00F51FA5" w:rsidP="0078522C">
      <w:pPr>
        <w:numPr>
          <w:ilvl w:val="0"/>
          <w:numId w:val="53"/>
        </w:numPr>
        <w:spacing w:after="0" w:line="276" w:lineRule="auto"/>
        <w:contextualSpacing/>
        <w:rPr>
          <w:szCs w:val="24"/>
        </w:rPr>
      </w:pPr>
      <w:r w:rsidRPr="00E65FF5">
        <w:rPr>
          <w:szCs w:val="24"/>
        </w:rPr>
        <w:t xml:space="preserve">Instructor led facilitation of theory </w:t>
      </w:r>
    </w:p>
    <w:p w:rsidR="00F51FA5" w:rsidRPr="00E65FF5" w:rsidRDefault="00F51FA5" w:rsidP="0078522C">
      <w:pPr>
        <w:numPr>
          <w:ilvl w:val="0"/>
          <w:numId w:val="53"/>
        </w:numPr>
        <w:spacing w:after="0" w:line="276" w:lineRule="auto"/>
        <w:contextualSpacing/>
        <w:rPr>
          <w:szCs w:val="24"/>
        </w:rPr>
      </w:pPr>
      <w:r w:rsidRPr="00E65FF5">
        <w:rPr>
          <w:szCs w:val="24"/>
        </w:rPr>
        <w:t>Practical demonstration of tasks by trainer</w:t>
      </w:r>
    </w:p>
    <w:p w:rsidR="00F51FA5" w:rsidRPr="00E65FF5" w:rsidRDefault="00F51FA5" w:rsidP="0078522C">
      <w:pPr>
        <w:numPr>
          <w:ilvl w:val="0"/>
          <w:numId w:val="53"/>
        </w:numPr>
        <w:spacing w:after="0" w:line="276" w:lineRule="auto"/>
        <w:contextualSpacing/>
        <w:rPr>
          <w:szCs w:val="24"/>
        </w:rPr>
      </w:pPr>
      <w:r w:rsidRPr="00E65FF5">
        <w:rPr>
          <w:szCs w:val="24"/>
        </w:rPr>
        <w:t>Practice by trainees</w:t>
      </w:r>
    </w:p>
    <w:p w:rsidR="00F51FA5" w:rsidRPr="00E65FF5" w:rsidRDefault="00F51FA5" w:rsidP="0078522C">
      <w:pPr>
        <w:numPr>
          <w:ilvl w:val="0"/>
          <w:numId w:val="53"/>
        </w:numPr>
        <w:spacing w:after="0" w:line="276" w:lineRule="auto"/>
        <w:contextualSpacing/>
        <w:rPr>
          <w:szCs w:val="24"/>
        </w:rPr>
      </w:pPr>
      <w:r w:rsidRPr="00E65FF5">
        <w:rPr>
          <w:szCs w:val="24"/>
        </w:rPr>
        <w:t>Observations and comments and corrections by trainers</w:t>
      </w:r>
    </w:p>
    <w:p w:rsidR="00F51FA5" w:rsidRPr="00E65FF5" w:rsidRDefault="00F51FA5" w:rsidP="00BF1275">
      <w:pPr>
        <w:spacing w:after="0" w:line="276" w:lineRule="auto"/>
        <w:ind w:left="450"/>
        <w:contextualSpacing/>
        <w:rPr>
          <w:szCs w:val="24"/>
        </w:rPr>
      </w:pPr>
    </w:p>
    <w:p w:rsidR="00F51FA5" w:rsidRPr="00E65FF5" w:rsidRDefault="00F51FA5" w:rsidP="00BF1275">
      <w:pPr>
        <w:spacing w:after="0" w:line="276" w:lineRule="auto"/>
        <w:rPr>
          <w:b/>
          <w:szCs w:val="24"/>
          <w:lang w:val="en-ZA"/>
        </w:rPr>
      </w:pPr>
      <w:r w:rsidRPr="00E65FF5">
        <w:rPr>
          <w:b/>
          <w:szCs w:val="24"/>
          <w:lang w:val="en-ZA"/>
        </w:rPr>
        <w:t>Recommended Resources</w:t>
      </w:r>
    </w:p>
    <w:p w:rsidR="00F51FA5" w:rsidRPr="00E65FF5" w:rsidRDefault="00F51FA5" w:rsidP="00BF1275">
      <w:pPr>
        <w:numPr>
          <w:ilvl w:val="0"/>
          <w:numId w:val="8"/>
        </w:numPr>
        <w:spacing w:after="0" w:line="276" w:lineRule="auto"/>
        <w:rPr>
          <w:szCs w:val="24"/>
        </w:rPr>
      </w:pPr>
      <w:r w:rsidRPr="00E65FF5">
        <w:rPr>
          <w:szCs w:val="24"/>
        </w:rPr>
        <w:t>Standard operating and/or other workplace procedures manuals</w:t>
      </w:r>
    </w:p>
    <w:p w:rsidR="00F51FA5" w:rsidRPr="00E65FF5" w:rsidRDefault="00F51FA5" w:rsidP="00BF1275">
      <w:pPr>
        <w:numPr>
          <w:ilvl w:val="0"/>
          <w:numId w:val="8"/>
        </w:numPr>
        <w:spacing w:after="0" w:line="276" w:lineRule="auto"/>
        <w:rPr>
          <w:szCs w:val="24"/>
        </w:rPr>
      </w:pPr>
      <w:r w:rsidRPr="00E65FF5">
        <w:rPr>
          <w:szCs w:val="24"/>
        </w:rPr>
        <w:t>Specific job procedures manuals</w:t>
      </w:r>
    </w:p>
    <w:p w:rsidR="00F51FA5" w:rsidRPr="00E65FF5" w:rsidRDefault="00F51FA5" w:rsidP="00BF1275">
      <w:pPr>
        <w:numPr>
          <w:ilvl w:val="0"/>
          <w:numId w:val="8"/>
        </w:numPr>
        <w:spacing w:after="0" w:line="276" w:lineRule="auto"/>
        <w:rPr>
          <w:szCs w:val="24"/>
        </w:rPr>
      </w:pPr>
      <w:r w:rsidRPr="00E65FF5">
        <w:rPr>
          <w:szCs w:val="24"/>
        </w:rPr>
        <w:t>Environmental Management and Coordination Act 1999</w:t>
      </w:r>
    </w:p>
    <w:p w:rsidR="00F51FA5" w:rsidRPr="00E65FF5" w:rsidRDefault="00F51FA5" w:rsidP="00BF1275">
      <w:pPr>
        <w:numPr>
          <w:ilvl w:val="0"/>
          <w:numId w:val="8"/>
        </w:numPr>
        <w:spacing w:after="0" w:line="276" w:lineRule="auto"/>
        <w:rPr>
          <w:szCs w:val="24"/>
        </w:rPr>
      </w:pPr>
      <w:r w:rsidRPr="00E65FF5">
        <w:rPr>
          <w:szCs w:val="24"/>
        </w:rPr>
        <w:t>Machine/equipment manufacturer’s specifications and instructions</w:t>
      </w:r>
    </w:p>
    <w:p w:rsidR="00F51FA5" w:rsidRPr="00E65FF5" w:rsidRDefault="00F51FA5" w:rsidP="00BF1275">
      <w:pPr>
        <w:numPr>
          <w:ilvl w:val="0"/>
          <w:numId w:val="8"/>
        </w:numPr>
        <w:spacing w:after="0" w:line="276" w:lineRule="auto"/>
        <w:jc w:val="both"/>
        <w:rPr>
          <w:b/>
          <w:szCs w:val="24"/>
        </w:rPr>
      </w:pPr>
      <w:r w:rsidRPr="00E65FF5">
        <w:rPr>
          <w:szCs w:val="24"/>
        </w:rPr>
        <w:t xml:space="preserve">Personal Protective Equipment (PPE) </w:t>
      </w:r>
    </w:p>
    <w:p w:rsidR="00F51FA5" w:rsidRPr="00E65FF5" w:rsidRDefault="00F51FA5" w:rsidP="00BF1275">
      <w:pPr>
        <w:numPr>
          <w:ilvl w:val="0"/>
          <w:numId w:val="8"/>
        </w:numPr>
        <w:spacing w:after="0" w:line="276" w:lineRule="auto"/>
        <w:rPr>
          <w:szCs w:val="24"/>
        </w:rPr>
      </w:pPr>
      <w:r w:rsidRPr="00E65FF5">
        <w:rPr>
          <w:szCs w:val="24"/>
        </w:rPr>
        <w:t>ISO standards</w:t>
      </w:r>
    </w:p>
    <w:p w:rsidR="00F51FA5" w:rsidRPr="00E65FF5" w:rsidRDefault="00F51FA5" w:rsidP="00BF1275">
      <w:pPr>
        <w:numPr>
          <w:ilvl w:val="0"/>
          <w:numId w:val="8"/>
        </w:numPr>
        <w:spacing w:after="0" w:line="276" w:lineRule="auto"/>
        <w:rPr>
          <w:szCs w:val="24"/>
        </w:rPr>
      </w:pPr>
      <w:r w:rsidRPr="00E65FF5">
        <w:rPr>
          <w:szCs w:val="24"/>
        </w:rPr>
        <w:t>Company environmental management  systems (EMS)</w:t>
      </w:r>
    </w:p>
    <w:p w:rsidR="00F51FA5" w:rsidRPr="00E65FF5" w:rsidRDefault="00F51FA5" w:rsidP="00BF1275">
      <w:pPr>
        <w:numPr>
          <w:ilvl w:val="0"/>
          <w:numId w:val="8"/>
        </w:numPr>
        <w:spacing w:after="0" w:line="276" w:lineRule="auto"/>
        <w:rPr>
          <w:szCs w:val="24"/>
        </w:rPr>
      </w:pPr>
      <w:r w:rsidRPr="00E65FF5">
        <w:rPr>
          <w:szCs w:val="24"/>
        </w:rPr>
        <w:t>Montreal Protocol</w:t>
      </w:r>
    </w:p>
    <w:p w:rsidR="00F51FA5" w:rsidRPr="00E65FF5" w:rsidRDefault="00F51FA5" w:rsidP="00BF1275">
      <w:pPr>
        <w:numPr>
          <w:ilvl w:val="0"/>
          <w:numId w:val="8"/>
        </w:numPr>
        <w:spacing w:after="0" w:line="276" w:lineRule="auto"/>
        <w:rPr>
          <w:szCs w:val="24"/>
        </w:rPr>
      </w:pPr>
      <w:r w:rsidRPr="00E65FF5">
        <w:rPr>
          <w:szCs w:val="24"/>
        </w:rPr>
        <w:t>Kyoto Protocol</w:t>
      </w:r>
    </w:p>
    <w:p w:rsidR="00963CF8" w:rsidRPr="00E65FF5" w:rsidRDefault="00F51FA5" w:rsidP="00BF1275">
      <w:pPr>
        <w:pStyle w:val="Heading1"/>
      </w:pPr>
      <w:r w:rsidRPr="00E65FF5">
        <w:rPr>
          <w:iCs/>
          <w:lang w:val="en-US"/>
        </w:rPr>
        <w:br w:type="page"/>
      </w:r>
      <w:bookmarkStart w:id="85" w:name="_Toc535573957"/>
      <w:bookmarkStart w:id="86" w:name="_Toc1137494"/>
      <w:bookmarkStart w:id="87" w:name="_Toc67490940"/>
      <w:r w:rsidR="00963CF8" w:rsidRPr="00E65FF5">
        <w:lastRenderedPageBreak/>
        <w:t xml:space="preserve">ENVIRONMENTAL </w:t>
      </w:r>
      <w:r w:rsidR="00046390" w:rsidRPr="00E65FF5">
        <w:t xml:space="preserve">AND SOCIAL </w:t>
      </w:r>
      <w:r w:rsidR="00963CF8" w:rsidRPr="00E65FF5">
        <w:t>IMPACT</w:t>
      </w:r>
      <w:bookmarkEnd w:id="85"/>
      <w:r w:rsidR="00963CF8" w:rsidRPr="00E65FF5">
        <w:t xml:space="preserve"> ASSESSMENT</w:t>
      </w:r>
      <w:bookmarkEnd w:id="86"/>
      <w:bookmarkEnd w:id="87"/>
    </w:p>
    <w:p w:rsidR="00566306" w:rsidRPr="00E65FF5" w:rsidRDefault="00566306" w:rsidP="00BF1275">
      <w:pPr>
        <w:spacing w:after="0" w:line="276" w:lineRule="auto"/>
        <w:rPr>
          <w:szCs w:val="24"/>
          <w:lang w:val="en-US"/>
        </w:rPr>
      </w:pPr>
    </w:p>
    <w:p w:rsidR="00963CF8" w:rsidRPr="00E65FF5" w:rsidRDefault="00963CF8" w:rsidP="00BF1275">
      <w:pPr>
        <w:spacing w:after="200" w:line="276" w:lineRule="auto"/>
        <w:rPr>
          <w:rFonts w:eastAsia="Calibri"/>
          <w:b/>
          <w:szCs w:val="24"/>
          <w:lang w:val="en-ZA"/>
        </w:rPr>
      </w:pPr>
      <w:r w:rsidRPr="00E65FF5">
        <w:rPr>
          <w:rFonts w:eastAsia="Calibri"/>
          <w:b/>
          <w:szCs w:val="24"/>
        </w:rPr>
        <w:t xml:space="preserve">UNIT CODE: </w:t>
      </w:r>
      <w:r w:rsidR="00FA6385" w:rsidRPr="00E65FF5">
        <w:rPr>
          <w:rFonts w:eastAsia="Times New Roman"/>
          <w:b/>
          <w:szCs w:val="24"/>
          <w:lang w:val="en-US"/>
        </w:rPr>
        <w:t>ENV/CU/MGT/CC/08</w:t>
      </w:r>
      <w:r w:rsidRPr="00E65FF5">
        <w:rPr>
          <w:rFonts w:eastAsia="Times New Roman"/>
          <w:b/>
          <w:szCs w:val="24"/>
          <w:lang w:val="en-US"/>
        </w:rPr>
        <w:t>/6</w:t>
      </w:r>
      <w:r w:rsidR="00C02BF5" w:rsidRPr="00E65FF5">
        <w:rPr>
          <w:rFonts w:eastAsia="Times New Roman"/>
          <w:b/>
          <w:szCs w:val="24"/>
          <w:lang w:val="en-US"/>
        </w:rPr>
        <w:t>/A</w:t>
      </w:r>
    </w:p>
    <w:p w:rsidR="00963CF8" w:rsidRPr="00E65FF5" w:rsidRDefault="00963CF8" w:rsidP="00BF1275">
      <w:pPr>
        <w:spacing w:after="200" w:line="276" w:lineRule="auto"/>
        <w:rPr>
          <w:rFonts w:eastAsia="Calibri"/>
          <w:b/>
          <w:szCs w:val="24"/>
        </w:rPr>
      </w:pPr>
      <w:r w:rsidRPr="00E65FF5">
        <w:rPr>
          <w:rFonts w:eastAsia="Calibri"/>
          <w:b/>
          <w:szCs w:val="24"/>
        </w:rPr>
        <w:t>Relationship to Occupational Standards</w:t>
      </w:r>
    </w:p>
    <w:p w:rsidR="00963CF8" w:rsidRPr="00E65FF5" w:rsidRDefault="00963CF8" w:rsidP="00BF1275">
      <w:pPr>
        <w:spacing w:after="200" w:line="276" w:lineRule="auto"/>
        <w:rPr>
          <w:rFonts w:eastAsia="Calibri"/>
          <w:szCs w:val="24"/>
        </w:rPr>
      </w:pPr>
      <w:r w:rsidRPr="00E65FF5">
        <w:rPr>
          <w:rFonts w:eastAsia="Calibri"/>
          <w:szCs w:val="24"/>
        </w:rPr>
        <w:t>This unit addresses the unit of competency: Assess environmental</w:t>
      </w:r>
      <w:r w:rsidR="008D5B48" w:rsidRPr="00E65FF5">
        <w:rPr>
          <w:rFonts w:eastAsia="Calibri"/>
          <w:szCs w:val="24"/>
        </w:rPr>
        <w:t xml:space="preserve"> and social</w:t>
      </w:r>
      <w:r w:rsidRPr="00E65FF5">
        <w:rPr>
          <w:rFonts w:eastAsia="Calibri"/>
          <w:szCs w:val="24"/>
        </w:rPr>
        <w:t xml:space="preserve"> impact</w:t>
      </w:r>
    </w:p>
    <w:p w:rsidR="00963CF8" w:rsidRPr="00E65FF5" w:rsidRDefault="00963CF8" w:rsidP="00BF1275">
      <w:pPr>
        <w:spacing w:after="200" w:line="276" w:lineRule="auto"/>
        <w:rPr>
          <w:rFonts w:eastAsia="Calibri"/>
          <w:b/>
          <w:szCs w:val="24"/>
        </w:rPr>
      </w:pPr>
      <w:r w:rsidRPr="00E65FF5">
        <w:rPr>
          <w:rFonts w:eastAsia="Calibri"/>
          <w:b/>
          <w:szCs w:val="24"/>
        </w:rPr>
        <w:t xml:space="preserve">Duration of Unit: </w:t>
      </w:r>
      <w:r w:rsidRPr="00E65FF5">
        <w:rPr>
          <w:rFonts w:eastAsia="Calibri"/>
          <w:szCs w:val="24"/>
        </w:rPr>
        <w:t xml:space="preserve"> 90 hours</w:t>
      </w:r>
    </w:p>
    <w:p w:rsidR="00963CF8" w:rsidRPr="00E65FF5" w:rsidRDefault="00963CF8" w:rsidP="00BF1275">
      <w:pPr>
        <w:spacing w:after="200" w:line="276" w:lineRule="auto"/>
        <w:rPr>
          <w:rFonts w:eastAsia="Calibri"/>
          <w:b/>
          <w:szCs w:val="24"/>
        </w:rPr>
      </w:pPr>
      <w:r w:rsidRPr="00E65FF5">
        <w:rPr>
          <w:rFonts w:eastAsia="Calibri"/>
          <w:b/>
          <w:szCs w:val="24"/>
        </w:rPr>
        <w:t>Unit Description</w:t>
      </w:r>
    </w:p>
    <w:p w:rsidR="00372781" w:rsidRPr="00E65FF5" w:rsidRDefault="00372781" w:rsidP="00BF1275">
      <w:pPr>
        <w:spacing w:line="276" w:lineRule="auto"/>
        <w:jc w:val="both"/>
        <w:rPr>
          <w:rFonts w:eastAsia="Times New Roman"/>
          <w:szCs w:val="24"/>
        </w:rPr>
      </w:pPr>
      <w:r w:rsidRPr="00E65FF5">
        <w:rPr>
          <w:rFonts w:eastAsia="Times New Roman"/>
          <w:szCs w:val="24"/>
          <w:lang w:val="en-AU"/>
        </w:rPr>
        <w:t>This unit describes the competencies required to</w:t>
      </w:r>
      <w:r w:rsidRPr="00E65FF5">
        <w:rPr>
          <w:rFonts w:eastAsia="Calibri"/>
          <w:szCs w:val="24"/>
        </w:rPr>
        <w:t xml:space="preserve"> </w:t>
      </w:r>
      <w:r w:rsidRPr="00E65FF5">
        <w:rPr>
          <w:rFonts w:eastAsia="Times New Roman"/>
          <w:szCs w:val="24"/>
        </w:rPr>
        <w:t>assess environmental and social impact</w:t>
      </w:r>
      <w:r w:rsidRPr="00E65FF5">
        <w:rPr>
          <w:rFonts w:eastAsia="Times New Roman"/>
          <w:szCs w:val="24"/>
          <w:lang w:val="en-AU"/>
        </w:rPr>
        <w:t xml:space="preserve">. It involves conducting environmental impact assessment, preparing an environmental and social management plan, </w:t>
      </w:r>
      <w:bookmarkStart w:id="88" w:name="_Hlk2673228"/>
      <w:r w:rsidRPr="00E65FF5">
        <w:rPr>
          <w:rFonts w:eastAsia="Times New Roman"/>
          <w:szCs w:val="24"/>
          <w:lang w:val="en-AU"/>
        </w:rPr>
        <w:t>conduct</w:t>
      </w:r>
      <w:bookmarkEnd w:id="88"/>
      <w:r w:rsidRPr="00E65FF5">
        <w:rPr>
          <w:rFonts w:eastAsia="Times New Roman"/>
          <w:szCs w:val="24"/>
          <w:lang w:val="en-AU"/>
        </w:rPr>
        <w:t xml:space="preserve">ing strategic environmental assessment, conducting environmental audit and </w:t>
      </w:r>
      <w:r w:rsidRPr="00E65FF5">
        <w:rPr>
          <w:rFonts w:eastAsia="Calibri"/>
          <w:szCs w:val="24"/>
          <w:lang w:val="en-US"/>
        </w:rPr>
        <w:t xml:space="preserve">applying legal policy and administrative framework for EIA and EA. </w:t>
      </w:r>
    </w:p>
    <w:p w:rsidR="00963CF8" w:rsidRPr="00E65FF5" w:rsidRDefault="00963CF8" w:rsidP="00BF1275">
      <w:pPr>
        <w:spacing w:after="200" w:line="276" w:lineRule="auto"/>
        <w:rPr>
          <w:rFonts w:eastAsia="Calibri"/>
          <w:b/>
          <w:szCs w:val="24"/>
        </w:rPr>
      </w:pPr>
      <w:r w:rsidRPr="00E65FF5">
        <w:rPr>
          <w:rFonts w:eastAsia="Calibri"/>
          <w:b/>
          <w:szCs w:val="24"/>
        </w:rPr>
        <w:t>Summary of Learning Outcomes</w:t>
      </w:r>
      <w:r w:rsidR="00372781" w:rsidRPr="00E65FF5">
        <w:rPr>
          <w:rFonts w:eastAsia="Calibri"/>
          <w:b/>
          <w:szCs w:val="24"/>
        </w:rPr>
        <w:t xml:space="preserve"> </w:t>
      </w:r>
    </w:p>
    <w:p w:rsidR="009627BA" w:rsidRPr="00E65FF5" w:rsidRDefault="009627BA" w:rsidP="0078522C">
      <w:pPr>
        <w:numPr>
          <w:ilvl w:val="3"/>
          <w:numId w:val="50"/>
        </w:numPr>
        <w:spacing w:after="0" w:line="276" w:lineRule="auto"/>
        <w:contextualSpacing/>
        <w:rPr>
          <w:rFonts w:eastAsia="Times New Roman"/>
          <w:szCs w:val="24"/>
          <w:lang w:val="en-US"/>
        </w:rPr>
      </w:pPr>
      <w:r w:rsidRPr="00E65FF5">
        <w:rPr>
          <w:rFonts w:eastAsia="Times New Roman"/>
          <w:szCs w:val="24"/>
        </w:rPr>
        <w:t>Conduct Environmental Impact Assessment (EIA)</w:t>
      </w:r>
    </w:p>
    <w:p w:rsidR="00C73807" w:rsidRPr="00E65FF5" w:rsidRDefault="00C73807" w:rsidP="0078522C">
      <w:pPr>
        <w:numPr>
          <w:ilvl w:val="3"/>
          <w:numId w:val="50"/>
        </w:numPr>
        <w:spacing w:after="0" w:line="276" w:lineRule="auto"/>
        <w:contextualSpacing/>
        <w:rPr>
          <w:rFonts w:eastAsia="Times New Roman"/>
          <w:szCs w:val="24"/>
          <w:lang w:val="en-US"/>
        </w:rPr>
      </w:pPr>
      <w:r w:rsidRPr="00E65FF5">
        <w:rPr>
          <w:rFonts w:eastAsia="Calibri"/>
          <w:szCs w:val="24"/>
        </w:rPr>
        <w:t>Prepare an Environmental and Social Management plan (EMP)</w:t>
      </w:r>
    </w:p>
    <w:p w:rsidR="00C73807" w:rsidRPr="00E65FF5" w:rsidRDefault="00C73807" w:rsidP="0078522C">
      <w:pPr>
        <w:numPr>
          <w:ilvl w:val="3"/>
          <w:numId w:val="50"/>
        </w:numPr>
        <w:spacing w:after="0" w:line="276" w:lineRule="auto"/>
        <w:contextualSpacing/>
        <w:rPr>
          <w:rFonts w:eastAsia="Times New Roman"/>
          <w:szCs w:val="24"/>
          <w:lang w:val="en-US"/>
        </w:rPr>
      </w:pPr>
      <w:r w:rsidRPr="00E65FF5">
        <w:rPr>
          <w:rFonts w:eastAsia="Calibri"/>
          <w:szCs w:val="24"/>
          <w:lang w:val="en-US"/>
        </w:rPr>
        <w:t>Conduct Strategic Environmental Assessment (SEA)</w:t>
      </w:r>
    </w:p>
    <w:p w:rsidR="00C73807" w:rsidRPr="00E65FF5" w:rsidRDefault="00C73807" w:rsidP="0078522C">
      <w:pPr>
        <w:numPr>
          <w:ilvl w:val="3"/>
          <w:numId w:val="50"/>
        </w:numPr>
        <w:spacing w:after="0" w:line="276" w:lineRule="auto"/>
        <w:contextualSpacing/>
        <w:rPr>
          <w:rFonts w:eastAsia="Times New Roman"/>
          <w:szCs w:val="24"/>
          <w:lang w:val="en-US"/>
        </w:rPr>
      </w:pPr>
      <w:r w:rsidRPr="00E65FF5">
        <w:rPr>
          <w:rFonts w:eastAsia="Times New Roman"/>
          <w:szCs w:val="24"/>
          <w:lang w:val="en-US"/>
        </w:rPr>
        <w:t xml:space="preserve">Conduct Environmental Audit (EA) </w:t>
      </w:r>
    </w:p>
    <w:p w:rsidR="00963CF8" w:rsidRPr="00E65FF5" w:rsidRDefault="00AA6012" w:rsidP="0078522C">
      <w:pPr>
        <w:numPr>
          <w:ilvl w:val="3"/>
          <w:numId w:val="50"/>
        </w:numPr>
        <w:spacing w:after="0" w:line="276" w:lineRule="auto"/>
        <w:contextualSpacing/>
        <w:rPr>
          <w:rFonts w:eastAsia="Times New Roman"/>
          <w:szCs w:val="24"/>
          <w:lang w:val="en-US"/>
        </w:rPr>
      </w:pPr>
      <w:r w:rsidRPr="00E65FF5">
        <w:rPr>
          <w:szCs w:val="24"/>
          <w:lang w:val="en-US"/>
        </w:rPr>
        <w:t>Apply</w:t>
      </w:r>
      <w:r w:rsidR="00963CF8" w:rsidRPr="00E65FF5">
        <w:rPr>
          <w:szCs w:val="24"/>
          <w:lang w:val="en-US"/>
        </w:rPr>
        <w:t xml:space="preserve"> legal policy and administrative framework for EIA and EA</w:t>
      </w:r>
    </w:p>
    <w:p w:rsidR="00963CF8" w:rsidRPr="00E65FF5" w:rsidRDefault="00963CF8" w:rsidP="00BF1275">
      <w:pPr>
        <w:spacing w:after="0" w:line="276" w:lineRule="auto"/>
        <w:ind w:left="540"/>
        <w:contextualSpacing/>
        <w:rPr>
          <w:rFonts w:eastAsia="Times New Roman"/>
          <w:szCs w:val="24"/>
          <w:lang w:val="en-US"/>
        </w:rPr>
      </w:pPr>
    </w:p>
    <w:p w:rsidR="00963CF8" w:rsidRPr="00E65FF5" w:rsidRDefault="00963CF8" w:rsidP="00BF1275">
      <w:pPr>
        <w:spacing w:after="0" w:line="276" w:lineRule="auto"/>
        <w:rPr>
          <w:rFonts w:eastAsia="Calibri"/>
          <w:b/>
          <w:szCs w:val="24"/>
        </w:rPr>
      </w:pPr>
      <w:r w:rsidRPr="00E65FF5">
        <w:rPr>
          <w:rFonts w:eastAsia="Calibri"/>
          <w:b/>
          <w:szCs w:val="24"/>
        </w:rPr>
        <w:t>Learning Outcomes, Content and Suggested Assessment Methods</w:t>
      </w:r>
    </w:p>
    <w:tbl>
      <w:tblPr>
        <w:tblStyle w:val="TableGrid1"/>
        <w:tblW w:w="5000" w:type="pct"/>
        <w:tblLook w:val="04A0" w:firstRow="1" w:lastRow="0" w:firstColumn="1" w:lastColumn="0" w:noHBand="0" w:noVBand="1"/>
      </w:tblPr>
      <w:tblGrid>
        <w:gridCol w:w="2629"/>
        <w:gridCol w:w="3953"/>
        <w:gridCol w:w="2544"/>
      </w:tblGrid>
      <w:tr w:rsidR="00E65FF5" w:rsidRPr="00E65FF5" w:rsidTr="00791C10">
        <w:tc>
          <w:tcPr>
            <w:tcW w:w="1440" w:type="pct"/>
            <w:tcBorders>
              <w:top w:val="single" w:sz="4" w:space="0" w:color="auto"/>
              <w:left w:val="single" w:sz="4" w:space="0" w:color="auto"/>
              <w:bottom w:val="single" w:sz="4" w:space="0" w:color="auto"/>
              <w:right w:val="single" w:sz="4" w:space="0" w:color="auto"/>
            </w:tcBorders>
            <w:shd w:val="clear" w:color="auto" w:fill="F2F2F2"/>
          </w:tcPr>
          <w:p w:rsidR="00963CF8" w:rsidRPr="00E65FF5" w:rsidRDefault="00963CF8" w:rsidP="00BF1275">
            <w:pPr>
              <w:spacing w:after="200" w:line="276" w:lineRule="auto"/>
              <w:rPr>
                <w:rFonts w:ascii="Times New Roman" w:eastAsia="Calibri" w:hAnsi="Times New Roman" w:cs="Times New Roman"/>
                <w:b/>
                <w:sz w:val="24"/>
                <w:szCs w:val="24"/>
              </w:rPr>
            </w:pPr>
            <w:r w:rsidRPr="00E65FF5">
              <w:rPr>
                <w:rFonts w:ascii="Times New Roman" w:eastAsia="Calibri" w:hAnsi="Times New Roman" w:cs="Times New Roman"/>
                <w:b/>
                <w:sz w:val="24"/>
                <w:szCs w:val="24"/>
              </w:rPr>
              <w:t>Learning Outcome</w:t>
            </w:r>
          </w:p>
        </w:tc>
        <w:tc>
          <w:tcPr>
            <w:tcW w:w="2166" w:type="pct"/>
            <w:tcBorders>
              <w:top w:val="single" w:sz="4" w:space="0" w:color="auto"/>
              <w:left w:val="single" w:sz="4" w:space="0" w:color="auto"/>
              <w:bottom w:val="single" w:sz="4" w:space="0" w:color="auto"/>
              <w:right w:val="single" w:sz="4" w:space="0" w:color="auto"/>
            </w:tcBorders>
            <w:shd w:val="clear" w:color="auto" w:fill="F2F2F2"/>
          </w:tcPr>
          <w:p w:rsidR="00963CF8" w:rsidRPr="00E65FF5" w:rsidRDefault="00963CF8" w:rsidP="00BF1275">
            <w:pPr>
              <w:spacing w:after="200" w:line="276" w:lineRule="auto"/>
              <w:rPr>
                <w:rFonts w:ascii="Times New Roman" w:eastAsia="Calibri" w:hAnsi="Times New Roman" w:cs="Times New Roman"/>
                <w:b/>
                <w:sz w:val="24"/>
                <w:szCs w:val="24"/>
              </w:rPr>
            </w:pPr>
            <w:r w:rsidRPr="00E65FF5">
              <w:rPr>
                <w:rFonts w:ascii="Times New Roman" w:eastAsia="Calibri" w:hAnsi="Times New Roman" w:cs="Times New Roman"/>
                <w:b/>
                <w:sz w:val="24"/>
                <w:szCs w:val="24"/>
              </w:rPr>
              <w:t>Content</w:t>
            </w:r>
          </w:p>
        </w:tc>
        <w:tc>
          <w:tcPr>
            <w:tcW w:w="1394" w:type="pct"/>
            <w:tcBorders>
              <w:top w:val="single" w:sz="4" w:space="0" w:color="auto"/>
              <w:left w:val="single" w:sz="4" w:space="0" w:color="auto"/>
              <w:bottom w:val="single" w:sz="4" w:space="0" w:color="auto"/>
              <w:right w:val="single" w:sz="4" w:space="0" w:color="auto"/>
            </w:tcBorders>
            <w:shd w:val="clear" w:color="auto" w:fill="F2F2F2"/>
          </w:tcPr>
          <w:p w:rsidR="00963CF8" w:rsidRPr="00E65FF5" w:rsidRDefault="00963CF8" w:rsidP="00BF1275">
            <w:pPr>
              <w:spacing w:after="200" w:line="276" w:lineRule="auto"/>
              <w:rPr>
                <w:rFonts w:ascii="Times New Roman" w:eastAsia="Calibri" w:hAnsi="Times New Roman" w:cs="Times New Roman"/>
                <w:b/>
                <w:sz w:val="24"/>
                <w:szCs w:val="24"/>
              </w:rPr>
            </w:pPr>
            <w:r w:rsidRPr="00E65FF5">
              <w:rPr>
                <w:rFonts w:ascii="Times New Roman" w:eastAsia="Calibri" w:hAnsi="Times New Roman" w:cs="Times New Roman"/>
                <w:b/>
                <w:sz w:val="24"/>
                <w:szCs w:val="24"/>
              </w:rPr>
              <w:t>Suggested Assessment Methods</w:t>
            </w:r>
          </w:p>
        </w:tc>
      </w:tr>
      <w:tr w:rsidR="00E65FF5" w:rsidRPr="00E65FF5" w:rsidTr="00791C10">
        <w:trPr>
          <w:trHeight w:val="350"/>
        </w:trPr>
        <w:tc>
          <w:tcPr>
            <w:tcW w:w="1440" w:type="pct"/>
          </w:tcPr>
          <w:p w:rsidR="00963CF8" w:rsidRPr="00E65FF5" w:rsidRDefault="00963CF8" w:rsidP="0078522C">
            <w:pPr>
              <w:numPr>
                <w:ilvl w:val="0"/>
                <w:numId w:val="83"/>
              </w:numPr>
              <w:spacing w:after="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Conduct Environmental Impact Assessment (EIA)</w:t>
            </w:r>
          </w:p>
        </w:tc>
        <w:tc>
          <w:tcPr>
            <w:tcW w:w="2166" w:type="pct"/>
          </w:tcPr>
          <w:p w:rsidR="00963CF8" w:rsidRPr="00E65FF5" w:rsidRDefault="00963CF8" w:rsidP="0078522C">
            <w:pPr>
              <w:numPr>
                <w:ilvl w:val="0"/>
                <w:numId w:val="100"/>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Calibri" w:hAnsi="Times New Roman" w:cs="Times New Roman"/>
                <w:sz w:val="24"/>
                <w:szCs w:val="24"/>
                <w:lang w:val="en-US"/>
              </w:rPr>
              <w:t xml:space="preserve">Role </w:t>
            </w:r>
            <w:r w:rsidR="00AA267D" w:rsidRPr="00E65FF5">
              <w:rPr>
                <w:rFonts w:ascii="Times New Roman" w:eastAsia="Times New Roman" w:hAnsi="Times New Roman" w:cs="Times New Roman"/>
                <w:sz w:val="24"/>
                <w:szCs w:val="24"/>
                <w:lang w:val="en-US"/>
              </w:rPr>
              <w:t xml:space="preserve">and mandate </w:t>
            </w:r>
            <w:r w:rsidRPr="00E65FF5">
              <w:rPr>
                <w:rFonts w:ascii="Times New Roman" w:eastAsia="Times New Roman" w:hAnsi="Times New Roman" w:cs="Times New Roman"/>
                <w:sz w:val="24"/>
                <w:szCs w:val="24"/>
                <w:lang w:val="en-US"/>
              </w:rPr>
              <w:t xml:space="preserve">of NEMA in managing EIA </w:t>
            </w:r>
          </w:p>
          <w:p w:rsidR="00963CF8" w:rsidRPr="00E65FF5" w:rsidRDefault="00963CF8" w:rsidP="0078522C">
            <w:pPr>
              <w:numPr>
                <w:ilvl w:val="0"/>
                <w:numId w:val="100"/>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Meaning and importance of EIA </w:t>
            </w:r>
          </w:p>
          <w:p w:rsidR="00963CF8" w:rsidRPr="00E65FF5" w:rsidRDefault="00963CF8" w:rsidP="0078522C">
            <w:pPr>
              <w:numPr>
                <w:ilvl w:val="0"/>
                <w:numId w:val="100"/>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EIA procedure</w:t>
            </w:r>
          </w:p>
          <w:p w:rsidR="00963CF8" w:rsidRPr="00E65FF5" w:rsidRDefault="00963CF8" w:rsidP="0078522C">
            <w:pPr>
              <w:numPr>
                <w:ilvl w:val="0"/>
                <w:numId w:val="100"/>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EIA methodology </w:t>
            </w:r>
          </w:p>
          <w:p w:rsidR="00963CF8" w:rsidRPr="00E65FF5" w:rsidRDefault="00963CF8" w:rsidP="0078522C">
            <w:pPr>
              <w:numPr>
                <w:ilvl w:val="0"/>
                <w:numId w:val="100"/>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Stakeholder identification and mapping </w:t>
            </w:r>
          </w:p>
          <w:p w:rsidR="00963CF8" w:rsidRPr="00E65FF5" w:rsidRDefault="00963CF8" w:rsidP="0078522C">
            <w:pPr>
              <w:numPr>
                <w:ilvl w:val="0"/>
                <w:numId w:val="100"/>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Consultation and public participation </w:t>
            </w:r>
          </w:p>
          <w:p w:rsidR="00963CF8" w:rsidRPr="00E65FF5" w:rsidRDefault="00963CF8" w:rsidP="0078522C">
            <w:pPr>
              <w:numPr>
                <w:ilvl w:val="0"/>
                <w:numId w:val="100"/>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Principles of EIA </w:t>
            </w:r>
          </w:p>
          <w:p w:rsidR="00963CF8" w:rsidRPr="00E65FF5" w:rsidRDefault="00963CF8" w:rsidP="0078522C">
            <w:pPr>
              <w:numPr>
                <w:ilvl w:val="0"/>
                <w:numId w:val="100"/>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Objectives of EIA</w:t>
            </w:r>
          </w:p>
          <w:p w:rsidR="00963CF8" w:rsidRPr="00E65FF5" w:rsidRDefault="00963CF8" w:rsidP="0078522C">
            <w:pPr>
              <w:numPr>
                <w:ilvl w:val="0"/>
                <w:numId w:val="100"/>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lastRenderedPageBreak/>
              <w:t xml:space="preserve">EIA report </w:t>
            </w:r>
          </w:p>
          <w:p w:rsidR="00963CF8" w:rsidRPr="00E65FF5" w:rsidRDefault="00963CF8" w:rsidP="0078522C">
            <w:pPr>
              <w:numPr>
                <w:ilvl w:val="0"/>
                <w:numId w:val="100"/>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Decision making </w:t>
            </w:r>
          </w:p>
          <w:p w:rsidR="00963CF8" w:rsidRPr="00E65FF5" w:rsidRDefault="00963CF8" w:rsidP="0078522C">
            <w:pPr>
              <w:numPr>
                <w:ilvl w:val="0"/>
                <w:numId w:val="100"/>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NEMA requirements for EIA  </w:t>
            </w:r>
          </w:p>
          <w:p w:rsidR="00963CF8" w:rsidRPr="00E65FF5" w:rsidRDefault="00963CF8" w:rsidP="0078522C">
            <w:pPr>
              <w:numPr>
                <w:ilvl w:val="0"/>
                <w:numId w:val="100"/>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EIA regulations and policies </w:t>
            </w:r>
          </w:p>
          <w:p w:rsidR="00963CF8" w:rsidRPr="00E65FF5" w:rsidRDefault="00963CF8" w:rsidP="0078522C">
            <w:pPr>
              <w:numPr>
                <w:ilvl w:val="0"/>
                <w:numId w:val="100"/>
              </w:numPr>
              <w:spacing w:after="200" w:line="276" w:lineRule="auto"/>
              <w:contextualSpacing/>
              <w:rPr>
                <w:rFonts w:ascii="Times New Roman" w:eastAsia="Calibri" w:hAnsi="Times New Roman" w:cs="Times New Roman"/>
                <w:sz w:val="24"/>
                <w:szCs w:val="24"/>
                <w:lang w:val="en-US"/>
              </w:rPr>
            </w:pPr>
            <w:r w:rsidRPr="00E65FF5">
              <w:rPr>
                <w:rFonts w:ascii="Times New Roman" w:eastAsia="Times New Roman" w:hAnsi="Times New Roman" w:cs="Times New Roman"/>
                <w:sz w:val="24"/>
                <w:szCs w:val="24"/>
                <w:lang w:val="en-US"/>
              </w:rPr>
              <w:t>Selected case studies</w:t>
            </w:r>
            <w:r w:rsidRPr="00E65FF5">
              <w:rPr>
                <w:rFonts w:ascii="Times New Roman" w:eastAsia="Calibri" w:hAnsi="Times New Roman" w:cs="Times New Roman"/>
                <w:sz w:val="24"/>
                <w:szCs w:val="24"/>
                <w:lang w:val="en-US"/>
              </w:rPr>
              <w:t xml:space="preserve"> </w:t>
            </w:r>
          </w:p>
        </w:tc>
        <w:tc>
          <w:tcPr>
            <w:tcW w:w="1394" w:type="pct"/>
          </w:tcPr>
          <w:p w:rsidR="00963CF8" w:rsidRPr="00E65FF5" w:rsidRDefault="00963CF8" w:rsidP="0078522C">
            <w:pPr>
              <w:numPr>
                <w:ilvl w:val="0"/>
                <w:numId w:val="100"/>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lastRenderedPageBreak/>
              <w:t xml:space="preserve">Observation </w:t>
            </w:r>
          </w:p>
          <w:p w:rsidR="00963CF8" w:rsidRPr="00E65FF5" w:rsidRDefault="00963CF8" w:rsidP="0078522C">
            <w:pPr>
              <w:numPr>
                <w:ilvl w:val="0"/>
                <w:numId w:val="100"/>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Oral questioning</w:t>
            </w:r>
          </w:p>
          <w:p w:rsidR="00963CF8" w:rsidRPr="00E65FF5" w:rsidRDefault="00963CF8" w:rsidP="0078522C">
            <w:pPr>
              <w:numPr>
                <w:ilvl w:val="0"/>
                <w:numId w:val="100"/>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Written tests </w:t>
            </w:r>
          </w:p>
          <w:p w:rsidR="00963CF8" w:rsidRPr="00E65FF5" w:rsidRDefault="00963CF8" w:rsidP="0078522C">
            <w:pPr>
              <w:numPr>
                <w:ilvl w:val="0"/>
                <w:numId w:val="100"/>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Projects </w:t>
            </w:r>
          </w:p>
        </w:tc>
      </w:tr>
      <w:tr w:rsidR="00E65FF5" w:rsidRPr="00E65FF5" w:rsidTr="00791C10">
        <w:trPr>
          <w:trHeight w:val="1587"/>
        </w:trPr>
        <w:tc>
          <w:tcPr>
            <w:tcW w:w="1440" w:type="pct"/>
          </w:tcPr>
          <w:p w:rsidR="00963CF8" w:rsidRPr="00E65FF5" w:rsidRDefault="00963CF8" w:rsidP="0078522C">
            <w:pPr>
              <w:numPr>
                <w:ilvl w:val="0"/>
                <w:numId w:val="83"/>
              </w:numPr>
              <w:spacing w:after="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Prepare an </w:t>
            </w:r>
            <w:r w:rsidR="00BC2691" w:rsidRPr="00E65FF5">
              <w:rPr>
                <w:rFonts w:ascii="Times New Roman" w:eastAsia="Times New Roman" w:hAnsi="Times New Roman" w:cs="Times New Roman"/>
                <w:sz w:val="24"/>
                <w:szCs w:val="24"/>
                <w:lang w:val="en-US"/>
              </w:rPr>
              <w:t>E</w:t>
            </w:r>
            <w:r w:rsidRPr="00E65FF5">
              <w:rPr>
                <w:rFonts w:ascii="Times New Roman" w:eastAsia="Times New Roman" w:hAnsi="Times New Roman" w:cs="Times New Roman"/>
                <w:sz w:val="24"/>
                <w:szCs w:val="24"/>
                <w:lang w:val="en-US"/>
              </w:rPr>
              <w:t xml:space="preserve">nvironmental and </w:t>
            </w:r>
            <w:r w:rsidR="00BC2691" w:rsidRPr="00E65FF5">
              <w:rPr>
                <w:rFonts w:ascii="Times New Roman" w:eastAsia="Times New Roman" w:hAnsi="Times New Roman" w:cs="Times New Roman"/>
                <w:sz w:val="24"/>
                <w:szCs w:val="24"/>
                <w:lang w:val="en-US"/>
              </w:rPr>
              <w:t>S</w:t>
            </w:r>
            <w:r w:rsidRPr="00E65FF5">
              <w:rPr>
                <w:rFonts w:ascii="Times New Roman" w:eastAsia="Times New Roman" w:hAnsi="Times New Roman" w:cs="Times New Roman"/>
                <w:sz w:val="24"/>
                <w:szCs w:val="24"/>
                <w:lang w:val="en-US"/>
              </w:rPr>
              <w:t xml:space="preserve">ocial </w:t>
            </w:r>
            <w:r w:rsidR="00BC2691" w:rsidRPr="00E65FF5">
              <w:rPr>
                <w:rFonts w:ascii="Times New Roman" w:eastAsia="Times New Roman" w:hAnsi="Times New Roman" w:cs="Times New Roman"/>
                <w:sz w:val="24"/>
                <w:szCs w:val="24"/>
                <w:lang w:val="en-US"/>
              </w:rPr>
              <w:t>M</w:t>
            </w:r>
            <w:r w:rsidRPr="00E65FF5">
              <w:rPr>
                <w:rFonts w:ascii="Times New Roman" w:eastAsia="Times New Roman" w:hAnsi="Times New Roman" w:cs="Times New Roman"/>
                <w:sz w:val="24"/>
                <w:szCs w:val="24"/>
                <w:lang w:val="en-US"/>
              </w:rPr>
              <w:t>anagement plan (EMP)</w:t>
            </w:r>
          </w:p>
        </w:tc>
        <w:tc>
          <w:tcPr>
            <w:tcW w:w="2166" w:type="pct"/>
          </w:tcPr>
          <w:p w:rsidR="00963CF8" w:rsidRPr="00E65FF5" w:rsidRDefault="00963CF8" w:rsidP="0078522C">
            <w:pPr>
              <w:numPr>
                <w:ilvl w:val="0"/>
                <w:numId w:val="100"/>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Meaning and importance of EMP</w:t>
            </w:r>
          </w:p>
          <w:p w:rsidR="00963CF8" w:rsidRPr="00E65FF5" w:rsidRDefault="00963CF8" w:rsidP="0078522C">
            <w:pPr>
              <w:numPr>
                <w:ilvl w:val="0"/>
                <w:numId w:val="100"/>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Principles of EMP </w:t>
            </w:r>
          </w:p>
          <w:p w:rsidR="00963CF8" w:rsidRPr="00E65FF5" w:rsidRDefault="00963CF8" w:rsidP="0078522C">
            <w:pPr>
              <w:numPr>
                <w:ilvl w:val="0"/>
                <w:numId w:val="100"/>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Components of EMP</w:t>
            </w:r>
          </w:p>
          <w:p w:rsidR="00963CF8" w:rsidRPr="00E65FF5" w:rsidRDefault="00963CF8" w:rsidP="0078522C">
            <w:pPr>
              <w:numPr>
                <w:ilvl w:val="0"/>
                <w:numId w:val="100"/>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Preparation of </w:t>
            </w:r>
            <w:r w:rsidR="00CB6021" w:rsidRPr="00E65FF5">
              <w:rPr>
                <w:rFonts w:ascii="Times New Roman" w:eastAsia="Times New Roman" w:hAnsi="Times New Roman" w:cs="Times New Roman"/>
                <w:sz w:val="24"/>
                <w:szCs w:val="24"/>
                <w:lang w:val="en-US"/>
              </w:rPr>
              <w:t xml:space="preserve">environmental </w:t>
            </w:r>
            <w:r w:rsidRPr="00E65FF5">
              <w:rPr>
                <w:rFonts w:ascii="Times New Roman" w:eastAsia="Times New Roman" w:hAnsi="Times New Roman" w:cs="Times New Roman"/>
                <w:sz w:val="24"/>
                <w:szCs w:val="24"/>
                <w:lang w:val="en-US"/>
              </w:rPr>
              <w:t>action plan</w:t>
            </w:r>
          </w:p>
          <w:p w:rsidR="00963CF8" w:rsidRPr="00E65FF5" w:rsidRDefault="00963CF8" w:rsidP="0078522C">
            <w:pPr>
              <w:numPr>
                <w:ilvl w:val="0"/>
                <w:numId w:val="100"/>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Role and mandate of EMP</w:t>
            </w:r>
          </w:p>
          <w:p w:rsidR="00963CF8" w:rsidRPr="00E65FF5" w:rsidRDefault="00963CF8" w:rsidP="0078522C">
            <w:pPr>
              <w:numPr>
                <w:ilvl w:val="0"/>
                <w:numId w:val="100"/>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Monitoring and evaluation of EMP</w:t>
            </w:r>
          </w:p>
          <w:p w:rsidR="00963CF8" w:rsidRPr="00E65FF5" w:rsidRDefault="00963CF8" w:rsidP="0078522C">
            <w:pPr>
              <w:numPr>
                <w:ilvl w:val="0"/>
                <w:numId w:val="100"/>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Social impact assessment</w:t>
            </w:r>
          </w:p>
        </w:tc>
        <w:tc>
          <w:tcPr>
            <w:tcW w:w="1394" w:type="pct"/>
          </w:tcPr>
          <w:p w:rsidR="00963CF8" w:rsidRPr="00E65FF5" w:rsidRDefault="00963CF8" w:rsidP="0078522C">
            <w:pPr>
              <w:numPr>
                <w:ilvl w:val="0"/>
                <w:numId w:val="100"/>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Observation </w:t>
            </w:r>
          </w:p>
          <w:p w:rsidR="00963CF8" w:rsidRPr="00E65FF5" w:rsidRDefault="00963CF8" w:rsidP="0078522C">
            <w:pPr>
              <w:numPr>
                <w:ilvl w:val="0"/>
                <w:numId w:val="100"/>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Oral questioning</w:t>
            </w:r>
          </w:p>
          <w:p w:rsidR="00963CF8" w:rsidRPr="00E65FF5" w:rsidRDefault="00963CF8" w:rsidP="0078522C">
            <w:pPr>
              <w:numPr>
                <w:ilvl w:val="0"/>
                <w:numId w:val="100"/>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Written tests </w:t>
            </w:r>
          </w:p>
          <w:p w:rsidR="00963CF8" w:rsidRPr="00E65FF5" w:rsidRDefault="00963CF8" w:rsidP="0078522C">
            <w:pPr>
              <w:numPr>
                <w:ilvl w:val="0"/>
                <w:numId w:val="100"/>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Projects </w:t>
            </w:r>
          </w:p>
        </w:tc>
      </w:tr>
      <w:tr w:rsidR="00E65FF5" w:rsidRPr="00E65FF5" w:rsidTr="00791C10">
        <w:trPr>
          <w:trHeight w:val="1587"/>
        </w:trPr>
        <w:tc>
          <w:tcPr>
            <w:tcW w:w="1440" w:type="pct"/>
          </w:tcPr>
          <w:p w:rsidR="00963CF8" w:rsidRPr="00E65FF5" w:rsidRDefault="00963CF8" w:rsidP="0078522C">
            <w:pPr>
              <w:numPr>
                <w:ilvl w:val="0"/>
                <w:numId w:val="83"/>
              </w:numPr>
              <w:spacing w:after="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Conduct Strategic </w:t>
            </w:r>
            <w:r w:rsidR="00537B8F" w:rsidRPr="00E65FF5">
              <w:rPr>
                <w:rFonts w:ascii="Times New Roman" w:eastAsia="Times New Roman" w:hAnsi="Times New Roman" w:cs="Times New Roman"/>
                <w:sz w:val="24"/>
                <w:szCs w:val="24"/>
                <w:lang w:val="en-US"/>
              </w:rPr>
              <w:t>E</w:t>
            </w:r>
            <w:r w:rsidRPr="00E65FF5">
              <w:rPr>
                <w:rFonts w:ascii="Times New Roman" w:eastAsia="Times New Roman" w:hAnsi="Times New Roman" w:cs="Times New Roman"/>
                <w:sz w:val="24"/>
                <w:szCs w:val="24"/>
                <w:lang w:val="en-US"/>
              </w:rPr>
              <w:t xml:space="preserve">nvironmental </w:t>
            </w:r>
            <w:r w:rsidR="00537B8F" w:rsidRPr="00E65FF5">
              <w:rPr>
                <w:rFonts w:ascii="Times New Roman" w:eastAsia="Times New Roman" w:hAnsi="Times New Roman" w:cs="Times New Roman"/>
                <w:sz w:val="24"/>
                <w:szCs w:val="24"/>
                <w:lang w:val="en-US"/>
              </w:rPr>
              <w:t>A</w:t>
            </w:r>
            <w:r w:rsidRPr="00E65FF5">
              <w:rPr>
                <w:rFonts w:ascii="Times New Roman" w:eastAsia="Times New Roman" w:hAnsi="Times New Roman" w:cs="Times New Roman"/>
                <w:sz w:val="24"/>
                <w:szCs w:val="24"/>
                <w:lang w:val="en-US"/>
              </w:rPr>
              <w:t>ssessment (SEA)</w:t>
            </w:r>
          </w:p>
        </w:tc>
        <w:tc>
          <w:tcPr>
            <w:tcW w:w="2166" w:type="pct"/>
          </w:tcPr>
          <w:p w:rsidR="00963CF8" w:rsidRPr="00E65FF5" w:rsidRDefault="00963CF8" w:rsidP="0078522C">
            <w:pPr>
              <w:numPr>
                <w:ilvl w:val="0"/>
                <w:numId w:val="100"/>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Meaning and importance of SEA </w:t>
            </w:r>
          </w:p>
          <w:p w:rsidR="00963CF8" w:rsidRPr="00E65FF5" w:rsidRDefault="00963CF8" w:rsidP="0078522C">
            <w:pPr>
              <w:numPr>
                <w:ilvl w:val="0"/>
                <w:numId w:val="100"/>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Principles of SEA</w:t>
            </w:r>
          </w:p>
          <w:p w:rsidR="00963CF8" w:rsidRPr="00E65FF5" w:rsidRDefault="00963CF8" w:rsidP="0078522C">
            <w:pPr>
              <w:numPr>
                <w:ilvl w:val="0"/>
                <w:numId w:val="100"/>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Objectives of SEA </w:t>
            </w:r>
          </w:p>
          <w:p w:rsidR="00963CF8" w:rsidRPr="00E65FF5" w:rsidRDefault="00963CF8" w:rsidP="0078522C">
            <w:pPr>
              <w:numPr>
                <w:ilvl w:val="0"/>
                <w:numId w:val="100"/>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SEA process</w:t>
            </w:r>
          </w:p>
          <w:p w:rsidR="00963CF8" w:rsidRPr="00E65FF5" w:rsidRDefault="00963CF8" w:rsidP="0078522C">
            <w:pPr>
              <w:numPr>
                <w:ilvl w:val="0"/>
                <w:numId w:val="100"/>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SEA report </w:t>
            </w:r>
          </w:p>
          <w:p w:rsidR="00963CF8" w:rsidRPr="00E65FF5" w:rsidRDefault="00963CF8" w:rsidP="0078522C">
            <w:pPr>
              <w:numPr>
                <w:ilvl w:val="0"/>
                <w:numId w:val="100"/>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Submission of SEA report </w:t>
            </w:r>
          </w:p>
        </w:tc>
        <w:tc>
          <w:tcPr>
            <w:tcW w:w="1394" w:type="pct"/>
          </w:tcPr>
          <w:p w:rsidR="00963CF8" w:rsidRPr="00E65FF5" w:rsidRDefault="00963CF8" w:rsidP="0078522C">
            <w:pPr>
              <w:numPr>
                <w:ilvl w:val="0"/>
                <w:numId w:val="100"/>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Observation </w:t>
            </w:r>
          </w:p>
          <w:p w:rsidR="00963CF8" w:rsidRPr="00E65FF5" w:rsidRDefault="00963CF8" w:rsidP="0078522C">
            <w:pPr>
              <w:numPr>
                <w:ilvl w:val="0"/>
                <w:numId w:val="100"/>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Oral questioning</w:t>
            </w:r>
          </w:p>
          <w:p w:rsidR="00963CF8" w:rsidRPr="00E65FF5" w:rsidRDefault="00963CF8" w:rsidP="0078522C">
            <w:pPr>
              <w:numPr>
                <w:ilvl w:val="0"/>
                <w:numId w:val="100"/>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Written tests </w:t>
            </w:r>
          </w:p>
          <w:p w:rsidR="00963CF8" w:rsidRPr="00E65FF5" w:rsidRDefault="00963CF8" w:rsidP="0078522C">
            <w:pPr>
              <w:numPr>
                <w:ilvl w:val="0"/>
                <w:numId w:val="100"/>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Projects </w:t>
            </w:r>
          </w:p>
        </w:tc>
      </w:tr>
      <w:tr w:rsidR="00E65FF5" w:rsidRPr="00E65FF5" w:rsidTr="00791C10">
        <w:trPr>
          <w:trHeight w:val="1587"/>
        </w:trPr>
        <w:tc>
          <w:tcPr>
            <w:tcW w:w="1440" w:type="pct"/>
          </w:tcPr>
          <w:p w:rsidR="00963CF8" w:rsidRPr="00E65FF5" w:rsidRDefault="00963CF8" w:rsidP="0078522C">
            <w:pPr>
              <w:numPr>
                <w:ilvl w:val="0"/>
                <w:numId w:val="83"/>
              </w:numPr>
              <w:spacing w:after="0" w:line="276" w:lineRule="auto"/>
              <w:contextualSpacing/>
              <w:rPr>
                <w:rFonts w:ascii="Times New Roman" w:eastAsia="Calibri" w:hAnsi="Times New Roman" w:cs="Times New Roman"/>
                <w:b/>
                <w:sz w:val="24"/>
                <w:szCs w:val="24"/>
              </w:rPr>
            </w:pPr>
            <w:r w:rsidRPr="00E65FF5">
              <w:rPr>
                <w:rFonts w:ascii="Times New Roman" w:eastAsia="Times New Roman" w:hAnsi="Times New Roman" w:cs="Times New Roman"/>
                <w:sz w:val="24"/>
                <w:szCs w:val="24"/>
                <w:lang w:val="en-US"/>
              </w:rPr>
              <w:t>Conduct Environmental Audit (EA)</w:t>
            </w:r>
          </w:p>
        </w:tc>
        <w:tc>
          <w:tcPr>
            <w:tcW w:w="2166" w:type="pct"/>
          </w:tcPr>
          <w:p w:rsidR="00963CF8" w:rsidRPr="00E65FF5" w:rsidRDefault="00963CF8" w:rsidP="0078522C">
            <w:pPr>
              <w:numPr>
                <w:ilvl w:val="0"/>
                <w:numId w:val="100"/>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Meaning and importance of EA</w:t>
            </w:r>
          </w:p>
          <w:p w:rsidR="00963CF8" w:rsidRPr="00E65FF5" w:rsidRDefault="00963CF8" w:rsidP="0078522C">
            <w:pPr>
              <w:numPr>
                <w:ilvl w:val="0"/>
                <w:numId w:val="100"/>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Types of Environmental Audits</w:t>
            </w:r>
          </w:p>
          <w:p w:rsidR="00963CF8" w:rsidRPr="00E65FF5" w:rsidRDefault="00963CF8" w:rsidP="0078522C">
            <w:pPr>
              <w:numPr>
                <w:ilvl w:val="0"/>
                <w:numId w:val="100"/>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Environmental Audit procedure </w:t>
            </w:r>
          </w:p>
          <w:p w:rsidR="00963CF8" w:rsidRPr="00E65FF5" w:rsidRDefault="00963CF8" w:rsidP="0078522C">
            <w:pPr>
              <w:numPr>
                <w:ilvl w:val="0"/>
                <w:numId w:val="100"/>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Format of EA report</w:t>
            </w:r>
          </w:p>
          <w:p w:rsidR="00963CF8" w:rsidRPr="00E65FF5" w:rsidRDefault="00963CF8" w:rsidP="0078522C">
            <w:pPr>
              <w:numPr>
                <w:ilvl w:val="0"/>
                <w:numId w:val="100"/>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Contents of EA report </w:t>
            </w:r>
          </w:p>
          <w:p w:rsidR="00963CF8" w:rsidRPr="00E65FF5" w:rsidRDefault="00963CF8" w:rsidP="0078522C">
            <w:pPr>
              <w:numPr>
                <w:ilvl w:val="0"/>
                <w:numId w:val="100"/>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EA Monitoring </w:t>
            </w:r>
          </w:p>
          <w:p w:rsidR="00963CF8" w:rsidRPr="00E65FF5" w:rsidRDefault="00A90A67" w:rsidP="0078522C">
            <w:pPr>
              <w:numPr>
                <w:ilvl w:val="0"/>
                <w:numId w:val="100"/>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Audit</w:t>
            </w:r>
            <w:r w:rsidR="00963CF8" w:rsidRPr="00E65FF5">
              <w:rPr>
                <w:rFonts w:ascii="Times New Roman" w:eastAsia="Times New Roman" w:hAnsi="Times New Roman" w:cs="Times New Roman"/>
                <w:sz w:val="24"/>
                <w:szCs w:val="24"/>
                <w:lang w:val="en-US"/>
              </w:rPr>
              <w:t xml:space="preserve"> report </w:t>
            </w:r>
          </w:p>
          <w:p w:rsidR="00963CF8" w:rsidRPr="00E65FF5" w:rsidRDefault="00963CF8" w:rsidP="0078522C">
            <w:pPr>
              <w:numPr>
                <w:ilvl w:val="0"/>
                <w:numId w:val="100"/>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Decision making </w:t>
            </w:r>
          </w:p>
          <w:p w:rsidR="00963CF8" w:rsidRPr="00E65FF5" w:rsidRDefault="00963CF8" w:rsidP="0078522C">
            <w:pPr>
              <w:numPr>
                <w:ilvl w:val="0"/>
                <w:numId w:val="100"/>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Selected </w:t>
            </w:r>
            <w:r w:rsidR="00A90A67" w:rsidRPr="00E65FF5">
              <w:rPr>
                <w:rFonts w:ascii="Times New Roman" w:eastAsia="Times New Roman" w:hAnsi="Times New Roman" w:cs="Times New Roman"/>
                <w:sz w:val="24"/>
                <w:szCs w:val="24"/>
                <w:lang w:val="en-US"/>
              </w:rPr>
              <w:t xml:space="preserve">audit </w:t>
            </w:r>
            <w:r w:rsidRPr="00E65FF5">
              <w:rPr>
                <w:rFonts w:ascii="Times New Roman" w:eastAsia="Times New Roman" w:hAnsi="Times New Roman" w:cs="Times New Roman"/>
                <w:sz w:val="24"/>
                <w:szCs w:val="24"/>
                <w:lang w:val="en-US"/>
              </w:rPr>
              <w:t xml:space="preserve">case studies </w:t>
            </w:r>
          </w:p>
        </w:tc>
        <w:tc>
          <w:tcPr>
            <w:tcW w:w="1394" w:type="pct"/>
          </w:tcPr>
          <w:p w:rsidR="00963CF8" w:rsidRPr="00E65FF5" w:rsidRDefault="00963CF8" w:rsidP="0078522C">
            <w:pPr>
              <w:numPr>
                <w:ilvl w:val="0"/>
                <w:numId w:val="100"/>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Observation </w:t>
            </w:r>
          </w:p>
          <w:p w:rsidR="00963CF8" w:rsidRPr="00E65FF5" w:rsidRDefault="00963CF8" w:rsidP="0078522C">
            <w:pPr>
              <w:numPr>
                <w:ilvl w:val="0"/>
                <w:numId w:val="100"/>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Oral questioning</w:t>
            </w:r>
          </w:p>
          <w:p w:rsidR="00963CF8" w:rsidRPr="00E65FF5" w:rsidRDefault="00963CF8" w:rsidP="0078522C">
            <w:pPr>
              <w:numPr>
                <w:ilvl w:val="0"/>
                <w:numId w:val="100"/>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Written tests </w:t>
            </w:r>
          </w:p>
          <w:p w:rsidR="00963CF8" w:rsidRPr="00E65FF5" w:rsidRDefault="00963CF8" w:rsidP="0078522C">
            <w:pPr>
              <w:numPr>
                <w:ilvl w:val="0"/>
                <w:numId w:val="100"/>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Projects </w:t>
            </w:r>
          </w:p>
        </w:tc>
      </w:tr>
      <w:tr w:rsidR="00BF1275" w:rsidRPr="00E65FF5" w:rsidTr="00791C10">
        <w:trPr>
          <w:trHeight w:val="1587"/>
        </w:trPr>
        <w:tc>
          <w:tcPr>
            <w:tcW w:w="1440" w:type="pct"/>
          </w:tcPr>
          <w:p w:rsidR="00963CF8" w:rsidRPr="00E65FF5" w:rsidRDefault="00AA6012" w:rsidP="0078522C">
            <w:pPr>
              <w:numPr>
                <w:ilvl w:val="0"/>
                <w:numId w:val="83"/>
              </w:numPr>
              <w:spacing w:after="0" w:line="276" w:lineRule="auto"/>
              <w:contextualSpacing/>
              <w:rPr>
                <w:rFonts w:ascii="Times New Roman" w:eastAsia="Times New Roman" w:hAnsi="Times New Roman" w:cs="Times New Roman"/>
                <w:sz w:val="24"/>
                <w:szCs w:val="24"/>
                <w:lang w:val="en-US"/>
              </w:rPr>
            </w:pPr>
            <w:r w:rsidRPr="00E65FF5">
              <w:rPr>
                <w:rFonts w:ascii="Times New Roman" w:hAnsi="Times New Roman" w:cs="Times New Roman"/>
                <w:sz w:val="24"/>
                <w:szCs w:val="24"/>
                <w:lang w:val="en-US"/>
              </w:rPr>
              <w:t>Apply</w:t>
            </w:r>
            <w:r w:rsidR="00963CF8" w:rsidRPr="00E65FF5">
              <w:rPr>
                <w:rFonts w:ascii="Times New Roman" w:hAnsi="Times New Roman" w:cs="Times New Roman"/>
                <w:sz w:val="24"/>
                <w:szCs w:val="24"/>
                <w:lang w:val="en-US"/>
              </w:rPr>
              <w:t xml:space="preserve"> legal policy and administrative framework for EIA and EA</w:t>
            </w:r>
          </w:p>
        </w:tc>
        <w:tc>
          <w:tcPr>
            <w:tcW w:w="2166" w:type="pct"/>
          </w:tcPr>
          <w:p w:rsidR="00963CF8" w:rsidRPr="00E65FF5" w:rsidRDefault="00963CF8" w:rsidP="0078522C">
            <w:pPr>
              <w:numPr>
                <w:ilvl w:val="0"/>
                <w:numId w:val="100"/>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Legal policy provisions relating to EIA and EA in Kenya </w:t>
            </w:r>
          </w:p>
          <w:p w:rsidR="00963CF8" w:rsidRPr="00E65FF5" w:rsidRDefault="00963CF8" w:rsidP="0078522C">
            <w:pPr>
              <w:numPr>
                <w:ilvl w:val="0"/>
                <w:numId w:val="100"/>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Administrative framework for EIA and EA</w:t>
            </w:r>
          </w:p>
        </w:tc>
        <w:tc>
          <w:tcPr>
            <w:tcW w:w="1394" w:type="pct"/>
          </w:tcPr>
          <w:p w:rsidR="00963CF8" w:rsidRPr="00E65FF5" w:rsidRDefault="00963CF8" w:rsidP="0078522C">
            <w:pPr>
              <w:numPr>
                <w:ilvl w:val="0"/>
                <w:numId w:val="100"/>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Observation </w:t>
            </w:r>
          </w:p>
          <w:p w:rsidR="00963CF8" w:rsidRPr="00E65FF5" w:rsidRDefault="00963CF8" w:rsidP="0078522C">
            <w:pPr>
              <w:numPr>
                <w:ilvl w:val="0"/>
                <w:numId w:val="100"/>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Oral questioning</w:t>
            </w:r>
          </w:p>
          <w:p w:rsidR="00963CF8" w:rsidRPr="00E65FF5" w:rsidRDefault="00963CF8" w:rsidP="0078522C">
            <w:pPr>
              <w:numPr>
                <w:ilvl w:val="0"/>
                <w:numId w:val="100"/>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Written tests </w:t>
            </w:r>
          </w:p>
          <w:p w:rsidR="00963CF8" w:rsidRPr="00E65FF5" w:rsidRDefault="00963CF8" w:rsidP="0078522C">
            <w:pPr>
              <w:numPr>
                <w:ilvl w:val="0"/>
                <w:numId w:val="100"/>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Projects</w:t>
            </w:r>
          </w:p>
        </w:tc>
      </w:tr>
    </w:tbl>
    <w:p w:rsidR="009B24F0" w:rsidRPr="00E65FF5" w:rsidRDefault="009B24F0" w:rsidP="00BF1275">
      <w:pPr>
        <w:spacing w:after="200" w:line="276" w:lineRule="auto"/>
        <w:contextualSpacing/>
        <w:rPr>
          <w:rFonts w:eastAsia="Calibri"/>
          <w:b/>
          <w:szCs w:val="24"/>
        </w:rPr>
      </w:pPr>
    </w:p>
    <w:p w:rsidR="00963CF8" w:rsidRPr="00E65FF5" w:rsidRDefault="00CB650D" w:rsidP="00BF1275">
      <w:pPr>
        <w:spacing w:after="200" w:line="276" w:lineRule="auto"/>
        <w:contextualSpacing/>
        <w:rPr>
          <w:rFonts w:eastAsia="Calibri"/>
          <w:szCs w:val="24"/>
          <w:lang w:val="en-US"/>
        </w:rPr>
      </w:pPr>
      <w:r w:rsidRPr="00E65FF5">
        <w:rPr>
          <w:rFonts w:eastAsia="Calibri"/>
          <w:b/>
          <w:szCs w:val="24"/>
        </w:rPr>
        <w:t xml:space="preserve">Suggested Methods of Instruction </w:t>
      </w:r>
    </w:p>
    <w:p w:rsidR="00963CF8" w:rsidRPr="00E65FF5" w:rsidRDefault="00963CF8" w:rsidP="00BF1275">
      <w:pPr>
        <w:numPr>
          <w:ilvl w:val="0"/>
          <w:numId w:val="12"/>
        </w:numPr>
        <w:spacing w:after="0" w:line="276" w:lineRule="auto"/>
        <w:rPr>
          <w:rFonts w:eastAsia="Calibri"/>
          <w:szCs w:val="24"/>
        </w:rPr>
      </w:pPr>
      <w:r w:rsidRPr="00E65FF5">
        <w:rPr>
          <w:rFonts w:eastAsia="Calibri"/>
          <w:szCs w:val="24"/>
        </w:rPr>
        <w:t xml:space="preserve">Lectures </w:t>
      </w:r>
    </w:p>
    <w:p w:rsidR="00963CF8" w:rsidRPr="00E65FF5" w:rsidRDefault="00963CF8" w:rsidP="00BF1275">
      <w:pPr>
        <w:numPr>
          <w:ilvl w:val="0"/>
          <w:numId w:val="12"/>
        </w:numPr>
        <w:spacing w:after="0" w:line="276" w:lineRule="auto"/>
        <w:rPr>
          <w:rFonts w:eastAsia="Calibri"/>
          <w:szCs w:val="24"/>
        </w:rPr>
      </w:pPr>
      <w:r w:rsidRPr="00E65FF5">
        <w:rPr>
          <w:rFonts w:eastAsia="Calibri"/>
          <w:szCs w:val="24"/>
        </w:rPr>
        <w:t>Group discussions</w:t>
      </w:r>
    </w:p>
    <w:p w:rsidR="00963CF8" w:rsidRPr="00E65FF5" w:rsidRDefault="00963CF8" w:rsidP="00BF1275">
      <w:pPr>
        <w:numPr>
          <w:ilvl w:val="0"/>
          <w:numId w:val="12"/>
        </w:numPr>
        <w:spacing w:after="0" w:line="276" w:lineRule="auto"/>
        <w:rPr>
          <w:rFonts w:eastAsia="Calibri"/>
          <w:szCs w:val="24"/>
        </w:rPr>
      </w:pPr>
      <w:r w:rsidRPr="00E65FF5">
        <w:rPr>
          <w:rFonts w:eastAsia="Calibri"/>
          <w:szCs w:val="24"/>
        </w:rPr>
        <w:lastRenderedPageBreak/>
        <w:t>Demonstration by trainer</w:t>
      </w:r>
    </w:p>
    <w:p w:rsidR="00963CF8" w:rsidRPr="00E65FF5" w:rsidRDefault="00963CF8" w:rsidP="00BF1275">
      <w:pPr>
        <w:numPr>
          <w:ilvl w:val="0"/>
          <w:numId w:val="12"/>
        </w:numPr>
        <w:spacing w:after="0" w:line="276" w:lineRule="auto"/>
        <w:rPr>
          <w:rFonts w:eastAsia="Calibri"/>
          <w:szCs w:val="24"/>
        </w:rPr>
      </w:pPr>
      <w:r w:rsidRPr="00E65FF5">
        <w:rPr>
          <w:rFonts w:eastAsia="Calibri"/>
          <w:szCs w:val="24"/>
        </w:rPr>
        <w:t>Exercises by trainee</w:t>
      </w:r>
    </w:p>
    <w:p w:rsidR="00963CF8" w:rsidRPr="00E65FF5" w:rsidRDefault="00963CF8" w:rsidP="00BF1275">
      <w:pPr>
        <w:numPr>
          <w:ilvl w:val="0"/>
          <w:numId w:val="12"/>
        </w:numPr>
        <w:spacing w:after="0" w:line="276" w:lineRule="auto"/>
        <w:rPr>
          <w:rFonts w:eastAsia="Calibri"/>
          <w:szCs w:val="24"/>
        </w:rPr>
      </w:pPr>
      <w:r w:rsidRPr="00E65FF5">
        <w:rPr>
          <w:rFonts w:eastAsia="Calibri"/>
          <w:szCs w:val="24"/>
        </w:rPr>
        <w:t xml:space="preserve">Visits/trips </w:t>
      </w:r>
    </w:p>
    <w:p w:rsidR="00963CF8" w:rsidRPr="00E65FF5" w:rsidRDefault="00963CF8" w:rsidP="00BF1275">
      <w:pPr>
        <w:spacing w:after="0" w:line="276" w:lineRule="auto"/>
        <w:rPr>
          <w:rFonts w:eastAsia="Calibri"/>
          <w:b/>
          <w:szCs w:val="24"/>
        </w:rPr>
      </w:pPr>
      <w:r w:rsidRPr="00E65FF5">
        <w:rPr>
          <w:rFonts w:eastAsia="Calibri"/>
          <w:b/>
          <w:szCs w:val="24"/>
        </w:rPr>
        <w:t>Recommended Resources</w:t>
      </w:r>
      <w:r w:rsidRPr="00E65FF5">
        <w:rPr>
          <w:rFonts w:eastAsia="Calibri"/>
          <w:bCs/>
          <w:iCs/>
          <w:szCs w:val="24"/>
        </w:rPr>
        <w:t xml:space="preserve"> </w:t>
      </w:r>
    </w:p>
    <w:p w:rsidR="00963CF8" w:rsidRPr="00E65FF5" w:rsidRDefault="00963CF8" w:rsidP="00BF1275">
      <w:pPr>
        <w:numPr>
          <w:ilvl w:val="0"/>
          <w:numId w:val="12"/>
        </w:numPr>
        <w:spacing w:after="0" w:line="276" w:lineRule="auto"/>
        <w:rPr>
          <w:rFonts w:eastAsia="Calibri"/>
          <w:bCs/>
          <w:iCs/>
          <w:szCs w:val="24"/>
        </w:rPr>
      </w:pPr>
      <w:r w:rsidRPr="00E65FF5">
        <w:rPr>
          <w:rFonts w:eastAsia="Calibri"/>
          <w:bCs/>
          <w:iCs/>
          <w:szCs w:val="24"/>
        </w:rPr>
        <w:t xml:space="preserve">Recorders </w:t>
      </w:r>
    </w:p>
    <w:p w:rsidR="00963CF8" w:rsidRPr="00E65FF5" w:rsidRDefault="00963CF8" w:rsidP="00BF1275">
      <w:pPr>
        <w:numPr>
          <w:ilvl w:val="0"/>
          <w:numId w:val="12"/>
        </w:numPr>
        <w:spacing w:after="0" w:line="276" w:lineRule="auto"/>
        <w:rPr>
          <w:rFonts w:eastAsia="Calibri"/>
          <w:bCs/>
          <w:iCs/>
          <w:szCs w:val="24"/>
        </w:rPr>
      </w:pPr>
      <w:r w:rsidRPr="00E65FF5">
        <w:rPr>
          <w:rFonts w:eastAsia="Calibri"/>
          <w:bCs/>
          <w:iCs/>
          <w:szCs w:val="24"/>
        </w:rPr>
        <w:t xml:space="preserve">Cameras </w:t>
      </w:r>
    </w:p>
    <w:p w:rsidR="00963CF8" w:rsidRPr="00E65FF5" w:rsidRDefault="00963CF8" w:rsidP="00BF1275">
      <w:pPr>
        <w:numPr>
          <w:ilvl w:val="0"/>
          <w:numId w:val="12"/>
        </w:numPr>
        <w:spacing w:after="0" w:line="276" w:lineRule="auto"/>
        <w:rPr>
          <w:rFonts w:eastAsia="Calibri"/>
          <w:bCs/>
          <w:iCs/>
          <w:szCs w:val="24"/>
        </w:rPr>
      </w:pPr>
      <w:r w:rsidRPr="00E65FF5">
        <w:rPr>
          <w:rFonts w:eastAsia="Calibri"/>
          <w:bCs/>
          <w:iCs/>
          <w:szCs w:val="24"/>
        </w:rPr>
        <w:t xml:space="preserve">Stationery </w:t>
      </w:r>
    </w:p>
    <w:p w:rsidR="00963CF8" w:rsidRPr="00E65FF5" w:rsidRDefault="00963CF8" w:rsidP="00BF1275">
      <w:pPr>
        <w:numPr>
          <w:ilvl w:val="0"/>
          <w:numId w:val="12"/>
        </w:numPr>
        <w:spacing w:after="0" w:line="276" w:lineRule="auto"/>
        <w:rPr>
          <w:rFonts w:eastAsia="Calibri"/>
          <w:bCs/>
          <w:iCs/>
          <w:szCs w:val="24"/>
        </w:rPr>
      </w:pPr>
      <w:r w:rsidRPr="00E65FF5">
        <w:rPr>
          <w:rFonts w:eastAsia="Calibri"/>
          <w:bCs/>
          <w:iCs/>
          <w:szCs w:val="24"/>
        </w:rPr>
        <w:t xml:space="preserve">Internet </w:t>
      </w:r>
    </w:p>
    <w:p w:rsidR="005B3CE3" w:rsidRPr="00E65FF5" w:rsidRDefault="005B3CE3" w:rsidP="00BF1275">
      <w:pPr>
        <w:spacing w:after="200" w:line="276" w:lineRule="auto"/>
        <w:rPr>
          <w:rFonts w:eastAsia="Calibri"/>
          <w:bCs/>
          <w:iCs/>
          <w:szCs w:val="24"/>
        </w:rPr>
      </w:pPr>
    </w:p>
    <w:p w:rsidR="00241DE5" w:rsidRPr="00E65FF5" w:rsidRDefault="00241DE5" w:rsidP="00BF1275">
      <w:pPr>
        <w:spacing w:after="200" w:line="276" w:lineRule="auto"/>
        <w:rPr>
          <w:rFonts w:eastAsia="Calibri"/>
          <w:b/>
          <w:bCs/>
          <w:iCs/>
          <w:szCs w:val="24"/>
        </w:rPr>
      </w:pPr>
    </w:p>
    <w:p w:rsidR="00CE5AE3" w:rsidRPr="00E65FF5" w:rsidRDefault="00CE5AE3" w:rsidP="00BF1275">
      <w:pPr>
        <w:spacing w:after="200" w:line="276" w:lineRule="auto"/>
        <w:rPr>
          <w:szCs w:val="24"/>
        </w:rPr>
      </w:pPr>
    </w:p>
    <w:p w:rsidR="00FC18A3" w:rsidRPr="00E65FF5" w:rsidRDefault="00FC18A3" w:rsidP="00BF1275">
      <w:pPr>
        <w:spacing w:after="0" w:line="276" w:lineRule="auto"/>
        <w:rPr>
          <w:rFonts w:eastAsia="Calibri"/>
          <w:szCs w:val="24"/>
        </w:rPr>
      </w:pPr>
    </w:p>
    <w:p w:rsidR="00CE143F" w:rsidRPr="00E65FF5" w:rsidRDefault="00CE143F" w:rsidP="00BF1275">
      <w:pPr>
        <w:spacing w:after="0" w:line="276" w:lineRule="auto"/>
        <w:rPr>
          <w:rFonts w:eastAsia="Calibri"/>
          <w:szCs w:val="24"/>
        </w:rPr>
      </w:pPr>
    </w:p>
    <w:p w:rsidR="00CE143F" w:rsidRPr="00E65FF5" w:rsidRDefault="00CE143F" w:rsidP="00BF1275">
      <w:pPr>
        <w:spacing w:after="0" w:line="276" w:lineRule="auto"/>
        <w:rPr>
          <w:rFonts w:eastAsia="Calibri"/>
          <w:szCs w:val="24"/>
        </w:rPr>
      </w:pPr>
    </w:p>
    <w:p w:rsidR="00CE143F" w:rsidRPr="00E65FF5" w:rsidRDefault="00CE143F" w:rsidP="00BF1275">
      <w:pPr>
        <w:spacing w:after="0" w:line="276" w:lineRule="auto"/>
        <w:rPr>
          <w:rFonts w:eastAsia="Calibri"/>
          <w:szCs w:val="24"/>
        </w:rPr>
      </w:pPr>
    </w:p>
    <w:p w:rsidR="00FC18A3" w:rsidRPr="00E65FF5" w:rsidRDefault="00FC18A3" w:rsidP="00BF1275">
      <w:pPr>
        <w:spacing w:after="0" w:line="276" w:lineRule="auto"/>
        <w:rPr>
          <w:rFonts w:eastAsia="Calibri"/>
          <w:szCs w:val="24"/>
        </w:rPr>
      </w:pPr>
    </w:p>
    <w:p w:rsidR="00FC18A3" w:rsidRPr="00E65FF5" w:rsidRDefault="00FC18A3" w:rsidP="00BF1275">
      <w:pPr>
        <w:spacing w:after="0" w:line="276" w:lineRule="auto"/>
        <w:rPr>
          <w:rFonts w:eastAsia="Calibri"/>
          <w:szCs w:val="24"/>
        </w:rPr>
      </w:pPr>
    </w:p>
    <w:p w:rsidR="00FC18A3" w:rsidRPr="00E65FF5" w:rsidRDefault="00FC18A3" w:rsidP="00BF1275">
      <w:pPr>
        <w:spacing w:after="0" w:line="276" w:lineRule="auto"/>
        <w:rPr>
          <w:rFonts w:eastAsia="Calibri"/>
          <w:szCs w:val="24"/>
        </w:rPr>
      </w:pPr>
    </w:p>
    <w:p w:rsidR="00FC18A3" w:rsidRPr="00E65FF5" w:rsidRDefault="00FC18A3" w:rsidP="00BF1275">
      <w:pPr>
        <w:spacing w:after="0" w:line="276" w:lineRule="auto"/>
        <w:rPr>
          <w:rFonts w:eastAsia="Calibri"/>
          <w:szCs w:val="24"/>
        </w:rPr>
      </w:pPr>
    </w:p>
    <w:p w:rsidR="00FC18A3" w:rsidRPr="00E65FF5" w:rsidRDefault="00FC18A3" w:rsidP="00BF1275">
      <w:pPr>
        <w:spacing w:after="0" w:line="276" w:lineRule="auto"/>
        <w:rPr>
          <w:rFonts w:eastAsia="Calibri"/>
          <w:szCs w:val="24"/>
        </w:rPr>
      </w:pPr>
    </w:p>
    <w:p w:rsidR="00FC18A3" w:rsidRPr="00E65FF5" w:rsidRDefault="00FC18A3" w:rsidP="00BF1275">
      <w:pPr>
        <w:spacing w:after="0" w:line="276" w:lineRule="auto"/>
        <w:rPr>
          <w:rFonts w:eastAsia="Calibri"/>
          <w:szCs w:val="24"/>
        </w:rPr>
      </w:pPr>
    </w:p>
    <w:p w:rsidR="00FC18A3" w:rsidRPr="00E65FF5" w:rsidRDefault="00FC18A3" w:rsidP="00BF1275">
      <w:pPr>
        <w:spacing w:after="0" w:line="276" w:lineRule="auto"/>
        <w:rPr>
          <w:rFonts w:eastAsia="Calibri"/>
          <w:szCs w:val="24"/>
        </w:rPr>
      </w:pPr>
    </w:p>
    <w:p w:rsidR="00354297" w:rsidRPr="00E65FF5" w:rsidRDefault="00354297" w:rsidP="00BF1275">
      <w:pPr>
        <w:spacing w:after="200" w:line="276" w:lineRule="auto"/>
        <w:rPr>
          <w:rFonts w:eastAsia="Calibri"/>
          <w:b/>
          <w:bCs/>
          <w:szCs w:val="24"/>
          <w:lang w:val="en-ZA"/>
        </w:rPr>
      </w:pPr>
      <w:r w:rsidRPr="00E65FF5">
        <w:rPr>
          <w:szCs w:val="24"/>
        </w:rPr>
        <w:br w:type="page"/>
      </w:r>
    </w:p>
    <w:p w:rsidR="00354297" w:rsidRPr="00E65FF5" w:rsidRDefault="00354297" w:rsidP="00BF1275">
      <w:pPr>
        <w:pStyle w:val="Heading1"/>
      </w:pPr>
    </w:p>
    <w:p w:rsidR="00354297" w:rsidRPr="00E65FF5" w:rsidRDefault="00354297" w:rsidP="00BF1275">
      <w:pPr>
        <w:pStyle w:val="Heading1"/>
      </w:pPr>
    </w:p>
    <w:p w:rsidR="00354297" w:rsidRPr="00E65FF5" w:rsidRDefault="00354297" w:rsidP="00BF1275">
      <w:pPr>
        <w:pStyle w:val="Heading1"/>
      </w:pPr>
    </w:p>
    <w:p w:rsidR="00665E51" w:rsidRPr="00E65FF5" w:rsidRDefault="00665E51" w:rsidP="00BF1275">
      <w:pPr>
        <w:spacing w:line="276" w:lineRule="auto"/>
        <w:rPr>
          <w:szCs w:val="24"/>
          <w:lang w:val="en-ZA"/>
        </w:rPr>
      </w:pPr>
    </w:p>
    <w:p w:rsidR="00665E51" w:rsidRPr="00E65FF5" w:rsidRDefault="00665E51" w:rsidP="00BF1275">
      <w:pPr>
        <w:spacing w:line="276" w:lineRule="auto"/>
        <w:rPr>
          <w:szCs w:val="24"/>
          <w:lang w:val="en-ZA"/>
        </w:rPr>
      </w:pPr>
    </w:p>
    <w:p w:rsidR="00665E51" w:rsidRPr="00E65FF5" w:rsidRDefault="00665E51" w:rsidP="00BF1275">
      <w:pPr>
        <w:spacing w:line="276" w:lineRule="auto"/>
        <w:rPr>
          <w:szCs w:val="24"/>
          <w:lang w:val="en-ZA"/>
        </w:rPr>
      </w:pPr>
    </w:p>
    <w:p w:rsidR="00665E51" w:rsidRPr="00E65FF5" w:rsidRDefault="00665E51" w:rsidP="00BF1275">
      <w:pPr>
        <w:spacing w:line="276" w:lineRule="auto"/>
        <w:rPr>
          <w:szCs w:val="24"/>
          <w:lang w:val="en-ZA"/>
        </w:rPr>
      </w:pPr>
    </w:p>
    <w:p w:rsidR="00354297" w:rsidRPr="00E65FF5" w:rsidRDefault="00354297" w:rsidP="00BF1275">
      <w:pPr>
        <w:pStyle w:val="Heading1"/>
      </w:pPr>
    </w:p>
    <w:p w:rsidR="00557C2E" w:rsidRPr="00E65FF5" w:rsidRDefault="00557C2E" w:rsidP="00BF1275">
      <w:pPr>
        <w:pStyle w:val="Heading1"/>
      </w:pPr>
    </w:p>
    <w:p w:rsidR="00557C2E" w:rsidRPr="00E65FF5" w:rsidRDefault="00557C2E" w:rsidP="00BF1275">
      <w:pPr>
        <w:pStyle w:val="Heading1"/>
      </w:pPr>
    </w:p>
    <w:p w:rsidR="00557C2E" w:rsidRPr="00E65FF5" w:rsidRDefault="00557C2E" w:rsidP="00BF1275">
      <w:pPr>
        <w:pStyle w:val="Heading1"/>
      </w:pPr>
    </w:p>
    <w:p w:rsidR="00557C2E" w:rsidRPr="00E65FF5" w:rsidRDefault="00557C2E" w:rsidP="00BF1275">
      <w:pPr>
        <w:pStyle w:val="Heading1"/>
      </w:pPr>
    </w:p>
    <w:p w:rsidR="00557C2E" w:rsidRPr="00E65FF5" w:rsidRDefault="00557C2E" w:rsidP="00BF1275">
      <w:pPr>
        <w:pStyle w:val="Heading1"/>
      </w:pPr>
    </w:p>
    <w:p w:rsidR="001817FE" w:rsidRPr="00E65FF5" w:rsidRDefault="001817FE" w:rsidP="00BF1275">
      <w:pPr>
        <w:pStyle w:val="Heading1"/>
      </w:pPr>
      <w:bookmarkStart w:id="89" w:name="_Toc67490941"/>
      <w:r w:rsidRPr="00E65FF5">
        <w:t>CORE UNITS OF LEARNING</w:t>
      </w:r>
      <w:bookmarkEnd w:id="89"/>
    </w:p>
    <w:p w:rsidR="001817FE" w:rsidRPr="00E65FF5" w:rsidRDefault="001817FE" w:rsidP="00BF1275">
      <w:pPr>
        <w:spacing w:after="200" w:line="276" w:lineRule="auto"/>
        <w:rPr>
          <w:rFonts w:eastAsia="Calibri"/>
          <w:b/>
          <w:bCs/>
          <w:iCs/>
          <w:szCs w:val="24"/>
        </w:rPr>
      </w:pPr>
      <w:r w:rsidRPr="00E65FF5">
        <w:rPr>
          <w:szCs w:val="24"/>
        </w:rPr>
        <w:br w:type="page"/>
      </w:r>
    </w:p>
    <w:p w:rsidR="00665725" w:rsidRPr="00E65FF5" w:rsidRDefault="00665725" w:rsidP="00BF1275">
      <w:pPr>
        <w:pStyle w:val="Heading2"/>
      </w:pPr>
      <w:bookmarkStart w:id="90" w:name="_Toc536184900"/>
      <w:bookmarkStart w:id="91" w:name="_Toc67490942"/>
      <w:r w:rsidRPr="00E65FF5">
        <w:lastRenderedPageBreak/>
        <w:t>DISASTER AND RISK</w:t>
      </w:r>
      <w:bookmarkEnd w:id="90"/>
      <w:r w:rsidRPr="00E65FF5">
        <w:t xml:space="preserve"> </w:t>
      </w:r>
      <w:r w:rsidR="00233565" w:rsidRPr="00E65FF5">
        <w:t>MANAGEMENT</w:t>
      </w:r>
      <w:bookmarkEnd w:id="91"/>
    </w:p>
    <w:p w:rsidR="00566306" w:rsidRPr="00E65FF5" w:rsidRDefault="00566306" w:rsidP="00BF1275">
      <w:pPr>
        <w:spacing w:after="0" w:line="276" w:lineRule="auto"/>
        <w:rPr>
          <w:szCs w:val="24"/>
          <w:lang w:val="en-US"/>
        </w:rPr>
      </w:pPr>
    </w:p>
    <w:p w:rsidR="00FC18A3" w:rsidRPr="00E65FF5" w:rsidRDefault="00FC18A3" w:rsidP="00BF1275">
      <w:pPr>
        <w:spacing w:after="200" w:line="276" w:lineRule="auto"/>
        <w:rPr>
          <w:rFonts w:eastAsia="Calibri"/>
          <w:b/>
          <w:szCs w:val="24"/>
          <w:lang w:val="en-ZA"/>
        </w:rPr>
      </w:pPr>
      <w:r w:rsidRPr="00E65FF5">
        <w:rPr>
          <w:rFonts w:eastAsia="Calibri"/>
          <w:b/>
          <w:szCs w:val="24"/>
        </w:rPr>
        <w:t xml:space="preserve">UNIT CODE: </w:t>
      </w:r>
      <w:bookmarkStart w:id="92" w:name="_Hlk2674826"/>
      <w:r w:rsidR="006A45CD" w:rsidRPr="00E65FF5">
        <w:rPr>
          <w:rFonts w:eastAsia="Times New Roman"/>
          <w:b/>
          <w:szCs w:val="24"/>
          <w:lang w:val="en-US"/>
        </w:rPr>
        <w:t>ENV/CU/MGT/CR/01/6</w:t>
      </w:r>
      <w:bookmarkEnd w:id="92"/>
      <w:r w:rsidR="006C1A59" w:rsidRPr="00E65FF5">
        <w:rPr>
          <w:rFonts w:eastAsia="Times New Roman"/>
          <w:b/>
          <w:szCs w:val="24"/>
          <w:lang w:val="en-US"/>
        </w:rPr>
        <w:t>/A</w:t>
      </w:r>
    </w:p>
    <w:p w:rsidR="00FC18A3" w:rsidRPr="00E65FF5" w:rsidRDefault="00FC18A3" w:rsidP="00BF1275">
      <w:pPr>
        <w:spacing w:after="200" w:line="276" w:lineRule="auto"/>
        <w:rPr>
          <w:rFonts w:eastAsia="Calibri"/>
          <w:b/>
          <w:szCs w:val="24"/>
        </w:rPr>
      </w:pPr>
      <w:r w:rsidRPr="00E65FF5">
        <w:rPr>
          <w:rFonts w:eastAsia="Calibri"/>
          <w:b/>
          <w:szCs w:val="24"/>
        </w:rPr>
        <w:t>Relationship to Occupational Standards</w:t>
      </w:r>
    </w:p>
    <w:p w:rsidR="00FC18A3" w:rsidRPr="00E65FF5" w:rsidRDefault="00FC18A3" w:rsidP="00BF1275">
      <w:pPr>
        <w:spacing w:after="200" w:line="276" w:lineRule="auto"/>
        <w:rPr>
          <w:rFonts w:eastAsia="Calibri"/>
          <w:szCs w:val="24"/>
        </w:rPr>
      </w:pPr>
      <w:r w:rsidRPr="00E65FF5">
        <w:rPr>
          <w:rFonts w:eastAsia="Calibri"/>
          <w:szCs w:val="24"/>
        </w:rPr>
        <w:t xml:space="preserve">This unit addresses the unit of competency: </w:t>
      </w:r>
      <w:r w:rsidR="00233565" w:rsidRPr="00E65FF5">
        <w:rPr>
          <w:rFonts w:eastAsia="Calibri"/>
          <w:szCs w:val="24"/>
        </w:rPr>
        <w:t>Manage disaster and risk</w:t>
      </w:r>
    </w:p>
    <w:p w:rsidR="00FC18A3" w:rsidRPr="00E65FF5" w:rsidRDefault="00FC18A3" w:rsidP="00BF1275">
      <w:pPr>
        <w:spacing w:after="200" w:line="276" w:lineRule="auto"/>
        <w:rPr>
          <w:rFonts w:eastAsia="Calibri"/>
          <w:b/>
          <w:szCs w:val="24"/>
        </w:rPr>
      </w:pPr>
      <w:r w:rsidRPr="00E65FF5">
        <w:rPr>
          <w:rFonts w:eastAsia="Calibri"/>
          <w:b/>
          <w:szCs w:val="24"/>
        </w:rPr>
        <w:t xml:space="preserve">Duration of Unit: </w:t>
      </w:r>
      <w:r w:rsidRPr="00E65FF5">
        <w:rPr>
          <w:rFonts w:eastAsia="Calibri"/>
          <w:szCs w:val="24"/>
        </w:rPr>
        <w:t xml:space="preserve"> </w:t>
      </w:r>
      <w:r w:rsidR="00E50A6B" w:rsidRPr="00E65FF5">
        <w:rPr>
          <w:rFonts w:eastAsia="Calibri"/>
          <w:szCs w:val="24"/>
        </w:rPr>
        <w:t>9</w:t>
      </w:r>
      <w:r w:rsidR="00CE3CD8" w:rsidRPr="00E65FF5">
        <w:rPr>
          <w:rFonts w:eastAsia="Calibri"/>
          <w:szCs w:val="24"/>
        </w:rPr>
        <w:t xml:space="preserve">0 </w:t>
      </w:r>
      <w:r w:rsidRPr="00E65FF5">
        <w:rPr>
          <w:rFonts w:eastAsia="Calibri"/>
          <w:szCs w:val="24"/>
        </w:rPr>
        <w:t>hours</w:t>
      </w:r>
    </w:p>
    <w:p w:rsidR="00FC18A3" w:rsidRPr="00E65FF5" w:rsidRDefault="00FC18A3" w:rsidP="00BF1275">
      <w:pPr>
        <w:spacing w:after="200" w:line="276" w:lineRule="auto"/>
        <w:rPr>
          <w:rFonts w:eastAsia="Calibri"/>
          <w:b/>
          <w:szCs w:val="24"/>
        </w:rPr>
      </w:pPr>
      <w:r w:rsidRPr="00E65FF5">
        <w:rPr>
          <w:rFonts w:eastAsia="Calibri"/>
          <w:b/>
          <w:szCs w:val="24"/>
        </w:rPr>
        <w:t>Unit Description</w:t>
      </w:r>
    </w:p>
    <w:p w:rsidR="009400B7" w:rsidRPr="00E65FF5" w:rsidRDefault="009400B7" w:rsidP="00BF1275">
      <w:pPr>
        <w:spacing w:after="200" w:line="276" w:lineRule="auto"/>
        <w:jc w:val="both"/>
        <w:rPr>
          <w:rFonts w:eastAsia="Times New Roman"/>
          <w:szCs w:val="24"/>
        </w:rPr>
      </w:pPr>
      <w:r w:rsidRPr="00E65FF5">
        <w:rPr>
          <w:rFonts w:eastAsia="Times New Roman"/>
          <w:szCs w:val="24"/>
          <w:lang w:val="en-AU"/>
        </w:rPr>
        <w:t>This unit describes the competencies required to manage disaster and risk. It involves classifying</w:t>
      </w:r>
      <w:r w:rsidRPr="00E65FF5">
        <w:rPr>
          <w:rFonts w:eastAsia="Calibri"/>
          <w:szCs w:val="24"/>
        </w:rPr>
        <w:t xml:space="preserve"> disasters, conducting risk vulnerability assessment and preparing for disaster. It also entails </w:t>
      </w:r>
      <w:r w:rsidRPr="00E65FF5">
        <w:rPr>
          <w:rFonts w:eastAsia="Calibri"/>
          <w:szCs w:val="24"/>
          <w:lang w:val="en-US"/>
        </w:rPr>
        <w:t>preparing for and managing hazards</w:t>
      </w:r>
      <w:r w:rsidRPr="00E65FF5">
        <w:rPr>
          <w:rFonts w:eastAsia="Calibri"/>
          <w:szCs w:val="24"/>
        </w:rPr>
        <w:t xml:space="preserve"> and conducting disaster recovery and response.</w:t>
      </w:r>
    </w:p>
    <w:p w:rsidR="00FC18A3" w:rsidRPr="00E65FF5" w:rsidRDefault="00FC18A3" w:rsidP="00BF1275">
      <w:pPr>
        <w:spacing w:after="200" w:line="276" w:lineRule="auto"/>
        <w:rPr>
          <w:rFonts w:eastAsia="Calibri"/>
          <w:b/>
          <w:szCs w:val="24"/>
        </w:rPr>
      </w:pPr>
      <w:r w:rsidRPr="00E65FF5">
        <w:rPr>
          <w:rFonts w:eastAsia="Calibri"/>
          <w:b/>
          <w:szCs w:val="24"/>
        </w:rPr>
        <w:t>Summary of Learning Outcomes</w:t>
      </w:r>
    </w:p>
    <w:p w:rsidR="00665725" w:rsidRPr="00E65FF5" w:rsidRDefault="00665725" w:rsidP="0078522C">
      <w:pPr>
        <w:pStyle w:val="ListParagraph"/>
        <w:numPr>
          <w:ilvl w:val="3"/>
          <w:numId w:val="26"/>
        </w:numPr>
        <w:spacing w:after="0" w:line="276" w:lineRule="auto"/>
        <w:rPr>
          <w:rFonts w:ascii="Times New Roman" w:hAnsi="Times New Roman"/>
          <w:sz w:val="24"/>
          <w:szCs w:val="24"/>
          <w:lang w:val="en-US"/>
        </w:rPr>
      </w:pPr>
      <w:r w:rsidRPr="00E65FF5">
        <w:rPr>
          <w:rFonts w:ascii="Times New Roman" w:hAnsi="Times New Roman"/>
          <w:sz w:val="24"/>
          <w:szCs w:val="24"/>
          <w:lang w:val="en-US"/>
        </w:rPr>
        <w:t>Classify disasters</w:t>
      </w:r>
    </w:p>
    <w:p w:rsidR="00177641" w:rsidRPr="00E65FF5" w:rsidRDefault="00665725" w:rsidP="0078522C">
      <w:pPr>
        <w:pStyle w:val="ListParagraph"/>
        <w:numPr>
          <w:ilvl w:val="3"/>
          <w:numId w:val="26"/>
        </w:numPr>
        <w:spacing w:after="0" w:line="276" w:lineRule="auto"/>
        <w:rPr>
          <w:rFonts w:ascii="Times New Roman" w:hAnsi="Times New Roman"/>
          <w:sz w:val="24"/>
          <w:szCs w:val="24"/>
          <w:lang w:val="en-US"/>
        </w:rPr>
      </w:pPr>
      <w:r w:rsidRPr="00E65FF5">
        <w:rPr>
          <w:rFonts w:ascii="Times New Roman" w:hAnsi="Times New Roman"/>
          <w:sz w:val="24"/>
          <w:szCs w:val="24"/>
          <w:lang w:val="en-US"/>
        </w:rPr>
        <w:t>Conduct risk vulnerability assessmen</w:t>
      </w:r>
      <w:r w:rsidR="00E15BFA" w:rsidRPr="00E65FF5">
        <w:rPr>
          <w:rFonts w:ascii="Times New Roman" w:hAnsi="Times New Roman"/>
          <w:sz w:val="24"/>
          <w:szCs w:val="24"/>
          <w:lang w:val="en-US"/>
        </w:rPr>
        <w:t>t</w:t>
      </w:r>
    </w:p>
    <w:p w:rsidR="009F1D14" w:rsidRPr="00E65FF5" w:rsidRDefault="009F1D14" w:rsidP="0078522C">
      <w:pPr>
        <w:pStyle w:val="ListParagraph"/>
        <w:numPr>
          <w:ilvl w:val="3"/>
          <w:numId w:val="26"/>
        </w:numPr>
        <w:spacing w:after="0" w:line="276" w:lineRule="auto"/>
        <w:rPr>
          <w:rFonts w:ascii="Times New Roman" w:hAnsi="Times New Roman"/>
          <w:sz w:val="24"/>
          <w:szCs w:val="24"/>
          <w:lang w:val="en-US"/>
        </w:rPr>
      </w:pPr>
      <w:r w:rsidRPr="00E65FF5">
        <w:rPr>
          <w:rFonts w:ascii="Times New Roman" w:hAnsi="Times New Roman"/>
          <w:sz w:val="24"/>
          <w:szCs w:val="24"/>
          <w:lang w:val="en-US"/>
        </w:rPr>
        <w:t xml:space="preserve">Prepare for disaster  </w:t>
      </w:r>
    </w:p>
    <w:p w:rsidR="00E15BFA" w:rsidRPr="00E65FF5" w:rsidRDefault="00E15BFA" w:rsidP="0078522C">
      <w:pPr>
        <w:pStyle w:val="ListParagraph"/>
        <w:numPr>
          <w:ilvl w:val="3"/>
          <w:numId w:val="26"/>
        </w:numPr>
        <w:spacing w:after="0" w:line="276" w:lineRule="auto"/>
        <w:rPr>
          <w:rFonts w:ascii="Times New Roman" w:hAnsi="Times New Roman"/>
          <w:sz w:val="24"/>
          <w:szCs w:val="24"/>
          <w:lang w:val="en-US"/>
        </w:rPr>
      </w:pPr>
      <w:r w:rsidRPr="00E65FF5">
        <w:rPr>
          <w:rFonts w:ascii="Times New Roman" w:hAnsi="Times New Roman"/>
          <w:sz w:val="24"/>
          <w:szCs w:val="24"/>
          <w:lang w:val="en-US"/>
        </w:rPr>
        <w:t>Prepare</w:t>
      </w:r>
      <w:r w:rsidR="00E21F67" w:rsidRPr="00E65FF5">
        <w:rPr>
          <w:rFonts w:ascii="Times New Roman" w:hAnsi="Times New Roman"/>
          <w:sz w:val="24"/>
          <w:szCs w:val="24"/>
          <w:lang w:val="en-US"/>
        </w:rPr>
        <w:t xml:space="preserve"> for</w:t>
      </w:r>
      <w:r w:rsidRPr="00E65FF5">
        <w:rPr>
          <w:rFonts w:ascii="Times New Roman" w:hAnsi="Times New Roman"/>
          <w:sz w:val="24"/>
          <w:szCs w:val="24"/>
          <w:lang w:val="en-US"/>
        </w:rPr>
        <w:t xml:space="preserve"> and manage hazards</w:t>
      </w:r>
    </w:p>
    <w:p w:rsidR="00CE143F" w:rsidRPr="00E65FF5" w:rsidRDefault="00665725" w:rsidP="0078522C">
      <w:pPr>
        <w:pStyle w:val="ListParagraph"/>
        <w:numPr>
          <w:ilvl w:val="3"/>
          <w:numId w:val="26"/>
        </w:numPr>
        <w:spacing w:after="0" w:line="276" w:lineRule="auto"/>
        <w:rPr>
          <w:rFonts w:ascii="Times New Roman" w:hAnsi="Times New Roman"/>
          <w:sz w:val="24"/>
          <w:szCs w:val="24"/>
          <w:lang w:val="en-US"/>
        </w:rPr>
      </w:pPr>
      <w:r w:rsidRPr="00E65FF5">
        <w:rPr>
          <w:rFonts w:ascii="Times New Roman" w:hAnsi="Times New Roman"/>
          <w:sz w:val="24"/>
          <w:szCs w:val="24"/>
          <w:lang w:val="en-US"/>
        </w:rPr>
        <w:t>Conduct disaster recovery and response</w:t>
      </w:r>
    </w:p>
    <w:p w:rsidR="00665725" w:rsidRPr="00E65FF5" w:rsidRDefault="00665725" w:rsidP="00BF1275">
      <w:pPr>
        <w:pStyle w:val="ListParagraph"/>
        <w:spacing w:after="0" w:line="276" w:lineRule="auto"/>
        <w:ind w:left="540"/>
        <w:rPr>
          <w:rFonts w:ascii="Times New Roman" w:hAnsi="Times New Roman"/>
          <w:sz w:val="24"/>
          <w:szCs w:val="24"/>
          <w:lang w:val="en-US"/>
        </w:rPr>
      </w:pPr>
    </w:p>
    <w:p w:rsidR="00FC18A3" w:rsidRPr="00E65FF5" w:rsidRDefault="00FC18A3" w:rsidP="00BF1275">
      <w:pPr>
        <w:spacing w:after="0" w:line="276" w:lineRule="auto"/>
        <w:rPr>
          <w:rFonts w:eastAsia="Calibri"/>
          <w:b/>
          <w:szCs w:val="24"/>
        </w:rPr>
      </w:pPr>
      <w:r w:rsidRPr="00E65FF5">
        <w:rPr>
          <w:rFonts w:eastAsia="Calibri"/>
          <w:b/>
          <w:szCs w:val="24"/>
        </w:rPr>
        <w:t>Learning Outcomes, Content and Suggested Assessment Methods</w:t>
      </w:r>
    </w:p>
    <w:tbl>
      <w:tblPr>
        <w:tblStyle w:val="TableGrid1"/>
        <w:tblW w:w="5000" w:type="pct"/>
        <w:tblLook w:val="04A0" w:firstRow="1" w:lastRow="0" w:firstColumn="1" w:lastColumn="0" w:noHBand="0" w:noVBand="1"/>
      </w:tblPr>
      <w:tblGrid>
        <w:gridCol w:w="2289"/>
        <w:gridCol w:w="4293"/>
        <w:gridCol w:w="2544"/>
      </w:tblGrid>
      <w:tr w:rsidR="00E65FF5" w:rsidRPr="00E65FF5" w:rsidTr="00354297">
        <w:tc>
          <w:tcPr>
            <w:tcW w:w="1254" w:type="pct"/>
            <w:tcBorders>
              <w:top w:val="single" w:sz="4" w:space="0" w:color="auto"/>
              <w:left w:val="single" w:sz="4" w:space="0" w:color="auto"/>
              <w:bottom w:val="single" w:sz="4" w:space="0" w:color="auto"/>
              <w:right w:val="single" w:sz="4" w:space="0" w:color="auto"/>
            </w:tcBorders>
            <w:shd w:val="clear" w:color="auto" w:fill="F2F2F2"/>
          </w:tcPr>
          <w:p w:rsidR="00FC18A3" w:rsidRPr="00E65FF5" w:rsidRDefault="00FC18A3" w:rsidP="00BF1275">
            <w:pPr>
              <w:spacing w:after="200" w:line="276" w:lineRule="auto"/>
              <w:rPr>
                <w:rFonts w:ascii="Times New Roman" w:eastAsia="Calibri" w:hAnsi="Times New Roman" w:cs="Times New Roman"/>
                <w:b/>
                <w:sz w:val="24"/>
                <w:szCs w:val="24"/>
              </w:rPr>
            </w:pPr>
            <w:r w:rsidRPr="00E65FF5">
              <w:rPr>
                <w:rFonts w:ascii="Times New Roman" w:eastAsia="Calibri" w:hAnsi="Times New Roman" w:cs="Times New Roman"/>
                <w:b/>
                <w:sz w:val="24"/>
                <w:szCs w:val="24"/>
              </w:rPr>
              <w:t>Learning Outcome</w:t>
            </w:r>
          </w:p>
        </w:tc>
        <w:tc>
          <w:tcPr>
            <w:tcW w:w="2352" w:type="pct"/>
            <w:tcBorders>
              <w:top w:val="single" w:sz="4" w:space="0" w:color="auto"/>
              <w:left w:val="single" w:sz="4" w:space="0" w:color="auto"/>
              <w:bottom w:val="single" w:sz="4" w:space="0" w:color="auto"/>
              <w:right w:val="single" w:sz="4" w:space="0" w:color="auto"/>
            </w:tcBorders>
            <w:shd w:val="clear" w:color="auto" w:fill="F2F2F2"/>
          </w:tcPr>
          <w:p w:rsidR="00FC18A3" w:rsidRPr="00E65FF5" w:rsidRDefault="00FC18A3" w:rsidP="00BF1275">
            <w:pPr>
              <w:spacing w:after="200" w:line="276" w:lineRule="auto"/>
              <w:rPr>
                <w:rFonts w:ascii="Times New Roman" w:eastAsia="Calibri" w:hAnsi="Times New Roman" w:cs="Times New Roman"/>
                <w:b/>
                <w:sz w:val="24"/>
                <w:szCs w:val="24"/>
              </w:rPr>
            </w:pPr>
            <w:r w:rsidRPr="00E65FF5">
              <w:rPr>
                <w:rFonts w:ascii="Times New Roman" w:eastAsia="Calibri" w:hAnsi="Times New Roman" w:cs="Times New Roman"/>
                <w:b/>
                <w:sz w:val="24"/>
                <w:szCs w:val="24"/>
              </w:rPr>
              <w:t>Content</w:t>
            </w:r>
          </w:p>
        </w:tc>
        <w:tc>
          <w:tcPr>
            <w:tcW w:w="1394" w:type="pct"/>
            <w:tcBorders>
              <w:top w:val="single" w:sz="4" w:space="0" w:color="auto"/>
              <w:left w:val="single" w:sz="4" w:space="0" w:color="auto"/>
              <w:bottom w:val="single" w:sz="4" w:space="0" w:color="auto"/>
              <w:right w:val="single" w:sz="4" w:space="0" w:color="auto"/>
            </w:tcBorders>
            <w:shd w:val="clear" w:color="auto" w:fill="F2F2F2"/>
          </w:tcPr>
          <w:p w:rsidR="00FC18A3" w:rsidRPr="00E65FF5" w:rsidRDefault="00FC18A3" w:rsidP="00BF1275">
            <w:pPr>
              <w:spacing w:after="200" w:line="276" w:lineRule="auto"/>
              <w:rPr>
                <w:rFonts w:ascii="Times New Roman" w:eastAsia="Calibri" w:hAnsi="Times New Roman" w:cs="Times New Roman"/>
                <w:b/>
                <w:sz w:val="24"/>
                <w:szCs w:val="24"/>
              </w:rPr>
            </w:pPr>
            <w:r w:rsidRPr="00E65FF5">
              <w:rPr>
                <w:rFonts w:ascii="Times New Roman" w:eastAsia="Calibri" w:hAnsi="Times New Roman" w:cs="Times New Roman"/>
                <w:b/>
                <w:sz w:val="24"/>
                <w:szCs w:val="24"/>
              </w:rPr>
              <w:t>Suggested Assessment Methods</w:t>
            </w:r>
          </w:p>
        </w:tc>
      </w:tr>
      <w:tr w:rsidR="00E65FF5" w:rsidRPr="00E65FF5" w:rsidTr="00354297">
        <w:trPr>
          <w:trHeight w:val="1587"/>
        </w:trPr>
        <w:tc>
          <w:tcPr>
            <w:tcW w:w="1254" w:type="pct"/>
          </w:tcPr>
          <w:p w:rsidR="00FC18A3" w:rsidRPr="00E65FF5" w:rsidRDefault="00D7115B" w:rsidP="0078522C">
            <w:pPr>
              <w:pStyle w:val="ListParagraph"/>
              <w:numPr>
                <w:ilvl w:val="0"/>
                <w:numId w:val="27"/>
              </w:numPr>
              <w:spacing w:after="0" w:line="276" w:lineRule="auto"/>
              <w:rPr>
                <w:rFonts w:ascii="Times New Roman" w:hAnsi="Times New Roman" w:cs="Times New Roman"/>
                <w:sz w:val="24"/>
                <w:szCs w:val="24"/>
                <w:lang w:val="en-US"/>
              </w:rPr>
            </w:pPr>
            <w:r w:rsidRPr="00E65FF5">
              <w:rPr>
                <w:rFonts w:ascii="Times New Roman" w:hAnsi="Times New Roman" w:cs="Times New Roman"/>
                <w:sz w:val="24"/>
                <w:szCs w:val="24"/>
                <w:lang w:val="en-US"/>
              </w:rPr>
              <w:t>Classify disasters</w:t>
            </w:r>
          </w:p>
        </w:tc>
        <w:tc>
          <w:tcPr>
            <w:tcW w:w="2352" w:type="pct"/>
          </w:tcPr>
          <w:p w:rsidR="003F66B4" w:rsidRPr="00E65FF5" w:rsidRDefault="003F66B4" w:rsidP="0078522C">
            <w:pPr>
              <w:numPr>
                <w:ilvl w:val="0"/>
                <w:numId w:val="101"/>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Meaning </w:t>
            </w:r>
            <w:r w:rsidR="007B16C4" w:rsidRPr="00E65FF5">
              <w:rPr>
                <w:rFonts w:ascii="Times New Roman" w:eastAsia="Times New Roman" w:hAnsi="Times New Roman" w:cs="Times New Roman"/>
                <w:sz w:val="24"/>
                <w:szCs w:val="24"/>
                <w:lang w:val="en-US"/>
              </w:rPr>
              <w:t>of disasters</w:t>
            </w:r>
            <w:r w:rsidRPr="00E65FF5">
              <w:rPr>
                <w:rFonts w:ascii="Times New Roman" w:eastAsia="Times New Roman" w:hAnsi="Times New Roman" w:cs="Times New Roman"/>
                <w:sz w:val="24"/>
                <w:szCs w:val="24"/>
                <w:lang w:val="en-US"/>
              </w:rPr>
              <w:t xml:space="preserve"> </w:t>
            </w:r>
          </w:p>
          <w:p w:rsidR="003F66B4" w:rsidRPr="00E65FF5" w:rsidRDefault="003F66B4" w:rsidP="0078522C">
            <w:pPr>
              <w:numPr>
                <w:ilvl w:val="0"/>
                <w:numId w:val="101"/>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Difference between disasters, risks and hazards </w:t>
            </w:r>
          </w:p>
          <w:p w:rsidR="00FC18A3" w:rsidRPr="00E65FF5" w:rsidRDefault="009F0232" w:rsidP="0078522C">
            <w:pPr>
              <w:numPr>
                <w:ilvl w:val="0"/>
                <w:numId w:val="101"/>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Meaning and importance of disaster preparedness and management </w:t>
            </w:r>
          </w:p>
          <w:p w:rsidR="00FB2F38" w:rsidRPr="00E65FF5" w:rsidRDefault="00FB2F38" w:rsidP="0078522C">
            <w:pPr>
              <w:numPr>
                <w:ilvl w:val="0"/>
                <w:numId w:val="101"/>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Types </w:t>
            </w:r>
            <w:r w:rsidR="007D4B50" w:rsidRPr="00E65FF5">
              <w:rPr>
                <w:rFonts w:ascii="Times New Roman" w:eastAsia="Times New Roman" w:hAnsi="Times New Roman" w:cs="Times New Roman"/>
                <w:sz w:val="24"/>
                <w:szCs w:val="24"/>
                <w:lang w:val="en-US"/>
              </w:rPr>
              <w:t xml:space="preserve">and classes </w:t>
            </w:r>
            <w:r w:rsidRPr="00E65FF5">
              <w:rPr>
                <w:rFonts w:ascii="Times New Roman" w:eastAsia="Times New Roman" w:hAnsi="Times New Roman" w:cs="Times New Roman"/>
                <w:sz w:val="24"/>
                <w:szCs w:val="24"/>
                <w:lang w:val="en-US"/>
              </w:rPr>
              <w:t>of disasters</w:t>
            </w:r>
          </w:p>
          <w:p w:rsidR="00FB2F38" w:rsidRPr="00E65FF5" w:rsidRDefault="00FB2F38" w:rsidP="0078522C">
            <w:pPr>
              <w:numPr>
                <w:ilvl w:val="0"/>
                <w:numId w:val="101"/>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Causes of disasters </w:t>
            </w:r>
          </w:p>
          <w:p w:rsidR="00FB2F38" w:rsidRPr="00E65FF5" w:rsidRDefault="00FB2F38" w:rsidP="0078522C">
            <w:pPr>
              <w:numPr>
                <w:ilvl w:val="0"/>
                <w:numId w:val="101"/>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Effects of disasters </w:t>
            </w:r>
          </w:p>
          <w:p w:rsidR="00FB2F38" w:rsidRPr="00E65FF5" w:rsidRDefault="002A7C3C" w:rsidP="0078522C">
            <w:pPr>
              <w:numPr>
                <w:ilvl w:val="0"/>
                <w:numId w:val="101"/>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D</w:t>
            </w:r>
            <w:r w:rsidR="00FB2F38" w:rsidRPr="00E65FF5">
              <w:rPr>
                <w:rFonts w:ascii="Times New Roman" w:eastAsia="Times New Roman" w:hAnsi="Times New Roman" w:cs="Times New Roman"/>
                <w:sz w:val="24"/>
                <w:szCs w:val="24"/>
                <w:lang w:val="en-US"/>
              </w:rPr>
              <w:t xml:space="preserve">isaster occurrence </w:t>
            </w:r>
            <w:r w:rsidRPr="00E65FF5">
              <w:rPr>
                <w:rFonts w:ascii="Times New Roman" w:eastAsia="Times New Roman" w:hAnsi="Times New Roman" w:cs="Times New Roman"/>
                <w:sz w:val="24"/>
                <w:szCs w:val="24"/>
                <w:lang w:val="en-US"/>
              </w:rPr>
              <w:t>and distribution</w:t>
            </w:r>
          </w:p>
          <w:p w:rsidR="007C4E58" w:rsidRPr="00E65FF5" w:rsidRDefault="007C4E58" w:rsidP="0078522C">
            <w:pPr>
              <w:numPr>
                <w:ilvl w:val="0"/>
                <w:numId w:val="101"/>
              </w:numPr>
              <w:spacing w:after="200" w:line="276" w:lineRule="auto"/>
              <w:contextualSpacing/>
              <w:rPr>
                <w:rFonts w:ascii="Times New Roman" w:eastAsia="Calibri" w:hAnsi="Times New Roman" w:cs="Times New Roman"/>
                <w:sz w:val="24"/>
                <w:szCs w:val="24"/>
                <w:lang w:val="en-US"/>
              </w:rPr>
            </w:pPr>
            <w:r w:rsidRPr="00E65FF5">
              <w:rPr>
                <w:rFonts w:ascii="Times New Roman" w:eastAsia="Times New Roman" w:hAnsi="Times New Roman" w:cs="Times New Roman"/>
                <w:sz w:val="24"/>
                <w:szCs w:val="24"/>
                <w:lang w:val="en-US"/>
              </w:rPr>
              <w:t>Disaster prevention and mitigation measures</w:t>
            </w:r>
            <w:r w:rsidRPr="00E65FF5">
              <w:rPr>
                <w:rFonts w:ascii="Times New Roman" w:eastAsia="Calibri" w:hAnsi="Times New Roman" w:cs="Times New Roman"/>
                <w:sz w:val="24"/>
                <w:szCs w:val="24"/>
                <w:lang w:val="en-US"/>
              </w:rPr>
              <w:t xml:space="preserve"> </w:t>
            </w:r>
          </w:p>
        </w:tc>
        <w:tc>
          <w:tcPr>
            <w:tcW w:w="1394" w:type="pct"/>
          </w:tcPr>
          <w:p w:rsidR="00FC18A3" w:rsidRPr="00E65FF5" w:rsidRDefault="00FC18A3" w:rsidP="0078522C">
            <w:pPr>
              <w:numPr>
                <w:ilvl w:val="0"/>
                <w:numId w:val="101"/>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Observation </w:t>
            </w:r>
          </w:p>
          <w:p w:rsidR="00FC18A3" w:rsidRPr="00E65FF5" w:rsidRDefault="00FC18A3" w:rsidP="0078522C">
            <w:pPr>
              <w:numPr>
                <w:ilvl w:val="0"/>
                <w:numId w:val="101"/>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Oral questioning</w:t>
            </w:r>
          </w:p>
          <w:p w:rsidR="00FC18A3" w:rsidRPr="00E65FF5" w:rsidRDefault="00FC18A3" w:rsidP="0078522C">
            <w:pPr>
              <w:numPr>
                <w:ilvl w:val="0"/>
                <w:numId w:val="101"/>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Written tests </w:t>
            </w:r>
          </w:p>
          <w:p w:rsidR="00FC18A3" w:rsidRPr="00E65FF5" w:rsidRDefault="005E1B05" w:rsidP="0078522C">
            <w:pPr>
              <w:numPr>
                <w:ilvl w:val="0"/>
                <w:numId w:val="101"/>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P</w:t>
            </w:r>
            <w:r w:rsidR="00FC18A3" w:rsidRPr="00E65FF5">
              <w:rPr>
                <w:rFonts w:ascii="Times New Roman" w:eastAsia="Times New Roman" w:hAnsi="Times New Roman" w:cs="Times New Roman"/>
                <w:sz w:val="24"/>
                <w:szCs w:val="24"/>
                <w:lang w:val="en-US"/>
              </w:rPr>
              <w:t>ractical ass</w:t>
            </w:r>
            <w:r w:rsidR="00CB0BFC" w:rsidRPr="00E65FF5">
              <w:rPr>
                <w:rFonts w:ascii="Times New Roman" w:eastAsia="Times New Roman" w:hAnsi="Times New Roman" w:cs="Times New Roman"/>
                <w:sz w:val="24"/>
                <w:szCs w:val="24"/>
                <w:lang w:val="en-US"/>
              </w:rPr>
              <w:t xml:space="preserve">ignments </w:t>
            </w:r>
          </w:p>
        </w:tc>
      </w:tr>
      <w:tr w:rsidR="00E65FF5" w:rsidRPr="00E65FF5" w:rsidTr="00354297">
        <w:trPr>
          <w:trHeight w:val="530"/>
        </w:trPr>
        <w:tc>
          <w:tcPr>
            <w:tcW w:w="1254" w:type="pct"/>
          </w:tcPr>
          <w:p w:rsidR="00FC18A3" w:rsidRPr="00E65FF5" w:rsidRDefault="00D7115B" w:rsidP="0078522C">
            <w:pPr>
              <w:pStyle w:val="ListParagraph"/>
              <w:numPr>
                <w:ilvl w:val="0"/>
                <w:numId w:val="27"/>
              </w:numPr>
              <w:spacing w:after="0" w:line="276" w:lineRule="auto"/>
              <w:rPr>
                <w:rFonts w:ascii="Times New Roman" w:hAnsi="Times New Roman" w:cs="Times New Roman"/>
                <w:sz w:val="24"/>
                <w:szCs w:val="24"/>
                <w:lang w:val="en-US"/>
              </w:rPr>
            </w:pPr>
            <w:r w:rsidRPr="00E65FF5">
              <w:rPr>
                <w:rFonts w:ascii="Times New Roman" w:hAnsi="Times New Roman" w:cs="Times New Roman"/>
                <w:sz w:val="24"/>
                <w:szCs w:val="24"/>
                <w:lang w:val="en-US"/>
              </w:rPr>
              <w:lastRenderedPageBreak/>
              <w:t>Conduct risk vulnerability assessment</w:t>
            </w:r>
          </w:p>
        </w:tc>
        <w:tc>
          <w:tcPr>
            <w:tcW w:w="2352" w:type="pct"/>
          </w:tcPr>
          <w:p w:rsidR="00A3075E" w:rsidRPr="00E65FF5" w:rsidRDefault="00A3075E" w:rsidP="0078522C">
            <w:pPr>
              <w:numPr>
                <w:ilvl w:val="0"/>
                <w:numId w:val="101"/>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Meaning of risks </w:t>
            </w:r>
          </w:p>
          <w:p w:rsidR="00E633FD" w:rsidRPr="00E65FF5" w:rsidRDefault="00E633FD" w:rsidP="0078522C">
            <w:pPr>
              <w:numPr>
                <w:ilvl w:val="0"/>
                <w:numId w:val="101"/>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Types of risks</w:t>
            </w:r>
          </w:p>
          <w:p w:rsidR="00946417" w:rsidRPr="00E65FF5" w:rsidRDefault="00946417" w:rsidP="0078522C">
            <w:pPr>
              <w:numPr>
                <w:ilvl w:val="0"/>
                <w:numId w:val="101"/>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Meaning and importance of risk vulnerability assessment </w:t>
            </w:r>
          </w:p>
          <w:p w:rsidR="00FC18A3" w:rsidRPr="00E65FF5" w:rsidRDefault="00946417" w:rsidP="0078522C">
            <w:pPr>
              <w:numPr>
                <w:ilvl w:val="0"/>
                <w:numId w:val="101"/>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Risk characterization</w:t>
            </w:r>
          </w:p>
          <w:p w:rsidR="00946417" w:rsidRPr="00E65FF5" w:rsidRDefault="00946417" w:rsidP="0078522C">
            <w:pPr>
              <w:numPr>
                <w:ilvl w:val="0"/>
                <w:numId w:val="101"/>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Measures of risk reduction</w:t>
            </w:r>
          </w:p>
          <w:p w:rsidR="00946417" w:rsidRPr="00E65FF5" w:rsidRDefault="00946417" w:rsidP="0078522C">
            <w:pPr>
              <w:numPr>
                <w:ilvl w:val="0"/>
                <w:numId w:val="101"/>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Risk vulnerability analysis </w:t>
            </w:r>
          </w:p>
          <w:p w:rsidR="00946417" w:rsidRPr="00E65FF5" w:rsidRDefault="00946417" w:rsidP="0078522C">
            <w:pPr>
              <w:numPr>
                <w:ilvl w:val="0"/>
                <w:numId w:val="101"/>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Measures for risk management </w:t>
            </w:r>
          </w:p>
        </w:tc>
        <w:tc>
          <w:tcPr>
            <w:tcW w:w="1394" w:type="pct"/>
          </w:tcPr>
          <w:p w:rsidR="00FC18A3" w:rsidRPr="00E65FF5" w:rsidRDefault="00FC18A3" w:rsidP="0078522C">
            <w:pPr>
              <w:numPr>
                <w:ilvl w:val="0"/>
                <w:numId w:val="101"/>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Observation </w:t>
            </w:r>
          </w:p>
          <w:p w:rsidR="00FC18A3" w:rsidRPr="00E65FF5" w:rsidRDefault="00FC18A3" w:rsidP="0078522C">
            <w:pPr>
              <w:numPr>
                <w:ilvl w:val="0"/>
                <w:numId w:val="101"/>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Oral questioning</w:t>
            </w:r>
          </w:p>
          <w:p w:rsidR="007B42CF" w:rsidRPr="00E65FF5" w:rsidRDefault="00FC18A3" w:rsidP="0078522C">
            <w:pPr>
              <w:numPr>
                <w:ilvl w:val="0"/>
                <w:numId w:val="101"/>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Written tests</w:t>
            </w:r>
          </w:p>
          <w:p w:rsidR="00FC18A3" w:rsidRPr="00E65FF5" w:rsidRDefault="00FC18A3" w:rsidP="0078522C">
            <w:pPr>
              <w:numPr>
                <w:ilvl w:val="0"/>
                <w:numId w:val="101"/>
              </w:numPr>
              <w:spacing w:after="200" w:line="276" w:lineRule="auto"/>
              <w:contextualSpacing/>
              <w:rPr>
                <w:rFonts w:ascii="Times New Roman" w:eastAsia="Times New Roman" w:hAnsi="Times New Roman" w:cs="Times New Roman"/>
                <w:sz w:val="24"/>
                <w:szCs w:val="24"/>
                <w:lang w:val="en-US"/>
              </w:rPr>
            </w:pPr>
            <w:proofErr w:type="spellStart"/>
            <w:r w:rsidRPr="00E65FF5">
              <w:rPr>
                <w:rFonts w:ascii="Times New Roman" w:eastAsia="Times New Roman" w:hAnsi="Times New Roman" w:cs="Times New Roman"/>
                <w:sz w:val="24"/>
                <w:szCs w:val="24"/>
                <w:lang w:val="en-US"/>
              </w:rPr>
              <w:t>P</w:t>
            </w:r>
            <w:r w:rsidR="008A4711" w:rsidRPr="00E65FF5">
              <w:rPr>
                <w:rFonts w:ascii="Times New Roman" w:eastAsia="Times New Roman" w:hAnsi="Times New Roman" w:cs="Times New Roman"/>
                <w:sz w:val="24"/>
                <w:szCs w:val="24"/>
                <w:lang w:val="en-US"/>
              </w:rPr>
              <w:t>racticals</w:t>
            </w:r>
            <w:proofErr w:type="spellEnd"/>
          </w:p>
        </w:tc>
      </w:tr>
      <w:tr w:rsidR="00E65FF5" w:rsidRPr="00E65FF5" w:rsidTr="00354297">
        <w:trPr>
          <w:trHeight w:val="530"/>
        </w:trPr>
        <w:tc>
          <w:tcPr>
            <w:tcW w:w="1254" w:type="pct"/>
          </w:tcPr>
          <w:p w:rsidR="000E0481" w:rsidRPr="00E65FF5" w:rsidRDefault="000E0481" w:rsidP="0078522C">
            <w:pPr>
              <w:pStyle w:val="ListParagraph"/>
              <w:numPr>
                <w:ilvl w:val="0"/>
                <w:numId w:val="27"/>
              </w:numPr>
              <w:spacing w:after="0" w:line="276" w:lineRule="auto"/>
              <w:rPr>
                <w:rFonts w:ascii="Times New Roman" w:hAnsi="Times New Roman" w:cs="Times New Roman"/>
                <w:sz w:val="24"/>
                <w:szCs w:val="24"/>
                <w:lang w:val="en-US"/>
              </w:rPr>
            </w:pPr>
            <w:r w:rsidRPr="00E65FF5">
              <w:rPr>
                <w:rFonts w:ascii="Times New Roman" w:hAnsi="Times New Roman" w:cs="Times New Roman"/>
                <w:sz w:val="24"/>
                <w:szCs w:val="24"/>
                <w:lang w:val="en-US"/>
              </w:rPr>
              <w:t xml:space="preserve">Prepare for disaster </w:t>
            </w:r>
          </w:p>
        </w:tc>
        <w:tc>
          <w:tcPr>
            <w:tcW w:w="2352" w:type="pct"/>
          </w:tcPr>
          <w:p w:rsidR="000E0481" w:rsidRPr="00E65FF5" w:rsidRDefault="000E0481" w:rsidP="0078522C">
            <w:pPr>
              <w:numPr>
                <w:ilvl w:val="0"/>
                <w:numId w:val="101"/>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Phases of disaster preparedness and management</w:t>
            </w:r>
          </w:p>
          <w:p w:rsidR="000E0481" w:rsidRPr="00E65FF5" w:rsidRDefault="000E0481" w:rsidP="0078522C">
            <w:pPr>
              <w:numPr>
                <w:ilvl w:val="1"/>
                <w:numId w:val="102"/>
              </w:numPr>
              <w:spacing w:after="200" w:line="276" w:lineRule="auto"/>
              <w:contextualSpacing/>
              <w:rPr>
                <w:rFonts w:ascii="Times New Roman" w:eastAsia="Calibri" w:hAnsi="Times New Roman" w:cs="Times New Roman"/>
                <w:sz w:val="24"/>
                <w:szCs w:val="24"/>
                <w:lang w:val="en-US"/>
              </w:rPr>
            </w:pPr>
            <w:r w:rsidRPr="00E65FF5">
              <w:rPr>
                <w:rFonts w:ascii="Times New Roman" w:eastAsia="Calibri" w:hAnsi="Times New Roman" w:cs="Times New Roman"/>
                <w:sz w:val="24"/>
                <w:szCs w:val="24"/>
                <w:lang w:val="en-US"/>
              </w:rPr>
              <w:t>Pre-disaster</w:t>
            </w:r>
          </w:p>
          <w:p w:rsidR="000E0481" w:rsidRPr="00E65FF5" w:rsidRDefault="000E0481" w:rsidP="0078522C">
            <w:pPr>
              <w:numPr>
                <w:ilvl w:val="1"/>
                <w:numId w:val="102"/>
              </w:numPr>
              <w:spacing w:after="200" w:line="276" w:lineRule="auto"/>
              <w:contextualSpacing/>
              <w:rPr>
                <w:rFonts w:ascii="Times New Roman" w:eastAsia="Calibri" w:hAnsi="Times New Roman" w:cs="Times New Roman"/>
                <w:sz w:val="24"/>
                <w:szCs w:val="24"/>
                <w:lang w:val="en-US"/>
              </w:rPr>
            </w:pPr>
            <w:r w:rsidRPr="00E65FF5">
              <w:rPr>
                <w:rFonts w:ascii="Times New Roman" w:eastAsia="Calibri" w:hAnsi="Times New Roman" w:cs="Times New Roman"/>
                <w:sz w:val="24"/>
                <w:szCs w:val="24"/>
                <w:lang w:val="en-US"/>
              </w:rPr>
              <w:t xml:space="preserve">During disaster </w:t>
            </w:r>
          </w:p>
          <w:p w:rsidR="000E0481" w:rsidRPr="00E65FF5" w:rsidRDefault="000E0481" w:rsidP="0078522C">
            <w:pPr>
              <w:numPr>
                <w:ilvl w:val="1"/>
                <w:numId w:val="102"/>
              </w:numPr>
              <w:spacing w:after="200" w:line="276" w:lineRule="auto"/>
              <w:contextualSpacing/>
              <w:rPr>
                <w:rFonts w:ascii="Times New Roman" w:eastAsia="Calibri" w:hAnsi="Times New Roman" w:cs="Times New Roman"/>
                <w:sz w:val="24"/>
                <w:szCs w:val="24"/>
                <w:lang w:val="en-US"/>
              </w:rPr>
            </w:pPr>
            <w:r w:rsidRPr="00E65FF5">
              <w:rPr>
                <w:rFonts w:ascii="Times New Roman" w:eastAsia="Calibri" w:hAnsi="Times New Roman" w:cs="Times New Roman"/>
                <w:sz w:val="24"/>
                <w:szCs w:val="24"/>
                <w:lang w:val="en-US"/>
              </w:rPr>
              <w:t xml:space="preserve">Post disaster </w:t>
            </w:r>
          </w:p>
          <w:p w:rsidR="000E0481" w:rsidRPr="00E65FF5" w:rsidRDefault="000E0481" w:rsidP="0078522C">
            <w:pPr>
              <w:numPr>
                <w:ilvl w:val="1"/>
                <w:numId w:val="102"/>
              </w:numPr>
              <w:spacing w:after="200" w:line="276" w:lineRule="auto"/>
              <w:contextualSpacing/>
              <w:rPr>
                <w:rFonts w:ascii="Times New Roman" w:eastAsia="Calibri" w:hAnsi="Times New Roman" w:cs="Times New Roman"/>
                <w:sz w:val="24"/>
                <w:szCs w:val="24"/>
                <w:lang w:val="en-US"/>
              </w:rPr>
            </w:pPr>
            <w:r w:rsidRPr="00E65FF5">
              <w:rPr>
                <w:rFonts w:ascii="Times New Roman" w:eastAsia="Calibri" w:hAnsi="Times New Roman" w:cs="Times New Roman"/>
                <w:sz w:val="24"/>
                <w:szCs w:val="24"/>
                <w:lang w:val="en-US"/>
              </w:rPr>
              <w:t>Disaster mitigation</w:t>
            </w:r>
          </w:p>
          <w:p w:rsidR="000E0481" w:rsidRPr="00E65FF5" w:rsidRDefault="000E0481" w:rsidP="0078522C">
            <w:pPr>
              <w:numPr>
                <w:ilvl w:val="0"/>
                <w:numId w:val="101"/>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Disaster early warning systems </w:t>
            </w:r>
          </w:p>
          <w:p w:rsidR="000E0481" w:rsidRPr="00E65FF5" w:rsidRDefault="000E0481" w:rsidP="0078522C">
            <w:pPr>
              <w:numPr>
                <w:ilvl w:val="0"/>
                <w:numId w:val="101"/>
              </w:numPr>
              <w:spacing w:after="200" w:line="276" w:lineRule="auto"/>
              <w:contextualSpacing/>
              <w:rPr>
                <w:rFonts w:ascii="Times New Roman" w:eastAsia="Calibri" w:hAnsi="Times New Roman" w:cs="Times New Roman"/>
                <w:sz w:val="24"/>
                <w:szCs w:val="24"/>
                <w:lang w:val="en-US"/>
              </w:rPr>
            </w:pPr>
            <w:r w:rsidRPr="00E65FF5">
              <w:rPr>
                <w:rFonts w:ascii="Times New Roman" w:eastAsia="Times New Roman" w:hAnsi="Times New Roman" w:cs="Times New Roman"/>
                <w:sz w:val="24"/>
                <w:szCs w:val="24"/>
                <w:lang w:val="en-US"/>
              </w:rPr>
              <w:t>Preparation of disaster preparedness and management plan</w:t>
            </w:r>
            <w:r w:rsidRPr="00E65FF5">
              <w:rPr>
                <w:rFonts w:ascii="Times New Roman" w:eastAsia="Calibri" w:hAnsi="Times New Roman" w:cs="Times New Roman"/>
                <w:sz w:val="24"/>
                <w:szCs w:val="24"/>
                <w:lang w:val="en-US"/>
              </w:rPr>
              <w:t xml:space="preserve"> </w:t>
            </w:r>
          </w:p>
        </w:tc>
        <w:tc>
          <w:tcPr>
            <w:tcW w:w="1394" w:type="pct"/>
          </w:tcPr>
          <w:p w:rsidR="000E0481" w:rsidRPr="00E65FF5" w:rsidRDefault="000E0481" w:rsidP="0078522C">
            <w:pPr>
              <w:numPr>
                <w:ilvl w:val="0"/>
                <w:numId w:val="101"/>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Observation </w:t>
            </w:r>
          </w:p>
          <w:p w:rsidR="000E0481" w:rsidRPr="00E65FF5" w:rsidRDefault="000E0481" w:rsidP="0078522C">
            <w:pPr>
              <w:numPr>
                <w:ilvl w:val="0"/>
                <w:numId w:val="101"/>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Oral questioning</w:t>
            </w:r>
          </w:p>
          <w:p w:rsidR="000E0481" w:rsidRPr="00E65FF5" w:rsidRDefault="000E0481" w:rsidP="0078522C">
            <w:pPr>
              <w:numPr>
                <w:ilvl w:val="0"/>
                <w:numId w:val="101"/>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Written tests </w:t>
            </w:r>
          </w:p>
          <w:p w:rsidR="000E0481" w:rsidRPr="00E65FF5" w:rsidRDefault="000E0481" w:rsidP="0078522C">
            <w:pPr>
              <w:numPr>
                <w:ilvl w:val="0"/>
                <w:numId w:val="101"/>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Practicals</w:t>
            </w:r>
          </w:p>
        </w:tc>
      </w:tr>
      <w:tr w:rsidR="00E65FF5" w:rsidRPr="00E65FF5" w:rsidTr="00354297">
        <w:trPr>
          <w:trHeight w:val="350"/>
        </w:trPr>
        <w:tc>
          <w:tcPr>
            <w:tcW w:w="1254" w:type="pct"/>
          </w:tcPr>
          <w:p w:rsidR="007B663C" w:rsidRPr="00E65FF5" w:rsidRDefault="00177641" w:rsidP="0078522C">
            <w:pPr>
              <w:pStyle w:val="ListParagraph"/>
              <w:numPr>
                <w:ilvl w:val="0"/>
                <w:numId w:val="27"/>
              </w:numPr>
              <w:spacing w:after="0" w:line="276" w:lineRule="auto"/>
              <w:rPr>
                <w:rFonts w:ascii="Times New Roman" w:hAnsi="Times New Roman" w:cs="Times New Roman"/>
                <w:sz w:val="24"/>
                <w:szCs w:val="24"/>
                <w:lang w:val="en-US"/>
              </w:rPr>
            </w:pPr>
            <w:r w:rsidRPr="00E65FF5">
              <w:rPr>
                <w:rFonts w:ascii="Times New Roman" w:hAnsi="Times New Roman" w:cs="Times New Roman"/>
                <w:sz w:val="24"/>
                <w:szCs w:val="24"/>
                <w:lang w:val="en-US"/>
              </w:rPr>
              <w:t xml:space="preserve">Prepare </w:t>
            </w:r>
            <w:r w:rsidR="00E21F67" w:rsidRPr="00E65FF5">
              <w:rPr>
                <w:rFonts w:ascii="Times New Roman" w:hAnsi="Times New Roman" w:cs="Times New Roman"/>
                <w:sz w:val="24"/>
                <w:szCs w:val="24"/>
                <w:lang w:val="en-US"/>
              </w:rPr>
              <w:t xml:space="preserve">for </w:t>
            </w:r>
            <w:r w:rsidRPr="00E65FF5">
              <w:rPr>
                <w:rFonts w:ascii="Times New Roman" w:hAnsi="Times New Roman" w:cs="Times New Roman"/>
                <w:sz w:val="24"/>
                <w:szCs w:val="24"/>
                <w:lang w:val="en-US"/>
              </w:rPr>
              <w:t xml:space="preserve">and manage hazards </w:t>
            </w:r>
          </w:p>
        </w:tc>
        <w:tc>
          <w:tcPr>
            <w:tcW w:w="2352" w:type="pct"/>
          </w:tcPr>
          <w:p w:rsidR="007B663C" w:rsidRPr="00E65FF5" w:rsidRDefault="00177641" w:rsidP="0078522C">
            <w:pPr>
              <w:numPr>
                <w:ilvl w:val="0"/>
                <w:numId w:val="101"/>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Meaning of hazard </w:t>
            </w:r>
          </w:p>
          <w:p w:rsidR="00E633FD" w:rsidRPr="00E65FF5" w:rsidRDefault="00C66E49" w:rsidP="0078522C">
            <w:pPr>
              <w:numPr>
                <w:ilvl w:val="0"/>
                <w:numId w:val="101"/>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Types of hazards </w:t>
            </w:r>
          </w:p>
          <w:p w:rsidR="00E15BFA" w:rsidRPr="00E65FF5" w:rsidRDefault="00E15BFA" w:rsidP="0078522C">
            <w:pPr>
              <w:numPr>
                <w:ilvl w:val="0"/>
                <w:numId w:val="101"/>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Hazard identification </w:t>
            </w:r>
          </w:p>
          <w:p w:rsidR="00E15BFA" w:rsidRPr="00E65FF5" w:rsidRDefault="00E15BFA" w:rsidP="0078522C">
            <w:pPr>
              <w:numPr>
                <w:ilvl w:val="0"/>
                <w:numId w:val="101"/>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Hazard assessment </w:t>
            </w:r>
          </w:p>
          <w:p w:rsidR="00177641" w:rsidRPr="00E65FF5" w:rsidRDefault="00177641" w:rsidP="0078522C">
            <w:pPr>
              <w:numPr>
                <w:ilvl w:val="0"/>
                <w:numId w:val="101"/>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Hazard </w:t>
            </w:r>
            <w:r w:rsidR="00E15BFA" w:rsidRPr="00E65FF5">
              <w:rPr>
                <w:rFonts w:ascii="Times New Roman" w:eastAsia="Times New Roman" w:hAnsi="Times New Roman" w:cs="Times New Roman"/>
                <w:sz w:val="24"/>
                <w:szCs w:val="24"/>
                <w:lang w:val="en-US"/>
              </w:rPr>
              <w:t xml:space="preserve">preparedness and </w:t>
            </w:r>
            <w:r w:rsidRPr="00E65FF5">
              <w:rPr>
                <w:rFonts w:ascii="Times New Roman" w:eastAsia="Times New Roman" w:hAnsi="Times New Roman" w:cs="Times New Roman"/>
                <w:sz w:val="24"/>
                <w:szCs w:val="24"/>
                <w:lang w:val="en-US"/>
              </w:rPr>
              <w:t xml:space="preserve">management </w:t>
            </w:r>
          </w:p>
        </w:tc>
        <w:tc>
          <w:tcPr>
            <w:tcW w:w="1394" w:type="pct"/>
          </w:tcPr>
          <w:p w:rsidR="007B663C" w:rsidRPr="00E65FF5" w:rsidRDefault="007B663C" w:rsidP="0078522C">
            <w:pPr>
              <w:numPr>
                <w:ilvl w:val="0"/>
                <w:numId w:val="101"/>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Observation </w:t>
            </w:r>
          </w:p>
          <w:p w:rsidR="007B663C" w:rsidRPr="00E65FF5" w:rsidRDefault="007B663C" w:rsidP="0078522C">
            <w:pPr>
              <w:numPr>
                <w:ilvl w:val="0"/>
                <w:numId w:val="101"/>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Oral questioning</w:t>
            </w:r>
          </w:p>
          <w:p w:rsidR="007B663C" w:rsidRPr="00E65FF5" w:rsidRDefault="007B663C" w:rsidP="0078522C">
            <w:pPr>
              <w:numPr>
                <w:ilvl w:val="0"/>
                <w:numId w:val="101"/>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Written tests</w:t>
            </w:r>
          </w:p>
          <w:p w:rsidR="007B663C" w:rsidRPr="00E65FF5" w:rsidRDefault="00CA70AC" w:rsidP="0078522C">
            <w:pPr>
              <w:numPr>
                <w:ilvl w:val="0"/>
                <w:numId w:val="101"/>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Practical</w:t>
            </w:r>
          </w:p>
        </w:tc>
      </w:tr>
      <w:tr w:rsidR="00BF1275" w:rsidRPr="00E65FF5" w:rsidTr="00354297">
        <w:trPr>
          <w:trHeight w:val="1587"/>
        </w:trPr>
        <w:tc>
          <w:tcPr>
            <w:tcW w:w="1254" w:type="pct"/>
          </w:tcPr>
          <w:p w:rsidR="00FC18A3" w:rsidRPr="00E65FF5" w:rsidRDefault="00D7115B" w:rsidP="0078522C">
            <w:pPr>
              <w:pStyle w:val="ListParagraph"/>
              <w:numPr>
                <w:ilvl w:val="0"/>
                <w:numId w:val="27"/>
              </w:numPr>
              <w:spacing w:after="0" w:line="276" w:lineRule="auto"/>
              <w:rPr>
                <w:rFonts w:ascii="Times New Roman" w:eastAsia="Calibri" w:hAnsi="Times New Roman" w:cs="Times New Roman"/>
                <w:b/>
                <w:sz w:val="24"/>
                <w:szCs w:val="24"/>
              </w:rPr>
            </w:pPr>
            <w:r w:rsidRPr="00E65FF5">
              <w:rPr>
                <w:rFonts w:ascii="Times New Roman" w:hAnsi="Times New Roman" w:cs="Times New Roman"/>
                <w:sz w:val="24"/>
                <w:szCs w:val="24"/>
                <w:lang w:val="en-US"/>
              </w:rPr>
              <w:t>Conduct disaster recovery and response</w:t>
            </w:r>
          </w:p>
        </w:tc>
        <w:tc>
          <w:tcPr>
            <w:tcW w:w="2352" w:type="pct"/>
          </w:tcPr>
          <w:p w:rsidR="0097733E" w:rsidRPr="00E65FF5" w:rsidRDefault="0097733E" w:rsidP="0078522C">
            <w:pPr>
              <w:numPr>
                <w:ilvl w:val="0"/>
                <w:numId w:val="101"/>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Resource mobilization </w:t>
            </w:r>
          </w:p>
          <w:p w:rsidR="004A300C" w:rsidRPr="00E65FF5" w:rsidRDefault="004A300C" w:rsidP="0078522C">
            <w:pPr>
              <w:numPr>
                <w:ilvl w:val="0"/>
                <w:numId w:val="101"/>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Environmental refugee management </w:t>
            </w:r>
          </w:p>
          <w:p w:rsidR="00AE3EE2" w:rsidRPr="00E65FF5" w:rsidRDefault="00AE3EE2" w:rsidP="0078522C">
            <w:pPr>
              <w:numPr>
                <w:ilvl w:val="0"/>
                <w:numId w:val="101"/>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Evacuation plans </w:t>
            </w:r>
          </w:p>
          <w:p w:rsidR="00AE3EE2" w:rsidRPr="00E65FF5" w:rsidRDefault="00AE3EE2" w:rsidP="0078522C">
            <w:pPr>
              <w:numPr>
                <w:ilvl w:val="0"/>
                <w:numId w:val="101"/>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Search and rescue skills</w:t>
            </w:r>
          </w:p>
          <w:p w:rsidR="00AE3EE2" w:rsidRPr="00E65FF5" w:rsidRDefault="00AE3EE2" w:rsidP="0078522C">
            <w:pPr>
              <w:numPr>
                <w:ilvl w:val="0"/>
                <w:numId w:val="101"/>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Disaster response authorities </w:t>
            </w:r>
          </w:p>
          <w:p w:rsidR="00156DEA" w:rsidRPr="00E65FF5" w:rsidRDefault="00AE3EE2" w:rsidP="0078522C">
            <w:pPr>
              <w:numPr>
                <w:ilvl w:val="0"/>
                <w:numId w:val="101"/>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Recovery and reconstruction </w:t>
            </w:r>
            <w:r w:rsidR="00156DEA" w:rsidRPr="00E65FF5">
              <w:rPr>
                <w:rFonts w:ascii="Times New Roman" w:eastAsia="Times New Roman" w:hAnsi="Times New Roman" w:cs="Times New Roman"/>
                <w:sz w:val="24"/>
                <w:szCs w:val="24"/>
                <w:lang w:val="en-US"/>
              </w:rPr>
              <w:t xml:space="preserve">and rehabilitation </w:t>
            </w:r>
            <w:r w:rsidRPr="00E65FF5">
              <w:rPr>
                <w:rFonts w:ascii="Times New Roman" w:eastAsia="Times New Roman" w:hAnsi="Times New Roman" w:cs="Times New Roman"/>
                <w:sz w:val="24"/>
                <w:szCs w:val="24"/>
                <w:lang w:val="en-US"/>
              </w:rPr>
              <w:t>of damaged resources</w:t>
            </w:r>
          </w:p>
        </w:tc>
        <w:tc>
          <w:tcPr>
            <w:tcW w:w="1394" w:type="pct"/>
          </w:tcPr>
          <w:p w:rsidR="00FC18A3" w:rsidRPr="00E65FF5" w:rsidRDefault="00FC18A3" w:rsidP="0078522C">
            <w:pPr>
              <w:numPr>
                <w:ilvl w:val="0"/>
                <w:numId w:val="101"/>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Observation </w:t>
            </w:r>
          </w:p>
          <w:p w:rsidR="00FC18A3" w:rsidRPr="00E65FF5" w:rsidRDefault="00FC18A3" w:rsidP="0078522C">
            <w:pPr>
              <w:numPr>
                <w:ilvl w:val="0"/>
                <w:numId w:val="101"/>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Oral questioning</w:t>
            </w:r>
          </w:p>
          <w:p w:rsidR="00FC18A3" w:rsidRPr="00E65FF5" w:rsidRDefault="00FC18A3" w:rsidP="0078522C">
            <w:pPr>
              <w:numPr>
                <w:ilvl w:val="0"/>
                <w:numId w:val="101"/>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Written tests </w:t>
            </w:r>
          </w:p>
          <w:p w:rsidR="00CB0BFC" w:rsidRPr="00E65FF5" w:rsidRDefault="00FC18A3" w:rsidP="0078522C">
            <w:pPr>
              <w:numPr>
                <w:ilvl w:val="0"/>
                <w:numId w:val="101"/>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Projects </w:t>
            </w:r>
          </w:p>
          <w:p w:rsidR="00FC18A3" w:rsidRPr="00E65FF5" w:rsidRDefault="00CB0BFC" w:rsidP="0078522C">
            <w:pPr>
              <w:numPr>
                <w:ilvl w:val="0"/>
                <w:numId w:val="101"/>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Practical assignments </w:t>
            </w:r>
          </w:p>
        </w:tc>
      </w:tr>
    </w:tbl>
    <w:p w:rsidR="00FC1BB0" w:rsidRPr="00E65FF5" w:rsidRDefault="00FC1BB0" w:rsidP="00BF1275">
      <w:pPr>
        <w:spacing w:after="200" w:line="276" w:lineRule="auto"/>
        <w:contextualSpacing/>
        <w:rPr>
          <w:rFonts w:eastAsia="Calibri"/>
          <w:b/>
          <w:szCs w:val="24"/>
        </w:rPr>
      </w:pPr>
    </w:p>
    <w:p w:rsidR="00AF04B2" w:rsidRPr="00E65FF5" w:rsidRDefault="00CB650D" w:rsidP="00BF1275">
      <w:pPr>
        <w:spacing w:after="200" w:line="276" w:lineRule="auto"/>
        <w:contextualSpacing/>
        <w:rPr>
          <w:rFonts w:eastAsia="Calibri"/>
          <w:szCs w:val="24"/>
          <w:lang w:val="en-US"/>
        </w:rPr>
      </w:pPr>
      <w:r w:rsidRPr="00E65FF5">
        <w:rPr>
          <w:rFonts w:eastAsia="Calibri"/>
          <w:b/>
          <w:szCs w:val="24"/>
        </w:rPr>
        <w:t xml:space="preserve">Suggested Methods of Instruction </w:t>
      </w:r>
    </w:p>
    <w:p w:rsidR="00AF04B2" w:rsidRPr="00E65FF5" w:rsidRDefault="00AF04B2" w:rsidP="0078522C">
      <w:pPr>
        <w:numPr>
          <w:ilvl w:val="0"/>
          <w:numId w:val="43"/>
        </w:numPr>
        <w:spacing w:after="0" w:line="276" w:lineRule="auto"/>
        <w:rPr>
          <w:rFonts w:eastAsia="Calibri"/>
          <w:szCs w:val="24"/>
        </w:rPr>
      </w:pPr>
      <w:r w:rsidRPr="00E65FF5">
        <w:rPr>
          <w:rFonts w:eastAsia="Calibri"/>
          <w:szCs w:val="24"/>
        </w:rPr>
        <w:t xml:space="preserve">Lectures </w:t>
      </w:r>
    </w:p>
    <w:p w:rsidR="00AF04B2" w:rsidRPr="00E65FF5" w:rsidRDefault="00AF04B2" w:rsidP="0078522C">
      <w:pPr>
        <w:numPr>
          <w:ilvl w:val="0"/>
          <w:numId w:val="43"/>
        </w:numPr>
        <w:spacing w:after="0" w:line="276" w:lineRule="auto"/>
        <w:rPr>
          <w:rFonts w:eastAsia="Calibri"/>
          <w:szCs w:val="24"/>
        </w:rPr>
      </w:pPr>
      <w:r w:rsidRPr="00E65FF5">
        <w:rPr>
          <w:rFonts w:eastAsia="Calibri"/>
          <w:szCs w:val="24"/>
        </w:rPr>
        <w:t>Group discussions</w:t>
      </w:r>
    </w:p>
    <w:p w:rsidR="00AF04B2" w:rsidRPr="00E65FF5" w:rsidRDefault="00AF04B2" w:rsidP="0078522C">
      <w:pPr>
        <w:numPr>
          <w:ilvl w:val="0"/>
          <w:numId w:val="43"/>
        </w:numPr>
        <w:spacing w:after="0" w:line="276" w:lineRule="auto"/>
        <w:rPr>
          <w:rFonts w:eastAsia="Calibri"/>
          <w:szCs w:val="24"/>
        </w:rPr>
      </w:pPr>
      <w:r w:rsidRPr="00E65FF5">
        <w:rPr>
          <w:rFonts w:eastAsia="Calibri"/>
          <w:szCs w:val="24"/>
        </w:rPr>
        <w:t>Demonstration by trainer</w:t>
      </w:r>
    </w:p>
    <w:p w:rsidR="00AF04B2" w:rsidRPr="00E65FF5" w:rsidRDefault="00AF04B2" w:rsidP="0078522C">
      <w:pPr>
        <w:numPr>
          <w:ilvl w:val="0"/>
          <w:numId w:val="43"/>
        </w:numPr>
        <w:spacing w:after="0" w:line="276" w:lineRule="auto"/>
        <w:rPr>
          <w:rFonts w:eastAsia="Calibri"/>
          <w:szCs w:val="24"/>
        </w:rPr>
      </w:pPr>
      <w:r w:rsidRPr="00E65FF5">
        <w:rPr>
          <w:rFonts w:eastAsia="Calibri"/>
          <w:szCs w:val="24"/>
        </w:rPr>
        <w:t>Exercises by trainee</w:t>
      </w:r>
    </w:p>
    <w:p w:rsidR="00AF04B2" w:rsidRPr="00E65FF5" w:rsidRDefault="00AF04B2" w:rsidP="00BF1275">
      <w:pPr>
        <w:spacing w:after="0" w:line="276" w:lineRule="auto"/>
        <w:ind w:left="720"/>
        <w:rPr>
          <w:rFonts w:eastAsia="Calibri"/>
          <w:szCs w:val="24"/>
        </w:rPr>
      </w:pPr>
    </w:p>
    <w:p w:rsidR="00AF04B2" w:rsidRPr="00E65FF5" w:rsidRDefault="00AF04B2" w:rsidP="00BF1275">
      <w:pPr>
        <w:spacing w:after="0" w:line="276" w:lineRule="auto"/>
        <w:rPr>
          <w:rFonts w:eastAsia="Calibri"/>
          <w:b/>
          <w:szCs w:val="24"/>
        </w:rPr>
      </w:pPr>
      <w:r w:rsidRPr="00E65FF5">
        <w:rPr>
          <w:rFonts w:eastAsia="Calibri"/>
          <w:b/>
          <w:szCs w:val="24"/>
        </w:rPr>
        <w:t>Recommended Resources</w:t>
      </w:r>
    </w:p>
    <w:p w:rsidR="00AF04B2" w:rsidRPr="00E65FF5" w:rsidRDefault="00AF04B2" w:rsidP="0078522C">
      <w:pPr>
        <w:numPr>
          <w:ilvl w:val="0"/>
          <w:numId w:val="43"/>
        </w:numPr>
        <w:spacing w:after="0" w:line="276" w:lineRule="auto"/>
        <w:rPr>
          <w:rFonts w:eastAsia="Calibri"/>
          <w:bCs/>
          <w:iCs/>
          <w:szCs w:val="24"/>
        </w:rPr>
      </w:pPr>
      <w:r w:rsidRPr="00E65FF5">
        <w:rPr>
          <w:rFonts w:eastAsia="Calibri"/>
          <w:bCs/>
          <w:iCs/>
          <w:szCs w:val="24"/>
        </w:rPr>
        <w:lastRenderedPageBreak/>
        <w:t>Fire-fighting equipment</w:t>
      </w:r>
    </w:p>
    <w:p w:rsidR="00AF04B2" w:rsidRPr="00E65FF5" w:rsidRDefault="00AF04B2" w:rsidP="0078522C">
      <w:pPr>
        <w:numPr>
          <w:ilvl w:val="0"/>
          <w:numId w:val="43"/>
        </w:numPr>
        <w:spacing w:after="0" w:line="276" w:lineRule="auto"/>
        <w:rPr>
          <w:rFonts w:eastAsia="Calibri"/>
          <w:bCs/>
          <w:iCs/>
          <w:szCs w:val="24"/>
        </w:rPr>
      </w:pPr>
      <w:r w:rsidRPr="00E65FF5">
        <w:rPr>
          <w:rFonts w:eastAsia="Calibri"/>
          <w:bCs/>
          <w:iCs/>
          <w:szCs w:val="24"/>
        </w:rPr>
        <w:t xml:space="preserve">Life boats </w:t>
      </w:r>
    </w:p>
    <w:p w:rsidR="00AF04B2" w:rsidRPr="00E65FF5" w:rsidRDefault="00AF04B2" w:rsidP="0078522C">
      <w:pPr>
        <w:numPr>
          <w:ilvl w:val="0"/>
          <w:numId w:val="43"/>
        </w:numPr>
        <w:spacing w:after="0" w:line="276" w:lineRule="auto"/>
        <w:rPr>
          <w:rFonts w:eastAsia="Calibri"/>
          <w:bCs/>
          <w:iCs/>
          <w:szCs w:val="24"/>
        </w:rPr>
      </w:pPr>
      <w:r w:rsidRPr="00E65FF5">
        <w:rPr>
          <w:rFonts w:eastAsia="Calibri"/>
          <w:bCs/>
          <w:iCs/>
          <w:szCs w:val="24"/>
        </w:rPr>
        <w:t xml:space="preserve">Life-saving jackets </w:t>
      </w:r>
    </w:p>
    <w:p w:rsidR="00AF04B2" w:rsidRPr="00E65FF5" w:rsidRDefault="00AF04B2" w:rsidP="0078522C">
      <w:pPr>
        <w:numPr>
          <w:ilvl w:val="0"/>
          <w:numId w:val="43"/>
        </w:numPr>
        <w:spacing w:after="0" w:line="276" w:lineRule="auto"/>
        <w:rPr>
          <w:rFonts w:eastAsia="Calibri"/>
          <w:bCs/>
          <w:iCs/>
          <w:szCs w:val="24"/>
        </w:rPr>
      </w:pPr>
      <w:r w:rsidRPr="00E65FF5">
        <w:rPr>
          <w:rFonts w:eastAsia="Calibri"/>
          <w:bCs/>
          <w:iCs/>
          <w:szCs w:val="24"/>
        </w:rPr>
        <w:t xml:space="preserve">Cameras </w:t>
      </w:r>
    </w:p>
    <w:p w:rsidR="00AF04B2" w:rsidRPr="00E65FF5" w:rsidRDefault="00AF04B2" w:rsidP="0078522C">
      <w:pPr>
        <w:numPr>
          <w:ilvl w:val="0"/>
          <w:numId w:val="43"/>
        </w:numPr>
        <w:spacing w:after="0" w:line="276" w:lineRule="auto"/>
        <w:rPr>
          <w:rFonts w:eastAsia="Calibri"/>
          <w:bCs/>
          <w:iCs/>
          <w:szCs w:val="24"/>
        </w:rPr>
      </w:pPr>
      <w:r w:rsidRPr="00E65FF5">
        <w:rPr>
          <w:rFonts w:eastAsia="Calibri"/>
          <w:bCs/>
          <w:iCs/>
          <w:szCs w:val="24"/>
        </w:rPr>
        <w:t xml:space="preserve">Data </w:t>
      </w:r>
    </w:p>
    <w:p w:rsidR="00AF04B2" w:rsidRPr="00E65FF5" w:rsidRDefault="00AF04B2" w:rsidP="0078522C">
      <w:pPr>
        <w:numPr>
          <w:ilvl w:val="0"/>
          <w:numId w:val="43"/>
        </w:numPr>
        <w:spacing w:after="0" w:line="276" w:lineRule="auto"/>
        <w:rPr>
          <w:rFonts w:eastAsia="Calibri"/>
          <w:bCs/>
          <w:iCs/>
          <w:szCs w:val="24"/>
        </w:rPr>
      </w:pPr>
      <w:r w:rsidRPr="00E65FF5">
        <w:rPr>
          <w:rFonts w:eastAsia="Calibri"/>
          <w:bCs/>
          <w:iCs/>
          <w:szCs w:val="24"/>
        </w:rPr>
        <w:t xml:space="preserve">Computer </w:t>
      </w:r>
    </w:p>
    <w:p w:rsidR="00AF04B2" w:rsidRPr="00E65FF5" w:rsidRDefault="00AF04B2" w:rsidP="0078522C">
      <w:pPr>
        <w:numPr>
          <w:ilvl w:val="0"/>
          <w:numId w:val="43"/>
        </w:numPr>
        <w:spacing w:after="0" w:line="276" w:lineRule="auto"/>
        <w:rPr>
          <w:rFonts w:eastAsia="Calibri"/>
          <w:bCs/>
          <w:iCs/>
          <w:szCs w:val="24"/>
        </w:rPr>
      </w:pPr>
      <w:r w:rsidRPr="00E65FF5">
        <w:rPr>
          <w:rFonts w:eastAsia="Calibri"/>
          <w:bCs/>
          <w:iCs/>
          <w:szCs w:val="24"/>
        </w:rPr>
        <w:t xml:space="preserve">Stationery </w:t>
      </w:r>
    </w:p>
    <w:p w:rsidR="00AF04B2" w:rsidRPr="00E65FF5" w:rsidRDefault="00AF04B2" w:rsidP="0078522C">
      <w:pPr>
        <w:numPr>
          <w:ilvl w:val="0"/>
          <w:numId w:val="43"/>
        </w:numPr>
        <w:spacing w:after="0" w:line="276" w:lineRule="auto"/>
        <w:rPr>
          <w:rFonts w:eastAsia="Calibri"/>
          <w:bCs/>
          <w:iCs/>
          <w:szCs w:val="24"/>
        </w:rPr>
      </w:pPr>
      <w:r w:rsidRPr="00E65FF5">
        <w:rPr>
          <w:rFonts w:eastAsia="Calibri"/>
          <w:bCs/>
          <w:iCs/>
          <w:szCs w:val="24"/>
        </w:rPr>
        <w:t xml:space="preserve">Internet </w:t>
      </w:r>
    </w:p>
    <w:p w:rsidR="00AF04B2" w:rsidRPr="00E65FF5" w:rsidRDefault="00AF04B2" w:rsidP="00BF1275">
      <w:pPr>
        <w:spacing w:after="200" w:line="276" w:lineRule="auto"/>
        <w:rPr>
          <w:rFonts w:eastAsia="Calibri"/>
          <w:b/>
          <w:szCs w:val="24"/>
        </w:rPr>
      </w:pPr>
    </w:p>
    <w:p w:rsidR="00FC18A3" w:rsidRPr="00E65FF5" w:rsidRDefault="00FC18A3" w:rsidP="00BF1275">
      <w:pPr>
        <w:spacing w:after="200" w:line="276" w:lineRule="auto"/>
        <w:rPr>
          <w:rFonts w:eastAsia="Calibri"/>
          <w:b/>
          <w:bCs/>
          <w:iCs/>
          <w:szCs w:val="24"/>
        </w:rPr>
      </w:pPr>
      <w:r w:rsidRPr="00E65FF5">
        <w:rPr>
          <w:szCs w:val="24"/>
        </w:rPr>
        <w:br w:type="page"/>
      </w:r>
    </w:p>
    <w:p w:rsidR="00665725" w:rsidRPr="00E65FF5" w:rsidRDefault="00665725" w:rsidP="00BF1275">
      <w:pPr>
        <w:pStyle w:val="Heading2"/>
      </w:pPr>
      <w:bookmarkStart w:id="93" w:name="_Toc536184901"/>
      <w:bookmarkStart w:id="94" w:name="_Toc67490943"/>
      <w:r w:rsidRPr="00E65FF5">
        <w:lastRenderedPageBreak/>
        <w:t>WATER RESOURCES</w:t>
      </w:r>
      <w:bookmarkEnd w:id="93"/>
      <w:r w:rsidRPr="00E65FF5">
        <w:t xml:space="preserve"> </w:t>
      </w:r>
      <w:r w:rsidR="00933046" w:rsidRPr="00E65FF5">
        <w:t>MANAGEMENT</w:t>
      </w:r>
      <w:bookmarkEnd w:id="94"/>
    </w:p>
    <w:p w:rsidR="00566306" w:rsidRPr="00E65FF5" w:rsidRDefault="00566306" w:rsidP="00BF1275">
      <w:pPr>
        <w:spacing w:after="0" w:line="276" w:lineRule="auto"/>
        <w:rPr>
          <w:szCs w:val="24"/>
          <w:lang w:val="en-US"/>
        </w:rPr>
      </w:pPr>
    </w:p>
    <w:p w:rsidR="00FC18A3" w:rsidRPr="00E65FF5" w:rsidRDefault="00FC18A3" w:rsidP="00BF1275">
      <w:pPr>
        <w:spacing w:after="200" w:line="276" w:lineRule="auto"/>
        <w:rPr>
          <w:rFonts w:eastAsia="Calibri"/>
          <w:szCs w:val="24"/>
          <w:lang w:val="en-ZA"/>
        </w:rPr>
      </w:pPr>
      <w:r w:rsidRPr="00E65FF5">
        <w:rPr>
          <w:rFonts w:eastAsia="Calibri"/>
          <w:b/>
          <w:szCs w:val="24"/>
        </w:rPr>
        <w:t xml:space="preserve">UNIT CODE: </w:t>
      </w:r>
      <w:r w:rsidR="006A45CD" w:rsidRPr="00E65FF5">
        <w:rPr>
          <w:rFonts w:eastAsia="Times New Roman"/>
          <w:b/>
          <w:szCs w:val="24"/>
          <w:lang w:val="en-US"/>
        </w:rPr>
        <w:t>ENV/CU/MGT/CR/02/6</w:t>
      </w:r>
      <w:r w:rsidR="00C23EBC" w:rsidRPr="00E65FF5">
        <w:rPr>
          <w:rFonts w:eastAsia="Times New Roman"/>
          <w:b/>
          <w:szCs w:val="24"/>
          <w:lang w:val="en-US"/>
        </w:rPr>
        <w:t>/A</w:t>
      </w:r>
    </w:p>
    <w:p w:rsidR="00FC18A3" w:rsidRPr="00E65FF5" w:rsidRDefault="00FC18A3" w:rsidP="00BF1275">
      <w:pPr>
        <w:spacing w:after="200" w:line="276" w:lineRule="auto"/>
        <w:rPr>
          <w:rFonts w:eastAsia="Calibri"/>
          <w:b/>
          <w:szCs w:val="24"/>
        </w:rPr>
      </w:pPr>
      <w:r w:rsidRPr="00E65FF5">
        <w:rPr>
          <w:rFonts w:eastAsia="Calibri"/>
          <w:b/>
          <w:szCs w:val="24"/>
        </w:rPr>
        <w:t>Relationship to Occupational Standards</w:t>
      </w:r>
    </w:p>
    <w:p w:rsidR="00FC18A3" w:rsidRPr="00E65FF5" w:rsidRDefault="00FC18A3" w:rsidP="00BF1275">
      <w:pPr>
        <w:spacing w:after="200" w:line="276" w:lineRule="auto"/>
        <w:rPr>
          <w:rFonts w:eastAsia="Calibri"/>
          <w:szCs w:val="24"/>
        </w:rPr>
      </w:pPr>
      <w:r w:rsidRPr="00E65FF5">
        <w:rPr>
          <w:rFonts w:eastAsia="Calibri"/>
          <w:szCs w:val="24"/>
        </w:rPr>
        <w:t xml:space="preserve">This unit addresses the unit of competency: </w:t>
      </w:r>
      <w:r w:rsidR="00933046" w:rsidRPr="00E65FF5">
        <w:rPr>
          <w:rFonts w:eastAsia="Calibri"/>
          <w:szCs w:val="24"/>
        </w:rPr>
        <w:t xml:space="preserve">Manage water resources </w:t>
      </w:r>
    </w:p>
    <w:p w:rsidR="00FC18A3" w:rsidRPr="00E65FF5" w:rsidRDefault="00FC18A3" w:rsidP="00BF1275">
      <w:pPr>
        <w:spacing w:after="200" w:line="276" w:lineRule="auto"/>
        <w:rPr>
          <w:rFonts w:eastAsia="Calibri"/>
          <w:b/>
          <w:szCs w:val="24"/>
        </w:rPr>
      </w:pPr>
      <w:r w:rsidRPr="00E65FF5">
        <w:rPr>
          <w:rFonts w:eastAsia="Calibri"/>
          <w:b/>
          <w:szCs w:val="24"/>
        </w:rPr>
        <w:t xml:space="preserve">Duration of Unit: </w:t>
      </w:r>
      <w:r w:rsidRPr="00E65FF5">
        <w:rPr>
          <w:rFonts w:eastAsia="Calibri"/>
          <w:szCs w:val="24"/>
        </w:rPr>
        <w:t xml:space="preserve"> </w:t>
      </w:r>
      <w:r w:rsidR="00CE3CD8" w:rsidRPr="00E65FF5">
        <w:rPr>
          <w:rFonts w:eastAsia="Calibri"/>
          <w:szCs w:val="24"/>
        </w:rPr>
        <w:t xml:space="preserve">60 </w:t>
      </w:r>
      <w:r w:rsidRPr="00E65FF5">
        <w:rPr>
          <w:rFonts w:eastAsia="Calibri"/>
          <w:szCs w:val="24"/>
        </w:rPr>
        <w:t>hours</w:t>
      </w:r>
    </w:p>
    <w:p w:rsidR="00FC18A3" w:rsidRPr="00E65FF5" w:rsidRDefault="00FC18A3" w:rsidP="00BF1275">
      <w:pPr>
        <w:spacing w:after="200" w:line="276" w:lineRule="auto"/>
        <w:rPr>
          <w:rFonts w:eastAsia="Calibri"/>
          <w:b/>
          <w:szCs w:val="24"/>
        </w:rPr>
      </w:pPr>
      <w:r w:rsidRPr="00E65FF5">
        <w:rPr>
          <w:rFonts w:eastAsia="Calibri"/>
          <w:b/>
          <w:szCs w:val="24"/>
        </w:rPr>
        <w:t>Unit Description</w:t>
      </w:r>
    </w:p>
    <w:p w:rsidR="00057CB6" w:rsidRPr="00E65FF5" w:rsidRDefault="00057CB6" w:rsidP="00BF1275">
      <w:pPr>
        <w:spacing w:line="276" w:lineRule="auto"/>
        <w:jc w:val="both"/>
        <w:rPr>
          <w:rFonts w:eastAsia="Times New Roman"/>
          <w:szCs w:val="24"/>
        </w:rPr>
      </w:pPr>
      <w:r w:rsidRPr="00E65FF5">
        <w:rPr>
          <w:rFonts w:eastAsia="Times New Roman"/>
          <w:szCs w:val="24"/>
          <w:lang w:val="en-AU"/>
        </w:rPr>
        <w:t>This unit describes the competencies required to</w:t>
      </w:r>
      <w:r w:rsidRPr="00E65FF5">
        <w:rPr>
          <w:rFonts w:eastAsia="Calibri"/>
          <w:szCs w:val="24"/>
        </w:rPr>
        <w:t xml:space="preserve"> </w:t>
      </w:r>
      <w:r w:rsidRPr="00E65FF5">
        <w:rPr>
          <w:rFonts w:eastAsia="Times New Roman"/>
          <w:szCs w:val="24"/>
        </w:rPr>
        <w:t xml:space="preserve">manage water resources. It involves </w:t>
      </w:r>
      <w:r w:rsidRPr="00E65FF5">
        <w:rPr>
          <w:rFonts w:eastAsia="Times New Roman"/>
          <w:szCs w:val="24"/>
          <w:lang w:val="en-AU"/>
        </w:rPr>
        <w:t xml:space="preserve">analysing water supply and demand, </w:t>
      </w:r>
      <w:r w:rsidRPr="00E65FF5">
        <w:rPr>
          <w:rFonts w:eastAsia="Times New Roman"/>
          <w:szCs w:val="24"/>
        </w:rPr>
        <w:t xml:space="preserve">conserving water, </w:t>
      </w:r>
      <w:r w:rsidRPr="00E65FF5">
        <w:rPr>
          <w:rFonts w:eastAsia="Times New Roman"/>
          <w:szCs w:val="24"/>
          <w:lang w:val="en-AU"/>
        </w:rPr>
        <w:t xml:space="preserve">monitoring water quality and controlling water pollution. It also includes managing aquatic weeds. </w:t>
      </w:r>
    </w:p>
    <w:p w:rsidR="00FC18A3" w:rsidRPr="00E65FF5" w:rsidRDefault="00FC18A3" w:rsidP="00BF1275">
      <w:pPr>
        <w:spacing w:after="200" w:line="276" w:lineRule="auto"/>
        <w:rPr>
          <w:rFonts w:eastAsia="Calibri"/>
          <w:b/>
          <w:szCs w:val="24"/>
        </w:rPr>
      </w:pPr>
      <w:r w:rsidRPr="00E65FF5">
        <w:rPr>
          <w:rFonts w:eastAsia="Calibri"/>
          <w:b/>
          <w:szCs w:val="24"/>
        </w:rPr>
        <w:t>Summary of Learning Outcomes</w:t>
      </w:r>
    </w:p>
    <w:p w:rsidR="00665725" w:rsidRPr="00E65FF5" w:rsidRDefault="0036386D" w:rsidP="0078522C">
      <w:pPr>
        <w:pStyle w:val="ListParagraph"/>
        <w:numPr>
          <w:ilvl w:val="3"/>
          <w:numId w:val="28"/>
        </w:numPr>
        <w:spacing w:after="0" w:line="276" w:lineRule="auto"/>
        <w:rPr>
          <w:rFonts w:ascii="Times New Roman" w:hAnsi="Times New Roman"/>
          <w:sz w:val="24"/>
          <w:szCs w:val="24"/>
          <w:lang w:val="en-US"/>
        </w:rPr>
      </w:pPr>
      <w:r w:rsidRPr="00E65FF5">
        <w:rPr>
          <w:rFonts w:ascii="Times New Roman" w:hAnsi="Times New Roman"/>
          <w:sz w:val="24"/>
          <w:szCs w:val="24"/>
          <w:lang w:val="en-US"/>
        </w:rPr>
        <w:t>Analyze</w:t>
      </w:r>
      <w:r w:rsidR="00665725" w:rsidRPr="00E65FF5">
        <w:rPr>
          <w:rFonts w:ascii="Times New Roman" w:hAnsi="Times New Roman"/>
          <w:sz w:val="24"/>
          <w:szCs w:val="24"/>
          <w:lang w:val="en-US"/>
        </w:rPr>
        <w:t xml:space="preserve"> water supply and demand</w:t>
      </w:r>
    </w:p>
    <w:p w:rsidR="00665725" w:rsidRPr="00E65FF5" w:rsidRDefault="00665725" w:rsidP="0078522C">
      <w:pPr>
        <w:pStyle w:val="ListParagraph"/>
        <w:numPr>
          <w:ilvl w:val="3"/>
          <w:numId w:val="28"/>
        </w:numPr>
        <w:spacing w:after="0" w:line="276" w:lineRule="auto"/>
        <w:rPr>
          <w:rFonts w:ascii="Times New Roman" w:hAnsi="Times New Roman"/>
          <w:sz w:val="24"/>
          <w:szCs w:val="24"/>
          <w:lang w:val="en-US"/>
        </w:rPr>
      </w:pPr>
      <w:r w:rsidRPr="00E65FF5">
        <w:rPr>
          <w:rFonts w:ascii="Times New Roman" w:hAnsi="Times New Roman"/>
          <w:sz w:val="24"/>
          <w:szCs w:val="24"/>
          <w:lang w:val="en-US"/>
        </w:rPr>
        <w:t>Conserve water</w:t>
      </w:r>
    </w:p>
    <w:p w:rsidR="00665725" w:rsidRPr="00E65FF5" w:rsidRDefault="00665725" w:rsidP="0078522C">
      <w:pPr>
        <w:pStyle w:val="ListParagraph"/>
        <w:numPr>
          <w:ilvl w:val="3"/>
          <w:numId w:val="28"/>
        </w:numPr>
        <w:spacing w:after="0" w:line="276" w:lineRule="auto"/>
        <w:rPr>
          <w:rFonts w:ascii="Times New Roman" w:hAnsi="Times New Roman"/>
          <w:sz w:val="24"/>
          <w:szCs w:val="24"/>
          <w:lang w:val="en-US"/>
        </w:rPr>
      </w:pPr>
      <w:r w:rsidRPr="00E65FF5">
        <w:rPr>
          <w:rFonts w:ascii="Times New Roman" w:hAnsi="Times New Roman"/>
          <w:sz w:val="24"/>
          <w:szCs w:val="24"/>
          <w:lang w:val="en-US"/>
        </w:rPr>
        <w:t xml:space="preserve">Monitor water quality </w:t>
      </w:r>
    </w:p>
    <w:p w:rsidR="00B45CE0" w:rsidRPr="00E65FF5" w:rsidRDefault="00665725" w:rsidP="0078522C">
      <w:pPr>
        <w:pStyle w:val="ListParagraph"/>
        <w:numPr>
          <w:ilvl w:val="3"/>
          <w:numId w:val="28"/>
        </w:numPr>
        <w:spacing w:after="0" w:line="276" w:lineRule="auto"/>
        <w:rPr>
          <w:rFonts w:ascii="Times New Roman" w:hAnsi="Times New Roman"/>
          <w:sz w:val="24"/>
          <w:szCs w:val="24"/>
          <w:lang w:val="en-US"/>
        </w:rPr>
      </w:pPr>
      <w:r w:rsidRPr="00E65FF5">
        <w:rPr>
          <w:rFonts w:ascii="Times New Roman" w:hAnsi="Times New Roman"/>
          <w:sz w:val="24"/>
          <w:szCs w:val="24"/>
          <w:lang w:val="en-US"/>
        </w:rPr>
        <w:t>Control water pollution</w:t>
      </w:r>
    </w:p>
    <w:p w:rsidR="00A32AF1" w:rsidRPr="00E65FF5" w:rsidRDefault="00A32AF1" w:rsidP="0078522C">
      <w:pPr>
        <w:pStyle w:val="ListParagraph"/>
        <w:numPr>
          <w:ilvl w:val="3"/>
          <w:numId w:val="28"/>
        </w:numPr>
        <w:spacing w:after="0" w:line="276" w:lineRule="auto"/>
        <w:rPr>
          <w:rFonts w:ascii="Times New Roman" w:hAnsi="Times New Roman"/>
          <w:sz w:val="24"/>
          <w:szCs w:val="24"/>
          <w:lang w:val="en-US"/>
        </w:rPr>
      </w:pPr>
      <w:r w:rsidRPr="00E65FF5">
        <w:rPr>
          <w:rFonts w:ascii="Times New Roman" w:hAnsi="Times New Roman"/>
          <w:sz w:val="24"/>
          <w:szCs w:val="24"/>
          <w:lang w:val="en-US"/>
        </w:rPr>
        <w:t xml:space="preserve">Manage aquatic weeds </w:t>
      </w:r>
    </w:p>
    <w:p w:rsidR="00665725" w:rsidRPr="00E65FF5" w:rsidRDefault="00665725" w:rsidP="00BF1275">
      <w:pPr>
        <w:pStyle w:val="ListParagraph"/>
        <w:spacing w:after="0" w:line="276" w:lineRule="auto"/>
        <w:ind w:left="540"/>
        <w:rPr>
          <w:rFonts w:ascii="Times New Roman" w:hAnsi="Times New Roman"/>
          <w:sz w:val="24"/>
          <w:szCs w:val="24"/>
          <w:lang w:val="en-US"/>
        </w:rPr>
      </w:pPr>
    </w:p>
    <w:p w:rsidR="00FC18A3" w:rsidRPr="00E65FF5" w:rsidRDefault="00FC18A3" w:rsidP="00BF1275">
      <w:pPr>
        <w:spacing w:after="0" w:line="276" w:lineRule="auto"/>
        <w:rPr>
          <w:rFonts w:eastAsia="Calibri"/>
          <w:b/>
          <w:szCs w:val="24"/>
        </w:rPr>
      </w:pPr>
      <w:r w:rsidRPr="00E65FF5">
        <w:rPr>
          <w:rFonts w:eastAsia="Calibri"/>
          <w:b/>
          <w:szCs w:val="24"/>
        </w:rPr>
        <w:t>Learning Outcomes, Content and Suggested Assessment Methods</w:t>
      </w:r>
    </w:p>
    <w:tbl>
      <w:tblPr>
        <w:tblStyle w:val="TableGrid1"/>
        <w:tblW w:w="5000" w:type="pct"/>
        <w:tblLook w:val="04A0" w:firstRow="1" w:lastRow="0" w:firstColumn="1" w:lastColumn="0" w:noHBand="0" w:noVBand="1"/>
      </w:tblPr>
      <w:tblGrid>
        <w:gridCol w:w="2289"/>
        <w:gridCol w:w="4293"/>
        <w:gridCol w:w="2544"/>
      </w:tblGrid>
      <w:tr w:rsidR="00E65FF5" w:rsidRPr="00E65FF5" w:rsidTr="00354297">
        <w:tc>
          <w:tcPr>
            <w:tcW w:w="1254" w:type="pct"/>
            <w:tcBorders>
              <w:top w:val="single" w:sz="4" w:space="0" w:color="auto"/>
              <w:left w:val="single" w:sz="4" w:space="0" w:color="auto"/>
              <w:bottom w:val="single" w:sz="4" w:space="0" w:color="auto"/>
              <w:right w:val="single" w:sz="4" w:space="0" w:color="auto"/>
            </w:tcBorders>
            <w:shd w:val="clear" w:color="auto" w:fill="F2F2F2"/>
          </w:tcPr>
          <w:p w:rsidR="00FC18A3" w:rsidRPr="00E65FF5" w:rsidRDefault="00FC18A3" w:rsidP="00BF1275">
            <w:pPr>
              <w:spacing w:after="200" w:line="276" w:lineRule="auto"/>
              <w:rPr>
                <w:rFonts w:ascii="Times New Roman" w:eastAsia="Calibri" w:hAnsi="Times New Roman" w:cs="Times New Roman"/>
                <w:b/>
                <w:sz w:val="24"/>
                <w:szCs w:val="24"/>
              </w:rPr>
            </w:pPr>
            <w:r w:rsidRPr="00E65FF5">
              <w:rPr>
                <w:rFonts w:ascii="Times New Roman" w:eastAsia="Calibri" w:hAnsi="Times New Roman" w:cs="Times New Roman"/>
                <w:b/>
                <w:sz w:val="24"/>
                <w:szCs w:val="24"/>
              </w:rPr>
              <w:t>Learning Outcome</w:t>
            </w:r>
          </w:p>
        </w:tc>
        <w:tc>
          <w:tcPr>
            <w:tcW w:w="2352" w:type="pct"/>
            <w:tcBorders>
              <w:top w:val="single" w:sz="4" w:space="0" w:color="auto"/>
              <w:left w:val="single" w:sz="4" w:space="0" w:color="auto"/>
              <w:bottom w:val="single" w:sz="4" w:space="0" w:color="auto"/>
              <w:right w:val="single" w:sz="4" w:space="0" w:color="auto"/>
            </w:tcBorders>
            <w:shd w:val="clear" w:color="auto" w:fill="F2F2F2"/>
          </w:tcPr>
          <w:p w:rsidR="00FC18A3" w:rsidRPr="00E65FF5" w:rsidRDefault="00FC18A3" w:rsidP="00BF1275">
            <w:pPr>
              <w:spacing w:after="200" w:line="276" w:lineRule="auto"/>
              <w:rPr>
                <w:rFonts w:ascii="Times New Roman" w:eastAsia="Calibri" w:hAnsi="Times New Roman" w:cs="Times New Roman"/>
                <w:b/>
                <w:sz w:val="24"/>
                <w:szCs w:val="24"/>
              </w:rPr>
            </w:pPr>
            <w:r w:rsidRPr="00E65FF5">
              <w:rPr>
                <w:rFonts w:ascii="Times New Roman" w:eastAsia="Calibri" w:hAnsi="Times New Roman" w:cs="Times New Roman"/>
                <w:b/>
                <w:sz w:val="24"/>
                <w:szCs w:val="24"/>
              </w:rPr>
              <w:t>Content</w:t>
            </w:r>
          </w:p>
        </w:tc>
        <w:tc>
          <w:tcPr>
            <w:tcW w:w="1394" w:type="pct"/>
            <w:tcBorders>
              <w:top w:val="single" w:sz="4" w:space="0" w:color="auto"/>
              <w:left w:val="single" w:sz="4" w:space="0" w:color="auto"/>
              <w:bottom w:val="single" w:sz="4" w:space="0" w:color="auto"/>
              <w:right w:val="single" w:sz="4" w:space="0" w:color="auto"/>
            </w:tcBorders>
            <w:shd w:val="clear" w:color="auto" w:fill="F2F2F2"/>
          </w:tcPr>
          <w:p w:rsidR="00FC18A3" w:rsidRPr="00E65FF5" w:rsidRDefault="00FC18A3" w:rsidP="00BF1275">
            <w:pPr>
              <w:spacing w:after="200" w:line="276" w:lineRule="auto"/>
              <w:rPr>
                <w:rFonts w:ascii="Times New Roman" w:eastAsia="Calibri" w:hAnsi="Times New Roman" w:cs="Times New Roman"/>
                <w:b/>
                <w:sz w:val="24"/>
                <w:szCs w:val="24"/>
              </w:rPr>
            </w:pPr>
            <w:r w:rsidRPr="00E65FF5">
              <w:rPr>
                <w:rFonts w:ascii="Times New Roman" w:eastAsia="Calibri" w:hAnsi="Times New Roman" w:cs="Times New Roman"/>
                <w:b/>
                <w:sz w:val="24"/>
                <w:szCs w:val="24"/>
              </w:rPr>
              <w:t>Suggested Assessment Methods</w:t>
            </w:r>
          </w:p>
        </w:tc>
      </w:tr>
      <w:tr w:rsidR="00E65FF5" w:rsidRPr="00E65FF5" w:rsidTr="00354297">
        <w:trPr>
          <w:trHeight w:val="1587"/>
        </w:trPr>
        <w:tc>
          <w:tcPr>
            <w:tcW w:w="1254" w:type="pct"/>
          </w:tcPr>
          <w:p w:rsidR="00FC18A3" w:rsidRPr="00E65FF5" w:rsidRDefault="00FC49B7" w:rsidP="0078522C">
            <w:pPr>
              <w:pStyle w:val="ListParagraph"/>
              <w:numPr>
                <w:ilvl w:val="0"/>
                <w:numId w:val="29"/>
              </w:numPr>
              <w:spacing w:after="0" w:line="276" w:lineRule="auto"/>
              <w:rPr>
                <w:rFonts w:ascii="Times New Roman" w:hAnsi="Times New Roman" w:cs="Times New Roman"/>
                <w:sz w:val="24"/>
                <w:szCs w:val="24"/>
                <w:lang w:val="en-US"/>
              </w:rPr>
            </w:pPr>
            <w:r w:rsidRPr="00E65FF5">
              <w:rPr>
                <w:rFonts w:ascii="Times New Roman" w:hAnsi="Times New Roman" w:cs="Times New Roman"/>
                <w:sz w:val="24"/>
                <w:szCs w:val="24"/>
                <w:lang w:val="en-US"/>
              </w:rPr>
              <w:t>Analyze</w:t>
            </w:r>
            <w:r w:rsidR="00D7115B" w:rsidRPr="00E65FF5">
              <w:rPr>
                <w:rFonts w:ascii="Times New Roman" w:hAnsi="Times New Roman" w:cs="Times New Roman"/>
                <w:sz w:val="24"/>
                <w:szCs w:val="24"/>
                <w:lang w:val="en-US"/>
              </w:rPr>
              <w:t xml:space="preserve"> water supply and demand</w:t>
            </w:r>
          </w:p>
        </w:tc>
        <w:tc>
          <w:tcPr>
            <w:tcW w:w="2352" w:type="pct"/>
          </w:tcPr>
          <w:p w:rsidR="009E463D" w:rsidRPr="00E65FF5" w:rsidRDefault="009E463D" w:rsidP="0078522C">
            <w:pPr>
              <w:numPr>
                <w:ilvl w:val="0"/>
                <w:numId w:val="103"/>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Properties of water </w:t>
            </w:r>
          </w:p>
          <w:p w:rsidR="009E463D" w:rsidRPr="00E65FF5" w:rsidRDefault="009E463D" w:rsidP="0078522C">
            <w:pPr>
              <w:numPr>
                <w:ilvl w:val="0"/>
                <w:numId w:val="103"/>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Uses of water </w:t>
            </w:r>
          </w:p>
          <w:p w:rsidR="009E463D" w:rsidRPr="00E65FF5" w:rsidRDefault="00B117D1" w:rsidP="0078522C">
            <w:pPr>
              <w:numPr>
                <w:ilvl w:val="0"/>
                <w:numId w:val="103"/>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Water and health</w:t>
            </w:r>
          </w:p>
          <w:p w:rsidR="00992BE6" w:rsidRPr="00E65FF5" w:rsidRDefault="009B5F9A" w:rsidP="0078522C">
            <w:pPr>
              <w:numPr>
                <w:ilvl w:val="0"/>
                <w:numId w:val="103"/>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Types of w</w:t>
            </w:r>
            <w:r w:rsidR="00992BE6" w:rsidRPr="00E65FF5">
              <w:rPr>
                <w:rFonts w:ascii="Times New Roman" w:eastAsia="Times New Roman" w:hAnsi="Times New Roman" w:cs="Times New Roman"/>
                <w:sz w:val="24"/>
                <w:szCs w:val="24"/>
                <w:lang w:val="en-US"/>
              </w:rPr>
              <w:t xml:space="preserve">ater sources  </w:t>
            </w:r>
          </w:p>
          <w:p w:rsidR="00992BE6" w:rsidRPr="00E65FF5" w:rsidRDefault="0059317B" w:rsidP="0078522C">
            <w:pPr>
              <w:numPr>
                <w:ilvl w:val="0"/>
                <w:numId w:val="103"/>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Global water supply and distribution </w:t>
            </w:r>
          </w:p>
          <w:p w:rsidR="00FC18A3" w:rsidRPr="00E65FF5" w:rsidRDefault="00992BE6" w:rsidP="0078522C">
            <w:pPr>
              <w:numPr>
                <w:ilvl w:val="0"/>
                <w:numId w:val="103"/>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Water allocation </w:t>
            </w:r>
          </w:p>
          <w:p w:rsidR="005223BD" w:rsidRPr="00E65FF5" w:rsidRDefault="005223BD" w:rsidP="0078522C">
            <w:pPr>
              <w:numPr>
                <w:ilvl w:val="0"/>
                <w:numId w:val="103"/>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Water quality supply problems  </w:t>
            </w:r>
          </w:p>
          <w:p w:rsidR="00BC5C61" w:rsidRPr="00E65FF5" w:rsidRDefault="00BC5C61" w:rsidP="0078522C">
            <w:pPr>
              <w:numPr>
                <w:ilvl w:val="0"/>
                <w:numId w:val="103"/>
              </w:numPr>
              <w:spacing w:after="200" w:line="276" w:lineRule="auto"/>
              <w:contextualSpacing/>
              <w:rPr>
                <w:rFonts w:ascii="Times New Roman" w:eastAsia="Calibri" w:hAnsi="Times New Roman" w:cs="Times New Roman"/>
                <w:sz w:val="24"/>
                <w:szCs w:val="24"/>
                <w:lang w:val="en-US"/>
              </w:rPr>
            </w:pPr>
            <w:r w:rsidRPr="00E65FF5">
              <w:rPr>
                <w:rFonts w:ascii="Times New Roman" w:eastAsia="Times New Roman" w:hAnsi="Times New Roman" w:cs="Times New Roman"/>
                <w:sz w:val="24"/>
                <w:szCs w:val="24"/>
                <w:lang w:val="en-US"/>
              </w:rPr>
              <w:t>Economics of water resources</w:t>
            </w:r>
            <w:r w:rsidRPr="00E65FF5">
              <w:rPr>
                <w:rFonts w:ascii="Times New Roman" w:eastAsia="Calibri" w:hAnsi="Times New Roman" w:cs="Times New Roman"/>
                <w:sz w:val="24"/>
                <w:szCs w:val="24"/>
                <w:lang w:val="en-US"/>
              </w:rPr>
              <w:t xml:space="preserve"> </w:t>
            </w:r>
          </w:p>
        </w:tc>
        <w:tc>
          <w:tcPr>
            <w:tcW w:w="1394" w:type="pct"/>
          </w:tcPr>
          <w:p w:rsidR="00FC18A3" w:rsidRPr="00E65FF5" w:rsidRDefault="00FC18A3" w:rsidP="0078522C">
            <w:pPr>
              <w:numPr>
                <w:ilvl w:val="0"/>
                <w:numId w:val="103"/>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Observation </w:t>
            </w:r>
          </w:p>
          <w:p w:rsidR="00FC18A3" w:rsidRPr="00E65FF5" w:rsidRDefault="00FC18A3" w:rsidP="0078522C">
            <w:pPr>
              <w:numPr>
                <w:ilvl w:val="0"/>
                <w:numId w:val="103"/>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Oral questioning</w:t>
            </w:r>
          </w:p>
          <w:p w:rsidR="00FC18A3" w:rsidRPr="00E65FF5" w:rsidRDefault="00FC18A3" w:rsidP="0078522C">
            <w:pPr>
              <w:numPr>
                <w:ilvl w:val="0"/>
                <w:numId w:val="103"/>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Written tests </w:t>
            </w:r>
          </w:p>
          <w:p w:rsidR="00A10BB1" w:rsidRPr="00E65FF5" w:rsidRDefault="00FC18A3" w:rsidP="0078522C">
            <w:pPr>
              <w:numPr>
                <w:ilvl w:val="0"/>
                <w:numId w:val="103"/>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Projects </w:t>
            </w:r>
          </w:p>
          <w:p w:rsidR="00FC18A3" w:rsidRPr="00E65FF5" w:rsidRDefault="00E7059D" w:rsidP="0078522C">
            <w:pPr>
              <w:numPr>
                <w:ilvl w:val="0"/>
                <w:numId w:val="103"/>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Practicals</w:t>
            </w:r>
          </w:p>
        </w:tc>
      </w:tr>
      <w:tr w:rsidR="00E65FF5" w:rsidRPr="00E65FF5" w:rsidTr="00354297">
        <w:trPr>
          <w:trHeight w:val="620"/>
        </w:trPr>
        <w:tc>
          <w:tcPr>
            <w:tcW w:w="1254" w:type="pct"/>
          </w:tcPr>
          <w:p w:rsidR="00FC18A3" w:rsidRPr="00E65FF5" w:rsidRDefault="00D7115B" w:rsidP="0078522C">
            <w:pPr>
              <w:pStyle w:val="ListParagraph"/>
              <w:numPr>
                <w:ilvl w:val="0"/>
                <w:numId w:val="29"/>
              </w:numPr>
              <w:spacing w:after="0" w:line="276" w:lineRule="auto"/>
              <w:rPr>
                <w:rFonts w:ascii="Times New Roman" w:hAnsi="Times New Roman" w:cs="Times New Roman"/>
                <w:sz w:val="24"/>
                <w:szCs w:val="24"/>
                <w:lang w:val="en-US"/>
              </w:rPr>
            </w:pPr>
            <w:r w:rsidRPr="00E65FF5">
              <w:rPr>
                <w:rFonts w:ascii="Times New Roman" w:hAnsi="Times New Roman" w:cs="Times New Roman"/>
                <w:sz w:val="24"/>
                <w:szCs w:val="24"/>
                <w:lang w:val="en-US"/>
              </w:rPr>
              <w:t>Conserve water</w:t>
            </w:r>
          </w:p>
        </w:tc>
        <w:tc>
          <w:tcPr>
            <w:tcW w:w="2352" w:type="pct"/>
          </w:tcPr>
          <w:p w:rsidR="00F9569D" w:rsidRPr="00E65FF5" w:rsidRDefault="00F9569D" w:rsidP="0078522C">
            <w:pPr>
              <w:numPr>
                <w:ilvl w:val="0"/>
                <w:numId w:val="103"/>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Rain water harvesting </w:t>
            </w:r>
          </w:p>
          <w:p w:rsidR="009B5F9A" w:rsidRPr="00E65FF5" w:rsidRDefault="009B5F9A" w:rsidP="0078522C">
            <w:pPr>
              <w:numPr>
                <w:ilvl w:val="0"/>
                <w:numId w:val="103"/>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Water conservation methods </w:t>
            </w:r>
          </w:p>
          <w:p w:rsidR="009B5F9A" w:rsidRPr="00E65FF5" w:rsidRDefault="009B5F9A" w:rsidP="0078522C">
            <w:pPr>
              <w:numPr>
                <w:ilvl w:val="0"/>
                <w:numId w:val="103"/>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Water conservation structures </w:t>
            </w:r>
          </w:p>
          <w:p w:rsidR="00962308" w:rsidRPr="00E65FF5" w:rsidRDefault="009B5F9A" w:rsidP="0078522C">
            <w:pPr>
              <w:numPr>
                <w:ilvl w:val="0"/>
                <w:numId w:val="103"/>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Protection of water catchment areas </w:t>
            </w:r>
          </w:p>
          <w:p w:rsidR="00FC18A3" w:rsidRPr="00E65FF5" w:rsidRDefault="009B5F9A" w:rsidP="0078522C">
            <w:pPr>
              <w:numPr>
                <w:ilvl w:val="0"/>
                <w:numId w:val="103"/>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Policies and regulations on the </w:t>
            </w:r>
            <w:r w:rsidRPr="00E65FF5">
              <w:rPr>
                <w:rFonts w:ascii="Times New Roman" w:eastAsia="Times New Roman" w:hAnsi="Times New Roman" w:cs="Times New Roman"/>
                <w:sz w:val="24"/>
                <w:szCs w:val="24"/>
                <w:lang w:val="en-US"/>
              </w:rPr>
              <w:lastRenderedPageBreak/>
              <w:t>integrated water resource management</w:t>
            </w:r>
            <w:r w:rsidR="004E1B09" w:rsidRPr="00E65FF5">
              <w:rPr>
                <w:rFonts w:ascii="Times New Roman" w:eastAsia="Times New Roman" w:hAnsi="Times New Roman" w:cs="Times New Roman"/>
                <w:sz w:val="24"/>
                <w:szCs w:val="24"/>
                <w:lang w:val="en-US"/>
              </w:rPr>
              <w:t xml:space="preserve"> </w:t>
            </w:r>
            <w:r w:rsidR="00A10BB1" w:rsidRPr="00E65FF5">
              <w:rPr>
                <w:rFonts w:ascii="Times New Roman" w:eastAsia="Times New Roman" w:hAnsi="Times New Roman" w:cs="Times New Roman"/>
                <w:sz w:val="24"/>
                <w:szCs w:val="24"/>
                <w:lang w:val="en-US"/>
              </w:rPr>
              <w:t>(IWRM)</w:t>
            </w:r>
          </w:p>
          <w:p w:rsidR="001B2484" w:rsidRPr="00E65FF5" w:rsidRDefault="001B2484" w:rsidP="0078522C">
            <w:pPr>
              <w:numPr>
                <w:ilvl w:val="0"/>
                <w:numId w:val="103"/>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Mathematical models for IWRM</w:t>
            </w:r>
          </w:p>
          <w:p w:rsidR="008307DB" w:rsidRPr="00E65FF5" w:rsidRDefault="008307DB" w:rsidP="0078522C">
            <w:pPr>
              <w:numPr>
                <w:ilvl w:val="0"/>
                <w:numId w:val="103"/>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Water </w:t>
            </w:r>
            <w:r w:rsidR="000A43B4" w:rsidRPr="00E65FF5">
              <w:rPr>
                <w:rFonts w:ascii="Times New Roman" w:eastAsia="Times New Roman" w:hAnsi="Times New Roman" w:cs="Times New Roman"/>
                <w:sz w:val="24"/>
                <w:szCs w:val="24"/>
                <w:lang w:val="en-US"/>
              </w:rPr>
              <w:t>r</w:t>
            </w:r>
            <w:r w:rsidRPr="00E65FF5">
              <w:rPr>
                <w:rFonts w:ascii="Times New Roman" w:eastAsia="Times New Roman" w:hAnsi="Times New Roman" w:cs="Times New Roman"/>
                <w:sz w:val="24"/>
                <w:szCs w:val="24"/>
                <w:lang w:val="en-US"/>
              </w:rPr>
              <w:t xml:space="preserve">esource </w:t>
            </w:r>
            <w:r w:rsidR="00512179" w:rsidRPr="00E65FF5">
              <w:rPr>
                <w:rFonts w:ascii="Times New Roman" w:eastAsia="Times New Roman" w:hAnsi="Times New Roman" w:cs="Times New Roman"/>
                <w:sz w:val="24"/>
                <w:szCs w:val="24"/>
                <w:lang w:val="en-US"/>
              </w:rPr>
              <w:t xml:space="preserve">management </w:t>
            </w:r>
            <w:r w:rsidRPr="00E65FF5">
              <w:rPr>
                <w:rFonts w:ascii="Times New Roman" w:eastAsia="Times New Roman" w:hAnsi="Times New Roman" w:cs="Times New Roman"/>
                <w:sz w:val="24"/>
                <w:szCs w:val="24"/>
                <w:lang w:val="en-US"/>
              </w:rPr>
              <w:t xml:space="preserve">regulations and guidelines </w:t>
            </w:r>
          </w:p>
          <w:p w:rsidR="00166174" w:rsidRPr="00E65FF5" w:rsidRDefault="00166174" w:rsidP="0078522C">
            <w:pPr>
              <w:numPr>
                <w:ilvl w:val="0"/>
                <w:numId w:val="103"/>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International water laws </w:t>
            </w:r>
          </w:p>
        </w:tc>
        <w:tc>
          <w:tcPr>
            <w:tcW w:w="1394" w:type="pct"/>
          </w:tcPr>
          <w:p w:rsidR="00FC18A3" w:rsidRPr="00E65FF5" w:rsidRDefault="00FC18A3" w:rsidP="0078522C">
            <w:pPr>
              <w:numPr>
                <w:ilvl w:val="0"/>
                <w:numId w:val="103"/>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lastRenderedPageBreak/>
              <w:t xml:space="preserve">Observation </w:t>
            </w:r>
          </w:p>
          <w:p w:rsidR="00FC18A3" w:rsidRPr="00E65FF5" w:rsidRDefault="00FC18A3" w:rsidP="0078522C">
            <w:pPr>
              <w:numPr>
                <w:ilvl w:val="0"/>
                <w:numId w:val="103"/>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Oral questioning</w:t>
            </w:r>
          </w:p>
          <w:p w:rsidR="00FC18A3" w:rsidRPr="00E65FF5" w:rsidRDefault="00FC18A3" w:rsidP="0078522C">
            <w:pPr>
              <w:numPr>
                <w:ilvl w:val="0"/>
                <w:numId w:val="103"/>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Written tests </w:t>
            </w:r>
          </w:p>
          <w:p w:rsidR="00E7059D" w:rsidRPr="00E65FF5" w:rsidRDefault="00FC18A3" w:rsidP="0078522C">
            <w:pPr>
              <w:numPr>
                <w:ilvl w:val="0"/>
                <w:numId w:val="103"/>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Projects </w:t>
            </w:r>
          </w:p>
          <w:p w:rsidR="00FC18A3" w:rsidRPr="00E65FF5" w:rsidRDefault="00CA70AC" w:rsidP="0078522C">
            <w:pPr>
              <w:numPr>
                <w:ilvl w:val="0"/>
                <w:numId w:val="103"/>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Practical</w:t>
            </w:r>
          </w:p>
        </w:tc>
      </w:tr>
      <w:tr w:rsidR="00E65FF5" w:rsidRPr="00E65FF5" w:rsidTr="00354297">
        <w:trPr>
          <w:trHeight w:val="1587"/>
        </w:trPr>
        <w:tc>
          <w:tcPr>
            <w:tcW w:w="1254" w:type="pct"/>
          </w:tcPr>
          <w:p w:rsidR="00FC18A3" w:rsidRPr="00E65FF5" w:rsidRDefault="00D7115B" w:rsidP="0078522C">
            <w:pPr>
              <w:pStyle w:val="ListParagraph"/>
              <w:numPr>
                <w:ilvl w:val="0"/>
                <w:numId w:val="29"/>
              </w:numPr>
              <w:spacing w:after="0" w:line="276" w:lineRule="auto"/>
              <w:rPr>
                <w:rFonts w:ascii="Times New Roman" w:hAnsi="Times New Roman" w:cs="Times New Roman"/>
                <w:sz w:val="24"/>
                <w:szCs w:val="24"/>
                <w:lang w:val="en-US"/>
              </w:rPr>
            </w:pPr>
            <w:r w:rsidRPr="00E65FF5">
              <w:rPr>
                <w:rFonts w:ascii="Times New Roman" w:hAnsi="Times New Roman" w:cs="Times New Roman"/>
                <w:sz w:val="24"/>
                <w:szCs w:val="24"/>
                <w:lang w:val="en-US"/>
              </w:rPr>
              <w:t xml:space="preserve">Monitor water quality </w:t>
            </w:r>
          </w:p>
        </w:tc>
        <w:tc>
          <w:tcPr>
            <w:tcW w:w="2352" w:type="pct"/>
          </w:tcPr>
          <w:p w:rsidR="00DC4F12" w:rsidRPr="00E65FF5" w:rsidRDefault="00DC4F12" w:rsidP="0078522C">
            <w:pPr>
              <w:numPr>
                <w:ilvl w:val="0"/>
                <w:numId w:val="103"/>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Water quality parameters</w:t>
            </w:r>
          </w:p>
          <w:p w:rsidR="00E45AB0" w:rsidRPr="00E65FF5" w:rsidRDefault="00DC4F12" w:rsidP="0078522C">
            <w:pPr>
              <w:numPr>
                <w:ilvl w:val="0"/>
                <w:numId w:val="103"/>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Analytical tools and standards for water quality</w:t>
            </w:r>
          </w:p>
          <w:p w:rsidR="00E45AB0" w:rsidRPr="00E65FF5" w:rsidRDefault="00E45AB0" w:rsidP="0078522C">
            <w:pPr>
              <w:numPr>
                <w:ilvl w:val="0"/>
                <w:numId w:val="103"/>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International and local standards criteria for water quality </w:t>
            </w:r>
          </w:p>
          <w:p w:rsidR="00905037" w:rsidRPr="00E65FF5" w:rsidRDefault="00905037" w:rsidP="0078522C">
            <w:pPr>
              <w:numPr>
                <w:ilvl w:val="0"/>
                <w:numId w:val="103"/>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Water quality objectives </w:t>
            </w:r>
          </w:p>
          <w:p w:rsidR="00905037" w:rsidRPr="00E65FF5" w:rsidRDefault="00905037" w:rsidP="0078522C">
            <w:pPr>
              <w:numPr>
                <w:ilvl w:val="0"/>
                <w:numId w:val="103"/>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Water sampling and analysis </w:t>
            </w:r>
          </w:p>
          <w:p w:rsidR="00FC18A3" w:rsidRPr="00E65FF5" w:rsidRDefault="009B5F9A" w:rsidP="0078522C">
            <w:pPr>
              <w:numPr>
                <w:ilvl w:val="0"/>
                <w:numId w:val="103"/>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Water treatment process  </w:t>
            </w:r>
          </w:p>
          <w:p w:rsidR="00753C13" w:rsidRPr="00E65FF5" w:rsidRDefault="00753C13" w:rsidP="0078522C">
            <w:pPr>
              <w:numPr>
                <w:ilvl w:val="0"/>
                <w:numId w:val="103"/>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Transboundary conflicts of water resources </w:t>
            </w:r>
          </w:p>
          <w:p w:rsidR="003D2919" w:rsidRPr="00E65FF5" w:rsidRDefault="009B3176" w:rsidP="0078522C">
            <w:pPr>
              <w:numPr>
                <w:ilvl w:val="0"/>
                <w:numId w:val="103"/>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Water quality monitoring and assessment </w:t>
            </w:r>
          </w:p>
        </w:tc>
        <w:tc>
          <w:tcPr>
            <w:tcW w:w="1394" w:type="pct"/>
          </w:tcPr>
          <w:p w:rsidR="00FC18A3" w:rsidRPr="00E65FF5" w:rsidRDefault="00FC18A3" w:rsidP="0078522C">
            <w:pPr>
              <w:numPr>
                <w:ilvl w:val="0"/>
                <w:numId w:val="103"/>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Observation </w:t>
            </w:r>
          </w:p>
          <w:p w:rsidR="00FC18A3" w:rsidRPr="00E65FF5" w:rsidRDefault="00FC18A3" w:rsidP="0078522C">
            <w:pPr>
              <w:numPr>
                <w:ilvl w:val="0"/>
                <w:numId w:val="103"/>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Oral questioning</w:t>
            </w:r>
          </w:p>
          <w:p w:rsidR="00FC18A3" w:rsidRPr="00E65FF5" w:rsidRDefault="00FC18A3" w:rsidP="0078522C">
            <w:pPr>
              <w:numPr>
                <w:ilvl w:val="0"/>
                <w:numId w:val="103"/>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Written tests </w:t>
            </w:r>
          </w:p>
          <w:p w:rsidR="00666446" w:rsidRPr="00E65FF5" w:rsidRDefault="00FC18A3" w:rsidP="0078522C">
            <w:pPr>
              <w:numPr>
                <w:ilvl w:val="0"/>
                <w:numId w:val="103"/>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Projects </w:t>
            </w:r>
          </w:p>
          <w:p w:rsidR="00FC18A3" w:rsidRPr="00E65FF5" w:rsidRDefault="00CA70AC" w:rsidP="0078522C">
            <w:pPr>
              <w:numPr>
                <w:ilvl w:val="0"/>
                <w:numId w:val="103"/>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Practical</w:t>
            </w:r>
            <w:r w:rsidR="00FC18A3" w:rsidRPr="00E65FF5">
              <w:rPr>
                <w:rFonts w:ascii="Times New Roman" w:eastAsia="Times New Roman" w:hAnsi="Times New Roman" w:cs="Times New Roman"/>
                <w:sz w:val="24"/>
                <w:szCs w:val="24"/>
                <w:lang w:val="en-US"/>
              </w:rPr>
              <w:t xml:space="preserve"> </w:t>
            </w:r>
          </w:p>
        </w:tc>
      </w:tr>
      <w:tr w:rsidR="00E65FF5" w:rsidRPr="00E65FF5" w:rsidTr="00354297">
        <w:trPr>
          <w:trHeight w:val="1587"/>
        </w:trPr>
        <w:tc>
          <w:tcPr>
            <w:tcW w:w="1254" w:type="pct"/>
          </w:tcPr>
          <w:p w:rsidR="00FC18A3" w:rsidRPr="00E65FF5" w:rsidRDefault="00D7115B" w:rsidP="0078522C">
            <w:pPr>
              <w:pStyle w:val="ListParagraph"/>
              <w:numPr>
                <w:ilvl w:val="0"/>
                <w:numId w:val="29"/>
              </w:numPr>
              <w:spacing w:after="0" w:line="276" w:lineRule="auto"/>
              <w:rPr>
                <w:rFonts w:ascii="Times New Roman" w:eastAsia="Calibri" w:hAnsi="Times New Roman" w:cs="Times New Roman"/>
                <w:b/>
                <w:sz w:val="24"/>
                <w:szCs w:val="24"/>
              </w:rPr>
            </w:pPr>
            <w:r w:rsidRPr="00E65FF5">
              <w:rPr>
                <w:rFonts w:ascii="Times New Roman" w:hAnsi="Times New Roman" w:cs="Times New Roman"/>
                <w:sz w:val="24"/>
                <w:szCs w:val="24"/>
                <w:lang w:val="en-US"/>
              </w:rPr>
              <w:t>Control water pollution</w:t>
            </w:r>
          </w:p>
        </w:tc>
        <w:tc>
          <w:tcPr>
            <w:tcW w:w="2352" w:type="pct"/>
          </w:tcPr>
          <w:p w:rsidR="00D57558" w:rsidRPr="00E65FF5" w:rsidRDefault="00D57558" w:rsidP="0078522C">
            <w:pPr>
              <w:numPr>
                <w:ilvl w:val="0"/>
                <w:numId w:val="103"/>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Sources of water pollution </w:t>
            </w:r>
          </w:p>
          <w:p w:rsidR="00BA55E8" w:rsidRPr="00E65FF5" w:rsidRDefault="00BA55E8" w:rsidP="0078522C">
            <w:pPr>
              <w:numPr>
                <w:ilvl w:val="0"/>
                <w:numId w:val="103"/>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Water pollution indicators </w:t>
            </w:r>
          </w:p>
          <w:p w:rsidR="00D57558" w:rsidRPr="00E65FF5" w:rsidRDefault="00D57558" w:rsidP="0078522C">
            <w:pPr>
              <w:numPr>
                <w:ilvl w:val="0"/>
                <w:numId w:val="103"/>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Water pollution prevention measures </w:t>
            </w:r>
          </w:p>
          <w:p w:rsidR="00D57558" w:rsidRPr="00E65FF5" w:rsidRDefault="00BE53F1" w:rsidP="0078522C">
            <w:pPr>
              <w:numPr>
                <w:ilvl w:val="0"/>
                <w:numId w:val="103"/>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Water policies and </w:t>
            </w:r>
            <w:r w:rsidR="00BF055E" w:rsidRPr="00E65FF5">
              <w:rPr>
                <w:rFonts w:ascii="Times New Roman" w:eastAsia="Times New Roman" w:hAnsi="Times New Roman" w:cs="Times New Roman"/>
                <w:sz w:val="24"/>
                <w:szCs w:val="24"/>
                <w:lang w:val="en-US"/>
              </w:rPr>
              <w:t xml:space="preserve">related </w:t>
            </w:r>
            <w:r w:rsidR="00D57558" w:rsidRPr="00E65FF5">
              <w:rPr>
                <w:rFonts w:ascii="Times New Roman" w:eastAsia="Times New Roman" w:hAnsi="Times New Roman" w:cs="Times New Roman"/>
                <w:sz w:val="24"/>
                <w:szCs w:val="24"/>
                <w:lang w:val="en-US"/>
              </w:rPr>
              <w:t>regulations. (Water Act, 2016)</w:t>
            </w:r>
          </w:p>
          <w:p w:rsidR="00D57558" w:rsidRPr="00E65FF5" w:rsidRDefault="00D57558" w:rsidP="0078522C">
            <w:pPr>
              <w:numPr>
                <w:ilvl w:val="0"/>
                <w:numId w:val="103"/>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Water pollution control measures </w:t>
            </w:r>
          </w:p>
          <w:p w:rsidR="00FC18A3" w:rsidRPr="00E65FF5" w:rsidRDefault="00D57558" w:rsidP="0078522C">
            <w:pPr>
              <w:numPr>
                <w:ilvl w:val="0"/>
                <w:numId w:val="103"/>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Community sensitization</w:t>
            </w:r>
          </w:p>
        </w:tc>
        <w:tc>
          <w:tcPr>
            <w:tcW w:w="1394" w:type="pct"/>
          </w:tcPr>
          <w:p w:rsidR="00FC18A3" w:rsidRPr="00E65FF5" w:rsidRDefault="00FC18A3" w:rsidP="0078522C">
            <w:pPr>
              <w:numPr>
                <w:ilvl w:val="0"/>
                <w:numId w:val="103"/>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Observation </w:t>
            </w:r>
          </w:p>
          <w:p w:rsidR="00FC18A3" w:rsidRPr="00E65FF5" w:rsidRDefault="00FC18A3" w:rsidP="0078522C">
            <w:pPr>
              <w:numPr>
                <w:ilvl w:val="0"/>
                <w:numId w:val="103"/>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Oral questioning</w:t>
            </w:r>
          </w:p>
          <w:p w:rsidR="00FC18A3" w:rsidRPr="00E65FF5" w:rsidRDefault="00FC18A3" w:rsidP="0078522C">
            <w:pPr>
              <w:numPr>
                <w:ilvl w:val="0"/>
                <w:numId w:val="103"/>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Written tests </w:t>
            </w:r>
          </w:p>
          <w:p w:rsidR="00FC18A3" w:rsidRPr="00E65FF5" w:rsidRDefault="00FC18A3" w:rsidP="0078522C">
            <w:pPr>
              <w:numPr>
                <w:ilvl w:val="0"/>
                <w:numId w:val="103"/>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Projects </w:t>
            </w:r>
          </w:p>
        </w:tc>
      </w:tr>
      <w:tr w:rsidR="00BF1275" w:rsidRPr="00E65FF5" w:rsidTr="00354297">
        <w:trPr>
          <w:trHeight w:val="1587"/>
        </w:trPr>
        <w:tc>
          <w:tcPr>
            <w:tcW w:w="1254" w:type="pct"/>
          </w:tcPr>
          <w:p w:rsidR="00B517E1" w:rsidRPr="00E65FF5" w:rsidRDefault="00B517E1" w:rsidP="0078522C">
            <w:pPr>
              <w:pStyle w:val="ListParagraph"/>
              <w:numPr>
                <w:ilvl w:val="0"/>
                <w:numId w:val="29"/>
              </w:numPr>
              <w:spacing w:after="0" w:line="276" w:lineRule="auto"/>
              <w:rPr>
                <w:rFonts w:ascii="Times New Roman" w:hAnsi="Times New Roman" w:cs="Times New Roman"/>
                <w:sz w:val="24"/>
                <w:szCs w:val="24"/>
                <w:lang w:val="en-US"/>
              </w:rPr>
            </w:pPr>
            <w:r w:rsidRPr="00E65FF5">
              <w:rPr>
                <w:rFonts w:ascii="Times New Roman" w:hAnsi="Times New Roman" w:cs="Times New Roman"/>
                <w:sz w:val="24"/>
                <w:szCs w:val="24"/>
                <w:lang w:val="en-US"/>
              </w:rPr>
              <w:t xml:space="preserve">Manage aquatic weeds </w:t>
            </w:r>
          </w:p>
        </w:tc>
        <w:tc>
          <w:tcPr>
            <w:tcW w:w="2352" w:type="pct"/>
          </w:tcPr>
          <w:p w:rsidR="00B517E1" w:rsidRPr="00E65FF5" w:rsidRDefault="00B517E1" w:rsidP="0078522C">
            <w:pPr>
              <w:numPr>
                <w:ilvl w:val="0"/>
                <w:numId w:val="103"/>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Types of aquatic weeds </w:t>
            </w:r>
          </w:p>
          <w:p w:rsidR="00B517E1" w:rsidRPr="00E65FF5" w:rsidRDefault="00B517E1" w:rsidP="0078522C">
            <w:pPr>
              <w:numPr>
                <w:ilvl w:val="0"/>
                <w:numId w:val="103"/>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Effects of aquatic weeds on water ecosystems </w:t>
            </w:r>
          </w:p>
          <w:p w:rsidR="00B517E1" w:rsidRPr="00E65FF5" w:rsidRDefault="00B517E1" w:rsidP="0078522C">
            <w:pPr>
              <w:numPr>
                <w:ilvl w:val="0"/>
                <w:numId w:val="103"/>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Control mechanisms </w:t>
            </w:r>
          </w:p>
          <w:p w:rsidR="00B517E1" w:rsidRPr="00E65FF5" w:rsidRDefault="00B517E1" w:rsidP="0078522C">
            <w:pPr>
              <w:numPr>
                <w:ilvl w:val="1"/>
                <w:numId w:val="104"/>
              </w:numPr>
              <w:spacing w:after="200" w:line="276" w:lineRule="auto"/>
              <w:contextualSpacing/>
              <w:rPr>
                <w:rFonts w:ascii="Times New Roman" w:eastAsia="Calibri" w:hAnsi="Times New Roman" w:cs="Times New Roman"/>
                <w:sz w:val="24"/>
                <w:szCs w:val="24"/>
                <w:lang w:val="en-US"/>
              </w:rPr>
            </w:pPr>
            <w:r w:rsidRPr="00E65FF5">
              <w:rPr>
                <w:rFonts w:ascii="Times New Roman" w:eastAsia="Calibri" w:hAnsi="Times New Roman" w:cs="Times New Roman"/>
                <w:sz w:val="24"/>
                <w:szCs w:val="24"/>
                <w:lang w:val="en-US"/>
              </w:rPr>
              <w:t xml:space="preserve">Physical </w:t>
            </w:r>
          </w:p>
          <w:p w:rsidR="00B517E1" w:rsidRPr="00E65FF5" w:rsidRDefault="00B517E1" w:rsidP="0078522C">
            <w:pPr>
              <w:numPr>
                <w:ilvl w:val="1"/>
                <w:numId w:val="104"/>
              </w:numPr>
              <w:spacing w:after="200" w:line="276" w:lineRule="auto"/>
              <w:contextualSpacing/>
              <w:rPr>
                <w:rFonts w:ascii="Times New Roman" w:eastAsia="Calibri" w:hAnsi="Times New Roman" w:cs="Times New Roman"/>
                <w:sz w:val="24"/>
                <w:szCs w:val="24"/>
                <w:lang w:val="en-US"/>
              </w:rPr>
            </w:pPr>
            <w:r w:rsidRPr="00E65FF5">
              <w:rPr>
                <w:rFonts w:ascii="Times New Roman" w:eastAsia="Calibri" w:hAnsi="Times New Roman" w:cs="Times New Roman"/>
                <w:sz w:val="24"/>
                <w:szCs w:val="24"/>
                <w:lang w:val="en-US"/>
              </w:rPr>
              <w:t xml:space="preserve">Biological </w:t>
            </w:r>
          </w:p>
          <w:p w:rsidR="00B517E1" w:rsidRPr="00E65FF5" w:rsidRDefault="00B517E1" w:rsidP="0078522C">
            <w:pPr>
              <w:numPr>
                <w:ilvl w:val="1"/>
                <w:numId w:val="104"/>
              </w:numPr>
              <w:spacing w:after="200" w:line="276" w:lineRule="auto"/>
              <w:contextualSpacing/>
              <w:rPr>
                <w:rFonts w:ascii="Times New Roman" w:eastAsia="Calibri" w:hAnsi="Times New Roman" w:cs="Times New Roman"/>
                <w:sz w:val="24"/>
                <w:szCs w:val="24"/>
                <w:lang w:val="en-US"/>
              </w:rPr>
            </w:pPr>
            <w:r w:rsidRPr="00E65FF5">
              <w:rPr>
                <w:rFonts w:ascii="Times New Roman" w:eastAsia="Calibri" w:hAnsi="Times New Roman" w:cs="Times New Roman"/>
                <w:sz w:val="24"/>
                <w:szCs w:val="24"/>
                <w:lang w:val="en-US"/>
              </w:rPr>
              <w:t xml:space="preserve">Chemical </w:t>
            </w:r>
          </w:p>
          <w:p w:rsidR="00B517E1" w:rsidRPr="00E65FF5" w:rsidRDefault="00FF4FC3" w:rsidP="0078522C">
            <w:pPr>
              <w:numPr>
                <w:ilvl w:val="0"/>
                <w:numId w:val="103"/>
              </w:numPr>
              <w:spacing w:after="200" w:line="276" w:lineRule="auto"/>
              <w:contextualSpacing/>
              <w:rPr>
                <w:rFonts w:ascii="Times New Roman" w:eastAsia="Calibri" w:hAnsi="Times New Roman" w:cs="Times New Roman"/>
                <w:sz w:val="24"/>
                <w:szCs w:val="24"/>
                <w:lang w:val="en-US"/>
              </w:rPr>
            </w:pPr>
            <w:r w:rsidRPr="00E65FF5">
              <w:rPr>
                <w:rFonts w:ascii="Times New Roman" w:eastAsia="Times New Roman" w:hAnsi="Times New Roman" w:cs="Times New Roman"/>
                <w:sz w:val="24"/>
                <w:szCs w:val="24"/>
                <w:lang w:val="en-US"/>
              </w:rPr>
              <w:t>Significance of aquatic weeds</w:t>
            </w:r>
            <w:r w:rsidRPr="00E65FF5">
              <w:rPr>
                <w:rFonts w:ascii="Times New Roman" w:eastAsia="Calibri" w:hAnsi="Times New Roman" w:cs="Times New Roman"/>
                <w:sz w:val="24"/>
                <w:szCs w:val="24"/>
                <w:lang w:val="en-US"/>
              </w:rPr>
              <w:t xml:space="preserve"> </w:t>
            </w:r>
          </w:p>
        </w:tc>
        <w:tc>
          <w:tcPr>
            <w:tcW w:w="1394" w:type="pct"/>
          </w:tcPr>
          <w:p w:rsidR="00346AE7" w:rsidRPr="00E65FF5" w:rsidRDefault="00346AE7" w:rsidP="0078522C">
            <w:pPr>
              <w:numPr>
                <w:ilvl w:val="0"/>
                <w:numId w:val="103"/>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Observation </w:t>
            </w:r>
          </w:p>
          <w:p w:rsidR="00346AE7" w:rsidRPr="00E65FF5" w:rsidRDefault="00346AE7" w:rsidP="0078522C">
            <w:pPr>
              <w:numPr>
                <w:ilvl w:val="0"/>
                <w:numId w:val="103"/>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Oral questioning</w:t>
            </w:r>
          </w:p>
          <w:p w:rsidR="00346AE7" w:rsidRPr="00E65FF5" w:rsidRDefault="00346AE7" w:rsidP="0078522C">
            <w:pPr>
              <w:numPr>
                <w:ilvl w:val="0"/>
                <w:numId w:val="103"/>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Written tests </w:t>
            </w:r>
          </w:p>
          <w:p w:rsidR="00346AE7" w:rsidRPr="00E65FF5" w:rsidRDefault="00346AE7" w:rsidP="0078522C">
            <w:pPr>
              <w:numPr>
                <w:ilvl w:val="0"/>
                <w:numId w:val="103"/>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Projects </w:t>
            </w:r>
          </w:p>
          <w:p w:rsidR="00B517E1" w:rsidRPr="00E65FF5" w:rsidRDefault="00CA70AC" w:rsidP="0078522C">
            <w:pPr>
              <w:numPr>
                <w:ilvl w:val="0"/>
                <w:numId w:val="103"/>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Practical</w:t>
            </w:r>
            <w:r w:rsidR="00346AE7" w:rsidRPr="00E65FF5">
              <w:rPr>
                <w:rFonts w:ascii="Times New Roman" w:eastAsia="Times New Roman" w:hAnsi="Times New Roman" w:cs="Times New Roman"/>
                <w:sz w:val="24"/>
                <w:szCs w:val="24"/>
                <w:lang w:val="en-US"/>
              </w:rPr>
              <w:t xml:space="preserve"> </w:t>
            </w:r>
          </w:p>
        </w:tc>
      </w:tr>
    </w:tbl>
    <w:p w:rsidR="009B5F9A" w:rsidRPr="00E65FF5" w:rsidRDefault="009B5F9A" w:rsidP="00BF1275">
      <w:pPr>
        <w:spacing w:after="200" w:line="276" w:lineRule="auto"/>
        <w:contextualSpacing/>
        <w:rPr>
          <w:rFonts w:eastAsia="Calibri"/>
          <w:b/>
          <w:szCs w:val="24"/>
        </w:rPr>
      </w:pPr>
    </w:p>
    <w:p w:rsidR="00BE55EA" w:rsidRPr="00E65FF5" w:rsidRDefault="00CB650D" w:rsidP="00BF1275">
      <w:pPr>
        <w:spacing w:after="200" w:line="276" w:lineRule="auto"/>
        <w:contextualSpacing/>
        <w:rPr>
          <w:rFonts w:eastAsia="Calibri"/>
          <w:szCs w:val="24"/>
          <w:lang w:val="en-US"/>
        </w:rPr>
      </w:pPr>
      <w:bookmarkStart w:id="95" w:name="_Hlk536779634"/>
      <w:r w:rsidRPr="00E65FF5">
        <w:rPr>
          <w:rFonts w:eastAsia="Calibri"/>
          <w:b/>
          <w:szCs w:val="24"/>
        </w:rPr>
        <w:t xml:space="preserve">Suggested Methods of Instruction </w:t>
      </w:r>
    </w:p>
    <w:p w:rsidR="00BE55EA" w:rsidRPr="00E65FF5" w:rsidRDefault="00BE55EA" w:rsidP="00BF1275">
      <w:pPr>
        <w:numPr>
          <w:ilvl w:val="0"/>
          <w:numId w:val="12"/>
        </w:numPr>
        <w:spacing w:after="0" w:line="276" w:lineRule="auto"/>
        <w:rPr>
          <w:rFonts w:eastAsia="Calibri"/>
          <w:szCs w:val="24"/>
        </w:rPr>
      </w:pPr>
      <w:r w:rsidRPr="00E65FF5">
        <w:rPr>
          <w:rFonts w:eastAsia="Calibri"/>
          <w:szCs w:val="24"/>
        </w:rPr>
        <w:t xml:space="preserve">Lectures </w:t>
      </w:r>
    </w:p>
    <w:p w:rsidR="00BE55EA" w:rsidRPr="00E65FF5" w:rsidRDefault="00BE55EA" w:rsidP="00BF1275">
      <w:pPr>
        <w:numPr>
          <w:ilvl w:val="0"/>
          <w:numId w:val="12"/>
        </w:numPr>
        <w:spacing w:after="0" w:line="276" w:lineRule="auto"/>
        <w:rPr>
          <w:rFonts w:eastAsia="Calibri"/>
          <w:szCs w:val="24"/>
        </w:rPr>
      </w:pPr>
      <w:r w:rsidRPr="00E65FF5">
        <w:rPr>
          <w:rFonts w:eastAsia="Calibri"/>
          <w:szCs w:val="24"/>
        </w:rPr>
        <w:t>Group discussions</w:t>
      </w:r>
    </w:p>
    <w:p w:rsidR="00BE55EA" w:rsidRPr="00E65FF5" w:rsidRDefault="00BE55EA" w:rsidP="00BF1275">
      <w:pPr>
        <w:numPr>
          <w:ilvl w:val="0"/>
          <w:numId w:val="12"/>
        </w:numPr>
        <w:spacing w:after="0" w:line="276" w:lineRule="auto"/>
        <w:rPr>
          <w:rFonts w:eastAsia="Calibri"/>
          <w:szCs w:val="24"/>
        </w:rPr>
      </w:pPr>
      <w:r w:rsidRPr="00E65FF5">
        <w:rPr>
          <w:rFonts w:eastAsia="Calibri"/>
          <w:szCs w:val="24"/>
        </w:rPr>
        <w:lastRenderedPageBreak/>
        <w:t>Demonstration by trainer</w:t>
      </w:r>
    </w:p>
    <w:p w:rsidR="00BE55EA" w:rsidRPr="00E65FF5" w:rsidRDefault="00BE55EA" w:rsidP="00BF1275">
      <w:pPr>
        <w:numPr>
          <w:ilvl w:val="0"/>
          <w:numId w:val="12"/>
        </w:numPr>
        <w:spacing w:after="0" w:line="276" w:lineRule="auto"/>
        <w:rPr>
          <w:rFonts w:eastAsia="Calibri"/>
          <w:szCs w:val="24"/>
        </w:rPr>
      </w:pPr>
      <w:r w:rsidRPr="00E65FF5">
        <w:rPr>
          <w:rFonts w:eastAsia="Calibri"/>
          <w:szCs w:val="24"/>
        </w:rPr>
        <w:t>Exercises by trainee</w:t>
      </w:r>
    </w:p>
    <w:p w:rsidR="00BE55EA" w:rsidRPr="00E65FF5" w:rsidRDefault="00BE55EA" w:rsidP="00BF1275">
      <w:pPr>
        <w:spacing w:after="0" w:line="276" w:lineRule="auto"/>
        <w:ind w:left="720"/>
        <w:rPr>
          <w:rFonts w:eastAsia="Calibri"/>
          <w:szCs w:val="24"/>
        </w:rPr>
      </w:pPr>
    </w:p>
    <w:p w:rsidR="00BE55EA" w:rsidRPr="00E65FF5" w:rsidRDefault="00BE55EA" w:rsidP="00BF1275">
      <w:pPr>
        <w:spacing w:after="0" w:line="276" w:lineRule="auto"/>
        <w:rPr>
          <w:rFonts w:eastAsia="Calibri"/>
          <w:b/>
          <w:szCs w:val="24"/>
        </w:rPr>
      </w:pPr>
      <w:r w:rsidRPr="00E65FF5">
        <w:rPr>
          <w:rFonts w:eastAsia="Calibri"/>
          <w:b/>
          <w:szCs w:val="24"/>
        </w:rPr>
        <w:t>Recommended Resources</w:t>
      </w:r>
    </w:p>
    <w:p w:rsidR="00BE55EA" w:rsidRPr="00E65FF5" w:rsidRDefault="00BE55EA" w:rsidP="00BF1275">
      <w:pPr>
        <w:numPr>
          <w:ilvl w:val="0"/>
          <w:numId w:val="12"/>
        </w:numPr>
        <w:spacing w:after="0" w:line="276" w:lineRule="auto"/>
        <w:rPr>
          <w:rFonts w:eastAsia="Calibri"/>
          <w:bCs/>
          <w:iCs/>
          <w:szCs w:val="24"/>
        </w:rPr>
      </w:pPr>
      <w:r w:rsidRPr="00E65FF5">
        <w:rPr>
          <w:rFonts w:eastAsia="Calibri"/>
          <w:bCs/>
          <w:iCs/>
          <w:szCs w:val="24"/>
        </w:rPr>
        <w:t xml:space="preserve">Monitoring Equipment </w:t>
      </w:r>
    </w:p>
    <w:p w:rsidR="00BE55EA" w:rsidRPr="00E65FF5" w:rsidRDefault="00BE55EA" w:rsidP="00BF1275">
      <w:pPr>
        <w:numPr>
          <w:ilvl w:val="0"/>
          <w:numId w:val="12"/>
        </w:numPr>
        <w:spacing w:after="0" w:line="276" w:lineRule="auto"/>
        <w:rPr>
          <w:rFonts w:eastAsia="Calibri"/>
          <w:bCs/>
          <w:iCs/>
          <w:szCs w:val="24"/>
        </w:rPr>
      </w:pPr>
      <w:r w:rsidRPr="00E65FF5">
        <w:rPr>
          <w:rFonts w:eastAsia="Calibri"/>
          <w:bCs/>
          <w:iCs/>
          <w:szCs w:val="24"/>
        </w:rPr>
        <w:t xml:space="preserve">Laboratory </w:t>
      </w:r>
    </w:p>
    <w:p w:rsidR="00BE55EA" w:rsidRPr="00E65FF5" w:rsidRDefault="00BE55EA" w:rsidP="00BF1275">
      <w:pPr>
        <w:numPr>
          <w:ilvl w:val="0"/>
          <w:numId w:val="12"/>
        </w:numPr>
        <w:spacing w:after="0" w:line="276" w:lineRule="auto"/>
        <w:rPr>
          <w:rFonts w:eastAsia="Calibri"/>
          <w:bCs/>
          <w:iCs/>
          <w:szCs w:val="24"/>
        </w:rPr>
      </w:pPr>
      <w:r w:rsidRPr="00E65FF5">
        <w:rPr>
          <w:rFonts w:eastAsia="Calibri"/>
          <w:bCs/>
          <w:iCs/>
          <w:szCs w:val="24"/>
        </w:rPr>
        <w:t xml:space="preserve">Data </w:t>
      </w:r>
    </w:p>
    <w:p w:rsidR="00BE55EA" w:rsidRPr="00E65FF5" w:rsidRDefault="00BE55EA" w:rsidP="00BF1275">
      <w:pPr>
        <w:numPr>
          <w:ilvl w:val="0"/>
          <w:numId w:val="12"/>
        </w:numPr>
        <w:spacing w:after="0" w:line="276" w:lineRule="auto"/>
        <w:rPr>
          <w:rFonts w:eastAsia="Calibri"/>
          <w:bCs/>
          <w:iCs/>
          <w:szCs w:val="24"/>
        </w:rPr>
      </w:pPr>
      <w:r w:rsidRPr="00E65FF5">
        <w:rPr>
          <w:rFonts w:eastAsia="Calibri"/>
          <w:bCs/>
          <w:iCs/>
          <w:szCs w:val="24"/>
        </w:rPr>
        <w:t xml:space="preserve">Computer </w:t>
      </w:r>
    </w:p>
    <w:p w:rsidR="00BE55EA" w:rsidRPr="00E65FF5" w:rsidRDefault="00BE55EA" w:rsidP="00BF1275">
      <w:pPr>
        <w:numPr>
          <w:ilvl w:val="0"/>
          <w:numId w:val="12"/>
        </w:numPr>
        <w:spacing w:after="0" w:line="276" w:lineRule="auto"/>
        <w:rPr>
          <w:rFonts w:eastAsia="Calibri"/>
          <w:bCs/>
          <w:iCs/>
          <w:szCs w:val="24"/>
        </w:rPr>
      </w:pPr>
      <w:r w:rsidRPr="00E65FF5">
        <w:rPr>
          <w:rFonts w:eastAsia="Calibri"/>
          <w:bCs/>
          <w:iCs/>
          <w:szCs w:val="24"/>
        </w:rPr>
        <w:t xml:space="preserve">Stationery </w:t>
      </w:r>
    </w:p>
    <w:p w:rsidR="00BE55EA" w:rsidRPr="00E65FF5" w:rsidRDefault="00BE55EA" w:rsidP="00BF1275">
      <w:pPr>
        <w:numPr>
          <w:ilvl w:val="0"/>
          <w:numId w:val="12"/>
        </w:numPr>
        <w:spacing w:after="0" w:line="276" w:lineRule="auto"/>
        <w:rPr>
          <w:rFonts w:eastAsia="Calibri"/>
          <w:bCs/>
          <w:iCs/>
          <w:szCs w:val="24"/>
        </w:rPr>
      </w:pPr>
      <w:r w:rsidRPr="00E65FF5">
        <w:rPr>
          <w:rFonts w:eastAsia="Calibri"/>
          <w:bCs/>
          <w:iCs/>
          <w:szCs w:val="24"/>
        </w:rPr>
        <w:t xml:space="preserve">Internet </w:t>
      </w:r>
    </w:p>
    <w:bookmarkEnd w:id="95"/>
    <w:p w:rsidR="003B5986" w:rsidRPr="00E65FF5" w:rsidRDefault="003B5986" w:rsidP="00BF1275">
      <w:pPr>
        <w:spacing w:after="200" w:line="276" w:lineRule="auto"/>
        <w:rPr>
          <w:szCs w:val="24"/>
        </w:rPr>
      </w:pPr>
    </w:p>
    <w:p w:rsidR="003B5986" w:rsidRPr="00E65FF5" w:rsidRDefault="003B5986" w:rsidP="00BF1275">
      <w:pPr>
        <w:spacing w:after="200" w:line="276" w:lineRule="auto"/>
        <w:rPr>
          <w:rFonts w:eastAsia="Calibri"/>
          <w:b/>
          <w:szCs w:val="24"/>
          <w:lang w:val="en-US"/>
        </w:rPr>
      </w:pPr>
      <w:bookmarkStart w:id="96" w:name="_Toc535573952"/>
      <w:bookmarkStart w:id="97" w:name="_Toc1137490"/>
      <w:r w:rsidRPr="00E65FF5">
        <w:rPr>
          <w:szCs w:val="24"/>
        </w:rPr>
        <w:br w:type="page"/>
      </w:r>
    </w:p>
    <w:p w:rsidR="003B5986" w:rsidRPr="00E65FF5" w:rsidRDefault="003B5986" w:rsidP="00BF1275">
      <w:pPr>
        <w:pStyle w:val="Heading2"/>
      </w:pPr>
      <w:bookmarkStart w:id="98" w:name="_Toc67490944"/>
      <w:r w:rsidRPr="00E65FF5">
        <w:lastRenderedPageBreak/>
        <w:t>ENVIRONMENTAL POLLUTION</w:t>
      </w:r>
      <w:bookmarkEnd w:id="96"/>
      <w:r w:rsidRPr="00E65FF5">
        <w:t xml:space="preserve"> AND WASTE MANAGEMENT</w:t>
      </w:r>
      <w:bookmarkEnd w:id="97"/>
      <w:bookmarkEnd w:id="98"/>
      <w:r w:rsidRPr="00E65FF5">
        <w:t xml:space="preserve"> </w:t>
      </w:r>
    </w:p>
    <w:p w:rsidR="003B5986" w:rsidRPr="00E65FF5" w:rsidRDefault="003B5986" w:rsidP="00BF1275">
      <w:pPr>
        <w:spacing w:after="0" w:line="276" w:lineRule="auto"/>
        <w:rPr>
          <w:szCs w:val="24"/>
          <w:lang w:val="en-US"/>
        </w:rPr>
      </w:pPr>
    </w:p>
    <w:p w:rsidR="003B5986" w:rsidRPr="00E65FF5" w:rsidRDefault="003B5986" w:rsidP="00BF1275">
      <w:pPr>
        <w:spacing w:after="200" w:line="276" w:lineRule="auto"/>
        <w:rPr>
          <w:rFonts w:eastAsia="Calibri"/>
          <w:szCs w:val="24"/>
          <w:lang w:val="en-ZA"/>
        </w:rPr>
      </w:pPr>
      <w:r w:rsidRPr="00E65FF5">
        <w:rPr>
          <w:rFonts w:eastAsia="Calibri"/>
          <w:b/>
          <w:szCs w:val="24"/>
        </w:rPr>
        <w:t xml:space="preserve">UNIT CODE: </w:t>
      </w:r>
      <w:r w:rsidR="005A42F7" w:rsidRPr="00E65FF5">
        <w:rPr>
          <w:rFonts w:eastAsia="Times New Roman"/>
          <w:b/>
          <w:szCs w:val="24"/>
          <w:lang w:val="en-US"/>
        </w:rPr>
        <w:t>ENV/CU/MGT/CR/03</w:t>
      </w:r>
      <w:r w:rsidRPr="00E65FF5">
        <w:rPr>
          <w:rFonts w:eastAsia="Times New Roman"/>
          <w:b/>
          <w:szCs w:val="24"/>
          <w:lang w:val="en-US"/>
        </w:rPr>
        <w:t>/6/A</w:t>
      </w:r>
    </w:p>
    <w:p w:rsidR="003B5986" w:rsidRPr="00E65FF5" w:rsidRDefault="003B5986" w:rsidP="00BF1275">
      <w:pPr>
        <w:spacing w:after="200" w:line="276" w:lineRule="auto"/>
        <w:rPr>
          <w:rFonts w:eastAsia="Calibri"/>
          <w:b/>
          <w:szCs w:val="24"/>
        </w:rPr>
      </w:pPr>
      <w:r w:rsidRPr="00E65FF5">
        <w:rPr>
          <w:rFonts w:eastAsia="Calibri"/>
          <w:b/>
          <w:szCs w:val="24"/>
        </w:rPr>
        <w:t>Relationship to Occupational Standards</w:t>
      </w:r>
    </w:p>
    <w:p w:rsidR="003B5986" w:rsidRPr="00E65FF5" w:rsidRDefault="003B5986" w:rsidP="00BF1275">
      <w:pPr>
        <w:spacing w:after="200" w:line="276" w:lineRule="auto"/>
        <w:rPr>
          <w:rFonts w:eastAsia="Calibri"/>
          <w:szCs w:val="24"/>
        </w:rPr>
      </w:pPr>
      <w:r w:rsidRPr="00E65FF5">
        <w:rPr>
          <w:rFonts w:eastAsia="Calibri"/>
          <w:szCs w:val="24"/>
        </w:rPr>
        <w:t xml:space="preserve">This unit addresses the unit of competency: </w:t>
      </w:r>
      <w:r w:rsidR="006C5FCB" w:rsidRPr="00E65FF5">
        <w:rPr>
          <w:rFonts w:eastAsia="Times New Roman"/>
          <w:szCs w:val="24"/>
          <w:lang w:val="en-AU"/>
        </w:rPr>
        <w:t>M</w:t>
      </w:r>
      <w:r w:rsidRPr="00E65FF5">
        <w:rPr>
          <w:rFonts w:eastAsia="Times New Roman"/>
          <w:szCs w:val="24"/>
          <w:lang w:val="en-AU"/>
        </w:rPr>
        <w:t>anage environmental pollution and waste</w:t>
      </w:r>
    </w:p>
    <w:p w:rsidR="003B5986" w:rsidRPr="00E65FF5" w:rsidRDefault="003B5986" w:rsidP="00BF1275">
      <w:pPr>
        <w:spacing w:after="200" w:line="276" w:lineRule="auto"/>
        <w:rPr>
          <w:rFonts w:eastAsia="Calibri"/>
          <w:b/>
          <w:szCs w:val="24"/>
        </w:rPr>
      </w:pPr>
      <w:r w:rsidRPr="00E65FF5">
        <w:rPr>
          <w:rFonts w:eastAsia="Calibri"/>
          <w:b/>
          <w:szCs w:val="24"/>
        </w:rPr>
        <w:t xml:space="preserve">Duration of Unit: </w:t>
      </w:r>
      <w:r w:rsidRPr="00E65FF5">
        <w:rPr>
          <w:rFonts w:eastAsia="Calibri"/>
          <w:szCs w:val="24"/>
        </w:rPr>
        <w:t xml:space="preserve"> 100 hours</w:t>
      </w:r>
    </w:p>
    <w:p w:rsidR="003B5986" w:rsidRPr="00E65FF5" w:rsidRDefault="003B5986" w:rsidP="00BF1275">
      <w:pPr>
        <w:spacing w:after="200" w:line="276" w:lineRule="auto"/>
        <w:rPr>
          <w:rFonts w:eastAsia="Calibri"/>
          <w:b/>
          <w:szCs w:val="24"/>
        </w:rPr>
      </w:pPr>
      <w:r w:rsidRPr="00E65FF5">
        <w:rPr>
          <w:rFonts w:eastAsia="Calibri"/>
          <w:b/>
          <w:szCs w:val="24"/>
        </w:rPr>
        <w:t>Unit Description</w:t>
      </w:r>
    </w:p>
    <w:p w:rsidR="00385A06" w:rsidRPr="00E65FF5" w:rsidRDefault="00385A06" w:rsidP="00385A06">
      <w:pPr>
        <w:spacing w:line="276" w:lineRule="auto"/>
        <w:rPr>
          <w:rFonts w:eastAsia="Times New Roman"/>
          <w:szCs w:val="24"/>
        </w:rPr>
      </w:pPr>
      <w:r w:rsidRPr="00E65FF5">
        <w:rPr>
          <w:rFonts w:eastAsia="Times New Roman"/>
          <w:szCs w:val="24"/>
          <w:lang w:val="en-AU"/>
        </w:rPr>
        <w:t xml:space="preserve">This unit describes the competencies required to </w:t>
      </w:r>
      <w:bookmarkStart w:id="99" w:name="_Hlk2672617"/>
      <w:r w:rsidRPr="00E65FF5">
        <w:rPr>
          <w:rFonts w:eastAsia="Times New Roman"/>
          <w:szCs w:val="24"/>
        </w:rPr>
        <w:t>manage environmental pollution and waste. It involves</w:t>
      </w:r>
      <w:r w:rsidRPr="00E65FF5">
        <w:rPr>
          <w:rFonts w:eastAsia="Times New Roman"/>
          <w:szCs w:val="24"/>
          <w:lang w:val="en-AU"/>
        </w:rPr>
        <w:t xml:space="preserve"> controlling air, water, soil and noise pollution. It also entails managing wastewater, solid waste, hazardous waste and e-waste and sensitizing the community.  </w:t>
      </w:r>
      <w:bookmarkEnd w:id="99"/>
    </w:p>
    <w:p w:rsidR="003B5986" w:rsidRPr="00E65FF5" w:rsidRDefault="003B5986" w:rsidP="00BF1275">
      <w:pPr>
        <w:spacing w:after="200" w:line="276" w:lineRule="auto"/>
        <w:rPr>
          <w:rFonts w:eastAsia="Calibri"/>
          <w:b/>
          <w:szCs w:val="24"/>
        </w:rPr>
      </w:pPr>
      <w:r w:rsidRPr="00E65FF5">
        <w:rPr>
          <w:rFonts w:eastAsia="Calibri"/>
          <w:b/>
          <w:szCs w:val="24"/>
        </w:rPr>
        <w:t>Summary of Learning Outcomes</w:t>
      </w:r>
    </w:p>
    <w:p w:rsidR="003B5986" w:rsidRPr="00E65FF5" w:rsidRDefault="003B5986" w:rsidP="0078522C">
      <w:pPr>
        <w:numPr>
          <w:ilvl w:val="3"/>
          <w:numId w:val="48"/>
        </w:numPr>
        <w:spacing w:after="0" w:line="276" w:lineRule="auto"/>
        <w:contextualSpacing/>
        <w:rPr>
          <w:rFonts w:eastAsia="Times New Roman"/>
          <w:szCs w:val="24"/>
          <w:lang w:val="en-US"/>
        </w:rPr>
      </w:pPr>
      <w:r w:rsidRPr="00E65FF5">
        <w:rPr>
          <w:rFonts w:eastAsia="Times New Roman"/>
          <w:szCs w:val="24"/>
          <w:lang w:val="en-US"/>
        </w:rPr>
        <w:t xml:space="preserve">Control air pollution </w:t>
      </w:r>
    </w:p>
    <w:p w:rsidR="003B5986" w:rsidRPr="00E65FF5" w:rsidRDefault="003B5986" w:rsidP="0078522C">
      <w:pPr>
        <w:numPr>
          <w:ilvl w:val="3"/>
          <w:numId w:val="48"/>
        </w:numPr>
        <w:spacing w:after="0" w:line="276" w:lineRule="auto"/>
        <w:contextualSpacing/>
        <w:rPr>
          <w:rFonts w:eastAsia="Times New Roman"/>
          <w:szCs w:val="24"/>
          <w:lang w:val="en-US"/>
        </w:rPr>
      </w:pPr>
      <w:r w:rsidRPr="00E65FF5">
        <w:rPr>
          <w:rFonts w:eastAsia="Times New Roman"/>
          <w:szCs w:val="24"/>
          <w:lang w:val="en-US"/>
        </w:rPr>
        <w:t xml:space="preserve">Control water pollution </w:t>
      </w:r>
    </w:p>
    <w:p w:rsidR="003B5986" w:rsidRPr="00E65FF5" w:rsidRDefault="003B5986" w:rsidP="0078522C">
      <w:pPr>
        <w:numPr>
          <w:ilvl w:val="3"/>
          <w:numId w:val="48"/>
        </w:numPr>
        <w:spacing w:after="0" w:line="276" w:lineRule="auto"/>
        <w:contextualSpacing/>
        <w:rPr>
          <w:rFonts w:eastAsia="Times New Roman"/>
          <w:szCs w:val="24"/>
          <w:lang w:val="en-US"/>
        </w:rPr>
      </w:pPr>
      <w:r w:rsidRPr="00E65FF5">
        <w:rPr>
          <w:rFonts w:eastAsia="Times New Roman"/>
          <w:szCs w:val="24"/>
          <w:lang w:val="en-US"/>
        </w:rPr>
        <w:t xml:space="preserve">Control soil pollution </w:t>
      </w:r>
    </w:p>
    <w:p w:rsidR="003B5986" w:rsidRPr="00E65FF5" w:rsidRDefault="003B5986" w:rsidP="0078522C">
      <w:pPr>
        <w:numPr>
          <w:ilvl w:val="3"/>
          <w:numId w:val="48"/>
        </w:numPr>
        <w:spacing w:after="0" w:line="276" w:lineRule="auto"/>
        <w:contextualSpacing/>
        <w:rPr>
          <w:rFonts w:eastAsia="Times New Roman"/>
          <w:szCs w:val="24"/>
          <w:lang w:val="en-US"/>
        </w:rPr>
      </w:pPr>
      <w:r w:rsidRPr="00E65FF5">
        <w:rPr>
          <w:rFonts w:eastAsia="Times New Roman"/>
          <w:szCs w:val="24"/>
          <w:lang w:val="en-US"/>
        </w:rPr>
        <w:t>Control noise pollution</w:t>
      </w:r>
    </w:p>
    <w:p w:rsidR="003B5986" w:rsidRPr="00E65FF5" w:rsidRDefault="003B5986" w:rsidP="0078522C">
      <w:pPr>
        <w:numPr>
          <w:ilvl w:val="3"/>
          <w:numId w:val="48"/>
        </w:numPr>
        <w:spacing w:after="0" w:line="276" w:lineRule="auto"/>
        <w:contextualSpacing/>
        <w:rPr>
          <w:rFonts w:eastAsia="Times New Roman"/>
          <w:szCs w:val="24"/>
          <w:lang w:val="en-US"/>
        </w:rPr>
      </w:pPr>
      <w:r w:rsidRPr="00E65FF5">
        <w:rPr>
          <w:rFonts w:eastAsia="Times New Roman"/>
          <w:szCs w:val="24"/>
          <w:lang w:val="en-US"/>
        </w:rPr>
        <w:t>Manage wastewater</w:t>
      </w:r>
    </w:p>
    <w:p w:rsidR="003B5986" w:rsidRPr="00E65FF5" w:rsidRDefault="003B5986" w:rsidP="0078522C">
      <w:pPr>
        <w:numPr>
          <w:ilvl w:val="3"/>
          <w:numId w:val="48"/>
        </w:numPr>
        <w:spacing w:after="0" w:line="276" w:lineRule="auto"/>
        <w:contextualSpacing/>
        <w:rPr>
          <w:rFonts w:eastAsia="Times New Roman"/>
          <w:szCs w:val="24"/>
          <w:lang w:val="en-US"/>
        </w:rPr>
      </w:pPr>
      <w:r w:rsidRPr="00E65FF5">
        <w:rPr>
          <w:rFonts w:eastAsia="Times New Roman"/>
          <w:szCs w:val="24"/>
          <w:lang w:val="en-US"/>
        </w:rPr>
        <w:t>Manage solid waste</w:t>
      </w:r>
    </w:p>
    <w:p w:rsidR="003B5986" w:rsidRPr="00E65FF5" w:rsidRDefault="003B5986" w:rsidP="0078522C">
      <w:pPr>
        <w:numPr>
          <w:ilvl w:val="3"/>
          <w:numId w:val="48"/>
        </w:numPr>
        <w:spacing w:after="0" w:line="276" w:lineRule="auto"/>
        <w:contextualSpacing/>
        <w:rPr>
          <w:rFonts w:eastAsia="Times New Roman"/>
          <w:szCs w:val="24"/>
          <w:lang w:val="en-US"/>
        </w:rPr>
      </w:pPr>
      <w:r w:rsidRPr="00E65FF5">
        <w:rPr>
          <w:rFonts w:eastAsia="Times New Roman"/>
          <w:szCs w:val="24"/>
          <w:lang w:val="en-US"/>
        </w:rPr>
        <w:t>Manage hazardous waste</w:t>
      </w:r>
    </w:p>
    <w:p w:rsidR="003B5986" w:rsidRPr="00E65FF5" w:rsidRDefault="003B5986" w:rsidP="0078522C">
      <w:pPr>
        <w:numPr>
          <w:ilvl w:val="3"/>
          <w:numId w:val="48"/>
        </w:numPr>
        <w:spacing w:after="0" w:line="276" w:lineRule="auto"/>
        <w:contextualSpacing/>
        <w:rPr>
          <w:rFonts w:eastAsia="Times New Roman"/>
          <w:szCs w:val="24"/>
          <w:lang w:val="en-US"/>
        </w:rPr>
      </w:pPr>
      <w:r w:rsidRPr="00E65FF5">
        <w:rPr>
          <w:rFonts w:eastAsia="Times New Roman"/>
          <w:szCs w:val="24"/>
          <w:lang w:val="en-US"/>
        </w:rPr>
        <w:t xml:space="preserve">Manage e-waste </w:t>
      </w:r>
    </w:p>
    <w:p w:rsidR="003B5986" w:rsidRPr="00E65FF5" w:rsidRDefault="003B5986" w:rsidP="0078522C">
      <w:pPr>
        <w:numPr>
          <w:ilvl w:val="3"/>
          <w:numId w:val="48"/>
        </w:numPr>
        <w:spacing w:after="0" w:line="276" w:lineRule="auto"/>
        <w:contextualSpacing/>
        <w:rPr>
          <w:rFonts w:eastAsia="Times New Roman"/>
          <w:szCs w:val="24"/>
          <w:lang w:val="en-US"/>
        </w:rPr>
      </w:pPr>
      <w:r w:rsidRPr="00E65FF5">
        <w:rPr>
          <w:rFonts w:eastAsia="Times New Roman"/>
          <w:szCs w:val="24"/>
          <w:lang w:val="en-US"/>
        </w:rPr>
        <w:t>Sensitize community</w:t>
      </w:r>
    </w:p>
    <w:p w:rsidR="003B5986" w:rsidRPr="00E65FF5" w:rsidRDefault="003B5986" w:rsidP="00BF1275">
      <w:pPr>
        <w:spacing w:after="0" w:line="276" w:lineRule="auto"/>
        <w:ind w:left="540"/>
        <w:contextualSpacing/>
        <w:rPr>
          <w:rFonts w:eastAsia="Times New Roman"/>
          <w:szCs w:val="24"/>
          <w:lang w:val="en-US"/>
        </w:rPr>
      </w:pPr>
    </w:p>
    <w:p w:rsidR="003B5986" w:rsidRPr="00E65FF5" w:rsidRDefault="003B5986" w:rsidP="00BF1275">
      <w:pPr>
        <w:spacing w:after="0" w:line="276" w:lineRule="auto"/>
        <w:rPr>
          <w:rFonts w:eastAsia="Calibri"/>
          <w:b/>
          <w:szCs w:val="24"/>
        </w:rPr>
      </w:pPr>
      <w:r w:rsidRPr="00E65FF5">
        <w:rPr>
          <w:rFonts w:eastAsia="Calibri"/>
          <w:b/>
          <w:szCs w:val="24"/>
        </w:rPr>
        <w:t>Learning Outcomes, Content and Suggested Assessment Methods</w:t>
      </w:r>
    </w:p>
    <w:p w:rsidR="003B5986" w:rsidRPr="00E65FF5" w:rsidRDefault="003B5986" w:rsidP="00BF1275">
      <w:pPr>
        <w:spacing w:after="0" w:line="276" w:lineRule="auto"/>
        <w:rPr>
          <w:rFonts w:eastAsia="Calibri"/>
          <w:b/>
          <w:szCs w:val="24"/>
        </w:rPr>
      </w:pPr>
    </w:p>
    <w:tbl>
      <w:tblPr>
        <w:tblStyle w:val="TableGrid13"/>
        <w:tblW w:w="5000" w:type="pct"/>
        <w:tblLook w:val="04A0" w:firstRow="1" w:lastRow="0" w:firstColumn="1" w:lastColumn="0" w:noHBand="0" w:noVBand="1"/>
      </w:tblPr>
      <w:tblGrid>
        <w:gridCol w:w="2289"/>
        <w:gridCol w:w="4293"/>
        <w:gridCol w:w="2544"/>
      </w:tblGrid>
      <w:tr w:rsidR="00E65FF5" w:rsidRPr="00E65FF5" w:rsidTr="000F232B">
        <w:tc>
          <w:tcPr>
            <w:tcW w:w="1254" w:type="pct"/>
            <w:tcBorders>
              <w:top w:val="single" w:sz="4" w:space="0" w:color="auto"/>
              <w:left w:val="single" w:sz="4" w:space="0" w:color="auto"/>
              <w:bottom w:val="single" w:sz="4" w:space="0" w:color="auto"/>
              <w:right w:val="single" w:sz="4" w:space="0" w:color="auto"/>
            </w:tcBorders>
            <w:shd w:val="clear" w:color="auto" w:fill="F2F2F2"/>
            <w:hideMark/>
          </w:tcPr>
          <w:p w:rsidR="003B5986" w:rsidRPr="00E65FF5" w:rsidRDefault="003B5986" w:rsidP="00BF1275">
            <w:pPr>
              <w:spacing w:after="200" w:line="276" w:lineRule="auto"/>
              <w:rPr>
                <w:rFonts w:ascii="Times New Roman" w:hAnsi="Times New Roman" w:cs="Times New Roman"/>
                <w:b/>
                <w:sz w:val="24"/>
                <w:szCs w:val="24"/>
              </w:rPr>
            </w:pPr>
            <w:r w:rsidRPr="00E65FF5">
              <w:rPr>
                <w:rFonts w:ascii="Times New Roman" w:hAnsi="Times New Roman" w:cs="Times New Roman"/>
                <w:b/>
                <w:sz w:val="24"/>
                <w:szCs w:val="24"/>
              </w:rPr>
              <w:t>Learning Outcome</w:t>
            </w:r>
          </w:p>
        </w:tc>
        <w:tc>
          <w:tcPr>
            <w:tcW w:w="2352" w:type="pct"/>
            <w:tcBorders>
              <w:top w:val="single" w:sz="4" w:space="0" w:color="auto"/>
              <w:left w:val="single" w:sz="4" w:space="0" w:color="auto"/>
              <w:bottom w:val="single" w:sz="4" w:space="0" w:color="auto"/>
              <w:right w:val="single" w:sz="4" w:space="0" w:color="auto"/>
            </w:tcBorders>
            <w:shd w:val="clear" w:color="auto" w:fill="F2F2F2"/>
            <w:hideMark/>
          </w:tcPr>
          <w:p w:rsidR="003B5986" w:rsidRPr="00E65FF5" w:rsidRDefault="003B5986" w:rsidP="00BF1275">
            <w:pPr>
              <w:spacing w:after="200" w:line="276" w:lineRule="auto"/>
              <w:rPr>
                <w:rFonts w:ascii="Times New Roman" w:hAnsi="Times New Roman" w:cs="Times New Roman"/>
                <w:b/>
                <w:sz w:val="24"/>
                <w:szCs w:val="24"/>
              </w:rPr>
            </w:pPr>
            <w:r w:rsidRPr="00E65FF5">
              <w:rPr>
                <w:rFonts w:ascii="Times New Roman" w:hAnsi="Times New Roman" w:cs="Times New Roman"/>
                <w:b/>
                <w:sz w:val="24"/>
                <w:szCs w:val="24"/>
              </w:rPr>
              <w:t>Content</w:t>
            </w:r>
          </w:p>
        </w:tc>
        <w:tc>
          <w:tcPr>
            <w:tcW w:w="1394" w:type="pct"/>
            <w:tcBorders>
              <w:top w:val="single" w:sz="4" w:space="0" w:color="auto"/>
              <w:left w:val="single" w:sz="4" w:space="0" w:color="auto"/>
              <w:bottom w:val="single" w:sz="4" w:space="0" w:color="auto"/>
              <w:right w:val="single" w:sz="4" w:space="0" w:color="auto"/>
            </w:tcBorders>
            <w:shd w:val="clear" w:color="auto" w:fill="F2F2F2"/>
            <w:hideMark/>
          </w:tcPr>
          <w:p w:rsidR="003B5986" w:rsidRPr="00E65FF5" w:rsidRDefault="003B5986" w:rsidP="00BF1275">
            <w:pPr>
              <w:spacing w:after="200" w:line="276" w:lineRule="auto"/>
              <w:rPr>
                <w:rFonts w:ascii="Times New Roman" w:hAnsi="Times New Roman" w:cs="Times New Roman"/>
                <w:b/>
                <w:sz w:val="24"/>
                <w:szCs w:val="24"/>
              </w:rPr>
            </w:pPr>
            <w:r w:rsidRPr="00E65FF5">
              <w:rPr>
                <w:rFonts w:ascii="Times New Roman" w:hAnsi="Times New Roman" w:cs="Times New Roman"/>
                <w:b/>
                <w:sz w:val="24"/>
                <w:szCs w:val="24"/>
              </w:rPr>
              <w:t>Suggested Assessment Methods</w:t>
            </w:r>
          </w:p>
        </w:tc>
      </w:tr>
      <w:tr w:rsidR="00E65FF5" w:rsidRPr="00E65FF5" w:rsidTr="000F232B">
        <w:trPr>
          <w:trHeight w:val="1587"/>
        </w:trPr>
        <w:tc>
          <w:tcPr>
            <w:tcW w:w="1254" w:type="pct"/>
            <w:tcBorders>
              <w:top w:val="single" w:sz="4" w:space="0" w:color="auto"/>
              <w:left w:val="single" w:sz="4" w:space="0" w:color="auto"/>
              <w:bottom w:val="single" w:sz="4" w:space="0" w:color="auto"/>
              <w:right w:val="single" w:sz="4" w:space="0" w:color="auto"/>
            </w:tcBorders>
            <w:hideMark/>
          </w:tcPr>
          <w:p w:rsidR="003B5986" w:rsidRPr="00E65FF5" w:rsidRDefault="003B5986" w:rsidP="0078522C">
            <w:pPr>
              <w:numPr>
                <w:ilvl w:val="0"/>
                <w:numId w:val="49"/>
              </w:numPr>
              <w:spacing w:after="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Control air pollution </w:t>
            </w:r>
          </w:p>
        </w:tc>
        <w:tc>
          <w:tcPr>
            <w:tcW w:w="2352" w:type="pct"/>
            <w:tcBorders>
              <w:top w:val="single" w:sz="4" w:space="0" w:color="auto"/>
              <w:left w:val="single" w:sz="4" w:space="0" w:color="auto"/>
              <w:bottom w:val="single" w:sz="4" w:space="0" w:color="auto"/>
              <w:right w:val="single" w:sz="4" w:space="0" w:color="auto"/>
            </w:tcBorders>
            <w:hideMark/>
          </w:tcPr>
          <w:p w:rsidR="003B5986" w:rsidRPr="00E65FF5" w:rsidRDefault="003B5986" w:rsidP="0078522C">
            <w:pPr>
              <w:numPr>
                <w:ilvl w:val="0"/>
                <w:numId w:val="105"/>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Meaning of pollution </w:t>
            </w:r>
          </w:p>
          <w:p w:rsidR="003B5986" w:rsidRPr="00E65FF5" w:rsidRDefault="003B5986" w:rsidP="0078522C">
            <w:pPr>
              <w:numPr>
                <w:ilvl w:val="0"/>
                <w:numId w:val="105"/>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Effects of pollution to the environment </w:t>
            </w:r>
          </w:p>
          <w:p w:rsidR="003B5986" w:rsidRPr="00E65FF5" w:rsidRDefault="003B5986" w:rsidP="0078522C">
            <w:pPr>
              <w:numPr>
                <w:ilvl w:val="0"/>
                <w:numId w:val="105"/>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Types of pollution</w:t>
            </w:r>
          </w:p>
          <w:p w:rsidR="003B5986" w:rsidRPr="00E65FF5" w:rsidRDefault="003B5986" w:rsidP="0078522C">
            <w:pPr>
              <w:numPr>
                <w:ilvl w:val="0"/>
                <w:numId w:val="105"/>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Types of air pollutants </w:t>
            </w:r>
          </w:p>
          <w:p w:rsidR="003B5986" w:rsidRPr="00E65FF5" w:rsidRDefault="003B5986" w:rsidP="0078522C">
            <w:pPr>
              <w:numPr>
                <w:ilvl w:val="0"/>
                <w:numId w:val="105"/>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Sources of air pollution </w:t>
            </w:r>
          </w:p>
          <w:p w:rsidR="003B5986" w:rsidRPr="00E65FF5" w:rsidRDefault="003B5986" w:rsidP="0078522C">
            <w:pPr>
              <w:numPr>
                <w:ilvl w:val="0"/>
                <w:numId w:val="105"/>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Dispersion of pollutants</w:t>
            </w:r>
          </w:p>
          <w:p w:rsidR="003B5986" w:rsidRPr="00E65FF5" w:rsidRDefault="003B5986" w:rsidP="0078522C">
            <w:pPr>
              <w:numPr>
                <w:ilvl w:val="0"/>
                <w:numId w:val="105"/>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Gaseous air pollutants </w:t>
            </w:r>
          </w:p>
          <w:p w:rsidR="003B5986" w:rsidRPr="00E65FF5" w:rsidRDefault="003B5986" w:rsidP="0078522C">
            <w:pPr>
              <w:numPr>
                <w:ilvl w:val="0"/>
                <w:numId w:val="105"/>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lastRenderedPageBreak/>
              <w:t xml:space="preserve">Inorganic air pollutants </w:t>
            </w:r>
          </w:p>
          <w:p w:rsidR="003B5986" w:rsidRPr="00E65FF5" w:rsidRDefault="003B5986" w:rsidP="0078522C">
            <w:pPr>
              <w:numPr>
                <w:ilvl w:val="0"/>
                <w:numId w:val="105"/>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Analysis of air samples</w:t>
            </w:r>
          </w:p>
          <w:p w:rsidR="003B5986" w:rsidRPr="00E65FF5" w:rsidRDefault="003B5986" w:rsidP="0078522C">
            <w:pPr>
              <w:numPr>
                <w:ilvl w:val="0"/>
                <w:numId w:val="105"/>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Smog forming emissions</w:t>
            </w:r>
          </w:p>
          <w:p w:rsidR="003B5986" w:rsidRPr="00E65FF5" w:rsidRDefault="003B5986" w:rsidP="0078522C">
            <w:pPr>
              <w:numPr>
                <w:ilvl w:val="0"/>
                <w:numId w:val="105"/>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Effects of air pollution to the environment </w:t>
            </w:r>
          </w:p>
          <w:p w:rsidR="003B5986" w:rsidRPr="00E65FF5" w:rsidRDefault="003B5986" w:rsidP="0078522C">
            <w:pPr>
              <w:numPr>
                <w:ilvl w:val="0"/>
                <w:numId w:val="105"/>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Air pollution trends </w:t>
            </w:r>
          </w:p>
          <w:p w:rsidR="003B5986" w:rsidRPr="00E65FF5" w:rsidRDefault="003B5986" w:rsidP="0078522C">
            <w:pPr>
              <w:numPr>
                <w:ilvl w:val="1"/>
                <w:numId w:val="107"/>
              </w:numPr>
              <w:spacing w:after="200" w:line="276" w:lineRule="auto"/>
              <w:contextualSpacing/>
              <w:rPr>
                <w:rFonts w:ascii="Times New Roman" w:hAnsi="Times New Roman" w:cs="Times New Roman"/>
                <w:sz w:val="24"/>
                <w:szCs w:val="24"/>
                <w:lang w:val="en-US"/>
              </w:rPr>
            </w:pPr>
            <w:r w:rsidRPr="00E65FF5">
              <w:rPr>
                <w:rFonts w:ascii="Times New Roman" w:hAnsi="Times New Roman" w:cs="Times New Roman"/>
                <w:sz w:val="24"/>
                <w:szCs w:val="24"/>
                <w:lang w:val="en-US"/>
              </w:rPr>
              <w:t xml:space="preserve">Ozone depletion </w:t>
            </w:r>
          </w:p>
          <w:p w:rsidR="003B5986" w:rsidRPr="00E65FF5" w:rsidRDefault="003B5986" w:rsidP="0078522C">
            <w:pPr>
              <w:numPr>
                <w:ilvl w:val="1"/>
                <w:numId w:val="107"/>
              </w:numPr>
              <w:spacing w:after="200" w:line="276" w:lineRule="auto"/>
              <w:contextualSpacing/>
              <w:rPr>
                <w:rFonts w:ascii="Times New Roman" w:hAnsi="Times New Roman" w:cs="Times New Roman"/>
                <w:sz w:val="24"/>
                <w:szCs w:val="24"/>
                <w:lang w:val="en-US"/>
              </w:rPr>
            </w:pPr>
            <w:r w:rsidRPr="00E65FF5">
              <w:rPr>
                <w:rFonts w:ascii="Times New Roman" w:hAnsi="Times New Roman" w:cs="Times New Roman"/>
                <w:sz w:val="24"/>
                <w:szCs w:val="24"/>
                <w:lang w:val="en-US"/>
              </w:rPr>
              <w:t xml:space="preserve">Acid rain </w:t>
            </w:r>
          </w:p>
        </w:tc>
        <w:tc>
          <w:tcPr>
            <w:tcW w:w="1394" w:type="pct"/>
            <w:tcBorders>
              <w:top w:val="single" w:sz="4" w:space="0" w:color="auto"/>
              <w:left w:val="single" w:sz="4" w:space="0" w:color="auto"/>
              <w:bottom w:val="single" w:sz="4" w:space="0" w:color="auto"/>
              <w:right w:val="single" w:sz="4" w:space="0" w:color="auto"/>
            </w:tcBorders>
            <w:hideMark/>
          </w:tcPr>
          <w:p w:rsidR="003B5986" w:rsidRPr="00E65FF5" w:rsidRDefault="003B5986" w:rsidP="0078522C">
            <w:pPr>
              <w:numPr>
                <w:ilvl w:val="0"/>
                <w:numId w:val="105"/>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lastRenderedPageBreak/>
              <w:t xml:space="preserve">Observation </w:t>
            </w:r>
          </w:p>
          <w:p w:rsidR="003B5986" w:rsidRPr="00E65FF5" w:rsidRDefault="003B5986" w:rsidP="0078522C">
            <w:pPr>
              <w:numPr>
                <w:ilvl w:val="0"/>
                <w:numId w:val="105"/>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Oral questioning</w:t>
            </w:r>
          </w:p>
          <w:p w:rsidR="003B5986" w:rsidRPr="00E65FF5" w:rsidRDefault="003B5986" w:rsidP="0078522C">
            <w:pPr>
              <w:numPr>
                <w:ilvl w:val="0"/>
                <w:numId w:val="105"/>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Written tests </w:t>
            </w:r>
          </w:p>
          <w:p w:rsidR="003814C2" w:rsidRPr="00E65FF5" w:rsidRDefault="003B5986" w:rsidP="0078522C">
            <w:pPr>
              <w:numPr>
                <w:ilvl w:val="0"/>
                <w:numId w:val="105"/>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Projects </w:t>
            </w:r>
          </w:p>
          <w:p w:rsidR="003B5986" w:rsidRPr="00E65FF5" w:rsidRDefault="00CA70AC" w:rsidP="0078522C">
            <w:pPr>
              <w:numPr>
                <w:ilvl w:val="0"/>
                <w:numId w:val="105"/>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Practical</w:t>
            </w:r>
          </w:p>
        </w:tc>
      </w:tr>
      <w:tr w:rsidR="00E65FF5" w:rsidRPr="00E65FF5" w:rsidTr="000F232B">
        <w:trPr>
          <w:trHeight w:val="416"/>
        </w:trPr>
        <w:tc>
          <w:tcPr>
            <w:tcW w:w="1254" w:type="pct"/>
            <w:tcBorders>
              <w:top w:val="single" w:sz="4" w:space="0" w:color="auto"/>
              <w:left w:val="single" w:sz="4" w:space="0" w:color="auto"/>
              <w:bottom w:val="single" w:sz="4" w:space="0" w:color="auto"/>
              <w:right w:val="single" w:sz="4" w:space="0" w:color="auto"/>
            </w:tcBorders>
            <w:hideMark/>
          </w:tcPr>
          <w:p w:rsidR="003B5986" w:rsidRPr="00E65FF5" w:rsidRDefault="003B5986" w:rsidP="0078522C">
            <w:pPr>
              <w:numPr>
                <w:ilvl w:val="0"/>
                <w:numId w:val="49"/>
              </w:numPr>
              <w:spacing w:after="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Control water pollution </w:t>
            </w:r>
          </w:p>
        </w:tc>
        <w:tc>
          <w:tcPr>
            <w:tcW w:w="2352" w:type="pct"/>
            <w:tcBorders>
              <w:top w:val="single" w:sz="4" w:space="0" w:color="auto"/>
              <w:left w:val="single" w:sz="4" w:space="0" w:color="auto"/>
              <w:bottom w:val="single" w:sz="4" w:space="0" w:color="auto"/>
              <w:right w:val="single" w:sz="4" w:space="0" w:color="auto"/>
            </w:tcBorders>
            <w:hideMark/>
          </w:tcPr>
          <w:p w:rsidR="003B5986" w:rsidRPr="00E65FF5" w:rsidRDefault="003B5986" w:rsidP="0078522C">
            <w:pPr>
              <w:numPr>
                <w:ilvl w:val="0"/>
                <w:numId w:val="105"/>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Nature and type of water pollution</w:t>
            </w:r>
          </w:p>
          <w:p w:rsidR="003B5986" w:rsidRPr="00E65FF5" w:rsidRDefault="003B5986" w:rsidP="0078522C">
            <w:pPr>
              <w:numPr>
                <w:ilvl w:val="0"/>
                <w:numId w:val="105"/>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Types of water pollutants </w:t>
            </w:r>
          </w:p>
          <w:p w:rsidR="003B5986" w:rsidRPr="00E65FF5" w:rsidRDefault="003B5986" w:rsidP="0078522C">
            <w:pPr>
              <w:numPr>
                <w:ilvl w:val="0"/>
                <w:numId w:val="105"/>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BOD, COD, acidity, alkalinity, salinity </w:t>
            </w:r>
          </w:p>
          <w:p w:rsidR="003B5986" w:rsidRPr="00E65FF5" w:rsidRDefault="003B5986" w:rsidP="0078522C">
            <w:pPr>
              <w:numPr>
                <w:ilvl w:val="0"/>
                <w:numId w:val="105"/>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Harmful effects of pollutants to water </w:t>
            </w:r>
          </w:p>
          <w:p w:rsidR="003B5986" w:rsidRPr="00E65FF5" w:rsidRDefault="003B5986" w:rsidP="0078522C">
            <w:pPr>
              <w:numPr>
                <w:ilvl w:val="0"/>
                <w:numId w:val="105"/>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Water pollution control methods  </w:t>
            </w:r>
          </w:p>
          <w:p w:rsidR="003B5986" w:rsidRPr="00E65FF5" w:rsidRDefault="003B5986" w:rsidP="0078522C">
            <w:pPr>
              <w:numPr>
                <w:ilvl w:val="0"/>
                <w:numId w:val="105"/>
              </w:numPr>
              <w:spacing w:after="200" w:line="276" w:lineRule="auto"/>
              <w:contextualSpacing/>
              <w:rPr>
                <w:rFonts w:ascii="Times New Roman" w:hAnsi="Times New Roman" w:cs="Times New Roman"/>
                <w:sz w:val="24"/>
                <w:szCs w:val="24"/>
                <w:lang w:val="en-US"/>
              </w:rPr>
            </w:pPr>
            <w:r w:rsidRPr="00E65FF5">
              <w:rPr>
                <w:rFonts w:ascii="Times New Roman" w:eastAsia="Times New Roman" w:hAnsi="Times New Roman" w:cs="Times New Roman"/>
                <w:sz w:val="24"/>
                <w:szCs w:val="24"/>
                <w:lang w:val="en-US"/>
              </w:rPr>
              <w:t>Water pollution trends</w:t>
            </w:r>
          </w:p>
          <w:p w:rsidR="003B5986" w:rsidRPr="00E65FF5" w:rsidRDefault="003B5986" w:rsidP="0078522C">
            <w:pPr>
              <w:numPr>
                <w:ilvl w:val="1"/>
                <w:numId w:val="106"/>
              </w:numPr>
              <w:spacing w:after="200" w:line="276" w:lineRule="auto"/>
              <w:contextualSpacing/>
              <w:rPr>
                <w:rFonts w:ascii="Times New Roman" w:hAnsi="Times New Roman" w:cs="Times New Roman"/>
                <w:sz w:val="24"/>
                <w:szCs w:val="24"/>
                <w:lang w:val="en-US"/>
              </w:rPr>
            </w:pPr>
            <w:r w:rsidRPr="00E65FF5">
              <w:rPr>
                <w:rFonts w:ascii="Times New Roman" w:hAnsi="Times New Roman" w:cs="Times New Roman"/>
                <w:sz w:val="24"/>
                <w:szCs w:val="24"/>
                <w:lang w:val="en-US"/>
              </w:rPr>
              <w:t xml:space="preserve">Water hyacinth </w:t>
            </w:r>
          </w:p>
          <w:p w:rsidR="003B5986" w:rsidRPr="00E65FF5" w:rsidRDefault="003B5986" w:rsidP="0078522C">
            <w:pPr>
              <w:numPr>
                <w:ilvl w:val="1"/>
                <w:numId w:val="106"/>
              </w:numPr>
              <w:spacing w:after="200" w:line="276" w:lineRule="auto"/>
              <w:contextualSpacing/>
              <w:rPr>
                <w:rFonts w:ascii="Times New Roman" w:hAnsi="Times New Roman" w:cs="Times New Roman"/>
                <w:sz w:val="24"/>
                <w:szCs w:val="24"/>
                <w:lang w:val="en-US"/>
              </w:rPr>
            </w:pPr>
            <w:r w:rsidRPr="00E65FF5">
              <w:rPr>
                <w:rFonts w:ascii="Times New Roman" w:hAnsi="Times New Roman" w:cs="Times New Roman"/>
                <w:sz w:val="24"/>
                <w:szCs w:val="24"/>
                <w:lang w:val="en-US"/>
              </w:rPr>
              <w:t xml:space="preserve">Eutrophication </w:t>
            </w:r>
          </w:p>
          <w:p w:rsidR="003B5986" w:rsidRPr="00E65FF5" w:rsidRDefault="003B5986" w:rsidP="0078522C">
            <w:pPr>
              <w:numPr>
                <w:ilvl w:val="1"/>
                <w:numId w:val="106"/>
              </w:numPr>
              <w:spacing w:after="200" w:line="276" w:lineRule="auto"/>
              <w:contextualSpacing/>
              <w:rPr>
                <w:rFonts w:ascii="Times New Roman" w:hAnsi="Times New Roman" w:cs="Times New Roman"/>
                <w:sz w:val="24"/>
                <w:szCs w:val="24"/>
                <w:lang w:val="en-US"/>
              </w:rPr>
            </w:pPr>
            <w:r w:rsidRPr="00E65FF5">
              <w:rPr>
                <w:rFonts w:ascii="Times New Roman" w:hAnsi="Times New Roman" w:cs="Times New Roman"/>
                <w:sz w:val="24"/>
                <w:szCs w:val="24"/>
                <w:lang w:val="en-US"/>
              </w:rPr>
              <w:t xml:space="preserve">Siltation </w:t>
            </w:r>
          </w:p>
        </w:tc>
        <w:tc>
          <w:tcPr>
            <w:tcW w:w="1394" w:type="pct"/>
            <w:tcBorders>
              <w:top w:val="single" w:sz="4" w:space="0" w:color="auto"/>
              <w:left w:val="single" w:sz="4" w:space="0" w:color="auto"/>
              <w:bottom w:val="single" w:sz="4" w:space="0" w:color="auto"/>
              <w:right w:val="single" w:sz="4" w:space="0" w:color="auto"/>
            </w:tcBorders>
            <w:hideMark/>
          </w:tcPr>
          <w:p w:rsidR="003B5986" w:rsidRPr="00E65FF5" w:rsidRDefault="003B5986" w:rsidP="0078522C">
            <w:pPr>
              <w:numPr>
                <w:ilvl w:val="0"/>
                <w:numId w:val="105"/>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Observation </w:t>
            </w:r>
          </w:p>
          <w:p w:rsidR="003B5986" w:rsidRPr="00E65FF5" w:rsidRDefault="003B5986" w:rsidP="0078522C">
            <w:pPr>
              <w:numPr>
                <w:ilvl w:val="0"/>
                <w:numId w:val="105"/>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Oral questioning</w:t>
            </w:r>
          </w:p>
          <w:p w:rsidR="003B5986" w:rsidRPr="00E65FF5" w:rsidRDefault="003B5986" w:rsidP="0078522C">
            <w:pPr>
              <w:numPr>
                <w:ilvl w:val="0"/>
                <w:numId w:val="105"/>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Written tests </w:t>
            </w:r>
          </w:p>
          <w:p w:rsidR="003B5986" w:rsidRPr="00E65FF5" w:rsidRDefault="00CA70AC" w:rsidP="0078522C">
            <w:pPr>
              <w:numPr>
                <w:ilvl w:val="0"/>
                <w:numId w:val="105"/>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practical</w:t>
            </w:r>
          </w:p>
        </w:tc>
      </w:tr>
      <w:tr w:rsidR="00E65FF5" w:rsidRPr="00E65FF5" w:rsidTr="000F232B">
        <w:trPr>
          <w:trHeight w:val="1587"/>
        </w:trPr>
        <w:tc>
          <w:tcPr>
            <w:tcW w:w="1254" w:type="pct"/>
            <w:tcBorders>
              <w:top w:val="single" w:sz="4" w:space="0" w:color="auto"/>
              <w:left w:val="single" w:sz="4" w:space="0" w:color="auto"/>
              <w:bottom w:val="single" w:sz="4" w:space="0" w:color="auto"/>
              <w:right w:val="single" w:sz="4" w:space="0" w:color="auto"/>
            </w:tcBorders>
            <w:hideMark/>
          </w:tcPr>
          <w:p w:rsidR="003B5986" w:rsidRPr="00E65FF5" w:rsidRDefault="003B5986" w:rsidP="0078522C">
            <w:pPr>
              <w:numPr>
                <w:ilvl w:val="0"/>
                <w:numId w:val="49"/>
              </w:numPr>
              <w:spacing w:after="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Control soil pollution </w:t>
            </w:r>
          </w:p>
        </w:tc>
        <w:tc>
          <w:tcPr>
            <w:tcW w:w="2352" w:type="pct"/>
            <w:tcBorders>
              <w:top w:val="single" w:sz="4" w:space="0" w:color="auto"/>
              <w:left w:val="single" w:sz="4" w:space="0" w:color="auto"/>
              <w:bottom w:val="single" w:sz="4" w:space="0" w:color="auto"/>
              <w:right w:val="single" w:sz="4" w:space="0" w:color="auto"/>
            </w:tcBorders>
            <w:hideMark/>
          </w:tcPr>
          <w:p w:rsidR="003B5986" w:rsidRPr="00E65FF5" w:rsidRDefault="003B5986" w:rsidP="0078522C">
            <w:pPr>
              <w:numPr>
                <w:ilvl w:val="0"/>
                <w:numId w:val="105"/>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Characteristics of soil</w:t>
            </w:r>
          </w:p>
          <w:p w:rsidR="003B5986" w:rsidRPr="00E65FF5" w:rsidRDefault="003B5986" w:rsidP="0078522C">
            <w:pPr>
              <w:numPr>
                <w:ilvl w:val="0"/>
                <w:numId w:val="105"/>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Sources of soil pollution </w:t>
            </w:r>
          </w:p>
          <w:p w:rsidR="003B5986" w:rsidRPr="00E65FF5" w:rsidRDefault="003B5986" w:rsidP="0078522C">
            <w:pPr>
              <w:numPr>
                <w:ilvl w:val="0"/>
                <w:numId w:val="105"/>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Soil tests for determination of pollutants</w:t>
            </w:r>
          </w:p>
          <w:p w:rsidR="003B5986" w:rsidRPr="00E65FF5" w:rsidRDefault="003B5986" w:rsidP="0078522C">
            <w:pPr>
              <w:numPr>
                <w:ilvl w:val="0"/>
                <w:numId w:val="105"/>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Treatment of polluted soil</w:t>
            </w:r>
          </w:p>
          <w:p w:rsidR="003B5986" w:rsidRPr="00E65FF5" w:rsidRDefault="003B5986" w:rsidP="0078522C">
            <w:pPr>
              <w:numPr>
                <w:ilvl w:val="0"/>
                <w:numId w:val="105"/>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Effects of pollutants to the soil</w:t>
            </w:r>
          </w:p>
          <w:p w:rsidR="003B5986" w:rsidRPr="00E65FF5" w:rsidRDefault="003B5986" w:rsidP="0078522C">
            <w:pPr>
              <w:numPr>
                <w:ilvl w:val="0"/>
                <w:numId w:val="105"/>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Soil pollution control measures </w:t>
            </w:r>
          </w:p>
          <w:p w:rsidR="003B5986" w:rsidRPr="00E65FF5" w:rsidRDefault="003B5986" w:rsidP="0078522C">
            <w:pPr>
              <w:numPr>
                <w:ilvl w:val="0"/>
                <w:numId w:val="105"/>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Environmental regulations (EMCA 1999)</w:t>
            </w:r>
          </w:p>
        </w:tc>
        <w:tc>
          <w:tcPr>
            <w:tcW w:w="1394" w:type="pct"/>
            <w:tcBorders>
              <w:top w:val="single" w:sz="4" w:space="0" w:color="auto"/>
              <w:left w:val="single" w:sz="4" w:space="0" w:color="auto"/>
              <w:bottom w:val="single" w:sz="4" w:space="0" w:color="auto"/>
              <w:right w:val="single" w:sz="4" w:space="0" w:color="auto"/>
            </w:tcBorders>
            <w:hideMark/>
          </w:tcPr>
          <w:p w:rsidR="003B5986" w:rsidRPr="00E65FF5" w:rsidRDefault="003B5986" w:rsidP="0078522C">
            <w:pPr>
              <w:numPr>
                <w:ilvl w:val="0"/>
                <w:numId w:val="105"/>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Observation </w:t>
            </w:r>
          </w:p>
          <w:p w:rsidR="003B5986" w:rsidRPr="00E65FF5" w:rsidRDefault="003B5986" w:rsidP="0078522C">
            <w:pPr>
              <w:numPr>
                <w:ilvl w:val="0"/>
                <w:numId w:val="105"/>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Oral questioning</w:t>
            </w:r>
          </w:p>
          <w:p w:rsidR="003B5986" w:rsidRPr="00E65FF5" w:rsidRDefault="003B5986" w:rsidP="0078522C">
            <w:pPr>
              <w:numPr>
                <w:ilvl w:val="0"/>
                <w:numId w:val="105"/>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Written tests </w:t>
            </w:r>
          </w:p>
          <w:p w:rsidR="003814C2" w:rsidRPr="00E65FF5" w:rsidRDefault="00CA70AC" w:rsidP="0078522C">
            <w:pPr>
              <w:numPr>
                <w:ilvl w:val="0"/>
                <w:numId w:val="105"/>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Practical</w:t>
            </w:r>
          </w:p>
          <w:p w:rsidR="003B5986" w:rsidRPr="00E65FF5" w:rsidRDefault="003B5986" w:rsidP="00CA70AC">
            <w:pPr>
              <w:spacing w:after="200" w:line="276" w:lineRule="auto"/>
              <w:ind w:left="360"/>
              <w:contextualSpacing/>
              <w:rPr>
                <w:rFonts w:ascii="Times New Roman" w:eastAsia="Times New Roman" w:hAnsi="Times New Roman" w:cs="Times New Roman"/>
                <w:sz w:val="24"/>
                <w:szCs w:val="24"/>
                <w:lang w:val="en-US"/>
              </w:rPr>
            </w:pPr>
          </w:p>
        </w:tc>
      </w:tr>
      <w:tr w:rsidR="00E65FF5" w:rsidRPr="00E65FF5" w:rsidTr="000F232B">
        <w:trPr>
          <w:trHeight w:val="1587"/>
        </w:trPr>
        <w:tc>
          <w:tcPr>
            <w:tcW w:w="1254" w:type="pct"/>
            <w:tcBorders>
              <w:top w:val="single" w:sz="4" w:space="0" w:color="auto"/>
              <w:left w:val="single" w:sz="4" w:space="0" w:color="auto"/>
              <w:bottom w:val="single" w:sz="4" w:space="0" w:color="auto"/>
              <w:right w:val="single" w:sz="4" w:space="0" w:color="auto"/>
            </w:tcBorders>
            <w:hideMark/>
          </w:tcPr>
          <w:p w:rsidR="003B5986" w:rsidRPr="00E65FF5" w:rsidRDefault="003B5986" w:rsidP="0078522C">
            <w:pPr>
              <w:numPr>
                <w:ilvl w:val="0"/>
                <w:numId w:val="49"/>
              </w:numPr>
              <w:spacing w:after="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Control noise pollution</w:t>
            </w:r>
          </w:p>
        </w:tc>
        <w:tc>
          <w:tcPr>
            <w:tcW w:w="2352" w:type="pct"/>
            <w:tcBorders>
              <w:top w:val="single" w:sz="4" w:space="0" w:color="auto"/>
              <w:left w:val="single" w:sz="4" w:space="0" w:color="auto"/>
              <w:bottom w:val="single" w:sz="4" w:space="0" w:color="auto"/>
              <w:right w:val="single" w:sz="4" w:space="0" w:color="auto"/>
            </w:tcBorders>
            <w:hideMark/>
          </w:tcPr>
          <w:p w:rsidR="003B5986" w:rsidRPr="00E65FF5" w:rsidRDefault="003B5986" w:rsidP="0078522C">
            <w:pPr>
              <w:numPr>
                <w:ilvl w:val="0"/>
                <w:numId w:val="105"/>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Sources of noise pollution </w:t>
            </w:r>
          </w:p>
          <w:p w:rsidR="003B5986" w:rsidRPr="00E65FF5" w:rsidRDefault="003B5986" w:rsidP="0078522C">
            <w:pPr>
              <w:numPr>
                <w:ilvl w:val="0"/>
                <w:numId w:val="105"/>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Noise meters </w:t>
            </w:r>
          </w:p>
          <w:p w:rsidR="003B5986" w:rsidRPr="00E65FF5" w:rsidRDefault="003B5986" w:rsidP="0078522C">
            <w:pPr>
              <w:numPr>
                <w:ilvl w:val="0"/>
                <w:numId w:val="105"/>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Determination of noise pollution level </w:t>
            </w:r>
          </w:p>
          <w:p w:rsidR="003B5986" w:rsidRPr="00E65FF5" w:rsidRDefault="003B5986" w:rsidP="0078522C">
            <w:pPr>
              <w:numPr>
                <w:ilvl w:val="0"/>
                <w:numId w:val="105"/>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Noise pollution control measures</w:t>
            </w:r>
          </w:p>
          <w:p w:rsidR="003B5986" w:rsidRPr="00E65FF5" w:rsidRDefault="003B5986" w:rsidP="0078522C">
            <w:pPr>
              <w:numPr>
                <w:ilvl w:val="0"/>
                <w:numId w:val="105"/>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Environmental regulations (EMCA 1999)</w:t>
            </w:r>
          </w:p>
        </w:tc>
        <w:tc>
          <w:tcPr>
            <w:tcW w:w="1394" w:type="pct"/>
            <w:tcBorders>
              <w:top w:val="single" w:sz="4" w:space="0" w:color="auto"/>
              <w:left w:val="single" w:sz="4" w:space="0" w:color="auto"/>
              <w:bottom w:val="single" w:sz="4" w:space="0" w:color="auto"/>
              <w:right w:val="single" w:sz="4" w:space="0" w:color="auto"/>
            </w:tcBorders>
            <w:hideMark/>
          </w:tcPr>
          <w:p w:rsidR="003B5986" w:rsidRPr="00E65FF5" w:rsidRDefault="003B5986" w:rsidP="0078522C">
            <w:pPr>
              <w:numPr>
                <w:ilvl w:val="0"/>
                <w:numId w:val="105"/>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Observation </w:t>
            </w:r>
          </w:p>
          <w:p w:rsidR="003B5986" w:rsidRPr="00E65FF5" w:rsidRDefault="003B5986" w:rsidP="0078522C">
            <w:pPr>
              <w:numPr>
                <w:ilvl w:val="0"/>
                <w:numId w:val="105"/>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Oral questioning</w:t>
            </w:r>
          </w:p>
          <w:p w:rsidR="003B5986" w:rsidRPr="00E65FF5" w:rsidRDefault="003B5986" w:rsidP="0078522C">
            <w:pPr>
              <w:numPr>
                <w:ilvl w:val="0"/>
                <w:numId w:val="105"/>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Written tests </w:t>
            </w:r>
          </w:p>
          <w:p w:rsidR="003814C2" w:rsidRPr="00E65FF5" w:rsidRDefault="003B5986" w:rsidP="0078522C">
            <w:pPr>
              <w:numPr>
                <w:ilvl w:val="0"/>
                <w:numId w:val="105"/>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Projects </w:t>
            </w:r>
          </w:p>
          <w:p w:rsidR="003B5986" w:rsidRPr="00E65FF5" w:rsidRDefault="00CA70AC" w:rsidP="0078522C">
            <w:pPr>
              <w:numPr>
                <w:ilvl w:val="0"/>
                <w:numId w:val="105"/>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Practical</w:t>
            </w:r>
            <w:r w:rsidR="003B5986" w:rsidRPr="00E65FF5">
              <w:rPr>
                <w:rFonts w:ascii="Times New Roman" w:eastAsia="Times New Roman" w:hAnsi="Times New Roman" w:cs="Times New Roman"/>
                <w:sz w:val="24"/>
                <w:szCs w:val="24"/>
                <w:lang w:val="en-US"/>
              </w:rPr>
              <w:t xml:space="preserve"> </w:t>
            </w:r>
          </w:p>
        </w:tc>
      </w:tr>
      <w:tr w:rsidR="00E65FF5" w:rsidRPr="00E65FF5" w:rsidTr="000F232B">
        <w:trPr>
          <w:trHeight w:val="1587"/>
        </w:trPr>
        <w:tc>
          <w:tcPr>
            <w:tcW w:w="1254" w:type="pct"/>
            <w:tcBorders>
              <w:top w:val="single" w:sz="4" w:space="0" w:color="auto"/>
              <w:left w:val="single" w:sz="4" w:space="0" w:color="auto"/>
              <w:bottom w:val="single" w:sz="4" w:space="0" w:color="auto"/>
              <w:right w:val="single" w:sz="4" w:space="0" w:color="auto"/>
            </w:tcBorders>
            <w:hideMark/>
          </w:tcPr>
          <w:p w:rsidR="003B5986" w:rsidRPr="00E65FF5" w:rsidRDefault="003B5986" w:rsidP="0078522C">
            <w:pPr>
              <w:numPr>
                <w:ilvl w:val="0"/>
                <w:numId w:val="49"/>
              </w:numPr>
              <w:spacing w:after="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lastRenderedPageBreak/>
              <w:t>Manage wastewater</w:t>
            </w:r>
          </w:p>
        </w:tc>
        <w:tc>
          <w:tcPr>
            <w:tcW w:w="2352" w:type="pct"/>
            <w:tcBorders>
              <w:top w:val="single" w:sz="4" w:space="0" w:color="auto"/>
              <w:left w:val="single" w:sz="4" w:space="0" w:color="auto"/>
              <w:bottom w:val="single" w:sz="4" w:space="0" w:color="auto"/>
              <w:right w:val="single" w:sz="4" w:space="0" w:color="auto"/>
            </w:tcBorders>
            <w:hideMark/>
          </w:tcPr>
          <w:p w:rsidR="003B5986" w:rsidRPr="00E65FF5" w:rsidRDefault="003B5986" w:rsidP="0078522C">
            <w:pPr>
              <w:numPr>
                <w:ilvl w:val="0"/>
                <w:numId w:val="105"/>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Meaning and importance of waste management </w:t>
            </w:r>
          </w:p>
          <w:p w:rsidR="003B5986" w:rsidRPr="00E65FF5" w:rsidRDefault="003B5986" w:rsidP="0078522C">
            <w:pPr>
              <w:numPr>
                <w:ilvl w:val="0"/>
                <w:numId w:val="105"/>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Types of waste </w:t>
            </w:r>
          </w:p>
          <w:p w:rsidR="003B5986" w:rsidRPr="00E65FF5" w:rsidRDefault="003B5986" w:rsidP="0078522C">
            <w:pPr>
              <w:numPr>
                <w:ilvl w:val="0"/>
                <w:numId w:val="105"/>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Sources of wastewater</w:t>
            </w:r>
          </w:p>
          <w:p w:rsidR="003B5986" w:rsidRPr="00E65FF5" w:rsidRDefault="003B5986" w:rsidP="0078522C">
            <w:pPr>
              <w:numPr>
                <w:ilvl w:val="0"/>
                <w:numId w:val="105"/>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Types of wastewater </w:t>
            </w:r>
          </w:p>
          <w:p w:rsidR="003B5986" w:rsidRPr="00E65FF5" w:rsidRDefault="003B5986" w:rsidP="0078522C">
            <w:pPr>
              <w:numPr>
                <w:ilvl w:val="0"/>
                <w:numId w:val="105"/>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Wastewater treatment process</w:t>
            </w:r>
          </w:p>
          <w:p w:rsidR="003B5986" w:rsidRPr="00E65FF5" w:rsidRDefault="003B5986" w:rsidP="0078522C">
            <w:pPr>
              <w:numPr>
                <w:ilvl w:val="0"/>
                <w:numId w:val="105"/>
              </w:numPr>
              <w:spacing w:after="200" w:line="276" w:lineRule="auto"/>
              <w:contextualSpacing/>
              <w:rPr>
                <w:rFonts w:ascii="Times New Roman" w:hAnsi="Times New Roman" w:cs="Times New Roman"/>
                <w:sz w:val="24"/>
                <w:szCs w:val="24"/>
                <w:lang w:val="en-US"/>
              </w:rPr>
            </w:pPr>
            <w:r w:rsidRPr="00E65FF5">
              <w:rPr>
                <w:rFonts w:ascii="Times New Roman" w:eastAsia="Times New Roman" w:hAnsi="Times New Roman" w:cs="Times New Roman"/>
                <w:sz w:val="24"/>
                <w:szCs w:val="24"/>
                <w:lang w:val="en-US"/>
              </w:rPr>
              <w:t>Recovery of wastes</w:t>
            </w:r>
            <w:r w:rsidRPr="00E65FF5">
              <w:rPr>
                <w:rFonts w:ascii="Times New Roman" w:hAnsi="Times New Roman" w:cs="Times New Roman"/>
                <w:sz w:val="24"/>
                <w:szCs w:val="24"/>
                <w:lang w:val="en-US"/>
              </w:rPr>
              <w:t xml:space="preserve"> </w:t>
            </w:r>
          </w:p>
        </w:tc>
        <w:tc>
          <w:tcPr>
            <w:tcW w:w="1394" w:type="pct"/>
            <w:tcBorders>
              <w:top w:val="single" w:sz="4" w:space="0" w:color="auto"/>
              <w:left w:val="single" w:sz="4" w:space="0" w:color="auto"/>
              <w:bottom w:val="single" w:sz="4" w:space="0" w:color="auto"/>
              <w:right w:val="single" w:sz="4" w:space="0" w:color="auto"/>
            </w:tcBorders>
            <w:hideMark/>
          </w:tcPr>
          <w:p w:rsidR="003B5986" w:rsidRPr="00E65FF5" w:rsidRDefault="003B5986" w:rsidP="0078522C">
            <w:pPr>
              <w:numPr>
                <w:ilvl w:val="0"/>
                <w:numId w:val="105"/>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Observation </w:t>
            </w:r>
          </w:p>
          <w:p w:rsidR="003B5986" w:rsidRPr="00E65FF5" w:rsidRDefault="003B5986" w:rsidP="0078522C">
            <w:pPr>
              <w:numPr>
                <w:ilvl w:val="0"/>
                <w:numId w:val="105"/>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Oral questioning</w:t>
            </w:r>
          </w:p>
          <w:p w:rsidR="003B5986" w:rsidRPr="00E65FF5" w:rsidRDefault="003B5986" w:rsidP="0078522C">
            <w:pPr>
              <w:numPr>
                <w:ilvl w:val="0"/>
                <w:numId w:val="105"/>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Written tests </w:t>
            </w:r>
          </w:p>
          <w:p w:rsidR="003814C2" w:rsidRPr="00E65FF5" w:rsidRDefault="003B5986" w:rsidP="0078522C">
            <w:pPr>
              <w:numPr>
                <w:ilvl w:val="0"/>
                <w:numId w:val="105"/>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Projects </w:t>
            </w:r>
          </w:p>
          <w:p w:rsidR="003B5986" w:rsidRPr="00E65FF5" w:rsidRDefault="0032684E" w:rsidP="0078522C">
            <w:pPr>
              <w:numPr>
                <w:ilvl w:val="0"/>
                <w:numId w:val="105"/>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Practical</w:t>
            </w:r>
            <w:r w:rsidR="003814C2" w:rsidRPr="00E65FF5">
              <w:rPr>
                <w:rFonts w:ascii="Times New Roman" w:eastAsia="Times New Roman" w:hAnsi="Times New Roman" w:cs="Times New Roman"/>
                <w:sz w:val="24"/>
                <w:szCs w:val="24"/>
                <w:lang w:val="en-US"/>
              </w:rPr>
              <w:t xml:space="preserve"> </w:t>
            </w:r>
          </w:p>
        </w:tc>
      </w:tr>
      <w:tr w:rsidR="00E65FF5" w:rsidRPr="00E65FF5" w:rsidTr="000F232B">
        <w:trPr>
          <w:trHeight w:val="1587"/>
        </w:trPr>
        <w:tc>
          <w:tcPr>
            <w:tcW w:w="1254" w:type="pct"/>
            <w:tcBorders>
              <w:top w:val="single" w:sz="4" w:space="0" w:color="auto"/>
              <w:left w:val="single" w:sz="4" w:space="0" w:color="auto"/>
              <w:bottom w:val="single" w:sz="4" w:space="0" w:color="auto"/>
              <w:right w:val="single" w:sz="4" w:space="0" w:color="auto"/>
            </w:tcBorders>
            <w:hideMark/>
          </w:tcPr>
          <w:p w:rsidR="003B5986" w:rsidRPr="00E65FF5" w:rsidRDefault="003B5986" w:rsidP="0078522C">
            <w:pPr>
              <w:numPr>
                <w:ilvl w:val="0"/>
                <w:numId w:val="49"/>
              </w:numPr>
              <w:spacing w:after="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Manage solid waste</w:t>
            </w:r>
          </w:p>
        </w:tc>
        <w:tc>
          <w:tcPr>
            <w:tcW w:w="2352" w:type="pct"/>
            <w:tcBorders>
              <w:top w:val="single" w:sz="4" w:space="0" w:color="auto"/>
              <w:left w:val="single" w:sz="4" w:space="0" w:color="auto"/>
              <w:bottom w:val="single" w:sz="4" w:space="0" w:color="auto"/>
              <w:right w:val="single" w:sz="4" w:space="0" w:color="auto"/>
            </w:tcBorders>
            <w:hideMark/>
          </w:tcPr>
          <w:p w:rsidR="003B5986" w:rsidRPr="00E65FF5" w:rsidRDefault="003B5986" w:rsidP="0078522C">
            <w:pPr>
              <w:numPr>
                <w:ilvl w:val="0"/>
                <w:numId w:val="105"/>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Types of solid waste </w:t>
            </w:r>
          </w:p>
          <w:p w:rsidR="003B5986" w:rsidRPr="00E65FF5" w:rsidRDefault="003B5986" w:rsidP="0078522C">
            <w:pPr>
              <w:numPr>
                <w:ilvl w:val="0"/>
                <w:numId w:val="105"/>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Quantities and characteristics of solid waste </w:t>
            </w:r>
          </w:p>
          <w:p w:rsidR="003B5986" w:rsidRPr="00E65FF5" w:rsidRDefault="003B5986" w:rsidP="0078522C">
            <w:pPr>
              <w:numPr>
                <w:ilvl w:val="0"/>
                <w:numId w:val="105"/>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Solid waste collection </w:t>
            </w:r>
          </w:p>
          <w:p w:rsidR="003B5986" w:rsidRPr="00E65FF5" w:rsidRDefault="003B5986" w:rsidP="0078522C">
            <w:pPr>
              <w:numPr>
                <w:ilvl w:val="0"/>
                <w:numId w:val="105"/>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Solid waste disposal</w:t>
            </w:r>
          </w:p>
          <w:p w:rsidR="003B5986" w:rsidRPr="00E65FF5" w:rsidRDefault="003B5986" w:rsidP="0078522C">
            <w:pPr>
              <w:numPr>
                <w:ilvl w:val="0"/>
                <w:numId w:val="105"/>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Methods of solid waste volume reduction </w:t>
            </w:r>
          </w:p>
          <w:p w:rsidR="003B5986" w:rsidRPr="00E65FF5" w:rsidRDefault="003B5986" w:rsidP="0078522C">
            <w:pPr>
              <w:numPr>
                <w:ilvl w:val="0"/>
                <w:numId w:val="105"/>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The 7Rs principle</w:t>
            </w:r>
          </w:p>
          <w:p w:rsidR="003B5986" w:rsidRPr="00E65FF5" w:rsidRDefault="003B5986" w:rsidP="0078522C">
            <w:pPr>
              <w:numPr>
                <w:ilvl w:val="1"/>
                <w:numId w:val="108"/>
              </w:numPr>
              <w:spacing w:after="200" w:line="276" w:lineRule="auto"/>
              <w:contextualSpacing/>
              <w:rPr>
                <w:rFonts w:ascii="Times New Roman" w:hAnsi="Times New Roman" w:cs="Times New Roman"/>
                <w:sz w:val="24"/>
                <w:szCs w:val="24"/>
                <w:lang w:val="en-US"/>
              </w:rPr>
            </w:pPr>
            <w:r w:rsidRPr="00E65FF5">
              <w:rPr>
                <w:rFonts w:ascii="Times New Roman" w:hAnsi="Times New Roman" w:cs="Times New Roman"/>
                <w:sz w:val="24"/>
                <w:szCs w:val="24"/>
                <w:lang w:val="en-US"/>
              </w:rPr>
              <w:t xml:space="preserve">Reuse </w:t>
            </w:r>
          </w:p>
          <w:p w:rsidR="003B5986" w:rsidRPr="00E65FF5" w:rsidRDefault="003B5986" w:rsidP="0078522C">
            <w:pPr>
              <w:numPr>
                <w:ilvl w:val="1"/>
                <w:numId w:val="108"/>
              </w:numPr>
              <w:spacing w:after="200" w:line="276" w:lineRule="auto"/>
              <w:contextualSpacing/>
              <w:rPr>
                <w:rFonts w:ascii="Times New Roman" w:hAnsi="Times New Roman" w:cs="Times New Roman"/>
                <w:sz w:val="24"/>
                <w:szCs w:val="24"/>
                <w:lang w:val="en-US"/>
              </w:rPr>
            </w:pPr>
            <w:r w:rsidRPr="00E65FF5">
              <w:rPr>
                <w:rFonts w:ascii="Times New Roman" w:hAnsi="Times New Roman" w:cs="Times New Roman"/>
                <w:sz w:val="24"/>
                <w:szCs w:val="24"/>
                <w:lang w:val="en-US"/>
              </w:rPr>
              <w:t xml:space="preserve">Recycle </w:t>
            </w:r>
          </w:p>
          <w:p w:rsidR="003B5986" w:rsidRPr="00E65FF5" w:rsidRDefault="003B5986" w:rsidP="0078522C">
            <w:pPr>
              <w:numPr>
                <w:ilvl w:val="1"/>
                <w:numId w:val="108"/>
              </w:numPr>
              <w:spacing w:after="200" w:line="276" w:lineRule="auto"/>
              <w:contextualSpacing/>
              <w:rPr>
                <w:rFonts w:ascii="Times New Roman" w:hAnsi="Times New Roman" w:cs="Times New Roman"/>
                <w:sz w:val="24"/>
                <w:szCs w:val="24"/>
                <w:lang w:val="en-US"/>
              </w:rPr>
            </w:pPr>
            <w:r w:rsidRPr="00E65FF5">
              <w:rPr>
                <w:rFonts w:ascii="Times New Roman" w:hAnsi="Times New Roman" w:cs="Times New Roman"/>
                <w:sz w:val="24"/>
                <w:szCs w:val="24"/>
                <w:lang w:val="en-US"/>
              </w:rPr>
              <w:t xml:space="preserve">Reduce </w:t>
            </w:r>
          </w:p>
          <w:p w:rsidR="003B5986" w:rsidRPr="00E65FF5" w:rsidRDefault="003B5986" w:rsidP="0078522C">
            <w:pPr>
              <w:numPr>
                <w:ilvl w:val="1"/>
                <w:numId w:val="108"/>
              </w:numPr>
              <w:spacing w:after="200" w:line="276" w:lineRule="auto"/>
              <w:contextualSpacing/>
              <w:rPr>
                <w:rFonts w:ascii="Times New Roman" w:hAnsi="Times New Roman" w:cs="Times New Roman"/>
                <w:sz w:val="24"/>
                <w:szCs w:val="24"/>
                <w:lang w:val="en-US"/>
              </w:rPr>
            </w:pPr>
            <w:r w:rsidRPr="00E65FF5">
              <w:rPr>
                <w:rFonts w:ascii="Times New Roman" w:hAnsi="Times New Roman" w:cs="Times New Roman"/>
                <w:sz w:val="24"/>
                <w:szCs w:val="24"/>
                <w:lang w:val="en-US"/>
              </w:rPr>
              <w:t xml:space="preserve">Repair </w:t>
            </w:r>
          </w:p>
          <w:p w:rsidR="003B5986" w:rsidRPr="00E65FF5" w:rsidRDefault="003B5986" w:rsidP="0078522C">
            <w:pPr>
              <w:numPr>
                <w:ilvl w:val="1"/>
                <w:numId w:val="108"/>
              </w:numPr>
              <w:spacing w:after="200" w:line="276" w:lineRule="auto"/>
              <w:contextualSpacing/>
              <w:rPr>
                <w:rFonts w:ascii="Times New Roman" w:hAnsi="Times New Roman" w:cs="Times New Roman"/>
                <w:sz w:val="24"/>
                <w:szCs w:val="24"/>
                <w:lang w:val="en-US"/>
              </w:rPr>
            </w:pPr>
            <w:r w:rsidRPr="00E65FF5">
              <w:rPr>
                <w:rFonts w:ascii="Times New Roman" w:hAnsi="Times New Roman" w:cs="Times New Roman"/>
                <w:sz w:val="24"/>
                <w:szCs w:val="24"/>
                <w:lang w:val="en-US"/>
              </w:rPr>
              <w:t xml:space="preserve">Rethink </w:t>
            </w:r>
          </w:p>
          <w:p w:rsidR="003B5986" w:rsidRPr="00E65FF5" w:rsidRDefault="003B5986" w:rsidP="0078522C">
            <w:pPr>
              <w:numPr>
                <w:ilvl w:val="1"/>
                <w:numId w:val="108"/>
              </w:numPr>
              <w:spacing w:after="200" w:line="276" w:lineRule="auto"/>
              <w:contextualSpacing/>
              <w:rPr>
                <w:rFonts w:ascii="Times New Roman" w:hAnsi="Times New Roman" w:cs="Times New Roman"/>
                <w:sz w:val="24"/>
                <w:szCs w:val="24"/>
                <w:lang w:val="en-US"/>
              </w:rPr>
            </w:pPr>
            <w:r w:rsidRPr="00E65FF5">
              <w:rPr>
                <w:rFonts w:ascii="Times New Roman" w:hAnsi="Times New Roman" w:cs="Times New Roman"/>
                <w:sz w:val="24"/>
                <w:szCs w:val="24"/>
                <w:lang w:val="en-US"/>
              </w:rPr>
              <w:t xml:space="preserve">Refill </w:t>
            </w:r>
          </w:p>
          <w:p w:rsidR="003B5986" w:rsidRPr="00E65FF5" w:rsidRDefault="003B5986" w:rsidP="0078522C">
            <w:pPr>
              <w:numPr>
                <w:ilvl w:val="1"/>
                <w:numId w:val="108"/>
              </w:numPr>
              <w:spacing w:after="200" w:line="276" w:lineRule="auto"/>
              <w:contextualSpacing/>
              <w:rPr>
                <w:rFonts w:ascii="Times New Roman" w:hAnsi="Times New Roman" w:cs="Times New Roman"/>
                <w:sz w:val="24"/>
                <w:szCs w:val="24"/>
                <w:lang w:val="en-US"/>
              </w:rPr>
            </w:pPr>
            <w:r w:rsidRPr="00E65FF5">
              <w:rPr>
                <w:rFonts w:ascii="Times New Roman" w:hAnsi="Times New Roman" w:cs="Times New Roman"/>
                <w:sz w:val="24"/>
                <w:szCs w:val="24"/>
                <w:lang w:val="en-US"/>
              </w:rPr>
              <w:t>Refuse</w:t>
            </w:r>
          </w:p>
        </w:tc>
        <w:tc>
          <w:tcPr>
            <w:tcW w:w="1394" w:type="pct"/>
            <w:tcBorders>
              <w:top w:val="single" w:sz="4" w:space="0" w:color="auto"/>
              <w:left w:val="single" w:sz="4" w:space="0" w:color="auto"/>
              <w:bottom w:val="single" w:sz="4" w:space="0" w:color="auto"/>
              <w:right w:val="single" w:sz="4" w:space="0" w:color="auto"/>
            </w:tcBorders>
            <w:hideMark/>
          </w:tcPr>
          <w:p w:rsidR="003B5986" w:rsidRPr="00E65FF5" w:rsidRDefault="003B5986" w:rsidP="0078522C">
            <w:pPr>
              <w:numPr>
                <w:ilvl w:val="0"/>
                <w:numId w:val="105"/>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Observation </w:t>
            </w:r>
          </w:p>
          <w:p w:rsidR="003B5986" w:rsidRPr="00E65FF5" w:rsidRDefault="003B5986" w:rsidP="0078522C">
            <w:pPr>
              <w:numPr>
                <w:ilvl w:val="0"/>
                <w:numId w:val="105"/>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Oral questioning</w:t>
            </w:r>
          </w:p>
          <w:p w:rsidR="003B5986" w:rsidRPr="00E65FF5" w:rsidRDefault="003B5986" w:rsidP="0078522C">
            <w:pPr>
              <w:numPr>
                <w:ilvl w:val="0"/>
                <w:numId w:val="105"/>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Written tests </w:t>
            </w:r>
          </w:p>
          <w:p w:rsidR="003814C2" w:rsidRPr="00E65FF5" w:rsidRDefault="003B5986" w:rsidP="0078522C">
            <w:pPr>
              <w:numPr>
                <w:ilvl w:val="0"/>
                <w:numId w:val="105"/>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Projects </w:t>
            </w:r>
          </w:p>
          <w:p w:rsidR="003B5986" w:rsidRPr="00E65FF5" w:rsidRDefault="003814C2" w:rsidP="0078522C">
            <w:pPr>
              <w:numPr>
                <w:ilvl w:val="0"/>
                <w:numId w:val="105"/>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P</w:t>
            </w:r>
            <w:r w:rsidR="003B5986" w:rsidRPr="00E65FF5">
              <w:rPr>
                <w:rFonts w:ascii="Times New Roman" w:eastAsia="Times New Roman" w:hAnsi="Times New Roman" w:cs="Times New Roman"/>
                <w:sz w:val="24"/>
                <w:szCs w:val="24"/>
                <w:lang w:val="en-US"/>
              </w:rPr>
              <w:t xml:space="preserve">ractical </w:t>
            </w:r>
          </w:p>
        </w:tc>
      </w:tr>
      <w:tr w:rsidR="00E65FF5" w:rsidRPr="00E65FF5" w:rsidTr="000F232B">
        <w:trPr>
          <w:trHeight w:val="1587"/>
        </w:trPr>
        <w:tc>
          <w:tcPr>
            <w:tcW w:w="1254" w:type="pct"/>
            <w:tcBorders>
              <w:top w:val="single" w:sz="4" w:space="0" w:color="auto"/>
              <w:left w:val="single" w:sz="4" w:space="0" w:color="auto"/>
              <w:bottom w:val="single" w:sz="4" w:space="0" w:color="auto"/>
              <w:right w:val="single" w:sz="4" w:space="0" w:color="auto"/>
            </w:tcBorders>
            <w:hideMark/>
          </w:tcPr>
          <w:p w:rsidR="003B5986" w:rsidRPr="00E65FF5" w:rsidRDefault="003B5986" w:rsidP="0078522C">
            <w:pPr>
              <w:numPr>
                <w:ilvl w:val="0"/>
                <w:numId w:val="49"/>
              </w:numPr>
              <w:spacing w:after="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Manage hazardous waste</w:t>
            </w:r>
          </w:p>
        </w:tc>
        <w:tc>
          <w:tcPr>
            <w:tcW w:w="2352" w:type="pct"/>
            <w:tcBorders>
              <w:top w:val="single" w:sz="4" w:space="0" w:color="auto"/>
              <w:left w:val="single" w:sz="4" w:space="0" w:color="auto"/>
              <w:bottom w:val="single" w:sz="4" w:space="0" w:color="auto"/>
              <w:right w:val="single" w:sz="4" w:space="0" w:color="auto"/>
            </w:tcBorders>
            <w:hideMark/>
          </w:tcPr>
          <w:p w:rsidR="003B5986" w:rsidRPr="00E65FF5" w:rsidRDefault="003B5986" w:rsidP="0078522C">
            <w:pPr>
              <w:numPr>
                <w:ilvl w:val="0"/>
                <w:numId w:val="105"/>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Meaning of hazardous wastes</w:t>
            </w:r>
          </w:p>
          <w:p w:rsidR="003B5986" w:rsidRPr="00E65FF5" w:rsidRDefault="003B5986" w:rsidP="0078522C">
            <w:pPr>
              <w:numPr>
                <w:ilvl w:val="0"/>
                <w:numId w:val="105"/>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Type of  hazardous wastes </w:t>
            </w:r>
          </w:p>
          <w:p w:rsidR="003B5986" w:rsidRPr="00E65FF5" w:rsidRDefault="003B5986" w:rsidP="0078522C">
            <w:pPr>
              <w:numPr>
                <w:ilvl w:val="0"/>
                <w:numId w:val="105"/>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Impacts of hazardous waste to the environment </w:t>
            </w:r>
          </w:p>
          <w:p w:rsidR="003B5986" w:rsidRPr="00E65FF5" w:rsidRDefault="003B5986" w:rsidP="0078522C">
            <w:pPr>
              <w:numPr>
                <w:ilvl w:val="0"/>
                <w:numId w:val="105"/>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Hazardous waste processing and handling</w:t>
            </w:r>
          </w:p>
          <w:p w:rsidR="003B5986" w:rsidRPr="00E65FF5" w:rsidRDefault="003B5986" w:rsidP="0078522C">
            <w:pPr>
              <w:numPr>
                <w:ilvl w:val="0"/>
                <w:numId w:val="105"/>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Transportation of hazardous waste</w:t>
            </w:r>
          </w:p>
          <w:p w:rsidR="003B5986" w:rsidRPr="00E65FF5" w:rsidRDefault="003B5986" w:rsidP="0078522C">
            <w:pPr>
              <w:numPr>
                <w:ilvl w:val="0"/>
                <w:numId w:val="105"/>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Resource recovery alternatives </w:t>
            </w:r>
          </w:p>
          <w:p w:rsidR="003B5986" w:rsidRPr="00E65FF5" w:rsidRDefault="003B5986" w:rsidP="0078522C">
            <w:pPr>
              <w:numPr>
                <w:ilvl w:val="0"/>
                <w:numId w:val="105"/>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Hazardous waste management facilities</w:t>
            </w:r>
          </w:p>
        </w:tc>
        <w:tc>
          <w:tcPr>
            <w:tcW w:w="1394" w:type="pct"/>
            <w:tcBorders>
              <w:top w:val="single" w:sz="4" w:space="0" w:color="auto"/>
              <w:left w:val="single" w:sz="4" w:space="0" w:color="auto"/>
              <w:bottom w:val="single" w:sz="4" w:space="0" w:color="auto"/>
              <w:right w:val="single" w:sz="4" w:space="0" w:color="auto"/>
            </w:tcBorders>
            <w:hideMark/>
          </w:tcPr>
          <w:p w:rsidR="003B5986" w:rsidRPr="00E65FF5" w:rsidRDefault="003B5986" w:rsidP="0078522C">
            <w:pPr>
              <w:numPr>
                <w:ilvl w:val="0"/>
                <w:numId w:val="105"/>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Observation </w:t>
            </w:r>
          </w:p>
          <w:p w:rsidR="003B5986" w:rsidRPr="00E65FF5" w:rsidRDefault="003B5986" w:rsidP="0078522C">
            <w:pPr>
              <w:numPr>
                <w:ilvl w:val="0"/>
                <w:numId w:val="105"/>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Oral questioning</w:t>
            </w:r>
          </w:p>
          <w:p w:rsidR="003B5986" w:rsidRPr="00E65FF5" w:rsidRDefault="003B5986" w:rsidP="0078522C">
            <w:pPr>
              <w:numPr>
                <w:ilvl w:val="0"/>
                <w:numId w:val="105"/>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Written tests </w:t>
            </w:r>
          </w:p>
          <w:p w:rsidR="003814C2" w:rsidRPr="00E65FF5" w:rsidRDefault="003B5986" w:rsidP="0078522C">
            <w:pPr>
              <w:numPr>
                <w:ilvl w:val="0"/>
                <w:numId w:val="105"/>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Projects </w:t>
            </w:r>
          </w:p>
          <w:p w:rsidR="003B5986" w:rsidRPr="00E65FF5" w:rsidRDefault="0032684E" w:rsidP="0078522C">
            <w:pPr>
              <w:numPr>
                <w:ilvl w:val="0"/>
                <w:numId w:val="105"/>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Practical</w:t>
            </w:r>
            <w:r w:rsidR="003B5986" w:rsidRPr="00E65FF5">
              <w:rPr>
                <w:rFonts w:ascii="Times New Roman" w:eastAsia="Times New Roman" w:hAnsi="Times New Roman" w:cs="Times New Roman"/>
                <w:sz w:val="24"/>
                <w:szCs w:val="24"/>
                <w:lang w:val="en-US"/>
              </w:rPr>
              <w:t xml:space="preserve"> </w:t>
            </w:r>
          </w:p>
        </w:tc>
      </w:tr>
      <w:tr w:rsidR="00E65FF5" w:rsidRPr="00E65FF5" w:rsidTr="000F232B">
        <w:trPr>
          <w:trHeight w:val="620"/>
        </w:trPr>
        <w:tc>
          <w:tcPr>
            <w:tcW w:w="1254" w:type="pct"/>
            <w:tcBorders>
              <w:top w:val="single" w:sz="4" w:space="0" w:color="auto"/>
              <w:left w:val="single" w:sz="4" w:space="0" w:color="auto"/>
              <w:bottom w:val="single" w:sz="4" w:space="0" w:color="auto"/>
              <w:right w:val="single" w:sz="4" w:space="0" w:color="auto"/>
            </w:tcBorders>
            <w:hideMark/>
          </w:tcPr>
          <w:p w:rsidR="003B5986" w:rsidRPr="00E65FF5" w:rsidRDefault="003B5986" w:rsidP="0078522C">
            <w:pPr>
              <w:numPr>
                <w:ilvl w:val="0"/>
                <w:numId w:val="49"/>
              </w:numPr>
              <w:spacing w:after="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Manage e-waste </w:t>
            </w:r>
          </w:p>
        </w:tc>
        <w:tc>
          <w:tcPr>
            <w:tcW w:w="2352" w:type="pct"/>
            <w:tcBorders>
              <w:top w:val="single" w:sz="4" w:space="0" w:color="auto"/>
              <w:left w:val="single" w:sz="4" w:space="0" w:color="auto"/>
              <w:bottom w:val="single" w:sz="4" w:space="0" w:color="auto"/>
              <w:right w:val="single" w:sz="4" w:space="0" w:color="auto"/>
            </w:tcBorders>
            <w:hideMark/>
          </w:tcPr>
          <w:p w:rsidR="003B5986" w:rsidRPr="00E65FF5" w:rsidRDefault="003B5986" w:rsidP="0078522C">
            <w:pPr>
              <w:numPr>
                <w:ilvl w:val="0"/>
                <w:numId w:val="105"/>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Types of electronic wastes </w:t>
            </w:r>
          </w:p>
          <w:p w:rsidR="003B5986" w:rsidRPr="00E65FF5" w:rsidRDefault="003B5986" w:rsidP="0078522C">
            <w:pPr>
              <w:numPr>
                <w:ilvl w:val="0"/>
                <w:numId w:val="105"/>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E-waste management process</w:t>
            </w:r>
          </w:p>
          <w:p w:rsidR="003B5986" w:rsidRPr="00E65FF5" w:rsidRDefault="003B5986" w:rsidP="0078522C">
            <w:pPr>
              <w:numPr>
                <w:ilvl w:val="0"/>
                <w:numId w:val="105"/>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The 7Rs principles</w:t>
            </w:r>
          </w:p>
          <w:p w:rsidR="003B5986" w:rsidRPr="00E65FF5" w:rsidRDefault="003B5986" w:rsidP="0078522C">
            <w:pPr>
              <w:numPr>
                <w:ilvl w:val="0"/>
                <w:numId w:val="105"/>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Waste management regulations, WEEE (waste, electrical and </w:t>
            </w:r>
            <w:r w:rsidRPr="00E65FF5">
              <w:rPr>
                <w:rFonts w:ascii="Times New Roman" w:eastAsia="Times New Roman" w:hAnsi="Times New Roman" w:cs="Times New Roman"/>
                <w:sz w:val="24"/>
                <w:szCs w:val="24"/>
                <w:lang w:val="en-US"/>
              </w:rPr>
              <w:lastRenderedPageBreak/>
              <w:t xml:space="preserve">electronic equipment) directives and guidelines </w:t>
            </w:r>
          </w:p>
        </w:tc>
        <w:tc>
          <w:tcPr>
            <w:tcW w:w="1394" w:type="pct"/>
            <w:tcBorders>
              <w:top w:val="single" w:sz="4" w:space="0" w:color="auto"/>
              <w:left w:val="single" w:sz="4" w:space="0" w:color="auto"/>
              <w:bottom w:val="single" w:sz="4" w:space="0" w:color="auto"/>
              <w:right w:val="single" w:sz="4" w:space="0" w:color="auto"/>
            </w:tcBorders>
            <w:hideMark/>
          </w:tcPr>
          <w:p w:rsidR="003B5986" w:rsidRPr="00E65FF5" w:rsidRDefault="003B5986" w:rsidP="0078522C">
            <w:pPr>
              <w:numPr>
                <w:ilvl w:val="0"/>
                <w:numId w:val="105"/>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lastRenderedPageBreak/>
              <w:t xml:space="preserve">Observation </w:t>
            </w:r>
          </w:p>
          <w:p w:rsidR="003B5986" w:rsidRPr="00E65FF5" w:rsidRDefault="003B5986" w:rsidP="0078522C">
            <w:pPr>
              <w:numPr>
                <w:ilvl w:val="0"/>
                <w:numId w:val="105"/>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Oral questioning</w:t>
            </w:r>
          </w:p>
          <w:p w:rsidR="003B5986" w:rsidRPr="00E65FF5" w:rsidRDefault="003B5986" w:rsidP="0078522C">
            <w:pPr>
              <w:numPr>
                <w:ilvl w:val="0"/>
                <w:numId w:val="105"/>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Written tests </w:t>
            </w:r>
          </w:p>
          <w:p w:rsidR="003814C2" w:rsidRPr="00E65FF5" w:rsidRDefault="003B5986" w:rsidP="0078522C">
            <w:pPr>
              <w:numPr>
                <w:ilvl w:val="0"/>
                <w:numId w:val="105"/>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Projects </w:t>
            </w:r>
          </w:p>
          <w:p w:rsidR="003B5986" w:rsidRPr="00E65FF5" w:rsidRDefault="003814C2" w:rsidP="0078522C">
            <w:pPr>
              <w:numPr>
                <w:ilvl w:val="0"/>
                <w:numId w:val="105"/>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Practical</w:t>
            </w:r>
          </w:p>
        </w:tc>
      </w:tr>
      <w:tr w:rsidR="00BF1275" w:rsidRPr="00E65FF5" w:rsidTr="000F232B">
        <w:trPr>
          <w:trHeight w:val="1587"/>
        </w:trPr>
        <w:tc>
          <w:tcPr>
            <w:tcW w:w="1254" w:type="pct"/>
            <w:tcBorders>
              <w:top w:val="single" w:sz="4" w:space="0" w:color="auto"/>
              <w:left w:val="single" w:sz="4" w:space="0" w:color="auto"/>
              <w:bottom w:val="single" w:sz="4" w:space="0" w:color="auto"/>
              <w:right w:val="single" w:sz="4" w:space="0" w:color="auto"/>
            </w:tcBorders>
            <w:hideMark/>
          </w:tcPr>
          <w:p w:rsidR="003B5986" w:rsidRPr="00E65FF5" w:rsidRDefault="003B5986" w:rsidP="0078522C">
            <w:pPr>
              <w:numPr>
                <w:ilvl w:val="0"/>
                <w:numId w:val="49"/>
              </w:numPr>
              <w:spacing w:after="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Sensitize community</w:t>
            </w:r>
          </w:p>
        </w:tc>
        <w:tc>
          <w:tcPr>
            <w:tcW w:w="2352" w:type="pct"/>
            <w:tcBorders>
              <w:top w:val="single" w:sz="4" w:space="0" w:color="auto"/>
              <w:left w:val="single" w:sz="4" w:space="0" w:color="auto"/>
              <w:bottom w:val="single" w:sz="4" w:space="0" w:color="auto"/>
              <w:right w:val="single" w:sz="4" w:space="0" w:color="auto"/>
            </w:tcBorders>
            <w:hideMark/>
          </w:tcPr>
          <w:p w:rsidR="003B5986" w:rsidRPr="00E65FF5" w:rsidRDefault="003B5986" w:rsidP="0078522C">
            <w:pPr>
              <w:numPr>
                <w:ilvl w:val="0"/>
                <w:numId w:val="105"/>
              </w:numPr>
              <w:spacing w:after="200" w:line="276" w:lineRule="auto"/>
              <w:contextualSpacing/>
              <w:rPr>
                <w:rFonts w:ascii="Times New Roman" w:eastAsia="Times New Roman" w:hAnsi="Times New Roman" w:cs="Times New Roman"/>
                <w:sz w:val="24"/>
                <w:szCs w:val="24"/>
                <w:lang w:val="en-US"/>
              </w:rPr>
            </w:pPr>
            <w:r w:rsidRPr="00E65FF5">
              <w:rPr>
                <w:rFonts w:ascii="Times New Roman" w:hAnsi="Times New Roman" w:cs="Times New Roman"/>
                <w:sz w:val="24"/>
                <w:szCs w:val="24"/>
                <w:lang w:val="en-US"/>
              </w:rPr>
              <w:t xml:space="preserve">Importance of community </w:t>
            </w:r>
            <w:r w:rsidRPr="00E65FF5">
              <w:rPr>
                <w:rFonts w:ascii="Times New Roman" w:eastAsia="Times New Roman" w:hAnsi="Times New Roman" w:cs="Times New Roman"/>
                <w:sz w:val="24"/>
                <w:szCs w:val="24"/>
                <w:lang w:val="en-US"/>
              </w:rPr>
              <w:t>sensitization</w:t>
            </w:r>
          </w:p>
          <w:p w:rsidR="003B5986" w:rsidRPr="00E65FF5" w:rsidRDefault="003B5986" w:rsidP="0078522C">
            <w:pPr>
              <w:numPr>
                <w:ilvl w:val="0"/>
                <w:numId w:val="105"/>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Community mobilization and sensitization procedures</w:t>
            </w:r>
          </w:p>
          <w:p w:rsidR="003B5986" w:rsidRPr="00E65FF5" w:rsidRDefault="003B5986" w:rsidP="0078522C">
            <w:pPr>
              <w:numPr>
                <w:ilvl w:val="0"/>
                <w:numId w:val="105"/>
              </w:numPr>
              <w:spacing w:after="200" w:line="276" w:lineRule="auto"/>
              <w:contextualSpacing/>
              <w:rPr>
                <w:rFonts w:ascii="Times New Roman" w:hAnsi="Times New Roman" w:cs="Times New Roman"/>
                <w:sz w:val="24"/>
                <w:szCs w:val="24"/>
                <w:lang w:val="en-US"/>
              </w:rPr>
            </w:pPr>
            <w:r w:rsidRPr="00E65FF5">
              <w:rPr>
                <w:rFonts w:ascii="Times New Roman" w:eastAsia="Times New Roman" w:hAnsi="Times New Roman" w:cs="Times New Roman"/>
                <w:sz w:val="24"/>
                <w:szCs w:val="24"/>
                <w:lang w:val="en-US"/>
              </w:rPr>
              <w:t>Waste management policies. (EMCA, 1999 and amended EMCA 2015)</w:t>
            </w:r>
          </w:p>
        </w:tc>
        <w:tc>
          <w:tcPr>
            <w:tcW w:w="1394" w:type="pct"/>
            <w:tcBorders>
              <w:top w:val="single" w:sz="4" w:space="0" w:color="auto"/>
              <w:left w:val="single" w:sz="4" w:space="0" w:color="auto"/>
              <w:bottom w:val="single" w:sz="4" w:space="0" w:color="auto"/>
              <w:right w:val="single" w:sz="4" w:space="0" w:color="auto"/>
            </w:tcBorders>
            <w:hideMark/>
          </w:tcPr>
          <w:p w:rsidR="003B5986" w:rsidRPr="00E65FF5" w:rsidRDefault="003B5986" w:rsidP="0078522C">
            <w:pPr>
              <w:numPr>
                <w:ilvl w:val="0"/>
                <w:numId w:val="105"/>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Observation </w:t>
            </w:r>
          </w:p>
          <w:p w:rsidR="003B5986" w:rsidRPr="00E65FF5" w:rsidRDefault="003B5986" w:rsidP="0078522C">
            <w:pPr>
              <w:numPr>
                <w:ilvl w:val="0"/>
                <w:numId w:val="105"/>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Oral questioning</w:t>
            </w:r>
          </w:p>
          <w:p w:rsidR="003B5986" w:rsidRPr="00E65FF5" w:rsidRDefault="003B5986" w:rsidP="0078522C">
            <w:pPr>
              <w:numPr>
                <w:ilvl w:val="0"/>
                <w:numId w:val="105"/>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Written tests </w:t>
            </w:r>
          </w:p>
          <w:p w:rsidR="003B5986" w:rsidRPr="00E65FF5" w:rsidRDefault="003B5986" w:rsidP="0078522C">
            <w:pPr>
              <w:numPr>
                <w:ilvl w:val="0"/>
                <w:numId w:val="105"/>
              </w:numPr>
              <w:spacing w:after="200" w:line="276" w:lineRule="auto"/>
              <w:contextualSpacing/>
              <w:rPr>
                <w:rFonts w:ascii="Times New Roman" w:hAnsi="Times New Roman" w:cs="Times New Roman"/>
                <w:sz w:val="24"/>
                <w:szCs w:val="24"/>
                <w:lang w:val="en-US"/>
              </w:rPr>
            </w:pPr>
            <w:r w:rsidRPr="00E65FF5">
              <w:rPr>
                <w:rFonts w:ascii="Times New Roman" w:eastAsia="Times New Roman" w:hAnsi="Times New Roman" w:cs="Times New Roman"/>
                <w:sz w:val="24"/>
                <w:szCs w:val="24"/>
                <w:lang w:val="en-US"/>
              </w:rPr>
              <w:t>Projects</w:t>
            </w:r>
            <w:r w:rsidRPr="00E65FF5">
              <w:rPr>
                <w:rFonts w:ascii="Times New Roman" w:hAnsi="Times New Roman" w:cs="Times New Roman"/>
                <w:sz w:val="24"/>
                <w:szCs w:val="24"/>
                <w:lang w:val="en-US"/>
              </w:rPr>
              <w:t xml:space="preserve"> </w:t>
            </w:r>
          </w:p>
        </w:tc>
      </w:tr>
    </w:tbl>
    <w:p w:rsidR="003B5986" w:rsidRPr="00E65FF5" w:rsidRDefault="003B5986" w:rsidP="00BF1275">
      <w:pPr>
        <w:spacing w:after="200" w:line="276" w:lineRule="auto"/>
        <w:contextualSpacing/>
        <w:rPr>
          <w:rFonts w:eastAsia="Calibri"/>
          <w:b/>
          <w:szCs w:val="24"/>
        </w:rPr>
      </w:pPr>
    </w:p>
    <w:p w:rsidR="003B5986" w:rsidRPr="00E65FF5" w:rsidRDefault="003B5986" w:rsidP="00BF1275">
      <w:pPr>
        <w:spacing w:after="200" w:line="276" w:lineRule="auto"/>
        <w:contextualSpacing/>
        <w:rPr>
          <w:rFonts w:eastAsia="Calibri"/>
          <w:b/>
          <w:szCs w:val="24"/>
        </w:rPr>
      </w:pPr>
    </w:p>
    <w:p w:rsidR="003B5986" w:rsidRPr="00E65FF5" w:rsidRDefault="003B5986" w:rsidP="00BF1275">
      <w:pPr>
        <w:spacing w:after="200" w:line="276" w:lineRule="auto"/>
        <w:contextualSpacing/>
        <w:rPr>
          <w:rFonts w:eastAsia="Calibri"/>
          <w:szCs w:val="24"/>
          <w:lang w:val="en-US"/>
        </w:rPr>
      </w:pPr>
      <w:r w:rsidRPr="00E65FF5">
        <w:rPr>
          <w:rFonts w:eastAsia="Calibri"/>
          <w:b/>
          <w:szCs w:val="24"/>
        </w:rPr>
        <w:t xml:space="preserve">Suggested Methods of Instruction </w:t>
      </w:r>
    </w:p>
    <w:p w:rsidR="003B5986" w:rsidRPr="00E65FF5" w:rsidRDefault="003B5986" w:rsidP="00BF1275">
      <w:pPr>
        <w:numPr>
          <w:ilvl w:val="0"/>
          <w:numId w:val="12"/>
        </w:numPr>
        <w:spacing w:after="0" w:line="276" w:lineRule="auto"/>
        <w:rPr>
          <w:rFonts w:eastAsia="Calibri"/>
          <w:szCs w:val="24"/>
        </w:rPr>
      </w:pPr>
      <w:r w:rsidRPr="00E65FF5">
        <w:rPr>
          <w:rFonts w:eastAsia="Calibri"/>
          <w:szCs w:val="24"/>
        </w:rPr>
        <w:t xml:space="preserve">Lectures </w:t>
      </w:r>
    </w:p>
    <w:p w:rsidR="003B5986" w:rsidRPr="00E65FF5" w:rsidRDefault="003B5986" w:rsidP="00BF1275">
      <w:pPr>
        <w:numPr>
          <w:ilvl w:val="0"/>
          <w:numId w:val="12"/>
        </w:numPr>
        <w:spacing w:after="0" w:line="276" w:lineRule="auto"/>
        <w:rPr>
          <w:rFonts w:eastAsia="Calibri"/>
          <w:szCs w:val="24"/>
        </w:rPr>
      </w:pPr>
      <w:r w:rsidRPr="00E65FF5">
        <w:rPr>
          <w:rFonts w:eastAsia="Calibri"/>
          <w:szCs w:val="24"/>
        </w:rPr>
        <w:t>Group discussions</w:t>
      </w:r>
    </w:p>
    <w:p w:rsidR="003B5986" w:rsidRPr="00E65FF5" w:rsidRDefault="003B5986" w:rsidP="00BF1275">
      <w:pPr>
        <w:numPr>
          <w:ilvl w:val="0"/>
          <w:numId w:val="12"/>
        </w:numPr>
        <w:spacing w:after="0" w:line="276" w:lineRule="auto"/>
        <w:rPr>
          <w:rFonts w:eastAsia="Calibri"/>
          <w:szCs w:val="24"/>
        </w:rPr>
      </w:pPr>
      <w:r w:rsidRPr="00E65FF5">
        <w:rPr>
          <w:rFonts w:eastAsia="Calibri"/>
          <w:szCs w:val="24"/>
        </w:rPr>
        <w:t>Demonstration by trainer</w:t>
      </w:r>
    </w:p>
    <w:p w:rsidR="003B5986" w:rsidRPr="00E65FF5" w:rsidRDefault="003B5986" w:rsidP="00BF1275">
      <w:pPr>
        <w:numPr>
          <w:ilvl w:val="0"/>
          <w:numId w:val="12"/>
        </w:numPr>
        <w:spacing w:after="0" w:line="276" w:lineRule="auto"/>
        <w:rPr>
          <w:rFonts w:eastAsia="Calibri"/>
          <w:szCs w:val="24"/>
        </w:rPr>
      </w:pPr>
      <w:r w:rsidRPr="00E65FF5">
        <w:rPr>
          <w:rFonts w:eastAsia="Calibri"/>
          <w:szCs w:val="24"/>
        </w:rPr>
        <w:t>Exercises by trainee</w:t>
      </w:r>
    </w:p>
    <w:p w:rsidR="003B5986" w:rsidRPr="00E65FF5" w:rsidRDefault="003B5986" w:rsidP="00BF1275">
      <w:pPr>
        <w:spacing w:after="0" w:line="276" w:lineRule="auto"/>
        <w:ind w:left="720"/>
        <w:rPr>
          <w:rFonts w:eastAsia="Calibri"/>
          <w:szCs w:val="24"/>
        </w:rPr>
      </w:pPr>
    </w:p>
    <w:p w:rsidR="003B5986" w:rsidRPr="00E65FF5" w:rsidRDefault="003B5986" w:rsidP="00BF1275">
      <w:pPr>
        <w:spacing w:after="0" w:line="276" w:lineRule="auto"/>
        <w:rPr>
          <w:rFonts w:eastAsia="Calibri"/>
          <w:b/>
          <w:szCs w:val="24"/>
        </w:rPr>
      </w:pPr>
      <w:r w:rsidRPr="00E65FF5">
        <w:rPr>
          <w:rFonts w:eastAsia="Calibri"/>
          <w:b/>
          <w:szCs w:val="24"/>
        </w:rPr>
        <w:t>Recommended Resources</w:t>
      </w:r>
    </w:p>
    <w:p w:rsidR="003B5986" w:rsidRPr="00E65FF5" w:rsidRDefault="003B5986" w:rsidP="00BF1275">
      <w:pPr>
        <w:numPr>
          <w:ilvl w:val="0"/>
          <w:numId w:val="12"/>
        </w:numPr>
        <w:spacing w:after="0" w:line="276" w:lineRule="auto"/>
        <w:rPr>
          <w:rFonts w:eastAsia="Calibri"/>
          <w:bCs/>
          <w:iCs/>
          <w:szCs w:val="24"/>
        </w:rPr>
      </w:pPr>
      <w:r w:rsidRPr="00E65FF5">
        <w:rPr>
          <w:rFonts w:eastAsia="Calibri"/>
          <w:bCs/>
          <w:iCs/>
          <w:szCs w:val="24"/>
        </w:rPr>
        <w:t xml:space="preserve">Monitoring Equipment </w:t>
      </w:r>
    </w:p>
    <w:p w:rsidR="003B5986" w:rsidRPr="00E65FF5" w:rsidRDefault="003B5986" w:rsidP="00BF1275">
      <w:pPr>
        <w:numPr>
          <w:ilvl w:val="0"/>
          <w:numId w:val="12"/>
        </w:numPr>
        <w:spacing w:after="0" w:line="276" w:lineRule="auto"/>
        <w:rPr>
          <w:rFonts w:eastAsia="Calibri"/>
          <w:bCs/>
          <w:iCs/>
          <w:szCs w:val="24"/>
        </w:rPr>
      </w:pPr>
      <w:r w:rsidRPr="00E65FF5">
        <w:rPr>
          <w:rFonts w:eastAsia="Calibri"/>
          <w:bCs/>
          <w:iCs/>
          <w:szCs w:val="24"/>
        </w:rPr>
        <w:t xml:space="preserve">Laboratory </w:t>
      </w:r>
    </w:p>
    <w:p w:rsidR="003B5986" w:rsidRPr="00E65FF5" w:rsidRDefault="003B5986" w:rsidP="00BF1275">
      <w:pPr>
        <w:numPr>
          <w:ilvl w:val="0"/>
          <w:numId w:val="12"/>
        </w:numPr>
        <w:spacing w:after="0" w:line="276" w:lineRule="auto"/>
        <w:rPr>
          <w:rFonts w:eastAsia="Calibri"/>
          <w:bCs/>
          <w:iCs/>
          <w:szCs w:val="24"/>
        </w:rPr>
      </w:pPr>
      <w:r w:rsidRPr="00E65FF5">
        <w:rPr>
          <w:rFonts w:eastAsia="Calibri"/>
          <w:bCs/>
          <w:iCs/>
          <w:szCs w:val="24"/>
        </w:rPr>
        <w:t xml:space="preserve">Data </w:t>
      </w:r>
    </w:p>
    <w:p w:rsidR="003B5986" w:rsidRPr="00E65FF5" w:rsidRDefault="003B5986" w:rsidP="00BF1275">
      <w:pPr>
        <w:numPr>
          <w:ilvl w:val="0"/>
          <w:numId w:val="12"/>
        </w:numPr>
        <w:spacing w:after="0" w:line="276" w:lineRule="auto"/>
        <w:rPr>
          <w:rFonts w:eastAsia="Calibri"/>
          <w:bCs/>
          <w:iCs/>
          <w:szCs w:val="24"/>
        </w:rPr>
      </w:pPr>
      <w:r w:rsidRPr="00E65FF5">
        <w:rPr>
          <w:rFonts w:eastAsia="Calibri"/>
          <w:bCs/>
          <w:iCs/>
          <w:szCs w:val="24"/>
        </w:rPr>
        <w:t xml:space="preserve">Computer </w:t>
      </w:r>
    </w:p>
    <w:p w:rsidR="003B5986" w:rsidRPr="00E65FF5" w:rsidRDefault="003B5986" w:rsidP="00BF1275">
      <w:pPr>
        <w:numPr>
          <w:ilvl w:val="0"/>
          <w:numId w:val="12"/>
        </w:numPr>
        <w:spacing w:after="0" w:line="276" w:lineRule="auto"/>
        <w:rPr>
          <w:rFonts w:eastAsia="Calibri"/>
          <w:bCs/>
          <w:iCs/>
          <w:szCs w:val="24"/>
        </w:rPr>
      </w:pPr>
      <w:r w:rsidRPr="00E65FF5">
        <w:rPr>
          <w:rFonts w:eastAsia="Calibri"/>
          <w:bCs/>
          <w:iCs/>
          <w:szCs w:val="24"/>
        </w:rPr>
        <w:t xml:space="preserve">Stationery </w:t>
      </w:r>
    </w:p>
    <w:p w:rsidR="003B5986" w:rsidRPr="00E65FF5" w:rsidRDefault="003B5986" w:rsidP="00BF1275">
      <w:pPr>
        <w:numPr>
          <w:ilvl w:val="0"/>
          <w:numId w:val="12"/>
        </w:numPr>
        <w:spacing w:after="0" w:line="276" w:lineRule="auto"/>
        <w:rPr>
          <w:rFonts w:eastAsia="Calibri"/>
          <w:bCs/>
          <w:iCs/>
          <w:szCs w:val="24"/>
        </w:rPr>
      </w:pPr>
      <w:r w:rsidRPr="00E65FF5">
        <w:rPr>
          <w:rFonts w:eastAsia="Calibri"/>
          <w:bCs/>
          <w:iCs/>
          <w:szCs w:val="24"/>
        </w:rPr>
        <w:t xml:space="preserve">Internet </w:t>
      </w:r>
    </w:p>
    <w:p w:rsidR="003B5986" w:rsidRPr="00E65FF5" w:rsidRDefault="003B5986" w:rsidP="00BF1275">
      <w:pPr>
        <w:spacing w:after="200" w:line="276" w:lineRule="auto"/>
        <w:rPr>
          <w:rFonts w:eastAsia="Calibri"/>
          <w:bCs/>
          <w:iCs/>
          <w:szCs w:val="24"/>
        </w:rPr>
      </w:pPr>
      <w:r w:rsidRPr="00E65FF5">
        <w:rPr>
          <w:rFonts w:eastAsia="Calibri"/>
          <w:bCs/>
          <w:iCs/>
          <w:szCs w:val="24"/>
        </w:rPr>
        <w:br w:type="page"/>
      </w:r>
    </w:p>
    <w:p w:rsidR="00665725" w:rsidRPr="00E65FF5" w:rsidRDefault="00665725" w:rsidP="00BF1275">
      <w:pPr>
        <w:pStyle w:val="Heading2"/>
      </w:pPr>
      <w:bookmarkStart w:id="100" w:name="_Toc536184903"/>
      <w:bookmarkStart w:id="101" w:name="_Toc67490945"/>
      <w:r w:rsidRPr="00E65FF5">
        <w:lastRenderedPageBreak/>
        <w:t>MARINE AND WETLAND RESOURCES</w:t>
      </w:r>
      <w:bookmarkEnd w:id="100"/>
      <w:r w:rsidRPr="00E65FF5">
        <w:t xml:space="preserve"> </w:t>
      </w:r>
      <w:r w:rsidR="009B216F" w:rsidRPr="00E65FF5">
        <w:t>MANAGEMENT</w:t>
      </w:r>
      <w:bookmarkEnd w:id="101"/>
    </w:p>
    <w:p w:rsidR="00566306" w:rsidRPr="00E65FF5" w:rsidRDefault="00566306" w:rsidP="00BF1275">
      <w:pPr>
        <w:spacing w:after="0" w:line="276" w:lineRule="auto"/>
        <w:rPr>
          <w:szCs w:val="24"/>
          <w:lang w:val="en-US"/>
        </w:rPr>
      </w:pPr>
    </w:p>
    <w:p w:rsidR="00FC18A3" w:rsidRPr="00E65FF5" w:rsidRDefault="00FC18A3" w:rsidP="00BF1275">
      <w:pPr>
        <w:spacing w:after="200" w:line="276" w:lineRule="auto"/>
        <w:rPr>
          <w:rFonts w:eastAsia="Calibri"/>
          <w:b/>
          <w:szCs w:val="24"/>
          <w:lang w:val="en-ZA"/>
        </w:rPr>
      </w:pPr>
      <w:r w:rsidRPr="00E65FF5">
        <w:rPr>
          <w:rFonts w:eastAsia="Calibri"/>
          <w:b/>
          <w:szCs w:val="24"/>
        </w:rPr>
        <w:t xml:space="preserve">UNIT CODE: </w:t>
      </w:r>
      <w:r w:rsidR="00C37BE1" w:rsidRPr="00E65FF5">
        <w:rPr>
          <w:rFonts w:eastAsia="Times New Roman"/>
          <w:b/>
          <w:szCs w:val="24"/>
          <w:lang w:val="en-US"/>
        </w:rPr>
        <w:t>ENV/CU/MGT/CR/04</w:t>
      </w:r>
      <w:r w:rsidR="006A45CD" w:rsidRPr="00E65FF5">
        <w:rPr>
          <w:rFonts w:eastAsia="Times New Roman"/>
          <w:b/>
          <w:szCs w:val="24"/>
          <w:lang w:val="en-US"/>
        </w:rPr>
        <w:t>/6</w:t>
      </w:r>
      <w:r w:rsidR="00C43655" w:rsidRPr="00E65FF5">
        <w:rPr>
          <w:rFonts w:eastAsia="Times New Roman"/>
          <w:b/>
          <w:szCs w:val="24"/>
          <w:lang w:val="en-US"/>
        </w:rPr>
        <w:t>/A</w:t>
      </w:r>
    </w:p>
    <w:p w:rsidR="00FC18A3" w:rsidRPr="00E65FF5" w:rsidRDefault="00FC18A3" w:rsidP="00BF1275">
      <w:pPr>
        <w:spacing w:after="200" w:line="276" w:lineRule="auto"/>
        <w:rPr>
          <w:rFonts w:eastAsia="Calibri"/>
          <w:b/>
          <w:szCs w:val="24"/>
        </w:rPr>
      </w:pPr>
      <w:r w:rsidRPr="00E65FF5">
        <w:rPr>
          <w:rFonts w:eastAsia="Calibri"/>
          <w:b/>
          <w:szCs w:val="24"/>
        </w:rPr>
        <w:t>Relationship to Occupational Standards</w:t>
      </w:r>
    </w:p>
    <w:p w:rsidR="00FC18A3" w:rsidRPr="00E65FF5" w:rsidRDefault="00FC18A3" w:rsidP="00BF1275">
      <w:pPr>
        <w:spacing w:after="200" w:line="276" w:lineRule="auto"/>
        <w:rPr>
          <w:rFonts w:eastAsia="Calibri"/>
          <w:szCs w:val="24"/>
        </w:rPr>
      </w:pPr>
      <w:r w:rsidRPr="00E65FF5">
        <w:rPr>
          <w:rFonts w:eastAsia="Calibri"/>
          <w:szCs w:val="24"/>
        </w:rPr>
        <w:t xml:space="preserve">This unit addresses the unit of competency: </w:t>
      </w:r>
      <w:r w:rsidR="009B216F" w:rsidRPr="00E65FF5">
        <w:rPr>
          <w:rFonts w:eastAsia="Calibri"/>
          <w:szCs w:val="24"/>
        </w:rPr>
        <w:t xml:space="preserve">Manage marine and wetland resources </w:t>
      </w:r>
    </w:p>
    <w:p w:rsidR="00FC18A3" w:rsidRPr="00E65FF5" w:rsidRDefault="00FC18A3" w:rsidP="00BF1275">
      <w:pPr>
        <w:spacing w:after="200" w:line="276" w:lineRule="auto"/>
        <w:rPr>
          <w:rFonts w:eastAsia="Calibri"/>
          <w:b/>
          <w:szCs w:val="24"/>
        </w:rPr>
      </w:pPr>
      <w:r w:rsidRPr="00E65FF5">
        <w:rPr>
          <w:rFonts w:eastAsia="Calibri"/>
          <w:b/>
          <w:szCs w:val="24"/>
        </w:rPr>
        <w:t xml:space="preserve">Duration of Unit: </w:t>
      </w:r>
      <w:r w:rsidRPr="00E65FF5">
        <w:rPr>
          <w:rFonts w:eastAsia="Calibri"/>
          <w:szCs w:val="24"/>
        </w:rPr>
        <w:t xml:space="preserve"> </w:t>
      </w:r>
      <w:r w:rsidR="00CE3CD8" w:rsidRPr="00E65FF5">
        <w:rPr>
          <w:rFonts w:eastAsia="Calibri"/>
          <w:szCs w:val="24"/>
        </w:rPr>
        <w:t xml:space="preserve">90 </w:t>
      </w:r>
      <w:r w:rsidRPr="00E65FF5">
        <w:rPr>
          <w:rFonts w:eastAsia="Calibri"/>
          <w:szCs w:val="24"/>
        </w:rPr>
        <w:t>hours</w:t>
      </w:r>
    </w:p>
    <w:p w:rsidR="00FC18A3" w:rsidRPr="00E65FF5" w:rsidRDefault="00FC18A3" w:rsidP="00BF1275">
      <w:pPr>
        <w:spacing w:after="200" w:line="276" w:lineRule="auto"/>
        <w:rPr>
          <w:rFonts w:eastAsia="Calibri"/>
          <w:b/>
          <w:szCs w:val="24"/>
        </w:rPr>
      </w:pPr>
      <w:r w:rsidRPr="00E65FF5">
        <w:rPr>
          <w:rFonts w:eastAsia="Calibri"/>
          <w:b/>
          <w:szCs w:val="24"/>
        </w:rPr>
        <w:t>Unit Description</w:t>
      </w:r>
    </w:p>
    <w:p w:rsidR="00F822E7" w:rsidRPr="00E65FF5" w:rsidRDefault="00F822E7" w:rsidP="00F822E7">
      <w:pPr>
        <w:spacing w:after="200" w:line="276" w:lineRule="auto"/>
        <w:rPr>
          <w:rFonts w:eastAsia="Calibri"/>
          <w:szCs w:val="24"/>
        </w:rPr>
      </w:pPr>
      <w:r w:rsidRPr="00E65FF5">
        <w:rPr>
          <w:rFonts w:eastAsia="Times New Roman"/>
          <w:szCs w:val="24"/>
          <w:lang w:val="en-AU"/>
        </w:rPr>
        <w:t xml:space="preserve">This unit describes the competencies required to </w:t>
      </w:r>
      <w:r w:rsidRPr="00E65FF5">
        <w:rPr>
          <w:rFonts w:eastAsia="Times New Roman"/>
          <w:szCs w:val="24"/>
        </w:rPr>
        <w:t xml:space="preserve">manage marine and wetland resources. It involves </w:t>
      </w:r>
      <w:r w:rsidRPr="00E65FF5">
        <w:rPr>
          <w:rFonts w:eastAsia="Times New Roman"/>
          <w:szCs w:val="24"/>
          <w:lang w:val="en-AU"/>
        </w:rPr>
        <w:t>utilizing marine resources</w:t>
      </w:r>
      <w:r w:rsidRPr="00E65FF5">
        <w:rPr>
          <w:rFonts w:eastAsia="Calibri"/>
          <w:szCs w:val="24"/>
        </w:rPr>
        <w:t xml:space="preserve">, managing marine protected area (MPAs), </w:t>
      </w:r>
      <w:r w:rsidRPr="00E65FF5">
        <w:rPr>
          <w:rFonts w:eastAsia="Times New Roman"/>
          <w:szCs w:val="24"/>
          <w:lang w:val="en-AU"/>
        </w:rPr>
        <w:t xml:space="preserve">classifying wetland ecosystems, conserving and restoring wetlands. </w:t>
      </w:r>
    </w:p>
    <w:p w:rsidR="00FC18A3" w:rsidRPr="00E65FF5" w:rsidRDefault="00FC18A3" w:rsidP="00BF1275">
      <w:pPr>
        <w:spacing w:after="200" w:line="276" w:lineRule="auto"/>
        <w:rPr>
          <w:rFonts w:eastAsia="Calibri"/>
          <w:b/>
          <w:szCs w:val="24"/>
        </w:rPr>
      </w:pPr>
      <w:r w:rsidRPr="00E65FF5">
        <w:rPr>
          <w:rFonts w:eastAsia="Calibri"/>
          <w:b/>
          <w:szCs w:val="24"/>
        </w:rPr>
        <w:t>Summary of Learning Outcomes</w:t>
      </w:r>
      <w:r w:rsidR="00F822E7" w:rsidRPr="00E65FF5">
        <w:rPr>
          <w:rFonts w:eastAsia="Calibri"/>
          <w:b/>
          <w:szCs w:val="24"/>
        </w:rPr>
        <w:t xml:space="preserve"> </w:t>
      </w:r>
    </w:p>
    <w:p w:rsidR="00665725" w:rsidRPr="00E65FF5" w:rsidRDefault="00F25EE8" w:rsidP="0078522C">
      <w:pPr>
        <w:pStyle w:val="ListParagraph"/>
        <w:numPr>
          <w:ilvl w:val="3"/>
          <w:numId w:val="30"/>
        </w:numPr>
        <w:spacing w:after="0" w:line="276" w:lineRule="auto"/>
        <w:rPr>
          <w:rFonts w:ascii="Times New Roman" w:hAnsi="Times New Roman"/>
          <w:sz w:val="24"/>
          <w:szCs w:val="24"/>
          <w:lang w:val="en-US"/>
        </w:rPr>
      </w:pPr>
      <w:r w:rsidRPr="00E65FF5">
        <w:rPr>
          <w:rFonts w:ascii="Times New Roman" w:hAnsi="Times New Roman"/>
          <w:sz w:val="24"/>
          <w:szCs w:val="24"/>
          <w:lang w:val="en-US"/>
        </w:rPr>
        <w:t xml:space="preserve">Utilize marine resources </w:t>
      </w:r>
    </w:p>
    <w:p w:rsidR="00665725" w:rsidRPr="00E65FF5" w:rsidRDefault="00665725" w:rsidP="0078522C">
      <w:pPr>
        <w:pStyle w:val="ListParagraph"/>
        <w:numPr>
          <w:ilvl w:val="3"/>
          <w:numId w:val="30"/>
        </w:numPr>
        <w:spacing w:after="0" w:line="276" w:lineRule="auto"/>
        <w:rPr>
          <w:rFonts w:ascii="Times New Roman" w:hAnsi="Times New Roman"/>
          <w:sz w:val="24"/>
          <w:szCs w:val="24"/>
          <w:lang w:val="en-US"/>
        </w:rPr>
      </w:pPr>
      <w:r w:rsidRPr="00E65FF5">
        <w:rPr>
          <w:rFonts w:ascii="Times New Roman" w:hAnsi="Times New Roman"/>
          <w:sz w:val="24"/>
          <w:szCs w:val="24"/>
          <w:lang w:val="en-US"/>
        </w:rPr>
        <w:t>Manage marine protected area (MPAs)</w:t>
      </w:r>
    </w:p>
    <w:p w:rsidR="00665725" w:rsidRPr="00E65FF5" w:rsidRDefault="00665725" w:rsidP="0078522C">
      <w:pPr>
        <w:pStyle w:val="ListParagraph"/>
        <w:numPr>
          <w:ilvl w:val="3"/>
          <w:numId w:val="30"/>
        </w:numPr>
        <w:spacing w:after="0" w:line="276" w:lineRule="auto"/>
        <w:rPr>
          <w:rFonts w:ascii="Times New Roman" w:hAnsi="Times New Roman"/>
          <w:sz w:val="24"/>
          <w:szCs w:val="24"/>
          <w:lang w:val="en-US"/>
        </w:rPr>
      </w:pPr>
      <w:r w:rsidRPr="00E65FF5">
        <w:rPr>
          <w:rFonts w:ascii="Times New Roman" w:hAnsi="Times New Roman"/>
          <w:sz w:val="24"/>
          <w:szCs w:val="24"/>
          <w:lang w:val="en-US"/>
        </w:rPr>
        <w:t>Classify wetland ecosystems</w:t>
      </w:r>
    </w:p>
    <w:p w:rsidR="00665725" w:rsidRPr="00E65FF5" w:rsidRDefault="00665725" w:rsidP="0078522C">
      <w:pPr>
        <w:pStyle w:val="ListParagraph"/>
        <w:numPr>
          <w:ilvl w:val="3"/>
          <w:numId w:val="30"/>
        </w:numPr>
        <w:spacing w:after="0" w:line="276" w:lineRule="auto"/>
        <w:rPr>
          <w:rFonts w:ascii="Times New Roman" w:hAnsi="Times New Roman"/>
          <w:sz w:val="24"/>
          <w:szCs w:val="24"/>
          <w:lang w:val="en-US"/>
        </w:rPr>
      </w:pPr>
      <w:r w:rsidRPr="00E65FF5">
        <w:rPr>
          <w:rFonts w:ascii="Times New Roman" w:hAnsi="Times New Roman"/>
          <w:sz w:val="24"/>
          <w:szCs w:val="24"/>
          <w:lang w:val="en-US"/>
        </w:rPr>
        <w:t>Conserve wetlands</w:t>
      </w:r>
    </w:p>
    <w:p w:rsidR="00B45CE0" w:rsidRPr="00E65FF5" w:rsidRDefault="00665725" w:rsidP="0078522C">
      <w:pPr>
        <w:pStyle w:val="ListParagraph"/>
        <w:numPr>
          <w:ilvl w:val="3"/>
          <w:numId w:val="30"/>
        </w:numPr>
        <w:spacing w:after="0" w:line="276" w:lineRule="auto"/>
        <w:rPr>
          <w:rFonts w:ascii="Times New Roman" w:hAnsi="Times New Roman"/>
          <w:sz w:val="24"/>
          <w:szCs w:val="24"/>
          <w:lang w:val="en-US"/>
        </w:rPr>
      </w:pPr>
      <w:r w:rsidRPr="00E65FF5">
        <w:rPr>
          <w:rFonts w:ascii="Times New Roman" w:hAnsi="Times New Roman"/>
          <w:sz w:val="24"/>
          <w:szCs w:val="24"/>
          <w:lang w:val="en-US"/>
        </w:rPr>
        <w:t>Restore wetlands</w:t>
      </w:r>
    </w:p>
    <w:p w:rsidR="00665725" w:rsidRPr="00E65FF5" w:rsidRDefault="00665725" w:rsidP="00BF1275">
      <w:pPr>
        <w:pStyle w:val="ListParagraph"/>
        <w:spacing w:after="0" w:line="276" w:lineRule="auto"/>
        <w:ind w:left="540"/>
        <w:rPr>
          <w:rFonts w:ascii="Times New Roman" w:hAnsi="Times New Roman"/>
          <w:sz w:val="24"/>
          <w:szCs w:val="24"/>
          <w:lang w:val="en-US"/>
        </w:rPr>
      </w:pPr>
    </w:p>
    <w:p w:rsidR="00FC18A3" w:rsidRPr="00E65FF5" w:rsidRDefault="00FC18A3" w:rsidP="00BF1275">
      <w:pPr>
        <w:spacing w:after="0" w:line="276" w:lineRule="auto"/>
        <w:rPr>
          <w:rFonts w:eastAsia="Calibri"/>
          <w:b/>
          <w:szCs w:val="24"/>
        </w:rPr>
      </w:pPr>
      <w:r w:rsidRPr="00E65FF5">
        <w:rPr>
          <w:rFonts w:eastAsia="Calibri"/>
          <w:b/>
          <w:szCs w:val="24"/>
        </w:rPr>
        <w:t>Learning Outcomes, Content and Suggested Assessment Methods</w:t>
      </w:r>
    </w:p>
    <w:tbl>
      <w:tblPr>
        <w:tblStyle w:val="TableGrid1"/>
        <w:tblW w:w="5000" w:type="pct"/>
        <w:tblLook w:val="04A0" w:firstRow="1" w:lastRow="0" w:firstColumn="1" w:lastColumn="0" w:noHBand="0" w:noVBand="1"/>
      </w:tblPr>
      <w:tblGrid>
        <w:gridCol w:w="2289"/>
        <w:gridCol w:w="4293"/>
        <w:gridCol w:w="2544"/>
      </w:tblGrid>
      <w:tr w:rsidR="00E65FF5" w:rsidRPr="00E65FF5" w:rsidTr="00354297">
        <w:tc>
          <w:tcPr>
            <w:tcW w:w="1254" w:type="pct"/>
            <w:tcBorders>
              <w:top w:val="single" w:sz="4" w:space="0" w:color="auto"/>
              <w:left w:val="single" w:sz="4" w:space="0" w:color="auto"/>
              <w:bottom w:val="single" w:sz="4" w:space="0" w:color="auto"/>
              <w:right w:val="single" w:sz="4" w:space="0" w:color="auto"/>
            </w:tcBorders>
            <w:shd w:val="clear" w:color="auto" w:fill="F2F2F2"/>
          </w:tcPr>
          <w:p w:rsidR="00FC18A3" w:rsidRPr="00E65FF5" w:rsidRDefault="00FC18A3" w:rsidP="00BF1275">
            <w:pPr>
              <w:spacing w:after="200" w:line="276" w:lineRule="auto"/>
              <w:rPr>
                <w:rFonts w:ascii="Times New Roman" w:eastAsia="Calibri" w:hAnsi="Times New Roman" w:cs="Times New Roman"/>
                <w:b/>
                <w:sz w:val="24"/>
                <w:szCs w:val="24"/>
              </w:rPr>
            </w:pPr>
            <w:r w:rsidRPr="00E65FF5">
              <w:rPr>
                <w:rFonts w:ascii="Times New Roman" w:eastAsia="Calibri" w:hAnsi="Times New Roman" w:cs="Times New Roman"/>
                <w:b/>
                <w:sz w:val="24"/>
                <w:szCs w:val="24"/>
              </w:rPr>
              <w:t>Learning Outcome</w:t>
            </w:r>
          </w:p>
        </w:tc>
        <w:tc>
          <w:tcPr>
            <w:tcW w:w="2352" w:type="pct"/>
            <w:tcBorders>
              <w:top w:val="single" w:sz="4" w:space="0" w:color="auto"/>
              <w:left w:val="single" w:sz="4" w:space="0" w:color="auto"/>
              <w:bottom w:val="single" w:sz="4" w:space="0" w:color="auto"/>
              <w:right w:val="single" w:sz="4" w:space="0" w:color="auto"/>
            </w:tcBorders>
            <w:shd w:val="clear" w:color="auto" w:fill="F2F2F2"/>
          </w:tcPr>
          <w:p w:rsidR="00FC18A3" w:rsidRPr="00E65FF5" w:rsidRDefault="00FC18A3" w:rsidP="00BF1275">
            <w:pPr>
              <w:spacing w:after="200" w:line="276" w:lineRule="auto"/>
              <w:rPr>
                <w:rFonts w:ascii="Times New Roman" w:eastAsia="Calibri" w:hAnsi="Times New Roman" w:cs="Times New Roman"/>
                <w:b/>
                <w:sz w:val="24"/>
                <w:szCs w:val="24"/>
              </w:rPr>
            </w:pPr>
            <w:r w:rsidRPr="00E65FF5">
              <w:rPr>
                <w:rFonts w:ascii="Times New Roman" w:eastAsia="Calibri" w:hAnsi="Times New Roman" w:cs="Times New Roman"/>
                <w:b/>
                <w:sz w:val="24"/>
                <w:szCs w:val="24"/>
              </w:rPr>
              <w:t>Content</w:t>
            </w:r>
          </w:p>
        </w:tc>
        <w:tc>
          <w:tcPr>
            <w:tcW w:w="1394" w:type="pct"/>
            <w:tcBorders>
              <w:top w:val="single" w:sz="4" w:space="0" w:color="auto"/>
              <w:left w:val="single" w:sz="4" w:space="0" w:color="auto"/>
              <w:bottom w:val="single" w:sz="4" w:space="0" w:color="auto"/>
              <w:right w:val="single" w:sz="4" w:space="0" w:color="auto"/>
            </w:tcBorders>
            <w:shd w:val="clear" w:color="auto" w:fill="F2F2F2"/>
          </w:tcPr>
          <w:p w:rsidR="00FC18A3" w:rsidRPr="00E65FF5" w:rsidRDefault="00FC18A3" w:rsidP="00BF1275">
            <w:pPr>
              <w:spacing w:after="200" w:line="276" w:lineRule="auto"/>
              <w:rPr>
                <w:rFonts w:ascii="Times New Roman" w:eastAsia="Calibri" w:hAnsi="Times New Roman" w:cs="Times New Roman"/>
                <w:b/>
                <w:sz w:val="24"/>
                <w:szCs w:val="24"/>
              </w:rPr>
            </w:pPr>
            <w:r w:rsidRPr="00E65FF5">
              <w:rPr>
                <w:rFonts w:ascii="Times New Roman" w:eastAsia="Calibri" w:hAnsi="Times New Roman" w:cs="Times New Roman"/>
                <w:b/>
                <w:sz w:val="24"/>
                <w:szCs w:val="24"/>
              </w:rPr>
              <w:t>Suggested Assessment Methods</w:t>
            </w:r>
          </w:p>
        </w:tc>
      </w:tr>
      <w:tr w:rsidR="00E65FF5" w:rsidRPr="00E65FF5" w:rsidTr="00354297">
        <w:trPr>
          <w:trHeight w:val="1587"/>
        </w:trPr>
        <w:tc>
          <w:tcPr>
            <w:tcW w:w="1254" w:type="pct"/>
          </w:tcPr>
          <w:p w:rsidR="00FC18A3" w:rsidRPr="00E65FF5" w:rsidRDefault="00F25EE8" w:rsidP="0078522C">
            <w:pPr>
              <w:pStyle w:val="ListParagraph"/>
              <w:numPr>
                <w:ilvl w:val="0"/>
                <w:numId w:val="31"/>
              </w:numPr>
              <w:spacing w:after="0" w:line="276" w:lineRule="auto"/>
              <w:rPr>
                <w:rFonts w:ascii="Times New Roman" w:hAnsi="Times New Roman" w:cs="Times New Roman"/>
                <w:sz w:val="24"/>
                <w:szCs w:val="24"/>
                <w:lang w:val="en-US"/>
              </w:rPr>
            </w:pPr>
            <w:r w:rsidRPr="00E65FF5">
              <w:rPr>
                <w:rFonts w:ascii="Times New Roman" w:hAnsi="Times New Roman" w:cs="Times New Roman"/>
                <w:sz w:val="24"/>
                <w:szCs w:val="24"/>
                <w:lang w:val="en-US"/>
              </w:rPr>
              <w:t xml:space="preserve">Utilize marine resources </w:t>
            </w:r>
          </w:p>
        </w:tc>
        <w:tc>
          <w:tcPr>
            <w:tcW w:w="2352" w:type="pct"/>
          </w:tcPr>
          <w:p w:rsidR="00F25EE8" w:rsidRPr="00E65FF5" w:rsidRDefault="00F25EE8" w:rsidP="0078522C">
            <w:pPr>
              <w:numPr>
                <w:ilvl w:val="0"/>
                <w:numId w:val="109"/>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Marine ecological systems</w:t>
            </w:r>
          </w:p>
          <w:p w:rsidR="004E7EB6" w:rsidRPr="00E65FF5" w:rsidRDefault="00410269" w:rsidP="0078522C">
            <w:pPr>
              <w:numPr>
                <w:ilvl w:val="0"/>
                <w:numId w:val="109"/>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Impact of development on marine environment</w:t>
            </w:r>
          </w:p>
          <w:p w:rsidR="00410269" w:rsidRPr="00E65FF5" w:rsidRDefault="00410269" w:rsidP="0078522C">
            <w:pPr>
              <w:numPr>
                <w:ilvl w:val="0"/>
                <w:numId w:val="109"/>
              </w:numPr>
              <w:spacing w:after="200" w:line="276" w:lineRule="auto"/>
              <w:contextualSpacing/>
              <w:rPr>
                <w:rFonts w:ascii="Times New Roman" w:eastAsia="Calibri" w:hAnsi="Times New Roman" w:cs="Times New Roman"/>
                <w:sz w:val="24"/>
                <w:szCs w:val="24"/>
                <w:lang w:val="en-US"/>
              </w:rPr>
            </w:pPr>
            <w:r w:rsidRPr="00E65FF5">
              <w:rPr>
                <w:rFonts w:ascii="Times New Roman" w:eastAsia="Times New Roman" w:hAnsi="Times New Roman" w:cs="Times New Roman"/>
                <w:sz w:val="24"/>
                <w:szCs w:val="24"/>
                <w:lang w:val="en-US"/>
              </w:rPr>
              <w:t>Policy legislations and international conventions</w:t>
            </w:r>
            <w:r w:rsidRPr="00E65FF5">
              <w:rPr>
                <w:rFonts w:ascii="Times New Roman" w:eastAsia="Calibri" w:hAnsi="Times New Roman" w:cs="Times New Roman"/>
                <w:sz w:val="24"/>
                <w:szCs w:val="24"/>
                <w:lang w:val="en-US"/>
              </w:rPr>
              <w:t xml:space="preserve"> </w:t>
            </w:r>
          </w:p>
        </w:tc>
        <w:tc>
          <w:tcPr>
            <w:tcW w:w="1394" w:type="pct"/>
          </w:tcPr>
          <w:p w:rsidR="00FC18A3" w:rsidRPr="00E65FF5" w:rsidRDefault="00FC18A3" w:rsidP="0078522C">
            <w:pPr>
              <w:numPr>
                <w:ilvl w:val="0"/>
                <w:numId w:val="109"/>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Observation </w:t>
            </w:r>
          </w:p>
          <w:p w:rsidR="00FC18A3" w:rsidRPr="00E65FF5" w:rsidRDefault="00FC18A3" w:rsidP="0078522C">
            <w:pPr>
              <w:numPr>
                <w:ilvl w:val="0"/>
                <w:numId w:val="109"/>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Oral questioning</w:t>
            </w:r>
          </w:p>
          <w:p w:rsidR="00FC18A3" w:rsidRPr="00E65FF5" w:rsidRDefault="00FC18A3" w:rsidP="0078522C">
            <w:pPr>
              <w:numPr>
                <w:ilvl w:val="0"/>
                <w:numId w:val="109"/>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Written tests </w:t>
            </w:r>
          </w:p>
          <w:p w:rsidR="00C26031" w:rsidRPr="00E65FF5" w:rsidRDefault="00FC18A3" w:rsidP="0078522C">
            <w:pPr>
              <w:numPr>
                <w:ilvl w:val="0"/>
                <w:numId w:val="109"/>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Projects </w:t>
            </w:r>
          </w:p>
          <w:p w:rsidR="00FC18A3" w:rsidRPr="00E65FF5" w:rsidRDefault="00C26031" w:rsidP="0078522C">
            <w:pPr>
              <w:numPr>
                <w:ilvl w:val="0"/>
                <w:numId w:val="109"/>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Practical</w:t>
            </w:r>
            <w:r w:rsidR="005851CB" w:rsidRPr="00E65FF5">
              <w:rPr>
                <w:rFonts w:ascii="Times New Roman" w:eastAsia="Times New Roman" w:hAnsi="Times New Roman" w:cs="Times New Roman"/>
                <w:sz w:val="24"/>
                <w:szCs w:val="24"/>
                <w:lang w:val="en-US"/>
              </w:rPr>
              <w:t xml:space="preserve"> assignments</w:t>
            </w:r>
          </w:p>
        </w:tc>
      </w:tr>
      <w:tr w:rsidR="00E65FF5" w:rsidRPr="00E65FF5" w:rsidTr="00354297">
        <w:trPr>
          <w:trHeight w:val="1692"/>
        </w:trPr>
        <w:tc>
          <w:tcPr>
            <w:tcW w:w="1254" w:type="pct"/>
          </w:tcPr>
          <w:p w:rsidR="00FC18A3" w:rsidRPr="00E65FF5" w:rsidRDefault="006A741B" w:rsidP="0078522C">
            <w:pPr>
              <w:pStyle w:val="ListParagraph"/>
              <w:numPr>
                <w:ilvl w:val="0"/>
                <w:numId w:val="31"/>
              </w:numPr>
              <w:spacing w:after="0" w:line="276" w:lineRule="auto"/>
              <w:rPr>
                <w:rFonts w:ascii="Times New Roman" w:hAnsi="Times New Roman" w:cs="Times New Roman"/>
                <w:sz w:val="24"/>
                <w:szCs w:val="24"/>
                <w:lang w:val="en-US"/>
              </w:rPr>
            </w:pPr>
            <w:r w:rsidRPr="00E65FF5">
              <w:rPr>
                <w:rFonts w:ascii="Times New Roman" w:hAnsi="Times New Roman" w:cs="Times New Roman"/>
                <w:sz w:val="24"/>
                <w:szCs w:val="24"/>
                <w:lang w:val="en-US"/>
              </w:rPr>
              <w:t>Manage marine protected area (MPAs)</w:t>
            </w:r>
          </w:p>
        </w:tc>
        <w:tc>
          <w:tcPr>
            <w:tcW w:w="2352" w:type="pct"/>
          </w:tcPr>
          <w:p w:rsidR="00F25EE8" w:rsidRPr="00E65FF5" w:rsidRDefault="00F25EE8" w:rsidP="0078522C">
            <w:pPr>
              <w:numPr>
                <w:ilvl w:val="0"/>
                <w:numId w:val="109"/>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Meaning and importance of MPAs</w:t>
            </w:r>
          </w:p>
          <w:p w:rsidR="00F25EE8" w:rsidRPr="00E65FF5" w:rsidRDefault="00F25EE8" w:rsidP="0078522C">
            <w:pPr>
              <w:numPr>
                <w:ilvl w:val="0"/>
                <w:numId w:val="109"/>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Roles and benefits of MPAs</w:t>
            </w:r>
          </w:p>
          <w:p w:rsidR="00F25EE8" w:rsidRPr="00E65FF5" w:rsidRDefault="00F25EE8" w:rsidP="0078522C">
            <w:pPr>
              <w:numPr>
                <w:ilvl w:val="0"/>
                <w:numId w:val="109"/>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Processes in the marine environment</w:t>
            </w:r>
          </w:p>
          <w:p w:rsidR="00F25EE8" w:rsidRPr="00E65FF5" w:rsidRDefault="00F25EE8" w:rsidP="0078522C">
            <w:pPr>
              <w:numPr>
                <w:ilvl w:val="0"/>
                <w:numId w:val="109"/>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Types of MPAs in East Africa</w:t>
            </w:r>
          </w:p>
          <w:p w:rsidR="006A741B" w:rsidRPr="00E65FF5" w:rsidRDefault="00F25EE8" w:rsidP="0078522C">
            <w:pPr>
              <w:numPr>
                <w:ilvl w:val="0"/>
                <w:numId w:val="109"/>
              </w:numPr>
              <w:spacing w:after="200" w:line="276" w:lineRule="auto"/>
              <w:contextualSpacing/>
              <w:rPr>
                <w:rFonts w:ascii="Times New Roman" w:eastAsia="Calibri" w:hAnsi="Times New Roman" w:cs="Times New Roman"/>
                <w:sz w:val="24"/>
                <w:szCs w:val="24"/>
                <w:lang w:val="en-US"/>
              </w:rPr>
            </w:pPr>
            <w:r w:rsidRPr="00E65FF5">
              <w:rPr>
                <w:rFonts w:ascii="Times New Roman" w:eastAsia="Times New Roman" w:hAnsi="Times New Roman" w:cs="Times New Roman"/>
                <w:sz w:val="24"/>
                <w:szCs w:val="24"/>
                <w:lang w:val="en-US"/>
              </w:rPr>
              <w:t xml:space="preserve">Advantages and disadvantages </w:t>
            </w:r>
            <w:r w:rsidRPr="00E65FF5">
              <w:rPr>
                <w:rFonts w:ascii="Times New Roman" w:eastAsia="Calibri" w:hAnsi="Times New Roman" w:cs="Times New Roman"/>
                <w:sz w:val="24"/>
                <w:szCs w:val="24"/>
                <w:lang w:val="en-US"/>
              </w:rPr>
              <w:t xml:space="preserve">of transboundary MPAs </w:t>
            </w:r>
          </w:p>
          <w:p w:rsidR="00455442" w:rsidRPr="00E65FF5" w:rsidRDefault="00F0091B" w:rsidP="0078522C">
            <w:pPr>
              <w:numPr>
                <w:ilvl w:val="0"/>
                <w:numId w:val="109"/>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MPA management plan </w:t>
            </w:r>
          </w:p>
          <w:p w:rsidR="00760BF9" w:rsidRPr="00E65FF5" w:rsidRDefault="006A741B" w:rsidP="0078522C">
            <w:pPr>
              <w:numPr>
                <w:ilvl w:val="0"/>
                <w:numId w:val="109"/>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lastRenderedPageBreak/>
              <w:t>Principles of MPA management</w:t>
            </w:r>
          </w:p>
          <w:p w:rsidR="006A741B" w:rsidRPr="00E65FF5" w:rsidRDefault="006A741B" w:rsidP="0078522C">
            <w:pPr>
              <w:numPr>
                <w:ilvl w:val="0"/>
                <w:numId w:val="109"/>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Closure systems</w:t>
            </w:r>
          </w:p>
          <w:p w:rsidR="006A741B" w:rsidRPr="00E65FF5" w:rsidRDefault="006A741B" w:rsidP="0078522C">
            <w:pPr>
              <w:numPr>
                <w:ilvl w:val="0"/>
                <w:numId w:val="109"/>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Regulation of activities in MPAs</w:t>
            </w:r>
          </w:p>
          <w:p w:rsidR="006A741B" w:rsidRPr="00E65FF5" w:rsidRDefault="006A741B" w:rsidP="0078522C">
            <w:pPr>
              <w:numPr>
                <w:ilvl w:val="1"/>
                <w:numId w:val="110"/>
              </w:numPr>
              <w:spacing w:after="200" w:line="276" w:lineRule="auto"/>
              <w:contextualSpacing/>
              <w:rPr>
                <w:rFonts w:ascii="Times New Roman" w:eastAsia="Calibri" w:hAnsi="Times New Roman" w:cs="Times New Roman"/>
                <w:sz w:val="24"/>
                <w:szCs w:val="24"/>
                <w:lang w:val="en-US"/>
              </w:rPr>
            </w:pPr>
            <w:r w:rsidRPr="00E65FF5">
              <w:rPr>
                <w:rFonts w:ascii="Times New Roman" w:eastAsia="Calibri" w:hAnsi="Times New Roman" w:cs="Times New Roman"/>
                <w:sz w:val="24"/>
                <w:szCs w:val="24"/>
                <w:lang w:val="en-US"/>
              </w:rPr>
              <w:t>Size limits and harvest limits</w:t>
            </w:r>
          </w:p>
          <w:p w:rsidR="006A741B" w:rsidRPr="00E65FF5" w:rsidRDefault="006A741B" w:rsidP="0078522C">
            <w:pPr>
              <w:numPr>
                <w:ilvl w:val="1"/>
                <w:numId w:val="110"/>
              </w:numPr>
              <w:spacing w:after="200" w:line="276" w:lineRule="auto"/>
              <w:contextualSpacing/>
              <w:rPr>
                <w:rFonts w:ascii="Times New Roman" w:eastAsia="Calibri" w:hAnsi="Times New Roman" w:cs="Times New Roman"/>
                <w:sz w:val="24"/>
                <w:szCs w:val="24"/>
                <w:lang w:val="en-US"/>
              </w:rPr>
            </w:pPr>
            <w:r w:rsidRPr="00E65FF5">
              <w:rPr>
                <w:rFonts w:ascii="Times New Roman" w:eastAsia="Calibri" w:hAnsi="Times New Roman" w:cs="Times New Roman"/>
                <w:sz w:val="24"/>
                <w:szCs w:val="24"/>
                <w:lang w:val="en-US"/>
              </w:rPr>
              <w:t xml:space="preserve">Gear limits </w:t>
            </w:r>
          </w:p>
          <w:p w:rsidR="006A741B" w:rsidRPr="00E65FF5" w:rsidRDefault="006A741B" w:rsidP="0078522C">
            <w:pPr>
              <w:numPr>
                <w:ilvl w:val="1"/>
                <w:numId w:val="110"/>
              </w:numPr>
              <w:spacing w:after="200" w:line="276" w:lineRule="auto"/>
              <w:contextualSpacing/>
              <w:rPr>
                <w:rFonts w:ascii="Times New Roman" w:eastAsia="Calibri" w:hAnsi="Times New Roman" w:cs="Times New Roman"/>
                <w:sz w:val="24"/>
                <w:szCs w:val="24"/>
                <w:lang w:val="en-US"/>
              </w:rPr>
            </w:pPr>
            <w:r w:rsidRPr="00E65FF5">
              <w:rPr>
                <w:rFonts w:ascii="Times New Roman" w:eastAsia="Calibri" w:hAnsi="Times New Roman" w:cs="Times New Roman"/>
                <w:sz w:val="24"/>
                <w:szCs w:val="24"/>
                <w:lang w:val="en-US"/>
              </w:rPr>
              <w:t xml:space="preserve">Licensing and permit </w:t>
            </w:r>
          </w:p>
          <w:p w:rsidR="006A741B" w:rsidRPr="00E65FF5" w:rsidRDefault="006A741B" w:rsidP="0078522C">
            <w:pPr>
              <w:numPr>
                <w:ilvl w:val="1"/>
                <w:numId w:val="110"/>
              </w:numPr>
              <w:spacing w:after="200" w:line="276" w:lineRule="auto"/>
              <w:contextualSpacing/>
              <w:rPr>
                <w:rFonts w:ascii="Times New Roman" w:eastAsia="Calibri" w:hAnsi="Times New Roman" w:cs="Times New Roman"/>
                <w:sz w:val="24"/>
                <w:szCs w:val="24"/>
                <w:lang w:val="en-US"/>
              </w:rPr>
            </w:pPr>
            <w:r w:rsidRPr="00E65FF5">
              <w:rPr>
                <w:rFonts w:ascii="Times New Roman" w:eastAsia="Calibri" w:hAnsi="Times New Roman" w:cs="Times New Roman"/>
                <w:sz w:val="24"/>
                <w:szCs w:val="24"/>
                <w:lang w:val="en-US"/>
              </w:rPr>
              <w:t>Limiting access</w:t>
            </w:r>
          </w:p>
          <w:p w:rsidR="006A741B" w:rsidRPr="00E65FF5" w:rsidRDefault="006A741B" w:rsidP="0078522C">
            <w:pPr>
              <w:numPr>
                <w:ilvl w:val="0"/>
                <w:numId w:val="109"/>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Threats to MPAs </w:t>
            </w:r>
          </w:p>
          <w:p w:rsidR="006A741B" w:rsidRPr="00E65FF5" w:rsidRDefault="006A741B" w:rsidP="0078522C">
            <w:pPr>
              <w:numPr>
                <w:ilvl w:val="0"/>
                <w:numId w:val="109"/>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Human impacts on marine</w:t>
            </w:r>
          </w:p>
          <w:p w:rsidR="004E7EB6" w:rsidRPr="00E65FF5" w:rsidRDefault="006A741B" w:rsidP="0078522C">
            <w:pPr>
              <w:numPr>
                <w:ilvl w:val="0"/>
                <w:numId w:val="109"/>
              </w:numPr>
              <w:spacing w:after="200" w:line="276" w:lineRule="auto"/>
              <w:contextualSpacing/>
              <w:rPr>
                <w:rFonts w:ascii="Times New Roman" w:eastAsia="Calibri" w:hAnsi="Times New Roman" w:cs="Times New Roman"/>
                <w:sz w:val="24"/>
                <w:szCs w:val="24"/>
                <w:lang w:val="en-US"/>
              </w:rPr>
            </w:pPr>
            <w:r w:rsidRPr="00E65FF5">
              <w:rPr>
                <w:rFonts w:ascii="Times New Roman" w:eastAsia="Times New Roman" w:hAnsi="Times New Roman" w:cs="Times New Roman"/>
                <w:sz w:val="24"/>
                <w:szCs w:val="24"/>
                <w:lang w:val="en-US"/>
              </w:rPr>
              <w:t>Conflict resolution</w:t>
            </w:r>
            <w:r w:rsidR="00455442" w:rsidRPr="00E65FF5">
              <w:rPr>
                <w:rFonts w:ascii="Times New Roman" w:eastAsia="Calibri" w:hAnsi="Times New Roman" w:cs="Times New Roman"/>
                <w:sz w:val="24"/>
                <w:szCs w:val="24"/>
                <w:lang w:val="en-US"/>
              </w:rPr>
              <w:t xml:space="preserve"> </w:t>
            </w:r>
          </w:p>
        </w:tc>
        <w:tc>
          <w:tcPr>
            <w:tcW w:w="1394" w:type="pct"/>
          </w:tcPr>
          <w:p w:rsidR="00FC18A3" w:rsidRPr="00E65FF5" w:rsidRDefault="00FC18A3" w:rsidP="0078522C">
            <w:pPr>
              <w:numPr>
                <w:ilvl w:val="0"/>
                <w:numId w:val="109"/>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lastRenderedPageBreak/>
              <w:t xml:space="preserve">Observation </w:t>
            </w:r>
          </w:p>
          <w:p w:rsidR="00FC18A3" w:rsidRPr="00E65FF5" w:rsidRDefault="00FC18A3" w:rsidP="0078522C">
            <w:pPr>
              <w:numPr>
                <w:ilvl w:val="0"/>
                <w:numId w:val="109"/>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Oral questioning</w:t>
            </w:r>
          </w:p>
          <w:p w:rsidR="00FC18A3" w:rsidRPr="00E65FF5" w:rsidRDefault="00FC18A3" w:rsidP="0078522C">
            <w:pPr>
              <w:numPr>
                <w:ilvl w:val="0"/>
                <w:numId w:val="109"/>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Written tests </w:t>
            </w:r>
          </w:p>
          <w:p w:rsidR="00C26031" w:rsidRPr="00E65FF5" w:rsidRDefault="00FC18A3" w:rsidP="0078522C">
            <w:pPr>
              <w:numPr>
                <w:ilvl w:val="0"/>
                <w:numId w:val="109"/>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Projects </w:t>
            </w:r>
          </w:p>
          <w:p w:rsidR="00FC18A3" w:rsidRPr="00E65FF5" w:rsidRDefault="005851CB" w:rsidP="0078522C">
            <w:pPr>
              <w:numPr>
                <w:ilvl w:val="0"/>
                <w:numId w:val="109"/>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Practical assignments</w:t>
            </w:r>
          </w:p>
        </w:tc>
      </w:tr>
      <w:tr w:rsidR="00E65FF5" w:rsidRPr="00E65FF5" w:rsidTr="00354297">
        <w:trPr>
          <w:trHeight w:val="1587"/>
        </w:trPr>
        <w:tc>
          <w:tcPr>
            <w:tcW w:w="1254" w:type="pct"/>
          </w:tcPr>
          <w:p w:rsidR="00FC18A3" w:rsidRPr="00E65FF5" w:rsidRDefault="00D7115B" w:rsidP="0078522C">
            <w:pPr>
              <w:pStyle w:val="ListParagraph"/>
              <w:numPr>
                <w:ilvl w:val="0"/>
                <w:numId w:val="31"/>
              </w:numPr>
              <w:spacing w:after="0" w:line="276" w:lineRule="auto"/>
              <w:rPr>
                <w:rFonts w:ascii="Times New Roman" w:hAnsi="Times New Roman" w:cs="Times New Roman"/>
                <w:sz w:val="24"/>
                <w:szCs w:val="24"/>
                <w:lang w:val="en-US"/>
              </w:rPr>
            </w:pPr>
            <w:r w:rsidRPr="00E65FF5">
              <w:rPr>
                <w:rFonts w:ascii="Times New Roman" w:hAnsi="Times New Roman" w:cs="Times New Roman"/>
                <w:sz w:val="24"/>
                <w:szCs w:val="24"/>
                <w:lang w:val="en-US"/>
              </w:rPr>
              <w:t>Classify wetland ecosystems</w:t>
            </w:r>
          </w:p>
        </w:tc>
        <w:tc>
          <w:tcPr>
            <w:tcW w:w="2352" w:type="pct"/>
          </w:tcPr>
          <w:p w:rsidR="00FC18A3" w:rsidRPr="00E65FF5" w:rsidRDefault="00611363" w:rsidP="0078522C">
            <w:pPr>
              <w:numPr>
                <w:ilvl w:val="0"/>
                <w:numId w:val="109"/>
              </w:numPr>
              <w:spacing w:after="200" w:line="276" w:lineRule="auto"/>
              <w:contextualSpacing/>
              <w:rPr>
                <w:rFonts w:ascii="Times New Roman" w:eastAsia="Calibri" w:hAnsi="Times New Roman" w:cs="Times New Roman"/>
                <w:sz w:val="24"/>
                <w:szCs w:val="24"/>
                <w:lang w:val="en-US"/>
              </w:rPr>
            </w:pPr>
            <w:r w:rsidRPr="00E65FF5">
              <w:rPr>
                <w:rFonts w:ascii="Times New Roman" w:eastAsia="Calibri" w:hAnsi="Times New Roman" w:cs="Times New Roman"/>
                <w:sz w:val="24"/>
                <w:szCs w:val="24"/>
                <w:lang w:val="en-US"/>
              </w:rPr>
              <w:t xml:space="preserve">Types </w:t>
            </w:r>
            <w:r w:rsidR="00756F15" w:rsidRPr="00E65FF5">
              <w:rPr>
                <w:rFonts w:ascii="Times New Roman" w:eastAsia="Calibri" w:hAnsi="Times New Roman" w:cs="Times New Roman"/>
                <w:sz w:val="24"/>
                <w:szCs w:val="24"/>
                <w:lang w:val="en-US"/>
              </w:rPr>
              <w:t xml:space="preserve">and classes </w:t>
            </w:r>
            <w:r w:rsidRPr="00E65FF5">
              <w:rPr>
                <w:rFonts w:ascii="Times New Roman" w:eastAsia="Calibri" w:hAnsi="Times New Roman" w:cs="Times New Roman"/>
                <w:sz w:val="24"/>
                <w:szCs w:val="24"/>
                <w:lang w:val="en-US"/>
              </w:rPr>
              <w:t>of wetlands</w:t>
            </w:r>
          </w:p>
          <w:p w:rsidR="00903493" w:rsidRPr="00E65FF5" w:rsidRDefault="00903493" w:rsidP="0078522C">
            <w:pPr>
              <w:numPr>
                <w:ilvl w:val="0"/>
                <w:numId w:val="109"/>
              </w:numPr>
              <w:spacing w:after="200" w:line="276" w:lineRule="auto"/>
              <w:contextualSpacing/>
              <w:rPr>
                <w:rFonts w:ascii="Times New Roman" w:eastAsia="Calibri" w:hAnsi="Times New Roman" w:cs="Times New Roman"/>
                <w:sz w:val="24"/>
                <w:szCs w:val="24"/>
                <w:lang w:val="en-US"/>
              </w:rPr>
            </w:pPr>
            <w:r w:rsidRPr="00E65FF5">
              <w:rPr>
                <w:rFonts w:ascii="Times New Roman" w:eastAsia="Calibri" w:hAnsi="Times New Roman" w:cs="Times New Roman"/>
                <w:sz w:val="24"/>
                <w:szCs w:val="24"/>
                <w:lang w:val="en-US"/>
              </w:rPr>
              <w:t xml:space="preserve">Functions of wetlands </w:t>
            </w:r>
          </w:p>
          <w:p w:rsidR="00611363" w:rsidRPr="00E65FF5" w:rsidRDefault="00611363" w:rsidP="0078522C">
            <w:pPr>
              <w:numPr>
                <w:ilvl w:val="0"/>
                <w:numId w:val="109"/>
              </w:numPr>
              <w:spacing w:after="200" w:line="276" w:lineRule="auto"/>
              <w:contextualSpacing/>
              <w:rPr>
                <w:rFonts w:ascii="Times New Roman" w:eastAsia="Calibri" w:hAnsi="Times New Roman" w:cs="Times New Roman"/>
                <w:sz w:val="24"/>
                <w:szCs w:val="24"/>
                <w:lang w:val="en-US"/>
              </w:rPr>
            </w:pPr>
            <w:r w:rsidRPr="00E65FF5">
              <w:rPr>
                <w:rFonts w:ascii="Times New Roman" w:eastAsia="Calibri" w:hAnsi="Times New Roman" w:cs="Times New Roman"/>
                <w:sz w:val="24"/>
                <w:szCs w:val="24"/>
                <w:lang w:val="en-US"/>
              </w:rPr>
              <w:t>Wetland ecosystems in Kenya</w:t>
            </w:r>
          </w:p>
          <w:p w:rsidR="00611363" w:rsidRPr="00E65FF5" w:rsidRDefault="00611363" w:rsidP="0078522C">
            <w:pPr>
              <w:numPr>
                <w:ilvl w:val="0"/>
                <w:numId w:val="109"/>
              </w:numPr>
              <w:spacing w:after="200" w:line="276" w:lineRule="auto"/>
              <w:contextualSpacing/>
              <w:rPr>
                <w:rFonts w:ascii="Times New Roman" w:eastAsia="Calibri" w:hAnsi="Times New Roman" w:cs="Times New Roman"/>
                <w:sz w:val="24"/>
                <w:szCs w:val="24"/>
                <w:lang w:val="en-US"/>
              </w:rPr>
            </w:pPr>
            <w:proofErr w:type="spellStart"/>
            <w:r w:rsidRPr="00E65FF5">
              <w:rPr>
                <w:rFonts w:ascii="Times New Roman" w:eastAsia="Calibri" w:hAnsi="Times New Roman" w:cs="Times New Roman"/>
                <w:sz w:val="24"/>
                <w:szCs w:val="24"/>
                <w:lang w:val="en-US"/>
              </w:rPr>
              <w:t>Ramsar</w:t>
            </w:r>
            <w:proofErr w:type="spellEnd"/>
            <w:r w:rsidRPr="00E65FF5">
              <w:rPr>
                <w:rFonts w:ascii="Times New Roman" w:eastAsia="Calibri" w:hAnsi="Times New Roman" w:cs="Times New Roman"/>
                <w:sz w:val="24"/>
                <w:szCs w:val="24"/>
                <w:lang w:val="en-US"/>
              </w:rPr>
              <w:t xml:space="preserve"> sites in Kenya</w:t>
            </w:r>
          </w:p>
          <w:p w:rsidR="00611363" w:rsidRPr="00E65FF5" w:rsidRDefault="00611363" w:rsidP="0078522C">
            <w:pPr>
              <w:numPr>
                <w:ilvl w:val="0"/>
                <w:numId w:val="109"/>
              </w:numPr>
              <w:spacing w:after="200" w:line="276" w:lineRule="auto"/>
              <w:contextualSpacing/>
              <w:rPr>
                <w:rFonts w:ascii="Times New Roman" w:eastAsia="Calibri" w:hAnsi="Times New Roman" w:cs="Times New Roman"/>
                <w:sz w:val="24"/>
                <w:szCs w:val="24"/>
                <w:lang w:val="en-US"/>
              </w:rPr>
            </w:pPr>
            <w:r w:rsidRPr="00E65FF5">
              <w:rPr>
                <w:rFonts w:ascii="Times New Roman" w:eastAsia="Calibri" w:hAnsi="Times New Roman" w:cs="Times New Roman"/>
                <w:sz w:val="24"/>
                <w:szCs w:val="24"/>
                <w:lang w:val="en-US"/>
              </w:rPr>
              <w:t xml:space="preserve">Wetland biodiversity </w:t>
            </w:r>
          </w:p>
        </w:tc>
        <w:tc>
          <w:tcPr>
            <w:tcW w:w="1394" w:type="pct"/>
          </w:tcPr>
          <w:p w:rsidR="00FC18A3" w:rsidRPr="00E65FF5" w:rsidRDefault="00FC18A3" w:rsidP="0078522C">
            <w:pPr>
              <w:numPr>
                <w:ilvl w:val="0"/>
                <w:numId w:val="109"/>
              </w:numPr>
              <w:spacing w:after="200" w:line="276" w:lineRule="auto"/>
              <w:contextualSpacing/>
              <w:rPr>
                <w:rFonts w:ascii="Times New Roman" w:eastAsia="Calibri" w:hAnsi="Times New Roman" w:cs="Times New Roman"/>
                <w:sz w:val="24"/>
                <w:szCs w:val="24"/>
                <w:lang w:val="en-US"/>
              </w:rPr>
            </w:pPr>
            <w:r w:rsidRPr="00E65FF5">
              <w:rPr>
                <w:rFonts w:ascii="Times New Roman" w:eastAsia="Calibri" w:hAnsi="Times New Roman" w:cs="Times New Roman"/>
                <w:sz w:val="24"/>
                <w:szCs w:val="24"/>
                <w:lang w:val="en-US"/>
              </w:rPr>
              <w:t xml:space="preserve">Observation </w:t>
            </w:r>
          </w:p>
          <w:p w:rsidR="00FC18A3" w:rsidRPr="00E65FF5" w:rsidRDefault="00FC18A3" w:rsidP="0078522C">
            <w:pPr>
              <w:numPr>
                <w:ilvl w:val="0"/>
                <w:numId w:val="109"/>
              </w:numPr>
              <w:spacing w:after="200" w:line="276" w:lineRule="auto"/>
              <w:contextualSpacing/>
              <w:rPr>
                <w:rFonts w:ascii="Times New Roman" w:eastAsia="Calibri" w:hAnsi="Times New Roman" w:cs="Times New Roman"/>
                <w:sz w:val="24"/>
                <w:szCs w:val="24"/>
                <w:lang w:val="en-US"/>
              </w:rPr>
            </w:pPr>
            <w:r w:rsidRPr="00E65FF5">
              <w:rPr>
                <w:rFonts w:ascii="Times New Roman" w:eastAsia="Calibri" w:hAnsi="Times New Roman" w:cs="Times New Roman"/>
                <w:sz w:val="24"/>
                <w:szCs w:val="24"/>
                <w:lang w:val="en-US"/>
              </w:rPr>
              <w:t>Oral questioning</w:t>
            </w:r>
          </w:p>
          <w:p w:rsidR="00FC18A3" w:rsidRPr="00E65FF5" w:rsidRDefault="00FC18A3" w:rsidP="0078522C">
            <w:pPr>
              <w:numPr>
                <w:ilvl w:val="0"/>
                <w:numId w:val="109"/>
              </w:numPr>
              <w:spacing w:after="200" w:line="276" w:lineRule="auto"/>
              <w:contextualSpacing/>
              <w:rPr>
                <w:rFonts w:ascii="Times New Roman" w:eastAsia="Calibri" w:hAnsi="Times New Roman" w:cs="Times New Roman"/>
                <w:sz w:val="24"/>
                <w:szCs w:val="24"/>
                <w:lang w:val="en-US"/>
              </w:rPr>
            </w:pPr>
            <w:r w:rsidRPr="00E65FF5">
              <w:rPr>
                <w:rFonts w:ascii="Times New Roman" w:eastAsia="Calibri" w:hAnsi="Times New Roman" w:cs="Times New Roman"/>
                <w:sz w:val="24"/>
                <w:szCs w:val="24"/>
                <w:lang w:val="en-US"/>
              </w:rPr>
              <w:t xml:space="preserve">Written tests </w:t>
            </w:r>
          </w:p>
          <w:p w:rsidR="0006388A" w:rsidRPr="00E65FF5" w:rsidRDefault="00FC18A3" w:rsidP="0078522C">
            <w:pPr>
              <w:numPr>
                <w:ilvl w:val="0"/>
                <w:numId w:val="109"/>
              </w:numPr>
              <w:spacing w:after="200" w:line="276" w:lineRule="auto"/>
              <w:contextualSpacing/>
              <w:rPr>
                <w:rFonts w:ascii="Times New Roman" w:eastAsia="Calibri" w:hAnsi="Times New Roman" w:cs="Times New Roman"/>
                <w:sz w:val="24"/>
                <w:szCs w:val="24"/>
                <w:lang w:val="en-US"/>
              </w:rPr>
            </w:pPr>
            <w:r w:rsidRPr="00E65FF5">
              <w:rPr>
                <w:rFonts w:ascii="Times New Roman" w:eastAsia="Calibri" w:hAnsi="Times New Roman" w:cs="Times New Roman"/>
                <w:sz w:val="24"/>
                <w:szCs w:val="24"/>
                <w:lang w:val="en-US"/>
              </w:rPr>
              <w:t>Projects</w:t>
            </w:r>
          </w:p>
          <w:p w:rsidR="00FC18A3" w:rsidRPr="00E65FF5" w:rsidRDefault="005851CB" w:rsidP="0078522C">
            <w:pPr>
              <w:numPr>
                <w:ilvl w:val="0"/>
                <w:numId w:val="109"/>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Calibri" w:hAnsi="Times New Roman" w:cs="Times New Roman"/>
                <w:sz w:val="24"/>
                <w:szCs w:val="24"/>
                <w:lang w:val="en-US"/>
              </w:rPr>
              <w:t>Practical assignments</w:t>
            </w:r>
          </w:p>
        </w:tc>
      </w:tr>
      <w:tr w:rsidR="00E65FF5" w:rsidRPr="00E65FF5" w:rsidTr="00354297">
        <w:trPr>
          <w:trHeight w:val="1587"/>
        </w:trPr>
        <w:tc>
          <w:tcPr>
            <w:tcW w:w="1254" w:type="pct"/>
          </w:tcPr>
          <w:p w:rsidR="00D7115B" w:rsidRPr="00E65FF5" w:rsidRDefault="00D7115B" w:rsidP="0078522C">
            <w:pPr>
              <w:pStyle w:val="ListParagraph"/>
              <w:numPr>
                <w:ilvl w:val="0"/>
                <w:numId w:val="31"/>
              </w:numPr>
              <w:spacing w:after="0" w:line="276" w:lineRule="auto"/>
              <w:rPr>
                <w:rFonts w:ascii="Times New Roman" w:hAnsi="Times New Roman" w:cs="Times New Roman"/>
                <w:sz w:val="24"/>
                <w:szCs w:val="24"/>
                <w:lang w:val="en-US"/>
              </w:rPr>
            </w:pPr>
            <w:r w:rsidRPr="00E65FF5">
              <w:rPr>
                <w:rFonts w:ascii="Times New Roman" w:hAnsi="Times New Roman" w:cs="Times New Roman"/>
                <w:sz w:val="24"/>
                <w:szCs w:val="24"/>
                <w:lang w:val="en-US"/>
              </w:rPr>
              <w:t>Conserve wetlands</w:t>
            </w:r>
          </w:p>
        </w:tc>
        <w:tc>
          <w:tcPr>
            <w:tcW w:w="2352" w:type="pct"/>
          </w:tcPr>
          <w:p w:rsidR="00B955D8" w:rsidRPr="00E65FF5" w:rsidRDefault="00A9628D" w:rsidP="0078522C">
            <w:pPr>
              <w:numPr>
                <w:ilvl w:val="0"/>
                <w:numId w:val="109"/>
              </w:numPr>
              <w:spacing w:after="200" w:line="276" w:lineRule="auto"/>
              <w:contextualSpacing/>
              <w:rPr>
                <w:rFonts w:ascii="Times New Roman" w:eastAsia="Calibri" w:hAnsi="Times New Roman" w:cs="Times New Roman"/>
                <w:sz w:val="24"/>
                <w:szCs w:val="24"/>
                <w:lang w:val="en-US"/>
              </w:rPr>
            </w:pPr>
            <w:r w:rsidRPr="00E65FF5">
              <w:rPr>
                <w:rFonts w:ascii="Times New Roman" w:eastAsia="Calibri" w:hAnsi="Times New Roman" w:cs="Times New Roman"/>
                <w:sz w:val="24"/>
                <w:szCs w:val="24"/>
                <w:lang w:val="en-US"/>
              </w:rPr>
              <w:t xml:space="preserve">Guiding </w:t>
            </w:r>
            <w:r w:rsidR="00BB120E" w:rsidRPr="00E65FF5">
              <w:rPr>
                <w:rFonts w:ascii="Times New Roman" w:eastAsia="Calibri" w:hAnsi="Times New Roman" w:cs="Times New Roman"/>
                <w:sz w:val="24"/>
                <w:szCs w:val="24"/>
                <w:lang w:val="en-US"/>
              </w:rPr>
              <w:t>principles for wetland management</w:t>
            </w:r>
          </w:p>
          <w:p w:rsidR="00B955D8" w:rsidRPr="00E65FF5" w:rsidRDefault="00B955D8" w:rsidP="0078522C">
            <w:pPr>
              <w:numPr>
                <w:ilvl w:val="0"/>
                <w:numId w:val="109"/>
              </w:numPr>
              <w:spacing w:after="200" w:line="276" w:lineRule="auto"/>
              <w:contextualSpacing/>
              <w:rPr>
                <w:rFonts w:ascii="Times New Roman" w:eastAsia="Calibri" w:hAnsi="Times New Roman" w:cs="Times New Roman"/>
                <w:sz w:val="24"/>
                <w:szCs w:val="24"/>
                <w:lang w:val="en-US"/>
              </w:rPr>
            </w:pPr>
            <w:r w:rsidRPr="00E65FF5">
              <w:rPr>
                <w:rFonts w:ascii="Times New Roman" w:eastAsia="Calibri" w:hAnsi="Times New Roman" w:cs="Times New Roman"/>
                <w:sz w:val="24"/>
                <w:szCs w:val="24"/>
                <w:lang w:val="en-US"/>
              </w:rPr>
              <w:t xml:space="preserve">Sustainable utilization of wetlands </w:t>
            </w:r>
          </w:p>
          <w:p w:rsidR="00BB120E" w:rsidRPr="00E65FF5" w:rsidRDefault="00BB120E" w:rsidP="0078522C">
            <w:pPr>
              <w:numPr>
                <w:ilvl w:val="0"/>
                <w:numId w:val="109"/>
              </w:numPr>
              <w:spacing w:after="200" w:line="276" w:lineRule="auto"/>
              <w:contextualSpacing/>
              <w:rPr>
                <w:rFonts w:ascii="Times New Roman" w:eastAsia="Calibri" w:hAnsi="Times New Roman" w:cs="Times New Roman"/>
                <w:sz w:val="24"/>
                <w:szCs w:val="24"/>
                <w:lang w:val="en-US"/>
              </w:rPr>
            </w:pPr>
            <w:r w:rsidRPr="00E65FF5">
              <w:rPr>
                <w:rFonts w:ascii="Times New Roman" w:eastAsia="Calibri" w:hAnsi="Times New Roman" w:cs="Times New Roman"/>
                <w:sz w:val="24"/>
                <w:szCs w:val="24"/>
                <w:lang w:val="en-US"/>
              </w:rPr>
              <w:t>Process of preparing wetland management plan</w:t>
            </w:r>
          </w:p>
          <w:p w:rsidR="00BB120E" w:rsidRPr="00E65FF5" w:rsidRDefault="00BB120E" w:rsidP="0078522C">
            <w:pPr>
              <w:numPr>
                <w:ilvl w:val="1"/>
                <w:numId w:val="111"/>
              </w:numPr>
              <w:spacing w:after="200" w:line="276" w:lineRule="auto"/>
              <w:contextualSpacing/>
              <w:rPr>
                <w:rFonts w:ascii="Times New Roman" w:eastAsia="Calibri" w:hAnsi="Times New Roman" w:cs="Times New Roman"/>
                <w:sz w:val="24"/>
                <w:szCs w:val="24"/>
                <w:lang w:val="en-US"/>
              </w:rPr>
            </w:pPr>
            <w:r w:rsidRPr="00E65FF5">
              <w:rPr>
                <w:rFonts w:ascii="Times New Roman" w:eastAsia="Calibri" w:hAnsi="Times New Roman" w:cs="Times New Roman"/>
                <w:sz w:val="24"/>
                <w:szCs w:val="24"/>
                <w:lang w:val="en-US"/>
              </w:rPr>
              <w:t>Factors to consider</w:t>
            </w:r>
          </w:p>
          <w:p w:rsidR="00BB120E" w:rsidRPr="00E65FF5" w:rsidRDefault="00BB120E" w:rsidP="0078522C">
            <w:pPr>
              <w:numPr>
                <w:ilvl w:val="1"/>
                <w:numId w:val="111"/>
              </w:numPr>
              <w:spacing w:after="200" w:line="276" w:lineRule="auto"/>
              <w:contextualSpacing/>
              <w:rPr>
                <w:rFonts w:ascii="Times New Roman" w:eastAsia="Calibri" w:hAnsi="Times New Roman" w:cs="Times New Roman"/>
                <w:sz w:val="24"/>
                <w:szCs w:val="24"/>
                <w:lang w:val="en-US"/>
              </w:rPr>
            </w:pPr>
            <w:r w:rsidRPr="00E65FF5">
              <w:rPr>
                <w:rFonts w:ascii="Times New Roman" w:eastAsia="Calibri" w:hAnsi="Times New Roman" w:cs="Times New Roman"/>
                <w:sz w:val="24"/>
                <w:szCs w:val="24"/>
                <w:lang w:val="en-US"/>
              </w:rPr>
              <w:t>Stages of preparation</w:t>
            </w:r>
          </w:p>
          <w:p w:rsidR="00BB120E" w:rsidRPr="00E65FF5" w:rsidRDefault="00BB120E" w:rsidP="0078522C">
            <w:pPr>
              <w:numPr>
                <w:ilvl w:val="1"/>
                <w:numId w:val="111"/>
              </w:numPr>
              <w:spacing w:after="200" w:line="276" w:lineRule="auto"/>
              <w:contextualSpacing/>
              <w:rPr>
                <w:rFonts w:ascii="Times New Roman" w:eastAsia="Calibri" w:hAnsi="Times New Roman" w:cs="Times New Roman"/>
                <w:sz w:val="24"/>
                <w:szCs w:val="24"/>
                <w:lang w:val="en-US"/>
              </w:rPr>
            </w:pPr>
            <w:r w:rsidRPr="00E65FF5">
              <w:rPr>
                <w:rFonts w:ascii="Times New Roman" w:eastAsia="Calibri" w:hAnsi="Times New Roman" w:cs="Times New Roman"/>
                <w:sz w:val="24"/>
                <w:szCs w:val="24"/>
                <w:lang w:val="en-US"/>
              </w:rPr>
              <w:t>RAMSAR guidelines</w:t>
            </w:r>
          </w:p>
          <w:p w:rsidR="00BB120E" w:rsidRPr="00E65FF5" w:rsidRDefault="00BB120E" w:rsidP="0078522C">
            <w:pPr>
              <w:numPr>
                <w:ilvl w:val="1"/>
                <w:numId w:val="111"/>
              </w:numPr>
              <w:spacing w:after="200" w:line="276" w:lineRule="auto"/>
              <w:contextualSpacing/>
              <w:rPr>
                <w:rFonts w:ascii="Times New Roman" w:eastAsia="Calibri" w:hAnsi="Times New Roman" w:cs="Times New Roman"/>
                <w:sz w:val="24"/>
                <w:szCs w:val="24"/>
                <w:lang w:val="en-US"/>
              </w:rPr>
            </w:pPr>
            <w:r w:rsidRPr="00E65FF5">
              <w:rPr>
                <w:rFonts w:ascii="Times New Roman" w:eastAsia="Calibri" w:hAnsi="Times New Roman" w:cs="Times New Roman"/>
                <w:sz w:val="24"/>
                <w:szCs w:val="24"/>
                <w:lang w:val="en-US"/>
              </w:rPr>
              <w:t xml:space="preserve">Zonation </w:t>
            </w:r>
          </w:p>
          <w:p w:rsidR="00471AFF" w:rsidRPr="00E65FF5" w:rsidRDefault="00760BF9" w:rsidP="0078522C">
            <w:pPr>
              <w:numPr>
                <w:ilvl w:val="0"/>
                <w:numId w:val="109"/>
              </w:numPr>
              <w:spacing w:after="200" w:line="276" w:lineRule="auto"/>
              <w:contextualSpacing/>
              <w:rPr>
                <w:rFonts w:ascii="Times New Roman" w:eastAsia="Calibri" w:hAnsi="Times New Roman" w:cs="Times New Roman"/>
                <w:sz w:val="24"/>
                <w:szCs w:val="24"/>
                <w:lang w:val="en-US"/>
              </w:rPr>
            </w:pPr>
            <w:r w:rsidRPr="00E65FF5">
              <w:rPr>
                <w:rFonts w:ascii="Times New Roman" w:eastAsia="Calibri" w:hAnsi="Times New Roman" w:cs="Times New Roman"/>
                <w:sz w:val="24"/>
                <w:szCs w:val="24"/>
                <w:lang w:val="en-US"/>
              </w:rPr>
              <w:t>Threats to wetlands</w:t>
            </w:r>
          </w:p>
          <w:p w:rsidR="00BB120E" w:rsidRPr="00E65FF5" w:rsidRDefault="00BB120E" w:rsidP="0078522C">
            <w:pPr>
              <w:numPr>
                <w:ilvl w:val="0"/>
                <w:numId w:val="109"/>
              </w:numPr>
              <w:spacing w:after="200" w:line="276" w:lineRule="auto"/>
              <w:contextualSpacing/>
              <w:rPr>
                <w:rFonts w:ascii="Times New Roman" w:eastAsia="Calibri" w:hAnsi="Times New Roman" w:cs="Times New Roman"/>
                <w:sz w:val="24"/>
                <w:szCs w:val="24"/>
                <w:lang w:val="en-US"/>
              </w:rPr>
            </w:pPr>
            <w:r w:rsidRPr="00E65FF5">
              <w:rPr>
                <w:rFonts w:ascii="Times New Roman" w:eastAsia="Calibri" w:hAnsi="Times New Roman" w:cs="Times New Roman"/>
                <w:sz w:val="24"/>
                <w:szCs w:val="24"/>
                <w:lang w:val="en-US"/>
              </w:rPr>
              <w:t>Conventions for wetland resource management</w:t>
            </w:r>
          </w:p>
        </w:tc>
        <w:tc>
          <w:tcPr>
            <w:tcW w:w="1394" w:type="pct"/>
          </w:tcPr>
          <w:p w:rsidR="00DB52B2" w:rsidRPr="00E65FF5" w:rsidRDefault="00DB52B2" w:rsidP="0078522C">
            <w:pPr>
              <w:numPr>
                <w:ilvl w:val="0"/>
                <w:numId w:val="109"/>
              </w:numPr>
              <w:spacing w:after="200" w:line="276" w:lineRule="auto"/>
              <w:contextualSpacing/>
              <w:rPr>
                <w:rFonts w:ascii="Times New Roman" w:eastAsia="Calibri" w:hAnsi="Times New Roman" w:cs="Times New Roman"/>
                <w:sz w:val="24"/>
                <w:szCs w:val="24"/>
                <w:lang w:val="en-US"/>
              </w:rPr>
            </w:pPr>
            <w:r w:rsidRPr="00E65FF5">
              <w:rPr>
                <w:rFonts w:ascii="Times New Roman" w:eastAsia="Calibri" w:hAnsi="Times New Roman" w:cs="Times New Roman"/>
                <w:sz w:val="24"/>
                <w:szCs w:val="24"/>
                <w:lang w:val="en-US"/>
              </w:rPr>
              <w:t xml:space="preserve">Observation </w:t>
            </w:r>
          </w:p>
          <w:p w:rsidR="00DB52B2" w:rsidRPr="00E65FF5" w:rsidRDefault="00DB52B2" w:rsidP="0078522C">
            <w:pPr>
              <w:numPr>
                <w:ilvl w:val="0"/>
                <w:numId w:val="109"/>
              </w:numPr>
              <w:spacing w:after="200" w:line="276" w:lineRule="auto"/>
              <w:contextualSpacing/>
              <w:rPr>
                <w:rFonts w:ascii="Times New Roman" w:eastAsia="Calibri" w:hAnsi="Times New Roman" w:cs="Times New Roman"/>
                <w:sz w:val="24"/>
                <w:szCs w:val="24"/>
                <w:lang w:val="en-US"/>
              </w:rPr>
            </w:pPr>
            <w:r w:rsidRPr="00E65FF5">
              <w:rPr>
                <w:rFonts w:ascii="Times New Roman" w:eastAsia="Calibri" w:hAnsi="Times New Roman" w:cs="Times New Roman"/>
                <w:sz w:val="24"/>
                <w:szCs w:val="24"/>
                <w:lang w:val="en-US"/>
              </w:rPr>
              <w:t>Oral questioning</w:t>
            </w:r>
          </w:p>
          <w:p w:rsidR="00DB52B2" w:rsidRPr="00E65FF5" w:rsidRDefault="00DB52B2" w:rsidP="0078522C">
            <w:pPr>
              <w:numPr>
                <w:ilvl w:val="0"/>
                <w:numId w:val="109"/>
              </w:numPr>
              <w:spacing w:after="200" w:line="276" w:lineRule="auto"/>
              <w:contextualSpacing/>
              <w:rPr>
                <w:rFonts w:ascii="Times New Roman" w:eastAsia="Calibri" w:hAnsi="Times New Roman" w:cs="Times New Roman"/>
                <w:sz w:val="24"/>
                <w:szCs w:val="24"/>
                <w:lang w:val="en-US"/>
              </w:rPr>
            </w:pPr>
            <w:r w:rsidRPr="00E65FF5">
              <w:rPr>
                <w:rFonts w:ascii="Times New Roman" w:eastAsia="Calibri" w:hAnsi="Times New Roman" w:cs="Times New Roman"/>
                <w:sz w:val="24"/>
                <w:szCs w:val="24"/>
                <w:lang w:val="en-US"/>
              </w:rPr>
              <w:t xml:space="preserve">Written tests </w:t>
            </w:r>
          </w:p>
          <w:p w:rsidR="0006388A" w:rsidRPr="00E65FF5" w:rsidRDefault="00DB52B2" w:rsidP="0078522C">
            <w:pPr>
              <w:numPr>
                <w:ilvl w:val="0"/>
                <w:numId w:val="109"/>
              </w:numPr>
              <w:spacing w:after="200" w:line="276" w:lineRule="auto"/>
              <w:contextualSpacing/>
              <w:rPr>
                <w:rFonts w:ascii="Times New Roman" w:eastAsia="Calibri" w:hAnsi="Times New Roman" w:cs="Times New Roman"/>
                <w:sz w:val="24"/>
                <w:szCs w:val="24"/>
                <w:lang w:val="en-US"/>
              </w:rPr>
            </w:pPr>
            <w:r w:rsidRPr="00E65FF5">
              <w:rPr>
                <w:rFonts w:ascii="Times New Roman" w:eastAsia="Calibri" w:hAnsi="Times New Roman" w:cs="Times New Roman"/>
                <w:sz w:val="24"/>
                <w:szCs w:val="24"/>
                <w:lang w:val="en-US"/>
              </w:rPr>
              <w:t xml:space="preserve">Projects </w:t>
            </w:r>
          </w:p>
          <w:p w:rsidR="00D7115B" w:rsidRPr="00E65FF5" w:rsidRDefault="005851CB" w:rsidP="0078522C">
            <w:pPr>
              <w:numPr>
                <w:ilvl w:val="0"/>
                <w:numId w:val="109"/>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Calibri" w:hAnsi="Times New Roman" w:cs="Times New Roman"/>
                <w:sz w:val="24"/>
                <w:szCs w:val="24"/>
                <w:lang w:val="en-US"/>
              </w:rPr>
              <w:t>Practical assignments</w:t>
            </w:r>
          </w:p>
        </w:tc>
      </w:tr>
      <w:tr w:rsidR="00E65FF5" w:rsidRPr="00E65FF5" w:rsidTr="00354297">
        <w:trPr>
          <w:trHeight w:val="557"/>
        </w:trPr>
        <w:tc>
          <w:tcPr>
            <w:tcW w:w="1254" w:type="pct"/>
          </w:tcPr>
          <w:p w:rsidR="00D7115B" w:rsidRPr="00E65FF5" w:rsidRDefault="00D7115B" w:rsidP="0078522C">
            <w:pPr>
              <w:pStyle w:val="ListParagraph"/>
              <w:numPr>
                <w:ilvl w:val="0"/>
                <w:numId w:val="31"/>
              </w:numPr>
              <w:spacing w:after="0" w:line="276" w:lineRule="auto"/>
              <w:rPr>
                <w:rFonts w:ascii="Times New Roman" w:hAnsi="Times New Roman" w:cs="Times New Roman"/>
                <w:sz w:val="24"/>
                <w:szCs w:val="24"/>
                <w:lang w:val="en-US"/>
              </w:rPr>
            </w:pPr>
            <w:r w:rsidRPr="00E65FF5">
              <w:rPr>
                <w:rFonts w:ascii="Times New Roman" w:hAnsi="Times New Roman" w:cs="Times New Roman"/>
                <w:sz w:val="24"/>
                <w:szCs w:val="24"/>
                <w:lang w:val="en-US"/>
              </w:rPr>
              <w:t>Restore wetlands</w:t>
            </w:r>
          </w:p>
        </w:tc>
        <w:tc>
          <w:tcPr>
            <w:tcW w:w="2352" w:type="pct"/>
          </w:tcPr>
          <w:p w:rsidR="00DB52B2" w:rsidRPr="00E65FF5" w:rsidRDefault="00DB52B2" w:rsidP="0078522C">
            <w:pPr>
              <w:numPr>
                <w:ilvl w:val="0"/>
                <w:numId w:val="109"/>
              </w:numPr>
              <w:spacing w:after="200" w:line="276" w:lineRule="auto"/>
              <w:contextualSpacing/>
              <w:rPr>
                <w:rFonts w:ascii="Times New Roman" w:eastAsia="Calibri" w:hAnsi="Times New Roman" w:cs="Times New Roman"/>
                <w:sz w:val="24"/>
                <w:szCs w:val="24"/>
                <w:lang w:val="en-US"/>
              </w:rPr>
            </w:pPr>
            <w:r w:rsidRPr="00E65FF5">
              <w:rPr>
                <w:rFonts w:ascii="Times New Roman" w:eastAsia="Calibri" w:hAnsi="Times New Roman" w:cs="Times New Roman"/>
                <w:sz w:val="24"/>
                <w:szCs w:val="24"/>
                <w:lang w:val="en-US"/>
              </w:rPr>
              <w:t xml:space="preserve">Establishment of buffer zones placement </w:t>
            </w:r>
          </w:p>
          <w:p w:rsidR="00694606" w:rsidRPr="00E65FF5" w:rsidRDefault="00694606" w:rsidP="0078522C">
            <w:pPr>
              <w:numPr>
                <w:ilvl w:val="0"/>
                <w:numId w:val="109"/>
              </w:numPr>
              <w:spacing w:after="200" w:line="276" w:lineRule="auto"/>
              <w:contextualSpacing/>
              <w:rPr>
                <w:rFonts w:ascii="Times New Roman" w:eastAsia="Calibri" w:hAnsi="Times New Roman" w:cs="Times New Roman"/>
                <w:sz w:val="24"/>
                <w:szCs w:val="24"/>
                <w:lang w:val="en-US"/>
              </w:rPr>
            </w:pPr>
            <w:r w:rsidRPr="00E65FF5">
              <w:rPr>
                <w:rFonts w:ascii="Times New Roman" w:eastAsia="Calibri" w:hAnsi="Times New Roman" w:cs="Times New Roman"/>
                <w:sz w:val="24"/>
                <w:szCs w:val="24"/>
                <w:lang w:val="en-US"/>
              </w:rPr>
              <w:t>Wetland mitigation</w:t>
            </w:r>
          </w:p>
          <w:p w:rsidR="00DB52B2" w:rsidRPr="00E65FF5" w:rsidRDefault="00ED4580" w:rsidP="0078522C">
            <w:pPr>
              <w:numPr>
                <w:ilvl w:val="0"/>
                <w:numId w:val="109"/>
              </w:numPr>
              <w:spacing w:after="200" w:line="276" w:lineRule="auto"/>
              <w:contextualSpacing/>
              <w:rPr>
                <w:rFonts w:ascii="Times New Roman" w:eastAsia="Calibri" w:hAnsi="Times New Roman" w:cs="Times New Roman"/>
                <w:sz w:val="24"/>
                <w:szCs w:val="24"/>
                <w:lang w:val="en-US"/>
              </w:rPr>
            </w:pPr>
            <w:r w:rsidRPr="00E65FF5">
              <w:rPr>
                <w:rFonts w:ascii="Times New Roman" w:eastAsia="Calibri" w:hAnsi="Times New Roman" w:cs="Times New Roman"/>
                <w:sz w:val="24"/>
                <w:szCs w:val="24"/>
                <w:lang w:val="en-US"/>
              </w:rPr>
              <w:t xml:space="preserve">Wetland conditions monitoring </w:t>
            </w:r>
          </w:p>
          <w:p w:rsidR="00547E94" w:rsidRPr="00E65FF5" w:rsidRDefault="00547E94" w:rsidP="0078522C">
            <w:pPr>
              <w:numPr>
                <w:ilvl w:val="0"/>
                <w:numId w:val="109"/>
              </w:numPr>
              <w:spacing w:after="200" w:line="276" w:lineRule="auto"/>
              <w:contextualSpacing/>
              <w:rPr>
                <w:rFonts w:ascii="Times New Roman" w:eastAsia="Calibri" w:hAnsi="Times New Roman" w:cs="Times New Roman"/>
                <w:sz w:val="24"/>
                <w:szCs w:val="24"/>
                <w:lang w:val="en-US"/>
              </w:rPr>
            </w:pPr>
            <w:r w:rsidRPr="00E65FF5">
              <w:rPr>
                <w:rFonts w:ascii="Times New Roman" w:eastAsia="Calibri" w:hAnsi="Times New Roman" w:cs="Times New Roman"/>
                <w:sz w:val="24"/>
                <w:szCs w:val="24"/>
                <w:lang w:val="en-US"/>
              </w:rPr>
              <w:t>Wetland restoration measures</w:t>
            </w:r>
          </w:p>
          <w:p w:rsidR="00547E94" w:rsidRPr="00E65FF5" w:rsidRDefault="00547E94" w:rsidP="0078522C">
            <w:pPr>
              <w:numPr>
                <w:ilvl w:val="0"/>
                <w:numId w:val="109"/>
              </w:numPr>
              <w:spacing w:after="200" w:line="276" w:lineRule="auto"/>
              <w:contextualSpacing/>
              <w:rPr>
                <w:rFonts w:ascii="Times New Roman" w:eastAsia="Calibri" w:hAnsi="Times New Roman" w:cs="Times New Roman"/>
                <w:sz w:val="24"/>
                <w:szCs w:val="24"/>
                <w:lang w:val="en-US"/>
              </w:rPr>
            </w:pPr>
            <w:r w:rsidRPr="00E65FF5">
              <w:rPr>
                <w:rFonts w:ascii="Times New Roman" w:eastAsia="Calibri" w:hAnsi="Times New Roman" w:cs="Times New Roman"/>
                <w:sz w:val="24"/>
                <w:szCs w:val="24"/>
                <w:lang w:val="en-US"/>
              </w:rPr>
              <w:t xml:space="preserve">Process of creation of constructed wetlands </w:t>
            </w:r>
          </w:p>
          <w:p w:rsidR="00DB52B2" w:rsidRPr="00E65FF5" w:rsidRDefault="00DB52B2" w:rsidP="0078522C">
            <w:pPr>
              <w:numPr>
                <w:ilvl w:val="0"/>
                <w:numId w:val="109"/>
              </w:numPr>
              <w:spacing w:after="200" w:line="276" w:lineRule="auto"/>
              <w:contextualSpacing/>
              <w:rPr>
                <w:rFonts w:ascii="Times New Roman" w:eastAsia="Calibri" w:hAnsi="Times New Roman" w:cs="Times New Roman"/>
                <w:sz w:val="24"/>
                <w:szCs w:val="24"/>
                <w:lang w:val="en-US"/>
              </w:rPr>
            </w:pPr>
            <w:r w:rsidRPr="00E65FF5">
              <w:rPr>
                <w:rFonts w:ascii="Times New Roman" w:eastAsia="Calibri" w:hAnsi="Times New Roman" w:cs="Times New Roman"/>
                <w:sz w:val="24"/>
                <w:szCs w:val="24"/>
                <w:lang w:val="en-US"/>
              </w:rPr>
              <w:t xml:space="preserve">Community sensitization </w:t>
            </w:r>
          </w:p>
          <w:p w:rsidR="00D7115B" w:rsidRPr="00E65FF5" w:rsidRDefault="00DB52B2" w:rsidP="0078522C">
            <w:pPr>
              <w:numPr>
                <w:ilvl w:val="0"/>
                <w:numId w:val="109"/>
              </w:numPr>
              <w:spacing w:after="200" w:line="276" w:lineRule="auto"/>
              <w:contextualSpacing/>
              <w:rPr>
                <w:rFonts w:ascii="Times New Roman" w:eastAsia="Calibri" w:hAnsi="Times New Roman" w:cs="Times New Roman"/>
                <w:sz w:val="24"/>
                <w:szCs w:val="24"/>
                <w:lang w:val="en-US"/>
              </w:rPr>
            </w:pPr>
            <w:r w:rsidRPr="00E65FF5">
              <w:rPr>
                <w:rFonts w:ascii="Times New Roman" w:eastAsia="Calibri" w:hAnsi="Times New Roman" w:cs="Times New Roman"/>
                <w:sz w:val="24"/>
                <w:szCs w:val="24"/>
                <w:lang w:val="en-US"/>
              </w:rPr>
              <w:t xml:space="preserve">Wetlands monitoring </w:t>
            </w:r>
          </w:p>
        </w:tc>
        <w:tc>
          <w:tcPr>
            <w:tcW w:w="1394" w:type="pct"/>
          </w:tcPr>
          <w:p w:rsidR="00DB52B2" w:rsidRPr="00E65FF5" w:rsidRDefault="00DB52B2" w:rsidP="0078522C">
            <w:pPr>
              <w:numPr>
                <w:ilvl w:val="0"/>
                <w:numId w:val="109"/>
              </w:numPr>
              <w:spacing w:after="200" w:line="276" w:lineRule="auto"/>
              <w:contextualSpacing/>
              <w:rPr>
                <w:rFonts w:ascii="Times New Roman" w:eastAsia="Calibri" w:hAnsi="Times New Roman" w:cs="Times New Roman"/>
                <w:sz w:val="24"/>
                <w:szCs w:val="24"/>
                <w:lang w:val="en-US"/>
              </w:rPr>
            </w:pPr>
            <w:r w:rsidRPr="00E65FF5">
              <w:rPr>
                <w:rFonts w:ascii="Times New Roman" w:eastAsia="Calibri" w:hAnsi="Times New Roman" w:cs="Times New Roman"/>
                <w:sz w:val="24"/>
                <w:szCs w:val="24"/>
                <w:lang w:val="en-US"/>
              </w:rPr>
              <w:t xml:space="preserve">Observation </w:t>
            </w:r>
          </w:p>
          <w:p w:rsidR="00DB52B2" w:rsidRPr="00E65FF5" w:rsidRDefault="00DB52B2" w:rsidP="0078522C">
            <w:pPr>
              <w:numPr>
                <w:ilvl w:val="0"/>
                <w:numId w:val="109"/>
              </w:numPr>
              <w:spacing w:after="200" w:line="276" w:lineRule="auto"/>
              <w:contextualSpacing/>
              <w:rPr>
                <w:rFonts w:ascii="Times New Roman" w:eastAsia="Calibri" w:hAnsi="Times New Roman" w:cs="Times New Roman"/>
                <w:sz w:val="24"/>
                <w:szCs w:val="24"/>
                <w:lang w:val="en-US"/>
              </w:rPr>
            </w:pPr>
            <w:r w:rsidRPr="00E65FF5">
              <w:rPr>
                <w:rFonts w:ascii="Times New Roman" w:eastAsia="Calibri" w:hAnsi="Times New Roman" w:cs="Times New Roman"/>
                <w:sz w:val="24"/>
                <w:szCs w:val="24"/>
                <w:lang w:val="en-US"/>
              </w:rPr>
              <w:t>Oral questioning</w:t>
            </w:r>
          </w:p>
          <w:p w:rsidR="00DB52B2" w:rsidRPr="00E65FF5" w:rsidRDefault="00DB52B2" w:rsidP="0078522C">
            <w:pPr>
              <w:numPr>
                <w:ilvl w:val="0"/>
                <w:numId w:val="109"/>
              </w:numPr>
              <w:spacing w:after="200" w:line="276" w:lineRule="auto"/>
              <w:contextualSpacing/>
              <w:rPr>
                <w:rFonts w:ascii="Times New Roman" w:eastAsia="Calibri" w:hAnsi="Times New Roman" w:cs="Times New Roman"/>
                <w:sz w:val="24"/>
                <w:szCs w:val="24"/>
                <w:lang w:val="en-US"/>
              </w:rPr>
            </w:pPr>
            <w:r w:rsidRPr="00E65FF5">
              <w:rPr>
                <w:rFonts w:ascii="Times New Roman" w:eastAsia="Calibri" w:hAnsi="Times New Roman" w:cs="Times New Roman"/>
                <w:sz w:val="24"/>
                <w:szCs w:val="24"/>
                <w:lang w:val="en-US"/>
              </w:rPr>
              <w:t xml:space="preserve">Written tests </w:t>
            </w:r>
          </w:p>
          <w:p w:rsidR="0006388A" w:rsidRPr="00E65FF5" w:rsidRDefault="00DB52B2" w:rsidP="0078522C">
            <w:pPr>
              <w:numPr>
                <w:ilvl w:val="0"/>
                <w:numId w:val="109"/>
              </w:numPr>
              <w:spacing w:after="200" w:line="276" w:lineRule="auto"/>
              <w:contextualSpacing/>
              <w:rPr>
                <w:rFonts w:ascii="Times New Roman" w:eastAsia="Calibri" w:hAnsi="Times New Roman" w:cs="Times New Roman"/>
                <w:sz w:val="24"/>
                <w:szCs w:val="24"/>
                <w:lang w:val="en-US"/>
              </w:rPr>
            </w:pPr>
            <w:r w:rsidRPr="00E65FF5">
              <w:rPr>
                <w:rFonts w:ascii="Times New Roman" w:eastAsia="Calibri" w:hAnsi="Times New Roman" w:cs="Times New Roman"/>
                <w:sz w:val="24"/>
                <w:szCs w:val="24"/>
                <w:lang w:val="en-US"/>
              </w:rPr>
              <w:t xml:space="preserve">Projects </w:t>
            </w:r>
          </w:p>
          <w:p w:rsidR="00D7115B" w:rsidRPr="00E65FF5" w:rsidRDefault="005851CB" w:rsidP="0078522C">
            <w:pPr>
              <w:numPr>
                <w:ilvl w:val="0"/>
                <w:numId w:val="109"/>
              </w:numPr>
              <w:spacing w:after="200" w:line="276" w:lineRule="auto"/>
              <w:contextualSpacing/>
              <w:rPr>
                <w:rFonts w:ascii="Times New Roman" w:eastAsia="Calibri" w:hAnsi="Times New Roman" w:cs="Times New Roman"/>
                <w:sz w:val="24"/>
                <w:szCs w:val="24"/>
                <w:lang w:val="en-US"/>
              </w:rPr>
            </w:pPr>
            <w:r w:rsidRPr="00E65FF5">
              <w:rPr>
                <w:rFonts w:ascii="Times New Roman" w:eastAsia="Calibri" w:hAnsi="Times New Roman" w:cs="Times New Roman"/>
                <w:sz w:val="24"/>
                <w:szCs w:val="24"/>
                <w:lang w:val="en-US"/>
              </w:rPr>
              <w:t xml:space="preserve">Practical assignments </w:t>
            </w:r>
          </w:p>
        </w:tc>
      </w:tr>
    </w:tbl>
    <w:p w:rsidR="00DB52B2" w:rsidRPr="00E65FF5" w:rsidRDefault="00CB650D" w:rsidP="00BF1275">
      <w:pPr>
        <w:spacing w:after="200" w:line="276" w:lineRule="auto"/>
        <w:contextualSpacing/>
        <w:rPr>
          <w:rFonts w:eastAsia="Calibri"/>
          <w:szCs w:val="24"/>
          <w:lang w:val="en-US"/>
        </w:rPr>
      </w:pPr>
      <w:bookmarkStart w:id="102" w:name="_Hlk536780151"/>
      <w:r w:rsidRPr="00E65FF5">
        <w:rPr>
          <w:rFonts w:eastAsia="Calibri"/>
          <w:b/>
          <w:szCs w:val="24"/>
        </w:rPr>
        <w:lastRenderedPageBreak/>
        <w:t xml:space="preserve">Suggested Methods of Instruction </w:t>
      </w:r>
    </w:p>
    <w:p w:rsidR="00DB52B2" w:rsidRPr="00E65FF5" w:rsidRDefault="00DB52B2" w:rsidP="00BF1275">
      <w:pPr>
        <w:numPr>
          <w:ilvl w:val="0"/>
          <w:numId w:val="12"/>
        </w:numPr>
        <w:spacing w:after="0" w:line="276" w:lineRule="auto"/>
        <w:rPr>
          <w:rFonts w:eastAsia="Calibri"/>
          <w:szCs w:val="24"/>
        </w:rPr>
      </w:pPr>
      <w:r w:rsidRPr="00E65FF5">
        <w:rPr>
          <w:rFonts w:eastAsia="Calibri"/>
          <w:szCs w:val="24"/>
        </w:rPr>
        <w:t xml:space="preserve">Lectures </w:t>
      </w:r>
    </w:p>
    <w:p w:rsidR="00DB52B2" w:rsidRPr="00E65FF5" w:rsidRDefault="00DB52B2" w:rsidP="00BF1275">
      <w:pPr>
        <w:numPr>
          <w:ilvl w:val="0"/>
          <w:numId w:val="12"/>
        </w:numPr>
        <w:spacing w:after="0" w:line="276" w:lineRule="auto"/>
        <w:rPr>
          <w:rFonts w:eastAsia="Calibri"/>
          <w:szCs w:val="24"/>
        </w:rPr>
      </w:pPr>
      <w:r w:rsidRPr="00E65FF5">
        <w:rPr>
          <w:rFonts w:eastAsia="Calibri"/>
          <w:szCs w:val="24"/>
        </w:rPr>
        <w:t>Group discussions</w:t>
      </w:r>
    </w:p>
    <w:p w:rsidR="00DB52B2" w:rsidRPr="00E65FF5" w:rsidRDefault="00DB52B2" w:rsidP="00BF1275">
      <w:pPr>
        <w:numPr>
          <w:ilvl w:val="0"/>
          <w:numId w:val="12"/>
        </w:numPr>
        <w:spacing w:after="0" w:line="276" w:lineRule="auto"/>
        <w:rPr>
          <w:rFonts w:eastAsia="Calibri"/>
          <w:szCs w:val="24"/>
        </w:rPr>
      </w:pPr>
      <w:r w:rsidRPr="00E65FF5">
        <w:rPr>
          <w:rFonts w:eastAsia="Calibri"/>
          <w:szCs w:val="24"/>
        </w:rPr>
        <w:t>Demonstration by trainer</w:t>
      </w:r>
    </w:p>
    <w:p w:rsidR="00DB52B2" w:rsidRPr="00E65FF5" w:rsidRDefault="00DB52B2" w:rsidP="00BF1275">
      <w:pPr>
        <w:numPr>
          <w:ilvl w:val="0"/>
          <w:numId w:val="12"/>
        </w:numPr>
        <w:spacing w:after="0" w:line="276" w:lineRule="auto"/>
        <w:rPr>
          <w:rFonts w:eastAsia="Calibri"/>
          <w:szCs w:val="24"/>
        </w:rPr>
      </w:pPr>
      <w:r w:rsidRPr="00E65FF5">
        <w:rPr>
          <w:rFonts w:eastAsia="Calibri"/>
          <w:szCs w:val="24"/>
        </w:rPr>
        <w:t>Exercises by trainee</w:t>
      </w:r>
    </w:p>
    <w:p w:rsidR="00DB52B2" w:rsidRPr="00E65FF5" w:rsidRDefault="00DB52B2" w:rsidP="00BF1275">
      <w:pPr>
        <w:spacing w:after="0" w:line="276" w:lineRule="auto"/>
        <w:rPr>
          <w:rFonts w:eastAsia="Calibri"/>
          <w:b/>
          <w:szCs w:val="24"/>
        </w:rPr>
      </w:pPr>
    </w:p>
    <w:p w:rsidR="00DB52B2" w:rsidRPr="00E65FF5" w:rsidRDefault="00DB52B2" w:rsidP="00BF1275">
      <w:pPr>
        <w:spacing w:after="0" w:line="276" w:lineRule="auto"/>
        <w:rPr>
          <w:rFonts w:eastAsia="Calibri"/>
          <w:b/>
          <w:szCs w:val="24"/>
        </w:rPr>
      </w:pPr>
      <w:r w:rsidRPr="00E65FF5">
        <w:rPr>
          <w:rFonts w:eastAsia="Calibri"/>
          <w:b/>
          <w:szCs w:val="24"/>
        </w:rPr>
        <w:t>Recommended Resources</w:t>
      </w:r>
    </w:p>
    <w:p w:rsidR="00DB52B2" w:rsidRPr="00E65FF5" w:rsidRDefault="00DB52B2" w:rsidP="00BF1275">
      <w:pPr>
        <w:numPr>
          <w:ilvl w:val="0"/>
          <w:numId w:val="12"/>
        </w:numPr>
        <w:spacing w:after="0" w:line="276" w:lineRule="auto"/>
        <w:rPr>
          <w:rFonts w:eastAsia="Calibri"/>
          <w:bCs/>
          <w:iCs/>
          <w:szCs w:val="24"/>
        </w:rPr>
      </w:pPr>
      <w:r w:rsidRPr="00E65FF5">
        <w:rPr>
          <w:rFonts w:eastAsia="Calibri"/>
          <w:bCs/>
          <w:iCs/>
          <w:szCs w:val="24"/>
        </w:rPr>
        <w:t xml:space="preserve">Monitoring Equipment </w:t>
      </w:r>
    </w:p>
    <w:p w:rsidR="00DB52B2" w:rsidRPr="00E65FF5" w:rsidRDefault="00DB52B2" w:rsidP="00BF1275">
      <w:pPr>
        <w:numPr>
          <w:ilvl w:val="0"/>
          <w:numId w:val="12"/>
        </w:numPr>
        <w:spacing w:after="0" w:line="276" w:lineRule="auto"/>
        <w:rPr>
          <w:rFonts w:eastAsia="Calibri"/>
          <w:bCs/>
          <w:iCs/>
          <w:szCs w:val="24"/>
        </w:rPr>
      </w:pPr>
      <w:r w:rsidRPr="00E65FF5">
        <w:rPr>
          <w:rFonts w:eastAsia="Calibri"/>
          <w:bCs/>
          <w:iCs/>
          <w:szCs w:val="24"/>
        </w:rPr>
        <w:t xml:space="preserve">Laboratory </w:t>
      </w:r>
    </w:p>
    <w:p w:rsidR="00DB52B2" w:rsidRPr="00E65FF5" w:rsidRDefault="00DB52B2" w:rsidP="00BF1275">
      <w:pPr>
        <w:numPr>
          <w:ilvl w:val="0"/>
          <w:numId w:val="12"/>
        </w:numPr>
        <w:spacing w:after="0" w:line="276" w:lineRule="auto"/>
        <w:rPr>
          <w:rFonts w:eastAsia="Calibri"/>
          <w:bCs/>
          <w:iCs/>
          <w:szCs w:val="24"/>
        </w:rPr>
      </w:pPr>
      <w:r w:rsidRPr="00E65FF5">
        <w:rPr>
          <w:rFonts w:eastAsia="Calibri"/>
          <w:bCs/>
          <w:iCs/>
          <w:szCs w:val="24"/>
        </w:rPr>
        <w:t xml:space="preserve">Data </w:t>
      </w:r>
    </w:p>
    <w:p w:rsidR="00DB52B2" w:rsidRPr="00E65FF5" w:rsidRDefault="00DB52B2" w:rsidP="00BF1275">
      <w:pPr>
        <w:numPr>
          <w:ilvl w:val="0"/>
          <w:numId w:val="12"/>
        </w:numPr>
        <w:spacing w:after="0" w:line="276" w:lineRule="auto"/>
        <w:rPr>
          <w:rFonts w:eastAsia="Calibri"/>
          <w:bCs/>
          <w:iCs/>
          <w:szCs w:val="24"/>
        </w:rPr>
      </w:pPr>
      <w:r w:rsidRPr="00E65FF5">
        <w:rPr>
          <w:rFonts w:eastAsia="Calibri"/>
          <w:bCs/>
          <w:iCs/>
          <w:szCs w:val="24"/>
        </w:rPr>
        <w:t xml:space="preserve">Computer </w:t>
      </w:r>
    </w:p>
    <w:p w:rsidR="00DB52B2" w:rsidRPr="00E65FF5" w:rsidRDefault="00DB52B2" w:rsidP="00BF1275">
      <w:pPr>
        <w:numPr>
          <w:ilvl w:val="0"/>
          <w:numId w:val="12"/>
        </w:numPr>
        <w:spacing w:after="0" w:line="276" w:lineRule="auto"/>
        <w:rPr>
          <w:rFonts w:eastAsia="Calibri"/>
          <w:bCs/>
          <w:iCs/>
          <w:szCs w:val="24"/>
        </w:rPr>
      </w:pPr>
      <w:r w:rsidRPr="00E65FF5">
        <w:rPr>
          <w:rFonts w:eastAsia="Calibri"/>
          <w:bCs/>
          <w:iCs/>
          <w:szCs w:val="24"/>
        </w:rPr>
        <w:t xml:space="preserve">Stationery </w:t>
      </w:r>
    </w:p>
    <w:p w:rsidR="00DB52B2" w:rsidRPr="00E65FF5" w:rsidRDefault="00DB52B2" w:rsidP="00BF1275">
      <w:pPr>
        <w:numPr>
          <w:ilvl w:val="0"/>
          <w:numId w:val="12"/>
        </w:numPr>
        <w:spacing w:after="0" w:line="276" w:lineRule="auto"/>
        <w:rPr>
          <w:rFonts w:eastAsia="Calibri"/>
          <w:bCs/>
          <w:iCs/>
          <w:szCs w:val="24"/>
        </w:rPr>
      </w:pPr>
      <w:r w:rsidRPr="00E65FF5">
        <w:rPr>
          <w:rFonts w:eastAsia="Calibri"/>
          <w:bCs/>
          <w:iCs/>
          <w:szCs w:val="24"/>
        </w:rPr>
        <w:t xml:space="preserve">Internet </w:t>
      </w:r>
    </w:p>
    <w:bookmarkEnd w:id="102"/>
    <w:p w:rsidR="00FC18A3" w:rsidRPr="00E65FF5" w:rsidRDefault="00FC18A3" w:rsidP="00BF1275">
      <w:pPr>
        <w:spacing w:after="200" w:line="276" w:lineRule="auto"/>
        <w:rPr>
          <w:rFonts w:eastAsia="Calibri"/>
          <w:b/>
          <w:bCs/>
          <w:iCs/>
          <w:szCs w:val="24"/>
        </w:rPr>
      </w:pPr>
      <w:r w:rsidRPr="00E65FF5">
        <w:rPr>
          <w:szCs w:val="24"/>
        </w:rPr>
        <w:br w:type="page"/>
      </w:r>
    </w:p>
    <w:p w:rsidR="00665725" w:rsidRPr="00E65FF5" w:rsidRDefault="00665725" w:rsidP="00BF1275">
      <w:pPr>
        <w:pStyle w:val="Heading2"/>
      </w:pPr>
      <w:bookmarkStart w:id="103" w:name="_Toc536184904"/>
      <w:bookmarkStart w:id="104" w:name="_Toc67490946"/>
      <w:r w:rsidRPr="00E65FF5">
        <w:lastRenderedPageBreak/>
        <w:t>RANGELAND AND WILDLIFE RESOURCES</w:t>
      </w:r>
      <w:bookmarkEnd w:id="103"/>
      <w:r w:rsidR="00EE4BA5" w:rsidRPr="00E65FF5">
        <w:t xml:space="preserve"> MANAGEMENT</w:t>
      </w:r>
      <w:bookmarkEnd w:id="104"/>
    </w:p>
    <w:p w:rsidR="00566306" w:rsidRPr="00E65FF5" w:rsidRDefault="00566306" w:rsidP="00BF1275">
      <w:pPr>
        <w:spacing w:after="0" w:line="276" w:lineRule="auto"/>
        <w:rPr>
          <w:szCs w:val="24"/>
          <w:lang w:val="en-US"/>
        </w:rPr>
      </w:pPr>
    </w:p>
    <w:p w:rsidR="00FC18A3" w:rsidRPr="00E65FF5" w:rsidRDefault="00FC18A3" w:rsidP="00BF1275">
      <w:pPr>
        <w:spacing w:after="200" w:line="276" w:lineRule="auto"/>
        <w:rPr>
          <w:rFonts w:eastAsia="Calibri"/>
          <w:b/>
          <w:szCs w:val="24"/>
          <w:lang w:val="en-ZA"/>
        </w:rPr>
      </w:pPr>
      <w:r w:rsidRPr="00E65FF5">
        <w:rPr>
          <w:rFonts w:eastAsia="Calibri"/>
          <w:b/>
          <w:szCs w:val="24"/>
        </w:rPr>
        <w:t xml:space="preserve">UNIT CODE: </w:t>
      </w:r>
      <w:r w:rsidR="008808A9" w:rsidRPr="00E65FF5">
        <w:rPr>
          <w:rFonts w:eastAsia="Times New Roman"/>
          <w:b/>
          <w:szCs w:val="24"/>
          <w:lang w:val="en-US"/>
        </w:rPr>
        <w:t>ENV/CU/MGT/CR/05</w:t>
      </w:r>
      <w:r w:rsidR="006A45CD" w:rsidRPr="00E65FF5">
        <w:rPr>
          <w:rFonts w:eastAsia="Times New Roman"/>
          <w:b/>
          <w:szCs w:val="24"/>
          <w:lang w:val="en-US"/>
        </w:rPr>
        <w:t>/6</w:t>
      </w:r>
      <w:r w:rsidR="00203F45" w:rsidRPr="00E65FF5">
        <w:rPr>
          <w:rFonts w:eastAsia="Times New Roman"/>
          <w:b/>
          <w:szCs w:val="24"/>
          <w:lang w:val="en-US"/>
        </w:rPr>
        <w:t>/A</w:t>
      </w:r>
    </w:p>
    <w:p w:rsidR="00FC18A3" w:rsidRPr="00E65FF5" w:rsidRDefault="00FC18A3" w:rsidP="00BF1275">
      <w:pPr>
        <w:spacing w:after="200" w:line="276" w:lineRule="auto"/>
        <w:rPr>
          <w:rFonts w:eastAsia="Calibri"/>
          <w:b/>
          <w:szCs w:val="24"/>
        </w:rPr>
      </w:pPr>
      <w:r w:rsidRPr="00E65FF5">
        <w:rPr>
          <w:rFonts w:eastAsia="Calibri"/>
          <w:b/>
          <w:szCs w:val="24"/>
        </w:rPr>
        <w:t>Relationship to Occupational Standards</w:t>
      </w:r>
    </w:p>
    <w:p w:rsidR="00FC18A3" w:rsidRPr="00E65FF5" w:rsidRDefault="00FC18A3" w:rsidP="00BF1275">
      <w:pPr>
        <w:spacing w:after="200" w:line="276" w:lineRule="auto"/>
        <w:rPr>
          <w:rFonts w:eastAsia="Calibri"/>
          <w:szCs w:val="24"/>
        </w:rPr>
      </w:pPr>
      <w:r w:rsidRPr="00E65FF5">
        <w:rPr>
          <w:rFonts w:eastAsia="Calibri"/>
          <w:szCs w:val="24"/>
        </w:rPr>
        <w:t xml:space="preserve">This unit addresses the unit of competency: </w:t>
      </w:r>
      <w:r w:rsidR="00EE4BA5" w:rsidRPr="00E65FF5">
        <w:rPr>
          <w:rFonts w:eastAsia="Calibri"/>
          <w:szCs w:val="24"/>
        </w:rPr>
        <w:t>Manage rangeland and wildlife resources</w:t>
      </w:r>
    </w:p>
    <w:p w:rsidR="00FC18A3" w:rsidRPr="00E65FF5" w:rsidRDefault="00FC18A3" w:rsidP="00BF1275">
      <w:pPr>
        <w:spacing w:after="200" w:line="276" w:lineRule="auto"/>
        <w:rPr>
          <w:rFonts w:eastAsia="Calibri"/>
          <w:b/>
          <w:szCs w:val="24"/>
        </w:rPr>
      </w:pPr>
      <w:r w:rsidRPr="00E65FF5">
        <w:rPr>
          <w:rFonts w:eastAsia="Calibri"/>
          <w:b/>
          <w:szCs w:val="24"/>
        </w:rPr>
        <w:t xml:space="preserve">Duration of Unit: </w:t>
      </w:r>
      <w:r w:rsidRPr="00E65FF5">
        <w:rPr>
          <w:rFonts w:eastAsia="Calibri"/>
          <w:szCs w:val="24"/>
        </w:rPr>
        <w:t xml:space="preserve"> </w:t>
      </w:r>
      <w:r w:rsidR="004E6278" w:rsidRPr="00E65FF5">
        <w:rPr>
          <w:rFonts w:eastAsia="Calibri"/>
          <w:szCs w:val="24"/>
        </w:rPr>
        <w:t xml:space="preserve">110 </w:t>
      </w:r>
      <w:r w:rsidRPr="00E65FF5">
        <w:rPr>
          <w:rFonts w:eastAsia="Calibri"/>
          <w:szCs w:val="24"/>
        </w:rPr>
        <w:t>hours</w:t>
      </w:r>
    </w:p>
    <w:p w:rsidR="00FC18A3" w:rsidRPr="00E65FF5" w:rsidRDefault="00FC18A3" w:rsidP="00BF1275">
      <w:pPr>
        <w:spacing w:after="200" w:line="276" w:lineRule="auto"/>
        <w:rPr>
          <w:rFonts w:eastAsia="Calibri"/>
          <w:b/>
          <w:szCs w:val="24"/>
        </w:rPr>
      </w:pPr>
      <w:r w:rsidRPr="00E65FF5">
        <w:rPr>
          <w:rFonts w:eastAsia="Calibri"/>
          <w:b/>
          <w:szCs w:val="24"/>
        </w:rPr>
        <w:t>Unit Description</w:t>
      </w:r>
    </w:p>
    <w:p w:rsidR="0024378E" w:rsidRPr="00E65FF5" w:rsidRDefault="0024378E" w:rsidP="0024378E">
      <w:pPr>
        <w:spacing w:after="200" w:line="276" w:lineRule="auto"/>
        <w:jc w:val="both"/>
        <w:rPr>
          <w:rFonts w:eastAsia="Calibri"/>
          <w:szCs w:val="24"/>
        </w:rPr>
      </w:pPr>
      <w:r w:rsidRPr="00E65FF5">
        <w:rPr>
          <w:rFonts w:eastAsia="Times New Roman"/>
          <w:szCs w:val="24"/>
          <w:lang w:val="en-AU"/>
        </w:rPr>
        <w:t>This unit describes the competencies required to</w:t>
      </w:r>
      <w:r w:rsidRPr="00E65FF5">
        <w:rPr>
          <w:rFonts w:eastAsia="Calibri"/>
          <w:szCs w:val="24"/>
        </w:rPr>
        <w:t xml:space="preserve"> </w:t>
      </w:r>
      <w:r w:rsidRPr="00E65FF5">
        <w:rPr>
          <w:rFonts w:eastAsia="Times New Roman"/>
          <w:szCs w:val="24"/>
        </w:rPr>
        <w:t xml:space="preserve">manage rangeland and wildlife resources. It involves </w:t>
      </w:r>
      <w:r w:rsidRPr="00E65FF5">
        <w:rPr>
          <w:rFonts w:eastAsia="Calibri"/>
          <w:szCs w:val="24"/>
        </w:rPr>
        <w:t>managing rangelands resources, wildlife, human-wildlife conflicts and developing an integrated wildlife and rangeland management plan.</w:t>
      </w:r>
    </w:p>
    <w:p w:rsidR="00FC18A3" w:rsidRPr="00E65FF5" w:rsidRDefault="00FC18A3" w:rsidP="00BF1275">
      <w:pPr>
        <w:spacing w:after="200" w:line="276" w:lineRule="auto"/>
        <w:rPr>
          <w:rFonts w:eastAsia="Calibri"/>
          <w:b/>
          <w:szCs w:val="24"/>
        </w:rPr>
      </w:pPr>
      <w:r w:rsidRPr="00E65FF5">
        <w:rPr>
          <w:rFonts w:eastAsia="Calibri"/>
          <w:b/>
          <w:szCs w:val="24"/>
        </w:rPr>
        <w:t>Summary of Learning Outcomes</w:t>
      </w:r>
      <w:r w:rsidR="0024378E" w:rsidRPr="00E65FF5">
        <w:rPr>
          <w:rFonts w:eastAsia="Calibri"/>
          <w:b/>
          <w:szCs w:val="24"/>
        </w:rPr>
        <w:t xml:space="preserve"> </w:t>
      </w:r>
    </w:p>
    <w:p w:rsidR="00665725" w:rsidRPr="00E65FF5" w:rsidRDefault="002E0896" w:rsidP="0078522C">
      <w:pPr>
        <w:pStyle w:val="ListParagraph"/>
        <w:numPr>
          <w:ilvl w:val="3"/>
          <w:numId w:val="32"/>
        </w:numPr>
        <w:spacing w:after="0" w:line="276" w:lineRule="auto"/>
        <w:rPr>
          <w:rFonts w:ascii="Times New Roman" w:hAnsi="Times New Roman"/>
          <w:sz w:val="24"/>
          <w:szCs w:val="24"/>
          <w:lang w:val="en-US"/>
        </w:rPr>
      </w:pPr>
      <w:r w:rsidRPr="00E65FF5">
        <w:rPr>
          <w:rFonts w:ascii="Times New Roman" w:hAnsi="Times New Roman"/>
          <w:sz w:val="24"/>
          <w:szCs w:val="24"/>
          <w:lang w:val="en-US"/>
        </w:rPr>
        <w:t>Manage rangeland</w:t>
      </w:r>
      <w:r w:rsidR="00665725" w:rsidRPr="00E65FF5">
        <w:rPr>
          <w:rFonts w:ascii="Times New Roman" w:hAnsi="Times New Roman"/>
          <w:sz w:val="24"/>
          <w:szCs w:val="24"/>
          <w:lang w:val="en-US"/>
        </w:rPr>
        <w:t xml:space="preserve"> resources</w:t>
      </w:r>
    </w:p>
    <w:p w:rsidR="00665725" w:rsidRPr="00E65FF5" w:rsidRDefault="00665725" w:rsidP="0078522C">
      <w:pPr>
        <w:pStyle w:val="ListParagraph"/>
        <w:numPr>
          <w:ilvl w:val="3"/>
          <w:numId w:val="32"/>
        </w:numPr>
        <w:spacing w:after="0" w:line="276" w:lineRule="auto"/>
        <w:rPr>
          <w:rFonts w:ascii="Times New Roman" w:hAnsi="Times New Roman"/>
          <w:sz w:val="24"/>
          <w:szCs w:val="24"/>
          <w:lang w:val="en-US"/>
        </w:rPr>
      </w:pPr>
      <w:r w:rsidRPr="00E65FF5">
        <w:rPr>
          <w:rFonts w:ascii="Times New Roman" w:hAnsi="Times New Roman"/>
          <w:sz w:val="24"/>
          <w:szCs w:val="24"/>
          <w:lang w:val="en-US"/>
        </w:rPr>
        <w:t>Manage wildlife</w:t>
      </w:r>
    </w:p>
    <w:p w:rsidR="00665725" w:rsidRPr="00E65FF5" w:rsidRDefault="00665725" w:rsidP="0078522C">
      <w:pPr>
        <w:pStyle w:val="ListParagraph"/>
        <w:numPr>
          <w:ilvl w:val="3"/>
          <w:numId w:val="32"/>
        </w:numPr>
        <w:spacing w:after="0" w:line="276" w:lineRule="auto"/>
        <w:rPr>
          <w:rFonts w:ascii="Times New Roman" w:hAnsi="Times New Roman"/>
          <w:sz w:val="24"/>
          <w:szCs w:val="24"/>
          <w:lang w:val="en-US"/>
        </w:rPr>
      </w:pPr>
      <w:r w:rsidRPr="00E65FF5">
        <w:rPr>
          <w:rFonts w:ascii="Times New Roman" w:hAnsi="Times New Roman"/>
          <w:sz w:val="24"/>
          <w:szCs w:val="24"/>
          <w:lang w:val="en-US"/>
        </w:rPr>
        <w:t>Manage human-wildlife conflicts</w:t>
      </w:r>
    </w:p>
    <w:p w:rsidR="00B45CE0" w:rsidRPr="00E65FF5" w:rsidRDefault="00665725" w:rsidP="0078522C">
      <w:pPr>
        <w:pStyle w:val="ListParagraph"/>
        <w:numPr>
          <w:ilvl w:val="3"/>
          <w:numId w:val="32"/>
        </w:numPr>
        <w:spacing w:after="0" w:line="276" w:lineRule="auto"/>
        <w:rPr>
          <w:rFonts w:ascii="Times New Roman" w:hAnsi="Times New Roman"/>
          <w:sz w:val="24"/>
          <w:szCs w:val="24"/>
          <w:lang w:val="en-US"/>
        </w:rPr>
      </w:pPr>
      <w:r w:rsidRPr="00E65FF5">
        <w:rPr>
          <w:rFonts w:ascii="Times New Roman" w:hAnsi="Times New Roman"/>
          <w:sz w:val="24"/>
          <w:szCs w:val="24"/>
          <w:lang w:val="en-US"/>
        </w:rPr>
        <w:t>Develop an integrated wildlife and rangeland management plan</w:t>
      </w:r>
    </w:p>
    <w:p w:rsidR="00665725" w:rsidRPr="00E65FF5" w:rsidRDefault="00665725" w:rsidP="00BF1275">
      <w:pPr>
        <w:pStyle w:val="ListParagraph"/>
        <w:spacing w:after="0" w:line="276" w:lineRule="auto"/>
        <w:ind w:left="540"/>
        <w:rPr>
          <w:rFonts w:ascii="Times New Roman" w:hAnsi="Times New Roman"/>
          <w:sz w:val="24"/>
          <w:szCs w:val="24"/>
          <w:lang w:val="en-US"/>
        </w:rPr>
      </w:pPr>
    </w:p>
    <w:p w:rsidR="00FC18A3" w:rsidRPr="00E65FF5" w:rsidRDefault="00FC18A3" w:rsidP="00BF1275">
      <w:pPr>
        <w:spacing w:after="0" w:line="276" w:lineRule="auto"/>
        <w:rPr>
          <w:rFonts w:eastAsia="Calibri"/>
          <w:b/>
          <w:szCs w:val="24"/>
        </w:rPr>
      </w:pPr>
      <w:r w:rsidRPr="00E65FF5">
        <w:rPr>
          <w:rFonts w:eastAsia="Calibri"/>
          <w:b/>
          <w:szCs w:val="24"/>
        </w:rPr>
        <w:t>Learning Outcomes, Content and Suggested Assessment Methods</w:t>
      </w:r>
    </w:p>
    <w:tbl>
      <w:tblPr>
        <w:tblStyle w:val="TableGrid1"/>
        <w:tblW w:w="5000" w:type="pct"/>
        <w:tblLook w:val="04A0" w:firstRow="1" w:lastRow="0" w:firstColumn="1" w:lastColumn="0" w:noHBand="0" w:noVBand="1"/>
      </w:tblPr>
      <w:tblGrid>
        <w:gridCol w:w="2289"/>
        <w:gridCol w:w="4293"/>
        <w:gridCol w:w="2544"/>
      </w:tblGrid>
      <w:tr w:rsidR="00E65FF5" w:rsidRPr="00E65FF5" w:rsidTr="00354297">
        <w:tc>
          <w:tcPr>
            <w:tcW w:w="1254" w:type="pct"/>
            <w:tcBorders>
              <w:top w:val="single" w:sz="4" w:space="0" w:color="auto"/>
              <w:left w:val="single" w:sz="4" w:space="0" w:color="auto"/>
              <w:bottom w:val="single" w:sz="4" w:space="0" w:color="auto"/>
              <w:right w:val="single" w:sz="4" w:space="0" w:color="auto"/>
            </w:tcBorders>
            <w:shd w:val="clear" w:color="auto" w:fill="F2F2F2"/>
          </w:tcPr>
          <w:p w:rsidR="00FC18A3" w:rsidRPr="00E65FF5" w:rsidRDefault="00FC18A3" w:rsidP="00BF1275">
            <w:pPr>
              <w:spacing w:after="200" w:line="276" w:lineRule="auto"/>
              <w:rPr>
                <w:rFonts w:ascii="Times New Roman" w:eastAsia="Calibri" w:hAnsi="Times New Roman" w:cs="Times New Roman"/>
                <w:b/>
                <w:sz w:val="24"/>
                <w:szCs w:val="24"/>
              </w:rPr>
            </w:pPr>
            <w:r w:rsidRPr="00E65FF5">
              <w:rPr>
                <w:rFonts w:ascii="Times New Roman" w:eastAsia="Calibri" w:hAnsi="Times New Roman" w:cs="Times New Roman"/>
                <w:b/>
                <w:sz w:val="24"/>
                <w:szCs w:val="24"/>
              </w:rPr>
              <w:t>Learning Outcome</w:t>
            </w:r>
          </w:p>
        </w:tc>
        <w:tc>
          <w:tcPr>
            <w:tcW w:w="2352" w:type="pct"/>
            <w:tcBorders>
              <w:top w:val="single" w:sz="4" w:space="0" w:color="auto"/>
              <w:left w:val="single" w:sz="4" w:space="0" w:color="auto"/>
              <w:bottom w:val="single" w:sz="4" w:space="0" w:color="auto"/>
              <w:right w:val="single" w:sz="4" w:space="0" w:color="auto"/>
            </w:tcBorders>
            <w:shd w:val="clear" w:color="auto" w:fill="F2F2F2"/>
          </w:tcPr>
          <w:p w:rsidR="00FC18A3" w:rsidRPr="00E65FF5" w:rsidRDefault="00FC18A3" w:rsidP="00BF1275">
            <w:pPr>
              <w:spacing w:after="200" w:line="276" w:lineRule="auto"/>
              <w:rPr>
                <w:rFonts w:ascii="Times New Roman" w:eastAsia="Calibri" w:hAnsi="Times New Roman" w:cs="Times New Roman"/>
                <w:b/>
                <w:sz w:val="24"/>
                <w:szCs w:val="24"/>
              </w:rPr>
            </w:pPr>
            <w:r w:rsidRPr="00E65FF5">
              <w:rPr>
                <w:rFonts w:ascii="Times New Roman" w:eastAsia="Calibri" w:hAnsi="Times New Roman" w:cs="Times New Roman"/>
                <w:b/>
                <w:sz w:val="24"/>
                <w:szCs w:val="24"/>
              </w:rPr>
              <w:t>Content</w:t>
            </w:r>
          </w:p>
        </w:tc>
        <w:tc>
          <w:tcPr>
            <w:tcW w:w="1394" w:type="pct"/>
            <w:tcBorders>
              <w:top w:val="single" w:sz="4" w:space="0" w:color="auto"/>
              <w:left w:val="single" w:sz="4" w:space="0" w:color="auto"/>
              <w:bottom w:val="single" w:sz="4" w:space="0" w:color="auto"/>
              <w:right w:val="single" w:sz="4" w:space="0" w:color="auto"/>
            </w:tcBorders>
            <w:shd w:val="clear" w:color="auto" w:fill="F2F2F2"/>
          </w:tcPr>
          <w:p w:rsidR="00FC18A3" w:rsidRPr="00E65FF5" w:rsidRDefault="00FC18A3" w:rsidP="00BF1275">
            <w:pPr>
              <w:spacing w:after="200" w:line="276" w:lineRule="auto"/>
              <w:rPr>
                <w:rFonts w:ascii="Times New Roman" w:eastAsia="Calibri" w:hAnsi="Times New Roman" w:cs="Times New Roman"/>
                <w:b/>
                <w:sz w:val="24"/>
                <w:szCs w:val="24"/>
              </w:rPr>
            </w:pPr>
            <w:r w:rsidRPr="00E65FF5">
              <w:rPr>
                <w:rFonts w:ascii="Times New Roman" w:eastAsia="Calibri" w:hAnsi="Times New Roman" w:cs="Times New Roman"/>
                <w:b/>
                <w:sz w:val="24"/>
                <w:szCs w:val="24"/>
              </w:rPr>
              <w:t>Suggested Assessment Methods</w:t>
            </w:r>
          </w:p>
        </w:tc>
      </w:tr>
      <w:tr w:rsidR="00E65FF5" w:rsidRPr="00E65FF5" w:rsidTr="00354297">
        <w:trPr>
          <w:trHeight w:val="1587"/>
        </w:trPr>
        <w:tc>
          <w:tcPr>
            <w:tcW w:w="1254" w:type="pct"/>
          </w:tcPr>
          <w:p w:rsidR="00FC18A3" w:rsidRPr="00E65FF5" w:rsidRDefault="00D7115B" w:rsidP="0078522C">
            <w:pPr>
              <w:pStyle w:val="ListParagraph"/>
              <w:numPr>
                <w:ilvl w:val="0"/>
                <w:numId w:val="33"/>
              </w:numPr>
              <w:spacing w:after="0" w:line="276" w:lineRule="auto"/>
              <w:rPr>
                <w:rFonts w:ascii="Times New Roman" w:hAnsi="Times New Roman" w:cs="Times New Roman"/>
                <w:sz w:val="24"/>
                <w:szCs w:val="24"/>
                <w:lang w:val="en-US"/>
              </w:rPr>
            </w:pPr>
            <w:r w:rsidRPr="00E65FF5">
              <w:rPr>
                <w:rFonts w:ascii="Times New Roman" w:hAnsi="Times New Roman" w:cs="Times New Roman"/>
                <w:sz w:val="24"/>
                <w:szCs w:val="24"/>
                <w:lang w:val="en-US"/>
              </w:rPr>
              <w:t>Manage rangeland resources</w:t>
            </w:r>
          </w:p>
        </w:tc>
        <w:tc>
          <w:tcPr>
            <w:tcW w:w="2352" w:type="pct"/>
          </w:tcPr>
          <w:p w:rsidR="00FC18A3" w:rsidRPr="00E65FF5" w:rsidRDefault="00F909FD" w:rsidP="0078522C">
            <w:pPr>
              <w:numPr>
                <w:ilvl w:val="0"/>
                <w:numId w:val="112"/>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Meaning of Rangelands</w:t>
            </w:r>
          </w:p>
          <w:p w:rsidR="005268DC" w:rsidRPr="00E65FF5" w:rsidRDefault="005268DC" w:rsidP="0078522C">
            <w:pPr>
              <w:numPr>
                <w:ilvl w:val="0"/>
                <w:numId w:val="112"/>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Characteristics of rangelands</w:t>
            </w:r>
          </w:p>
          <w:p w:rsidR="00F909FD" w:rsidRPr="00E65FF5" w:rsidRDefault="00F909FD" w:rsidP="0078522C">
            <w:pPr>
              <w:numPr>
                <w:ilvl w:val="0"/>
                <w:numId w:val="112"/>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Values</w:t>
            </w:r>
            <w:r w:rsidR="005268DC" w:rsidRPr="00E65FF5">
              <w:rPr>
                <w:rFonts w:ascii="Times New Roman" w:eastAsia="Times New Roman" w:hAnsi="Times New Roman" w:cs="Times New Roman"/>
                <w:sz w:val="24"/>
                <w:szCs w:val="24"/>
                <w:lang w:val="en-US"/>
              </w:rPr>
              <w:t xml:space="preserve"> and threats</w:t>
            </w:r>
            <w:r w:rsidRPr="00E65FF5">
              <w:rPr>
                <w:rFonts w:ascii="Times New Roman" w:eastAsia="Times New Roman" w:hAnsi="Times New Roman" w:cs="Times New Roman"/>
                <w:sz w:val="24"/>
                <w:szCs w:val="24"/>
                <w:lang w:val="en-US"/>
              </w:rPr>
              <w:t xml:space="preserve"> of rangelands </w:t>
            </w:r>
          </w:p>
          <w:p w:rsidR="00F909FD" w:rsidRPr="00E65FF5" w:rsidRDefault="00F909FD" w:rsidP="0078522C">
            <w:pPr>
              <w:numPr>
                <w:ilvl w:val="0"/>
                <w:numId w:val="112"/>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Rangeland </w:t>
            </w:r>
            <w:r w:rsidR="009C0DAC" w:rsidRPr="00E65FF5">
              <w:rPr>
                <w:rFonts w:ascii="Times New Roman" w:eastAsia="Times New Roman" w:hAnsi="Times New Roman" w:cs="Times New Roman"/>
                <w:sz w:val="24"/>
                <w:szCs w:val="24"/>
                <w:lang w:val="en-US"/>
              </w:rPr>
              <w:t xml:space="preserve">resources </w:t>
            </w:r>
          </w:p>
          <w:p w:rsidR="00F909FD" w:rsidRPr="00E65FF5" w:rsidRDefault="00F42C2E" w:rsidP="0078522C">
            <w:pPr>
              <w:numPr>
                <w:ilvl w:val="0"/>
                <w:numId w:val="112"/>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Land use patterns</w:t>
            </w:r>
          </w:p>
          <w:p w:rsidR="00F42C2E" w:rsidRPr="00E65FF5" w:rsidRDefault="00F42C2E" w:rsidP="0078522C">
            <w:pPr>
              <w:numPr>
                <w:ilvl w:val="0"/>
                <w:numId w:val="112"/>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Principles of </w:t>
            </w:r>
            <w:r w:rsidR="00EA708F" w:rsidRPr="00E65FF5">
              <w:rPr>
                <w:rFonts w:ascii="Times New Roman" w:eastAsia="Times New Roman" w:hAnsi="Times New Roman" w:cs="Times New Roman"/>
                <w:sz w:val="24"/>
                <w:szCs w:val="24"/>
                <w:lang w:val="en-US"/>
              </w:rPr>
              <w:t xml:space="preserve">sustainable </w:t>
            </w:r>
            <w:r w:rsidRPr="00E65FF5">
              <w:rPr>
                <w:rFonts w:ascii="Times New Roman" w:eastAsia="Times New Roman" w:hAnsi="Times New Roman" w:cs="Times New Roman"/>
                <w:sz w:val="24"/>
                <w:szCs w:val="24"/>
                <w:lang w:val="en-US"/>
              </w:rPr>
              <w:t>rangeland management</w:t>
            </w:r>
          </w:p>
          <w:p w:rsidR="00F42C2E" w:rsidRPr="00E65FF5" w:rsidRDefault="00F01C96" w:rsidP="0078522C">
            <w:pPr>
              <w:numPr>
                <w:ilvl w:val="0"/>
                <w:numId w:val="112"/>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Threats and c</w:t>
            </w:r>
            <w:r w:rsidR="00F42C2E" w:rsidRPr="00E65FF5">
              <w:rPr>
                <w:rFonts w:ascii="Times New Roman" w:eastAsia="Times New Roman" w:hAnsi="Times New Roman" w:cs="Times New Roman"/>
                <w:sz w:val="24"/>
                <w:szCs w:val="24"/>
                <w:lang w:val="en-US"/>
              </w:rPr>
              <w:t>hallenges of rangeland management</w:t>
            </w:r>
          </w:p>
          <w:p w:rsidR="00F42C2E" w:rsidRPr="00E65FF5" w:rsidRDefault="00FF25CA" w:rsidP="0078522C">
            <w:pPr>
              <w:numPr>
                <w:ilvl w:val="0"/>
                <w:numId w:val="112"/>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Rangeland </w:t>
            </w:r>
            <w:r w:rsidR="00F42C2E" w:rsidRPr="00E65FF5">
              <w:rPr>
                <w:rFonts w:ascii="Times New Roman" w:eastAsia="Times New Roman" w:hAnsi="Times New Roman" w:cs="Times New Roman"/>
                <w:sz w:val="24"/>
                <w:szCs w:val="24"/>
                <w:lang w:val="en-US"/>
              </w:rPr>
              <w:t>conditions and trends</w:t>
            </w:r>
          </w:p>
          <w:p w:rsidR="0061621C" w:rsidRPr="00E65FF5" w:rsidRDefault="0061621C" w:rsidP="0078522C">
            <w:pPr>
              <w:numPr>
                <w:ilvl w:val="0"/>
                <w:numId w:val="112"/>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Strategies </w:t>
            </w:r>
            <w:r w:rsidR="003E4167" w:rsidRPr="00E65FF5">
              <w:rPr>
                <w:rFonts w:ascii="Times New Roman" w:eastAsia="Times New Roman" w:hAnsi="Times New Roman" w:cs="Times New Roman"/>
                <w:sz w:val="24"/>
                <w:szCs w:val="24"/>
                <w:lang w:val="en-US"/>
              </w:rPr>
              <w:t>of rangeland</w:t>
            </w:r>
            <w:r w:rsidR="00614E59" w:rsidRPr="00E65FF5">
              <w:rPr>
                <w:rFonts w:ascii="Times New Roman" w:eastAsia="Times New Roman" w:hAnsi="Times New Roman" w:cs="Times New Roman"/>
                <w:sz w:val="24"/>
                <w:szCs w:val="24"/>
                <w:lang w:val="en-US"/>
              </w:rPr>
              <w:t xml:space="preserve"> conservation</w:t>
            </w:r>
          </w:p>
          <w:p w:rsidR="00F42C2E" w:rsidRPr="00E65FF5" w:rsidRDefault="00F42C2E" w:rsidP="0078522C">
            <w:pPr>
              <w:numPr>
                <w:ilvl w:val="0"/>
                <w:numId w:val="112"/>
              </w:numPr>
              <w:spacing w:after="200" w:line="276" w:lineRule="auto"/>
              <w:contextualSpacing/>
              <w:rPr>
                <w:rFonts w:ascii="Times New Roman" w:eastAsia="Calibri" w:hAnsi="Times New Roman" w:cs="Times New Roman"/>
                <w:sz w:val="24"/>
                <w:szCs w:val="24"/>
                <w:lang w:val="en-US"/>
              </w:rPr>
            </w:pPr>
            <w:r w:rsidRPr="00E65FF5">
              <w:rPr>
                <w:rFonts w:ascii="Times New Roman" w:eastAsia="Times New Roman" w:hAnsi="Times New Roman" w:cs="Times New Roman"/>
                <w:sz w:val="24"/>
                <w:szCs w:val="24"/>
                <w:lang w:val="en-US"/>
              </w:rPr>
              <w:t>Measures</w:t>
            </w:r>
            <w:r w:rsidRPr="00E65FF5">
              <w:rPr>
                <w:rFonts w:ascii="Times New Roman" w:eastAsia="Calibri" w:hAnsi="Times New Roman" w:cs="Times New Roman"/>
                <w:sz w:val="24"/>
                <w:szCs w:val="24"/>
                <w:lang w:val="en-US"/>
              </w:rPr>
              <w:t xml:space="preserve"> for rangeland restoration </w:t>
            </w:r>
          </w:p>
        </w:tc>
        <w:tc>
          <w:tcPr>
            <w:tcW w:w="1394" w:type="pct"/>
          </w:tcPr>
          <w:p w:rsidR="00FC18A3" w:rsidRPr="00E65FF5" w:rsidRDefault="00FC18A3" w:rsidP="0078522C">
            <w:pPr>
              <w:numPr>
                <w:ilvl w:val="0"/>
                <w:numId w:val="112"/>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Observation </w:t>
            </w:r>
          </w:p>
          <w:p w:rsidR="00FC18A3" w:rsidRPr="00E65FF5" w:rsidRDefault="00FC18A3" w:rsidP="0078522C">
            <w:pPr>
              <w:numPr>
                <w:ilvl w:val="0"/>
                <w:numId w:val="112"/>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Oral questioning</w:t>
            </w:r>
          </w:p>
          <w:p w:rsidR="00FC18A3" w:rsidRPr="00E65FF5" w:rsidRDefault="00FC18A3" w:rsidP="0078522C">
            <w:pPr>
              <w:numPr>
                <w:ilvl w:val="0"/>
                <w:numId w:val="112"/>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Written tests </w:t>
            </w:r>
          </w:p>
          <w:p w:rsidR="00B35DD2" w:rsidRPr="00E65FF5" w:rsidRDefault="00FC18A3" w:rsidP="0078522C">
            <w:pPr>
              <w:numPr>
                <w:ilvl w:val="0"/>
                <w:numId w:val="112"/>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Projects </w:t>
            </w:r>
          </w:p>
          <w:p w:rsidR="00FC18A3" w:rsidRPr="00E65FF5" w:rsidRDefault="00B35DD2" w:rsidP="0078522C">
            <w:pPr>
              <w:numPr>
                <w:ilvl w:val="0"/>
                <w:numId w:val="112"/>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Practical assignments </w:t>
            </w:r>
          </w:p>
        </w:tc>
      </w:tr>
      <w:tr w:rsidR="00E65FF5" w:rsidRPr="00E65FF5" w:rsidTr="00354297">
        <w:trPr>
          <w:trHeight w:val="1587"/>
        </w:trPr>
        <w:tc>
          <w:tcPr>
            <w:tcW w:w="1254" w:type="pct"/>
          </w:tcPr>
          <w:p w:rsidR="00FC18A3" w:rsidRPr="00E65FF5" w:rsidRDefault="00D7115B" w:rsidP="0078522C">
            <w:pPr>
              <w:pStyle w:val="ListParagraph"/>
              <w:numPr>
                <w:ilvl w:val="0"/>
                <w:numId w:val="33"/>
              </w:numPr>
              <w:spacing w:after="0" w:line="276" w:lineRule="auto"/>
              <w:rPr>
                <w:rFonts w:ascii="Times New Roman" w:hAnsi="Times New Roman" w:cs="Times New Roman"/>
                <w:sz w:val="24"/>
                <w:szCs w:val="24"/>
                <w:lang w:val="en-US"/>
              </w:rPr>
            </w:pPr>
            <w:r w:rsidRPr="00E65FF5">
              <w:rPr>
                <w:rFonts w:ascii="Times New Roman" w:hAnsi="Times New Roman" w:cs="Times New Roman"/>
                <w:sz w:val="24"/>
                <w:szCs w:val="24"/>
                <w:lang w:val="en-US"/>
              </w:rPr>
              <w:lastRenderedPageBreak/>
              <w:t>Manage wildlife</w:t>
            </w:r>
          </w:p>
        </w:tc>
        <w:tc>
          <w:tcPr>
            <w:tcW w:w="2352" w:type="pct"/>
          </w:tcPr>
          <w:p w:rsidR="00FC18A3" w:rsidRPr="00E65FF5" w:rsidRDefault="00AF5F0B" w:rsidP="0078522C">
            <w:pPr>
              <w:numPr>
                <w:ilvl w:val="0"/>
                <w:numId w:val="112"/>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Wildlife diversity</w:t>
            </w:r>
          </w:p>
          <w:p w:rsidR="0026154E" w:rsidRPr="00E65FF5" w:rsidRDefault="0026154E" w:rsidP="0078522C">
            <w:pPr>
              <w:numPr>
                <w:ilvl w:val="0"/>
                <w:numId w:val="112"/>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Wildlife ecology and management </w:t>
            </w:r>
          </w:p>
          <w:p w:rsidR="00AF5F0B" w:rsidRPr="00E65FF5" w:rsidRDefault="00A85469" w:rsidP="0078522C">
            <w:pPr>
              <w:numPr>
                <w:ilvl w:val="0"/>
                <w:numId w:val="112"/>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Importance and v</w:t>
            </w:r>
            <w:r w:rsidR="00AF5F0B" w:rsidRPr="00E65FF5">
              <w:rPr>
                <w:rFonts w:ascii="Times New Roman" w:eastAsia="Times New Roman" w:hAnsi="Times New Roman" w:cs="Times New Roman"/>
                <w:sz w:val="24"/>
                <w:szCs w:val="24"/>
                <w:lang w:val="en-US"/>
              </w:rPr>
              <w:t xml:space="preserve">alues of wildlife </w:t>
            </w:r>
          </w:p>
          <w:p w:rsidR="00E253CA" w:rsidRPr="00E65FF5" w:rsidRDefault="00E253CA" w:rsidP="0078522C">
            <w:pPr>
              <w:numPr>
                <w:ilvl w:val="0"/>
                <w:numId w:val="112"/>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Methods of studying wildlife</w:t>
            </w:r>
          </w:p>
          <w:p w:rsidR="00936D45" w:rsidRPr="00E65FF5" w:rsidRDefault="00936D45" w:rsidP="0078522C">
            <w:pPr>
              <w:numPr>
                <w:ilvl w:val="0"/>
                <w:numId w:val="112"/>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Types of wildlife management </w:t>
            </w:r>
          </w:p>
          <w:p w:rsidR="00AF5F0B" w:rsidRPr="00E65FF5" w:rsidRDefault="00AF5F0B" w:rsidP="0078522C">
            <w:pPr>
              <w:numPr>
                <w:ilvl w:val="0"/>
                <w:numId w:val="112"/>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Rationale for wildlife resource management</w:t>
            </w:r>
          </w:p>
          <w:p w:rsidR="00166E8C" w:rsidRPr="00E65FF5" w:rsidRDefault="00166E8C" w:rsidP="0078522C">
            <w:pPr>
              <w:numPr>
                <w:ilvl w:val="0"/>
                <w:numId w:val="112"/>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Sustainable wildlife utilization and management </w:t>
            </w:r>
          </w:p>
          <w:p w:rsidR="0071709A" w:rsidRPr="00E65FF5" w:rsidRDefault="0071709A" w:rsidP="0078522C">
            <w:pPr>
              <w:numPr>
                <w:ilvl w:val="0"/>
                <w:numId w:val="112"/>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Captive wildlife management techniques </w:t>
            </w:r>
          </w:p>
          <w:p w:rsidR="004C0FCB" w:rsidRPr="00E65FF5" w:rsidRDefault="004C0FCB" w:rsidP="0078522C">
            <w:pPr>
              <w:numPr>
                <w:ilvl w:val="0"/>
                <w:numId w:val="112"/>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Community wildlife management </w:t>
            </w:r>
          </w:p>
          <w:p w:rsidR="00AF5F0B" w:rsidRPr="00E65FF5" w:rsidRDefault="000019F4" w:rsidP="0078522C">
            <w:pPr>
              <w:numPr>
                <w:ilvl w:val="0"/>
                <w:numId w:val="112"/>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Conservation status of</w:t>
            </w:r>
            <w:r w:rsidR="00AF5F0B" w:rsidRPr="00E65FF5">
              <w:rPr>
                <w:rFonts w:ascii="Times New Roman" w:eastAsia="Times New Roman" w:hAnsi="Times New Roman" w:cs="Times New Roman"/>
                <w:sz w:val="24"/>
                <w:szCs w:val="24"/>
                <w:lang w:val="en-US"/>
              </w:rPr>
              <w:t xml:space="preserve"> wildlife in Kenya </w:t>
            </w:r>
          </w:p>
          <w:p w:rsidR="00404B30" w:rsidRPr="00E65FF5" w:rsidRDefault="00404B30" w:rsidP="0078522C">
            <w:pPr>
              <w:numPr>
                <w:ilvl w:val="0"/>
                <w:numId w:val="112"/>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Strategies of wildlife conservation in Kenya </w:t>
            </w:r>
          </w:p>
          <w:p w:rsidR="00AF5F0B" w:rsidRPr="00E65FF5" w:rsidRDefault="00D37A75" w:rsidP="0078522C">
            <w:pPr>
              <w:numPr>
                <w:ilvl w:val="0"/>
                <w:numId w:val="112"/>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Threats and c</w:t>
            </w:r>
            <w:r w:rsidR="00AF5F0B" w:rsidRPr="00E65FF5">
              <w:rPr>
                <w:rFonts w:ascii="Times New Roman" w:eastAsia="Times New Roman" w:hAnsi="Times New Roman" w:cs="Times New Roman"/>
                <w:sz w:val="24"/>
                <w:szCs w:val="24"/>
                <w:lang w:val="en-US"/>
              </w:rPr>
              <w:t>hallenges facing wildlife conservation in rangelands</w:t>
            </w:r>
          </w:p>
        </w:tc>
        <w:tc>
          <w:tcPr>
            <w:tcW w:w="1394" w:type="pct"/>
          </w:tcPr>
          <w:p w:rsidR="00FC18A3" w:rsidRPr="00E65FF5" w:rsidRDefault="00FC18A3" w:rsidP="0078522C">
            <w:pPr>
              <w:numPr>
                <w:ilvl w:val="0"/>
                <w:numId w:val="112"/>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Observation </w:t>
            </w:r>
          </w:p>
          <w:p w:rsidR="00FC18A3" w:rsidRPr="00E65FF5" w:rsidRDefault="00FC18A3" w:rsidP="0078522C">
            <w:pPr>
              <w:numPr>
                <w:ilvl w:val="0"/>
                <w:numId w:val="112"/>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Oral questioning</w:t>
            </w:r>
          </w:p>
          <w:p w:rsidR="00FC18A3" w:rsidRPr="00E65FF5" w:rsidRDefault="00FC18A3" w:rsidP="0078522C">
            <w:pPr>
              <w:numPr>
                <w:ilvl w:val="0"/>
                <w:numId w:val="112"/>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Written tests </w:t>
            </w:r>
          </w:p>
          <w:p w:rsidR="00206BFF" w:rsidRPr="00E65FF5" w:rsidRDefault="00FC18A3" w:rsidP="0078522C">
            <w:pPr>
              <w:numPr>
                <w:ilvl w:val="0"/>
                <w:numId w:val="112"/>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Projects </w:t>
            </w:r>
          </w:p>
          <w:p w:rsidR="00FC18A3" w:rsidRPr="00E65FF5" w:rsidRDefault="00B35DD2" w:rsidP="0078522C">
            <w:pPr>
              <w:numPr>
                <w:ilvl w:val="0"/>
                <w:numId w:val="112"/>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Practical assignments</w:t>
            </w:r>
          </w:p>
        </w:tc>
      </w:tr>
      <w:tr w:rsidR="00E65FF5" w:rsidRPr="00E65FF5" w:rsidTr="00354297">
        <w:trPr>
          <w:trHeight w:val="1587"/>
        </w:trPr>
        <w:tc>
          <w:tcPr>
            <w:tcW w:w="1254" w:type="pct"/>
          </w:tcPr>
          <w:p w:rsidR="00FC18A3" w:rsidRPr="00E65FF5" w:rsidRDefault="00D7115B" w:rsidP="0078522C">
            <w:pPr>
              <w:pStyle w:val="ListParagraph"/>
              <w:numPr>
                <w:ilvl w:val="0"/>
                <w:numId w:val="33"/>
              </w:numPr>
              <w:spacing w:after="0" w:line="276" w:lineRule="auto"/>
              <w:rPr>
                <w:rFonts w:ascii="Times New Roman" w:hAnsi="Times New Roman" w:cs="Times New Roman"/>
                <w:sz w:val="24"/>
                <w:szCs w:val="24"/>
                <w:lang w:val="en-US"/>
              </w:rPr>
            </w:pPr>
            <w:r w:rsidRPr="00E65FF5">
              <w:rPr>
                <w:rFonts w:ascii="Times New Roman" w:hAnsi="Times New Roman" w:cs="Times New Roman"/>
                <w:sz w:val="24"/>
                <w:szCs w:val="24"/>
                <w:lang w:val="en-US"/>
              </w:rPr>
              <w:t>Manage human-wildlife conflicts</w:t>
            </w:r>
          </w:p>
        </w:tc>
        <w:tc>
          <w:tcPr>
            <w:tcW w:w="2352" w:type="pct"/>
          </w:tcPr>
          <w:p w:rsidR="009119CC" w:rsidRPr="00E65FF5" w:rsidRDefault="009119CC" w:rsidP="0078522C">
            <w:pPr>
              <w:numPr>
                <w:ilvl w:val="0"/>
                <w:numId w:val="112"/>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Human interactions with wildlife</w:t>
            </w:r>
          </w:p>
          <w:p w:rsidR="00FC18A3" w:rsidRPr="00E65FF5" w:rsidRDefault="008F38D3" w:rsidP="0078522C">
            <w:pPr>
              <w:numPr>
                <w:ilvl w:val="0"/>
                <w:numId w:val="112"/>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Types of human-wildlife conflicts </w:t>
            </w:r>
          </w:p>
          <w:p w:rsidR="008F38D3" w:rsidRPr="00E65FF5" w:rsidRDefault="008F38D3" w:rsidP="0078522C">
            <w:pPr>
              <w:numPr>
                <w:ilvl w:val="0"/>
                <w:numId w:val="112"/>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Causes of human-wildlife conflicts</w:t>
            </w:r>
          </w:p>
          <w:p w:rsidR="008F38D3" w:rsidRPr="00E65FF5" w:rsidRDefault="008F38D3" w:rsidP="0078522C">
            <w:pPr>
              <w:numPr>
                <w:ilvl w:val="0"/>
                <w:numId w:val="112"/>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Ways of managing human-wildlife conflicts </w:t>
            </w:r>
          </w:p>
          <w:p w:rsidR="00C023D9" w:rsidRPr="00E65FF5" w:rsidRDefault="00C023D9" w:rsidP="0078522C">
            <w:pPr>
              <w:numPr>
                <w:ilvl w:val="0"/>
                <w:numId w:val="112"/>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Wildlife policies and regulations (Wildlife Act</w:t>
            </w:r>
            <w:r w:rsidR="0075722E" w:rsidRPr="00E65FF5">
              <w:rPr>
                <w:rFonts w:ascii="Times New Roman" w:eastAsia="Times New Roman" w:hAnsi="Times New Roman" w:cs="Times New Roman"/>
                <w:sz w:val="24"/>
                <w:szCs w:val="24"/>
                <w:lang w:val="en-US"/>
              </w:rPr>
              <w:t>, 2016</w:t>
            </w:r>
            <w:r w:rsidRPr="00E65FF5">
              <w:rPr>
                <w:rFonts w:ascii="Times New Roman" w:eastAsia="Times New Roman" w:hAnsi="Times New Roman" w:cs="Times New Roman"/>
                <w:sz w:val="24"/>
                <w:szCs w:val="24"/>
                <w:lang w:val="en-US"/>
              </w:rPr>
              <w:t xml:space="preserve">) </w:t>
            </w:r>
          </w:p>
        </w:tc>
        <w:tc>
          <w:tcPr>
            <w:tcW w:w="1394" w:type="pct"/>
          </w:tcPr>
          <w:p w:rsidR="00FC18A3" w:rsidRPr="00E65FF5" w:rsidRDefault="00FC18A3" w:rsidP="0078522C">
            <w:pPr>
              <w:numPr>
                <w:ilvl w:val="0"/>
                <w:numId w:val="112"/>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Observation </w:t>
            </w:r>
          </w:p>
          <w:p w:rsidR="00FC18A3" w:rsidRPr="00E65FF5" w:rsidRDefault="00FC18A3" w:rsidP="0078522C">
            <w:pPr>
              <w:numPr>
                <w:ilvl w:val="0"/>
                <w:numId w:val="112"/>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Oral questioning</w:t>
            </w:r>
          </w:p>
          <w:p w:rsidR="00FC18A3" w:rsidRPr="00E65FF5" w:rsidRDefault="00FC18A3" w:rsidP="0078522C">
            <w:pPr>
              <w:numPr>
                <w:ilvl w:val="0"/>
                <w:numId w:val="112"/>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Written tests </w:t>
            </w:r>
          </w:p>
          <w:p w:rsidR="00EF05CE" w:rsidRPr="00E65FF5" w:rsidRDefault="00FC18A3" w:rsidP="0078522C">
            <w:pPr>
              <w:numPr>
                <w:ilvl w:val="0"/>
                <w:numId w:val="112"/>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Projects </w:t>
            </w:r>
          </w:p>
          <w:p w:rsidR="00FC18A3" w:rsidRPr="00E65FF5" w:rsidRDefault="00B35DD2" w:rsidP="0078522C">
            <w:pPr>
              <w:numPr>
                <w:ilvl w:val="0"/>
                <w:numId w:val="112"/>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Practical assignments</w:t>
            </w:r>
          </w:p>
        </w:tc>
      </w:tr>
      <w:tr w:rsidR="005A42F7" w:rsidRPr="00E65FF5" w:rsidTr="00354297">
        <w:trPr>
          <w:trHeight w:val="1587"/>
        </w:trPr>
        <w:tc>
          <w:tcPr>
            <w:tcW w:w="1254" w:type="pct"/>
          </w:tcPr>
          <w:p w:rsidR="00FC18A3" w:rsidRPr="00E65FF5" w:rsidRDefault="00D7115B" w:rsidP="0078522C">
            <w:pPr>
              <w:pStyle w:val="ListParagraph"/>
              <w:numPr>
                <w:ilvl w:val="0"/>
                <w:numId w:val="33"/>
              </w:numPr>
              <w:spacing w:after="0" w:line="276" w:lineRule="auto"/>
              <w:rPr>
                <w:rFonts w:ascii="Times New Roman" w:eastAsia="Calibri" w:hAnsi="Times New Roman" w:cs="Times New Roman"/>
                <w:b/>
                <w:sz w:val="24"/>
                <w:szCs w:val="24"/>
              </w:rPr>
            </w:pPr>
            <w:r w:rsidRPr="00E65FF5">
              <w:rPr>
                <w:rFonts w:ascii="Times New Roman" w:hAnsi="Times New Roman" w:cs="Times New Roman"/>
                <w:sz w:val="24"/>
                <w:szCs w:val="24"/>
                <w:lang w:val="en-US"/>
              </w:rPr>
              <w:t>Develop an integrated wildlife</w:t>
            </w:r>
            <w:r w:rsidR="007E77FA" w:rsidRPr="00E65FF5">
              <w:rPr>
                <w:rFonts w:ascii="Times New Roman" w:hAnsi="Times New Roman" w:cs="Times New Roman"/>
                <w:sz w:val="24"/>
                <w:szCs w:val="24"/>
                <w:lang w:val="en-US"/>
              </w:rPr>
              <w:t xml:space="preserve"> </w:t>
            </w:r>
            <w:r w:rsidRPr="00E65FF5">
              <w:rPr>
                <w:rFonts w:ascii="Times New Roman" w:hAnsi="Times New Roman" w:cs="Times New Roman"/>
                <w:sz w:val="24"/>
                <w:szCs w:val="24"/>
                <w:lang w:val="en-US"/>
              </w:rPr>
              <w:t>and rangeland management plan</w:t>
            </w:r>
          </w:p>
        </w:tc>
        <w:tc>
          <w:tcPr>
            <w:tcW w:w="2352" w:type="pct"/>
          </w:tcPr>
          <w:p w:rsidR="009A6851" w:rsidRPr="00E65FF5" w:rsidRDefault="009A6851" w:rsidP="0078522C">
            <w:pPr>
              <w:numPr>
                <w:ilvl w:val="0"/>
                <w:numId w:val="112"/>
              </w:numPr>
              <w:spacing w:after="200" w:line="276" w:lineRule="auto"/>
              <w:contextualSpacing/>
              <w:rPr>
                <w:rFonts w:ascii="Times New Roman" w:eastAsia="Calibri" w:hAnsi="Times New Roman" w:cs="Times New Roman"/>
                <w:sz w:val="24"/>
                <w:szCs w:val="24"/>
                <w:lang w:val="en-US"/>
              </w:rPr>
            </w:pPr>
            <w:r w:rsidRPr="00E65FF5">
              <w:rPr>
                <w:rFonts w:ascii="Times New Roman" w:eastAsia="Calibri" w:hAnsi="Times New Roman" w:cs="Times New Roman"/>
                <w:sz w:val="24"/>
                <w:szCs w:val="24"/>
                <w:lang w:val="en-US"/>
              </w:rPr>
              <w:t>Integrated wildlife management plan</w:t>
            </w:r>
          </w:p>
          <w:p w:rsidR="009A6851" w:rsidRPr="00E65FF5" w:rsidRDefault="009A6851" w:rsidP="0078522C">
            <w:pPr>
              <w:numPr>
                <w:ilvl w:val="1"/>
                <w:numId w:val="113"/>
              </w:numPr>
              <w:spacing w:after="200" w:line="276" w:lineRule="auto"/>
              <w:contextualSpacing/>
              <w:rPr>
                <w:rFonts w:ascii="Times New Roman" w:eastAsia="Calibri" w:hAnsi="Times New Roman" w:cs="Times New Roman"/>
                <w:sz w:val="24"/>
                <w:szCs w:val="24"/>
                <w:lang w:val="en-US"/>
              </w:rPr>
            </w:pPr>
            <w:r w:rsidRPr="00E65FF5">
              <w:rPr>
                <w:rFonts w:ascii="Times New Roman" w:eastAsia="Calibri" w:hAnsi="Times New Roman" w:cs="Times New Roman"/>
                <w:sz w:val="24"/>
                <w:szCs w:val="24"/>
                <w:lang w:val="en-US"/>
              </w:rPr>
              <w:t>Meaning</w:t>
            </w:r>
          </w:p>
          <w:p w:rsidR="009A6851" w:rsidRPr="00E65FF5" w:rsidRDefault="009A6851" w:rsidP="0078522C">
            <w:pPr>
              <w:numPr>
                <w:ilvl w:val="1"/>
                <w:numId w:val="113"/>
              </w:numPr>
              <w:spacing w:after="200" w:line="276" w:lineRule="auto"/>
              <w:contextualSpacing/>
              <w:rPr>
                <w:rFonts w:ascii="Times New Roman" w:eastAsia="Calibri" w:hAnsi="Times New Roman" w:cs="Times New Roman"/>
                <w:sz w:val="24"/>
                <w:szCs w:val="24"/>
                <w:lang w:val="en-US"/>
              </w:rPr>
            </w:pPr>
            <w:r w:rsidRPr="00E65FF5">
              <w:rPr>
                <w:rFonts w:ascii="Times New Roman" w:eastAsia="Calibri" w:hAnsi="Times New Roman" w:cs="Times New Roman"/>
                <w:sz w:val="24"/>
                <w:szCs w:val="24"/>
                <w:lang w:val="en-US"/>
              </w:rPr>
              <w:t xml:space="preserve">Importance </w:t>
            </w:r>
          </w:p>
          <w:p w:rsidR="009A6851" w:rsidRPr="00E65FF5" w:rsidRDefault="009A6851" w:rsidP="0078522C">
            <w:pPr>
              <w:numPr>
                <w:ilvl w:val="1"/>
                <w:numId w:val="113"/>
              </w:numPr>
              <w:spacing w:after="200" w:line="276" w:lineRule="auto"/>
              <w:contextualSpacing/>
              <w:rPr>
                <w:rFonts w:ascii="Times New Roman" w:eastAsia="Calibri" w:hAnsi="Times New Roman" w:cs="Times New Roman"/>
                <w:sz w:val="24"/>
                <w:szCs w:val="24"/>
                <w:lang w:val="en-US"/>
              </w:rPr>
            </w:pPr>
            <w:r w:rsidRPr="00E65FF5">
              <w:rPr>
                <w:rFonts w:ascii="Times New Roman" w:eastAsia="Calibri" w:hAnsi="Times New Roman" w:cs="Times New Roman"/>
                <w:sz w:val="24"/>
                <w:szCs w:val="24"/>
                <w:lang w:val="en-US"/>
              </w:rPr>
              <w:t xml:space="preserve">Content </w:t>
            </w:r>
          </w:p>
          <w:p w:rsidR="00FC18A3" w:rsidRPr="00E65FF5" w:rsidRDefault="008F38D3" w:rsidP="0078522C">
            <w:pPr>
              <w:numPr>
                <w:ilvl w:val="0"/>
                <w:numId w:val="112"/>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Grazing factors</w:t>
            </w:r>
            <w:r w:rsidR="004E5A03" w:rsidRPr="00E65FF5">
              <w:rPr>
                <w:rFonts w:ascii="Times New Roman" w:eastAsia="Times New Roman" w:hAnsi="Times New Roman" w:cs="Times New Roman"/>
                <w:sz w:val="24"/>
                <w:szCs w:val="24"/>
                <w:lang w:val="en-US"/>
              </w:rPr>
              <w:t xml:space="preserve"> (carrying capacity)</w:t>
            </w:r>
          </w:p>
          <w:p w:rsidR="008F38D3" w:rsidRPr="00E65FF5" w:rsidRDefault="008F38D3" w:rsidP="0078522C">
            <w:pPr>
              <w:numPr>
                <w:ilvl w:val="0"/>
                <w:numId w:val="112"/>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Stra</w:t>
            </w:r>
            <w:r w:rsidR="00E57E51" w:rsidRPr="00E65FF5">
              <w:rPr>
                <w:rFonts w:ascii="Times New Roman" w:eastAsia="Times New Roman" w:hAnsi="Times New Roman" w:cs="Times New Roman"/>
                <w:sz w:val="24"/>
                <w:szCs w:val="24"/>
                <w:lang w:val="en-US"/>
              </w:rPr>
              <w:t>tegies for Integrated Wildlife-l</w:t>
            </w:r>
            <w:r w:rsidRPr="00E65FF5">
              <w:rPr>
                <w:rFonts w:ascii="Times New Roman" w:eastAsia="Times New Roman" w:hAnsi="Times New Roman" w:cs="Times New Roman"/>
                <w:sz w:val="24"/>
                <w:szCs w:val="24"/>
                <w:lang w:val="en-US"/>
              </w:rPr>
              <w:t>ivestock Management in rangelands</w:t>
            </w:r>
          </w:p>
          <w:p w:rsidR="008F38D3" w:rsidRPr="00E65FF5" w:rsidRDefault="008F38D3" w:rsidP="0078522C">
            <w:pPr>
              <w:numPr>
                <w:ilvl w:val="0"/>
                <w:numId w:val="112"/>
              </w:numPr>
              <w:spacing w:after="200" w:line="276" w:lineRule="auto"/>
              <w:contextualSpacing/>
              <w:rPr>
                <w:rFonts w:ascii="Times New Roman" w:eastAsia="Calibri" w:hAnsi="Times New Roman" w:cs="Times New Roman"/>
                <w:sz w:val="24"/>
                <w:szCs w:val="24"/>
                <w:lang w:val="en-US"/>
              </w:rPr>
            </w:pPr>
            <w:r w:rsidRPr="00E65FF5">
              <w:rPr>
                <w:rFonts w:ascii="Times New Roman" w:eastAsia="Times New Roman" w:hAnsi="Times New Roman" w:cs="Times New Roman"/>
                <w:sz w:val="24"/>
                <w:szCs w:val="24"/>
                <w:lang w:val="en-US"/>
              </w:rPr>
              <w:t>Advantages and disadvantages of integrated wildlife livestock management</w:t>
            </w:r>
            <w:r w:rsidRPr="00E65FF5">
              <w:rPr>
                <w:rFonts w:ascii="Times New Roman" w:eastAsia="Calibri" w:hAnsi="Times New Roman" w:cs="Times New Roman"/>
                <w:sz w:val="24"/>
                <w:szCs w:val="24"/>
                <w:lang w:val="en-US"/>
              </w:rPr>
              <w:t xml:space="preserve"> </w:t>
            </w:r>
          </w:p>
        </w:tc>
        <w:tc>
          <w:tcPr>
            <w:tcW w:w="1394" w:type="pct"/>
          </w:tcPr>
          <w:p w:rsidR="00FC18A3" w:rsidRPr="00E65FF5" w:rsidRDefault="00FC18A3" w:rsidP="0078522C">
            <w:pPr>
              <w:numPr>
                <w:ilvl w:val="0"/>
                <w:numId w:val="112"/>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Observation </w:t>
            </w:r>
          </w:p>
          <w:p w:rsidR="00FC18A3" w:rsidRPr="00E65FF5" w:rsidRDefault="00FC18A3" w:rsidP="0078522C">
            <w:pPr>
              <w:numPr>
                <w:ilvl w:val="0"/>
                <w:numId w:val="112"/>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Oral questioning</w:t>
            </w:r>
          </w:p>
          <w:p w:rsidR="00FC18A3" w:rsidRPr="00E65FF5" w:rsidRDefault="00FC18A3" w:rsidP="0078522C">
            <w:pPr>
              <w:numPr>
                <w:ilvl w:val="0"/>
                <w:numId w:val="112"/>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Written tests </w:t>
            </w:r>
          </w:p>
          <w:p w:rsidR="00EF05CE" w:rsidRPr="00E65FF5" w:rsidRDefault="00EF05CE" w:rsidP="0078522C">
            <w:pPr>
              <w:numPr>
                <w:ilvl w:val="0"/>
                <w:numId w:val="112"/>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Projects</w:t>
            </w:r>
          </w:p>
          <w:p w:rsidR="00FC18A3" w:rsidRPr="00E65FF5" w:rsidRDefault="00B35DD2" w:rsidP="0078522C">
            <w:pPr>
              <w:numPr>
                <w:ilvl w:val="0"/>
                <w:numId w:val="112"/>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P</w:t>
            </w:r>
            <w:r w:rsidR="00FC18A3" w:rsidRPr="00E65FF5">
              <w:rPr>
                <w:rFonts w:ascii="Times New Roman" w:eastAsia="Times New Roman" w:hAnsi="Times New Roman" w:cs="Times New Roman"/>
                <w:sz w:val="24"/>
                <w:szCs w:val="24"/>
                <w:lang w:val="en-US"/>
              </w:rPr>
              <w:t>ractical ass</w:t>
            </w:r>
            <w:r w:rsidRPr="00E65FF5">
              <w:rPr>
                <w:rFonts w:ascii="Times New Roman" w:eastAsia="Times New Roman" w:hAnsi="Times New Roman" w:cs="Times New Roman"/>
                <w:sz w:val="24"/>
                <w:szCs w:val="24"/>
                <w:lang w:val="en-US"/>
              </w:rPr>
              <w:t>ignments</w:t>
            </w:r>
          </w:p>
        </w:tc>
      </w:tr>
    </w:tbl>
    <w:p w:rsidR="008F38D3" w:rsidRPr="00E65FF5" w:rsidRDefault="008F38D3" w:rsidP="00BF1275">
      <w:pPr>
        <w:spacing w:after="200" w:line="276" w:lineRule="auto"/>
        <w:contextualSpacing/>
        <w:rPr>
          <w:rFonts w:eastAsia="Calibri"/>
          <w:b/>
          <w:szCs w:val="24"/>
        </w:rPr>
      </w:pPr>
    </w:p>
    <w:p w:rsidR="005C5C77" w:rsidRPr="00E65FF5" w:rsidRDefault="005C5C77" w:rsidP="00BF1275">
      <w:pPr>
        <w:spacing w:after="200" w:line="276" w:lineRule="auto"/>
        <w:contextualSpacing/>
        <w:rPr>
          <w:rFonts w:eastAsia="Calibri"/>
          <w:b/>
          <w:szCs w:val="24"/>
        </w:rPr>
      </w:pPr>
    </w:p>
    <w:p w:rsidR="008F38D3" w:rsidRPr="00E65FF5" w:rsidRDefault="00CB650D" w:rsidP="00BF1275">
      <w:pPr>
        <w:spacing w:after="200" w:line="276" w:lineRule="auto"/>
        <w:contextualSpacing/>
        <w:rPr>
          <w:rFonts w:eastAsia="Calibri"/>
          <w:szCs w:val="24"/>
          <w:lang w:val="en-US"/>
        </w:rPr>
      </w:pPr>
      <w:r w:rsidRPr="00E65FF5">
        <w:rPr>
          <w:rFonts w:eastAsia="Calibri"/>
          <w:b/>
          <w:szCs w:val="24"/>
        </w:rPr>
        <w:lastRenderedPageBreak/>
        <w:t xml:space="preserve">Suggested Methods of Instruction </w:t>
      </w:r>
    </w:p>
    <w:p w:rsidR="008F38D3" w:rsidRPr="00E65FF5" w:rsidRDefault="008F38D3" w:rsidP="00BF1275">
      <w:pPr>
        <w:numPr>
          <w:ilvl w:val="0"/>
          <w:numId w:val="12"/>
        </w:numPr>
        <w:spacing w:after="0" w:line="276" w:lineRule="auto"/>
        <w:rPr>
          <w:rFonts w:eastAsia="Calibri"/>
          <w:szCs w:val="24"/>
        </w:rPr>
      </w:pPr>
      <w:r w:rsidRPr="00E65FF5">
        <w:rPr>
          <w:rFonts w:eastAsia="Calibri"/>
          <w:szCs w:val="24"/>
        </w:rPr>
        <w:t xml:space="preserve">Lectures </w:t>
      </w:r>
    </w:p>
    <w:p w:rsidR="008F38D3" w:rsidRPr="00E65FF5" w:rsidRDefault="008F38D3" w:rsidP="00BF1275">
      <w:pPr>
        <w:numPr>
          <w:ilvl w:val="0"/>
          <w:numId w:val="12"/>
        </w:numPr>
        <w:spacing w:after="0" w:line="276" w:lineRule="auto"/>
        <w:rPr>
          <w:rFonts w:eastAsia="Calibri"/>
          <w:szCs w:val="24"/>
        </w:rPr>
      </w:pPr>
      <w:r w:rsidRPr="00E65FF5">
        <w:rPr>
          <w:rFonts w:eastAsia="Calibri"/>
          <w:szCs w:val="24"/>
        </w:rPr>
        <w:t>Group discussions</w:t>
      </w:r>
    </w:p>
    <w:p w:rsidR="008F38D3" w:rsidRPr="00E65FF5" w:rsidRDefault="008F38D3" w:rsidP="00BF1275">
      <w:pPr>
        <w:numPr>
          <w:ilvl w:val="0"/>
          <w:numId w:val="12"/>
        </w:numPr>
        <w:spacing w:after="0" w:line="276" w:lineRule="auto"/>
        <w:rPr>
          <w:rFonts w:eastAsia="Calibri"/>
          <w:szCs w:val="24"/>
        </w:rPr>
      </w:pPr>
      <w:r w:rsidRPr="00E65FF5">
        <w:rPr>
          <w:rFonts w:eastAsia="Calibri"/>
          <w:szCs w:val="24"/>
        </w:rPr>
        <w:t>Demonstration by trainer</w:t>
      </w:r>
    </w:p>
    <w:p w:rsidR="008F38D3" w:rsidRPr="00E65FF5" w:rsidRDefault="008F38D3" w:rsidP="00BF1275">
      <w:pPr>
        <w:numPr>
          <w:ilvl w:val="0"/>
          <w:numId w:val="12"/>
        </w:numPr>
        <w:spacing w:after="0" w:line="276" w:lineRule="auto"/>
        <w:rPr>
          <w:rFonts w:eastAsia="Calibri"/>
          <w:szCs w:val="24"/>
        </w:rPr>
      </w:pPr>
      <w:r w:rsidRPr="00E65FF5">
        <w:rPr>
          <w:rFonts w:eastAsia="Calibri"/>
          <w:szCs w:val="24"/>
        </w:rPr>
        <w:t>Exercises by trainee</w:t>
      </w:r>
    </w:p>
    <w:p w:rsidR="008F38D3" w:rsidRPr="00E65FF5" w:rsidRDefault="008F38D3" w:rsidP="00BF1275">
      <w:pPr>
        <w:spacing w:after="0" w:line="276" w:lineRule="auto"/>
        <w:ind w:left="720"/>
        <w:rPr>
          <w:rFonts w:eastAsia="Calibri"/>
          <w:szCs w:val="24"/>
        </w:rPr>
      </w:pPr>
    </w:p>
    <w:p w:rsidR="008F38D3" w:rsidRPr="00E65FF5" w:rsidRDefault="008F38D3" w:rsidP="00BF1275">
      <w:pPr>
        <w:spacing w:after="0" w:line="276" w:lineRule="auto"/>
        <w:rPr>
          <w:rFonts w:eastAsia="Calibri"/>
          <w:b/>
          <w:szCs w:val="24"/>
        </w:rPr>
      </w:pPr>
      <w:r w:rsidRPr="00E65FF5">
        <w:rPr>
          <w:rFonts w:eastAsia="Calibri"/>
          <w:b/>
          <w:szCs w:val="24"/>
        </w:rPr>
        <w:t>Recommended Resources</w:t>
      </w:r>
    </w:p>
    <w:p w:rsidR="008F38D3" w:rsidRPr="00E65FF5" w:rsidRDefault="008F38D3" w:rsidP="00BF1275">
      <w:pPr>
        <w:numPr>
          <w:ilvl w:val="0"/>
          <w:numId w:val="12"/>
        </w:numPr>
        <w:spacing w:after="0" w:line="276" w:lineRule="auto"/>
        <w:rPr>
          <w:rFonts w:eastAsia="Calibri"/>
          <w:bCs/>
          <w:iCs/>
          <w:szCs w:val="24"/>
        </w:rPr>
      </w:pPr>
      <w:r w:rsidRPr="00E65FF5">
        <w:rPr>
          <w:rFonts w:eastAsia="Calibri"/>
          <w:bCs/>
          <w:iCs/>
          <w:szCs w:val="24"/>
        </w:rPr>
        <w:t xml:space="preserve">Monitoring Equipment </w:t>
      </w:r>
    </w:p>
    <w:p w:rsidR="009838E5" w:rsidRPr="00E65FF5" w:rsidRDefault="009838E5" w:rsidP="00BF1275">
      <w:pPr>
        <w:numPr>
          <w:ilvl w:val="0"/>
          <w:numId w:val="12"/>
        </w:numPr>
        <w:spacing w:after="0" w:line="276" w:lineRule="auto"/>
        <w:rPr>
          <w:rFonts w:eastAsia="Calibri"/>
          <w:bCs/>
          <w:iCs/>
          <w:szCs w:val="24"/>
        </w:rPr>
      </w:pPr>
      <w:r w:rsidRPr="00E65FF5">
        <w:rPr>
          <w:rFonts w:eastAsia="Calibri"/>
          <w:bCs/>
          <w:iCs/>
          <w:szCs w:val="24"/>
        </w:rPr>
        <w:t xml:space="preserve">Tents </w:t>
      </w:r>
    </w:p>
    <w:p w:rsidR="009838E5" w:rsidRPr="00E65FF5" w:rsidRDefault="009838E5" w:rsidP="00BF1275">
      <w:pPr>
        <w:numPr>
          <w:ilvl w:val="0"/>
          <w:numId w:val="12"/>
        </w:numPr>
        <w:spacing w:after="0" w:line="276" w:lineRule="auto"/>
        <w:rPr>
          <w:rFonts w:eastAsia="Calibri"/>
          <w:bCs/>
          <w:iCs/>
          <w:szCs w:val="24"/>
        </w:rPr>
      </w:pPr>
      <w:r w:rsidRPr="00E65FF5">
        <w:rPr>
          <w:rFonts w:eastAsia="Calibri"/>
          <w:bCs/>
          <w:iCs/>
          <w:szCs w:val="24"/>
        </w:rPr>
        <w:t xml:space="preserve">Farm tools </w:t>
      </w:r>
    </w:p>
    <w:p w:rsidR="00542FCD" w:rsidRPr="00E65FF5" w:rsidRDefault="00542FCD" w:rsidP="00BF1275">
      <w:pPr>
        <w:numPr>
          <w:ilvl w:val="0"/>
          <w:numId w:val="12"/>
        </w:numPr>
        <w:spacing w:after="0" w:line="276" w:lineRule="auto"/>
        <w:rPr>
          <w:rFonts w:eastAsia="Calibri"/>
          <w:bCs/>
          <w:iCs/>
          <w:szCs w:val="24"/>
        </w:rPr>
      </w:pPr>
      <w:r w:rsidRPr="00E65FF5">
        <w:rPr>
          <w:rFonts w:eastAsia="Calibri"/>
          <w:bCs/>
          <w:iCs/>
          <w:szCs w:val="24"/>
        </w:rPr>
        <w:t xml:space="preserve">Maps </w:t>
      </w:r>
    </w:p>
    <w:p w:rsidR="00542FCD" w:rsidRPr="00E65FF5" w:rsidRDefault="00542FCD" w:rsidP="00BF1275">
      <w:pPr>
        <w:numPr>
          <w:ilvl w:val="0"/>
          <w:numId w:val="12"/>
        </w:numPr>
        <w:spacing w:after="0" w:line="276" w:lineRule="auto"/>
        <w:rPr>
          <w:rFonts w:eastAsia="Calibri"/>
          <w:bCs/>
          <w:iCs/>
          <w:szCs w:val="24"/>
        </w:rPr>
      </w:pPr>
      <w:r w:rsidRPr="00E65FF5">
        <w:rPr>
          <w:rFonts w:eastAsia="Calibri"/>
          <w:bCs/>
          <w:iCs/>
          <w:szCs w:val="24"/>
        </w:rPr>
        <w:t>Survey tools</w:t>
      </w:r>
    </w:p>
    <w:p w:rsidR="008F38D3" w:rsidRPr="00E65FF5" w:rsidRDefault="008F38D3" w:rsidP="00BF1275">
      <w:pPr>
        <w:numPr>
          <w:ilvl w:val="0"/>
          <w:numId w:val="12"/>
        </w:numPr>
        <w:spacing w:after="0" w:line="276" w:lineRule="auto"/>
        <w:rPr>
          <w:rFonts w:eastAsia="Calibri"/>
          <w:bCs/>
          <w:iCs/>
          <w:szCs w:val="24"/>
        </w:rPr>
      </w:pPr>
      <w:r w:rsidRPr="00E65FF5">
        <w:rPr>
          <w:rFonts w:eastAsia="Calibri"/>
          <w:bCs/>
          <w:iCs/>
          <w:szCs w:val="24"/>
        </w:rPr>
        <w:t xml:space="preserve">Data </w:t>
      </w:r>
    </w:p>
    <w:p w:rsidR="008F38D3" w:rsidRPr="00E65FF5" w:rsidRDefault="008F38D3" w:rsidP="00BF1275">
      <w:pPr>
        <w:numPr>
          <w:ilvl w:val="0"/>
          <w:numId w:val="12"/>
        </w:numPr>
        <w:spacing w:after="0" w:line="276" w:lineRule="auto"/>
        <w:rPr>
          <w:rFonts w:eastAsia="Calibri"/>
          <w:bCs/>
          <w:iCs/>
          <w:szCs w:val="24"/>
        </w:rPr>
      </w:pPr>
      <w:r w:rsidRPr="00E65FF5">
        <w:rPr>
          <w:rFonts w:eastAsia="Calibri"/>
          <w:bCs/>
          <w:iCs/>
          <w:szCs w:val="24"/>
        </w:rPr>
        <w:t xml:space="preserve">Computer </w:t>
      </w:r>
    </w:p>
    <w:p w:rsidR="008F38D3" w:rsidRPr="00E65FF5" w:rsidRDefault="008F38D3" w:rsidP="00BF1275">
      <w:pPr>
        <w:numPr>
          <w:ilvl w:val="0"/>
          <w:numId w:val="12"/>
        </w:numPr>
        <w:spacing w:after="0" w:line="276" w:lineRule="auto"/>
        <w:rPr>
          <w:rFonts w:eastAsia="Calibri"/>
          <w:bCs/>
          <w:iCs/>
          <w:szCs w:val="24"/>
        </w:rPr>
      </w:pPr>
      <w:r w:rsidRPr="00E65FF5">
        <w:rPr>
          <w:rFonts w:eastAsia="Calibri"/>
          <w:bCs/>
          <w:iCs/>
          <w:szCs w:val="24"/>
        </w:rPr>
        <w:t xml:space="preserve">Stationery </w:t>
      </w:r>
    </w:p>
    <w:p w:rsidR="008F38D3" w:rsidRPr="00E65FF5" w:rsidRDefault="008F38D3" w:rsidP="00BF1275">
      <w:pPr>
        <w:numPr>
          <w:ilvl w:val="0"/>
          <w:numId w:val="12"/>
        </w:numPr>
        <w:spacing w:after="0" w:line="276" w:lineRule="auto"/>
        <w:rPr>
          <w:rFonts w:eastAsia="Calibri"/>
          <w:bCs/>
          <w:iCs/>
          <w:szCs w:val="24"/>
        </w:rPr>
      </w:pPr>
      <w:r w:rsidRPr="00E65FF5">
        <w:rPr>
          <w:rFonts w:eastAsia="Calibri"/>
          <w:bCs/>
          <w:iCs/>
          <w:szCs w:val="24"/>
        </w:rPr>
        <w:t xml:space="preserve">Internet </w:t>
      </w:r>
    </w:p>
    <w:p w:rsidR="00FC18A3" w:rsidRPr="00E65FF5" w:rsidRDefault="00FC18A3" w:rsidP="00BF1275">
      <w:pPr>
        <w:spacing w:after="200" w:line="276" w:lineRule="auto"/>
        <w:rPr>
          <w:rFonts w:eastAsia="Calibri"/>
          <w:b/>
          <w:bCs/>
          <w:iCs/>
          <w:szCs w:val="24"/>
        </w:rPr>
      </w:pPr>
      <w:r w:rsidRPr="00E65FF5">
        <w:rPr>
          <w:szCs w:val="24"/>
        </w:rPr>
        <w:br w:type="page"/>
      </w:r>
    </w:p>
    <w:p w:rsidR="00665725" w:rsidRPr="00E65FF5" w:rsidRDefault="00665725" w:rsidP="00BF1275">
      <w:pPr>
        <w:pStyle w:val="Heading2"/>
      </w:pPr>
      <w:bookmarkStart w:id="105" w:name="_Toc536184906"/>
      <w:bookmarkStart w:id="106" w:name="_Toc67490947"/>
      <w:r w:rsidRPr="00E65FF5">
        <w:lastRenderedPageBreak/>
        <w:t>ENERGY RESOURCES</w:t>
      </w:r>
      <w:bookmarkEnd w:id="105"/>
      <w:r w:rsidR="002F7907" w:rsidRPr="00E65FF5">
        <w:t xml:space="preserve"> MANAGEMENT</w:t>
      </w:r>
      <w:bookmarkEnd w:id="106"/>
    </w:p>
    <w:p w:rsidR="00566306" w:rsidRPr="00E65FF5" w:rsidRDefault="00566306" w:rsidP="00BF1275">
      <w:pPr>
        <w:spacing w:after="0" w:line="276" w:lineRule="auto"/>
        <w:rPr>
          <w:szCs w:val="24"/>
          <w:lang w:val="en-US"/>
        </w:rPr>
      </w:pPr>
    </w:p>
    <w:p w:rsidR="00FC18A3" w:rsidRPr="00E65FF5" w:rsidRDefault="00FC18A3" w:rsidP="00BF1275">
      <w:pPr>
        <w:spacing w:after="200" w:line="276" w:lineRule="auto"/>
        <w:rPr>
          <w:rFonts w:eastAsia="Calibri"/>
          <w:b/>
          <w:szCs w:val="24"/>
          <w:lang w:val="en-ZA"/>
        </w:rPr>
      </w:pPr>
      <w:r w:rsidRPr="00E65FF5">
        <w:rPr>
          <w:rFonts w:eastAsia="Calibri"/>
          <w:b/>
          <w:szCs w:val="24"/>
        </w:rPr>
        <w:t xml:space="preserve">UNIT CODE: </w:t>
      </w:r>
      <w:r w:rsidR="006A45CD" w:rsidRPr="00E65FF5">
        <w:rPr>
          <w:rFonts w:eastAsia="Times New Roman"/>
          <w:b/>
          <w:szCs w:val="24"/>
          <w:lang w:val="en-US"/>
        </w:rPr>
        <w:t>ENV/CU/MGT/CR/0</w:t>
      </w:r>
      <w:r w:rsidR="00230498" w:rsidRPr="00E65FF5">
        <w:rPr>
          <w:rFonts w:eastAsia="Times New Roman"/>
          <w:b/>
          <w:szCs w:val="24"/>
          <w:lang w:val="en-US"/>
        </w:rPr>
        <w:t>6</w:t>
      </w:r>
      <w:r w:rsidR="006A45CD" w:rsidRPr="00E65FF5">
        <w:rPr>
          <w:rFonts w:eastAsia="Times New Roman"/>
          <w:b/>
          <w:szCs w:val="24"/>
          <w:lang w:val="en-US"/>
        </w:rPr>
        <w:t>/6</w:t>
      </w:r>
      <w:r w:rsidR="00D95596" w:rsidRPr="00E65FF5">
        <w:rPr>
          <w:rFonts w:eastAsia="Times New Roman"/>
          <w:b/>
          <w:szCs w:val="24"/>
          <w:lang w:val="en-US"/>
        </w:rPr>
        <w:t>/A</w:t>
      </w:r>
    </w:p>
    <w:p w:rsidR="00FC18A3" w:rsidRPr="00E65FF5" w:rsidRDefault="00FC18A3" w:rsidP="00BF1275">
      <w:pPr>
        <w:spacing w:after="200" w:line="276" w:lineRule="auto"/>
        <w:rPr>
          <w:rFonts w:eastAsia="Calibri"/>
          <w:b/>
          <w:szCs w:val="24"/>
        </w:rPr>
      </w:pPr>
      <w:r w:rsidRPr="00E65FF5">
        <w:rPr>
          <w:rFonts w:eastAsia="Calibri"/>
          <w:b/>
          <w:szCs w:val="24"/>
        </w:rPr>
        <w:t>Relationship to Occupational Standards</w:t>
      </w:r>
    </w:p>
    <w:p w:rsidR="00FC18A3" w:rsidRPr="00E65FF5" w:rsidRDefault="00FC18A3" w:rsidP="00BF1275">
      <w:pPr>
        <w:spacing w:after="200" w:line="276" w:lineRule="auto"/>
        <w:rPr>
          <w:rFonts w:eastAsia="Calibri"/>
          <w:szCs w:val="24"/>
        </w:rPr>
      </w:pPr>
      <w:r w:rsidRPr="00E65FF5">
        <w:rPr>
          <w:rFonts w:eastAsia="Calibri"/>
          <w:szCs w:val="24"/>
        </w:rPr>
        <w:t xml:space="preserve">This unit addresses the unit of competency: </w:t>
      </w:r>
      <w:r w:rsidR="002F7907" w:rsidRPr="00E65FF5">
        <w:rPr>
          <w:rFonts w:eastAsia="Calibri"/>
          <w:szCs w:val="24"/>
        </w:rPr>
        <w:t xml:space="preserve">Manage energy resources </w:t>
      </w:r>
    </w:p>
    <w:p w:rsidR="00FC18A3" w:rsidRPr="00E65FF5" w:rsidRDefault="00FC18A3" w:rsidP="00BF1275">
      <w:pPr>
        <w:spacing w:after="200" w:line="276" w:lineRule="auto"/>
        <w:rPr>
          <w:rFonts w:eastAsia="Calibri"/>
          <w:b/>
          <w:szCs w:val="24"/>
        </w:rPr>
      </w:pPr>
      <w:r w:rsidRPr="00E65FF5">
        <w:rPr>
          <w:rFonts w:eastAsia="Calibri"/>
          <w:b/>
          <w:szCs w:val="24"/>
        </w:rPr>
        <w:t xml:space="preserve">Duration of Unit: </w:t>
      </w:r>
      <w:r w:rsidRPr="00E65FF5">
        <w:rPr>
          <w:rFonts w:eastAsia="Calibri"/>
          <w:szCs w:val="24"/>
        </w:rPr>
        <w:t xml:space="preserve"> </w:t>
      </w:r>
      <w:r w:rsidR="004E6278" w:rsidRPr="00E65FF5">
        <w:rPr>
          <w:rFonts w:eastAsia="Calibri"/>
          <w:szCs w:val="24"/>
        </w:rPr>
        <w:t xml:space="preserve">80 </w:t>
      </w:r>
      <w:r w:rsidRPr="00E65FF5">
        <w:rPr>
          <w:rFonts w:eastAsia="Calibri"/>
          <w:szCs w:val="24"/>
        </w:rPr>
        <w:t>hours</w:t>
      </w:r>
    </w:p>
    <w:p w:rsidR="00FC18A3" w:rsidRPr="00E65FF5" w:rsidRDefault="00FC18A3" w:rsidP="00BF1275">
      <w:pPr>
        <w:spacing w:after="200" w:line="276" w:lineRule="auto"/>
        <w:rPr>
          <w:rFonts w:eastAsia="Calibri"/>
          <w:b/>
          <w:szCs w:val="24"/>
        </w:rPr>
      </w:pPr>
      <w:r w:rsidRPr="00E65FF5">
        <w:rPr>
          <w:rFonts w:eastAsia="Calibri"/>
          <w:b/>
          <w:szCs w:val="24"/>
        </w:rPr>
        <w:t>Unit Description</w:t>
      </w:r>
    </w:p>
    <w:p w:rsidR="007E3446" w:rsidRPr="00E65FF5" w:rsidRDefault="007E3446" w:rsidP="007E3446">
      <w:pPr>
        <w:spacing w:line="276" w:lineRule="auto"/>
        <w:jc w:val="both"/>
        <w:rPr>
          <w:rFonts w:eastAsia="Times New Roman"/>
          <w:szCs w:val="24"/>
        </w:rPr>
      </w:pPr>
      <w:r w:rsidRPr="00E65FF5">
        <w:rPr>
          <w:rFonts w:eastAsia="Times New Roman"/>
          <w:szCs w:val="24"/>
          <w:lang w:val="en-AU"/>
        </w:rPr>
        <w:t xml:space="preserve">This unit describes the competencies required to manage energy resources. It involves classifying sources of energy, assessing environmental implication of energy sources, preparing energy mix plan, applying energy conservation strategies and performing energy audit.  </w:t>
      </w:r>
    </w:p>
    <w:p w:rsidR="00FC18A3" w:rsidRPr="00E65FF5" w:rsidRDefault="00FC18A3" w:rsidP="00BF1275">
      <w:pPr>
        <w:spacing w:after="200" w:line="276" w:lineRule="auto"/>
        <w:rPr>
          <w:rFonts w:eastAsia="Calibri"/>
          <w:b/>
          <w:szCs w:val="24"/>
        </w:rPr>
      </w:pPr>
      <w:r w:rsidRPr="00E65FF5">
        <w:rPr>
          <w:rFonts w:eastAsia="Calibri"/>
          <w:b/>
          <w:szCs w:val="24"/>
        </w:rPr>
        <w:t>Summary of Learning Outcomes</w:t>
      </w:r>
    </w:p>
    <w:p w:rsidR="00665725" w:rsidRPr="00E65FF5" w:rsidRDefault="00665725" w:rsidP="0078522C">
      <w:pPr>
        <w:pStyle w:val="ListParagraph"/>
        <w:numPr>
          <w:ilvl w:val="3"/>
          <w:numId w:val="34"/>
        </w:numPr>
        <w:spacing w:after="0" w:line="276" w:lineRule="auto"/>
        <w:rPr>
          <w:rFonts w:ascii="Times New Roman" w:hAnsi="Times New Roman"/>
          <w:sz w:val="24"/>
          <w:szCs w:val="24"/>
          <w:lang w:val="en-US"/>
        </w:rPr>
      </w:pPr>
      <w:r w:rsidRPr="00E65FF5">
        <w:rPr>
          <w:rFonts w:ascii="Times New Roman" w:hAnsi="Times New Roman"/>
          <w:sz w:val="24"/>
          <w:szCs w:val="24"/>
          <w:lang w:val="en-US"/>
        </w:rPr>
        <w:t>Classify sources of energy</w:t>
      </w:r>
    </w:p>
    <w:p w:rsidR="00665725" w:rsidRPr="00E65FF5" w:rsidRDefault="00665725" w:rsidP="0078522C">
      <w:pPr>
        <w:pStyle w:val="ListParagraph"/>
        <w:numPr>
          <w:ilvl w:val="3"/>
          <w:numId w:val="34"/>
        </w:numPr>
        <w:spacing w:after="0" w:line="276" w:lineRule="auto"/>
        <w:rPr>
          <w:rFonts w:ascii="Times New Roman" w:hAnsi="Times New Roman"/>
          <w:sz w:val="24"/>
          <w:szCs w:val="24"/>
          <w:lang w:val="en-US"/>
        </w:rPr>
      </w:pPr>
      <w:r w:rsidRPr="00E65FF5">
        <w:rPr>
          <w:rFonts w:ascii="Times New Roman" w:hAnsi="Times New Roman"/>
          <w:sz w:val="24"/>
          <w:szCs w:val="24"/>
          <w:lang w:val="en-US"/>
        </w:rPr>
        <w:t>Assess environmental implication of energy sources</w:t>
      </w:r>
    </w:p>
    <w:p w:rsidR="00665725" w:rsidRPr="00E65FF5" w:rsidRDefault="00665725" w:rsidP="0078522C">
      <w:pPr>
        <w:pStyle w:val="ListParagraph"/>
        <w:numPr>
          <w:ilvl w:val="3"/>
          <w:numId w:val="34"/>
        </w:numPr>
        <w:spacing w:after="0" w:line="276" w:lineRule="auto"/>
        <w:rPr>
          <w:rFonts w:ascii="Times New Roman" w:hAnsi="Times New Roman"/>
          <w:sz w:val="24"/>
          <w:szCs w:val="24"/>
          <w:lang w:val="en-US"/>
        </w:rPr>
      </w:pPr>
      <w:r w:rsidRPr="00E65FF5">
        <w:rPr>
          <w:rFonts w:ascii="Times New Roman" w:hAnsi="Times New Roman"/>
          <w:sz w:val="24"/>
          <w:szCs w:val="24"/>
          <w:lang w:val="en-US"/>
        </w:rPr>
        <w:t>Prepare energy mix plan</w:t>
      </w:r>
    </w:p>
    <w:p w:rsidR="00665725" w:rsidRPr="00E65FF5" w:rsidRDefault="00665725" w:rsidP="0078522C">
      <w:pPr>
        <w:pStyle w:val="ListParagraph"/>
        <w:numPr>
          <w:ilvl w:val="3"/>
          <w:numId w:val="34"/>
        </w:numPr>
        <w:spacing w:after="0" w:line="276" w:lineRule="auto"/>
        <w:rPr>
          <w:rFonts w:ascii="Times New Roman" w:hAnsi="Times New Roman"/>
          <w:sz w:val="24"/>
          <w:szCs w:val="24"/>
          <w:lang w:val="en-US"/>
        </w:rPr>
      </w:pPr>
      <w:r w:rsidRPr="00E65FF5">
        <w:rPr>
          <w:rFonts w:ascii="Times New Roman" w:hAnsi="Times New Roman"/>
          <w:sz w:val="24"/>
          <w:szCs w:val="24"/>
          <w:lang w:val="en-US"/>
        </w:rPr>
        <w:t>Apply energy conservation strategies</w:t>
      </w:r>
    </w:p>
    <w:p w:rsidR="00B45CE0" w:rsidRPr="00E65FF5" w:rsidRDefault="00665725" w:rsidP="0078522C">
      <w:pPr>
        <w:pStyle w:val="ListParagraph"/>
        <w:numPr>
          <w:ilvl w:val="3"/>
          <w:numId w:val="34"/>
        </w:numPr>
        <w:spacing w:after="0" w:line="276" w:lineRule="auto"/>
        <w:rPr>
          <w:rFonts w:ascii="Times New Roman" w:hAnsi="Times New Roman"/>
          <w:sz w:val="24"/>
          <w:szCs w:val="24"/>
          <w:lang w:val="en-US"/>
        </w:rPr>
      </w:pPr>
      <w:r w:rsidRPr="00E65FF5">
        <w:rPr>
          <w:rFonts w:ascii="Times New Roman" w:hAnsi="Times New Roman"/>
          <w:sz w:val="24"/>
          <w:szCs w:val="24"/>
          <w:lang w:val="en-US"/>
        </w:rPr>
        <w:t>Perform energy audit</w:t>
      </w:r>
    </w:p>
    <w:p w:rsidR="00665725" w:rsidRPr="00E65FF5" w:rsidRDefault="00665725" w:rsidP="00BF1275">
      <w:pPr>
        <w:pStyle w:val="ListParagraph"/>
        <w:spacing w:after="0" w:line="276" w:lineRule="auto"/>
        <w:ind w:left="540"/>
        <w:rPr>
          <w:rFonts w:ascii="Times New Roman" w:hAnsi="Times New Roman"/>
          <w:sz w:val="24"/>
          <w:szCs w:val="24"/>
          <w:lang w:val="en-US"/>
        </w:rPr>
      </w:pPr>
    </w:p>
    <w:p w:rsidR="00FC18A3" w:rsidRPr="00E65FF5" w:rsidRDefault="00FC18A3" w:rsidP="00BF1275">
      <w:pPr>
        <w:spacing w:after="0" w:line="276" w:lineRule="auto"/>
        <w:rPr>
          <w:rFonts w:eastAsia="Calibri"/>
          <w:b/>
          <w:szCs w:val="24"/>
        </w:rPr>
      </w:pPr>
      <w:r w:rsidRPr="00E65FF5">
        <w:rPr>
          <w:rFonts w:eastAsia="Calibri"/>
          <w:b/>
          <w:szCs w:val="24"/>
        </w:rPr>
        <w:t>Learning Outcomes, Content and Suggested Assessment Methods</w:t>
      </w:r>
    </w:p>
    <w:p w:rsidR="00FC18A3" w:rsidRPr="00E65FF5" w:rsidRDefault="00FC18A3" w:rsidP="00BF1275">
      <w:pPr>
        <w:spacing w:after="0" w:line="276" w:lineRule="auto"/>
        <w:rPr>
          <w:rFonts w:eastAsia="Calibri"/>
          <w:b/>
          <w:szCs w:val="24"/>
        </w:rPr>
      </w:pPr>
    </w:p>
    <w:tbl>
      <w:tblPr>
        <w:tblStyle w:val="TableGrid1"/>
        <w:tblW w:w="5000" w:type="pct"/>
        <w:tblLook w:val="04A0" w:firstRow="1" w:lastRow="0" w:firstColumn="1" w:lastColumn="0" w:noHBand="0" w:noVBand="1"/>
      </w:tblPr>
      <w:tblGrid>
        <w:gridCol w:w="2289"/>
        <w:gridCol w:w="4293"/>
        <w:gridCol w:w="2544"/>
      </w:tblGrid>
      <w:tr w:rsidR="00E65FF5" w:rsidRPr="00E65FF5" w:rsidTr="00354297">
        <w:tc>
          <w:tcPr>
            <w:tcW w:w="1254" w:type="pct"/>
            <w:tcBorders>
              <w:top w:val="single" w:sz="4" w:space="0" w:color="auto"/>
              <w:left w:val="single" w:sz="4" w:space="0" w:color="auto"/>
              <w:bottom w:val="single" w:sz="4" w:space="0" w:color="auto"/>
              <w:right w:val="single" w:sz="4" w:space="0" w:color="auto"/>
            </w:tcBorders>
            <w:shd w:val="clear" w:color="auto" w:fill="F2F2F2"/>
          </w:tcPr>
          <w:p w:rsidR="00FC18A3" w:rsidRPr="00E65FF5" w:rsidRDefault="00FC18A3" w:rsidP="00BF1275">
            <w:pPr>
              <w:spacing w:after="200" w:line="276" w:lineRule="auto"/>
              <w:rPr>
                <w:rFonts w:ascii="Times New Roman" w:eastAsia="Calibri" w:hAnsi="Times New Roman" w:cs="Times New Roman"/>
                <w:b/>
                <w:sz w:val="24"/>
                <w:szCs w:val="24"/>
              </w:rPr>
            </w:pPr>
            <w:r w:rsidRPr="00E65FF5">
              <w:rPr>
                <w:rFonts w:ascii="Times New Roman" w:eastAsia="Calibri" w:hAnsi="Times New Roman" w:cs="Times New Roman"/>
                <w:b/>
                <w:sz w:val="24"/>
                <w:szCs w:val="24"/>
              </w:rPr>
              <w:t>Learning Outcome</w:t>
            </w:r>
          </w:p>
        </w:tc>
        <w:tc>
          <w:tcPr>
            <w:tcW w:w="2352" w:type="pct"/>
            <w:tcBorders>
              <w:top w:val="single" w:sz="4" w:space="0" w:color="auto"/>
              <w:left w:val="single" w:sz="4" w:space="0" w:color="auto"/>
              <w:bottom w:val="single" w:sz="4" w:space="0" w:color="auto"/>
              <w:right w:val="single" w:sz="4" w:space="0" w:color="auto"/>
            </w:tcBorders>
            <w:shd w:val="clear" w:color="auto" w:fill="F2F2F2"/>
          </w:tcPr>
          <w:p w:rsidR="00FC18A3" w:rsidRPr="00E65FF5" w:rsidRDefault="00FC18A3" w:rsidP="00BF1275">
            <w:pPr>
              <w:spacing w:after="200" w:line="276" w:lineRule="auto"/>
              <w:rPr>
                <w:rFonts w:ascii="Times New Roman" w:eastAsia="Calibri" w:hAnsi="Times New Roman" w:cs="Times New Roman"/>
                <w:b/>
                <w:sz w:val="24"/>
                <w:szCs w:val="24"/>
              </w:rPr>
            </w:pPr>
            <w:r w:rsidRPr="00E65FF5">
              <w:rPr>
                <w:rFonts w:ascii="Times New Roman" w:eastAsia="Calibri" w:hAnsi="Times New Roman" w:cs="Times New Roman"/>
                <w:b/>
                <w:sz w:val="24"/>
                <w:szCs w:val="24"/>
              </w:rPr>
              <w:t>Content</w:t>
            </w:r>
          </w:p>
        </w:tc>
        <w:tc>
          <w:tcPr>
            <w:tcW w:w="1394" w:type="pct"/>
            <w:tcBorders>
              <w:top w:val="single" w:sz="4" w:space="0" w:color="auto"/>
              <w:left w:val="single" w:sz="4" w:space="0" w:color="auto"/>
              <w:bottom w:val="single" w:sz="4" w:space="0" w:color="auto"/>
              <w:right w:val="single" w:sz="4" w:space="0" w:color="auto"/>
            </w:tcBorders>
            <w:shd w:val="clear" w:color="auto" w:fill="F2F2F2"/>
          </w:tcPr>
          <w:p w:rsidR="00FC18A3" w:rsidRPr="00E65FF5" w:rsidRDefault="00FC18A3" w:rsidP="00BF1275">
            <w:pPr>
              <w:spacing w:after="200" w:line="276" w:lineRule="auto"/>
              <w:rPr>
                <w:rFonts w:ascii="Times New Roman" w:eastAsia="Calibri" w:hAnsi="Times New Roman" w:cs="Times New Roman"/>
                <w:b/>
                <w:sz w:val="24"/>
                <w:szCs w:val="24"/>
              </w:rPr>
            </w:pPr>
            <w:r w:rsidRPr="00E65FF5">
              <w:rPr>
                <w:rFonts w:ascii="Times New Roman" w:eastAsia="Calibri" w:hAnsi="Times New Roman" w:cs="Times New Roman"/>
                <w:b/>
                <w:sz w:val="24"/>
                <w:szCs w:val="24"/>
              </w:rPr>
              <w:t>Suggested Assessment Methods</w:t>
            </w:r>
          </w:p>
        </w:tc>
      </w:tr>
      <w:tr w:rsidR="00E65FF5" w:rsidRPr="00E65FF5" w:rsidTr="00354297">
        <w:trPr>
          <w:trHeight w:val="1587"/>
        </w:trPr>
        <w:tc>
          <w:tcPr>
            <w:tcW w:w="1254" w:type="pct"/>
          </w:tcPr>
          <w:p w:rsidR="00FC18A3" w:rsidRPr="00E65FF5" w:rsidRDefault="00D7115B" w:rsidP="0078522C">
            <w:pPr>
              <w:pStyle w:val="ListParagraph"/>
              <w:numPr>
                <w:ilvl w:val="0"/>
                <w:numId w:val="35"/>
              </w:numPr>
              <w:spacing w:after="0" w:line="276" w:lineRule="auto"/>
              <w:rPr>
                <w:rFonts w:ascii="Times New Roman" w:hAnsi="Times New Roman" w:cs="Times New Roman"/>
                <w:sz w:val="24"/>
                <w:szCs w:val="24"/>
                <w:lang w:val="en-US"/>
              </w:rPr>
            </w:pPr>
            <w:r w:rsidRPr="00E65FF5">
              <w:rPr>
                <w:rFonts w:ascii="Times New Roman" w:hAnsi="Times New Roman" w:cs="Times New Roman"/>
                <w:sz w:val="24"/>
                <w:szCs w:val="24"/>
                <w:lang w:val="en-US"/>
              </w:rPr>
              <w:t>Classify sources of energy</w:t>
            </w:r>
          </w:p>
        </w:tc>
        <w:tc>
          <w:tcPr>
            <w:tcW w:w="2352" w:type="pct"/>
          </w:tcPr>
          <w:p w:rsidR="00FC18A3" w:rsidRPr="00E65FF5" w:rsidRDefault="009E353B" w:rsidP="0078522C">
            <w:pPr>
              <w:numPr>
                <w:ilvl w:val="0"/>
                <w:numId w:val="114"/>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Importa</w:t>
            </w:r>
            <w:r w:rsidR="00474F5C" w:rsidRPr="00E65FF5">
              <w:rPr>
                <w:rFonts w:ascii="Times New Roman" w:eastAsia="Times New Roman" w:hAnsi="Times New Roman" w:cs="Times New Roman"/>
                <w:sz w:val="24"/>
                <w:szCs w:val="24"/>
                <w:lang w:val="en-US"/>
              </w:rPr>
              <w:t xml:space="preserve">nce of energy resources </w:t>
            </w:r>
          </w:p>
          <w:p w:rsidR="00053A36" w:rsidRPr="00E65FF5" w:rsidRDefault="00053A36" w:rsidP="0078522C">
            <w:pPr>
              <w:numPr>
                <w:ilvl w:val="0"/>
                <w:numId w:val="114"/>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Classification of energy resources</w:t>
            </w:r>
          </w:p>
          <w:p w:rsidR="00053A36" w:rsidRPr="00E65FF5" w:rsidRDefault="00053A36" w:rsidP="0078522C">
            <w:pPr>
              <w:numPr>
                <w:ilvl w:val="1"/>
                <w:numId w:val="116"/>
              </w:numPr>
              <w:spacing w:after="200" w:line="276" w:lineRule="auto"/>
              <w:contextualSpacing/>
              <w:rPr>
                <w:rFonts w:ascii="Times New Roman" w:eastAsia="Calibri" w:hAnsi="Times New Roman" w:cs="Times New Roman"/>
                <w:sz w:val="24"/>
                <w:szCs w:val="24"/>
                <w:lang w:val="en-US"/>
              </w:rPr>
            </w:pPr>
            <w:r w:rsidRPr="00E65FF5">
              <w:rPr>
                <w:rFonts w:ascii="Times New Roman" w:eastAsia="Calibri" w:hAnsi="Times New Roman" w:cs="Times New Roman"/>
                <w:sz w:val="24"/>
                <w:szCs w:val="24"/>
                <w:lang w:val="en-US"/>
              </w:rPr>
              <w:t xml:space="preserve">Renewable </w:t>
            </w:r>
          </w:p>
          <w:p w:rsidR="00053A36" w:rsidRPr="00E65FF5" w:rsidRDefault="00053A36" w:rsidP="0078522C">
            <w:pPr>
              <w:numPr>
                <w:ilvl w:val="1"/>
                <w:numId w:val="116"/>
              </w:numPr>
              <w:spacing w:after="200" w:line="276" w:lineRule="auto"/>
              <w:contextualSpacing/>
              <w:rPr>
                <w:rFonts w:ascii="Times New Roman" w:eastAsia="Calibri" w:hAnsi="Times New Roman" w:cs="Times New Roman"/>
                <w:sz w:val="24"/>
                <w:szCs w:val="24"/>
                <w:lang w:val="en-US"/>
              </w:rPr>
            </w:pPr>
            <w:r w:rsidRPr="00E65FF5">
              <w:rPr>
                <w:rFonts w:ascii="Times New Roman" w:eastAsia="Calibri" w:hAnsi="Times New Roman" w:cs="Times New Roman"/>
                <w:sz w:val="24"/>
                <w:szCs w:val="24"/>
                <w:lang w:val="en-US"/>
              </w:rPr>
              <w:t>Non-renewable</w:t>
            </w:r>
          </w:p>
          <w:p w:rsidR="00053A36" w:rsidRPr="00E65FF5" w:rsidRDefault="00053A36" w:rsidP="0078522C">
            <w:pPr>
              <w:numPr>
                <w:ilvl w:val="0"/>
                <w:numId w:val="114"/>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Types</w:t>
            </w:r>
            <w:r w:rsidR="00303AE7" w:rsidRPr="00E65FF5">
              <w:rPr>
                <w:rFonts w:ascii="Times New Roman" w:eastAsia="Times New Roman" w:hAnsi="Times New Roman" w:cs="Times New Roman"/>
                <w:sz w:val="24"/>
                <w:szCs w:val="24"/>
                <w:lang w:val="en-US"/>
              </w:rPr>
              <w:t>/forms</w:t>
            </w:r>
            <w:r w:rsidRPr="00E65FF5">
              <w:rPr>
                <w:rFonts w:ascii="Times New Roman" w:eastAsia="Times New Roman" w:hAnsi="Times New Roman" w:cs="Times New Roman"/>
                <w:sz w:val="24"/>
                <w:szCs w:val="24"/>
                <w:lang w:val="en-US"/>
              </w:rPr>
              <w:t xml:space="preserve"> of energy sources </w:t>
            </w:r>
          </w:p>
          <w:p w:rsidR="009E353B" w:rsidRPr="00E65FF5" w:rsidRDefault="009E353B" w:rsidP="0078522C">
            <w:pPr>
              <w:numPr>
                <w:ilvl w:val="0"/>
                <w:numId w:val="114"/>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Principles of energy development </w:t>
            </w:r>
            <w:r w:rsidR="00101DD6" w:rsidRPr="00E65FF5">
              <w:rPr>
                <w:rFonts w:ascii="Times New Roman" w:eastAsia="Times New Roman" w:hAnsi="Times New Roman" w:cs="Times New Roman"/>
                <w:sz w:val="24"/>
                <w:szCs w:val="24"/>
                <w:lang w:val="en-US"/>
              </w:rPr>
              <w:t xml:space="preserve"> </w:t>
            </w:r>
          </w:p>
          <w:p w:rsidR="00101DD6" w:rsidRPr="00E65FF5" w:rsidRDefault="00E757F1" w:rsidP="0078522C">
            <w:pPr>
              <w:numPr>
                <w:ilvl w:val="0"/>
                <w:numId w:val="114"/>
              </w:numPr>
              <w:spacing w:after="200" w:line="276" w:lineRule="auto"/>
              <w:contextualSpacing/>
              <w:rPr>
                <w:rFonts w:ascii="Times New Roman" w:eastAsia="Calibri" w:hAnsi="Times New Roman" w:cs="Times New Roman"/>
                <w:sz w:val="24"/>
                <w:szCs w:val="24"/>
                <w:lang w:val="en-US"/>
              </w:rPr>
            </w:pPr>
            <w:r w:rsidRPr="00E65FF5">
              <w:rPr>
                <w:rFonts w:ascii="Times New Roman" w:eastAsia="Times New Roman" w:hAnsi="Times New Roman" w:cs="Times New Roman"/>
                <w:sz w:val="24"/>
                <w:szCs w:val="24"/>
                <w:lang w:val="en-US"/>
              </w:rPr>
              <w:t>Overview of</w:t>
            </w:r>
            <w:r w:rsidR="00101DD6" w:rsidRPr="00E65FF5">
              <w:rPr>
                <w:rFonts w:ascii="Times New Roman" w:eastAsia="Times New Roman" w:hAnsi="Times New Roman" w:cs="Times New Roman"/>
                <w:sz w:val="24"/>
                <w:szCs w:val="24"/>
                <w:lang w:val="en-US"/>
              </w:rPr>
              <w:t xml:space="preserve"> Kenya</w:t>
            </w:r>
            <w:r w:rsidRPr="00E65FF5">
              <w:rPr>
                <w:rFonts w:ascii="Times New Roman" w:eastAsia="Times New Roman" w:hAnsi="Times New Roman" w:cs="Times New Roman"/>
                <w:sz w:val="24"/>
                <w:szCs w:val="24"/>
                <w:lang w:val="en-US"/>
              </w:rPr>
              <w:t xml:space="preserve"> and world energy scenarios</w:t>
            </w:r>
          </w:p>
        </w:tc>
        <w:tc>
          <w:tcPr>
            <w:tcW w:w="1394" w:type="pct"/>
          </w:tcPr>
          <w:p w:rsidR="00FC18A3" w:rsidRPr="00E65FF5" w:rsidRDefault="00FC18A3" w:rsidP="0078522C">
            <w:pPr>
              <w:numPr>
                <w:ilvl w:val="0"/>
                <w:numId w:val="114"/>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Observation </w:t>
            </w:r>
          </w:p>
          <w:p w:rsidR="00FC18A3" w:rsidRPr="00E65FF5" w:rsidRDefault="00FC18A3" w:rsidP="0078522C">
            <w:pPr>
              <w:numPr>
                <w:ilvl w:val="0"/>
                <w:numId w:val="114"/>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Oral questioning</w:t>
            </w:r>
          </w:p>
          <w:p w:rsidR="00FC18A3" w:rsidRPr="00E65FF5" w:rsidRDefault="00FC18A3" w:rsidP="0078522C">
            <w:pPr>
              <w:numPr>
                <w:ilvl w:val="0"/>
                <w:numId w:val="114"/>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Written tests </w:t>
            </w:r>
          </w:p>
          <w:p w:rsidR="00082CE2" w:rsidRPr="00E65FF5" w:rsidRDefault="00FC18A3" w:rsidP="0078522C">
            <w:pPr>
              <w:numPr>
                <w:ilvl w:val="0"/>
                <w:numId w:val="114"/>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Projects </w:t>
            </w:r>
          </w:p>
          <w:p w:rsidR="00FC18A3" w:rsidRPr="00E65FF5" w:rsidRDefault="00082CE2" w:rsidP="0078522C">
            <w:pPr>
              <w:numPr>
                <w:ilvl w:val="0"/>
                <w:numId w:val="114"/>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Practical assignments </w:t>
            </w:r>
          </w:p>
        </w:tc>
      </w:tr>
      <w:tr w:rsidR="00E65FF5" w:rsidRPr="00E65FF5" w:rsidTr="00354297">
        <w:trPr>
          <w:trHeight w:val="80"/>
        </w:trPr>
        <w:tc>
          <w:tcPr>
            <w:tcW w:w="1254" w:type="pct"/>
          </w:tcPr>
          <w:p w:rsidR="00FC18A3" w:rsidRPr="00E65FF5" w:rsidRDefault="00D7115B" w:rsidP="0078522C">
            <w:pPr>
              <w:pStyle w:val="ListParagraph"/>
              <w:numPr>
                <w:ilvl w:val="0"/>
                <w:numId w:val="35"/>
              </w:numPr>
              <w:spacing w:after="0" w:line="276" w:lineRule="auto"/>
              <w:rPr>
                <w:rFonts w:ascii="Times New Roman" w:hAnsi="Times New Roman" w:cs="Times New Roman"/>
                <w:sz w:val="24"/>
                <w:szCs w:val="24"/>
                <w:lang w:val="en-US"/>
              </w:rPr>
            </w:pPr>
            <w:r w:rsidRPr="00E65FF5">
              <w:rPr>
                <w:rFonts w:ascii="Times New Roman" w:hAnsi="Times New Roman" w:cs="Times New Roman"/>
                <w:sz w:val="24"/>
                <w:szCs w:val="24"/>
                <w:lang w:val="en-US"/>
              </w:rPr>
              <w:t xml:space="preserve">Assess environmental implication of </w:t>
            </w:r>
            <w:r w:rsidRPr="00E65FF5">
              <w:rPr>
                <w:rFonts w:ascii="Times New Roman" w:hAnsi="Times New Roman" w:cs="Times New Roman"/>
                <w:sz w:val="24"/>
                <w:szCs w:val="24"/>
                <w:lang w:val="en-US"/>
              </w:rPr>
              <w:lastRenderedPageBreak/>
              <w:t>energy sources</w:t>
            </w:r>
          </w:p>
        </w:tc>
        <w:tc>
          <w:tcPr>
            <w:tcW w:w="2352" w:type="pct"/>
          </w:tcPr>
          <w:p w:rsidR="002D4D40" w:rsidRPr="00E65FF5" w:rsidRDefault="002D4D40" w:rsidP="0078522C">
            <w:pPr>
              <w:numPr>
                <w:ilvl w:val="0"/>
                <w:numId w:val="114"/>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lastRenderedPageBreak/>
              <w:t xml:space="preserve">Energy and climate change </w:t>
            </w:r>
          </w:p>
          <w:p w:rsidR="00FC18A3" w:rsidRPr="00E65FF5" w:rsidRDefault="008A1585" w:rsidP="0078522C">
            <w:pPr>
              <w:numPr>
                <w:ilvl w:val="0"/>
                <w:numId w:val="114"/>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Energy production </w:t>
            </w:r>
            <w:r w:rsidR="00BE0FBF" w:rsidRPr="00E65FF5">
              <w:rPr>
                <w:rFonts w:ascii="Times New Roman" w:eastAsia="Times New Roman" w:hAnsi="Times New Roman" w:cs="Times New Roman"/>
                <w:sz w:val="24"/>
                <w:szCs w:val="24"/>
                <w:lang w:val="en-US"/>
              </w:rPr>
              <w:t>process</w:t>
            </w:r>
          </w:p>
          <w:p w:rsidR="008A1585" w:rsidRPr="00E65FF5" w:rsidRDefault="008A1585" w:rsidP="0078522C">
            <w:pPr>
              <w:numPr>
                <w:ilvl w:val="0"/>
                <w:numId w:val="114"/>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Environmental implications of various </w:t>
            </w:r>
            <w:r w:rsidRPr="00E65FF5">
              <w:rPr>
                <w:rFonts w:ascii="Times New Roman" w:eastAsia="Times New Roman" w:hAnsi="Times New Roman" w:cs="Times New Roman"/>
                <w:sz w:val="24"/>
                <w:szCs w:val="24"/>
                <w:lang w:val="en-US"/>
              </w:rPr>
              <w:lastRenderedPageBreak/>
              <w:t xml:space="preserve">stages of energy production </w:t>
            </w:r>
          </w:p>
          <w:p w:rsidR="00A6561B" w:rsidRPr="00E65FF5" w:rsidRDefault="00A6561B" w:rsidP="0078522C">
            <w:pPr>
              <w:numPr>
                <w:ilvl w:val="0"/>
                <w:numId w:val="114"/>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Mitigation measures for environmental energy issues </w:t>
            </w:r>
          </w:p>
          <w:p w:rsidR="002D4D40" w:rsidRPr="00E65FF5" w:rsidRDefault="008A1585" w:rsidP="0078522C">
            <w:pPr>
              <w:numPr>
                <w:ilvl w:val="0"/>
                <w:numId w:val="114"/>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Analysis of case study on energy development </w:t>
            </w:r>
            <w:r w:rsidR="001322C6" w:rsidRPr="00E65FF5">
              <w:rPr>
                <w:rFonts w:ascii="Times New Roman" w:eastAsia="Times New Roman" w:hAnsi="Times New Roman" w:cs="Times New Roman"/>
                <w:sz w:val="24"/>
                <w:szCs w:val="24"/>
                <w:lang w:val="en-US"/>
              </w:rPr>
              <w:t xml:space="preserve">and utilization </w:t>
            </w:r>
          </w:p>
          <w:p w:rsidR="008A1585" w:rsidRPr="00E65FF5" w:rsidRDefault="002D4D40" w:rsidP="0078522C">
            <w:pPr>
              <w:numPr>
                <w:ilvl w:val="0"/>
                <w:numId w:val="114"/>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Sustainable energy policies </w:t>
            </w:r>
            <w:r w:rsidR="00FB2BD3" w:rsidRPr="00E65FF5">
              <w:rPr>
                <w:rFonts w:ascii="Times New Roman" w:eastAsia="Times New Roman" w:hAnsi="Times New Roman" w:cs="Times New Roman"/>
                <w:sz w:val="24"/>
                <w:szCs w:val="24"/>
                <w:lang w:val="en-US"/>
              </w:rPr>
              <w:t>and regulations</w:t>
            </w:r>
          </w:p>
        </w:tc>
        <w:tc>
          <w:tcPr>
            <w:tcW w:w="1394" w:type="pct"/>
          </w:tcPr>
          <w:p w:rsidR="00FC18A3" w:rsidRPr="00E65FF5" w:rsidRDefault="00FC18A3" w:rsidP="0078522C">
            <w:pPr>
              <w:numPr>
                <w:ilvl w:val="0"/>
                <w:numId w:val="114"/>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lastRenderedPageBreak/>
              <w:t xml:space="preserve">Observation </w:t>
            </w:r>
          </w:p>
          <w:p w:rsidR="00FC18A3" w:rsidRPr="00E65FF5" w:rsidRDefault="00FC18A3" w:rsidP="0078522C">
            <w:pPr>
              <w:numPr>
                <w:ilvl w:val="0"/>
                <w:numId w:val="114"/>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Oral questioning</w:t>
            </w:r>
          </w:p>
          <w:p w:rsidR="00FC18A3" w:rsidRPr="00E65FF5" w:rsidRDefault="00FC18A3" w:rsidP="0078522C">
            <w:pPr>
              <w:numPr>
                <w:ilvl w:val="0"/>
                <w:numId w:val="114"/>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Written tests </w:t>
            </w:r>
          </w:p>
          <w:p w:rsidR="00AB6269" w:rsidRPr="00E65FF5" w:rsidRDefault="00AB6269" w:rsidP="0078522C">
            <w:pPr>
              <w:numPr>
                <w:ilvl w:val="0"/>
                <w:numId w:val="114"/>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lastRenderedPageBreak/>
              <w:t xml:space="preserve">Case studies </w:t>
            </w:r>
          </w:p>
          <w:p w:rsidR="00AB6269" w:rsidRPr="00E65FF5" w:rsidRDefault="00FC18A3" w:rsidP="0078522C">
            <w:pPr>
              <w:numPr>
                <w:ilvl w:val="0"/>
                <w:numId w:val="114"/>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Projects </w:t>
            </w:r>
          </w:p>
          <w:p w:rsidR="00FC18A3" w:rsidRPr="00E65FF5" w:rsidRDefault="00082CE2" w:rsidP="0078522C">
            <w:pPr>
              <w:numPr>
                <w:ilvl w:val="0"/>
                <w:numId w:val="114"/>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Practical assignments</w:t>
            </w:r>
          </w:p>
        </w:tc>
      </w:tr>
      <w:tr w:rsidR="00E65FF5" w:rsidRPr="00E65FF5" w:rsidTr="00354297">
        <w:trPr>
          <w:trHeight w:val="1587"/>
        </w:trPr>
        <w:tc>
          <w:tcPr>
            <w:tcW w:w="1254" w:type="pct"/>
          </w:tcPr>
          <w:p w:rsidR="00FC18A3" w:rsidRPr="00E65FF5" w:rsidRDefault="00D7115B" w:rsidP="0078522C">
            <w:pPr>
              <w:pStyle w:val="ListParagraph"/>
              <w:numPr>
                <w:ilvl w:val="0"/>
                <w:numId w:val="35"/>
              </w:numPr>
              <w:spacing w:after="0" w:line="276" w:lineRule="auto"/>
              <w:rPr>
                <w:rFonts w:ascii="Times New Roman" w:hAnsi="Times New Roman" w:cs="Times New Roman"/>
                <w:sz w:val="24"/>
                <w:szCs w:val="24"/>
                <w:lang w:val="en-US"/>
              </w:rPr>
            </w:pPr>
            <w:r w:rsidRPr="00E65FF5">
              <w:rPr>
                <w:rFonts w:ascii="Times New Roman" w:hAnsi="Times New Roman" w:cs="Times New Roman"/>
                <w:sz w:val="24"/>
                <w:szCs w:val="24"/>
                <w:lang w:val="en-US"/>
              </w:rPr>
              <w:lastRenderedPageBreak/>
              <w:t>Prepare energy mix plan</w:t>
            </w:r>
          </w:p>
        </w:tc>
        <w:tc>
          <w:tcPr>
            <w:tcW w:w="2352" w:type="pct"/>
          </w:tcPr>
          <w:p w:rsidR="00101DD6" w:rsidRPr="00E65FF5" w:rsidRDefault="00101DD6" w:rsidP="0078522C">
            <w:pPr>
              <w:numPr>
                <w:ilvl w:val="0"/>
                <w:numId w:val="114"/>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Factors to consider for the choice of various energy sources </w:t>
            </w:r>
          </w:p>
          <w:p w:rsidR="008E0F5D" w:rsidRPr="00E65FF5" w:rsidRDefault="008E0F5D" w:rsidP="0078522C">
            <w:pPr>
              <w:numPr>
                <w:ilvl w:val="0"/>
                <w:numId w:val="114"/>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Determination of composition of energy mix </w:t>
            </w:r>
          </w:p>
          <w:p w:rsidR="00FC18A3" w:rsidRPr="00E65FF5" w:rsidRDefault="00101DD6" w:rsidP="0078522C">
            <w:pPr>
              <w:numPr>
                <w:ilvl w:val="0"/>
                <w:numId w:val="114"/>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Preparation of an energy mix plan </w:t>
            </w:r>
          </w:p>
        </w:tc>
        <w:tc>
          <w:tcPr>
            <w:tcW w:w="1394" w:type="pct"/>
          </w:tcPr>
          <w:p w:rsidR="00FC18A3" w:rsidRPr="00E65FF5" w:rsidRDefault="00FC18A3" w:rsidP="0078522C">
            <w:pPr>
              <w:numPr>
                <w:ilvl w:val="0"/>
                <w:numId w:val="114"/>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Observation </w:t>
            </w:r>
          </w:p>
          <w:p w:rsidR="00FC18A3" w:rsidRPr="00E65FF5" w:rsidRDefault="00FC18A3" w:rsidP="0078522C">
            <w:pPr>
              <w:numPr>
                <w:ilvl w:val="0"/>
                <w:numId w:val="114"/>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Oral questioning</w:t>
            </w:r>
          </w:p>
          <w:p w:rsidR="00FC18A3" w:rsidRPr="00E65FF5" w:rsidRDefault="00FC18A3" w:rsidP="0078522C">
            <w:pPr>
              <w:numPr>
                <w:ilvl w:val="0"/>
                <w:numId w:val="114"/>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Written tests </w:t>
            </w:r>
          </w:p>
          <w:p w:rsidR="00082CE2" w:rsidRPr="00E65FF5" w:rsidRDefault="00FC18A3" w:rsidP="0078522C">
            <w:pPr>
              <w:numPr>
                <w:ilvl w:val="0"/>
                <w:numId w:val="114"/>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Projects </w:t>
            </w:r>
          </w:p>
          <w:p w:rsidR="00FC18A3" w:rsidRPr="00E65FF5" w:rsidRDefault="00082CE2" w:rsidP="0078522C">
            <w:pPr>
              <w:numPr>
                <w:ilvl w:val="0"/>
                <w:numId w:val="114"/>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Practical assignments</w:t>
            </w:r>
          </w:p>
        </w:tc>
      </w:tr>
      <w:tr w:rsidR="00E65FF5" w:rsidRPr="00E65FF5" w:rsidTr="00354297">
        <w:trPr>
          <w:trHeight w:val="1587"/>
        </w:trPr>
        <w:tc>
          <w:tcPr>
            <w:tcW w:w="1254" w:type="pct"/>
          </w:tcPr>
          <w:p w:rsidR="00FC18A3" w:rsidRPr="00E65FF5" w:rsidRDefault="00D7115B" w:rsidP="0078522C">
            <w:pPr>
              <w:pStyle w:val="ListParagraph"/>
              <w:numPr>
                <w:ilvl w:val="0"/>
                <w:numId w:val="35"/>
              </w:numPr>
              <w:spacing w:after="0" w:line="276" w:lineRule="auto"/>
              <w:rPr>
                <w:rFonts w:ascii="Times New Roman" w:hAnsi="Times New Roman" w:cs="Times New Roman"/>
                <w:sz w:val="24"/>
                <w:szCs w:val="24"/>
                <w:lang w:val="en-US"/>
              </w:rPr>
            </w:pPr>
            <w:r w:rsidRPr="00E65FF5">
              <w:rPr>
                <w:rFonts w:ascii="Times New Roman" w:hAnsi="Times New Roman" w:cs="Times New Roman"/>
                <w:sz w:val="24"/>
                <w:szCs w:val="24"/>
                <w:lang w:val="en-US"/>
              </w:rPr>
              <w:t>Apply energy conservation strategies</w:t>
            </w:r>
          </w:p>
        </w:tc>
        <w:tc>
          <w:tcPr>
            <w:tcW w:w="2352" w:type="pct"/>
          </w:tcPr>
          <w:p w:rsidR="00D81F9E" w:rsidRPr="00E65FF5" w:rsidRDefault="00D81F9E" w:rsidP="0078522C">
            <w:pPr>
              <w:numPr>
                <w:ilvl w:val="0"/>
                <w:numId w:val="114"/>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Energy resource policies </w:t>
            </w:r>
          </w:p>
          <w:p w:rsidR="00C41C7F" w:rsidRPr="00E65FF5" w:rsidRDefault="00C41C7F" w:rsidP="0078522C">
            <w:pPr>
              <w:numPr>
                <w:ilvl w:val="0"/>
                <w:numId w:val="114"/>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Energy saving techniques </w:t>
            </w:r>
          </w:p>
          <w:p w:rsidR="00D81F9E" w:rsidRPr="00E65FF5" w:rsidRDefault="00D81F9E" w:rsidP="0078522C">
            <w:pPr>
              <w:numPr>
                <w:ilvl w:val="0"/>
                <w:numId w:val="114"/>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Green energy technologies </w:t>
            </w:r>
          </w:p>
          <w:p w:rsidR="00FC18A3" w:rsidRPr="00E65FF5" w:rsidRDefault="008A1585" w:rsidP="0078522C">
            <w:pPr>
              <w:numPr>
                <w:ilvl w:val="0"/>
                <w:numId w:val="114"/>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Energy Act </w:t>
            </w:r>
          </w:p>
          <w:p w:rsidR="008A1585" w:rsidRPr="00E65FF5" w:rsidRDefault="008A1585" w:rsidP="0078522C">
            <w:pPr>
              <w:numPr>
                <w:ilvl w:val="0"/>
                <w:numId w:val="114"/>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Institutional structures for energy development </w:t>
            </w:r>
          </w:p>
          <w:p w:rsidR="00A6561B" w:rsidRPr="00E65FF5" w:rsidRDefault="00A6561B" w:rsidP="0078522C">
            <w:pPr>
              <w:numPr>
                <w:ilvl w:val="0"/>
                <w:numId w:val="114"/>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Community sensitization </w:t>
            </w:r>
          </w:p>
        </w:tc>
        <w:tc>
          <w:tcPr>
            <w:tcW w:w="1394" w:type="pct"/>
          </w:tcPr>
          <w:p w:rsidR="00FC18A3" w:rsidRPr="00E65FF5" w:rsidRDefault="00FC18A3" w:rsidP="0078522C">
            <w:pPr>
              <w:numPr>
                <w:ilvl w:val="0"/>
                <w:numId w:val="114"/>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Observation </w:t>
            </w:r>
          </w:p>
          <w:p w:rsidR="00FC18A3" w:rsidRPr="00E65FF5" w:rsidRDefault="00FC18A3" w:rsidP="0078522C">
            <w:pPr>
              <w:numPr>
                <w:ilvl w:val="0"/>
                <w:numId w:val="114"/>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Oral questioning</w:t>
            </w:r>
          </w:p>
          <w:p w:rsidR="00FC18A3" w:rsidRPr="00E65FF5" w:rsidRDefault="00FC18A3" w:rsidP="0078522C">
            <w:pPr>
              <w:numPr>
                <w:ilvl w:val="0"/>
                <w:numId w:val="114"/>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Written tests </w:t>
            </w:r>
          </w:p>
          <w:p w:rsidR="00082CE2" w:rsidRPr="00E65FF5" w:rsidRDefault="00FC18A3" w:rsidP="0078522C">
            <w:pPr>
              <w:numPr>
                <w:ilvl w:val="0"/>
                <w:numId w:val="114"/>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Projects </w:t>
            </w:r>
          </w:p>
          <w:p w:rsidR="00FC18A3" w:rsidRPr="00E65FF5" w:rsidRDefault="00082CE2" w:rsidP="0078522C">
            <w:pPr>
              <w:numPr>
                <w:ilvl w:val="0"/>
                <w:numId w:val="114"/>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Practical assignments</w:t>
            </w:r>
          </w:p>
        </w:tc>
      </w:tr>
      <w:tr w:rsidR="005A42F7" w:rsidRPr="00E65FF5" w:rsidTr="00354297">
        <w:trPr>
          <w:trHeight w:val="1587"/>
        </w:trPr>
        <w:tc>
          <w:tcPr>
            <w:tcW w:w="1254" w:type="pct"/>
          </w:tcPr>
          <w:p w:rsidR="00D7115B" w:rsidRPr="00E65FF5" w:rsidRDefault="00D7115B" w:rsidP="0078522C">
            <w:pPr>
              <w:pStyle w:val="ListParagraph"/>
              <w:numPr>
                <w:ilvl w:val="0"/>
                <w:numId w:val="35"/>
              </w:numPr>
              <w:spacing w:after="0" w:line="276" w:lineRule="auto"/>
              <w:rPr>
                <w:rFonts w:ascii="Times New Roman" w:hAnsi="Times New Roman" w:cs="Times New Roman"/>
                <w:sz w:val="24"/>
                <w:szCs w:val="24"/>
                <w:lang w:val="en-US"/>
              </w:rPr>
            </w:pPr>
            <w:r w:rsidRPr="00E65FF5">
              <w:rPr>
                <w:rFonts w:ascii="Times New Roman" w:hAnsi="Times New Roman" w:cs="Times New Roman"/>
                <w:sz w:val="24"/>
                <w:szCs w:val="24"/>
                <w:lang w:val="en-US"/>
              </w:rPr>
              <w:t>Perform energy audit</w:t>
            </w:r>
          </w:p>
        </w:tc>
        <w:tc>
          <w:tcPr>
            <w:tcW w:w="2352" w:type="pct"/>
          </w:tcPr>
          <w:p w:rsidR="00734E42" w:rsidRPr="00E65FF5" w:rsidRDefault="00734E42" w:rsidP="0078522C">
            <w:pPr>
              <w:numPr>
                <w:ilvl w:val="0"/>
                <w:numId w:val="114"/>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Energy economics</w:t>
            </w:r>
          </w:p>
          <w:p w:rsidR="00D81F9E" w:rsidRPr="00E65FF5" w:rsidRDefault="00D81F9E" w:rsidP="0078522C">
            <w:pPr>
              <w:numPr>
                <w:ilvl w:val="0"/>
                <w:numId w:val="114"/>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Determination of energy </w:t>
            </w:r>
            <w:r w:rsidR="00254B31" w:rsidRPr="00E65FF5">
              <w:rPr>
                <w:rFonts w:ascii="Times New Roman" w:eastAsia="Times New Roman" w:hAnsi="Times New Roman" w:cs="Times New Roman"/>
                <w:sz w:val="24"/>
                <w:szCs w:val="24"/>
                <w:lang w:val="en-US"/>
              </w:rPr>
              <w:t xml:space="preserve">consumption and </w:t>
            </w:r>
            <w:r w:rsidRPr="00E65FF5">
              <w:rPr>
                <w:rFonts w:ascii="Times New Roman" w:eastAsia="Times New Roman" w:hAnsi="Times New Roman" w:cs="Times New Roman"/>
                <w:sz w:val="24"/>
                <w:szCs w:val="24"/>
                <w:lang w:val="en-US"/>
              </w:rPr>
              <w:t xml:space="preserve">efficiency </w:t>
            </w:r>
          </w:p>
          <w:p w:rsidR="00580B7D" w:rsidRPr="00E65FF5" w:rsidRDefault="00580B7D" w:rsidP="0078522C">
            <w:pPr>
              <w:numPr>
                <w:ilvl w:val="0"/>
                <w:numId w:val="114"/>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Monitoring and regulation of energy use </w:t>
            </w:r>
          </w:p>
          <w:p w:rsidR="00D81F9E" w:rsidRPr="00E65FF5" w:rsidRDefault="00D81F9E" w:rsidP="0078522C">
            <w:pPr>
              <w:numPr>
                <w:ilvl w:val="0"/>
                <w:numId w:val="114"/>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Alternative energy sources </w:t>
            </w:r>
          </w:p>
          <w:p w:rsidR="00D7115B" w:rsidRPr="00E65FF5" w:rsidRDefault="00D81F9E" w:rsidP="0078522C">
            <w:pPr>
              <w:numPr>
                <w:ilvl w:val="0"/>
                <w:numId w:val="114"/>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Energy audit report </w:t>
            </w:r>
          </w:p>
          <w:p w:rsidR="00D81F9E" w:rsidRPr="00E65FF5" w:rsidRDefault="00D81F9E" w:rsidP="0078522C">
            <w:pPr>
              <w:numPr>
                <w:ilvl w:val="1"/>
                <w:numId w:val="115"/>
              </w:numPr>
              <w:spacing w:after="200" w:line="276" w:lineRule="auto"/>
              <w:contextualSpacing/>
              <w:rPr>
                <w:rFonts w:ascii="Times New Roman" w:eastAsia="Calibri" w:hAnsi="Times New Roman" w:cs="Times New Roman"/>
                <w:sz w:val="24"/>
                <w:szCs w:val="24"/>
                <w:lang w:val="en-US"/>
              </w:rPr>
            </w:pPr>
            <w:r w:rsidRPr="00E65FF5">
              <w:rPr>
                <w:rFonts w:ascii="Times New Roman" w:eastAsia="Calibri" w:hAnsi="Times New Roman" w:cs="Times New Roman"/>
                <w:sz w:val="24"/>
                <w:szCs w:val="24"/>
                <w:lang w:val="en-US"/>
              </w:rPr>
              <w:t xml:space="preserve">Format </w:t>
            </w:r>
          </w:p>
          <w:p w:rsidR="00D81F9E" w:rsidRPr="00E65FF5" w:rsidRDefault="00D81F9E" w:rsidP="0078522C">
            <w:pPr>
              <w:numPr>
                <w:ilvl w:val="1"/>
                <w:numId w:val="115"/>
              </w:numPr>
              <w:spacing w:after="200" w:line="276" w:lineRule="auto"/>
              <w:contextualSpacing/>
              <w:rPr>
                <w:rFonts w:ascii="Times New Roman" w:eastAsia="Calibri" w:hAnsi="Times New Roman" w:cs="Times New Roman"/>
                <w:sz w:val="24"/>
                <w:szCs w:val="24"/>
                <w:lang w:val="en-US"/>
              </w:rPr>
            </w:pPr>
            <w:r w:rsidRPr="00E65FF5">
              <w:rPr>
                <w:rFonts w:ascii="Times New Roman" w:eastAsia="Calibri" w:hAnsi="Times New Roman" w:cs="Times New Roman"/>
                <w:sz w:val="24"/>
                <w:szCs w:val="24"/>
                <w:lang w:val="en-US"/>
              </w:rPr>
              <w:t>Contents</w:t>
            </w:r>
          </w:p>
          <w:p w:rsidR="00D81F9E" w:rsidRPr="00E65FF5" w:rsidRDefault="00D81F9E" w:rsidP="0078522C">
            <w:pPr>
              <w:numPr>
                <w:ilvl w:val="1"/>
                <w:numId w:val="115"/>
              </w:numPr>
              <w:spacing w:after="200" w:line="276" w:lineRule="auto"/>
              <w:contextualSpacing/>
              <w:rPr>
                <w:rFonts w:ascii="Times New Roman" w:eastAsia="Calibri" w:hAnsi="Times New Roman" w:cs="Times New Roman"/>
                <w:sz w:val="24"/>
                <w:szCs w:val="24"/>
                <w:lang w:val="en-US"/>
              </w:rPr>
            </w:pPr>
            <w:r w:rsidRPr="00E65FF5">
              <w:rPr>
                <w:rFonts w:ascii="Times New Roman" w:eastAsia="Calibri" w:hAnsi="Times New Roman" w:cs="Times New Roman"/>
                <w:sz w:val="24"/>
                <w:szCs w:val="24"/>
                <w:lang w:val="en-US"/>
              </w:rPr>
              <w:t>preparation</w:t>
            </w:r>
          </w:p>
        </w:tc>
        <w:tc>
          <w:tcPr>
            <w:tcW w:w="1394" w:type="pct"/>
          </w:tcPr>
          <w:p w:rsidR="00384C63" w:rsidRPr="00E65FF5" w:rsidRDefault="00384C63" w:rsidP="0078522C">
            <w:pPr>
              <w:numPr>
                <w:ilvl w:val="0"/>
                <w:numId w:val="114"/>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Observation </w:t>
            </w:r>
          </w:p>
          <w:p w:rsidR="00384C63" w:rsidRPr="00E65FF5" w:rsidRDefault="00384C63" w:rsidP="0078522C">
            <w:pPr>
              <w:numPr>
                <w:ilvl w:val="0"/>
                <w:numId w:val="114"/>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Oral questioning</w:t>
            </w:r>
          </w:p>
          <w:p w:rsidR="00384C63" w:rsidRPr="00E65FF5" w:rsidRDefault="00384C63" w:rsidP="0078522C">
            <w:pPr>
              <w:numPr>
                <w:ilvl w:val="0"/>
                <w:numId w:val="114"/>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Written tests </w:t>
            </w:r>
          </w:p>
          <w:p w:rsidR="00082CE2" w:rsidRPr="00E65FF5" w:rsidRDefault="00384C63" w:rsidP="0078522C">
            <w:pPr>
              <w:numPr>
                <w:ilvl w:val="0"/>
                <w:numId w:val="114"/>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Projects </w:t>
            </w:r>
          </w:p>
          <w:p w:rsidR="00D7115B" w:rsidRPr="00E65FF5" w:rsidRDefault="00082CE2" w:rsidP="0078522C">
            <w:pPr>
              <w:numPr>
                <w:ilvl w:val="0"/>
                <w:numId w:val="114"/>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P</w:t>
            </w:r>
            <w:r w:rsidR="00384C63" w:rsidRPr="00E65FF5">
              <w:rPr>
                <w:rFonts w:ascii="Times New Roman" w:eastAsia="Times New Roman" w:hAnsi="Times New Roman" w:cs="Times New Roman"/>
                <w:sz w:val="24"/>
                <w:szCs w:val="24"/>
                <w:lang w:val="en-US"/>
              </w:rPr>
              <w:t>ractical ass</w:t>
            </w:r>
            <w:r w:rsidRPr="00E65FF5">
              <w:rPr>
                <w:rFonts w:ascii="Times New Roman" w:eastAsia="Times New Roman" w:hAnsi="Times New Roman" w:cs="Times New Roman"/>
                <w:sz w:val="24"/>
                <w:szCs w:val="24"/>
                <w:lang w:val="en-US"/>
              </w:rPr>
              <w:t xml:space="preserve">ignments </w:t>
            </w:r>
          </w:p>
        </w:tc>
      </w:tr>
    </w:tbl>
    <w:p w:rsidR="00384C63" w:rsidRPr="00E65FF5" w:rsidRDefault="00384C63" w:rsidP="00BF1275">
      <w:pPr>
        <w:spacing w:after="200" w:line="276" w:lineRule="auto"/>
        <w:rPr>
          <w:rFonts w:eastAsia="Calibri"/>
          <w:b/>
          <w:szCs w:val="24"/>
        </w:rPr>
      </w:pPr>
    </w:p>
    <w:p w:rsidR="00384C63" w:rsidRPr="00E65FF5" w:rsidRDefault="00CB650D" w:rsidP="00BF1275">
      <w:pPr>
        <w:spacing w:after="200" w:line="276" w:lineRule="auto"/>
        <w:contextualSpacing/>
        <w:rPr>
          <w:rFonts w:eastAsia="Calibri"/>
          <w:szCs w:val="24"/>
          <w:lang w:val="en-US"/>
        </w:rPr>
      </w:pPr>
      <w:r w:rsidRPr="00E65FF5">
        <w:rPr>
          <w:rFonts w:eastAsia="Calibri"/>
          <w:b/>
          <w:szCs w:val="24"/>
        </w:rPr>
        <w:t xml:space="preserve">Suggested Methods of Instruction </w:t>
      </w:r>
    </w:p>
    <w:p w:rsidR="00384C63" w:rsidRPr="00E65FF5" w:rsidRDefault="00384C63" w:rsidP="00BF1275">
      <w:pPr>
        <w:numPr>
          <w:ilvl w:val="0"/>
          <w:numId w:val="12"/>
        </w:numPr>
        <w:spacing w:after="0" w:line="276" w:lineRule="auto"/>
        <w:rPr>
          <w:rFonts w:eastAsia="Calibri"/>
          <w:szCs w:val="24"/>
        </w:rPr>
      </w:pPr>
      <w:r w:rsidRPr="00E65FF5">
        <w:rPr>
          <w:rFonts w:eastAsia="Calibri"/>
          <w:szCs w:val="24"/>
        </w:rPr>
        <w:t xml:space="preserve">Lectures </w:t>
      </w:r>
    </w:p>
    <w:p w:rsidR="00384C63" w:rsidRPr="00E65FF5" w:rsidRDefault="00384C63" w:rsidP="00BF1275">
      <w:pPr>
        <w:numPr>
          <w:ilvl w:val="0"/>
          <w:numId w:val="12"/>
        </w:numPr>
        <w:spacing w:after="0" w:line="276" w:lineRule="auto"/>
        <w:rPr>
          <w:rFonts w:eastAsia="Calibri"/>
          <w:szCs w:val="24"/>
        </w:rPr>
      </w:pPr>
      <w:r w:rsidRPr="00E65FF5">
        <w:rPr>
          <w:rFonts w:eastAsia="Calibri"/>
          <w:szCs w:val="24"/>
        </w:rPr>
        <w:t>Group discussions</w:t>
      </w:r>
    </w:p>
    <w:p w:rsidR="00384C63" w:rsidRPr="00E65FF5" w:rsidRDefault="00384C63" w:rsidP="00BF1275">
      <w:pPr>
        <w:numPr>
          <w:ilvl w:val="0"/>
          <w:numId w:val="12"/>
        </w:numPr>
        <w:spacing w:after="0" w:line="276" w:lineRule="auto"/>
        <w:rPr>
          <w:rFonts w:eastAsia="Calibri"/>
          <w:szCs w:val="24"/>
        </w:rPr>
      </w:pPr>
      <w:r w:rsidRPr="00E65FF5">
        <w:rPr>
          <w:rFonts w:eastAsia="Calibri"/>
          <w:szCs w:val="24"/>
        </w:rPr>
        <w:t>Demonstration by trainer</w:t>
      </w:r>
    </w:p>
    <w:p w:rsidR="00384C63" w:rsidRPr="00E65FF5" w:rsidRDefault="00384C63" w:rsidP="00BF1275">
      <w:pPr>
        <w:numPr>
          <w:ilvl w:val="0"/>
          <w:numId w:val="12"/>
        </w:numPr>
        <w:spacing w:after="0" w:line="276" w:lineRule="auto"/>
        <w:rPr>
          <w:rFonts w:eastAsia="Calibri"/>
          <w:szCs w:val="24"/>
        </w:rPr>
      </w:pPr>
      <w:r w:rsidRPr="00E65FF5">
        <w:rPr>
          <w:rFonts w:eastAsia="Calibri"/>
          <w:szCs w:val="24"/>
        </w:rPr>
        <w:t>Exercises by trainee</w:t>
      </w:r>
    </w:p>
    <w:p w:rsidR="00384C63" w:rsidRPr="00E65FF5" w:rsidRDefault="00384C63" w:rsidP="00BF1275">
      <w:pPr>
        <w:spacing w:after="0" w:line="276" w:lineRule="auto"/>
        <w:rPr>
          <w:rFonts w:eastAsia="Calibri"/>
          <w:b/>
          <w:szCs w:val="24"/>
        </w:rPr>
      </w:pPr>
    </w:p>
    <w:p w:rsidR="00384C63" w:rsidRPr="00E65FF5" w:rsidRDefault="00384C63" w:rsidP="00BF1275">
      <w:pPr>
        <w:spacing w:after="0" w:line="276" w:lineRule="auto"/>
        <w:rPr>
          <w:rFonts w:eastAsia="Calibri"/>
          <w:b/>
          <w:szCs w:val="24"/>
        </w:rPr>
      </w:pPr>
      <w:r w:rsidRPr="00E65FF5">
        <w:rPr>
          <w:rFonts w:eastAsia="Calibri"/>
          <w:b/>
          <w:szCs w:val="24"/>
        </w:rPr>
        <w:lastRenderedPageBreak/>
        <w:t>Recommended Resources</w:t>
      </w:r>
    </w:p>
    <w:p w:rsidR="00384C63" w:rsidRPr="00E65FF5" w:rsidRDefault="00384C63" w:rsidP="00BF1275">
      <w:pPr>
        <w:numPr>
          <w:ilvl w:val="0"/>
          <w:numId w:val="12"/>
        </w:numPr>
        <w:spacing w:after="0" w:line="276" w:lineRule="auto"/>
        <w:rPr>
          <w:rFonts w:eastAsia="Calibri"/>
          <w:bCs/>
          <w:iCs/>
          <w:szCs w:val="24"/>
        </w:rPr>
      </w:pPr>
      <w:r w:rsidRPr="00E65FF5">
        <w:rPr>
          <w:rFonts w:eastAsia="Calibri"/>
          <w:bCs/>
          <w:iCs/>
          <w:szCs w:val="24"/>
        </w:rPr>
        <w:t xml:space="preserve">Monitoring Equipment </w:t>
      </w:r>
    </w:p>
    <w:p w:rsidR="00384C63" w:rsidRPr="00E65FF5" w:rsidRDefault="00384C63" w:rsidP="00BF1275">
      <w:pPr>
        <w:numPr>
          <w:ilvl w:val="0"/>
          <w:numId w:val="12"/>
        </w:numPr>
        <w:spacing w:after="0" w:line="276" w:lineRule="auto"/>
        <w:rPr>
          <w:rFonts w:eastAsia="Calibri"/>
          <w:bCs/>
          <w:iCs/>
          <w:szCs w:val="24"/>
        </w:rPr>
      </w:pPr>
      <w:r w:rsidRPr="00E65FF5">
        <w:rPr>
          <w:rFonts w:eastAsia="Calibri"/>
          <w:bCs/>
          <w:iCs/>
          <w:szCs w:val="24"/>
        </w:rPr>
        <w:t xml:space="preserve">Data </w:t>
      </w:r>
    </w:p>
    <w:p w:rsidR="00384C63" w:rsidRPr="00E65FF5" w:rsidRDefault="00384C63" w:rsidP="00BF1275">
      <w:pPr>
        <w:numPr>
          <w:ilvl w:val="0"/>
          <w:numId w:val="12"/>
        </w:numPr>
        <w:spacing w:after="0" w:line="276" w:lineRule="auto"/>
        <w:rPr>
          <w:rFonts w:eastAsia="Calibri"/>
          <w:bCs/>
          <w:iCs/>
          <w:szCs w:val="24"/>
        </w:rPr>
      </w:pPr>
      <w:r w:rsidRPr="00E65FF5">
        <w:rPr>
          <w:rFonts w:eastAsia="Calibri"/>
          <w:bCs/>
          <w:iCs/>
          <w:szCs w:val="24"/>
        </w:rPr>
        <w:t xml:space="preserve">Computer </w:t>
      </w:r>
    </w:p>
    <w:p w:rsidR="00384C63" w:rsidRPr="00E65FF5" w:rsidRDefault="00384C63" w:rsidP="00BF1275">
      <w:pPr>
        <w:numPr>
          <w:ilvl w:val="0"/>
          <w:numId w:val="12"/>
        </w:numPr>
        <w:spacing w:after="0" w:line="276" w:lineRule="auto"/>
        <w:rPr>
          <w:rFonts w:eastAsia="Calibri"/>
          <w:bCs/>
          <w:iCs/>
          <w:szCs w:val="24"/>
        </w:rPr>
      </w:pPr>
      <w:r w:rsidRPr="00E65FF5">
        <w:rPr>
          <w:rFonts w:eastAsia="Calibri"/>
          <w:bCs/>
          <w:iCs/>
          <w:szCs w:val="24"/>
        </w:rPr>
        <w:t xml:space="preserve">Stationery </w:t>
      </w:r>
    </w:p>
    <w:p w:rsidR="00FC18A3" w:rsidRPr="00E65FF5" w:rsidRDefault="00384C63" w:rsidP="00BF1275">
      <w:pPr>
        <w:numPr>
          <w:ilvl w:val="0"/>
          <w:numId w:val="12"/>
        </w:numPr>
        <w:spacing w:after="0" w:line="276" w:lineRule="auto"/>
        <w:rPr>
          <w:rFonts w:eastAsia="Calibri"/>
          <w:bCs/>
          <w:iCs/>
          <w:szCs w:val="24"/>
        </w:rPr>
      </w:pPr>
      <w:r w:rsidRPr="00E65FF5">
        <w:rPr>
          <w:rFonts w:eastAsia="Calibri"/>
          <w:bCs/>
          <w:iCs/>
          <w:szCs w:val="24"/>
        </w:rPr>
        <w:t xml:space="preserve">Internet </w:t>
      </w:r>
      <w:r w:rsidR="00FC18A3" w:rsidRPr="00E65FF5">
        <w:rPr>
          <w:szCs w:val="24"/>
        </w:rPr>
        <w:br w:type="page"/>
      </w:r>
    </w:p>
    <w:p w:rsidR="00665725" w:rsidRPr="00E65FF5" w:rsidRDefault="00665725" w:rsidP="00BF1275">
      <w:pPr>
        <w:pStyle w:val="Heading2"/>
      </w:pPr>
      <w:bookmarkStart w:id="107" w:name="_Toc536184907"/>
      <w:bookmarkStart w:id="108" w:name="_Toc67490948"/>
      <w:r w:rsidRPr="00E65FF5">
        <w:lastRenderedPageBreak/>
        <w:t>FOREST RESOURCES</w:t>
      </w:r>
      <w:bookmarkEnd w:id="107"/>
      <w:r w:rsidRPr="00E65FF5">
        <w:t xml:space="preserve"> </w:t>
      </w:r>
      <w:r w:rsidR="00DA714C" w:rsidRPr="00E65FF5">
        <w:t>MANAGEMENT</w:t>
      </w:r>
      <w:bookmarkEnd w:id="108"/>
      <w:r w:rsidR="00566306" w:rsidRPr="00E65FF5">
        <w:br/>
      </w:r>
    </w:p>
    <w:p w:rsidR="00FC18A3" w:rsidRPr="00E65FF5" w:rsidRDefault="00FC18A3" w:rsidP="00BF1275">
      <w:pPr>
        <w:spacing w:after="200" w:line="276" w:lineRule="auto"/>
        <w:rPr>
          <w:rFonts w:eastAsia="Calibri"/>
          <w:szCs w:val="24"/>
          <w:lang w:val="en-ZA"/>
        </w:rPr>
      </w:pPr>
      <w:r w:rsidRPr="00E65FF5">
        <w:rPr>
          <w:rFonts w:eastAsia="Calibri"/>
          <w:b/>
          <w:szCs w:val="24"/>
        </w:rPr>
        <w:t xml:space="preserve">UNIT CODE: </w:t>
      </w:r>
      <w:r w:rsidR="006A45CD" w:rsidRPr="00E65FF5">
        <w:rPr>
          <w:rFonts w:eastAsia="Times New Roman"/>
          <w:b/>
          <w:szCs w:val="24"/>
          <w:lang w:val="en-US"/>
        </w:rPr>
        <w:t>ENV/CU/MGT/CR/07/6</w:t>
      </w:r>
      <w:r w:rsidR="00FA0298" w:rsidRPr="00E65FF5">
        <w:rPr>
          <w:rFonts w:eastAsia="Times New Roman"/>
          <w:b/>
          <w:szCs w:val="24"/>
          <w:lang w:val="en-US"/>
        </w:rPr>
        <w:t>/A</w:t>
      </w:r>
    </w:p>
    <w:p w:rsidR="00FC18A3" w:rsidRPr="00E65FF5" w:rsidRDefault="00FC18A3" w:rsidP="00BF1275">
      <w:pPr>
        <w:spacing w:after="200" w:line="276" w:lineRule="auto"/>
        <w:rPr>
          <w:rFonts w:eastAsia="Calibri"/>
          <w:b/>
          <w:szCs w:val="24"/>
        </w:rPr>
      </w:pPr>
      <w:r w:rsidRPr="00E65FF5">
        <w:rPr>
          <w:rFonts w:eastAsia="Calibri"/>
          <w:b/>
          <w:szCs w:val="24"/>
        </w:rPr>
        <w:t>Relationship to Occupational Standards</w:t>
      </w:r>
    </w:p>
    <w:p w:rsidR="00FC18A3" w:rsidRPr="00E65FF5" w:rsidRDefault="00FC18A3" w:rsidP="00BF1275">
      <w:pPr>
        <w:spacing w:after="200" w:line="276" w:lineRule="auto"/>
        <w:rPr>
          <w:rFonts w:eastAsia="Calibri"/>
          <w:szCs w:val="24"/>
        </w:rPr>
      </w:pPr>
      <w:r w:rsidRPr="00E65FF5">
        <w:rPr>
          <w:rFonts w:eastAsia="Calibri"/>
          <w:szCs w:val="24"/>
        </w:rPr>
        <w:t xml:space="preserve">This unit addresses the unit of competency: </w:t>
      </w:r>
      <w:r w:rsidR="00DA714C" w:rsidRPr="00E65FF5">
        <w:rPr>
          <w:rFonts w:eastAsia="Calibri"/>
          <w:szCs w:val="24"/>
        </w:rPr>
        <w:t xml:space="preserve">Manage forest resources </w:t>
      </w:r>
    </w:p>
    <w:p w:rsidR="00FC18A3" w:rsidRPr="00E65FF5" w:rsidRDefault="00FC18A3" w:rsidP="00BF1275">
      <w:pPr>
        <w:spacing w:after="200" w:line="276" w:lineRule="auto"/>
        <w:rPr>
          <w:rFonts w:eastAsia="Calibri"/>
          <w:b/>
          <w:szCs w:val="24"/>
        </w:rPr>
      </w:pPr>
      <w:r w:rsidRPr="00E65FF5">
        <w:rPr>
          <w:rFonts w:eastAsia="Calibri"/>
          <w:b/>
          <w:szCs w:val="24"/>
        </w:rPr>
        <w:t xml:space="preserve">Duration of Unit: </w:t>
      </w:r>
      <w:r w:rsidRPr="00E65FF5">
        <w:rPr>
          <w:rFonts w:eastAsia="Calibri"/>
          <w:szCs w:val="24"/>
        </w:rPr>
        <w:t xml:space="preserve"> </w:t>
      </w:r>
      <w:r w:rsidR="004E6278" w:rsidRPr="00E65FF5">
        <w:rPr>
          <w:rFonts w:eastAsia="Calibri"/>
          <w:szCs w:val="24"/>
        </w:rPr>
        <w:t xml:space="preserve">70 </w:t>
      </w:r>
      <w:r w:rsidRPr="00E65FF5">
        <w:rPr>
          <w:rFonts w:eastAsia="Calibri"/>
          <w:szCs w:val="24"/>
        </w:rPr>
        <w:t>hours</w:t>
      </w:r>
    </w:p>
    <w:p w:rsidR="00FC18A3" w:rsidRPr="00E65FF5" w:rsidRDefault="00FC18A3" w:rsidP="00BF1275">
      <w:pPr>
        <w:spacing w:after="200" w:line="276" w:lineRule="auto"/>
        <w:rPr>
          <w:rFonts w:eastAsia="Calibri"/>
          <w:b/>
          <w:szCs w:val="24"/>
        </w:rPr>
      </w:pPr>
      <w:r w:rsidRPr="00E65FF5">
        <w:rPr>
          <w:rFonts w:eastAsia="Calibri"/>
          <w:b/>
          <w:szCs w:val="24"/>
        </w:rPr>
        <w:t>Unit Description</w:t>
      </w:r>
    </w:p>
    <w:p w:rsidR="006E01B4" w:rsidRPr="00E65FF5" w:rsidRDefault="006E01B4" w:rsidP="006E01B4">
      <w:pPr>
        <w:spacing w:after="200" w:line="276" w:lineRule="auto"/>
        <w:rPr>
          <w:rFonts w:eastAsia="Calibri"/>
          <w:szCs w:val="24"/>
        </w:rPr>
      </w:pPr>
      <w:r w:rsidRPr="00E65FF5">
        <w:rPr>
          <w:rFonts w:eastAsia="Times New Roman"/>
          <w:szCs w:val="24"/>
          <w:lang w:val="en-AU"/>
        </w:rPr>
        <w:t xml:space="preserve">This unit describes the competencies required to </w:t>
      </w:r>
      <w:r w:rsidRPr="00E65FF5">
        <w:rPr>
          <w:rFonts w:eastAsia="Times New Roman"/>
          <w:szCs w:val="24"/>
        </w:rPr>
        <w:t xml:space="preserve">manage forest resources. It involves </w:t>
      </w:r>
      <w:r w:rsidRPr="00E65FF5">
        <w:rPr>
          <w:rFonts w:eastAsia="Calibri"/>
          <w:szCs w:val="24"/>
        </w:rPr>
        <w:t>classifying forests, establishing forests, conserving and certifying forests.</w:t>
      </w:r>
    </w:p>
    <w:p w:rsidR="00FC18A3" w:rsidRPr="00E65FF5" w:rsidRDefault="00FC18A3" w:rsidP="00BF1275">
      <w:pPr>
        <w:spacing w:after="200" w:line="276" w:lineRule="auto"/>
        <w:rPr>
          <w:rFonts w:eastAsia="Calibri"/>
          <w:b/>
          <w:szCs w:val="24"/>
        </w:rPr>
      </w:pPr>
      <w:r w:rsidRPr="00E65FF5">
        <w:rPr>
          <w:rFonts w:eastAsia="Calibri"/>
          <w:b/>
          <w:szCs w:val="24"/>
        </w:rPr>
        <w:t>Summary of Learning Outcomes</w:t>
      </w:r>
      <w:r w:rsidR="006E01B4" w:rsidRPr="00E65FF5">
        <w:rPr>
          <w:rFonts w:eastAsia="Calibri"/>
          <w:b/>
          <w:szCs w:val="24"/>
        </w:rPr>
        <w:t xml:space="preserve"> </w:t>
      </w:r>
    </w:p>
    <w:p w:rsidR="00665725" w:rsidRPr="00E65FF5" w:rsidRDefault="00665725" w:rsidP="0078522C">
      <w:pPr>
        <w:pStyle w:val="ListParagraph"/>
        <w:numPr>
          <w:ilvl w:val="3"/>
          <w:numId w:val="36"/>
        </w:numPr>
        <w:spacing w:after="0" w:line="276" w:lineRule="auto"/>
        <w:rPr>
          <w:rFonts w:ascii="Times New Roman" w:hAnsi="Times New Roman"/>
          <w:sz w:val="24"/>
          <w:szCs w:val="24"/>
          <w:lang w:val="en-US"/>
        </w:rPr>
      </w:pPr>
      <w:r w:rsidRPr="00E65FF5">
        <w:rPr>
          <w:rFonts w:ascii="Times New Roman" w:hAnsi="Times New Roman"/>
          <w:sz w:val="24"/>
          <w:szCs w:val="24"/>
          <w:lang w:val="en-US"/>
        </w:rPr>
        <w:t>Classify forests</w:t>
      </w:r>
    </w:p>
    <w:p w:rsidR="00665725" w:rsidRPr="00E65FF5" w:rsidRDefault="00665725" w:rsidP="0078522C">
      <w:pPr>
        <w:pStyle w:val="ListParagraph"/>
        <w:numPr>
          <w:ilvl w:val="3"/>
          <w:numId w:val="36"/>
        </w:numPr>
        <w:spacing w:after="0" w:line="276" w:lineRule="auto"/>
        <w:rPr>
          <w:rFonts w:ascii="Times New Roman" w:hAnsi="Times New Roman"/>
          <w:sz w:val="24"/>
          <w:szCs w:val="24"/>
          <w:lang w:val="en-US"/>
        </w:rPr>
      </w:pPr>
      <w:r w:rsidRPr="00E65FF5">
        <w:rPr>
          <w:rFonts w:ascii="Times New Roman" w:hAnsi="Times New Roman"/>
          <w:sz w:val="24"/>
          <w:szCs w:val="24"/>
          <w:lang w:val="en-US"/>
        </w:rPr>
        <w:t>Establish forests</w:t>
      </w:r>
    </w:p>
    <w:p w:rsidR="00665725" w:rsidRPr="00E65FF5" w:rsidRDefault="00665725" w:rsidP="0078522C">
      <w:pPr>
        <w:pStyle w:val="ListParagraph"/>
        <w:numPr>
          <w:ilvl w:val="3"/>
          <w:numId w:val="36"/>
        </w:numPr>
        <w:spacing w:after="0" w:line="276" w:lineRule="auto"/>
        <w:rPr>
          <w:rFonts w:ascii="Times New Roman" w:hAnsi="Times New Roman"/>
          <w:sz w:val="24"/>
          <w:szCs w:val="24"/>
          <w:lang w:val="en-US"/>
        </w:rPr>
      </w:pPr>
      <w:r w:rsidRPr="00E65FF5">
        <w:rPr>
          <w:rFonts w:ascii="Times New Roman" w:hAnsi="Times New Roman"/>
          <w:sz w:val="24"/>
          <w:szCs w:val="24"/>
          <w:lang w:val="en-US"/>
        </w:rPr>
        <w:t>Conserve forests</w:t>
      </w:r>
    </w:p>
    <w:p w:rsidR="00B45CE0" w:rsidRPr="00E65FF5" w:rsidRDefault="00665725" w:rsidP="0078522C">
      <w:pPr>
        <w:pStyle w:val="ListParagraph"/>
        <w:numPr>
          <w:ilvl w:val="3"/>
          <w:numId w:val="36"/>
        </w:numPr>
        <w:spacing w:after="0" w:line="276" w:lineRule="auto"/>
        <w:rPr>
          <w:rFonts w:ascii="Times New Roman" w:hAnsi="Times New Roman"/>
          <w:sz w:val="24"/>
          <w:szCs w:val="24"/>
          <w:lang w:val="en-US"/>
        </w:rPr>
      </w:pPr>
      <w:r w:rsidRPr="00E65FF5">
        <w:rPr>
          <w:rFonts w:ascii="Times New Roman" w:hAnsi="Times New Roman"/>
          <w:sz w:val="24"/>
          <w:szCs w:val="24"/>
          <w:lang w:val="en-US"/>
        </w:rPr>
        <w:t>Certify forests</w:t>
      </w:r>
    </w:p>
    <w:p w:rsidR="00665725" w:rsidRPr="00E65FF5" w:rsidRDefault="00665725" w:rsidP="00BF1275">
      <w:pPr>
        <w:pStyle w:val="ListParagraph"/>
        <w:spacing w:after="0" w:line="276" w:lineRule="auto"/>
        <w:ind w:left="540"/>
        <w:rPr>
          <w:rFonts w:ascii="Times New Roman" w:hAnsi="Times New Roman"/>
          <w:sz w:val="24"/>
          <w:szCs w:val="24"/>
          <w:lang w:val="en-US"/>
        </w:rPr>
      </w:pPr>
    </w:p>
    <w:p w:rsidR="00FC18A3" w:rsidRPr="00E65FF5" w:rsidRDefault="00FC18A3" w:rsidP="00BF1275">
      <w:pPr>
        <w:spacing w:after="0" w:line="276" w:lineRule="auto"/>
        <w:rPr>
          <w:rFonts w:eastAsia="Calibri"/>
          <w:b/>
          <w:szCs w:val="24"/>
        </w:rPr>
      </w:pPr>
      <w:r w:rsidRPr="00E65FF5">
        <w:rPr>
          <w:rFonts w:eastAsia="Calibri"/>
          <w:b/>
          <w:szCs w:val="24"/>
        </w:rPr>
        <w:t>Learning Outcomes, Content and Suggested Assessment Methods</w:t>
      </w:r>
    </w:p>
    <w:p w:rsidR="00FC18A3" w:rsidRPr="00E65FF5" w:rsidRDefault="00FC18A3" w:rsidP="00BF1275">
      <w:pPr>
        <w:spacing w:after="0" w:line="276" w:lineRule="auto"/>
        <w:rPr>
          <w:rFonts w:eastAsia="Calibri"/>
          <w:b/>
          <w:szCs w:val="24"/>
        </w:rPr>
      </w:pPr>
    </w:p>
    <w:tbl>
      <w:tblPr>
        <w:tblStyle w:val="TableGrid1"/>
        <w:tblW w:w="5000" w:type="pct"/>
        <w:tblLook w:val="04A0" w:firstRow="1" w:lastRow="0" w:firstColumn="1" w:lastColumn="0" w:noHBand="0" w:noVBand="1"/>
      </w:tblPr>
      <w:tblGrid>
        <w:gridCol w:w="2289"/>
        <w:gridCol w:w="4293"/>
        <w:gridCol w:w="2544"/>
      </w:tblGrid>
      <w:tr w:rsidR="00E65FF5" w:rsidRPr="00E65FF5" w:rsidTr="00354297">
        <w:tc>
          <w:tcPr>
            <w:tcW w:w="1254" w:type="pct"/>
            <w:tcBorders>
              <w:top w:val="single" w:sz="4" w:space="0" w:color="auto"/>
              <w:left w:val="single" w:sz="4" w:space="0" w:color="auto"/>
              <w:bottom w:val="single" w:sz="4" w:space="0" w:color="auto"/>
              <w:right w:val="single" w:sz="4" w:space="0" w:color="auto"/>
            </w:tcBorders>
            <w:shd w:val="clear" w:color="auto" w:fill="F2F2F2"/>
          </w:tcPr>
          <w:p w:rsidR="00FC18A3" w:rsidRPr="00E65FF5" w:rsidRDefault="00FC18A3" w:rsidP="00BF1275">
            <w:pPr>
              <w:spacing w:after="200" w:line="276" w:lineRule="auto"/>
              <w:rPr>
                <w:rFonts w:ascii="Times New Roman" w:eastAsia="Calibri" w:hAnsi="Times New Roman" w:cs="Times New Roman"/>
                <w:b/>
                <w:sz w:val="24"/>
                <w:szCs w:val="24"/>
              </w:rPr>
            </w:pPr>
            <w:r w:rsidRPr="00E65FF5">
              <w:rPr>
                <w:rFonts w:ascii="Times New Roman" w:eastAsia="Calibri" w:hAnsi="Times New Roman" w:cs="Times New Roman"/>
                <w:b/>
                <w:sz w:val="24"/>
                <w:szCs w:val="24"/>
              </w:rPr>
              <w:t>Learning Outcome</w:t>
            </w:r>
          </w:p>
        </w:tc>
        <w:tc>
          <w:tcPr>
            <w:tcW w:w="2352" w:type="pct"/>
            <w:tcBorders>
              <w:top w:val="single" w:sz="4" w:space="0" w:color="auto"/>
              <w:left w:val="single" w:sz="4" w:space="0" w:color="auto"/>
              <w:bottom w:val="single" w:sz="4" w:space="0" w:color="auto"/>
              <w:right w:val="single" w:sz="4" w:space="0" w:color="auto"/>
            </w:tcBorders>
            <w:shd w:val="clear" w:color="auto" w:fill="F2F2F2"/>
          </w:tcPr>
          <w:p w:rsidR="00FC18A3" w:rsidRPr="00E65FF5" w:rsidRDefault="00FC18A3" w:rsidP="00BF1275">
            <w:pPr>
              <w:spacing w:after="200" w:line="276" w:lineRule="auto"/>
              <w:rPr>
                <w:rFonts w:ascii="Times New Roman" w:eastAsia="Calibri" w:hAnsi="Times New Roman" w:cs="Times New Roman"/>
                <w:b/>
                <w:sz w:val="24"/>
                <w:szCs w:val="24"/>
              </w:rPr>
            </w:pPr>
            <w:r w:rsidRPr="00E65FF5">
              <w:rPr>
                <w:rFonts w:ascii="Times New Roman" w:eastAsia="Calibri" w:hAnsi="Times New Roman" w:cs="Times New Roman"/>
                <w:b/>
                <w:sz w:val="24"/>
                <w:szCs w:val="24"/>
              </w:rPr>
              <w:t>Content</w:t>
            </w:r>
          </w:p>
        </w:tc>
        <w:tc>
          <w:tcPr>
            <w:tcW w:w="1394" w:type="pct"/>
            <w:tcBorders>
              <w:top w:val="single" w:sz="4" w:space="0" w:color="auto"/>
              <w:left w:val="single" w:sz="4" w:space="0" w:color="auto"/>
              <w:bottom w:val="single" w:sz="4" w:space="0" w:color="auto"/>
              <w:right w:val="single" w:sz="4" w:space="0" w:color="auto"/>
            </w:tcBorders>
            <w:shd w:val="clear" w:color="auto" w:fill="F2F2F2"/>
          </w:tcPr>
          <w:p w:rsidR="00FC18A3" w:rsidRPr="00E65FF5" w:rsidRDefault="00FC18A3" w:rsidP="00BF1275">
            <w:pPr>
              <w:spacing w:after="200" w:line="276" w:lineRule="auto"/>
              <w:rPr>
                <w:rFonts w:ascii="Times New Roman" w:eastAsia="Calibri" w:hAnsi="Times New Roman" w:cs="Times New Roman"/>
                <w:b/>
                <w:sz w:val="24"/>
                <w:szCs w:val="24"/>
              </w:rPr>
            </w:pPr>
            <w:r w:rsidRPr="00E65FF5">
              <w:rPr>
                <w:rFonts w:ascii="Times New Roman" w:eastAsia="Calibri" w:hAnsi="Times New Roman" w:cs="Times New Roman"/>
                <w:b/>
                <w:sz w:val="24"/>
                <w:szCs w:val="24"/>
              </w:rPr>
              <w:t>Suggested Assessment Methods</w:t>
            </w:r>
          </w:p>
        </w:tc>
      </w:tr>
      <w:tr w:rsidR="00E65FF5" w:rsidRPr="00E65FF5" w:rsidTr="00354297">
        <w:trPr>
          <w:trHeight w:val="1587"/>
        </w:trPr>
        <w:tc>
          <w:tcPr>
            <w:tcW w:w="1254" w:type="pct"/>
          </w:tcPr>
          <w:p w:rsidR="00FC18A3" w:rsidRPr="00E65FF5" w:rsidRDefault="00360552" w:rsidP="0078522C">
            <w:pPr>
              <w:pStyle w:val="ListParagraph"/>
              <w:numPr>
                <w:ilvl w:val="0"/>
                <w:numId w:val="37"/>
              </w:numPr>
              <w:spacing w:after="0" w:line="276" w:lineRule="auto"/>
              <w:rPr>
                <w:rFonts w:ascii="Times New Roman" w:hAnsi="Times New Roman" w:cs="Times New Roman"/>
                <w:sz w:val="24"/>
                <w:szCs w:val="24"/>
                <w:lang w:val="en-US"/>
              </w:rPr>
            </w:pPr>
            <w:r w:rsidRPr="00E65FF5">
              <w:rPr>
                <w:rFonts w:ascii="Times New Roman" w:hAnsi="Times New Roman" w:cs="Times New Roman"/>
                <w:sz w:val="24"/>
                <w:szCs w:val="24"/>
                <w:lang w:val="en-US"/>
              </w:rPr>
              <w:t>Classify forests</w:t>
            </w:r>
          </w:p>
        </w:tc>
        <w:tc>
          <w:tcPr>
            <w:tcW w:w="2352" w:type="pct"/>
          </w:tcPr>
          <w:p w:rsidR="00FC18A3" w:rsidRPr="00E65FF5" w:rsidRDefault="00C14530" w:rsidP="0078522C">
            <w:pPr>
              <w:numPr>
                <w:ilvl w:val="0"/>
                <w:numId w:val="117"/>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Meaning and importance of forests </w:t>
            </w:r>
          </w:p>
          <w:p w:rsidR="00C442B2" w:rsidRPr="00E65FF5" w:rsidRDefault="00C442B2" w:rsidP="0078522C">
            <w:pPr>
              <w:numPr>
                <w:ilvl w:val="0"/>
                <w:numId w:val="117"/>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Types of forests </w:t>
            </w:r>
            <w:r w:rsidR="00370572" w:rsidRPr="00E65FF5">
              <w:rPr>
                <w:rFonts w:ascii="Times New Roman" w:eastAsia="Times New Roman" w:hAnsi="Times New Roman" w:cs="Times New Roman"/>
                <w:sz w:val="24"/>
                <w:szCs w:val="24"/>
                <w:lang w:val="en-US"/>
              </w:rPr>
              <w:t>and classification</w:t>
            </w:r>
          </w:p>
          <w:p w:rsidR="00C442B2" w:rsidRPr="00E65FF5" w:rsidRDefault="00CD77A2" w:rsidP="0078522C">
            <w:pPr>
              <w:numPr>
                <w:ilvl w:val="0"/>
                <w:numId w:val="117"/>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Value</w:t>
            </w:r>
            <w:r w:rsidR="00BE54D9" w:rsidRPr="00E65FF5">
              <w:rPr>
                <w:rFonts w:ascii="Times New Roman" w:eastAsia="Times New Roman" w:hAnsi="Times New Roman" w:cs="Times New Roman"/>
                <w:sz w:val="24"/>
                <w:szCs w:val="24"/>
                <w:lang w:val="en-US"/>
              </w:rPr>
              <w:t xml:space="preserve">s </w:t>
            </w:r>
            <w:r w:rsidRPr="00E65FF5">
              <w:rPr>
                <w:rFonts w:ascii="Times New Roman" w:eastAsia="Times New Roman" w:hAnsi="Times New Roman" w:cs="Times New Roman"/>
                <w:sz w:val="24"/>
                <w:szCs w:val="24"/>
                <w:lang w:val="en-US"/>
              </w:rPr>
              <w:t>and function</w:t>
            </w:r>
            <w:r w:rsidR="00BE54D9" w:rsidRPr="00E65FF5">
              <w:rPr>
                <w:rFonts w:ascii="Times New Roman" w:eastAsia="Times New Roman" w:hAnsi="Times New Roman" w:cs="Times New Roman"/>
                <w:sz w:val="24"/>
                <w:szCs w:val="24"/>
                <w:lang w:val="en-US"/>
              </w:rPr>
              <w:t>s</w:t>
            </w:r>
            <w:r w:rsidR="00C442B2" w:rsidRPr="00E65FF5">
              <w:rPr>
                <w:rFonts w:ascii="Times New Roman" w:eastAsia="Times New Roman" w:hAnsi="Times New Roman" w:cs="Times New Roman"/>
                <w:sz w:val="24"/>
                <w:szCs w:val="24"/>
                <w:lang w:val="en-US"/>
              </w:rPr>
              <w:t xml:space="preserve"> of forests </w:t>
            </w:r>
          </w:p>
          <w:p w:rsidR="00C442B2" w:rsidRPr="00E65FF5" w:rsidRDefault="00C442B2" w:rsidP="0078522C">
            <w:pPr>
              <w:numPr>
                <w:ilvl w:val="0"/>
                <w:numId w:val="117"/>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Status of different types of forests in Kenya</w:t>
            </w:r>
          </w:p>
          <w:p w:rsidR="00717854" w:rsidRPr="00E65FF5" w:rsidRDefault="00E60B92" w:rsidP="0078522C">
            <w:pPr>
              <w:numPr>
                <w:ilvl w:val="0"/>
                <w:numId w:val="117"/>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Watersheds in Kenya </w:t>
            </w:r>
            <w:r w:rsidR="00D25DFB" w:rsidRPr="00E65FF5">
              <w:rPr>
                <w:rFonts w:ascii="Times New Roman" w:eastAsia="Times New Roman" w:hAnsi="Times New Roman" w:cs="Times New Roman"/>
                <w:sz w:val="24"/>
                <w:szCs w:val="24"/>
                <w:lang w:val="en-US"/>
              </w:rPr>
              <w:t xml:space="preserve"> </w:t>
            </w:r>
          </w:p>
        </w:tc>
        <w:tc>
          <w:tcPr>
            <w:tcW w:w="1394" w:type="pct"/>
          </w:tcPr>
          <w:p w:rsidR="00FC18A3" w:rsidRPr="00E65FF5" w:rsidRDefault="00FC18A3" w:rsidP="0078522C">
            <w:pPr>
              <w:numPr>
                <w:ilvl w:val="0"/>
                <w:numId w:val="117"/>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Observation </w:t>
            </w:r>
          </w:p>
          <w:p w:rsidR="00FC18A3" w:rsidRPr="00E65FF5" w:rsidRDefault="00FC18A3" w:rsidP="0078522C">
            <w:pPr>
              <w:numPr>
                <w:ilvl w:val="0"/>
                <w:numId w:val="117"/>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Oral questioning</w:t>
            </w:r>
          </w:p>
          <w:p w:rsidR="00FC18A3" w:rsidRPr="00E65FF5" w:rsidRDefault="00FC18A3" w:rsidP="0078522C">
            <w:pPr>
              <w:numPr>
                <w:ilvl w:val="0"/>
                <w:numId w:val="117"/>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Written tests </w:t>
            </w:r>
          </w:p>
          <w:p w:rsidR="00E55036" w:rsidRPr="00E65FF5" w:rsidRDefault="00FC18A3" w:rsidP="0078522C">
            <w:pPr>
              <w:numPr>
                <w:ilvl w:val="0"/>
                <w:numId w:val="117"/>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Projects </w:t>
            </w:r>
          </w:p>
          <w:p w:rsidR="00FC18A3" w:rsidRPr="00E65FF5" w:rsidRDefault="00E55036" w:rsidP="0078522C">
            <w:pPr>
              <w:numPr>
                <w:ilvl w:val="0"/>
                <w:numId w:val="117"/>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Practical assignments </w:t>
            </w:r>
          </w:p>
        </w:tc>
      </w:tr>
      <w:tr w:rsidR="00E65FF5" w:rsidRPr="00E65FF5" w:rsidTr="00354297">
        <w:trPr>
          <w:trHeight w:val="260"/>
        </w:trPr>
        <w:tc>
          <w:tcPr>
            <w:tcW w:w="1254" w:type="pct"/>
          </w:tcPr>
          <w:p w:rsidR="00FC18A3" w:rsidRPr="00E65FF5" w:rsidRDefault="00360552" w:rsidP="0078522C">
            <w:pPr>
              <w:pStyle w:val="ListParagraph"/>
              <w:numPr>
                <w:ilvl w:val="0"/>
                <w:numId w:val="37"/>
              </w:numPr>
              <w:spacing w:after="0" w:line="276" w:lineRule="auto"/>
              <w:rPr>
                <w:rFonts w:ascii="Times New Roman" w:hAnsi="Times New Roman" w:cs="Times New Roman"/>
                <w:sz w:val="24"/>
                <w:szCs w:val="24"/>
                <w:lang w:val="en-US"/>
              </w:rPr>
            </w:pPr>
            <w:r w:rsidRPr="00E65FF5">
              <w:rPr>
                <w:rFonts w:ascii="Times New Roman" w:hAnsi="Times New Roman" w:cs="Times New Roman"/>
                <w:sz w:val="24"/>
                <w:szCs w:val="24"/>
                <w:lang w:val="en-US"/>
              </w:rPr>
              <w:t>Establish forests</w:t>
            </w:r>
          </w:p>
        </w:tc>
        <w:tc>
          <w:tcPr>
            <w:tcW w:w="2352" w:type="pct"/>
          </w:tcPr>
          <w:p w:rsidR="001F074D" w:rsidRPr="00E65FF5" w:rsidRDefault="001F074D" w:rsidP="0078522C">
            <w:pPr>
              <w:numPr>
                <w:ilvl w:val="0"/>
                <w:numId w:val="117"/>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Agroforestry </w:t>
            </w:r>
          </w:p>
          <w:p w:rsidR="009923FF" w:rsidRPr="00E65FF5" w:rsidRDefault="009923FF" w:rsidP="0078522C">
            <w:pPr>
              <w:numPr>
                <w:ilvl w:val="0"/>
                <w:numId w:val="117"/>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Tree species </w:t>
            </w:r>
          </w:p>
          <w:p w:rsidR="009923FF" w:rsidRPr="00E65FF5" w:rsidRDefault="009923FF" w:rsidP="0078522C">
            <w:pPr>
              <w:numPr>
                <w:ilvl w:val="0"/>
                <w:numId w:val="117"/>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Establishment a</w:t>
            </w:r>
            <w:r w:rsidR="00F36382" w:rsidRPr="00E65FF5">
              <w:rPr>
                <w:rFonts w:ascii="Times New Roman" w:eastAsia="Times New Roman" w:hAnsi="Times New Roman" w:cs="Times New Roman"/>
                <w:sz w:val="24"/>
                <w:szCs w:val="24"/>
                <w:lang w:val="en-US"/>
              </w:rPr>
              <w:t>nd management of tree nurseries</w:t>
            </w:r>
          </w:p>
          <w:p w:rsidR="00F35780" w:rsidRPr="00E65FF5" w:rsidRDefault="009923FF" w:rsidP="0078522C">
            <w:pPr>
              <w:numPr>
                <w:ilvl w:val="0"/>
                <w:numId w:val="117"/>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Transplanting of seedlings</w:t>
            </w:r>
          </w:p>
          <w:p w:rsidR="00F35780" w:rsidRPr="00E65FF5" w:rsidRDefault="00F35780" w:rsidP="0078522C">
            <w:pPr>
              <w:numPr>
                <w:ilvl w:val="0"/>
                <w:numId w:val="117"/>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Forest mensuration </w:t>
            </w:r>
          </w:p>
          <w:p w:rsidR="009923FF" w:rsidRPr="00E65FF5" w:rsidRDefault="00F35780" w:rsidP="0078522C">
            <w:pPr>
              <w:numPr>
                <w:ilvl w:val="0"/>
                <w:numId w:val="117"/>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Forest sampling and estimation techniques</w:t>
            </w:r>
            <w:r w:rsidR="009923FF" w:rsidRPr="00E65FF5">
              <w:rPr>
                <w:rFonts w:ascii="Times New Roman" w:eastAsia="Times New Roman" w:hAnsi="Times New Roman" w:cs="Times New Roman"/>
                <w:sz w:val="24"/>
                <w:szCs w:val="24"/>
                <w:lang w:val="en-US"/>
              </w:rPr>
              <w:t xml:space="preserve"> </w:t>
            </w:r>
          </w:p>
          <w:p w:rsidR="00A40299" w:rsidRPr="00E65FF5" w:rsidRDefault="00A40299" w:rsidP="0078522C">
            <w:pPr>
              <w:numPr>
                <w:ilvl w:val="0"/>
                <w:numId w:val="117"/>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lastRenderedPageBreak/>
              <w:t xml:space="preserve">Forest practices </w:t>
            </w:r>
          </w:p>
          <w:p w:rsidR="00A40299" w:rsidRPr="00E65FF5" w:rsidRDefault="00A40299" w:rsidP="0078522C">
            <w:pPr>
              <w:numPr>
                <w:ilvl w:val="1"/>
                <w:numId w:val="118"/>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Afforestation</w:t>
            </w:r>
          </w:p>
          <w:p w:rsidR="00A40299" w:rsidRPr="00E65FF5" w:rsidRDefault="00A40299" w:rsidP="0078522C">
            <w:pPr>
              <w:numPr>
                <w:ilvl w:val="1"/>
                <w:numId w:val="118"/>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Reforestation</w:t>
            </w:r>
          </w:p>
          <w:p w:rsidR="00A40299" w:rsidRPr="00E65FF5" w:rsidRDefault="00A40299" w:rsidP="0078522C">
            <w:pPr>
              <w:numPr>
                <w:ilvl w:val="1"/>
                <w:numId w:val="118"/>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Regeneration</w:t>
            </w:r>
          </w:p>
          <w:p w:rsidR="00A40299" w:rsidRPr="00E65FF5" w:rsidRDefault="00A40299" w:rsidP="0078522C">
            <w:pPr>
              <w:numPr>
                <w:ilvl w:val="1"/>
                <w:numId w:val="118"/>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Rehabilitation</w:t>
            </w:r>
          </w:p>
          <w:p w:rsidR="00A40299" w:rsidRPr="00E65FF5" w:rsidRDefault="00A40299" w:rsidP="0078522C">
            <w:pPr>
              <w:numPr>
                <w:ilvl w:val="1"/>
                <w:numId w:val="118"/>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Restoration</w:t>
            </w:r>
          </w:p>
          <w:p w:rsidR="00133280" w:rsidRPr="00E65FF5" w:rsidRDefault="00133280" w:rsidP="0078522C">
            <w:pPr>
              <w:numPr>
                <w:ilvl w:val="0"/>
                <w:numId w:val="117"/>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Forest biodiversity </w:t>
            </w:r>
          </w:p>
          <w:p w:rsidR="00FC18A3" w:rsidRPr="00E65FF5" w:rsidRDefault="009923FF" w:rsidP="0078522C">
            <w:pPr>
              <w:numPr>
                <w:ilvl w:val="0"/>
                <w:numId w:val="117"/>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Forest biodiversity conservation </w:t>
            </w:r>
          </w:p>
        </w:tc>
        <w:tc>
          <w:tcPr>
            <w:tcW w:w="1394" w:type="pct"/>
          </w:tcPr>
          <w:p w:rsidR="00FC18A3" w:rsidRPr="00E65FF5" w:rsidRDefault="00FC18A3" w:rsidP="0078522C">
            <w:pPr>
              <w:numPr>
                <w:ilvl w:val="0"/>
                <w:numId w:val="117"/>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lastRenderedPageBreak/>
              <w:t xml:space="preserve">Observation </w:t>
            </w:r>
          </w:p>
          <w:p w:rsidR="00FC18A3" w:rsidRPr="00E65FF5" w:rsidRDefault="00FC18A3" w:rsidP="0078522C">
            <w:pPr>
              <w:numPr>
                <w:ilvl w:val="0"/>
                <w:numId w:val="117"/>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Oral questioning</w:t>
            </w:r>
          </w:p>
          <w:p w:rsidR="00FC18A3" w:rsidRPr="00E65FF5" w:rsidRDefault="00FC18A3" w:rsidP="0078522C">
            <w:pPr>
              <w:numPr>
                <w:ilvl w:val="0"/>
                <w:numId w:val="117"/>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Written tests </w:t>
            </w:r>
          </w:p>
          <w:p w:rsidR="00E55036" w:rsidRPr="00E65FF5" w:rsidRDefault="00FC18A3" w:rsidP="0078522C">
            <w:pPr>
              <w:numPr>
                <w:ilvl w:val="0"/>
                <w:numId w:val="117"/>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Projects </w:t>
            </w:r>
          </w:p>
          <w:p w:rsidR="00FC18A3" w:rsidRPr="00E65FF5" w:rsidRDefault="00E55036" w:rsidP="0078522C">
            <w:pPr>
              <w:numPr>
                <w:ilvl w:val="0"/>
                <w:numId w:val="117"/>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Practical assignments</w:t>
            </w:r>
          </w:p>
        </w:tc>
      </w:tr>
      <w:tr w:rsidR="00E65FF5" w:rsidRPr="00E65FF5" w:rsidTr="00354297">
        <w:trPr>
          <w:trHeight w:val="1587"/>
        </w:trPr>
        <w:tc>
          <w:tcPr>
            <w:tcW w:w="1254" w:type="pct"/>
          </w:tcPr>
          <w:p w:rsidR="00FC18A3" w:rsidRPr="00E65FF5" w:rsidRDefault="00360552" w:rsidP="0078522C">
            <w:pPr>
              <w:pStyle w:val="ListParagraph"/>
              <w:numPr>
                <w:ilvl w:val="0"/>
                <w:numId w:val="37"/>
              </w:numPr>
              <w:spacing w:after="0" w:line="276" w:lineRule="auto"/>
              <w:rPr>
                <w:rFonts w:ascii="Times New Roman" w:hAnsi="Times New Roman" w:cs="Times New Roman"/>
                <w:sz w:val="24"/>
                <w:szCs w:val="24"/>
                <w:lang w:val="en-US"/>
              </w:rPr>
            </w:pPr>
            <w:r w:rsidRPr="00E65FF5">
              <w:rPr>
                <w:rFonts w:ascii="Times New Roman" w:hAnsi="Times New Roman" w:cs="Times New Roman"/>
                <w:sz w:val="24"/>
                <w:szCs w:val="24"/>
                <w:lang w:val="en-US"/>
              </w:rPr>
              <w:t>Conserve forests</w:t>
            </w:r>
          </w:p>
        </w:tc>
        <w:tc>
          <w:tcPr>
            <w:tcW w:w="2352" w:type="pct"/>
          </w:tcPr>
          <w:p w:rsidR="001F074D" w:rsidRPr="00E65FF5" w:rsidRDefault="001F074D" w:rsidP="0078522C">
            <w:pPr>
              <w:numPr>
                <w:ilvl w:val="0"/>
                <w:numId w:val="117"/>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Principles of forest management </w:t>
            </w:r>
          </w:p>
          <w:p w:rsidR="00C50672" w:rsidRPr="00E65FF5" w:rsidRDefault="002175EC" w:rsidP="0078522C">
            <w:pPr>
              <w:numPr>
                <w:ilvl w:val="0"/>
                <w:numId w:val="117"/>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Forest conservation, </w:t>
            </w:r>
            <w:r w:rsidR="00C50672" w:rsidRPr="00E65FF5">
              <w:rPr>
                <w:rFonts w:ascii="Times New Roman" w:eastAsia="Times New Roman" w:hAnsi="Times New Roman" w:cs="Times New Roman"/>
                <w:sz w:val="24"/>
                <w:szCs w:val="24"/>
                <w:lang w:val="en-US"/>
              </w:rPr>
              <w:t xml:space="preserve">management policies </w:t>
            </w:r>
            <w:r w:rsidR="001F1738" w:rsidRPr="00E65FF5">
              <w:rPr>
                <w:rFonts w:ascii="Times New Roman" w:eastAsia="Times New Roman" w:hAnsi="Times New Roman" w:cs="Times New Roman"/>
                <w:sz w:val="24"/>
                <w:szCs w:val="24"/>
                <w:lang w:val="en-US"/>
              </w:rPr>
              <w:t>and legal framework</w:t>
            </w:r>
            <w:r w:rsidR="00F5777B" w:rsidRPr="00E65FF5">
              <w:rPr>
                <w:rFonts w:ascii="Times New Roman" w:eastAsia="Times New Roman" w:hAnsi="Times New Roman" w:cs="Times New Roman"/>
                <w:sz w:val="24"/>
                <w:szCs w:val="24"/>
                <w:lang w:val="en-US"/>
              </w:rPr>
              <w:t xml:space="preserve"> (Forest Act 2005)</w:t>
            </w:r>
          </w:p>
          <w:p w:rsidR="00C50672" w:rsidRPr="00E65FF5" w:rsidRDefault="00C50672" w:rsidP="0078522C">
            <w:pPr>
              <w:numPr>
                <w:ilvl w:val="0"/>
                <w:numId w:val="117"/>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Forest conservation strategies </w:t>
            </w:r>
          </w:p>
          <w:p w:rsidR="00C50672" w:rsidRPr="00E65FF5" w:rsidRDefault="00C50672" w:rsidP="0078522C">
            <w:pPr>
              <w:numPr>
                <w:ilvl w:val="0"/>
                <w:numId w:val="117"/>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Values of forests </w:t>
            </w:r>
          </w:p>
          <w:p w:rsidR="00A24457" w:rsidRPr="00E65FF5" w:rsidRDefault="00A24457" w:rsidP="0078522C">
            <w:pPr>
              <w:numPr>
                <w:ilvl w:val="1"/>
                <w:numId w:val="119"/>
              </w:numPr>
              <w:spacing w:after="200" w:line="276" w:lineRule="auto"/>
              <w:contextualSpacing/>
              <w:rPr>
                <w:rFonts w:ascii="Times New Roman" w:eastAsia="Calibri" w:hAnsi="Times New Roman" w:cs="Times New Roman"/>
                <w:sz w:val="24"/>
                <w:szCs w:val="24"/>
                <w:lang w:val="en-US"/>
              </w:rPr>
            </w:pPr>
            <w:r w:rsidRPr="00E65FF5">
              <w:rPr>
                <w:rFonts w:ascii="Times New Roman" w:eastAsia="Calibri" w:hAnsi="Times New Roman" w:cs="Times New Roman"/>
                <w:sz w:val="24"/>
                <w:szCs w:val="24"/>
                <w:lang w:val="en-US"/>
              </w:rPr>
              <w:t>Socio-economic</w:t>
            </w:r>
          </w:p>
          <w:p w:rsidR="00A24457" w:rsidRPr="00E65FF5" w:rsidRDefault="00A24457" w:rsidP="0078522C">
            <w:pPr>
              <w:numPr>
                <w:ilvl w:val="1"/>
                <w:numId w:val="119"/>
              </w:numPr>
              <w:spacing w:after="200" w:line="276" w:lineRule="auto"/>
              <w:contextualSpacing/>
              <w:rPr>
                <w:rFonts w:ascii="Times New Roman" w:eastAsia="Calibri" w:hAnsi="Times New Roman" w:cs="Times New Roman"/>
                <w:sz w:val="24"/>
                <w:szCs w:val="24"/>
                <w:lang w:val="en-US"/>
              </w:rPr>
            </w:pPr>
            <w:r w:rsidRPr="00E65FF5">
              <w:rPr>
                <w:rFonts w:ascii="Times New Roman" w:eastAsia="Calibri" w:hAnsi="Times New Roman" w:cs="Times New Roman"/>
                <w:sz w:val="24"/>
                <w:szCs w:val="24"/>
                <w:lang w:val="en-US"/>
              </w:rPr>
              <w:t xml:space="preserve">Cultural </w:t>
            </w:r>
          </w:p>
          <w:p w:rsidR="00A24457" w:rsidRPr="00E65FF5" w:rsidRDefault="00A24457" w:rsidP="0078522C">
            <w:pPr>
              <w:numPr>
                <w:ilvl w:val="1"/>
                <w:numId w:val="119"/>
              </w:numPr>
              <w:spacing w:after="200" w:line="276" w:lineRule="auto"/>
              <w:contextualSpacing/>
              <w:rPr>
                <w:rFonts w:ascii="Times New Roman" w:eastAsia="Calibri" w:hAnsi="Times New Roman" w:cs="Times New Roman"/>
                <w:sz w:val="24"/>
                <w:szCs w:val="24"/>
                <w:lang w:val="en-US"/>
              </w:rPr>
            </w:pPr>
            <w:r w:rsidRPr="00E65FF5">
              <w:rPr>
                <w:rFonts w:ascii="Times New Roman" w:eastAsia="Calibri" w:hAnsi="Times New Roman" w:cs="Times New Roman"/>
                <w:sz w:val="24"/>
                <w:szCs w:val="24"/>
                <w:lang w:val="en-US"/>
              </w:rPr>
              <w:t xml:space="preserve">Ecological </w:t>
            </w:r>
          </w:p>
          <w:p w:rsidR="00BE056E" w:rsidRPr="00E65FF5" w:rsidRDefault="001F1738" w:rsidP="0078522C">
            <w:pPr>
              <w:numPr>
                <w:ilvl w:val="0"/>
                <w:numId w:val="117"/>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Forest</w:t>
            </w:r>
            <w:r w:rsidR="00C50672" w:rsidRPr="00E65FF5">
              <w:rPr>
                <w:rFonts w:ascii="Times New Roman" w:eastAsia="Times New Roman" w:hAnsi="Times New Roman" w:cs="Times New Roman"/>
                <w:sz w:val="24"/>
                <w:szCs w:val="24"/>
                <w:lang w:val="en-US"/>
              </w:rPr>
              <w:t xml:space="preserve"> regeneration</w:t>
            </w:r>
            <w:r w:rsidRPr="00E65FF5">
              <w:rPr>
                <w:rFonts w:ascii="Times New Roman" w:eastAsia="Times New Roman" w:hAnsi="Times New Roman" w:cs="Times New Roman"/>
                <w:sz w:val="24"/>
                <w:szCs w:val="24"/>
                <w:lang w:val="en-US"/>
              </w:rPr>
              <w:t>, recruitment and recovery</w:t>
            </w:r>
            <w:r w:rsidR="00C50672" w:rsidRPr="00E65FF5">
              <w:rPr>
                <w:rFonts w:ascii="Times New Roman" w:eastAsia="Times New Roman" w:hAnsi="Times New Roman" w:cs="Times New Roman"/>
                <w:sz w:val="24"/>
                <w:szCs w:val="24"/>
                <w:lang w:val="en-US"/>
              </w:rPr>
              <w:t xml:space="preserve">  </w:t>
            </w:r>
          </w:p>
          <w:p w:rsidR="00C442B2" w:rsidRPr="00E65FF5" w:rsidRDefault="007C6AD1" w:rsidP="0078522C">
            <w:pPr>
              <w:numPr>
                <w:ilvl w:val="0"/>
                <w:numId w:val="117"/>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Challenges and  t</w:t>
            </w:r>
            <w:r w:rsidR="00C442B2" w:rsidRPr="00E65FF5">
              <w:rPr>
                <w:rFonts w:ascii="Times New Roman" w:eastAsia="Times New Roman" w:hAnsi="Times New Roman" w:cs="Times New Roman"/>
                <w:sz w:val="24"/>
                <w:szCs w:val="24"/>
                <w:lang w:val="en-US"/>
              </w:rPr>
              <w:t xml:space="preserve">hreats to forests in Kenya </w:t>
            </w:r>
          </w:p>
          <w:p w:rsidR="00C442B2" w:rsidRPr="00E65FF5" w:rsidRDefault="00C442B2" w:rsidP="0078522C">
            <w:pPr>
              <w:numPr>
                <w:ilvl w:val="0"/>
                <w:numId w:val="117"/>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Participatory forest management</w:t>
            </w:r>
          </w:p>
          <w:p w:rsidR="00C442B2" w:rsidRPr="00E65FF5" w:rsidRDefault="00C442B2" w:rsidP="0078522C">
            <w:pPr>
              <w:numPr>
                <w:ilvl w:val="0"/>
                <w:numId w:val="117"/>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Fo</w:t>
            </w:r>
            <w:r w:rsidR="00F928FF" w:rsidRPr="00E65FF5">
              <w:rPr>
                <w:rFonts w:ascii="Times New Roman" w:eastAsia="Times New Roman" w:hAnsi="Times New Roman" w:cs="Times New Roman"/>
                <w:sz w:val="24"/>
                <w:szCs w:val="24"/>
                <w:lang w:val="en-US"/>
              </w:rPr>
              <w:t>rest management plan</w:t>
            </w:r>
          </w:p>
          <w:p w:rsidR="00390A4E" w:rsidRPr="00E65FF5" w:rsidRDefault="00D62F56" w:rsidP="0078522C">
            <w:pPr>
              <w:numPr>
                <w:ilvl w:val="0"/>
                <w:numId w:val="117"/>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Urban forestry</w:t>
            </w:r>
          </w:p>
          <w:p w:rsidR="00D62F56" w:rsidRPr="00E65FF5" w:rsidRDefault="00390A4E" w:rsidP="0078522C">
            <w:pPr>
              <w:numPr>
                <w:ilvl w:val="0"/>
                <w:numId w:val="117"/>
              </w:numPr>
              <w:spacing w:after="200" w:line="276" w:lineRule="auto"/>
              <w:contextualSpacing/>
              <w:rPr>
                <w:rFonts w:ascii="Times New Roman" w:eastAsia="Calibri" w:hAnsi="Times New Roman" w:cs="Times New Roman"/>
                <w:sz w:val="24"/>
                <w:szCs w:val="24"/>
                <w:lang w:val="en-US"/>
              </w:rPr>
            </w:pPr>
            <w:r w:rsidRPr="00E65FF5">
              <w:rPr>
                <w:rFonts w:ascii="Times New Roman" w:eastAsia="Times New Roman" w:hAnsi="Times New Roman" w:cs="Times New Roman"/>
                <w:sz w:val="24"/>
                <w:szCs w:val="24"/>
                <w:lang w:val="en-US"/>
              </w:rPr>
              <w:t>Role of Community Forest Association (CFA)</w:t>
            </w:r>
            <w:r w:rsidR="00D62F56" w:rsidRPr="00E65FF5">
              <w:rPr>
                <w:rFonts w:ascii="Times New Roman" w:eastAsia="Calibri" w:hAnsi="Times New Roman" w:cs="Times New Roman"/>
                <w:sz w:val="24"/>
                <w:szCs w:val="24"/>
                <w:lang w:val="en-US"/>
              </w:rPr>
              <w:t xml:space="preserve"> </w:t>
            </w:r>
          </w:p>
        </w:tc>
        <w:tc>
          <w:tcPr>
            <w:tcW w:w="1394" w:type="pct"/>
          </w:tcPr>
          <w:p w:rsidR="00FC18A3" w:rsidRPr="00E65FF5" w:rsidRDefault="00FC18A3" w:rsidP="0078522C">
            <w:pPr>
              <w:numPr>
                <w:ilvl w:val="0"/>
                <w:numId w:val="117"/>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Observation </w:t>
            </w:r>
          </w:p>
          <w:p w:rsidR="00FC18A3" w:rsidRPr="00E65FF5" w:rsidRDefault="00FC18A3" w:rsidP="0078522C">
            <w:pPr>
              <w:numPr>
                <w:ilvl w:val="0"/>
                <w:numId w:val="117"/>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Oral questioning</w:t>
            </w:r>
          </w:p>
          <w:p w:rsidR="00FC18A3" w:rsidRPr="00E65FF5" w:rsidRDefault="00FC18A3" w:rsidP="0078522C">
            <w:pPr>
              <w:numPr>
                <w:ilvl w:val="0"/>
                <w:numId w:val="117"/>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Written tests </w:t>
            </w:r>
          </w:p>
          <w:p w:rsidR="00E55036" w:rsidRPr="00E65FF5" w:rsidRDefault="00FC18A3" w:rsidP="0078522C">
            <w:pPr>
              <w:numPr>
                <w:ilvl w:val="0"/>
                <w:numId w:val="117"/>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Projects </w:t>
            </w:r>
          </w:p>
          <w:p w:rsidR="00FC18A3" w:rsidRPr="00E65FF5" w:rsidRDefault="00E55036" w:rsidP="0078522C">
            <w:pPr>
              <w:numPr>
                <w:ilvl w:val="0"/>
                <w:numId w:val="117"/>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Practical assignments</w:t>
            </w:r>
          </w:p>
        </w:tc>
      </w:tr>
      <w:tr w:rsidR="005A42F7" w:rsidRPr="00E65FF5" w:rsidTr="00354297">
        <w:trPr>
          <w:trHeight w:val="1587"/>
        </w:trPr>
        <w:tc>
          <w:tcPr>
            <w:tcW w:w="1254" w:type="pct"/>
          </w:tcPr>
          <w:p w:rsidR="00FC18A3" w:rsidRPr="00E65FF5" w:rsidRDefault="00360552" w:rsidP="0078522C">
            <w:pPr>
              <w:pStyle w:val="ListParagraph"/>
              <w:numPr>
                <w:ilvl w:val="0"/>
                <w:numId w:val="37"/>
              </w:numPr>
              <w:spacing w:after="0" w:line="276" w:lineRule="auto"/>
              <w:rPr>
                <w:rFonts w:ascii="Times New Roman" w:hAnsi="Times New Roman" w:cs="Times New Roman"/>
                <w:sz w:val="24"/>
                <w:szCs w:val="24"/>
                <w:lang w:val="en-US"/>
              </w:rPr>
            </w:pPr>
            <w:r w:rsidRPr="00E65FF5">
              <w:rPr>
                <w:rFonts w:ascii="Times New Roman" w:hAnsi="Times New Roman" w:cs="Times New Roman"/>
                <w:sz w:val="24"/>
                <w:szCs w:val="24"/>
                <w:lang w:val="en-US"/>
              </w:rPr>
              <w:t>Certify forests</w:t>
            </w:r>
          </w:p>
        </w:tc>
        <w:tc>
          <w:tcPr>
            <w:tcW w:w="2352" w:type="pct"/>
          </w:tcPr>
          <w:p w:rsidR="00D62F56" w:rsidRPr="00E65FF5" w:rsidRDefault="00D62F56" w:rsidP="0078522C">
            <w:pPr>
              <w:numPr>
                <w:ilvl w:val="0"/>
                <w:numId w:val="117"/>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Forest pro</w:t>
            </w:r>
            <w:r w:rsidR="00BB3A35" w:rsidRPr="00E65FF5">
              <w:rPr>
                <w:rFonts w:ascii="Times New Roman" w:eastAsia="Times New Roman" w:hAnsi="Times New Roman" w:cs="Times New Roman"/>
                <w:sz w:val="24"/>
                <w:szCs w:val="24"/>
                <w:lang w:val="en-US"/>
              </w:rPr>
              <w:t>ducts</w:t>
            </w:r>
            <w:r w:rsidR="00DD65D8" w:rsidRPr="00E65FF5">
              <w:rPr>
                <w:rFonts w:ascii="Times New Roman" w:eastAsia="Times New Roman" w:hAnsi="Times New Roman" w:cs="Times New Roman"/>
                <w:sz w:val="24"/>
                <w:szCs w:val="24"/>
                <w:lang w:val="en-US"/>
              </w:rPr>
              <w:t xml:space="preserve"> </w:t>
            </w:r>
            <w:r w:rsidRPr="00E65FF5">
              <w:rPr>
                <w:rFonts w:ascii="Times New Roman" w:eastAsia="Times New Roman" w:hAnsi="Times New Roman" w:cs="Times New Roman"/>
                <w:sz w:val="24"/>
                <w:szCs w:val="24"/>
                <w:lang w:val="en-US"/>
              </w:rPr>
              <w:t xml:space="preserve"> </w:t>
            </w:r>
          </w:p>
          <w:p w:rsidR="00BE056E" w:rsidRPr="00E65FF5" w:rsidRDefault="00BE056E" w:rsidP="0078522C">
            <w:pPr>
              <w:numPr>
                <w:ilvl w:val="0"/>
                <w:numId w:val="117"/>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Forest product utilization is licensed </w:t>
            </w:r>
          </w:p>
          <w:p w:rsidR="00823A32" w:rsidRPr="00E65FF5" w:rsidRDefault="00823A32" w:rsidP="0078522C">
            <w:pPr>
              <w:numPr>
                <w:ilvl w:val="0"/>
                <w:numId w:val="117"/>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Forest certification principles </w:t>
            </w:r>
          </w:p>
          <w:p w:rsidR="0056551C" w:rsidRPr="00E65FF5" w:rsidRDefault="0056551C" w:rsidP="0078522C">
            <w:pPr>
              <w:numPr>
                <w:ilvl w:val="0"/>
                <w:numId w:val="117"/>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Carbon trading </w:t>
            </w:r>
          </w:p>
          <w:p w:rsidR="00D124F2" w:rsidRPr="00E65FF5" w:rsidRDefault="00D124F2" w:rsidP="0078522C">
            <w:pPr>
              <w:numPr>
                <w:ilvl w:val="0"/>
                <w:numId w:val="117"/>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Forest harvesting and marketing </w:t>
            </w:r>
          </w:p>
          <w:p w:rsidR="00823A32" w:rsidRPr="00E65FF5" w:rsidRDefault="00823A32" w:rsidP="0078522C">
            <w:pPr>
              <w:numPr>
                <w:ilvl w:val="0"/>
                <w:numId w:val="117"/>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Markets for certifying forests </w:t>
            </w:r>
          </w:p>
          <w:p w:rsidR="00823A32" w:rsidRPr="00E65FF5" w:rsidRDefault="00823A32" w:rsidP="0078522C">
            <w:pPr>
              <w:numPr>
                <w:ilvl w:val="0"/>
                <w:numId w:val="117"/>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Forest audits </w:t>
            </w:r>
          </w:p>
          <w:p w:rsidR="00FC18A3" w:rsidRPr="00E65FF5" w:rsidRDefault="00823A32" w:rsidP="0078522C">
            <w:pPr>
              <w:numPr>
                <w:ilvl w:val="0"/>
                <w:numId w:val="117"/>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Preparation of forest audit report</w:t>
            </w:r>
          </w:p>
        </w:tc>
        <w:tc>
          <w:tcPr>
            <w:tcW w:w="1394" w:type="pct"/>
          </w:tcPr>
          <w:p w:rsidR="00FC18A3" w:rsidRPr="00E65FF5" w:rsidRDefault="00FC18A3" w:rsidP="0078522C">
            <w:pPr>
              <w:numPr>
                <w:ilvl w:val="0"/>
                <w:numId w:val="117"/>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Observation </w:t>
            </w:r>
          </w:p>
          <w:p w:rsidR="00FC18A3" w:rsidRPr="00E65FF5" w:rsidRDefault="00FC18A3" w:rsidP="0078522C">
            <w:pPr>
              <w:numPr>
                <w:ilvl w:val="0"/>
                <w:numId w:val="117"/>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Oral questioning</w:t>
            </w:r>
          </w:p>
          <w:p w:rsidR="00FC18A3" w:rsidRPr="00E65FF5" w:rsidRDefault="00FC18A3" w:rsidP="0078522C">
            <w:pPr>
              <w:numPr>
                <w:ilvl w:val="0"/>
                <w:numId w:val="117"/>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Written tests </w:t>
            </w:r>
          </w:p>
          <w:p w:rsidR="00E55036" w:rsidRPr="00E65FF5" w:rsidRDefault="00FC18A3" w:rsidP="0078522C">
            <w:pPr>
              <w:numPr>
                <w:ilvl w:val="0"/>
                <w:numId w:val="117"/>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Projects </w:t>
            </w:r>
          </w:p>
          <w:p w:rsidR="00FC18A3" w:rsidRPr="00E65FF5" w:rsidRDefault="00E55036" w:rsidP="0078522C">
            <w:pPr>
              <w:numPr>
                <w:ilvl w:val="0"/>
                <w:numId w:val="117"/>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Practical assignments </w:t>
            </w:r>
          </w:p>
        </w:tc>
      </w:tr>
    </w:tbl>
    <w:p w:rsidR="007E0D86" w:rsidRPr="00E65FF5" w:rsidRDefault="007E0D86" w:rsidP="00BF1275">
      <w:pPr>
        <w:spacing w:after="200" w:line="276" w:lineRule="auto"/>
        <w:rPr>
          <w:rFonts w:eastAsia="Calibri"/>
          <w:b/>
          <w:szCs w:val="24"/>
        </w:rPr>
      </w:pPr>
    </w:p>
    <w:p w:rsidR="003865CA" w:rsidRPr="00E65FF5" w:rsidRDefault="003865CA">
      <w:pPr>
        <w:spacing w:after="200" w:line="276" w:lineRule="auto"/>
        <w:rPr>
          <w:rFonts w:eastAsia="Calibri"/>
          <w:b/>
          <w:szCs w:val="24"/>
        </w:rPr>
      </w:pPr>
      <w:r w:rsidRPr="00E65FF5">
        <w:rPr>
          <w:rFonts w:eastAsia="Calibri"/>
          <w:b/>
          <w:szCs w:val="24"/>
        </w:rPr>
        <w:br w:type="page"/>
      </w:r>
    </w:p>
    <w:p w:rsidR="007E0D86" w:rsidRPr="00E65FF5" w:rsidRDefault="00CB650D" w:rsidP="00BF1275">
      <w:pPr>
        <w:spacing w:after="200" w:line="276" w:lineRule="auto"/>
        <w:contextualSpacing/>
        <w:rPr>
          <w:rFonts w:eastAsia="Calibri"/>
          <w:szCs w:val="24"/>
          <w:lang w:val="en-US"/>
        </w:rPr>
      </w:pPr>
      <w:r w:rsidRPr="00E65FF5">
        <w:rPr>
          <w:rFonts w:eastAsia="Calibri"/>
          <w:b/>
          <w:szCs w:val="24"/>
        </w:rPr>
        <w:lastRenderedPageBreak/>
        <w:t xml:space="preserve">Suggested Methods of Instruction </w:t>
      </w:r>
    </w:p>
    <w:p w:rsidR="007E0D86" w:rsidRPr="00E65FF5" w:rsidRDefault="007E0D86" w:rsidP="0078522C">
      <w:pPr>
        <w:numPr>
          <w:ilvl w:val="0"/>
          <w:numId w:val="43"/>
        </w:numPr>
        <w:spacing w:after="0" w:line="276" w:lineRule="auto"/>
        <w:rPr>
          <w:rFonts w:eastAsia="Calibri"/>
          <w:szCs w:val="24"/>
        </w:rPr>
      </w:pPr>
      <w:r w:rsidRPr="00E65FF5">
        <w:rPr>
          <w:rFonts w:eastAsia="Calibri"/>
          <w:szCs w:val="24"/>
        </w:rPr>
        <w:t xml:space="preserve">Lectures </w:t>
      </w:r>
    </w:p>
    <w:p w:rsidR="007E0D86" w:rsidRPr="00E65FF5" w:rsidRDefault="007E0D86" w:rsidP="0078522C">
      <w:pPr>
        <w:numPr>
          <w:ilvl w:val="0"/>
          <w:numId w:val="43"/>
        </w:numPr>
        <w:spacing w:after="0" w:line="276" w:lineRule="auto"/>
        <w:rPr>
          <w:rFonts w:eastAsia="Calibri"/>
          <w:szCs w:val="24"/>
        </w:rPr>
      </w:pPr>
      <w:r w:rsidRPr="00E65FF5">
        <w:rPr>
          <w:rFonts w:eastAsia="Calibri"/>
          <w:szCs w:val="24"/>
        </w:rPr>
        <w:t>Group discussions</w:t>
      </w:r>
    </w:p>
    <w:p w:rsidR="007E0D86" w:rsidRPr="00E65FF5" w:rsidRDefault="007E0D86" w:rsidP="0078522C">
      <w:pPr>
        <w:numPr>
          <w:ilvl w:val="0"/>
          <w:numId w:val="43"/>
        </w:numPr>
        <w:spacing w:after="0" w:line="276" w:lineRule="auto"/>
        <w:rPr>
          <w:rFonts w:eastAsia="Calibri"/>
          <w:szCs w:val="24"/>
        </w:rPr>
      </w:pPr>
      <w:r w:rsidRPr="00E65FF5">
        <w:rPr>
          <w:rFonts w:eastAsia="Calibri"/>
          <w:szCs w:val="24"/>
        </w:rPr>
        <w:t>Demonstration by trainer</w:t>
      </w:r>
    </w:p>
    <w:p w:rsidR="007E0D86" w:rsidRPr="00E65FF5" w:rsidRDefault="007E0D86" w:rsidP="0078522C">
      <w:pPr>
        <w:numPr>
          <w:ilvl w:val="0"/>
          <w:numId w:val="43"/>
        </w:numPr>
        <w:spacing w:after="0" w:line="276" w:lineRule="auto"/>
        <w:rPr>
          <w:rFonts w:eastAsia="Calibri"/>
          <w:szCs w:val="24"/>
        </w:rPr>
      </w:pPr>
      <w:r w:rsidRPr="00E65FF5">
        <w:rPr>
          <w:rFonts w:eastAsia="Calibri"/>
          <w:szCs w:val="24"/>
        </w:rPr>
        <w:t>Exercises by trainee</w:t>
      </w:r>
    </w:p>
    <w:p w:rsidR="007E0D86" w:rsidRPr="00E65FF5" w:rsidRDefault="007E0D86" w:rsidP="00BF1275">
      <w:pPr>
        <w:spacing w:after="0" w:line="276" w:lineRule="auto"/>
        <w:ind w:left="720"/>
        <w:rPr>
          <w:rFonts w:eastAsia="Calibri"/>
          <w:szCs w:val="24"/>
        </w:rPr>
      </w:pPr>
    </w:p>
    <w:p w:rsidR="007E0D86" w:rsidRPr="00E65FF5" w:rsidRDefault="007E0D86" w:rsidP="00BF1275">
      <w:pPr>
        <w:spacing w:after="0" w:line="276" w:lineRule="auto"/>
        <w:rPr>
          <w:rFonts w:eastAsia="Calibri"/>
          <w:b/>
          <w:szCs w:val="24"/>
        </w:rPr>
      </w:pPr>
      <w:r w:rsidRPr="00E65FF5">
        <w:rPr>
          <w:rFonts w:eastAsia="Calibri"/>
          <w:b/>
          <w:szCs w:val="24"/>
        </w:rPr>
        <w:t>Recommended Resources</w:t>
      </w:r>
    </w:p>
    <w:p w:rsidR="007E0D86" w:rsidRPr="00E65FF5" w:rsidRDefault="007E0D86" w:rsidP="0078522C">
      <w:pPr>
        <w:numPr>
          <w:ilvl w:val="0"/>
          <w:numId w:val="43"/>
        </w:numPr>
        <w:spacing w:after="0" w:line="276" w:lineRule="auto"/>
        <w:rPr>
          <w:rFonts w:eastAsia="Calibri"/>
          <w:bCs/>
          <w:iCs/>
          <w:szCs w:val="24"/>
        </w:rPr>
      </w:pPr>
      <w:r w:rsidRPr="00E65FF5">
        <w:rPr>
          <w:rFonts w:eastAsia="Calibri"/>
          <w:bCs/>
          <w:iCs/>
          <w:szCs w:val="24"/>
        </w:rPr>
        <w:t xml:space="preserve">Maps </w:t>
      </w:r>
    </w:p>
    <w:p w:rsidR="007E0D86" w:rsidRPr="00E65FF5" w:rsidRDefault="007E0D86" w:rsidP="0078522C">
      <w:pPr>
        <w:numPr>
          <w:ilvl w:val="0"/>
          <w:numId w:val="43"/>
        </w:numPr>
        <w:spacing w:after="0" w:line="276" w:lineRule="auto"/>
        <w:rPr>
          <w:rFonts w:eastAsia="Calibri"/>
          <w:bCs/>
          <w:iCs/>
          <w:szCs w:val="24"/>
        </w:rPr>
      </w:pPr>
      <w:r w:rsidRPr="00E65FF5">
        <w:rPr>
          <w:rFonts w:eastAsia="Calibri"/>
          <w:bCs/>
          <w:iCs/>
          <w:szCs w:val="24"/>
        </w:rPr>
        <w:t xml:space="preserve">Compass </w:t>
      </w:r>
    </w:p>
    <w:p w:rsidR="007E0D86" w:rsidRPr="00E65FF5" w:rsidRDefault="007E0D86" w:rsidP="0078522C">
      <w:pPr>
        <w:numPr>
          <w:ilvl w:val="0"/>
          <w:numId w:val="43"/>
        </w:numPr>
        <w:spacing w:after="0" w:line="276" w:lineRule="auto"/>
        <w:rPr>
          <w:rFonts w:eastAsia="Calibri"/>
          <w:bCs/>
          <w:iCs/>
          <w:szCs w:val="24"/>
        </w:rPr>
      </w:pPr>
      <w:r w:rsidRPr="00E65FF5">
        <w:rPr>
          <w:rFonts w:eastAsia="Calibri"/>
          <w:bCs/>
          <w:iCs/>
          <w:szCs w:val="24"/>
        </w:rPr>
        <w:t xml:space="preserve">Survey tools </w:t>
      </w:r>
    </w:p>
    <w:p w:rsidR="007E0D86" w:rsidRPr="00E65FF5" w:rsidRDefault="007E0D86" w:rsidP="0078522C">
      <w:pPr>
        <w:numPr>
          <w:ilvl w:val="0"/>
          <w:numId w:val="43"/>
        </w:numPr>
        <w:spacing w:after="0" w:line="276" w:lineRule="auto"/>
        <w:rPr>
          <w:rFonts w:eastAsia="Calibri"/>
          <w:bCs/>
          <w:iCs/>
          <w:szCs w:val="24"/>
        </w:rPr>
      </w:pPr>
      <w:r w:rsidRPr="00E65FF5">
        <w:rPr>
          <w:rFonts w:eastAsia="Calibri"/>
          <w:bCs/>
          <w:iCs/>
          <w:szCs w:val="24"/>
        </w:rPr>
        <w:t xml:space="preserve">Farm tools </w:t>
      </w:r>
    </w:p>
    <w:p w:rsidR="007E0D86" w:rsidRPr="00E65FF5" w:rsidRDefault="007E0D86" w:rsidP="0078522C">
      <w:pPr>
        <w:numPr>
          <w:ilvl w:val="0"/>
          <w:numId w:val="43"/>
        </w:numPr>
        <w:spacing w:after="0" w:line="276" w:lineRule="auto"/>
        <w:rPr>
          <w:rFonts w:eastAsia="Calibri"/>
          <w:bCs/>
          <w:iCs/>
          <w:szCs w:val="24"/>
        </w:rPr>
      </w:pPr>
      <w:r w:rsidRPr="00E65FF5">
        <w:rPr>
          <w:rFonts w:eastAsia="Calibri"/>
          <w:bCs/>
          <w:iCs/>
          <w:szCs w:val="24"/>
        </w:rPr>
        <w:t xml:space="preserve">Stationery </w:t>
      </w:r>
    </w:p>
    <w:p w:rsidR="007E0D86" w:rsidRPr="00E65FF5" w:rsidRDefault="007E0D86" w:rsidP="0078522C">
      <w:pPr>
        <w:numPr>
          <w:ilvl w:val="0"/>
          <w:numId w:val="43"/>
        </w:numPr>
        <w:spacing w:after="0" w:line="276" w:lineRule="auto"/>
        <w:rPr>
          <w:rFonts w:eastAsia="Calibri"/>
          <w:bCs/>
          <w:iCs/>
          <w:szCs w:val="24"/>
        </w:rPr>
      </w:pPr>
      <w:r w:rsidRPr="00E65FF5">
        <w:rPr>
          <w:rFonts w:eastAsia="Calibri"/>
          <w:bCs/>
          <w:iCs/>
          <w:szCs w:val="24"/>
        </w:rPr>
        <w:t xml:space="preserve">Internet </w:t>
      </w:r>
    </w:p>
    <w:p w:rsidR="007C4131" w:rsidRPr="00E65FF5" w:rsidRDefault="007C4131" w:rsidP="00BF1275">
      <w:pPr>
        <w:spacing w:after="200" w:line="276" w:lineRule="auto"/>
        <w:rPr>
          <w:rFonts w:eastAsia="Calibri"/>
          <w:b/>
          <w:szCs w:val="24"/>
        </w:rPr>
      </w:pPr>
      <w:bookmarkStart w:id="109" w:name="_Toc536184908"/>
      <w:r w:rsidRPr="00E65FF5">
        <w:rPr>
          <w:szCs w:val="24"/>
        </w:rPr>
        <w:br w:type="page"/>
      </w:r>
    </w:p>
    <w:p w:rsidR="00665725" w:rsidRPr="00E65FF5" w:rsidRDefault="00665725" w:rsidP="00BF1275">
      <w:pPr>
        <w:pStyle w:val="Heading2"/>
      </w:pPr>
      <w:bookmarkStart w:id="110" w:name="_Toc67490949"/>
      <w:r w:rsidRPr="00E65FF5">
        <w:lastRenderedPageBreak/>
        <w:t>ENVIRONMENTAL LAW</w:t>
      </w:r>
      <w:bookmarkEnd w:id="109"/>
      <w:bookmarkEnd w:id="110"/>
      <w:r w:rsidRPr="00E65FF5">
        <w:t xml:space="preserve"> </w:t>
      </w:r>
    </w:p>
    <w:p w:rsidR="00566306" w:rsidRPr="00E65FF5" w:rsidRDefault="00566306" w:rsidP="00BF1275">
      <w:pPr>
        <w:spacing w:after="0" w:line="276" w:lineRule="auto"/>
        <w:rPr>
          <w:szCs w:val="24"/>
          <w:lang w:val="en-US"/>
        </w:rPr>
      </w:pPr>
    </w:p>
    <w:p w:rsidR="00FC18A3" w:rsidRPr="00E65FF5" w:rsidRDefault="00FC18A3" w:rsidP="00BF1275">
      <w:pPr>
        <w:spacing w:after="200" w:line="276" w:lineRule="auto"/>
        <w:rPr>
          <w:rFonts w:eastAsia="Calibri"/>
          <w:szCs w:val="24"/>
          <w:lang w:val="en-ZA"/>
        </w:rPr>
      </w:pPr>
      <w:r w:rsidRPr="00E65FF5">
        <w:rPr>
          <w:rFonts w:eastAsia="Calibri"/>
          <w:b/>
          <w:szCs w:val="24"/>
        </w:rPr>
        <w:t xml:space="preserve">UNIT CODE: </w:t>
      </w:r>
      <w:r w:rsidR="006A45CD" w:rsidRPr="00E65FF5">
        <w:rPr>
          <w:rFonts w:eastAsia="Times New Roman"/>
          <w:b/>
          <w:szCs w:val="24"/>
          <w:lang w:val="en-US"/>
        </w:rPr>
        <w:t>ENV/CU/MGT/CR/08/6</w:t>
      </w:r>
      <w:r w:rsidR="00553A07" w:rsidRPr="00E65FF5">
        <w:rPr>
          <w:rFonts w:eastAsia="Times New Roman"/>
          <w:b/>
          <w:szCs w:val="24"/>
          <w:lang w:val="en-US"/>
        </w:rPr>
        <w:t>/A</w:t>
      </w:r>
    </w:p>
    <w:p w:rsidR="00FC18A3" w:rsidRPr="00E65FF5" w:rsidRDefault="00FC18A3" w:rsidP="00BF1275">
      <w:pPr>
        <w:spacing w:after="200" w:line="276" w:lineRule="auto"/>
        <w:rPr>
          <w:rFonts w:eastAsia="Calibri"/>
          <w:b/>
          <w:szCs w:val="24"/>
        </w:rPr>
      </w:pPr>
      <w:r w:rsidRPr="00E65FF5">
        <w:rPr>
          <w:rFonts w:eastAsia="Calibri"/>
          <w:b/>
          <w:szCs w:val="24"/>
        </w:rPr>
        <w:t>Relationship to Occupational Standards</w:t>
      </w:r>
    </w:p>
    <w:p w:rsidR="00FC18A3" w:rsidRPr="00E65FF5" w:rsidRDefault="00FC18A3" w:rsidP="00BF1275">
      <w:pPr>
        <w:spacing w:after="200" w:line="276" w:lineRule="auto"/>
        <w:rPr>
          <w:rFonts w:eastAsia="Calibri"/>
          <w:szCs w:val="24"/>
        </w:rPr>
      </w:pPr>
      <w:r w:rsidRPr="00E65FF5">
        <w:rPr>
          <w:rFonts w:eastAsia="Calibri"/>
          <w:szCs w:val="24"/>
        </w:rPr>
        <w:t xml:space="preserve">This unit addresses the unit of competency: </w:t>
      </w:r>
      <w:r w:rsidR="00143944" w:rsidRPr="00E65FF5">
        <w:rPr>
          <w:rFonts w:eastAsia="Calibri"/>
          <w:szCs w:val="24"/>
        </w:rPr>
        <w:t>Apply environmental law</w:t>
      </w:r>
    </w:p>
    <w:p w:rsidR="00FC18A3" w:rsidRPr="00E65FF5" w:rsidRDefault="00FC18A3" w:rsidP="00BF1275">
      <w:pPr>
        <w:spacing w:after="200" w:line="276" w:lineRule="auto"/>
        <w:rPr>
          <w:rFonts w:eastAsia="Calibri"/>
          <w:b/>
          <w:szCs w:val="24"/>
        </w:rPr>
      </w:pPr>
      <w:r w:rsidRPr="00E65FF5">
        <w:rPr>
          <w:rFonts w:eastAsia="Calibri"/>
          <w:b/>
          <w:szCs w:val="24"/>
        </w:rPr>
        <w:t xml:space="preserve">Duration of Unit: </w:t>
      </w:r>
      <w:r w:rsidR="007C4F1B" w:rsidRPr="00E65FF5">
        <w:rPr>
          <w:rFonts w:eastAsia="Calibri"/>
          <w:b/>
          <w:szCs w:val="24"/>
        </w:rPr>
        <w:t>80</w:t>
      </w:r>
      <w:r w:rsidRPr="00E65FF5">
        <w:rPr>
          <w:rFonts w:eastAsia="Calibri"/>
          <w:szCs w:val="24"/>
        </w:rPr>
        <w:t xml:space="preserve"> hours</w:t>
      </w:r>
    </w:p>
    <w:p w:rsidR="00FC18A3" w:rsidRPr="00E65FF5" w:rsidRDefault="00FC18A3" w:rsidP="00BF1275">
      <w:pPr>
        <w:spacing w:after="200" w:line="276" w:lineRule="auto"/>
        <w:rPr>
          <w:rFonts w:eastAsia="Calibri"/>
          <w:b/>
          <w:szCs w:val="24"/>
        </w:rPr>
      </w:pPr>
      <w:r w:rsidRPr="00E65FF5">
        <w:rPr>
          <w:rFonts w:eastAsia="Calibri"/>
          <w:b/>
          <w:szCs w:val="24"/>
        </w:rPr>
        <w:t>Unit Description</w:t>
      </w:r>
    </w:p>
    <w:p w:rsidR="00200CE3" w:rsidRPr="00E65FF5" w:rsidRDefault="00200CE3" w:rsidP="00200CE3">
      <w:pPr>
        <w:spacing w:after="200" w:line="276" w:lineRule="auto"/>
        <w:rPr>
          <w:rFonts w:eastAsia="Calibri"/>
          <w:szCs w:val="24"/>
        </w:rPr>
      </w:pPr>
      <w:r w:rsidRPr="00E65FF5">
        <w:rPr>
          <w:rFonts w:eastAsia="Times New Roman"/>
          <w:szCs w:val="24"/>
          <w:lang w:val="en-AU"/>
        </w:rPr>
        <w:t xml:space="preserve">This unit describes the competencies required to </w:t>
      </w:r>
      <w:r w:rsidRPr="00E65FF5">
        <w:rPr>
          <w:rFonts w:eastAsia="Calibri"/>
          <w:szCs w:val="24"/>
        </w:rPr>
        <w:t xml:space="preserve">apply environmental laws. It involves applying environmental laws, formulating environmental laws and </w:t>
      </w:r>
      <w:r w:rsidR="00CA2A85" w:rsidRPr="00E65FF5">
        <w:rPr>
          <w:rFonts w:eastAsia="Calibri"/>
          <w:szCs w:val="24"/>
        </w:rPr>
        <w:t>applying</w:t>
      </w:r>
      <w:r w:rsidRPr="00E65FF5">
        <w:rPr>
          <w:rFonts w:eastAsia="Calibri"/>
          <w:szCs w:val="24"/>
        </w:rPr>
        <w:t xml:space="preserve"> Multilateral Environmental Agreements (MEAs). </w:t>
      </w:r>
    </w:p>
    <w:p w:rsidR="00FC18A3" w:rsidRPr="00E65FF5" w:rsidRDefault="00FC18A3" w:rsidP="00BF1275">
      <w:pPr>
        <w:spacing w:after="200" w:line="276" w:lineRule="auto"/>
        <w:rPr>
          <w:rFonts w:eastAsia="Calibri"/>
          <w:b/>
          <w:szCs w:val="24"/>
        </w:rPr>
      </w:pPr>
      <w:r w:rsidRPr="00E65FF5">
        <w:rPr>
          <w:rFonts w:eastAsia="Calibri"/>
          <w:b/>
          <w:szCs w:val="24"/>
        </w:rPr>
        <w:t>Summary of Learning Outcomes</w:t>
      </w:r>
      <w:r w:rsidR="00200CE3" w:rsidRPr="00E65FF5">
        <w:rPr>
          <w:rFonts w:eastAsia="Calibri"/>
          <w:b/>
          <w:szCs w:val="24"/>
        </w:rPr>
        <w:t xml:space="preserve"> </w:t>
      </w:r>
    </w:p>
    <w:p w:rsidR="00B71005" w:rsidRPr="00E65FF5" w:rsidRDefault="00B71005" w:rsidP="0078522C">
      <w:pPr>
        <w:pStyle w:val="ListParagraph"/>
        <w:numPr>
          <w:ilvl w:val="3"/>
          <w:numId w:val="38"/>
        </w:numPr>
        <w:spacing w:after="0" w:line="276" w:lineRule="auto"/>
        <w:rPr>
          <w:rFonts w:ascii="Times New Roman" w:hAnsi="Times New Roman"/>
          <w:sz w:val="24"/>
          <w:szCs w:val="24"/>
          <w:lang w:val="en-US"/>
        </w:rPr>
      </w:pPr>
      <w:r w:rsidRPr="00E65FF5">
        <w:rPr>
          <w:rFonts w:ascii="Times New Roman" w:hAnsi="Times New Roman"/>
          <w:sz w:val="24"/>
          <w:szCs w:val="24"/>
          <w:lang w:val="en-US"/>
        </w:rPr>
        <w:t xml:space="preserve">Apply environmental laws </w:t>
      </w:r>
    </w:p>
    <w:p w:rsidR="00B71005" w:rsidRPr="00E65FF5" w:rsidRDefault="00B71005" w:rsidP="0078522C">
      <w:pPr>
        <w:pStyle w:val="ListParagraph"/>
        <w:numPr>
          <w:ilvl w:val="3"/>
          <w:numId w:val="38"/>
        </w:numPr>
        <w:spacing w:after="0" w:line="276" w:lineRule="auto"/>
        <w:rPr>
          <w:rFonts w:ascii="Times New Roman" w:hAnsi="Times New Roman"/>
          <w:sz w:val="24"/>
          <w:szCs w:val="24"/>
          <w:lang w:val="en-US"/>
        </w:rPr>
      </w:pPr>
      <w:r w:rsidRPr="00E65FF5">
        <w:rPr>
          <w:rFonts w:ascii="Times New Roman" w:hAnsi="Times New Roman"/>
          <w:sz w:val="24"/>
          <w:szCs w:val="24"/>
          <w:lang w:val="en-US"/>
        </w:rPr>
        <w:t>Formulate environmental law</w:t>
      </w:r>
      <w:r w:rsidR="009D4924" w:rsidRPr="00E65FF5">
        <w:rPr>
          <w:rFonts w:ascii="Times New Roman" w:hAnsi="Times New Roman"/>
          <w:sz w:val="24"/>
          <w:szCs w:val="24"/>
          <w:lang w:val="en-US"/>
        </w:rPr>
        <w:t>s</w:t>
      </w:r>
    </w:p>
    <w:p w:rsidR="00B45CE0" w:rsidRPr="00E65FF5" w:rsidRDefault="00B71005" w:rsidP="0078522C">
      <w:pPr>
        <w:pStyle w:val="ListParagraph"/>
        <w:numPr>
          <w:ilvl w:val="3"/>
          <w:numId w:val="38"/>
        </w:numPr>
        <w:spacing w:after="0" w:line="276" w:lineRule="auto"/>
        <w:rPr>
          <w:rFonts w:ascii="Times New Roman" w:hAnsi="Times New Roman"/>
          <w:sz w:val="24"/>
          <w:szCs w:val="24"/>
          <w:lang w:val="en-US"/>
        </w:rPr>
      </w:pPr>
      <w:r w:rsidRPr="00E65FF5">
        <w:rPr>
          <w:rFonts w:ascii="Times New Roman" w:hAnsi="Times New Roman"/>
          <w:sz w:val="24"/>
          <w:szCs w:val="24"/>
          <w:lang w:val="en-US"/>
        </w:rPr>
        <w:t>Apply Multilateral Environmental Agreements (MEAs)</w:t>
      </w:r>
    </w:p>
    <w:p w:rsidR="00B71005" w:rsidRPr="00E65FF5" w:rsidRDefault="00B71005" w:rsidP="00BF1275">
      <w:pPr>
        <w:pStyle w:val="ListParagraph"/>
        <w:spacing w:after="0" w:line="276" w:lineRule="auto"/>
        <w:ind w:left="540"/>
        <w:rPr>
          <w:rFonts w:ascii="Times New Roman" w:hAnsi="Times New Roman"/>
          <w:sz w:val="24"/>
          <w:szCs w:val="24"/>
          <w:lang w:val="en-US"/>
        </w:rPr>
      </w:pPr>
    </w:p>
    <w:p w:rsidR="00FC18A3" w:rsidRPr="00E65FF5" w:rsidRDefault="00FC18A3" w:rsidP="00BF1275">
      <w:pPr>
        <w:spacing w:after="0" w:line="276" w:lineRule="auto"/>
        <w:rPr>
          <w:rFonts w:eastAsia="Calibri"/>
          <w:b/>
          <w:szCs w:val="24"/>
        </w:rPr>
      </w:pPr>
      <w:r w:rsidRPr="00E65FF5">
        <w:rPr>
          <w:rFonts w:eastAsia="Calibri"/>
          <w:b/>
          <w:szCs w:val="24"/>
        </w:rPr>
        <w:t>Learning Outcomes, Content and Suggested Assessment Methods</w:t>
      </w:r>
    </w:p>
    <w:p w:rsidR="00FC18A3" w:rsidRPr="00E65FF5" w:rsidRDefault="00FC18A3" w:rsidP="00BF1275">
      <w:pPr>
        <w:spacing w:after="0" w:line="276" w:lineRule="auto"/>
        <w:rPr>
          <w:rFonts w:eastAsia="Calibri"/>
          <w:b/>
          <w:szCs w:val="24"/>
        </w:rPr>
      </w:pPr>
    </w:p>
    <w:tbl>
      <w:tblPr>
        <w:tblStyle w:val="TableGrid1"/>
        <w:tblW w:w="5000" w:type="pct"/>
        <w:tblLook w:val="04A0" w:firstRow="1" w:lastRow="0" w:firstColumn="1" w:lastColumn="0" w:noHBand="0" w:noVBand="1"/>
      </w:tblPr>
      <w:tblGrid>
        <w:gridCol w:w="2289"/>
        <w:gridCol w:w="4293"/>
        <w:gridCol w:w="2544"/>
      </w:tblGrid>
      <w:tr w:rsidR="00E65FF5" w:rsidRPr="00E65FF5" w:rsidTr="00354297">
        <w:tc>
          <w:tcPr>
            <w:tcW w:w="1254" w:type="pct"/>
            <w:tcBorders>
              <w:top w:val="single" w:sz="4" w:space="0" w:color="auto"/>
              <w:left w:val="single" w:sz="4" w:space="0" w:color="auto"/>
              <w:bottom w:val="single" w:sz="4" w:space="0" w:color="auto"/>
              <w:right w:val="single" w:sz="4" w:space="0" w:color="auto"/>
            </w:tcBorders>
            <w:shd w:val="clear" w:color="auto" w:fill="F2F2F2"/>
          </w:tcPr>
          <w:p w:rsidR="00FC18A3" w:rsidRPr="00E65FF5" w:rsidRDefault="00FC18A3" w:rsidP="00BF1275">
            <w:pPr>
              <w:spacing w:after="200" w:line="276" w:lineRule="auto"/>
              <w:rPr>
                <w:rFonts w:ascii="Times New Roman" w:eastAsia="Calibri" w:hAnsi="Times New Roman" w:cs="Times New Roman"/>
                <w:b/>
                <w:sz w:val="24"/>
                <w:szCs w:val="24"/>
              </w:rPr>
            </w:pPr>
            <w:r w:rsidRPr="00E65FF5">
              <w:rPr>
                <w:rFonts w:ascii="Times New Roman" w:eastAsia="Calibri" w:hAnsi="Times New Roman" w:cs="Times New Roman"/>
                <w:b/>
                <w:sz w:val="24"/>
                <w:szCs w:val="24"/>
              </w:rPr>
              <w:t>Learning Outcome</w:t>
            </w:r>
          </w:p>
        </w:tc>
        <w:tc>
          <w:tcPr>
            <w:tcW w:w="2352" w:type="pct"/>
            <w:tcBorders>
              <w:top w:val="single" w:sz="4" w:space="0" w:color="auto"/>
              <w:left w:val="single" w:sz="4" w:space="0" w:color="auto"/>
              <w:bottom w:val="single" w:sz="4" w:space="0" w:color="auto"/>
              <w:right w:val="single" w:sz="4" w:space="0" w:color="auto"/>
            </w:tcBorders>
            <w:shd w:val="clear" w:color="auto" w:fill="F2F2F2"/>
          </w:tcPr>
          <w:p w:rsidR="00FC18A3" w:rsidRPr="00E65FF5" w:rsidRDefault="00FC18A3" w:rsidP="00BF1275">
            <w:pPr>
              <w:spacing w:after="200" w:line="276" w:lineRule="auto"/>
              <w:rPr>
                <w:rFonts w:ascii="Times New Roman" w:eastAsia="Calibri" w:hAnsi="Times New Roman" w:cs="Times New Roman"/>
                <w:b/>
                <w:sz w:val="24"/>
                <w:szCs w:val="24"/>
              </w:rPr>
            </w:pPr>
            <w:r w:rsidRPr="00E65FF5">
              <w:rPr>
                <w:rFonts w:ascii="Times New Roman" w:eastAsia="Calibri" w:hAnsi="Times New Roman" w:cs="Times New Roman"/>
                <w:b/>
                <w:sz w:val="24"/>
                <w:szCs w:val="24"/>
              </w:rPr>
              <w:t>Content</w:t>
            </w:r>
          </w:p>
        </w:tc>
        <w:tc>
          <w:tcPr>
            <w:tcW w:w="1394" w:type="pct"/>
            <w:tcBorders>
              <w:top w:val="single" w:sz="4" w:space="0" w:color="auto"/>
              <w:left w:val="single" w:sz="4" w:space="0" w:color="auto"/>
              <w:bottom w:val="single" w:sz="4" w:space="0" w:color="auto"/>
              <w:right w:val="single" w:sz="4" w:space="0" w:color="auto"/>
            </w:tcBorders>
            <w:shd w:val="clear" w:color="auto" w:fill="F2F2F2"/>
          </w:tcPr>
          <w:p w:rsidR="00FC18A3" w:rsidRPr="00E65FF5" w:rsidRDefault="00FC18A3" w:rsidP="00BF1275">
            <w:pPr>
              <w:spacing w:after="200" w:line="276" w:lineRule="auto"/>
              <w:rPr>
                <w:rFonts w:ascii="Times New Roman" w:eastAsia="Calibri" w:hAnsi="Times New Roman" w:cs="Times New Roman"/>
                <w:b/>
                <w:sz w:val="24"/>
                <w:szCs w:val="24"/>
              </w:rPr>
            </w:pPr>
            <w:r w:rsidRPr="00E65FF5">
              <w:rPr>
                <w:rFonts w:ascii="Times New Roman" w:eastAsia="Calibri" w:hAnsi="Times New Roman" w:cs="Times New Roman"/>
                <w:b/>
                <w:sz w:val="24"/>
                <w:szCs w:val="24"/>
              </w:rPr>
              <w:t>Suggested Assessment Methods</w:t>
            </w:r>
          </w:p>
        </w:tc>
      </w:tr>
      <w:tr w:rsidR="00E65FF5" w:rsidRPr="00E65FF5" w:rsidTr="00354297">
        <w:trPr>
          <w:trHeight w:val="1587"/>
        </w:trPr>
        <w:tc>
          <w:tcPr>
            <w:tcW w:w="1254" w:type="pct"/>
          </w:tcPr>
          <w:p w:rsidR="00FC18A3" w:rsidRPr="00E65FF5" w:rsidRDefault="00360552" w:rsidP="0078522C">
            <w:pPr>
              <w:pStyle w:val="ListParagraph"/>
              <w:numPr>
                <w:ilvl w:val="0"/>
                <w:numId w:val="39"/>
              </w:numPr>
              <w:spacing w:after="0" w:line="276" w:lineRule="auto"/>
              <w:rPr>
                <w:rFonts w:ascii="Times New Roman" w:hAnsi="Times New Roman" w:cs="Times New Roman"/>
                <w:sz w:val="24"/>
                <w:szCs w:val="24"/>
                <w:lang w:val="en-US"/>
              </w:rPr>
            </w:pPr>
            <w:r w:rsidRPr="00E65FF5">
              <w:rPr>
                <w:rFonts w:ascii="Times New Roman" w:hAnsi="Times New Roman" w:cs="Times New Roman"/>
                <w:sz w:val="24"/>
                <w:szCs w:val="24"/>
                <w:lang w:val="en-US"/>
              </w:rPr>
              <w:t>Apply environmental laws</w:t>
            </w:r>
          </w:p>
        </w:tc>
        <w:tc>
          <w:tcPr>
            <w:tcW w:w="2352" w:type="pct"/>
          </w:tcPr>
          <w:p w:rsidR="0063508A" w:rsidRPr="00E65FF5" w:rsidRDefault="0063508A" w:rsidP="0078522C">
            <w:pPr>
              <w:numPr>
                <w:ilvl w:val="0"/>
                <w:numId w:val="120"/>
              </w:numPr>
              <w:spacing w:after="200" w:line="276" w:lineRule="auto"/>
              <w:contextualSpacing/>
              <w:rPr>
                <w:rFonts w:ascii="Times New Roman" w:eastAsia="Calibri" w:hAnsi="Times New Roman" w:cs="Times New Roman"/>
                <w:sz w:val="24"/>
                <w:szCs w:val="24"/>
                <w:lang w:val="en-US"/>
              </w:rPr>
            </w:pPr>
            <w:r w:rsidRPr="00E65FF5">
              <w:rPr>
                <w:rFonts w:ascii="Times New Roman" w:eastAsia="Times New Roman" w:hAnsi="Times New Roman" w:cs="Times New Roman"/>
                <w:sz w:val="24"/>
                <w:szCs w:val="24"/>
                <w:lang w:val="en-US"/>
              </w:rPr>
              <w:t>Foundations</w:t>
            </w:r>
            <w:r w:rsidRPr="00E65FF5">
              <w:rPr>
                <w:rFonts w:ascii="Times New Roman" w:eastAsia="Calibri" w:hAnsi="Times New Roman" w:cs="Times New Roman"/>
                <w:sz w:val="24"/>
                <w:szCs w:val="24"/>
                <w:lang w:val="en-US"/>
              </w:rPr>
              <w:t xml:space="preserve"> of environmental law</w:t>
            </w:r>
          </w:p>
          <w:p w:rsidR="0008621F" w:rsidRPr="00E65FF5" w:rsidRDefault="007A5F96" w:rsidP="0078522C">
            <w:pPr>
              <w:numPr>
                <w:ilvl w:val="0"/>
                <w:numId w:val="120"/>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Environmental law, </w:t>
            </w:r>
            <w:r w:rsidR="0008621F" w:rsidRPr="00E65FF5">
              <w:rPr>
                <w:rFonts w:ascii="Times New Roman" w:eastAsia="Times New Roman" w:hAnsi="Times New Roman" w:cs="Times New Roman"/>
                <w:sz w:val="24"/>
                <w:szCs w:val="24"/>
                <w:lang w:val="en-US"/>
              </w:rPr>
              <w:t xml:space="preserve">policy </w:t>
            </w:r>
            <w:r w:rsidRPr="00E65FF5">
              <w:rPr>
                <w:rFonts w:ascii="Times New Roman" w:eastAsia="Times New Roman" w:hAnsi="Times New Roman" w:cs="Times New Roman"/>
                <w:sz w:val="24"/>
                <w:szCs w:val="24"/>
                <w:lang w:val="en-US"/>
              </w:rPr>
              <w:t xml:space="preserve">and regulations </w:t>
            </w:r>
            <w:r w:rsidR="0008621F" w:rsidRPr="00E65FF5">
              <w:rPr>
                <w:rFonts w:ascii="Times New Roman" w:eastAsia="Times New Roman" w:hAnsi="Times New Roman" w:cs="Times New Roman"/>
                <w:sz w:val="24"/>
                <w:szCs w:val="24"/>
                <w:lang w:val="en-US"/>
              </w:rPr>
              <w:t xml:space="preserve">in Kenya </w:t>
            </w:r>
          </w:p>
          <w:p w:rsidR="00B72EC4" w:rsidRPr="00E65FF5" w:rsidRDefault="00B72EC4" w:rsidP="0078522C">
            <w:pPr>
              <w:numPr>
                <w:ilvl w:val="0"/>
                <w:numId w:val="120"/>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County environmental action plan </w:t>
            </w:r>
          </w:p>
          <w:p w:rsidR="00FC18A3" w:rsidRPr="00E65FF5" w:rsidRDefault="0008621F" w:rsidP="0078522C">
            <w:pPr>
              <w:numPr>
                <w:ilvl w:val="0"/>
                <w:numId w:val="120"/>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Principles of environmental law and policy</w:t>
            </w:r>
          </w:p>
          <w:p w:rsidR="0008621F" w:rsidRPr="00E65FF5" w:rsidRDefault="0008621F" w:rsidP="0078522C">
            <w:pPr>
              <w:numPr>
                <w:ilvl w:val="0"/>
                <w:numId w:val="120"/>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Importance of environmental law and policy </w:t>
            </w:r>
          </w:p>
          <w:p w:rsidR="0008621F" w:rsidRPr="00E65FF5" w:rsidRDefault="0008621F" w:rsidP="0078522C">
            <w:pPr>
              <w:numPr>
                <w:ilvl w:val="0"/>
                <w:numId w:val="120"/>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Sources of environmental law in Kenya</w:t>
            </w:r>
          </w:p>
          <w:p w:rsidR="00537505" w:rsidRPr="00E65FF5" w:rsidRDefault="00537505" w:rsidP="0078522C">
            <w:pPr>
              <w:numPr>
                <w:ilvl w:val="0"/>
                <w:numId w:val="120"/>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Environmental rights</w:t>
            </w:r>
          </w:p>
          <w:p w:rsidR="0008621F" w:rsidRPr="00E65FF5" w:rsidRDefault="00537505" w:rsidP="0078522C">
            <w:pPr>
              <w:numPr>
                <w:ilvl w:val="0"/>
                <w:numId w:val="120"/>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Environmental </w:t>
            </w:r>
            <w:r w:rsidR="0008621F" w:rsidRPr="00E65FF5">
              <w:rPr>
                <w:rFonts w:ascii="Times New Roman" w:eastAsia="Times New Roman" w:hAnsi="Times New Roman" w:cs="Times New Roman"/>
                <w:sz w:val="24"/>
                <w:szCs w:val="24"/>
                <w:lang w:val="en-US"/>
              </w:rPr>
              <w:t xml:space="preserve">offences </w:t>
            </w:r>
            <w:r w:rsidRPr="00E65FF5">
              <w:rPr>
                <w:rFonts w:ascii="Times New Roman" w:eastAsia="Times New Roman" w:hAnsi="Times New Roman" w:cs="Times New Roman"/>
                <w:sz w:val="24"/>
                <w:szCs w:val="24"/>
                <w:lang w:val="en-US"/>
              </w:rPr>
              <w:t xml:space="preserve">and penalties </w:t>
            </w:r>
          </w:p>
          <w:p w:rsidR="0008621F" w:rsidRPr="00E65FF5" w:rsidRDefault="00C53AF5" w:rsidP="0078522C">
            <w:pPr>
              <w:numPr>
                <w:ilvl w:val="0"/>
                <w:numId w:val="120"/>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N</w:t>
            </w:r>
            <w:r w:rsidR="0008621F" w:rsidRPr="00E65FF5">
              <w:rPr>
                <w:rFonts w:ascii="Times New Roman" w:eastAsia="Times New Roman" w:hAnsi="Times New Roman" w:cs="Times New Roman"/>
                <w:sz w:val="24"/>
                <w:szCs w:val="24"/>
                <w:lang w:val="en-US"/>
              </w:rPr>
              <w:t xml:space="preserve">ational environmental </w:t>
            </w:r>
            <w:r w:rsidRPr="00E65FF5">
              <w:rPr>
                <w:rFonts w:ascii="Times New Roman" w:eastAsia="Times New Roman" w:hAnsi="Times New Roman" w:cs="Times New Roman"/>
                <w:sz w:val="24"/>
                <w:szCs w:val="24"/>
                <w:lang w:val="en-US"/>
              </w:rPr>
              <w:t>policies and regulations</w:t>
            </w:r>
          </w:p>
          <w:p w:rsidR="0008621F" w:rsidRPr="00E65FF5" w:rsidRDefault="0008621F" w:rsidP="0078522C">
            <w:pPr>
              <w:numPr>
                <w:ilvl w:val="0"/>
                <w:numId w:val="120"/>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lastRenderedPageBreak/>
              <w:t>Compliance and enforcement mechanisms for environmental laws</w:t>
            </w:r>
          </w:p>
          <w:p w:rsidR="005A3BEE" w:rsidRPr="00E65FF5" w:rsidRDefault="0008621F" w:rsidP="0078522C">
            <w:pPr>
              <w:numPr>
                <w:ilvl w:val="0"/>
                <w:numId w:val="120"/>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Relationship between EMCA and sectoral laws</w:t>
            </w:r>
            <w:r w:rsidR="008D4C9F" w:rsidRPr="00E65FF5">
              <w:rPr>
                <w:rFonts w:ascii="Times New Roman" w:eastAsia="Times New Roman" w:hAnsi="Times New Roman" w:cs="Times New Roman"/>
                <w:sz w:val="24"/>
                <w:szCs w:val="24"/>
                <w:lang w:val="en-US"/>
              </w:rPr>
              <w:t>. (</w:t>
            </w:r>
            <w:r w:rsidR="005A3BEE" w:rsidRPr="00E65FF5">
              <w:rPr>
                <w:rFonts w:ascii="Times New Roman" w:eastAsia="Times New Roman" w:hAnsi="Times New Roman" w:cs="Times New Roman"/>
                <w:sz w:val="24"/>
                <w:szCs w:val="24"/>
                <w:lang w:val="en-US"/>
              </w:rPr>
              <w:t>Wildlife Act</w:t>
            </w:r>
            <w:r w:rsidR="00DF0F2A" w:rsidRPr="00E65FF5">
              <w:rPr>
                <w:rFonts w:ascii="Times New Roman" w:eastAsia="Times New Roman" w:hAnsi="Times New Roman" w:cs="Times New Roman"/>
                <w:sz w:val="24"/>
                <w:szCs w:val="24"/>
                <w:lang w:val="en-US"/>
              </w:rPr>
              <w:t xml:space="preserve"> 2016</w:t>
            </w:r>
            <w:r w:rsidR="008D4C9F" w:rsidRPr="00E65FF5">
              <w:rPr>
                <w:rFonts w:ascii="Times New Roman" w:eastAsia="Times New Roman" w:hAnsi="Times New Roman" w:cs="Times New Roman"/>
                <w:sz w:val="24"/>
                <w:szCs w:val="24"/>
                <w:lang w:val="en-US"/>
              </w:rPr>
              <w:t xml:space="preserve">, </w:t>
            </w:r>
            <w:r w:rsidR="005A3BEE" w:rsidRPr="00E65FF5">
              <w:rPr>
                <w:rFonts w:ascii="Times New Roman" w:eastAsia="Times New Roman" w:hAnsi="Times New Roman" w:cs="Times New Roman"/>
                <w:sz w:val="24"/>
                <w:szCs w:val="24"/>
                <w:lang w:val="en-US"/>
              </w:rPr>
              <w:t>Water Act 2002</w:t>
            </w:r>
            <w:r w:rsidR="008D4C9F" w:rsidRPr="00E65FF5">
              <w:rPr>
                <w:rFonts w:ascii="Times New Roman" w:eastAsia="Times New Roman" w:hAnsi="Times New Roman" w:cs="Times New Roman"/>
                <w:sz w:val="24"/>
                <w:szCs w:val="24"/>
                <w:lang w:val="en-US"/>
              </w:rPr>
              <w:t xml:space="preserve">, </w:t>
            </w:r>
            <w:r w:rsidR="005A3BEE" w:rsidRPr="00E65FF5">
              <w:rPr>
                <w:rFonts w:ascii="Times New Roman" w:eastAsia="Times New Roman" w:hAnsi="Times New Roman" w:cs="Times New Roman"/>
                <w:sz w:val="24"/>
                <w:szCs w:val="24"/>
                <w:lang w:val="en-US"/>
              </w:rPr>
              <w:t>Forest Act 2005</w:t>
            </w:r>
            <w:r w:rsidR="00EF64CB" w:rsidRPr="00E65FF5">
              <w:rPr>
                <w:rFonts w:ascii="Times New Roman" w:eastAsia="Times New Roman" w:hAnsi="Times New Roman" w:cs="Times New Roman"/>
                <w:sz w:val="24"/>
                <w:szCs w:val="24"/>
                <w:lang w:val="en-US"/>
              </w:rPr>
              <w:t xml:space="preserve">, </w:t>
            </w:r>
            <w:r w:rsidR="005A3BEE" w:rsidRPr="00E65FF5">
              <w:rPr>
                <w:rFonts w:ascii="Times New Roman" w:eastAsia="Times New Roman" w:hAnsi="Times New Roman" w:cs="Times New Roman"/>
                <w:sz w:val="24"/>
                <w:szCs w:val="24"/>
                <w:lang w:val="en-US"/>
              </w:rPr>
              <w:t>Fisheries Act</w:t>
            </w:r>
            <w:r w:rsidR="00DF0F2A" w:rsidRPr="00E65FF5">
              <w:rPr>
                <w:rFonts w:ascii="Times New Roman" w:eastAsia="Times New Roman" w:hAnsi="Times New Roman" w:cs="Times New Roman"/>
                <w:sz w:val="24"/>
                <w:szCs w:val="24"/>
                <w:lang w:val="en-US"/>
              </w:rPr>
              <w:t xml:space="preserve"> 2016</w:t>
            </w:r>
            <w:r w:rsidR="00EF64CB" w:rsidRPr="00E65FF5">
              <w:rPr>
                <w:rFonts w:ascii="Times New Roman" w:eastAsia="Times New Roman" w:hAnsi="Times New Roman" w:cs="Times New Roman"/>
                <w:sz w:val="24"/>
                <w:szCs w:val="24"/>
                <w:lang w:val="en-US"/>
              </w:rPr>
              <w:t xml:space="preserve">, </w:t>
            </w:r>
            <w:r w:rsidR="005A3BEE" w:rsidRPr="00E65FF5">
              <w:rPr>
                <w:rFonts w:ascii="Times New Roman" w:eastAsia="Times New Roman" w:hAnsi="Times New Roman" w:cs="Times New Roman"/>
                <w:sz w:val="24"/>
                <w:szCs w:val="24"/>
                <w:lang w:val="en-US"/>
              </w:rPr>
              <w:t>Public Health Act</w:t>
            </w:r>
            <w:r w:rsidR="00EF64CB" w:rsidRPr="00E65FF5">
              <w:rPr>
                <w:rFonts w:ascii="Times New Roman" w:eastAsia="Times New Roman" w:hAnsi="Times New Roman" w:cs="Times New Roman"/>
                <w:sz w:val="24"/>
                <w:szCs w:val="24"/>
                <w:lang w:val="en-US"/>
              </w:rPr>
              <w:t xml:space="preserve">, Land Act, </w:t>
            </w:r>
            <w:r w:rsidR="005A3BEE" w:rsidRPr="00E65FF5">
              <w:rPr>
                <w:rFonts w:ascii="Times New Roman" w:eastAsia="Times New Roman" w:hAnsi="Times New Roman" w:cs="Times New Roman"/>
                <w:sz w:val="24"/>
                <w:szCs w:val="24"/>
                <w:lang w:val="en-US"/>
              </w:rPr>
              <w:t>Agriculture Act</w:t>
            </w:r>
            <w:r w:rsidR="005109C0" w:rsidRPr="00E65FF5">
              <w:rPr>
                <w:rFonts w:ascii="Times New Roman" w:eastAsia="Times New Roman" w:hAnsi="Times New Roman" w:cs="Times New Roman"/>
                <w:sz w:val="24"/>
                <w:szCs w:val="24"/>
                <w:lang w:val="en-US"/>
              </w:rPr>
              <w:t xml:space="preserve"> 2012</w:t>
            </w:r>
            <w:r w:rsidR="00EF64CB" w:rsidRPr="00E65FF5">
              <w:rPr>
                <w:rFonts w:ascii="Times New Roman" w:eastAsia="Times New Roman" w:hAnsi="Times New Roman" w:cs="Times New Roman"/>
                <w:sz w:val="24"/>
                <w:szCs w:val="24"/>
                <w:lang w:val="en-US"/>
              </w:rPr>
              <w:t xml:space="preserve">, </w:t>
            </w:r>
            <w:r w:rsidR="005A3BEE" w:rsidRPr="00E65FF5">
              <w:rPr>
                <w:rFonts w:ascii="Times New Roman" w:eastAsia="Times New Roman" w:hAnsi="Times New Roman" w:cs="Times New Roman"/>
                <w:sz w:val="24"/>
                <w:szCs w:val="24"/>
                <w:lang w:val="en-US"/>
              </w:rPr>
              <w:t>Physical planning Act</w:t>
            </w:r>
            <w:r w:rsidR="00DF0F2A" w:rsidRPr="00E65FF5">
              <w:rPr>
                <w:rFonts w:ascii="Times New Roman" w:eastAsia="Times New Roman" w:hAnsi="Times New Roman" w:cs="Times New Roman"/>
                <w:sz w:val="24"/>
                <w:szCs w:val="24"/>
                <w:lang w:val="en-US"/>
              </w:rPr>
              <w:t xml:space="preserve"> 2012</w:t>
            </w:r>
            <w:r w:rsidR="00EF64CB" w:rsidRPr="00E65FF5">
              <w:rPr>
                <w:rFonts w:ascii="Times New Roman" w:eastAsia="Times New Roman" w:hAnsi="Times New Roman" w:cs="Times New Roman"/>
                <w:sz w:val="24"/>
                <w:szCs w:val="24"/>
                <w:lang w:val="en-US"/>
              </w:rPr>
              <w:t>)</w:t>
            </w:r>
          </w:p>
          <w:p w:rsidR="00A01B66" w:rsidRPr="00E65FF5" w:rsidRDefault="00A01B66" w:rsidP="0078522C">
            <w:pPr>
              <w:numPr>
                <w:ilvl w:val="0"/>
                <w:numId w:val="120"/>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Environmental legal framework</w:t>
            </w:r>
          </w:p>
          <w:p w:rsidR="006C2179" w:rsidRPr="00E65FF5" w:rsidRDefault="005A3BEE" w:rsidP="0078522C">
            <w:pPr>
              <w:numPr>
                <w:ilvl w:val="0"/>
                <w:numId w:val="120"/>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Mandate and roles of different institutions established under the EMCA</w:t>
            </w:r>
            <w:r w:rsidR="005109C0" w:rsidRPr="00E65FF5">
              <w:rPr>
                <w:rFonts w:ascii="Times New Roman" w:eastAsia="Times New Roman" w:hAnsi="Times New Roman" w:cs="Times New Roman"/>
                <w:sz w:val="24"/>
                <w:szCs w:val="24"/>
                <w:lang w:val="en-US"/>
              </w:rPr>
              <w:t xml:space="preserve"> </w:t>
            </w:r>
            <w:r w:rsidR="00942D88" w:rsidRPr="00E65FF5">
              <w:rPr>
                <w:rFonts w:ascii="Times New Roman" w:eastAsia="Times New Roman" w:hAnsi="Times New Roman" w:cs="Times New Roman"/>
                <w:sz w:val="24"/>
                <w:szCs w:val="24"/>
                <w:lang w:val="en-US"/>
              </w:rPr>
              <w:t>amended 2015</w:t>
            </w:r>
          </w:p>
          <w:p w:rsidR="006C2179" w:rsidRPr="00E65FF5" w:rsidRDefault="006C2179" w:rsidP="0078522C">
            <w:pPr>
              <w:numPr>
                <w:ilvl w:val="0"/>
                <w:numId w:val="120"/>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Environmental management at county levels</w:t>
            </w:r>
            <w:r w:rsidR="005A3BEE" w:rsidRPr="00E65FF5">
              <w:rPr>
                <w:rFonts w:ascii="Times New Roman" w:eastAsia="Times New Roman" w:hAnsi="Times New Roman" w:cs="Times New Roman"/>
                <w:sz w:val="24"/>
                <w:szCs w:val="24"/>
                <w:lang w:val="en-US"/>
              </w:rPr>
              <w:t xml:space="preserve"> </w:t>
            </w:r>
          </w:p>
          <w:p w:rsidR="00790A86" w:rsidRPr="00E65FF5" w:rsidRDefault="00790A86" w:rsidP="0078522C">
            <w:pPr>
              <w:numPr>
                <w:ilvl w:val="0"/>
                <w:numId w:val="120"/>
              </w:numPr>
              <w:spacing w:after="200" w:line="276" w:lineRule="auto"/>
              <w:contextualSpacing/>
              <w:rPr>
                <w:rFonts w:ascii="Times New Roman" w:eastAsia="Calibri" w:hAnsi="Times New Roman" w:cs="Times New Roman"/>
                <w:sz w:val="24"/>
                <w:szCs w:val="24"/>
                <w:lang w:val="en-US"/>
              </w:rPr>
            </w:pPr>
            <w:r w:rsidRPr="00E65FF5">
              <w:rPr>
                <w:rFonts w:ascii="Times New Roman" w:eastAsia="Times New Roman" w:hAnsi="Times New Roman" w:cs="Times New Roman"/>
                <w:sz w:val="24"/>
                <w:szCs w:val="24"/>
                <w:lang w:val="en-US"/>
              </w:rPr>
              <w:t>Restoration orders and easements</w:t>
            </w:r>
          </w:p>
        </w:tc>
        <w:tc>
          <w:tcPr>
            <w:tcW w:w="1394" w:type="pct"/>
          </w:tcPr>
          <w:p w:rsidR="00FC18A3" w:rsidRPr="00E65FF5" w:rsidRDefault="00FC18A3" w:rsidP="0078522C">
            <w:pPr>
              <w:numPr>
                <w:ilvl w:val="0"/>
                <w:numId w:val="120"/>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lastRenderedPageBreak/>
              <w:t xml:space="preserve">Observation </w:t>
            </w:r>
          </w:p>
          <w:p w:rsidR="00FC18A3" w:rsidRPr="00E65FF5" w:rsidRDefault="00FC18A3" w:rsidP="0078522C">
            <w:pPr>
              <w:numPr>
                <w:ilvl w:val="0"/>
                <w:numId w:val="120"/>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Oral questioning</w:t>
            </w:r>
          </w:p>
          <w:p w:rsidR="00FC18A3" w:rsidRPr="00E65FF5" w:rsidRDefault="00FC18A3" w:rsidP="0078522C">
            <w:pPr>
              <w:numPr>
                <w:ilvl w:val="0"/>
                <w:numId w:val="120"/>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Written tests </w:t>
            </w:r>
          </w:p>
        </w:tc>
      </w:tr>
      <w:tr w:rsidR="00E65FF5" w:rsidRPr="00E65FF5" w:rsidTr="00354297">
        <w:trPr>
          <w:trHeight w:val="1587"/>
        </w:trPr>
        <w:tc>
          <w:tcPr>
            <w:tcW w:w="1254" w:type="pct"/>
          </w:tcPr>
          <w:p w:rsidR="00FC18A3" w:rsidRPr="00E65FF5" w:rsidRDefault="00360552" w:rsidP="0078522C">
            <w:pPr>
              <w:pStyle w:val="ListParagraph"/>
              <w:numPr>
                <w:ilvl w:val="0"/>
                <w:numId w:val="39"/>
              </w:numPr>
              <w:spacing w:after="0" w:line="276" w:lineRule="auto"/>
              <w:rPr>
                <w:rFonts w:ascii="Times New Roman" w:hAnsi="Times New Roman" w:cs="Times New Roman"/>
                <w:sz w:val="24"/>
                <w:szCs w:val="24"/>
                <w:lang w:val="en-US"/>
              </w:rPr>
            </w:pPr>
            <w:r w:rsidRPr="00E65FF5">
              <w:rPr>
                <w:rFonts w:ascii="Times New Roman" w:hAnsi="Times New Roman" w:cs="Times New Roman"/>
                <w:sz w:val="24"/>
                <w:szCs w:val="24"/>
                <w:lang w:val="en-US"/>
              </w:rPr>
              <w:t>Formulate environmental law</w:t>
            </w:r>
          </w:p>
        </w:tc>
        <w:tc>
          <w:tcPr>
            <w:tcW w:w="2352" w:type="pct"/>
          </w:tcPr>
          <w:p w:rsidR="00FC18A3" w:rsidRPr="00E65FF5" w:rsidRDefault="0008621F" w:rsidP="0078522C">
            <w:pPr>
              <w:numPr>
                <w:ilvl w:val="0"/>
                <w:numId w:val="120"/>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Stages in formulation of environmental laws and policies</w:t>
            </w:r>
          </w:p>
          <w:p w:rsidR="005A3BEE" w:rsidRPr="00E65FF5" w:rsidRDefault="005A3BEE" w:rsidP="0078522C">
            <w:pPr>
              <w:numPr>
                <w:ilvl w:val="0"/>
                <w:numId w:val="120"/>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Role of the government in law formulation  </w:t>
            </w:r>
          </w:p>
          <w:p w:rsidR="00B20865" w:rsidRPr="00E65FF5" w:rsidRDefault="005A3BEE" w:rsidP="0078522C">
            <w:pPr>
              <w:numPr>
                <w:ilvl w:val="0"/>
                <w:numId w:val="120"/>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Implementation of environmental laws</w:t>
            </w:r>
          </w:p>
          <w:p w:rsidR="005A3BEE" w:rsidRPr="00E65FF5" w:rsidRDefault="00B20865" w:rsidP="0078522C">
            <w:pPr>
              <w:numPr>
                <w:ilvl w:val="0"/>
                <w:numId w:val="120"/>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Challenges of law enforcement </w:t>
            </w:r>
            <w:r w:rsidR="005A3BEE" w:rsidRPr="00E65FF5">
              <w:rPr>
                <w:rFonts w:ascii="Times New Roman" w:eastAsia="Times New Roman" w:hAnsi="Times New Roman" w:cs="Times New Roman"/>
                <w:sz w:val="24"/>
                <w:szCs w:val="24"/>
                <w:lang w:val="en-US"/>
              </w:rPr>
              <w:t xml:space="preserve"> </w:t>
            </w:r>
          </w:p>
          <w:p w:rsidR="00FC593A" w:rsidRPr="00E65FF5" w:rsidRDefault="0021768D" w:rsidP="0078522C">
            <w:pPr>
              <w:numPr>
                <w:ilvl w:val="0"/>
                <w:numId w:val="120"/>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Environmental litigation</w:t>
            </w:r>
          </w:p>
        </w:tc>
        <w:tc>
          <w:tcPr>
            <w:tcW w:w="1394" w:type="pct"/>
          </w:tcPr>
          <w:p w:rsidR="00FC18A3" w:rsidRPr="00E65FF5" w:rsidRDefault="00FC18A3" w:rsidP="0078522C">
            <w:pPr>
              <w:numPr>
                <w:ilvl w:val="0"/>
                <w:numId w:val="120"/>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Observation </w:t>
            </w:r>
          </w:p>
          <w:p w:rsidR="00FC18A3" w:rsidRPr="00E65FF5" w:rsidRDefault="00FC18A3" w:rsidP="0078522C">
            <w:pPr>
              <w:numPr>
                <w:ilvl w:val="0"/>
                <w:numId w:val="120"/>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Oral questioning</w:t>
            </w:r>
          </w:p>
          <w:p w:rsidR="00FC18A3" w:rsidRPr="00E65FF5" w:rsidRDefault="00FC18A3" w:rsidP="0078522C">
            <w:pPr>
              <w:numPr>
                <w:ilvl w:val="0"/>
                <w:numId w:val="120"/>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Written tests </w:t>
            </w:r>
          </w:p>
          <w:p w:rsidR="00FC18A3" w:rsidRPr="00E65FF5" w:rsidRDefault="00FC18A3" w:rsidP="0078522C">
            <w:pPr>
              <w:numPr>
                <w:ilvl w:val="0"/>
                <w:numId w:val="120"/>
              </w:numPr>
              <w:spacing w:after="200" w:line="276" w:lineRule="auto"/>
              <w:contextualSpacing/>
              <w:rPr>
                <w:rFonts w:ascii="Times New Roman" w:eastAsia="Times New Roman" w:hAnsi="Times New Roman" w:cs="Times New Roman"/>
                <w:sz w:val="24"/>
                <w:szCs w:val="24"/>
                <w:lang w:val="en-US"/>
              </w:rPr>
            </w:pPr>
          </w:p>
        </w:tc>
      </w:tr>
      <w:tr w:rsidR="005A42F7" w:rsidRPr="00E65FF5" w:rsidTr="00354297">
        <w:trPr>
          <w:trHeight w:val="1587"/>
        </w:trPr>
        <w:tc>
          <w:tcPr>
            <w:tcW w:w="1254" w:type="pct"/>
          </w:tcPr>
          <w:p w:rsidR="00FC18A3" w:rsidRPr="00E65FF5" w:rsidRDefault="002E1F91" w:rsidP="0078522C">
            <w:pPr>
              <w:pStyle w:val="ListParagraph"/>
              <w:numPr>
                <w:ilvl w:val="0"/>
                <w:numId w:val="39"/>
              </w:numPr>
              <w:spacing w:after="0" w:line="276" w:lineRule="auto"/>
              <w:rPr>
                <w:rFonts w:ascii="Times New Roman" w:eastAsia="Calibri" w:hAnsi="Times New Roman" w:cs="Times New Roman"/>
                <w:b/>
                <w:sz w:val="24"/>
                <w:szCs w:val="24"/>
              </w:rPr>
            </w:pPr>
            <w:r w:rsidRPr="00E65FF5">
              <w:rPr>
                <w:rFonts w:ascii="Times New Roman" w:hAnsi="Times New Roman" w:cs="Times New Roman"/>
                <w:sz w:val="24"/>
                <w:szCs w:val="24"/>
                <w:lang w:val="en-US"/>
              </w:rPr>
              <w:t>Apply</w:t>
            </w:r>
            <w:r w:rsidR="00D11E4C" w:rsidRPr="00E65FF5">
              <w:rPr>
                <w:rFonts w:ascii="Times New Roman" w:hAnsi="Times New Roman" w:cs="Times New Roman"/>
                <w:sz w:val="24"/>
                <w:szCs w:val="24"/>
                <w:lang w:val="en-US"/>
              </w:rPr>
              <w:t xml:space="preserve"> </w:t>
            </w:r>
            <w:r w:rsidR="00360552" w:rsidRPr="00E65FF5">
              <w:rPr>
                <w:rFonts w:ascii="Times New Roman" w:hAnsi="Times New Roman" w:cs="Times New Roman"/>
                <w:sz w:val="24"/>
                <w:szCs w:val="24"/>
                <w:lang w:val="en-US"/>
              </w:rPr>
              <w:t>Multilateral Environmental Agreements (MEAs)</w:t>
            </w:r>
          </w:p>
        </w:tc>
        <w:tc>
          <w:tcPr>
            <w:tcW w:w="2352" w:type="pct"/>
          </w:tcPr>
          <w:p w:rsidR="005A3BEE" w:rsidRPr="00E65FF5" w:rsidRDefault="005A3BEE" w:rsidP="0078522C">
            <w:pPr>
              <w:numPr>
                <w:ilvl w:val="0"/>
                <w:numId w:val="120"/>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Sources of international laws</w:t>
            </w:r>
          </w:p>
          <w:p w:rsidR="005A3BEE" w:rsidRPr="00E65FF5" w:rsidRDefault="00F63B9C" w:rsidP="0078522C">
            <w:pPr>
              <w:numPr>
                <w:ilvl w:val="0"/>
                <w:numId w:val="120"/>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Role of </w:t>
            </w:r>
            <w:r w:rsidR="005A3BEE" w:rsidRPr="00E65FF5">
              <w:rPr>
                <w:rFonts w:ascii="Times New Roman" w:eastAsia="Times New Roman" w:hAnsi="Times New Roman" w:cs="Times New Roman"/>
                <w:sz w:val="24"/>
                <w:szCs w:val="24"/>
                <w:lang w:val="en-US"/>
              </w:rPr>
              <w:t>Multilateral Environmental Agreements (MEAs)</w:t>
            </w:r>
          </w:p>
          <w:p w:rsidR="005A3BEE" w:rsidRPr="00E65FF5" w:rsidRDefault="0007295E" w:rsidP="0078522C">
            <w:pPr>
              <w:numPr>
                <w:ilvl w:val="0"/>
                <w:numId w:val="120"/>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Challenges of d</w:t>
            </w:r>
            <w:r w:rsidR="005A3BEE" w:rsidRPr="00E65FF5">
              <w:rPr>
                <w:rFonts w:ascii="Times New Roman" w:eastAsia="Times New Roman" w:hAnsi="Times New Roman" w:cs="Times New Roman"/>
                <w:sz w:val="24"/>
                <w:szCs w:val="24"/>
                <w:lang w:val="en-US"/>
              </w:rPr>
              <w:t>omestication and Implementation of MEAs</w:t>
            </w:r>
          </w:p>
          <w:p w:rsidR="005A3BEE" w:rsidRPr="00E65FF5" w:rsidRDefault="005A3BEE" w:rsidP="0078522C">
            <w:pPr>
              <w:numPr>
                <w:ilvl w:val="0"/>
                <w:numId w:val="120"/>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Implementation of international environmental laws </w:t>
            </w:r>
          </w:p>
        </w:tc>
        <w:tc>
          <w:tcPr>
            <w:tcW w:w="1394" w:type="pct"/>
          </w:tcPr>
          <w:p w:rsidR="00FC18A3" w:rsidRPr="00E65FF5" w:rsidRDefault="00FC18A3" w:rsidP="0078522C">
            <w:pPr>
              <w:numPr>
                <w:ilvl w:val="0"/>
                <w:numId w:val="120"/>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Observation </w:t>
            </w:r>
          </w:p>
          <w:p w:rsidR="00FC18A3" w:rsidRPr="00E65FF5" w:rsidRDefault="00FC18A3" w:rsidP="0078522C">
            <w:pPr>
              <w:numPr>
                <w:ilvl w:val="0"/>
                <w:numId w:val="120"/>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Oral questioning</w:t>
            </w:r>
          </w:p>
          <w:p w:rsidR="00FC18A3" w:rsidRPr="00E65FF5" w:rsidRDefault="00FC18A3" w:rsidP="0078522C">
            <w:pPr>
              <w:numPr>
                <w:ilvl w:val="0"/>
                <w:numId w:val="120"/>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Written tests </w:t>
            </w:r>
          </w:p>
        </w:tc>
      </w:tr>
    </w:tbl>
    <w:p w:rsidR="002E1F91" w:rsidRPr="00E65FF5" w:rsidRDefault="002E1F91" w:rsidP="00BF1275">
      <w:pPr>
        <w:spacing w:after="200" w:line="276" w:lineRule="auto"/>
        <w:contextualSpacing/>
        <w:rPr>
          <w:rFonts w:eastAsia="Calibri"/>
          <w:b/>
          <w:szCs w:val="24"/>
        </w:rPr>
      </w:pPr>
    </w:p>
    <w:p w:rsidR="007C2FD0" w:rsidRPr="00E65FF5" w:rsidRDefault="00CB650D" w:rsidP="00BF1275">
      <w:pPr>
        <w:spacing w:after="200" w:line="276" w:lineRule="auto"/>
        <w:contextualSpacing/>
        <w:rPr>
          <w:rFonts w:eastAsia="Calibri"/>
          <w:szCs w:val="24"/>
          <w:lang w:val="en-US"/>
        </w:rPr>
      </w:pPr>
      <w:r w:rsidRPr="00E65FF5">
        <w:rPr>
          <w:rFonts w:eastAsia="Calibri"/>
          <w:b/>
          <w:szCs w:val="24"/>
        </w:rPr>
        <w:t xml:space="preserve">Suggested Methods of Instruction </w:t>
      </w:r>
    </w:p>
    <w:p w:rsidR="007C2FD0" w:rsidRPr="00E65FF5" w:rsidRDefault="007C2FD0" w:rsidP="00BF1275">
      <w:pPr>
        <w:numPr>
          <w:ilvl w:val="0"/>
          <w:numId w:val="12"/>
        </w:numPr>
        <w:spacing w:after="0" w:line="276" w:lineRule="auto"/>
        <w:rPr>
          <w:rFonts w:eastAsia="Calibri"/>
          <w:szCs w:val="24"/>
        </w:rPr>
      </w:pPr>
      <w:r w:rsidRPr="00E65FF5">
        <w:rPr>
          <w:rFonts w:eastAsia="Calibri"/>
          <w:szCs w:val="24"/>
        </w:rPr>
        <w:t xml:space="preserve">Lectures </w:t>
      </w:r>
    </w:p>
    <w:p w:rsidR="007C2FD0" w:rsidRPr="00E65FF5" w:rsidRDefault="007C2FD0" w:rsidP="00BF1275">
      <w:pPr>
        <w:numPr>
          <w:ilvl w:val="0"/>
          <w:numId w:val="12"/>
        </w:numPr>
        <w:spacing w:after="0" w:line="276" w:lineRule="auto"/>
        <w:rPr>
          <w:rFonts w:eastAsia="Calibri"/>
          <w:szCs w:val="24"/>
        </w:rPr>
      </w:pPr>
      <w:r w:rsidRPr="00E65FF5">
        <w:rPr>
          <w:rFonts w:eastAsia="Calibri"/>
          <w:szCs w:val="24"/>
        </w:rPr>
        <w:t>Group discussions</w:t>
      </w:r>
    </w:p>
    <w:p w:rsidR="007C2FD0" w:rsidRPr="00E65FF5" w:rsidRDefault="007C2FD0" w:rsidP="00BF1275">
      <w:pPr>
        <w:numPr>
          <w:ilvl w:val="0"/>
          <w:numId w:val="12"/>
        </w:numPr>
        <w:spacing w:after="0" w:line="276" w:lineRule="auto"/>
        <w:rPr>
          <w:rFonts w:eastAsia="Calibri"/>
          <w:szCs w:val="24"/>
        </w:rPr>
      </w:pPr>
      <w:r w:rsidRPr="00E65FF5">
        <w:rPr>
          <w:rFonts w:eastAsia="Calibri"/>
          <w:szCs w:val="24"/>
        </w:rPr>
        <w:t>Demonstration by trainer</w:t>
      </w:r>
    </w:p>
    <w:p w:rsidR="007C2FD0" w:rsidRPr="00E65FF5" w:rsidRDefault="007C2FD0" w:rsidP="00BF1275">
      <w:pPr>
        <w:numPr>
          <w:ilvl w:val="0"/>
          <w:numId w:val="12"/>
        </w:numPr>
        <w:spacing w:after="0" w:line="276" w:lineRule="auto"/>
        <w:rPr>
          <w:rFonts w:eastAsia="Calibri"/>
          <w:szCs w:val="24"/>
        </w:rPr>
      </w:pPr>
      <w:r w:rsidRPr="00E65FF5">
        <w:rPr>
          <w:rFonts w:eastAsia="Calibri"/>
          <w:szCs w:val="24"/>
        </w:rPr>
        <w:t>Exercises by trainee</w:t>
      </w:r>
    </w:p>
    <w:p w:rsidR="007C2FD0" w:rsidRPr="00E65FF5" w:rsidRDefault="007C2FD0" w:rsidP="00BF1275">
      <w:pPr>
        <w:spacing w:after="0" w:line="276" w:lineRule="auto"/>
        <w:rPr>
          <w:rFonts w:eastAsia="Calibri"/>
          <w:b/>
          <w:szCs w:val="24"/>
        </w:rPr>
      </w:pPr>
      <w:r w:rsidRPr="00E65FF5">
        <w:rPr>
          <w:rFonts w:eastAsia="Calibri"/>
          <w:b/>
          <w:szCs w:val="24"/>
        </w:rPr>
        <w:t>Recommended Resources</w:t>
      </w:r>
    </w:p>
    <w:p w:rsidR="007C2FD0" w:rsidRPr="00E65FF5" w:rsidRDefault="007C2FD0" w:rsidP="00BF1275">
      <w:pPr>
        <w:numPr>
          <w:ilvl w:val="0"/>
          <w:numId w:val="12"/>
        </w:numPr>
        <w:spacing w:after="0" w:line="276" w:lineRule="auto"/>
        <w:rPr>
          <w:rFonts w:eastAsia="Calibri"/>
          <w:bCs/>
          <w:iCs/>
          <w:szCs w:val="24"/>
        </w:rPr>
      </w:pPr>
      <w:r w:rsidRPr="00E65FF5">
        <w:rPr>
          <w:rFonts w:eastAsia="Calibri"/>
          <w:bCs/>
          <w:iCs/>
          <w:szCs w:val="24"/>
        </w:rPr>
        <w:t xml:space="preserve">Research material </w:t>
      </w:r>
    </w:p>
    <w:p w:rsidR="007C2FD0" w:rsidRPr="00E65FF5" w:rsidRDefault="007C2FD0" w:rsidP="00BF1275">
      <w:pPr>
        <w:numPr>
          <w:ilvl w:val="0"/>
          <w:numId w:val="12"/>
        </w:numPr>
        <w:spacing w:after="0" w:line="276" w:lineRule="auto"/>
        <w:rPr>
          <w:rFonts w:eastAsia="Calibri"/>
          <w:bCs/>
          <w:iCs/>
          <w:szCs w:val="24"/>
        </w:rPr>
      </w:pPr>
      <w:r w:rsidRPr="00E65FF5">
        <w:rPr>
          <w:rFonts w:eastAsia="Calibri"/>
          <w:bCs/>
          <w:iCs/>
          <w:szCs w:val="24"/>
        </w:rPr>
        <w:lastRenderedPageBreak/>
        <w:t xml:space="preserve">Case studies </w:t>
      </w:r>
    </w:p>
    <w:p w:rsidR="007C2FD0" w:rsidRPr="00E65FF5" w:rsidRDefault="007C2FD0" w:rsidP="00BF1275">
      <w:pPr>
        <w:numPr>
          <w:ilvl w:val="0"/>
          <w:numId w:val="12"/>
        </w:numPr>
        <w:spacing w:after="0" w:line="276" w:lineRule="auto"/>
        <w:rPr>
          <w:rFonts w:eastAsia="Calibri"/>
          <w:bCs/>
          <w:iCs/>
          <w:szCs w:val="24"/>
        </w:rPr>
      </w:pPr>
      <w:r w:rsidRPr="00E65FF5">
        <w:rPr>
          <w:rFonts w:eastAsia="Calibri"/>
          <w:bCs/>
          <w:iCs/>
          <w:szCs w:val="24"/>
        </w:rPr>
        <w:t xml:space="preserve">Environmental Records </w:t>
      </w:r>
    </w:p>
    <w:p w:rsidR="007C2FD0" w:rsidRPr="00E65FF5" w:rsidRDefault="007C2FD0" w:rsidP="00BF1275">
      <w:pPr>
        <w:numPr>
          <w:ilvl w:val="0"/>
          <w:numId w:val="12"/>
        </w:numPr>
        <w:spacing w:after="0" w:line="276" w:lineRule="auto"/>
        <w:rPr>
          <w:rFonts w:eastAsia="Calibri"/>
          <w:bCs/>
          <w:iCs/>
          <w:szCs w:val="24"/>
        </w:rPr>
      </w:pPr>
      <w:r w:rsidRPr="00E65FF5">
        <w:rPr>
          <w:rFonts w:eastAsia="Calibri"/>
          <w:bCs/>
          <w:iCs/>
          <w:szCs w:val="24"/>
        </w:rPr>
        <w:t xml:space="preserve">Stationery </w:t>
      </w:r>
    </w:p>
    <w:p w:rsidR="007C2FD0" w:rsidRPr="00E65FF5" w:rsidRDefault="007C2FD0" w:rsidP="00BF1275">
      <w:pPr>
        <w:numPr>
          <w:ilvl w:val="0"/>
          <w:numId w:val="12"/>
        </w:numPr>
        <w:spacing w:after="0" w:line="276" w:lineRule="auto"/>
        <w:rPr>
          <w:rFonts w:eastAsia="Calibri"/>
          <w:bCs/>
          <w:iCs/>
          <w:szCs w:val="24"/>
        </w:rPr>
      </w:pPr>
      <w:r w:rsidRPr="00E65FF5">
        <w:rPr>
          <w:rFonts w:eastAsia="Calibri"/>
          <w:bCs/>
          <w:iCs/>
          <w:szCs w:val="24"/>
        </w:rPr>
        <w:t xml:space="preserve">Internet </w:t>
      </w:r>
    </w:p>
    <w:p w:rsidR="00FC18A3" w:rsidRPr="00E65FF5" w:rsidRDefault="00FC18A3" w:rsidP="00BF1275">
      <w:pPr>
        <w:spacing w:after="0" w:line="276" w:lineRule="auto"/>
        <w:ind w:left="720"/>
        <w:rPr>
          <w:rFonts w:eastAsia="Calibri"/>
          <w:b/>
          <w:bCs/>
          <w:iCs/>
          <w:szCs w:val="24"/>
        </w:rPr>
      </w:pPr>
    </w:p>
    <w:p w:rsidR="00354297" w:rsidRPr="00E65FF5" w:rsidRDefault="00354297" w:rsidP="00BF1275">
      <w:pPr>
        <w:spacing w:after="200" w:line="276" w:lineRule="auto"/>
        <w:rPr>
          <w:rFonts w:eastAsia="Calibri"/>
          <w:b/>
          <w:szCs w:val="24"/>
          <w:lang w:val="en-US"/>
        </w:rPr>
      </w:pPr>
      <w:bookmarkStart w:id="111" w:name="_Toc536184909"/>
      <w:r w:rsidRPr="00E65FF5">
        <w:rPr>
          <w:szCs w:val="24"/>
        </w:rPr>
        <w:br w:type="page"/>
      </w:r>
    </w:p>
    <w:p w:rsidR="00B71005" w:rsidRPr="00E65FF5" w:rsidRDefault="00B71005" w:rsidP="00BF1275">
      <w:pPr>
        <w:pStyle w:val="Heading2"/>
      </w:pPr>
      <w:bookmarkStart w:id="112" w:name="_Toc67490950"/>
      <w:r w:rsidRPr="00E65FF5">
        <w:lastRenderedPageBreak/>
        <w:t>GREENHOUSES</w:t>
      </w:r>
      <w:bookmarkEnd w:id="111"/>
      <w:r w:rsidR="00505E8F" w:rsidRPr="00E65FF5">
        <w:t xml:space="preserve"> MANAGEMENT</w:t>
      </w:r>
      <w:bookmarkEnd w:id="112"/>
    </w:p>
    <w:p w:rsidR="00566306" w:rsidRPr="00E65FF5" w:rsidRDefault="00566306" w:rsidP="00BF1275">
      <w:pPr>
        <w:spacing w:after="0" w:line="276" w:lineRule="auto"/>
        <w:rPr>
          <w:szCs w:val="24"/>
          <w:lang w:val="en-US"/>
        </w:rPr>
      </w:pPr>
    </w:p>
    <w:p w:rsidR="00FC18A3" w:rsidRPr="00E65FF5" w:rsidRDefault="00FC18A3" w:rsidP="00BF1275">
      <w:pPr>
        <w:spacing w:after="200" w:line="276" w:lineRule="auto"/>
        <w:rPr>
          <w:rFonts w:eastAsia="Calibri"/>
          <w:b/>
          <w:szCs w:val="24"/>
          <w:lang w:val="en-ZA"/>
        </w:rPr>
      </w:pPr>
      <w:r w:rsidRPr="00E65FF5">
        <w:rPr>
          <w:rFonts w:eastAsia="Calibri"/>
          <w:b/>
          <w:szCs w:val="24"/>
        </w:rPr>
        <w:t xml:space="preserve">UNIT CODE: </w:t>
      </w:r>
      <w:r w:rsidR="006A45CD" w:rsidRPr="00E65FF5">
        <w:rPr>
          <w:rFonts w:eastAsia="Times New Roman"/>
          <w:b/>
          <w:szCs w:val="24"/>
          <w:lang w:val="en-US"/>
        </w:rPr>
        <w:t>ENV/CU/MGT/CR/</w:t>
      </w:r>
      <w:r w:rsidR="00B138C6" w:rsidRPr="00E65FF5">
        <w:rPr>
          <w:rFonts w:eastAsia="Times New Roman"/>
          <w:b/>
          <w:szCs w:val="24"/>
          <w:lang w:val="en-US"/>
        </w:rPr>
        <w:t>09</w:t>
      </w:r>
      <w:r w:rsidR="006A45CD" w:rsidRPr="00E65FF5">
        <w:rPr>
          <w:rFonts w:eastAsia="Times New Roman"/>
          <w:b/>
          <w:szCs w:val="24"/>
          <w:lang w:val="en-US"/>
        </w:rPr>
        <w:t>/6</w:t>
      </w:r>
      <w:r w:rsidR="001A15F9" w:rsidRPr="00E65FF5">
        <w:rPr>
          <w:rFonts w:eastAsia="Times New Roman"/>
          <w:b/>
          <w:szCs w:val="24"/>
          <w:lang w:val="en-US"/>
        </w:rPr>
        <w:t>/A</w:t>
      </w:r>
    </w:p>
    <w:p w:rsidR="00FC18A3" w:rsidRPr="00E65FF5" w:rsidRDefault="00FC18A3" w:rsidP="00BF1275">
      <w:pPr>
        <w:spacing w:after="200" w:line="276" w:lineRule="auto"/>
        <w:rPr>
          <w:rFonts w:eastAsia="Calibri"/>
          <w:b/>
          <w:szCs w:val="24"/>
        </w:rPr>
      </w:pPr>
      <w:r w:rsidRPr="00E65FF5">
        <w:rPr>
          <w:rFonts w:eastAsia="Calibri"/>
          <w:b/>
          <w:szCs w:val="24"/>
        </w:rPr>
        <w:t>Relationship to Occupational Standards</w:t>
      </w:r>
      <w:r w:rsidR="004D7529" w:rsidRPr="00E65FF5">
        <w:rPr>
          <w:rFonts w:eastAsia="Calibri"/>
          <w:b/>
          <w:szCs w:val="24"/>
        </w:rPr>
        <w:t xml:space="preserve"> </w:t>
      </w:r>
    </w:p>
    <w:p w:rsidR="00FC18A3" w:rsidRPr="00E65FF5" w:rsidRDefault="00FC18A3" w:rsidP="00BF1275">
      <w:pPr>
        <w:spacing w:after="200" w:line="276" w:lineRule="auto"/>
        <w:rPr>
          <w:rFonts w:eastAsia="Calibri"/>
          <w:szCs w:val="24"/>
        </w:rPr>
      </w:pPr>
      <w:r w:rsidRPr="00E65FF5">
        <w:rPr>
          <w:rFonts w:eastAsia="Calibri"/>
          <w:szCs w:val="24"/>
        </w:rPr>
        <w:t xml:space="preserve">This unit addresses the unit of competency: </w:t>
      </w:r>
      <w:r w:rsidR="00EB7BB2" w:rsidRPr="00E65FF5">
        <w:rPr>
          <w:rFonts w:eastAsia="Calibri"/>
          <w:szCs w:val="24"/>
        </w:rPr>
        <w:t>M</w:t>
      </w:r>
      <w:r w:rsidR="00505E8F" w:rsidRPr="00E65FF5">
        <w:rPr>
          <w:rFonts w:eastAsia="Calibri"/>
          <w:szCs w:val="24"/>
        </w:rPr>
        <w:t xml:space="preserve">anage greenhouses </w:t>
      </w:r>
    </w:p>
    <w:p w:rsidR="00FC18A3" w:rsidRPr="00E65FF5" w:rsidRDefault="00FC18A3" w:rsidP="00BF1275">
      <w:pPr>
        <w:spacing w:after="200" w:line="276" w:lineRule="auto"/>
        <w:rPr>
          <w:rFonts w:eastAsia="Calibri"/>
          <w:b/>
          <w:szCs w:val="24"/>
        </w:rPr>
      </w:pPr>
      <w:r w:rsidRPr="00E65FF5">
        <w:rPr>
          <w:rFonts w:eastAsia="Calibri"/>
          <w:b/>
          <w:szCs w:val="24"/>
        </w:rPr>
        <w:t xml:space="preserve">Duration of Unit: </w:t>
      </w:r>
      <w:r w:rsidRPr="00E65FF5">
        <w:rPr>
          <w:rFonts w:eastAsia="Calibri"/>
          <w:szCs w:val="24"/>
        </w:rPr>
        <w:t xml:space="preserve"> </w:t>
      </w:r>
      <w:r w:rsidR="004E6278" w:rsidRPr="00E65FF5">
        <w:rPr>
          <w:rFonts w:eastAsia="Calibri"/>
          <w:szCs w:val="24"/>
        </w:rPr>
        <w:t xml:space="preserve">70 </w:t>
      </w:r>
      <w:r w:rsidRPr="00E65FF5">
        <w:rPr>
          <w:rFonts w:eastAsia="Calibri"/>
          <w:szCs w:val="24"/>
        </w:rPr>
        <w:t>hours</w:t>
      </w:r>
    </w:p>
    <w:p w:rsidR="00FC18A3" w:rsidRPr="00E65FF5" w:rsidRDefault="00FC18A3" w:rsidP="00BF1275">
      <w:pPr>
        <w:spacing w:after="200" w:line="276" w:lineRule="auto"/>
        <w:rPr>
          <w:rFonts w:eastAsia="Calibri"/>
          <w:b/>
          <w:szCs w:val="24"/>
        </w:rPr>
      </w:pPr>
      <w:r w:rsidRPr="00E65FF5">
        <w:rPr>
          <w:rFonts w:eastAsia="Calibri"/>
          <w:b/>
          <w:szCs w:val="24"/>
        </w:rPr>
        <w:t>Unit Description</w:t>
      </w:r>
    </w:p>
    <w:p w:rsidR="00232908" w:rsidRPr="00E65FF5" w:rsidRDefault="00232908" w:rsidP="00232908">
      <w:pPr>
        <w:spacing w:after="200" w:line="276" w:lineRule="auto"/>
        <w:rPr>
          <w:rFonts w:eastAsia="Calibri"/>
          <w:szCs w:val="24"/>
        </w:rPr>
      </w:pPr>
      <w:r w:rsidRPr="00E65FF5">
        <w:rPr>
          <w:rFonts w:eastAsia="Times New Roman"/>
          <w:szCs w:val="24"/>
          <w:lang w:val="en-AU"/>
        </w:rPr>
        <w:t xml:space="preserve">This unit describes the competencies required to </w:t>
      </w:r>
      <w:r w:rsidRPr="00E65FF5">
        <w:rPr>
          <w:rFonts w:eastAsia="Times New Roman"/>
          <w:szCs w:val="24"/>
        </w:rPr>
        <w:t xml:space="preserve">manage greenhouses. It involves </w:t>
      </w:r>
      <w:r w:rsidRPr="00E65FF5">
        <w:rPr>
          <w:rFonts w:eastAsia="Calibri"/>
          <w:szCs w:val="24"/>
        </w:rPr>
        <w:t xml:space="preserve">designing greenhouses, establishing greenhouses, managing greenhouse crops and maintaining greenhouses. </w:t>
      </w:r>
    </w:p>
    <w:p w:rsidR="00FC18A3" w:rsidRPr="00E65FF5" w:rsidRDefault="00FC18A3" w:rsidP="00BF1275">
      <w:pPr>
        <w:spacing w:after="200" w:line="276" w:lineRule="auto"/>
        <w:rPr>
          <w:rFonts w:eastAsia="Calibri"/>
          <w:b/>
          <w:szCs w:val="24"/>
        </w:rPr>
      </w:pPr>
      <w:r w:rsidRPr="00E65FF5">
        <w:rPr>
          <w:rFonts w:eastAsia="Calibri"/>
          <w:b/>
          <w:szCs w:val="24"/>
        </w:rPr>
        <w:t>Summary of Learning Outcomes</w:t>
      </w:r>
      <w:r w:rsidR="00232908" w:rsidRPr="00E65FF5">
        <w:rPr>
          <w:rFonts w:eastAsia="Calibri"/>
          <w:b/>
          <w:szCs w:val="24"/>
        </w:rPr>
        <w:t xml:space="preserve"> </w:t>
      </w:r>
    </w:p>
    <w:p w:rsidR="00B71005" w:rsidRPr="00E65FF5" w:rsidRDefault="00B71005" w:rsidP="0078522C">
      <w:pPr>
        <w:pStyle w:val="ListParagraph"/>
        <w:numPr>
          <w:ilvl w:val="3"/>
          <w:numId w:val="40"/>
        </w:numPr>
        <w:spacing w:after="0" w:line="276" w:lineRule="auto"/>
        <w:rPr>
          <w:rFonts w:ascii="Times New Roman" w:hAnsi="Times New Roman"/>
          <w:sz w:val="24"/>
          <w:szCs w:val="24"/>
          <w:lang w:val="en-US"/>
        </w:rPr>
      </w:pPr>
      <w:r w:rsidRPr="00E65FF5">
        <w:rPr>
          <w:rFonts w:ascii="Times New Roman" w:hAnsi="Times New Roman"/>
          <w:sz w:val="24"/>
          <w:szCs w:val="24"/>
          <w:lang w:val="en-US"/>
        </w:rPr>
        <w:t>Design greenhouses</w:t>
      </w:r>
    </w:p>
    <w:p w:rsidR="00B71005" w:rsidRPr="00E65FF5" w:rsidRDefault="00B71005" w:rsidP="0078522C">
      <w:pPr>
        <w:pStyle w:val="ListParagraph"/>
        <w:numPr>
          <w:ilvl w:val="3"/>
          <w:numId w:val="40"/>
        </w:numPr>
        <w:spacing w:after="0" w:line="276" w:lineRule="auto"/>
        <w:rPr>
          <w:rFonts w:ascii="Times New Roman" w:hAnsi="Times New Roman"/>
          <w:sz w:val="24"/>
          <w:szCs w:val="24"/>
          <w:lang w:val="en-US"/>
        </w:rPr>
      </w:pPr>
      <w:r w:rsidRPr="00E65FF5">
        <w:rPr>
          <w:rFonts w:ascii="Times New Roman" w:hAnsi="Times New Roman"/>
          <w:sz w:val="24"/>
          <w:szCs w:val="24"/>
          <w:lang w:val="en-US"/>
        </w:rPr>
        <w:t>Establish greenhouses</w:t>
      </w:r>
    </w:p>
    <w:p w:rsidR="00AE722C" w:rsidRPr="00E65FF5" w:rsidRDefault="00AE722C" w:rsidP="0078522C">
      <w:pPr>
        <w:pStyle w:val="ListParagraph"/>
        <w:numPr>
          <w:ilvl w:val="3"/>
          <w:numId w:val="40"/>
        </w:numPr>
        <w:spacing w:after="0" w:line="276" w:lineRule="auto"/>
        <w:rPr>
          <w:rFonts w:ascii="Times New Roman" w:hAnsi="Times New Roman"/>
          <w:sz w:val="24"/>
          <w:szCs w:val="24"/>
          <w:lang w:val="en-US"/>
        </w:rPr>
      </w:pPr>
      <w:r w:rsidRPr="00E65FF5">
        <w:rPr>
          <w:rFonts w:ascii="Times New Roman" w:hAnsi="Times New Roman"/>
          <w:sz w:val="24"/>
          <w:szCs w:val="24"/>
          <w:lang w:val="en-US"/>
        </w:rPr>
        <w:t xml:space="preserve">Manage greenhouse crops </w:t>
      </w:r>
    </w:p>
    <w:p w:rsidR="00807D8A" w:rsidRPr="00E65FF5" w:rsidRDefault="00807D8A" w:rsidP="0078522C">
      <w:pPr>
        <w:pStyle w:val="ListParagraph"/>
        <w:numPr>
          <w:ilvl w:val="3"/>
          <w:numId w:val="40"/>
        </w:numPr>
        <w:spacing w:after="0" w:line="276" w:lineRule="auto"/>
        <w:rPr>
          <w:rFonts w:ascii="Times New Roman" w:hAnsi="Times New Roman"/>
          <w:sz w:val="24"/>
          <w:szCs w:val="24"/>
          <w:lang w:val="en-US"/>
        </w:rPr>
      </w:pPr>
      <w:r w:rsidRPr="00E65FF5">
        <w:rPr>
          <w:rFonts w:ascii="Times New Roman" w:hAnsi="Times New Roman"/>
          <w:sz w:val="24"/>
          <w:szCs w:val="24"/>
          <w:lang w:val="en-US"/>
        </w:rPr>
        <w:t>Maintain greenhouses</w:t>
      </w:r>
    </w:p>
    <w:p w:rsidR="00B71005" w:rsidRPr="00E65FF5" w:rsidRDefault="00B71005" w:rsidP="00BF1275">
      <w:pPr>
        <w:pStyle w:val="ListParagraph"/>
        <w:spacing w:after="0" w:line="276" w:lineRule="auto"/>
        <w:ind w:left="540"/>
        <w:rPr>
          <w:rFonts w:ascii="Times New Roman" w:hAnsi="Times New Roman"/>
          <w:sz w:val="24"/>
          <w:szCs w:val="24"/>
          <w:lang w:val="en-US"/>
        </w:rPr>
      </w:pPr>
    </w:p>
    <w:p w:rsidR="00FC18A3" w:rsidRPr="00E65FF5" w:rsidRDefault="00FC18A3" w:rsidP="00BF1275">
      <w:pPr>
        <w:spacing w:after="0" w:line="276" w:lineRule="auto"/>
        <w:rPr>
          <w:rFonts w:eastAsia="Calibri"/>
          <w:b/>
          <w:szCs w:val="24"/>
        </w:rPr>
      </w:pPr>
      <w:r w:rsidRPr="00E65FF5">
        <w:rPr>
          <w:rFonts w:eastAsia="Calibri"/>
          <w:b/>
          <w:szCs w:val="24"/>
        </w:rPr>
        <w:t>Learning Outcomes, Content and Suggested Assessment Methods</w:t>
      </w:r>
    </w:p>
    <w:tbl>
      <w:tblPr>
        <w:tblStyle w:val="TableGrid1"/>
        <w:tblW w:w="5000" w:type="pct"/>
        <w:tblLook w:val="04A0" w:firstRow="1" w:lastRow="0" w:firstColumn="1" w:lastColumn="0" w:noHBand="0" w:noVBand="1"/>
      </w:tblPr>
      <w:tblGrid>
        <w:gridCol w:w="2289"/>
        <w:gridCol w:w="4293"/>
        <w:gridCol w:w="2544"/>
      </w:tblGrid>
      <w:tr w:rsidR="00E65FF5" w:rsidRPr="00E65FF5" w:rsidTr="00354297">
        <w:tc>
          <w:tcPr>
            <w:tcW w:w="1254" w:type="pct"/>
            <w:tcBorders>
              <w:top w:val="single" w:sz="4" w:space="0" w:color="auto"/>
              <w:left w:val="single" w:sz="4" w:space="0" w:color="auto"/>
              <w:bottom w:val="single" w:sz="4" w:space="0" w:color="auto"/>
              <w:right w:val="single" w:sz="4" w:space="0" w:color="auto"/>
            </w:tcBorders>
            <w:shd w:val="clear" w:color="auto" w:fill="F2F2F2"/>
          </w:tcPr>
          <w:p w:rsidR="00FC18A3" w:rsidRPr="00E65FF5" w:rsidRDefault="00FC18A3" w:rsidP="00BF1275">
            <w:pPr>
              <w:spacing w:after="200" w:line="276" w:lineRule="auto"/>
              <w:rPr>
                <w:rFonts w:ascii="Times New Roman" w:eastAsia="Calibri" w:hAnsi="Times New Roman" w:cs="Times New Roman"/>
                <w:b/>
                <w:sz w:val="24"/>
                <w:szCs w:val="24"/>
              </w:rPr>
            </w:pPr>
            <w:r w:rsidRPr="00E65FF5">
              <w:rPr>
                <w:rFonts w:ascii="Times New Roman" w:eastAsia="Calibri" w:hAnsi="Times New Roman" w:cs="Times New Roman"/>
                <w:b/>
                <w:sz w:val="24"/>
                <w:szCs w:val="24"/>
              </w:rPr>
              <w:t>Learning Outcome</w:t>
            </w:r>
          </w:p>
        </w:tc>
        <w:tc>
          <w:tcPr>
            <w:tcW w:w="2352" w:type="pct"/>
            <w:tcBorders>
              <w:top w:val="single" w:sz="4" w:space="0" w:color="auto"/>
              <w:left w:val="single" w:sz="4" w:space="0" w:color="auto"/>
              <w:bottom w:val="single" w:sz="4" w:space="0" w:color="auto"/>
              <w:right w:val="single" w:sz="4" w:space="0" w:color="auto"/>
            </w:tcBorders>
            <w:shd w:val="clear" w:color="auto" w:fill="F2F2F2"/>
          </w:tcPr>
          <w:p w:rsidR="00FC18A3" w:rsidRPr="00E65FF5" w:rsidRDefault="00FC18A3" w:rsidP="00BF1275">
            <w:pPr>
              <w:spacing w:after="200" w:line="276" w:lineRule="auto"/>
              <w:rPr>
                <w:rFonts w:ascii="Times New Roman" w:eastAsia="Calibri" w:hAnsi="Times New Roman" w:cs="Times New Roman"/>
                <w:b/>
                <w:sz w:val="24"/>
                <w:szCs w:val="24"/>
              </w:rPr>
            </w:pPr>
            <w:r w:rsidRPr="00E65FF5">
              <w:rPr>
                <w:rFonts w:ascii="Times New Roman" w:eastAsia="Calibri" w:hAnsi="Times New Roman" w:cs="Times New Roman"/>
                <w:b/>
                <w:sz w:val="24"/>
                <w:szCs w:val="24"/>
              </w:rPr>
              <w:t>Content</w:t>
            </w:r>
          </w:p>
        </w:tc>
        <w:tc>
          <w:tcPr>
            <w:tcW w:w="1394" w:type="pct"/>
            <w:tcBorders>
              <w:top w:val="single" w:sz="4" w:space="0" w:color="auto"/>
              <w:left w:val="single" w:sz="4" w:space="0" w:color="auto"/>
              <w:bottom w:val="single" w:sz="4" w:space="0" w:color="auto"/>
              <w:right w:val="single" w:sz="4" w:space="0" w:color="auto"/>
            </w:tcBorders>
            <w:shd w:val="clear" w:color="auto" w:fill="F2F2F2"/>
          </w:tcPr>
          <w:p w:rsidR="00FC18A3" w:rsidRPr="00E65FF5" w:rsidRDefault="00FC18A3" w:rsidP="00BF1275">
            <w:pPr>
              <w:spacing w:after="200" w:line="276" w:lineRule="auto"/>
              <w:rPr>
                <w:rFonts w:ascii="Times New Roman" w:eastAsia="Calibri" w:hAnsi="Times New Roman" w:cs="Times New Roman"/>
                <w:b/>
                <w:sz w:val="24"/>
                <w:szCs w:val="24"/>
              </w:rPr>
            </w:pPr>
            <w:r w:rsidRPr="00E65FF5">
              <w:rPr>
                <w:rFonts w:ascii="Times New Roman" w:eastAsia="Calibri" w:hAnsi="Times New Roman" w:cs="Times New Roman"/>
                <w:b/>
                <w:sz w:val="24"/>
                <w:szCs w:val="24"/>
              </w:rPr>
              <w:t>Suggested Assessment Methods</w:t>
            </w:r>
          </w:p>
        </w:tc>
      </w:tr>
      <w:tr w:rsidR="00E65FF5" w:rsidRPr="00E65FF5" w:rsidTr="00354297">
        <w:trPr>
          <w:trHeight w:val="1587"/>
        </w:trPr>
        <w:tc>
          <w:tcPr>
            <w:tcW w:w="1254" w:type="pct"/>
          </w:tcPr>
          <w:p w:rsidR="00FC18A3" w:rsidRPr="00E65FF5" w:rsidRDefault="00360552" w:rsidP="0078522C">
            <w:pPr>
              <w:pStyle w:val="ListParagraph"/>
              <w:numPr>
                <w:ilvl w:val="0"/>
                <w:numId w:val="41"/>
              </w:numPr>
              <w:spacing w:after="0" w:line="276" w:lineRule="auto"/>
              <w:rPr>
                <w:rFonts w:ascii="Times New Roman" w:hAnsi="Times New Roman" w:cs="Times New Roman"/>
                <w:sz w:val="24"/>
                <w:szCs w:val="24"/>
                <w:lang w:val="en-US"/>
              </w:rPr>
            </w:pPr>
            <w:r w:rsidRPr="00E65FF5">
              <w:rPr>
                <w:rFonts w:ascii="Times New Roman" w:hAnsi="Times New Roman" w:cs="Times New Roman"/>
                <w:sz w:val="24"/>
                <w:szCs w:val="24"/>
                <w:lang w:val="en-US"/>
              </w:rPr>
              <w:t>Design greenhouses</w:t>
            </w:r>
          </w:p>
        </w:tc>
        <w:tc>
          <w:tcPr>
            <w:tcW w:w="2352" w:type="pct"/>
          </w:tcPr>
          <w:p w:rsidR="008C0241" w:rsidRPr="00E65FF5" w:rsidRDefault="008C0241" w:rsidP="0078522C">
            <w:pPr>
              <w:numPr>
                <w:ilvl w:val="0"/>
                <w:numId w:val="120"/>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Meaning of greenhouse </w:t>
            </w:r>
          </w:p>
          <w:p w:rsidR="0001070D" w:rsidRPr="00E65FF5" w:rsidRDefault="0001070D" w:rsidP="0078522C">
            <w:pPr>
              <w:numPr>
                <w:ilvl w:val="0"/>
                <w:numId w:val="120"/>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Significance of greenhouse technology </w:t>
            </w:r>
          </w:p>
          <w:p w:rsidR="00E17250" w:rsidRPr="00E65FF5" w:rsidRDefault="00E17250" w:rsidP="0078522C">
            <w:pPr>
              <w:numPr>
                <w:ilvl w:val="0"/>
                <w:numId w:val="120"/>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Greenhouse types and designs. </w:t>
            </w:r>
          </w:p>
          <w:p w:rsidR="00FC18A3" w:rsidRPr="00E65FF5" w:rsidRDefault="00BD74F1" w:rsidP="0078522C">
            <w:pPr>
              <w:numPr>
                <w:ilvl w:val="0"/>
                <w:numId w:val="120"/>
              </w:numPr>
              <w:spacing w:after="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Site location </w:t>
            </w:r>
          </w:p>
          <w:p w:rsidR="00481B50" w:rsidRPr="00E65FF5" w:rsidRDefault="00481B50" w:rsidP="0078522C">
            <w:pPr>
              <w:pStyle w:val="ListParagraph"/>
              <w:numPr>
                <w:ilvl w:val="0"/>
                <w:numId w:val="120"/>
              </w:numPr>
              <w:spacing w:after="0" w:line="276" w:lineRule="auto"/>
              <w:rPr>
                <w:rFonts w:ascii="Times New Roman" w:hAnsi="Times New Roman" w:cs="Times New Roman"/>
                <w:sz w:val="24"/>
                <w:szCs w:val="24"/>
                <w:lang w:val="en-US"/>
              </w:rPr>
            </w:pPr>
            <w:r w:rsidRPr="00E65FF5">
              <w:rPr>
                <w:rFonts w:ascii="Times New Roman" w:hAnsi="Times New Roman" w:cs="Times New Roman"/>
                <w:sz w:val="24"/>
                <w:szCs w:val="24"/>
                <w:lang w:val="en-US"/>
              </w:rPr>
              <w:t xml:space="preserve">Greenhouse Techniques </w:t>
            </w:r>
          </w:p>
        </w:tc>
        <w:tc>
          <w:tcPr>
            <w:tcW w:w="1394" w:type="pct"/>
          </w:tcPr>
          <w:p w:rsidR="00FC18A3" w:rsidRPr="00E65FF5" w:rsidRDefault="00FC18A3" w:rsidP="0078522C">
            <w:pPr>
              <w:numPr>
                <w:ilvl w:val="0"/>
                <w:numId w:val="120"/>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Observation </w:t>
            </w:r>
          </w:p>
          <w:p w:rsidR="00FC18A3" w:rsidRPr="00E65FF5" w:rsidRDefault="00FC18A3" w:rsidP="0078522C">
            <w:pPr>
              <w:numPr>
                <w:ilvl w:val="0"/>
                <w:numId w:val="120"/>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Oral questioning</w:t>
            </w:r>
          </w:p>
          <w:p w:rsidR="00FC18A3" w:rsidRPr="00E65FF5" w:rsidRDefault="00FC18A3" w:rsidP="0078522C">
            <w:pPr>
              <w:numPr>
                <w:ilvl w:val="0"/>
                <w:numId w:val="120"/>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Written tests </w:t>
            </w:r>
          </w:p>
          <w:p w:rsidR="00430C46" w:rsidRPr="00E65FF5" w:rsidRDefault="00FC18A3" w:rsidP="0078522C">
            <w:pPr>
              <w:numPr>
                <w:ilvl w:val="0"/>
                <w:numId w:val="120"/>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Projects </w:t>
            </w:r>
          </w:p>
          <w:p w:rsidR="00FC18A3" w:rsidRPr="00E65FF5" w:rsidRDefault="00430C46" w:rsidP="0078522C">
            <w:pPr>
              <w:numPr>
                <w:ilvl w:val="0"/>
                <w:numId w:val="120"/>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P</w:t>
            </w:r>
            <w:r w:rsidR="00FC18A3" w:rsidRPr="00E65FF5">
              <w:rPr>
                <w:rFonts w:ascii="Times New Roman" w:eastAsia="Times New Roman" w:hAnsi="Times New Roman" w:cs="Times New Roman"/>
                <w:sz w:val="24"/>
                <w:szCs w:val="24"/>
                <w:lang w:val="en-US"/>
              </w:rPr>
              <w:t>ractical ass</w:t>
            </w:r>
            <w:r w:rsidRPr="00E65FF5">
              <w:rPr>
                <w:rFonts w:ascii="Times New Roman" w:eastAsia="Times New Roman" w:hAnsi="Times New Roman" w:cs="Times New Roman"/>
                <w:sz w:val="24"/>
                <w:szCs w:val="24"/>
                <w:lang w:val="en-US"/>
              </w:rPr>
              <w:t xml:space="preserve">ignments </w:t>
            </w:r>
          </w:p>
        </w:tc>
      </w:tr>
      <w:tr w:rsidR="00E65FF5" w:rsidRPr="00E65FF5" w:rsidTr="00354297">
        <w:trPr>
          <w:trHeight w:val="1587"/>
        </w:trPr>
        <w:tc>
          <w:tcPr>
            <w:tcW w:w="1254" w:type="pct"/>
          </w:tcPr>
          <w:p w:rsidR="00FC18A3" w:rsidRPr="00E65FF5" w:rsidRDefault="00360552" w:rsidP="0078522C">
            <w:pPr>
              <w:pStyle w:val="ListParagraph"/>
              <w:numPr>
                <w:ilvl w:val="0"/>
                <w:numId w:val="41"/>
              </w:numPr>
              <w:spacing w:after="0" w:line="276" w:lineRule="auto"/>
              <w:rPr>
                <w:rFonts w:ascii="Times New Roman" w:hAnsi="Times New Roman" w:cs="Times New Roman"/>
                <w:sz w:val="24"/>
                <w:szCs w:val="24"/>
                <w:lang w:val="en-US"/>
              </w:rPr>
            </w:pPr>
            <w:r w:rsidRPr="00E65FF5">
              <w:rPr>
                <w:rFonts w:ascii="Times New Roman" w:hAnsi="Times New Roman" w:cs="Times New Roman"/>
                <w:sz w:val="24"/>
                <w:szCs w:val="24"/>
                <w:lang w:val="en-US"/>
              </w:rPr>
              <w:t>Establish greenhouses</w:t>
            </w:r>
          </w:p>
        </w:tc>
        <w:tc>
          <w:tcPr>
            <w:tcW w:w="2352" w:type="pct"/>
          </w:tcPr>
          <w:p w:rsidR="00E17250" w:rsidRPr="00E65FF5" w:rsidRDefault="00E17250" w:rsidP="0078522C">
            <w:pPr>
              <w:numPr>
                <w:ilvl w:val="0"/>
                <w:numId w:val="120"/>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Factors that determine Greenhouse establishment.</w:t>
            </w:r>
          </w:p>
          <w:p w:rsidR="00E17250" w:rsidRPr="00E65FF5" w:rsidRDefault="00E17250" w:rsidP="0078522C">
            <w:pPr>
              <w:numPr>
                <w:ilvl w:val="0"/>
                <w:numId w:val="120"/>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Materials of greenhouse construction. </w:t>
            </w:r>
          </w:p>
          <w:p w:rsidR="00AE50F3" w:rsidRPr="00E65FF5" w:rsidRDefault="00AE50F3" w:rsidP="0078522C">
            <w:pPr>
              <w:numPr>
                <w:ilvl w:val="0"/>
                <w:numId w:val="120"/>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Greenhouse construction procedures</w:t>
            </w:r>
          </w:p>
          <w:p w:rsidR="00AE50F3" w:rsidRPr="00E65FF5" w:rsidRDefault="00AE50F3" w:rsidP="0078522C">
            <w:pPr>
              <w:numPr>
                <w:ilvl w:val="0"/>
                <w:numId w:val="120"/>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Installation of greenhouse apparatus </w:t>
            </w:r>
          </w:p>
          <w:p w:rsidR="00FC18A3" w:rsidRPr="00E65FF5" w:rsidRDefault="00AE50F3" w:rsidP="0078522C">
            <w:pPr>
              <w:numPr>
                <w:ilvl w:val="0"/>
                <w:numId w:val="120"/>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Establishment of nursery beds</w:t>
            </w:r>
          </w:p>
        </w:tc>
        <w:tc>
          <w:tcPr>
            <w:tcW w:w="1394" w:type="pct"/>
          </w:tcPr>
          <w:p w:rsidR="00FC18A3" w:rsidRPr="00E65FF5" w:rsidRDefault="00FC18A3" w:rsidP="0078522C">
            <w:pPr>
              <w:numPr>
                <w:ilvl w:val="0"/>
                <w:numId w:val="120"/>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Observation </w:t>
            </w:r>
          </w:p>
          <w:p w:rsidR="00FC18A3" w:rsidRPr="00E65FF5" w:rsidRDefault="00FC18A3" w:rsidP="0078522C">
            <w:pPr>
              <w:numPr>
                <w:ilvl w:val="0"/>
                <w:numId w:val="120"/>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Oral questioning</w:t>
            </w:r>
          </w:p>
          <w:p w:rsidR="00FC18A3" w:rsidRPr="00E65FF5" w:rsidRDefault="00FC18A3" w:rsidP="0078522C">
            <w:pPr>
              <w:numPr>
                <w:ilvl w:val="0"/>
                <w:numId w:val="120"/>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Written tests </w:t>
            </w:r>
          </w:p>
          <w:p w:rsidR="00430C46" w:rsidRPr="00E65FF5" w:rsidRDefault="00FC18A3" w:rsidP="0078522C">
            <w:pPr>
              <w:numPr>
                <w:ilvl w:val="0"/>
                <w:numId w:val="120"/>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Projects </w:t>
            </w:r>
          </w:p>
          <w:p w:rsidR="00FC18A3" w:rsidRPr="00E65FF5" w:rsidRDefault="00430C46" w:rsidP="0078522C">
            <w:pPr>
              <w:numPr>
                <w:ilvl w:val="0"/>
                <w:numId w:val="120"/>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Practical assignments</w:t>
            </w:r>
          </w:p>
        </w:tc>
      </w:tr>
      <w:tr w:rsidR="00E65FF5" w:rsidRPr="00E65FF5" w:rsidTr="00354297">
        <w:trPr>
          <w:trHeight w:val="1587"/>
        </w:trPr>
        <w:tc>
          <w:tcPr>
            <w:tcW w:w="1254" w:type="pct"/>
          </w:tcPr>
          <w:p w:rsidR="00FC18A3" w:rsidRPr="00E65FF5" w:rsidRDefault="00360552" w:rsidP="0078522C">
            <w:pPr>
              <w:pStyle w:val="ListParagraph"/>
              <w:numPr>
                <w:ilvl w:val="0"/>
                <w:numId w:val="41"/>
              </w:numPr>
              <w:spacing w:after="0" w:line="276" w:lineRule="auto"/>
              <w:rPr>
                <w:rFonts w:ascii="Times New Roman" w:hAnsi="Times New Roman" w:cs="Times New Roman"/>
                <w:sz w:val="24"/>
                <w:szCs w:val="24"/>
                <w:lang w:val="en-US"/>
              </w:rPr>
            </w:pPr>
            <w:r w:rsidRPr="00E65FF5">
              <w:rPr>
                <w:rFonts w:ascii="Times New Roman" w:hAnsi="Times New Roman" w:cs="Times New Roman"/>
                <w:sz w:val="24"/>
                <w:szCs w:val="24"/>
                <w:lang w:val="en-US"/>
              </w:rPr>
              <w:lastRenderedPageBreak/>
              <w:t>Manage greenhouse crops</w:t>
            </w:r>
          </w:p>
        </w:tc>
        <w:tc>
          <w:tcPr>
            <w:tcW w:w="2352" w:type="pct"/>
          </w:tcPr>
          <w:p w:rsidR="00E17250" w:rsidRPr="00E65FF5" w:rsidRDefault="00272ADD" w:rsidP="0078522C">
            <w:pPr>
              <w:numPr>
                <w:ilvl w:val="0"/>
                <w:numId w:val="120"/>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Collection</w:t>
            </w:r>
            <w:r w:rsidR="00E17250" w:rsidRPr="00E65FF5">
              <w:rPr>
                <w:rFonts w:ascii="Times New Roman" w:eastAsia="Times New Roman" w:hAnsi="Times New Roman" w:cs="Times New Roman"/>
                <w:sz w:val="24"/>
                <w:szCs w:val="24"/>
                <w:lang w:val="en-US"/>
              </w:rPr>
              <w:t>,</w:t>
            </w:r>
            <w:r w:rsidRPr="00E65FF5">
              <w:rPr>
                <w:rFonts w:ascii="Times New Roman" w:eastAsia="Times New Roman" w:hAnsi="Times New Roman" w:cs="Times New Roman"/>
                <w:sz w:val="24"/>
                <w:szCs w:val="24"/>
                <w:lang w:val="en-US"/>
              </w:rPr>
              <w:t xml:space="preserve"> </w:t>
            </w:r>
            <w:r w:rsidR="00E17250" w:rsidRPr="00E65FF5">
              <w:rPr>
                <w:rFonts w:ascii="Times New Roman" w:eastAsia="Times New Roman" w:hAnsi="Times New Roman" w:cs="Times New Roman"/>
                <w:sz w:val="24"/>
                <w:szCs w:val="24"/>
                <w:lang w:val="en-US"/>
              </w:rPr>
              <w:t xml:space="preserve">preparation and treatment of plant propagules like seeds. </w:t>
            </w:r>
          </w:p>
          <w:p w:rsidR="0007284D" w:rsidRPr="00E65FF5" w:rsidRDefault="00101E97" w:rsidP="0078522C">
            <w:pPr>
              <w:numPr>
                <w:ilvl w:val="0"/>
                <w:numId w:val="120"/>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Flower s</w:t>
            </w:r>
            <w:r w:rsidR="0007284D" w:rsidRPr="00E65FF5">
              <w:rPr>
                <w:rFonts w:ascii="Times New Roman" w:eastAsia="Times New Roman" w:hAnsi="Times New Roman" w:cs="Times New Roman"/>
                <w:sz w:val="24"/>
                <w:szCs w:val="24"/>
                <w:lang w:val="en-US"/>
              </w:rPr>
              <w:t>urvey</w:t>
            </w:r>
          </w:p>
          <w:p w:rsidR="00272ADD" w:rsidRPr="00E65FF5" w:rsidRDefault="0007284D" w:rsidP="0078522C">
            <w:pPr>
              <w:numPr>
                <w:ilvl w:val="0"/>
                <w:numId w:val="120"/>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S</w:t>
            </w:r>
            <w:r w:rsidR="00E17250" w:rsidRPr="00E65FF5">
              <w:rPr>
                <w:rFonts w:ascii="Times New Roman" w:eastAsia="Times New Roman" w:hAnsi="Times New Roman" w:cs="Times New Roman"/>
                <w:sz w:val="24"/>
                <w:szCs w:val="24"/>
                <w:lang w:val="en-US"/>
              </w:rPr>
              <w:t xml:space="preserve">eed collection. </w:t>
            </w:r>
          </w:p>
          <w:p w:rsidR="00E17250" w:rsidRPr="00E65FF5" w:rsidRDefault="0007284D" w:rsidP="0078522C">
            <w:pPr>
              <w:numPr>
                <w:ilvl w:val="0"/>
                <w:numId w:val="120"/>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S</w:t>
            </w:r>
            <w:r w:rsidR="00E17250" w:rsidRPr="00E65FF5">
              <w:rPr>
                <w:rFonts w:ascii="Times New Roman" w:eastAsia="Times New Roman" w:hAnsi="Times New Roman" w:cs="Times New Roman"/>
                <w:sz w:val="24"/>
                <w:szCs w:val="24"/>
                <w:lang w:val="en-US"/>
              </w:rPr>
              <w:t xml:space="preserve">eed testing.  </w:t>
            </w:r>
          </w:p>
          <w:p w:rsidR="00E17250" w:rsidRPr="00E65FF5" w:rsidRDefault="00E17250" w:rsidP="0078522C">
            <w:pPr>
              <w:numPr>
                <w:ilvl w:val="0"/>
                <w:numId w:val="120"/>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Seed Extraction, preparation and viability testing and storage. </w:t>
            </w:r>
          </w:p>
          <w:p w:rsidR="00E17250" w:rsidRPr="00E65FF5" w:rsidRDefault="00E17250" w:rsidP="0078522C">
            <w:pPr>
              <w:numPr>
                <w:ilvl w:val="0"/>
                <w:numId w:val="120"/>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Seed pre-treatment methods. </w:t>
            </w:r>
          </w:p>
          <w:p w:rsidR="00E17250" w:rsidRPr="00E65FF5" w:rsidRDefault="00E17250" w:rsidP="0078522C">
            <w:pPr>
              <w:numPr>
                <w:ilvl w:val="0"/>
                <w:numId w:val="120"/>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Methods of vegetative propagation. </w:t>
            </w:r>
          </w:p>
          <w:p w:rsidR="0007284D" w:rsidRPr="00E65FF5" w:rsidRDefault="00E17250" w:rsidP="0078522C">
            <w:pPr>
              <w:numPr>
                <w:ilvl w:val="0"/>
                <w:numId w:val="120"/>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Tissue culture techniques </w:t>
            </w:r>
          </w:p>
          <w:p w:rsidR="00E17250" w:rsidRPr="00E65FF5" w:rsidRDefault="00E17250" w:rsidP="0078522C">
            <w:pPr>
              <w:numPr>
                <w:ilvl w:val="0"/>
                <w:numId w:val="120"/>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Preparation of Germinating Media</w:t>
            </w:r>
          </w:p>
          <w:p w:rsidR="00E17250" w:rsidRPr="00E65FF5" w:rsidRDefault="0007284D" w:rsidP="0078522C">
            <w:pPr>
              <w:numPr>
                <w:ilvl w:val="0"/>
                <w:numId w:val="120"/>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Methods of Media steriliz</w:t>
            </w:r>
            <w:r w:rsidR="00E17250" w:rsidRPr="00E65FF5">
              <w:rPr>
                <w:rFonts w:ascii="Times New Roman" w:eastAsia="Times New Roman" w:hAnsi="Times New Roman" w:cs="Times New Roman"/>
                <w:sz w:val="24"/>
                <w:szCs w:val="24"/>
                <w:lang w:val="en-US"/>
              </w:rPr>
              <w:t xml:space="preserve">ation. </w:t>
            </w:r>
          </w:p>
          <w:p w:rsidR="00771270" w:rsidRPr="00E65FF5" w:rsidRDefault="00771270" w:rsidP="0078522C">
            <w:pPr>
              <w:numPr>
                <w:ilvl w:val="0"/>
                <w:numId w:val="120"/>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Irrigation </w:t>
            </w:r>
            <w:r w:rsidR="001C52B6" w:rsidRPr="00E65FF5">
              <w:rPr>
                <w:rFonts w:ascii="Times New Roman" w:eastAsia="Times New Roman" w:hAnsi="Times New Roman" w:cs="Times New Roman"/>
                <w:sz w:val="24"/>
                <w:szCs w:val="24"/>
                <w:lang w:val="en-US"/>
              </w:rPr>
              <w:t xml:space="preserve">techniques </w:t>
            </w:r>
          </w:p>
          <w:p w:rsidR="00FC18A3" w:rsidRPr="00E65FF5" w:rsidRDefault="00771270" w:rsidP="0078522C">
            <w:pPr>
              <w:numPr>
                <w:ilvl w:val="0"/>
                <w:numId w:val="120"/>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Pest and diseases and weed</w:t>
            </w:r>
            <w:r w:rsidR="001C52B6" w:rsidRPr="00E65FF5">
              <w:rPr>
                <w:rFonts w:ascii="Times New Roman" w:eastAsia="Times New Roman" w:hAnsi="Times New Roman" w:cs="Times New Roman"/>
                <w:sz w:val="24"/>
                <w:szCs w:val="24"/>
                <w:lang w:val="en-US"/>
              </w:rPr>
              <w:t xml:space="preserve"> control</w:t>
            </w:r>
          </w:p>
          <w:p w:rsidR="001D6633" w:rsidRPr="00E65FF5" w:rsidRDefault="007354D2" w:rsidP="0078522C">
            <w:pPr>
              <w:numPr>
                <w:ilvl w:val="0"/>
                <w:numId w:val="120"/>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Product v</w:t>
            </w:r>
            <w:r w:rsidR="001D6633" w:rsidRPr="00E65FF5">
              <w:rPr>
                <w:rFonts w:ascii="Times New Roman" w:eastAsia="Times New Roman" w:hAnsi="Times New Roman" w:cs="Times New Roman"/>
                <w:sz w:val="24"/>
                <w:szCs w:val="24"/>
                <w:lang w:val="en-US"/>
              </w:rPr>
              <w:t>alue chain</w:t>
            </w:r>
          </w:p>
        </w:tc>
        <w:tc>
          <w:tcPr>
            <w:tcW w:w="1394" w:type="pct"/>
          </w:tcPr>
          <w:p w:rsidR="00FC18A3" w:rsidRPr="00E65FF5" w:rsidRDefault="00FC18A3" w:rsidP="0078522C">
            <w:pPr>
              <w:numPr>
                <w:ilvl w:val="0"/>
                <w:numId w:val="120"/>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Observation </w:t>
            </w:r>
          </w:p>
          <w:p w:rsidR="00FC18A3" w:rsidRPr="00E65FF5" w:rsidRDefault="00FC18A3" w:rsidP="0078522C">
            <w:pPr>
              <w:numPr>
                <w:ilvl w:val="0"/>
                <w:numId w:val="120"/>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Oral questioning</w:t>
            </w:r>
          </w:p>
          <w:p w:rsidR="00FC18A3" w:rsidRPr="00E65FF5" w:rsidRDefault="00FC18A3" w:rsidP="0078522C">
            <w:pPr>
              <w:numPr>
                <w:ilvl w:val="0"/>
                <w:numId w:val="120"/>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Written tests </w:t>
            </w:r>
          </w:p>
          <w:p w:rsidR="00430C46" w:rsidRPr="00E65FF5" w:rsidRDefault="00FC18A3" w:rsidP="0078522C">
            <w:pPr>
              <w:numPr>
                <w:ilvl w:val="0"/>
                <w:numId w:val="120"/>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Projects </w:t>
            </w:r>
          </w:p>
          <w:p w:rsidR="00FC18A3" w:rsidRPr="00E65FF5" w:rsidRDefault="00430C46" w:rsidP="0078522C">
            <w:pPr>
              <w:numPr>
                <w:ilvl w:val="0"/>
                <w:numId w:val="120"/>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Practical assignments</w:t>
            </w:r>
          </w:p>
        </w:tc>
      </w:tr>
      <w:tr w:rsidR="005A42F7" w:rsidRPr="00E65FF5" w:rsidTr="00354297">
        <w:trPr>
          <w:trHeight w:val="1587"/>
        </w:trPr>
        <w:tc>
          <w:tcPr>
            <w:tcW w:w="1254" w:type="pct"/>
          </w:tcPr>
          <w:p w:rsidR="00320CA3" w:rsidRPr="00E65FF5" w:rsidRDefault="00320CA3" w:rsidP="0078522C">
            <w:pPr>
              <w:pStyle w:val="ListParagraph"/>
              <w:numPr>
                <w:ilvl w:val="0"/>
                <w:numId w:val="41"/>
              </w:numPr>
              <w:spacing w:after="0" w:line="276" w:lineRule="auto"/>
              <w:rPr>
                <w:rFonts w:ascii="Times New Roman" w:hAnsi="Times New Roman" w:cs="Times New Roman"/>
                <w:sz w:val="24"/>
                <w:szCs w:val="24"/>
                <w:lang w:val="en-US"/>
              </w:rPr>
            </w:pPr>
            <w:r w:rsidRPr="00E65FF5">
              <w:rPr>
                <w:rFonts w:ascii="Times New Roman" w:hAnsi="Times New Roman" w:cs="Times New Roman"/>
                <w:sz w:val="24"/>
                <w:szCs w:val="24"/>
                <w:lang w:val="en-US"/>
              </w:rPr>
              <w:t>Maintain greenhouses</w:t>
            </w:r>
          </w:p>
        </w:tc>
        <w:tc>
          <w:tcPr>
            <w:tcW w:w="2352" w:type="pct"/>
          </w:tcPr>
          <w:p w:rsidR="00320CA3" w:rsidRPr="00E65FF5" w:rsidRDefault="00320CA3" w:rsidP="0078522C">
            <w:pPr>
              <w:numPr>
                <w:ilvl w:val="0"/>
                <w:numId w:val="120"/>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Maintenance of Greenhouse </w:t>
            </w:r>
          </w:p>
          <w:p w:rsidR="00320CA3" w:rsidRPr="00E65FF5" w:rsidRDefault="00320CA3" w:rsidP="0078522C">
            <w:pPr>
              <w:numPr>
                <w:ilvl w:val="0"/>
                <w:numId w:val="120"/>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Greenhouse management practices</w:t>
            </w:r>
          </w:p>
          <w:p w:rsidR="00320CA3" w:rsidRPr="00E65FF5" w:rsidRDefault="00320CA3" w:rsidP="0078522C">
            <w:pPr>
              <w:numPr>
                <w:ilvl w:val="0"/>
                <w:numId w:val="120"/>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Greenhouse repairs and fixtures </w:t>
            </w:r>
          </w:p>
          <w:p w:rsidR="00320CA3" w:rsidRPr="00E65FF5" w:rsidRDefault="00320CA3" w:rsidP="0078522C">
            <w:pPr>
              <w:numPr>
                <w:ilvl w:val="0"/>
                <w:numId w:val="120"/>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Cooling and heating methods.  </w:t>
            </w:r>
          </w:p>
          <w:p w:rsidR="00B22085" w:rsidRPr="00E65FF5" w:rsidRDefault="00B22085" w:rsidP="0078522C">
            <w:pPr>
              <w:numPr>
                <w:ilvl w:val="0"/>
                <w:numId w:val="120"/>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Record keeping </w:t>
            </w:r>
          </w:p>
        </w:tc>
        <w:tc>
          <w:tcPr>
            <w:tcW w:w="1394" w:type="pct"/>
          </w:tcPr>
          <w:p w:rsidR="00320CA3" w:rsidRPr="00E65FF5" w:rsidRDefault="00320CA3" w:rsidP="0078522C">
            <w:pPr>
              <w:numPr>
                <w:ilvl w:val="0"/>
                <w:numId w:val="120"/>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Observation </w:t>
            </w:r>
          </w:p>
          <w:p w:rsidR="00320CA3" w:rsidRPr="00E65FF5" w:rsidRDefault="00320CA3" w:rsidP="0078522C">
            <w:pPr>
              <w:numPr>
                <w:ilvl w:val="0"/>
                <w:numId w:val="120"/>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Oral questioning</w:t>
            </w:r>
          </w:p>
          <w:p w:rsidR="00320CA3" w:rsidRPr="00E65FF5" w:rsidRDefault="00320CA3" w:rsidP="0078522C">
            <w:pPr>
              <w:numPr>
                <w:ilvl w:val="0"/>
                <w:numId w:val="120"/>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Written tests </w:t>
            </w:r>
          </w:p>
          <w:p w:rsidR="00430C46" w:rsidRPr="00E65FF5" w:rsidRDefault="00320CA3" w:rsidP="0078522C">
            <w:pPr>
              <w:numPr>
                <w:ilvl w:val="0"/>
                <w:numId w:val="120"/>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Projects </w:t>
            </w:r>
          </w:p>
          <w:p w:rsidR="00320CA3" w:rsidRPr="00E65FF5" w:rsidRDefault="00430C46" w:rsidP="0078522C">
            <w:pPr>
              <w:numPr>
                <w:ilvl w:val="0"/>
                <w:numId w:val="120"/>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Practical assignments </w:t>
            </w:r>
          </w:p>
        </w:tc>
      </w:tr>
    </w:tbl>
    <w:p w:rsidR="004B27BE" w:rsidRPr="00E65FF5" w:rsidRDefault="004B27BE" w:rsidP="00BF1275">
      <w:pPr>
        <w:spacing w:after="200" w:line="276" w:lineRule="auto"/>
        <w:contextualSpacing/>
        <w:rPr>
          <w:rFonts w:eastAsia="Calibri"/>
          <w:b/>
          <w:szCs w:val="24"/>
        </w:rPr>
      </w:pPr>
    </w:p>
    <w:p w:rsidR="001C52B6" w:rsidRPr="00E65FF5" w:rsidRDefault="00CB650D" w:rsidP="00BF1275">
      <w:pPr>
        <w:spacing w:after="200" w:line="276" w:lineRule="auto"/>
        <w:contextualSpacing/>
        <w:rPr>
          <w:rFonts w:eastAsia="Calibri"/>
          <w:szCs w:val="24"/>
          <w:lang w:val="en-US"/>
        </w:rPr>
      </w:pPr>
      <w:r w:rsidRPr="00E65FF5">
        <w:rPr>
          <w:rFonts w:eastAsia="Calibri"/>
          <w:b/>
          <w:szCs w:val="24"/>
        </w:rPr>
        <w:t xml:space="preserve">Suggested Methods of Instruction </w:t>
      </w:r>
    </w:p>
    <w:p w:rsidR="001C52B6" w:rsidRPr="00E65FF5" w:rsidRDefault="001C52B6" w:rsidP="00BF1275">
      <w:pPr>
        <w:numPr>
          <w:ilvl w:val="0"/>
          <w:numId w:val="12"/>
        </w:numPr>
        <w:spacing w:after="0" w:line="276" w:lineRule="auto"/>
        <w:rPr>
          <w:rFonts w:eastAsia="Calibri"/>
          <w:szCs w:val="24"/>
        </w:rPr>
      </w:pPr>
      <w:r w:rsidRPr="00E65FF5">
        <w:rPr>
          <w:rFonts w:eastAsia="Calibri"/>
          <w:szCs w:val="24"/>
        </w:rPr>
        <w:t xml:space="preserve">Lectures </w:t>
      </w:r>
    </w:p>
    <w:p w:rsidR="001C52B6" w:rsidRPr="00E65FF5" w:rsidRDefault="001C52B6" w:rsidP="00BF1275">
      <w:pPr>
        <w:numPr>
          <w:ilvl w:val="0"/>
          <w:numId w:val="12"/>
        </w:numPr>
        <w:spacing w:after="0" w:line="276" w:lineRule="auto"/>
        <w:rPr>
          <w:rFonts w:eastAsia="Calibri"/>
          <w:szCs w:val="24"/>
        </w:rPr>
      </w:pPr>
      <w:r w:rsidRPr="00E65FF5">
        <w:rPr>
          <w:rFonts w:eastAsia="Calibri"/>
          <w:szCs w:val="24"/>
        </w:rPr>
        <w:t>Group discussions</w:t>
      </w:r>
    </w:p>
    <w:p w:rsidR="001C52B6" w:rsidRPr="00E65FF5" w:rsidRDefault="001C52B6" w:rsidP="00BF1275">
      <w:pPr>
        <w:numPr>
          <w:ilvl w:val="0"/>
          <w:numId w:val="12"/>
        </w:numPr>
        <w:spacing w:after="0" w:line="276" w:lineRule="auto"/>
        <w:rPr>
          <w:rFonts w:eastAsia="Calibri"/>
          <w:szCs w:val="24"/>
        </w:rPr>
      </w:pPr>
      <w:r w:rsidRPr="00E65FF5">
        <w:rPr>
          <w:rFonts w:eastAsia="Calibri"/>
          <w:szCs w:val="24"/>
        </w:rPr>
        <w:t>Demonstration by trainer</w:t>
      </w:r>
    </w:p>
    <w:p w:rsidR="001C52B6" w:rsidRPr="00E65FF5" w:rsidRDefault="001C52B6" w:rsidP="00BF1275">
      <w:pPr>
        <w:numPr>
          <w:ilvl w:val="0"/>
          <w:numId w:val="12"/>
        </w:numPr>
        <w:spacing w:after="0" w:line="276" w:lineRule="auto"/>
        <w:rPr>
          <w:rFonts w:eastAsia="Calibri"/>
          <w:szCs w:val="24"/>
        </w:rPr>
      </w:pPr>
      <w:r w:rsidRPr="00E65FF5">
        <w:rPr>
          <w:rFonts w:eastAsia="Calibri"/>
          <w:szCs w:val="24"/>
        </w:rPr>
        <w:t>Exercises by trainee</w:t>
      </w:r>
    </w:p>
    <w:p w:rsidR="001C52B6" w:rsidRPr="00E65FF5" w:rsidRDefault="001C52B6" w:rsidP="00BF1275">
      <w:pPr>
        <w:spacing w:after="0" w:line="276" w:lineRule="auto"/>
        <w:ind w:left="720"/>
        <w:rPr>
          <w:rFonts w:eastAsia="Calibri"/>
          <w:szCs w:val="24"/>
        </w:rPr>
      </w:pPr>
    </w:p>
    <w:p w:rsidR="001C52B6" w:rsidRPr="00E65FF5" w:rsidRDefault="001C52B6" w:rsidP="00BF1275">
      <w:pPr>
        <w:spacing w:after="0" w:line="276" w:lineRule="auto"/>
        <w:rPr>
          <w:rFonts w:eastAsia="Calibri"/>
          <w:b/>
          <w:szCs w:val="24"/>
        </w:rPr>
      </w:pPr>
      <w:r w:rsidRPr="00E65FF5">
        <w:rPr>
          <w:rFonts w:eastAsia="Calibri"/>
          <w:b/>
          <w:szCs w:val="24"/>
        </w:rPr>
        <w:t>Recommended Resources</w:t>
      </w:r>
    </w:p>
    <w:p w:rsidR="00FC18A3" w:rsidRPr="00E65FF5" w:rsidRDefault="001C52B6" w:rsidP="00BF1275">
      <w:pPr>
        <w:numPr>
          <w:ilvl w:val="0"/>
          <w:numId w:val="12"/>
        </w:numPr>
        <w:spacing w:after="0" w:line="276" w:lineRule="auto"/>
        <w:rPr>
          <w:rFonts w:eastAsia="Calibri"/>
          <w:bCs/>
          <w:iCs/>
          <w:szCs w:val="24"/>
        </w:rPr>
      </w:pPr>
      <w:r w:rsidRPr="00E65FF5">
        <w:rPr>
          <w:rFonts w:eastAsia="Calibri"/>
          <w:bCs/>
          <w:iCs/>
          <w:szCs w:val="24"/>
        </w:rPr>
        <w:t>Farm tools</w:t>
      </w:r>
    </w:p>
    <w:p w:rsidR="001C52B6" w:rsidRPr="00E65FF5" w:rsidRDefault="001C52B6" w:rsidP="00BF1275">
      <w:pPr>
        <w:numPr>
          <w:ilvl w:val="0"/>
          <w:numId w:val="12"/>
        </w:numPr>
        <w:spacing w:after="0" w:line="276" w:lineRule="auto"/>
        <w:rPr>
          <w:rFonts w:eastAsia="Calibri"/>
          <w:bCs/>
          <w:iCs/>
          <w:szCs w:val="24"/>
        </w:rPr>
      </w:pPr>
      <w:r w:rsidRPr="00E65FF5">
        <w:rPr>
          <w:rFonts w:eastAsia="Calibri"/>
          <w:bCs/>
          <w:iCs/>
          <w:szCs w:val="24"/>
        </w:rPr>
        <w:t>Survey tools</w:t>
      </w:r>
    </w:p>
    <w:p w:rsidR="001C52B6" w:rsidRPr="00E65FF5" w:rsidRDefault="001C52B6" w:rsidP="00BF1275">
      <w:pPr>
        <w:numPr>
          <w:ilvl w:val="0"/>
          <w:numId w:val="12"/>
        </w:numPr>
        <w:spacing w:after="0" w:line="276" w:lineRule="auto"/>
        <w:rPr>
          <w:rFonts w:eastAsia="Calibri"/>
          <w:bCs/>
          <w:iCs/>
          <w:szCs w:val="24"/>
        </w:rPr>
      </w:pPr>
      <w:r w:rsidRPr="00E65FF5">
        <w:rPr>
          <w:rFonts w:eastAsia="Calibri"/>
          <w:bCs/>
          <w:iCs/>
          <w:szCs w:val="24"/>
        </w:rPr>
        <w:t xml:space="preserve">Irrigation kits </w:t>
      </w:r>
    </w:p>
    <w:p w:rsidR="001C52B6" w:rsidRPr="00E65FF5" w:rsidRDefault="0093124A" w:rsidP="00BF1275">
      <w:pPr>
        <w:numPr>
          <w:ilvl w:val="0"/>
          <w:numId w:val="12"/>
        </w:numPr>
        <w:spacing w:after="0" w:line="276" w:lineRule="auto"/>
        <w:rPr>
          <w:rFonts w:eastAsia="Calibri"/>
          <w:bCs/>
          <w:iCs/>
          <w:szCs w:val="24"/>
        </w:rPr>
      </w:pPr>
      <w:r w:rsidRPr="00E65FF5">
        <w:rPr>
          <w:rFonts w:eastAsia="Calibri"/>
          <w:bCs/>
          <w:iCs/>
          <w:szCs w:val="24"/>
        </w:rPr>
        <w:t>Pipework</w:t>
      </w:r>
    </w:p>
    <w:p w:rsidR="0093124A" w:rsidRPr="00E65FF5" w:rsidRDefault="0093124A" w:rsidP="00BF1275">
      <w:pPr>
        <w:numPr>
          <w:ilvl w:val="0"/>
          <w:numId w:val="12"/>
        </w:numPr>
        <w:spacing w:after="0" w:line="276" w:lineRule="auto"/>
        <w:rPr>
          <w:rFonts w:eastAsia="Calibri"/>
          <w:bCs/>
          <w:iCs/>
          <w:szCs w:val="24"/>
        </w:rPr>
      </w:pPr>
      <w:r w:rsidRPr="00E65FF5">
        <w:rPr>
          <w:rFonts w:eastAsia="Calibri"/>
          <w:bCs/>
          <w:iCs/>
          <w:szCs w:val="24"/>
        </w:rPr>
        <w:t xml:space="preserve">Filters </w:t>
      </w:r>
    </w:p>
    <w:p w:rsidR="0093124A" w:rsidRPr="00E65FF5" w:rsidRDefault="0093124A" w:rsidP="00BF1275">
      <w:pPr>
        <w:spacing w:after="0" w:line="276" w:lineRule="auto"/>
        <w:ind w:left="720"/>
        <w:rPr>
          <w:rFonts w:eastAsia="Calibri"/>
          <w:bCs/>
          <w:iCs/>
          <w:szCs w:val="24"/>
        </w:rPr>
      </w:pPr>
    </w:p>
    <w:bookmarkEnd w:id="62"/>
    <w:p w:rsidR="00BB6B6F" w:rsidRPr="00E65FF5" w:rsidRDefault="00BB6B6F" w:rsidP="00BF1275">
      <w:pPr>
        <w:spacing w:after="200" w:line="276" w:lineRule="auto"/>
        <w:rPr>
          <w:szCs w:val="24"/>
        </w:rPr>
      </w:pPr>
      <w:r w:rsidRPr="00E65FF5">
        <w:rPr>
          <w:szCs w:val="24"/>
        </w:rPr>
        <w:br w:type="page"/>
      </w:r>
    </w:p>
    <w:p w:rsidR="00BB6B6F" w:rsidRPr="00E65FF5" w:rsidRDefault="007705DD" w:rsidP="00BF1275">
      <w:pPr>
        <w:pStyle w:val="Heading2"/>
      </w:pPr>
      <w:bookmarkStart w:id="113" w:name="_Toc67490951"/>
      <w:r w:rsidRPr="00E65FF5">
        <w:lastRenderedPageBreak/>
        <w:t>FISHERIES RESOURCE MANAGEMENT</w:t>
      </w:r>
      <w:bookmarkEnd w:id="113"/>
      <w:r w:rsidRPr="00E65FF5">
        <w:t xml:space="preserve"> </w:t>
      </w:r>
    </w:p>
    <w:p w:rsidR="00566306" w:rsidRPr="00E65FF5" w:rsidRDefault="00566306" w:rsidP="00BF1275">
      <w:pPr>
        <w:spacing w:after="0" w:line="276" w:lineRule="auto"/>
        <w:rPr>
          <w:szCs w:val="24"/>
          <w:lang w:val="en-US"/>
        </w:rPr>
      </w:pPr>
    </w:p>
    <w:p w:rsidR="00BB6B6F" w:rsidRPr="00E65FF5" w:rsidRDefault="00BB6B6F" w:rsidP="00BF1275">
      <w:pPr>
        <w:spacing w:after="200" w:line="276" w:lineRule="auto"/>
        <w:rPr>
          <w:rFonts w:eastAsia="Calibri"/>
          <w:b/>
          <w:szCs w:val="24"/>
          <w:lang w:val="en-ZA"/>
        </w:rPr>
      </w:pPr>
      <w:r w:rsidRPr="00E65FF5">
        <w:rPr>
          <w:rFonts w:eastAsia="Calibri"/>
          <w:b/>
          <w:szCs w:val="24"/>
        </w:rPr>
        <w:t xml:space="preserve">UNIT CODE: </w:t>
      </w:r>
      <w:r w:rsidR="00B138C6" w:rsidRPr="00E65FF5">
        <w:rPr>
          <w:rFonts w:eastAsia="Times New Roman"/>
          <w:b/>
          <w:szCs w:val="24"/>
          <w:lang w:val="en-US"/>
        </w:rPr>
        <w:t>ENV/CU/MGT/CR/10</w:t>
      </w:r>
      <w:r w:rsidR="006A45CD" w:rsidRPr="00E65FF5">
        <w:rPr>
          <w:rFonts w:eastAsia="Times New Roman"/>
          <w:b/>
          <w:szCs w:val="24"/>
          <w:lang w:val="en-US"/>
        </w:rPr>
        <w:t>/6</w:t>
      </w:r>
      <w:r w:rsidR="00601542" w:rsidRPr="00E65FF5">
        <w:rPr>
          <w:rFonts w:eastAsia="Times New Roman"/>
          <w:b/>
          <w:szCs w:val="24"/>
          <w:lang w:val="en-US"/>
        </w:rPr>
        <w:t>/A</w:t>
      </w:r>
    </w:p>
    <w:p w:rsidR="00BB6B6F" w:rsidRPr="00E65FF5" w:rsidRDefault="00BB6B6F" w:rsidP="00BF1275">
      <w:pPr>
        <w:spacing w:after="200" w:line="276" w:lineRule="auto"/>
        <w:rPr>
          <w:rFonts w:eastAsia="Calibri"/>
          <w:b/>
          <w:szCs w:val="24"/>
        </w:rPr>
      </w:pPr>
      <w:r w:rsidRPr="00E65FF5">
        <w:rPr>
          <w:rFonts w:eastAsia="Calibri"/>
          <w:b/>
          <w:szCs w:val="24"/>
        </w:rPr>
        <w:t xml:space="preserve">Relationship to Occupational Standards </w:t>
      </w:r>
    </w:p>
    <w:p w:rsidR="00BB6B6F" w:rsidRPr="00E65FF5" w:rsidRDefault="00BB6B6F" w:rsidP="00BF1275">
      <w:pPr>
        <w:spacing w:after="200" w:line="276" w:lineRule="auto"/>
        <w:rPr>
          <w:rFonts w:eastAsia="Calibri"/>
          <w:szCs w:val="24"/>
        </w:rPr>
      </w:pPr>
      <w:r w:rsidRPr="00E65FF5">
        <w:rPr>
          <w:rFonts w:eastAsia="Calibri"/>
          <w:szCs w:val="24"/>
        </w:rPr>
        <w:t xml:space="preserve">This unit addresses the unit of competency: </w:t>
      </w:r>
      <w:r w:rsidR="00742902" w:rsidRPr="00E65FF5">
        <w:rPr>
          <w:rFonts w:eastAsia="Calibri"/>
          <w:szCs w:val="24"/>
        </w:rPr>
        <w:t>M</w:t>
      </w:r>
      <w:r w:rsidR="00DE00EF" w:rsidRPr="00E65FF5">
        <w:rPr>
          <w:rFonts w:eastAsia="Calibri"/>
          <w:szCs w:val="24"/>
        </w:rPr>
        <w:t xml:space="preserve">anage fisheries resources </w:t>
      </w:r>
    </w:p>
    <w:p w:rsidR="00BB6B6F" w:rsidRPr="00E65FF5" w:rsidRDefault="00BB6B6F" w:rsidP="00BF1275">
      <w:pPr>
        <w:spacing w:after="200" w:line="276" w:lineRule="auto"/>
        <w:rPr>
          <w:rFonts w:eastAsia="Calibri"/>
          <w:b/>
          <w:szCs w:val="24"/>
        </w:rPr>
      </w:pPr>
      <w:r w:rsidRPr="00E65FF5">
        <w:rPr>
          <w:rFonts w:eastAsia="Calibri"/>
          <w:b/>
          <w:szCs w:val="24"/>
        </w:rPr>
        <w:t xml:space="preserve">Duration of Unit: </w:t>
      </w:r>
      <w:r w:rsidRPr="00E65FF5">
        <w:rPr>
          <w:rFonts w:eastAsia="Calibri"/>
          <w:szCs w:val="24"/>
        </w:rPr>
        <w:t xml:space="preserve"> </w:t>
      </w:r>
      <w:r w:rsidR="004E6278" w:rsidRPr="00E65FF5">
        <w:rPr>
          <w:rFonts w:eastAsia="Calibri"/>
          <w:szCs w:val="24"/>
        </w:rPr>
        <w:t xml:space="preserve">80 </w:t>
      </w:r>
      <w:r w:rsidRPr="00E65FF5">
        <w:rPr>
          <w:rFonts w:eastAsia="Calibri"/>
          <w:szCs w:val="24"/>
        </w:rPr>
        <w:t>hours</w:t>
      </w:r>
    </w:p>
    <w:p w:rsidR="00BB6B6F" w:rsidRPr="00E65FF5" w:rsidRDefault="00BB6B6F" w:rsidP="00BF1275">
      <w:pPr>
        <w:spacing w:after="200" w:line="276" w:lineRule="auto"/>
        <w:rPr>
          <w:rFonts w:eastAsia="Calibri"/>
          <w:b/>
          <w:szCs w:val="24"/>
        </w:rPr>
      </w:pPr>
      <w:r w:rsidRPr="00E65FF5">
        <w:rPr>
          <w:rFonts w:eastAsia="Calibri"/>
          <w:b/>
          <w:szCs w:val="24"/>
        </w:rPr>
        <w:t>Unit Description</w:t>
      </w:r>
    </w:p>
    <w:p w:rsidR="00735CF8" w:rsidRPr="00E65FF5" w:rsidRDefault="00735CF8" w:rsidP="00735CF8">
      <w:pPr>
        <w:spacing w:after="200" w:line="276" w:lineRule="auto"/>
        <w:rPr>
          <w:rFonts w:eastAsia="Calibri"/>
          <w:szCs w:val="24"/>
        </w:rPr>
      </w:pPr>
      <w:r w:rsidRPr="00E65FF5">
        <w:rPr>
          <w:rFonts w:eastAsia="Times New Roman"/>
          <w:szCs w:val="24"/>
          <w:lang w:val="en-AU"/>
        </w:rPr>
        <w:t xml:space="preserve">This unit specifies the competencies required to </w:t>
      </w:r>
      <w:r w:rsidRPr="00E65FF5">
        <w:rPr>
          <w:rFonts w:eastAsia="Calibri"/>
          <w:szCs w:val="24"/>
        </w:rPr>
        <w:t xml:space="preserve">manage fisheries resources. It involves </w:t>
      </w:r>
      <w:r w:rsidRPr="00E65FF5">
        <w:rPr>
          <w:rFonts w:eastAsia="Times New Roman"/>
          <w:szCs w:val="24"/>
          <w:lang w:val="en-AU"/>
        </w:rPr>
        <w:t xml:space="preserve">classifying fish, developing fisheries management plan, </w:t>
      </w:r>
      <w:r w:rsidRPr="00E65FF5">
        <w:rPr>
          <w:rFonts w:eastAsia="Times New Roman"/>
          <w:szCs w:val="24"/>
          <w:lang w:val="en-US"/>
        </w:rPr>
        <w:t xml:space="preserve">managing fish farm, </w:t>
      </w:r>
      <w:r w:rsidRPr="00E65FF5">
        <w:rPr>
          <w:rFonts w:eastAsia="Times New Roman"/>
          <w:szCs w:val="24"/>
          <w:lang w:val="en-AU"/>
        </w:rPr>
        <w:t>harvesting, p</w:t>
      </w:r>
      <w:r w:rsidRPr="00E65FF5">
        <w:rPr>
          <w:rFonts w:eastAsia="Times New Roman"/>
          <w:szCs w:val="24"/>
          <w:lang w:val="en-US"/>
        </w:rPr>
        <w:t>rocessing and marketing fish</w:t>
      </w:r>
      <w:r w:rsidRPr="00E65FF5">
        <w:rPr>
          <w:rFonts w:eastAsia="Times New Roman"/>
          <w:szCs w:val="24"/>
          <w:lang w:val="en-AU"/>
        </w:rPr>
        <w:t xml:space="preserve">. </w:t>
      </w:r>
    </w:p>
    <w:p w:rsidR="00BB6B6F" w:rsidRPr="00E65FF5" w:rsidRDefault="00BB6B6F" w:rsidP="00BF1275">
      <w:pPr>
        <w:spacing w:after="200" w:line="276" w:lineRule="auto"/>
        <w:rPr>
          <w:rFonts w:eastAsia="Calibri"/>
          <w:b/>
          <w:szCs w:val="24"/>
        </w:rPr>
      </w:pPr>
      <w:r w:rsidRPr="00E65FF5">
        <w:rPr>
          <w:rFonts w:eastAsia="Calibri"/>
          <w:b/>
          <w:szCs w:val="24"/>
        </w:rPr>
        <w:t>Summary of Learning Outcomes</w:t>
      </w:r>
      <w:r w:rsidR="00735CF8" w:rsidRPr="00E65FF5">
        <w:rPr>
          <w:rFonts w:eastAsia="Calibri"/>
          <w:b/>
          <w:szCs w:val="24"/>
        </w:rPr>
        <w:t xml:space="preserve"> </w:t>
      </w:r>
    </w:p>
    <w:p w:rsidR="00A272E7" w:rsidRPr="00E65FF5" w:rsidRDefault="00A272E7" w:rsidP="0078522C">
      <w:pPr>
        <w:pStyle w:val="ListParagraph"/>
        <w:numPr>
          <w:ilvl w:val="3"/>
          <w:numId w:val="83"/>
        </w:numPr>
        <w:spacing w:after="0" w:line="276" w:lineRule="auto"/>
        <w:rPr>
          <w:rFonts w:ascii="Times New Roman" w:hAnsi="Times New Roman"/>
          <w:sz w:val="24"/>
          <w:szCs w:val="24"/>
          <w:lang w:val="en-US"/>
        </w:rPr>
      </w:pPr>
      <w:r w:rsidRPr="00E65FF5">
        <w:rPr>
          <w:rFonts w:ascii="Times New Roman" w:hAnsi="Times New Roman"/>
          <w:sz w:val="24"/>
          <w:szCs w:val="24"/>
          <w:lang w:val="en-US"/>
        </w:rPr>
        <w:t xml:space="preserve">Classify </w:t>
      </w:r>
      <w:r w:rsidR="00820216" w:rsidRPr="00E65FF5">
        <w:rPr>
          <w:rFonts w:ascii="Times New Roman" w:hAnsi="Times New Roman"/>
          <w:sz w:val="24"/>
          <w:szCs w:val="24"/>
          <w:lang w:val="en-US"/>
        </w:rPr>
        <w:t xml:space="preserve">fish </w:t>
      </w:r>
    </w:p>
    <w:p w:rsidR="00BB6B6F" w:rsidRPr="00E65FF5" w:rsidRDefault="002634D1" w:rsidP="0078522C">
      <w:pPr>
        <w:pStyle w:val="ListParagraph"/>
        <w:numPr>
          <w:ilvl w:val="3"/>
          <w:numId w:val="83"/>
        </w:numPr>
        <w:spacing w:after="0" w:line="276" w:lineRule="auto"/>
        <w:rPr>
          <w:rFonts w:ascii="Times New Roman" w:hAnsi="Times New Roman"/>
          <w:sz w:val="24"/>
          <w:szCs w:val="24"/>
          <w:lang w:val="en-US"/>
        </w:rPr>
      </w:pPr>
      <w:r w:rsidRPr="00E65FF5">
        <w:rPr>
          <w:rFonts w:ascii="Times New Roman" w:hAnsi="Times New Roman"/>
          <w:sz w:val="24"/>
          <w:szCs w:val="24"/>
          <w:lang w:val="en-US"/>
        </w:rPr>
        <w:t>Develop fisheries management plan</w:t>
      </w:r>
    </w:p>
    <w:p w:rsidR="00BB6B6F" w:rsidRPr="00E65FF5" w:rsidRDefault="002634D1" w:rsidP="0078522C">
      <w:pPr>
        <w:pStyle w:val="ListParagraph"/>
        <w:numPr>
          <w:ilvl w:val="3"/>
          <w:numId w:val="83"/>
        </w:numPr>
        <w:spacing w:after="0" w:line="276" w:lineRule="auto"/>
        <w:rPr>
          <w:rFonts w:ascii="Times New Roman" w:hAnsi="Times New Roman"/>
          <w:sz w:val="24"/>
          <w:szCs w:val="24"/>
          <w:lang w:val="en-US"/>
        </w:rPr>
      </w:pPr>
      <w:r w:rsidRPr="00E65FF5">
        <w:rPr>
          <w:rFonts w:ascii="Times New Roman" w:hAnsi="Times New Roman"/>
          <w:sz w:val="24"/>
          <w:szCs w:val="24"/>
          <w:lang w:val="en-US"/>
        </w:rPr>
        <w:t>Manage fish farm</w:t>
      </w:r>
    </w:p>
    <w:p w:rsidR="002634D1" w:rsidRPr="00E65FF5" w:rsidRDefault="002634D1" w:rsidP="0078522C">
      <w:pPr>
        <w:pStyle w:val="ListParagraph"/>
        <w:numPr>
          <w:ilvl w:val="3"/>
          <w:numId w:val="83"/>
        </w:numPr>
        <w:spacing w:after="0" w:line="276" w:lineRule="auto"/>
        <w:rPr>
          <w:rFonts w:ascii="Times New Roman" w:hAnsi="Times New Roman"/>
          <w:sz w:val="24"/>
          <w:szCs w:val="24"/>
          <w:lang w:val="en-US"/>
        </w:rPr>
      </w:pPr>
      <w:r w:rsidRPr="00E65FF5">
        <w:rPr>
          <w:rFonts w:ascii="Times New Roman" w:hAnsi="Times New Roman"/>
          <w:sz w:val="24"/>
          <w:szCs w:val="24"/>
          <w:lang w:val="en-US"/>
        </w:rPr>
        <w:t xml:space="preserve">Harvest fish </w:t>
      </w:r>
    </w:p>
    <w:p w:rsidR="002634D1" w:rsidRPr="00E65FF5" w:rsidRDefault="002634D1" w:rsidP="0078522C">
      <w:pPr>
        <w:pStyle w:val="ListParagraph"/>
        <w:numPr>
          <w:ilvl w:val="3"/>
          <w:numId w:val="83"/>
        </w:numPr>
        <w:spacing w:after="0" w:line="276" w:lineRule="auto"/>
        <w:rPr>
          <w:rFonts w:ascii="Times New Roman" w:hAnsi="Times New Roman"/>
          <w:sz w:val="24"/>
          <w:szCs w:val="24"/>
          <w:lang w:val="en-US"/>
        </w:rPr>
      </w:pPr>
      <w:r w:rsidRPr="00E65FF5">
        <w:rPr>
          <w:rFonts w:ascii="Times New Roman" w:hAnsi="Times New Roman"/>
          <w:sz w:val="24"/>
          <w:szCs w:val="24"/>
          <w:lang w:val="en-US"/>
        </w:rPr>
        <w:t xml:space="preserve">Process </w:t>
      </w:r>
      <w:r w:rsidR="00E16BE3" w:rsidRPr="00E65FF5">
        <w:rPr>
          <w:rFonts w:ascii="Times New Roman" w:hAnsi="Times New Roman"/>
          <w:sz w:val="24"/>
          <w:szCs w:val="24"/>
          <w:lang w:val="en-US"/>
        </w:rPr>
        <w:t xml:space="preserve">and market </w:t>
      </w:r>
      <w:r w:rsidRPr="00E65FF5">
        <w:rPr>
          <w:rFonts w:ascii="Times New Roman" w:hAnsi="Times New Roman"/>
          <w:sz w:val="24"/>
          <w:szCs w:val="24"/>
          <w:lang w:val="en-US"/>
        </w:rPr>
        <w:t xml:space="preserve">fish </w:t>
      </w:r>
    </w:p>
    <w:p w:rsidR="004B0A9A" w:rsidRPr="00E65FF5" w:rsidRDefault="004B0A9A" w:rsidP="00BF1275">
      <w:pPr>
        <w:pStyle w:val="ListParagraph"/>
        <w:spacing w:after="0" w:line="276" w:lineRule="auto"/>
        <w:rPr>
          <w:rFonts w:ascii="Times New Roman" w:hAnsi="Times New Roman"/>
          <w:sz w:val="24"/>
          <w:szCs w:val="24"/>
          <w:lang w:val="en-US"/>
        </w:rPr>
      </w:pPr>
    </w:p>
    <w:p w:rsidR="00BB6B6F" w:rsidRPr="00E65FF5" w:rsidRDefault="00BB6B6F" w:rsidP="00BF1275">
      <w:pPr>
        <w:spacing w:after="0" w:line="276" w:lineRule="auto"/>
        <w:rPr>
          <w:rFonts w:eastAsia="Calibri"/>
          <w:b/>
          <w:szCs w:val="24"/>
        </w:rPr>
      </w:pPr>
      <w:r w:rsidRPr="00E65FF5">
        <w:rPr>
          <w:rFonts w:eastAsia="Calibri"/>
          <w:b/>
          <w:szCs w:val="24"/>
        </w:rPr>
        <w:t>Learning Outcomes, Content and Suggested Assessment Methods</w:t>
      </w:r>
    </w:p>
    <w:tbl>
      <w:tblPr>
        <w:tblStyle w:val="TableGrid1"/>
        <w:tblW w:w="5000" w:type="pct"/>
        <w:tblLook w:val="04A0" w:firstRow="1" w:lastRow="0" w:firstColumn="1" w:lastColumn="0" w:noHBand="0" w:noVBand="1"/>
      </w:tblPr>
      <w:tblGrid>
        <w:gridCol w:w="2289"/>
        <w:gridCol w:w="4293"/>
        <w:gridCol w:w="2544"/>
      </w:tblGrid>
      <w:tr w:rsidR="00E65FF5" w:rsidRPr="00E65FF5" w:rsidTr="00354297">
        <w:tc>
          <w:tcPr>
            <w:tcW w:w="1254" w:type="pct"/>
            <w:tcBorders>
              <w:top w:val="single" w:sz="4" w:space="0" w:color="auto"/>
              <w:left w:val="single" w:sz="4" w:space="0" w:color="auto"/>
              <w:bottom w:val="single" w:sz="4" w:space="0" w:color="auto"/>
              <w:right w:val="single" w:sz="4" w:space="0" w:color="auto"/>
            </w:tcBorders>
            <w:shd w:val="clear" w:color="auto" w:fill="F2F2F2"/>
          </w:tcPr>
          <w:p w:rsidR="00BB6B6F" w:rsidRPr="00E65FF5" w:rsidRDefault="00BB6B6F" w:rsidP="00BF1275">
            <w:pPr>
              <w:spacing w:after="200" w:line="276" w:lineRule="auto"/>
              <w:rPr>
                <w:rFonts w:ascii="Times New Roman" w:eastAsia="Calibri" w:hAnsi="Times New Roman" w:cs="Times New Roman"/>
                <w:b/>
                <w:sz w:val="24"/>
                <w:szCs w:val="24"/>
              </w:rPr>
            </w:pPr>
            <w:r w:rsidRPr="00E65FF5">
              <w:rPr>
                <w:rFonts w:ascii="Times New Roman" w:eastAsia="Calibri" w:hAnsi="Times New Roman" w:cs="Times New Roman"/>
                <w:b/>
                <w:sz w:val="24"/>
                <w:szCs w:val="24"/>
              </w:rPr>
              <w:t>Learning Outcome</w:t>
            </w:r>
          </w:p>
        </w:tc>
        <w:tc>
          <w:tcPr>
            <w:tcW w:w="2352" w:type="pct"/>
            <w:tcBorders>
              <w:top w:val="single" w:sz="4" w:space="0" w:color="auto"/>
              <w:left w:val="single" w:sz="4" w:space="0" w:color="auto"/>
              <w:bottom w:val="single" w:sz="4" w:space="0" w:color="auto"/>
              <w:right w:val="single" w:sz="4" w:space="0" w:color="auto"/>
            </w:tcBorders>
            <w:shd w:val="clear" w:color="auto" w:fill="F2F2F2"/>
          </w:tcPr>
          <w:p w:rsidR="00BB6B6F" w:rsidRPr="00E65FF5" w:rsidRDefault="00BB6B6F" w:rsidP="00BF1275">
            <w:pPr>
              <w:spacing w:after="200" w:line="276" w:lineRule="auto"/>
              <w:rPr>
                <w:rFonts w:ascii="Times New Roman" w:eastAsia="Calibri" w:hAnsi="Times New Roman" w:cs="Times New Roman"/>
                <w:b/>
                <w:sz w:val="24"/>
                <w:szCs w:val="24"/>
              </w:rPr>
            </w:pPr>
            <w:r w:rsidRPr="00E65FF5">
              <w:rPr>
                <w:rFonts w:ascii="Times New Roman" w:eastAsia="Calibri" w:hAnsi="Times New Roman" w:cs="Times New Roman"/>
                <w:b/>
                <w:sz w:val="24"/>
                <w:szCs w:val="24"/>
              </w:rPr>
              <w:t>Content</w:t>
            </w:r>
          </w:p>
        </w:tc>
        <w:tc>
          <w:tcPr>
            <w:tcW w:w="1394" w:type="pct"/>
            <w:tcBorders>
              <w:top w:val="single" w:sz="4" w:space="0" w:color="auto"/>
              <w:left w:val="single" w:sz="4" w:space="0" w:color="auto"/>
              <w:bottom w:val="single" w:sz="4" w:space="0" w:color="auto"/>
              <w:right w:val="single" w:sz="4" w:space="0" w:color="auto"/>
            </w:tcBorders>
            <w:shd w:val="clear" w:color="auto" w:fill="F2F2F2"/>
          </w:tcPr>
          <w:p w:rsidR="00BB6B6F" w:rsidRPr="00E65FF5" w:rsidRDefault="00BB6B6F" w:rsidP="00BF1275">
            <w:pPr>
              <w:spacing w:after="200" w:line="276" w:lineRule="auto"/>
              <w:rPr>
                <w:rFonts w:ascii="Times New Roman" w:eastAsia="Calibri" w:hAnsi="Times New Roman" w:cs="Times New Roman"/>
                <w:b/>
                <w:sz w:val="24"/>
                <w:szCs w:val="24"/>
              </w:rPr>
            </w:pPr>
            <w:r w:rsidRPr="00E65FF5">
              <w:rPr>
                <w:rFonts w:ascii="Times New Roman" w:eastAsia="Calibri" w:hAnsi="Times New Roman" w:cs="Times New Roman"/>
                <w:b/>
                <w:sz w:val="24"/>
                <w:szCs w:val="24"/>
              </w:rPr>
              <w:t>Suggested Assessment Methods</w:t>
            </w:r>
          </w:p>
        </w:tc>
      </w:tr>
      <w:tr w:rsidR="00E65FF5" w:rsidRPr="00E65FF5" w:rsidTr="00354297">
        <w:trPr>
          <w:trHeight w:val="1587"/>
        </w:trPr>
        <w:tc>
          <w:tcPr>
            <w:tcW w:w="1254" w:type="pct"/>
          </w:tcPr>
          <w:p w:rsidR="00C0776E" w:rsidRPr="00E65FF5" w:rsidRDefault="00512C95" w:rsidP="0078522C">
            <w:pPr>
              <w:pStyle w:val="ListParagraph"/>
              <w:numPr>
                <w:ilvl w:val="3"/>
                <w:numId w:val="52"/>
              </w:numPr>
              <w:spacing w:after="0" w:line="276" w:lineRule="auto"/>
              <w:rPr>
                <w:rFonts w:ascii="Times New Roman" w:hAnsi="Times New Roman" w:cs="Times New Roman"/>
                <w:sz w:val="24"/>
                <w:szCs w:val="24"/>
                <w:lang w:val="en-US"/>
              </w:rPr>
            </w:pPr>
            <w:r w:rsidRPr="00E65FF5">
              <w:rPr>
                <w:rFonts w:ascii="Times New Roman" w:hAnsi="Times New Roman" w:cs="Times New Roman"/>
                <w:sz w:val="24"/>
                <w:szCs w:val="24"/>
                <w:lang w:val="en-US"/>
              </w:rPr>
              <w:t xml:space="preserve">Classify fish </w:t>
            </w:r>
          </w:p>
          <w:p w:rsidR="00BB6B6F" w:rsidRPr="00E65FF5" w:rsidRDefault="00BB6B6F" w:rsidP="00BF1275">
            <w:pPr>
              <w:spacing w:after="0" w:line="276" w:lineRule="auto"/>
              <w:rPr>
                <w:rFonts w:ascii="Times New Roman" w:hAnsi="Times New Roman" w:cs="Times New Roman"/>
                <w:sz w:val="24"/>
                <w:szCs w:val="24"/>
                <w:lang w:val="en-US"/>
              </w:rPr>
            </w:pPr>
          </w:p>
        </w:tc>
        <w:tc>
          <w:tcPr>
            <w:tcW w:w="2352" w:type="pct"/>
          </w:tcPr>
          <w:p w:rsidR="00F96C01" w:rsidRPr="00E65FF5" w:rsidRDefault="00F96C01" w:rsidP="0078522C">
            <w:pPr>
              <w:numPr>
                <w:ilvl w:val="0"/>
                <w:numId w:val="120"/>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Types of fish </w:t>
            </w:r>
          </w:p>
          <w:p w:rsidR="00E16BC2" w:rsidRPr="00E65FF5" w:rsidRDefault="00E16BC2" w:rsidP="0078522C">
            <w:pPr>
              <w:numPr>
                <w:ilvl w:val="0"/>
                <w:numId w:val="120"/>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Fishery sectors in Kenya</w:t>
            </w:r>
          </w:p>
          <w:p w:rsidR="00751D9C" w:rsidRPr="00E65FF5" w:rsidRDefault="00751D9C" w:rsidP="0078522C">
            <w:pPr>
              <w:numPr>
                <w:ilvl w:val="1"/>
                <w:numId w:val="121"/>
              </w:numPr>
              <w:spacing w:after="200" w:line="276" w:lineRule="auto"/>
              <w:contextualSpacing/>
              <w:rPr>
                <w:rFonts w:ascii="Times New Roman" w:eastAsia="Calibri" w:hAnsi="Times New Roman" w:cs="Times New Roman"/>
                <w:sz w:val="24"/>
                <w:szCs w:val="24"/>
                <w:lang w:val="en-US"/>
              </w:rPr>
            </w:pPr>
            <w:r w:rsidRPr="00E65FF5">
              <w:rPr>
                <w:rFonts w:ascii="Times New Roman" w:eastAsia="Calibri" w:hAnsi="Times New Roman" w:cs="Times New Roman"/>
                <w:sz w:val="24"/>
                <w:szCs w:val="24"/>
                <w:lang w:val="en-US"/>
              </w:rPr>
              <w:t xml:space="preserve">Characteristics of fishery sectors </w:t>
            </w:r>
          </w:p>
          <w:p w:rsidR="00751D9C" w:rsidRPr="00E65FF5" w:rsidRDefault="00751D9C" w:rsidP="0078522C">
            <w:pPr>
              <w:numPr>
                <w:ilvl w:val="1"/>
                <w:numId w:val="121"/>
              </w:numPr>
              <w:spacing w:after="200" w:line="276" w:lineRule="auto"/>
              <w:contextualSpacing/>
              <w:rPr>
                <w:rFonts w:ascii="Times New Roman" w:eastAsia="Calibri" w:hAnsi="Times New Roman" w:cs="Times New Roman"/>
                <w:sz w:val="24"/>
                <w:szCs w:val="24"/>
                <w:lang w:val="en-US"/>
              </w:rPr>
            </w:pPr>
            <w:r w:rsidRPr="00E65FF5">
              <w:rPr>
                <w:rFonts w:ascii="Times New Roman" w:eastAsia="Calibri" w:hAnsi="Times New Roman" w:cs="Times New Roman"/>
                <w:sz w:val="24"/>
                <w:szCs w:val="24"/>
                <w:lang w:val="en-US"/>
              </w:rPr>
              <w:t xml:space="preserve">Strengths and weaknesses  </w:t>
            </w:r>
          </w:p>
          <w:p w:rsidR="00E16BC2" w:rsidRPr="00E65FF5" w:rsidRDefault="00E16BC2" w:rsidP="0078522C">
            <w:pPr>
              <w:numPr>
                <w:ilvl w:val="0"/>
                <w:numId w:val="120"/>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Historical development of fishery development in Kenya</w:t>
            </w:r>
          </w:p>
          <w:p w:rsidR="00A50932" w:rsidRPr="00E65FF5" w:rsidRDefault="00A50932" w:rsidP="0078522C">
            <w:pPr>
              <w:numPr>
                <w:ilvl w:val="0"/>
                <w:numId w:val="120"/>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Types of fish ponds </w:t>
            </w:r>
          </w:p>
          <w:p w:rsidR="00E16BC2" w:rsidRPr="00E65FF5" w:rsidRDefault="00E16BC2" w:rsidP="0078522C">
            <w:pPr>
              <w:numPr>
                <w:ilvl w:val="0"/>
                <w:numId w:val="120"/>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Importance of culture fisheries </w:t>
            </w:r>
          </w:p>
          <w:p w:rsidR="00E16BC2" w:rsidRPr="00E65FF5" w:rsidRDefault="00AC561D" w:rsidP="0078522C">
            <w:pPr>
              <w:numPr>
                <w:ilvl w:val="0"/>
                <w:numId w:val="120"/>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Threats and c</w:t>
            </w:r>
            <w:r w:rsidR="00E16BC2" w:rsidRPr="00E65FF5">
              <w:rPr>
                <w:rFonts w:ascii="Times New Roman" w:eastAsia="Times New Roman" w:hAnsi="Times New Roman" w:cs="Times New Roman"/>
                <w:sz w:val="24"/>
                <w:szCs w:val="24"/>
                <w:lang w:val="en-US"/>
              </w:rPr>
              <w:t>hallenges facing fishery sectors</w:t>
            </w:r>
          </w:p>
          <w:p w:rsidR="00BB6B6F" w:rsidRPr="00E65FF5" w:rsidRDefault="00F815BF" w:rsidP="0078522C">
            <w:pPr>
              <w:numPr>
                <w:ilvl w:val="0"/>
                <w:numId w:val="120"/>
              </w:numPr>
              <w:spacing w:after="200" w:line="276" w:lineRule="auto"/>
              <w:contextualSpacing/>
              <w:rPr>
                <w:rFonts w:ascii="Times New Roman" w:eastAsia="Calibri" w:hAnsi="Times New Roman" w:cs="Times New Roman"/>
                <w:sz w:val="24"/>
                <w:szCs w:val="24"/>
                <w:lang w:val="en-US"/>
              </w:rPr>
            </w:pPr>
            <w:r w:rsidRPr="00E65FF5">
              <w:rPr>
                <w:rFonts w:ascii="Times New Roman" w:eastAsia="Times New Roman" w:hAnsi="Times New Roman" w:cs="Times New Roman"/>
                <w:sz w:val="24"/>
                <w:szCs w:val="24"/>
                <w:lang w:val="en-US"/>
              </w:rPr>
              <w:t>Fisheries sectoral laws</w:t>
            </w:r>
            <w:r w:rsidR="00751D9C" w:rsidRPr="00E65FF5">
              <w:rPr>
                <w:rFonts w:ascii="Times New Roman" w:eastAsia="Calibri" w:hAnsi="Times New Roman" w:cs="Times New Roman"/>
                <w:sz w:val="24"/>
                <w:szCs w:val="24"/>
                <w:lang w:val="en-US"/>
              </w:rPr>
              <w:t xml:space="preserve"> </w:t>
            </w:r>
          </w:p>
        </w:tc>
        <w:tc>
          <w:tcPr>
            <w:tcW w:w="1394" w:type="pct"/>
          </w:tcPr>
          <w:p w:rsidR="00BB6B6F" w:rsidRPr="00E65FF5" w:rsidRDefault="00BB6B6F" w:rsidP="0078522C">
            <w:pPr>
              <w:numPr>
                <w:ilvl w:val="0"/>
                <w:numId w:val="120"/>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Observation </w:t>
            </w:r>
          </w:p>
          <w:p w:rsidR="00BB6B6F" w:rsidRPr="00E65FF5" w:rsidRDefault="00BB6B6F" w:rsidP="0078522C">
            <w:pPr>
              <w:numPr>
                <w:ilvl w:val="0"/>
                <w:numId w:val="120"/>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Oral questioning</w:t>
            </w:r>
          </w:p>
          <w:p w:rsidR="00BB6B6F" w:rsidRPr="00E65FF5" w:rsidRDefault="00BB6B6F" w:rsidP="0078522C">
            <w:pPr>
              <w:numPr>
                <w:ilvl w:val="0"/>
                <w:numId w:val="120"/>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Written tests </w:t>
            </w:r>
          </w:p>
          <w:p w:rsidR="00BC139F" w:rsidRPr="00E65FF5" w:rsidRDefault="00BB6B6F" w:rsidP="0078522C">
            <w:pPr>
              <w:numPr>
                <w:ilvl w:val="0"/>
                <w:numId w:val="120"/>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Projects </w:t>
            </w:r>
          </w:p>
          <w:p w:rsidR="00BB6B6F" w:rsidRPr="00E65FF5" w:rsidRDefault="00BC139F" w:rsidP="0078522C">
            <w:pPr>
              <w:numPr>
                <w:ilvl w:val="0"/>
                <w:numId w:val="120"/>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Practical assignments </w:t>
            </w:r>
          </w:p>
        </w:tc>
      </w:tr>
      <w:tr w:rsidR="00E65FF5" w:rsidRPr="00E65FF5" w:rsidTr="00354297">
        <w:trPr>
          <w:trHeight w:val="1587"/>
        </w:trPr>
        <w:tc>
          <w:tcPr>
            <w:tcW w:w="1254" w:type="pct"/>
          </w:tcPr>
          <w:p w:rsidR="00512C95" w:rsidRPr="00E65FF5" w:rsidRDefault="00512C95" w:rsidP="0078522C">
            <w:pPr>
              <w:pStyle w:val="ListParagraph"/>
              <w:numPr>
                <w:ilvl w:val="3"/>
                <w:numId w:val="52"/>
              </w:numPr>
              <w:spacing w:after="0" w:line="276" w:lineRule="auto"/>
              <w:rPr>
                <w:rFonts w:ascii="Times New Roman" w:hAnsi="Times New Roman" w:cs="Times New Roman"/>
                <w:sz w:val="24"/>
                <w:szCs w:val="24"/>
                <w:lang w:val="en-US"/>
              </w:rPr>
            </w:pPr>
            <w:r w:rsidRPr="00E65FF5">
              <w:rPr>
                <w:rFonts w:ascii="Times New Roman" w:hAnsi="Times New Roman" w:cs="Times New Roman"/>
                <w:sz w:val="24"/>
                <w:szCs w:val="24"/>
                <w:lang w:val="en-US"/>
              </w:rPr>
              <w:lastRenderedPageBreak/>
              <w:t xml:space="preserve">Develop fish management plan </w:t>
            </w:r>
          </w:p>
        </w:tc>
        <w:tc>
          <w:tcPr>
            <w:tcW w:w="2352" w:type="pct"/>
          </w:tcPr>
          <w:p w:rsidR="00512C95" w:rsidRPr="00E65FF5" w:rsidRDefault="00512C95" w:rsidP="0078522C">
            <w:pPr>
              <w:numPr>
                <w:ilvl w:val="0"/>
                <w:numId w:val="120"/>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Meaning of management plan </w:t>
            </w:r>
          </w:p>
          <w:p w:rsidR="00512C95" w:rsidRPr="00E65FF5" w:rsidRDefault="00512C95" w:rsidP="0078522C">
            <w:pPr>
              <w:numPr>
                <w:ilvl w:val="0"/>
                <w:numId w:val="120"/>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Importance of management plan</w:t>
            </w:r>
          </w:p>
          <w:p w:rsidR="00512C95" w:rsidRPr="00E65FF5" w:rsidRDefault="00512C95" w:rsidP="0078522C">
            <w:pPr>
              <w:numPr>
                <w:ilvl w:val="0"/>
                <w:numId w:val="120"/>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Steps of management planning </w:t>
            </w:r>
          </w:p>
          <w:p w:rsidR="00512C95" w:rsidRPr="00E65FF5" w:rsidRDefault="00512C95" w:rsidP="0078522C">
            <w:pPr>
              <w:numPr>
                <w:ilvl w:val="0"/>
                <w:numId w:val="120"/>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Role of management plan in resource use </w:t>
            </w:r>
          </w:p>
          <w:p w:rsidR="00512C95" w:rsidRPr="00E65FF5" w:rsidRDefault="00512C95" w:rsidP="0078522C">
            <w:pPr>
              <w:numPr>
                <w:ilvl w:val="0"/>
                <w:numId w:val="120"/>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Conflict management</w:t>
            </w:r>
          </w:p>
        </w:tc>
        <w:tc>
          <w:tcPr>
            <w:tcW w:w="1394" w:type="pct"/>
          </w:tcPr>
          <w:p w:rsidR="00550DF6" w:rsidRPr="00E65FF5" w:rsidRDefault="00550DF6" w:rsidP="0078522C">
            <w:pPr>
              <w:numPr>
                <w:ilvl w:val="0"/>
                <w:numId w:val="120"/>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Observation </w:t>
            </w:r>
          </w:p>
          <w:p w:rsidR="00550DF6" w:rsidRPr="00E65FF5" w:rsidRDefault="00550DF6" w:rsidP="0078522C">
            <w:pPr>
              <w:numPr>
                <w:ilvl w:val="0"/>
                <w:numId w:val="120"/>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Oral questioning</w:t>
            </w:r>
          </w:p>
          <w:p w:rsidR="00550DF6" w:rsidRPr="00E65FF5" w:rsidRDefault="00550DF6" w:rsidP="0078522C">
            <w:pPr>
              <w:numPr>
                <w:ilvl w:val="0"/>
                <w:numId w:val="120"/>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Written tests </w:t>
            </w:r>
          </w:p>
          <w:p w:rsidR="00BC139F" w:rsidRPr="00E65FF5" w:rsidRDefault="00550DF6" w:rsidP="0078522C">
            <w:pPr>
              <w:numPr>
                <w:ilvl w:val="0"/>
                <w:numId w:val="120"/>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Projects </w:t>
            </w:r>
          </w:p>
          <w:p w:rsidR="00512C95" w:rsidRPr="00E65FF5" w:rsidRDefault="00BC139F" w:rsidP="0078522C">
            <w:pPr>
              <w:numPr>
                <w:ilvl w:val="0"/>
                <w:numId w:val="120"/>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Practical assignments</w:t>
            </w:r>
          </w:p>
        </w:tc>
      </w:tr>
      <w:tr w:rsidR="00E65FF5" w:rsidRPr="00E65FF5" w:rsidTr="00354297">
        <w:trPr>
          <w:trHeight w:val="1587"/>
        </w:trPr>
        <w:tc>
          <w:tcPr>
            <w:tcW w:w="1254" w:type="pct"/>
          </w:tcPr>
          <w:p w:rsidR="00BB6B6F" w:rsidRPr="00E65FF5" w:rsidRDefault="00C0776E" w:rsidP="0078522C">
            <w:pPr>
              <w:pStyle w:val="ListParagraph"/>
              <w:numPr>
                <w:ilvl w:val="3"/>
                <w:numId w:val="52"/>
              </w:numPr>
              <w:spacing w:after="0" w:line="276" w:lineRule="auto"/>
              <w:rPr>
                <w:rFonts w:ascii="Times New Roman" w:hAnsi="Times New Roman" w:cs="Times New Roman"/>
                <w:sz w:val="24"/>
                <w:szCs w:val="24"/>
                <w:lang w:val="en-US"/>
              </w:rPr>
            </w:pPr>
            <w:r w:rsidRPr="00E65FF5">
              <w:rPr>
                <w:rFonts w:ascii="Times New Roman" w:hAnsi="Times New Roman" w:cs="Times New Roman"/>
                <w:sz w:val="24"/>
                <w:szCs w:val="24"/>
                <w:lang w:val="en-US"/>
              </w:rPr>
              <w:t>Manage fish farm</w:t>
            </w:r>
          </w:p>
        </w:tc>
        <w:tc>
          <w:tcPr>
            <w:tcW w:w="2352" w:type="pct"/>
          </w:tcPr>
          <w:p w:rsidR="00B01B90" w:rsidRPr="00E65FF5" w:rsidRDefault="00EA660E" w:rsidP="0078522C">
            <w:pPr>
              <w:numPr>
                <w:ilvl w:val="0"/>
                <w:numId w:val="120"/>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Types of f</w:t>
            </w:r>
            <w:r w:rsidR="00B01B90" w:rsidRPr="00E65FF5">
              <w:rPr>
                <w:rFonts w:ascii="Times New Roman" w:eastAsia="Times New Roman" w:hAnsi="Times New Roman" w:cs="Times New Roman"/>
                <w:sz w:val="24"/>
                <w:szCs w:val="24"/>
                <w:lang w:val="en-US"/>
              </w:rPr>
              <w:t xml:space="preserve">ish feeds </w:t>
            </w:r>
          </w:p>
          <w:p w:rsidR="00B01B90" w:rsidRPr="00E65FF5" w:rsidRDefault="00B01B90" w:rsidP="0078522C">
            <w:pPr>
              <w:numPr>
                <w:ilvl w:val="0"/>
                <w:numId w:val="120"/>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Fish feeding procedures </w:t>
            </w:r>
          </w:p>
          <w:p w:rsidR="00D56BFF" w:rsidRPr="00E65FF5" w:rsidRDefault="00D56BFF" w:rsidP="0078522C">
            <w:pPr>
              <w:numPr>
                <w:ilvl w:val="0"/>
                <w:numId w:val="120"/>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Fish stock management </w:t>
            </w:r>
          </w:p>
          <w:p w:rsidR="00596890" w:rsidRPr="00E65FF5" w:rsidRDefault="00596890" w:rsidP="0078522C">
            <w:pPr>
              <w:numPr>
                <w:ilvl w:val="0"/>
                <w:numId w:val="120"/>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Fish sex change</w:t>
            </w:r>
            <w:r w:rsidR="00C509A3" w:rsidRPr="00E65FF5">
              <w:rPr>
                <w:rFonts w:ascii="Times New Roman" w:eastAsia="Times New Roman" w:hAnsi="Times New Roman" w:cs="Times New Roman"/>
                <w:sz w:val="24"/>
                <w:szCs w:val="24"/>
                <w:lang w:val="en-US"/>
              </w:rPr>
              <w:t xml:space="preserve">/reversal </w:t>
            </w:r>
            <w:r w:rsidRPr="00E65FF5">
              <w:rPr>
                <w:rFonts w:ascii="Times New Roman" w:eastAsia="Times New Roman" w:hAnsi="Times New Roman" w:cs="Times New Roman"/>
                <w:sz w:val="24"/>
                <w:szCs w:val="24"/>
                <w:lang w:val="en-US"/>
              </w:rPr>
              <w:t xml:space="preserve"> </w:t>
            </w:r>
          </w:p>
          <w:p w:rsidR="005B3584" w:rsidRPr="00E65FF5" w:rsidRDefault="005B3584" w:rsidP="0078522C">
            <w:pPr>
              <w:numPr>
                <w:ilvl w:val="0"/>
                <w:numId w:val="120"/>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Water </w:t>
            </w:r>
            <w:r w:rsidR="003226E3" w:rsidRPr="00E65FF5">
              <w:rPr>
                <w:rFonts w:ascii="Times New Roman" w:eastAsia="Times New Roman" w:hAnsi="Times New Roman" w:cs="Times New Roman"/>
                <w:sz w:val="24"/>
                <w:szCs w:val="24"/>
                <w:lang w:val="en-US"/>
              </w:rPr>
              <w:t xml:space="preserve">and wastewater </w:t>
            </w:r>
            <w:r w:rsidRPr="00E65FF5">
              <w:rPr>
                <w:rFonts w:ascii="Times New Roman" w:eastAsia="Times New Roman" w:hAnsi="Times New Roman" w:cs="Times New Roman"/>
                <w:sz w:val="24"/>
                <w:szCs w:val="24"/>
                <w:lang w:val="en-US"/>
              </w:rPr>
              <w:t xml:space="preserve">management </w:t>
            </w:r>
          </w:p>
          <w:p w:rsidR="005B3584" w:rsidRPr="00E65FF5" w:rsidRDefault="005B3584" w:rsidP="0078522C">
            <w:pPr>
              <w:numPr>
                <w:ilvl w:val="0"/>
                <w:numId w:val="120"/>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Pond maintenance </w:t>
            </w:r>
          </w:p>
          <w:p w:rsidR="00040DE2" w:rsidRPr="00E65FF5" w:rsidRDefault="00040DE2" w:rsidP="0078522C">
            <w:pPr>
              <w:numPr>
                <w:ilvl w:val="0"/>
                <w:numId w:val="120"/>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Aquatic weed control </w:t>
            </w:r>
          </w:p>
          <w:p w:rsidR="0037299E" w:rsidRPr="00E65FF5" w:rsidRDefault="003226E3" w:rsidP="0078522C">
            <w:pPr>
              <w:numPr>
                <w:ilvl w:val="0"/>
                <w:numId w:val="120"/>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Predation control</w:t>
            </w:r>
          </w:p>
          <w:p w:rsidR="005B3584" w:rsidRPr="00E65FF5" w:rsidRDefault="0037299E" w:rsidP="0078522C">
            <w:pPr>
              <w:numPr>
                <w:ilvl w:val="0"/>
                <w:numId w:val="120"/>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Pest and disease control </w:t>
            </w:r>
            <w:r w:rsidR="003226E3" w:rsidRPr="00E65FF5">
              <w:rPr>
                <w:rFonts w:ascii="Times New Roman" w:eastAsia="Times New Roman" w:hAnsi="Times New Roman" w:cs="Times New Roman"/>
                <w:sz w:val="24"/>
                <w:szCs w:val="24"/>
                <w:lang w:val="en-US"/>
              </w:rPr>
              <w:t xml:space="preserve"> </w:t>
            </w:r>
          </w:p>
          <w:p w:rsidR="00F46A64" w:rsidRPr="00E65FF5" w:rsidRDefault="003226E3" w:rsidP="0078522C">
            <w:pPr>
              <w:numPr>
                <w:ilvl w:val="0"/>
                <w:numId w:val="120"/>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Record keeping</w:t>
            </w:r>
          </w:p>
        </w:tc>
        <w:tc>
          <w:tcPr>
            <w:tcW w:w="1394" w:type="pct"/>
          </w:tcPr>
          <w:p w:rsidR="00BB6B6F" w:rsidRPr="00E65FF5" w:rsidRDefault="00BB6B6F" w:rsidP="0078522C">
            <w:pPr>
              <w:numPr>
                <w:ilvl w:val="0"/>
                <w:numId w:val="120"/>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Observation </w:t>
            </w:r>
          </w:p>
          <w:p w:rsidR="00BB6B6F" w:rsidRPr="00E65FF5" w:rsidRDefault="00BB6B6F" w:rsidP="0078522C">
            <w:pPr>
              <w:numPr>
                <w:ilvl w:val="0"/>
                <w:numId w:val="120"/>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Oral questioning</w:t>
            </w:r>
          </w:p>
          <w:p w:rsidR="00BB6B6F" w:rsidRPr="00E65FF5" w:rsidRDefault="00BB6B6F" w:rsidP="0078522C">
            <w:pPr>
              <w:numPr>
                <w:ilvl w:val="0"/>
                <w:numId w:val="120"/>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Written tests </w:t>
            </w:r>
          </w:p>
          <w:p w:rsidR="00BC139F" w:rsidRPr="00E65FF5" w:rsidRDefault="00BB6B6F" w:rsidP="0078522C">
            <w:pPr>
              <w:numPr>
                <w:ilvl w:val="0"/>
                <w:numId w:val="120"/>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Projects </w:t>
            </w:r>
          </w:p>
          <w:p w:rsidR="00BB6B6F" w:rsidRPr="00E65FF5" w:rsidRDefault="00BC139F" w:rsidP="0078522C">
            <w:pPr>
              <w:numPr>
                <w:ilvl w:val="0"/>
                <w:numId w:val="120"/>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Practical assignments</w:t>
            </w:r>
          </w:p>
        </w:tc>
      </w:tr>
      <w:tr w:rsidR="00E65FF5" w:rsidRPr="00E65FF5" w:rsidTr="00354297">
        <w:trPr>
          <w:trHeight w:val="1587"/>
        </w:trPr>
        <w:tc>
          <w:tcPr>
            <w:tcW w:w="1254" w:type="pct"/>
          </w:tcPr>
          <w:p w:rsidR="00BB6B6F" w:rsidRPr="00E65FF5" w:rsidRDefault="00C0776E" w:rsidP="0078522C">
            <w:pPr>
              <w:pStyle w:val="ListParagraph"/>
              <w:numPr>
                <w:ilvl w:val="3"/>
                <w:numId w:val="52"/>
              </w:numPr>
              <w:spacing w:after="0" w:line="276" w:lineRule="auto"/>
              <w:rPr>
                <w:rFonts w:ascii="Times New Roman" w:hAnsi="Times New Roman" w:cs="Times New Roman"/>
                <w:sz w:val="24"/>
                <w:szCs w:val="24"/>
                <w:lang w:val="en-US"/>
              </w:rPr>
            </w:pPr>
            <w:r w:rsidRPr="00E65FF5">
              <w:rPr>
                <w:rFonts w:ascii="Times New Roman" w:hAnsi="Times New Roman" w:cs="Times New Roman"/>
                <w:sz w:val="24"/>
                <w:szCs w:val="24"/>
                <w:lang w:val="en-US"/>
              </w:rPr>
              <w:t xml:space="preserve">Harvest fish </w:t>
            </w:r>
          </w:p>
        </w:tc>
        <w:tc>
          <w:tcPr>
            <w:tcW w:w="2352" w:type="pct"/>
          </w:tcPr>
          <w:p w:rsidR="00A3604A" w:rsidRPr="00E65FF5" w:rsidRDefault="00F85C13" w:rsidP="0078522C">
            <w:pPr>
              <w:numPr>
                <w:ilvl w:val="0"/>
                <w:numId w:val="120"/>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Fish</w:t>
            </w:r>
            <w:r w:rsidR="00B05CA2" w:rsidRPr="00E65FF5">
              <w:rPr>
                <w:rFonts w:ascii="Times New Roman" w:eastAsia="Times New Roman" w:hAnsi="Times New Roman" w:cs="Times New Roman"/>
                <w:sz w:val="24"/>
                <w:szCs w:val="24"/>
                <w:lang w:val="en-US"/>
              </w:rPr>
              <w:t>ing</w:t>
            </w:r>
            <w:r w:rsidRPr="00E65FF5">
              <w:rPr>
                <w:rFonts w:ascii="Times New Roman" w:eastAsia="Times New Roman" w:hAnsi="Times New Roman" w:cs="Times New Roman"/>
                <w:sz w:val="24"/>
                <w:szCs w:val="24"/>
                <w:lang w:val="en-US"/>
              </w:rPr>
              <w:t xml:space="preserve"> gears </w:t>
            </w:r>
          </w:p>
          <w:p w:rsidR="00B05CA2" w:rsidRPr="00E65FF5" w:rsidRDefault="00B05CA2" w:rsidP="0078522C">
            <w:pPr>
              <w:numPr>
                <w:ilvl w:val="0"/>
                <w:numId w:val="120"/>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Fishing methods </w:t>
            </w:r>
          </w:p>
          <w:p w:rsidR="00B05CA2" w:rsidRPr="00E65FF5" w:rsidRDefault="00D01675" w:rsidP="0078522C">
            <w:pPr>
              <w:numPr>
                <w:ilvl w:val="0"/>
                <w:numId w:val="120"/>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Post-harvest handling of fish</w:t>
            </w:r>
          </w:p>
          <w:p w:rsidR="00553832" w:rsidRPr="00E65FF5" w:rsidRDefault="00D01675" w:rsidP="0078522C">
            <w:pPr>
              <w:numPr>
                <w:ilvl w:val="0"/>
                <w:numId w:val="120"/>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Fish preservation </w:t>
            </w:r>
            <w:r w:rsidR="00663FD4" w:rsidRPr="00E65FF5">
              <w:rPr>
                <w:rFonts w:ascii="Times New Roman" w:eastAsia="Times New Roman" w:hAnsi="Times New Roman" w:cs="Times New Roman"/>
                <w:sz w:val="24"/>
                <w:szCs w:val="24"/>
                <w:lang w:val="en-US"/>
              </w:rPr>
              <w:t xml:space="preserve">methods </w:t>
            </w:r>
          </w:p>
          <w:p w:rsidR="00553832" w:rsidRPr="00E65FF5" w:rsidRDefault="00553832" w:rsidP="0078522C">
            <w:pPr>
              <w:numPr>
                <w:ilvl w:val="0"/>
                <w:numId w:val="120"/>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Fish storage facilities </w:t>
            </w:r>
          </w:p>
        </w:tc>
        <w:tc>
          <w:tcPr>
            <w:tcW w:w="1394" w:type="pct"/>
          </w:tcPr>
          <w:p w:rsidR="00BB6B6F" w:rsidRPr="00E65FF5" w:rsidRDefault="00BB6B6F" w:rsidP="0078522C">
            <w:pPr>
              <w:numPr>
                <w:ilvl w:val="0"/>
                <w:numId w:val="120"/>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Observation </w:t>
            </w:r>
          </w:p>
          <w:p w:rsidR="00BB6B6F" w:rsidRPr="00E65FF5" w:rsidRDefault="00BB6B6F" w:rsidP="0078522C">
            <w:pPr>
              <w:numPr>
                <w:ilvl w:val="0"/>
                <w:numId w:val="120"/>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Oral questioning</w:t>
            </w:r>
          </w:p>
          <w:p w:rsidR="00BB6B6F" w:rsidRPr="00E65FF5" w:rsidRDefault="00BB6B6F" w:rsidP="0078522C">
            <w:pPr>
              <w:numPr>
                <w:ilvl w:val="0"/>
                <w:numId w:val="120"/>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Written tests </w:t>
            </w:r>
          </w:p>
          <w:p w:rsidR="00BC139F" w:rsidRPr="00E65FF5" w:rsidRDefault="00BB6B6F" w:rsidP="0078522C">
            <w:pPr>
              <w:numPr>
                <w:ilvl w:val="0"/>
                <w:numId w:val="120"/>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Projects </w:t>
            </w:r>
          </w:p>
          <w:p w:rsidR="00BB6B6F" w:rsidRPr="00E65FF5" w:rsidRDefault="00BC139F" w:rsidP="0078522C">
            <w:pPr>
              <w:numPr>
                <w:ilvl w:val="0"/>
                <w:numId w:val="120"/>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Practical assignments</w:t>
            </w:r>
          </w:p>
        </w:tc>
      </w:tr>
      <w:tr w:rsidR="005A42F7" w:rsidRPr="00E65FF5" w:rsidTr="00354297">
        <w:trPr>
          <w:trHeight w:val="1587"/>
        </w:trPr>
        <w:tc>
          <w:tcPr>
            <w:tcW w:w="1254" w:type="pct"/>
          </w:tcPr>
          <w:p w:rsidR="00BB6B6F" w:rsidRPr="00E65FF5" w:rsidRDefault="00C0776E" w:rsidP="0078522C">
            <w:pPr>
              <w:pStyle w:val="ListParagraph"/>
              <w:numPr>
                <w:ilvl w:val="3"/>
                <w:numId w:val="52"/>
              </w:numPr>
              <w:spacing w:after="0" w:line="276" w:lineRule="auto"/>
              <w:rPr>
                <w:rFonts w:ascii="Times New Roman" w:hAnsi="Times New Roman" w:cs="Times New Roman"/>
                <w:sz w:val="24"/>
                <w:szCs w:val="24"/>
                <w:lang w:val="en-US"/>
              </w:rPr>
            </w:pPr>
            <w:r w:rsidRPr="00E65FF5">
              <w:rPr>
                <w:rFonts w:ascii="Times New Roman" w:hAnsi="Times New Roman" w:cs="Times New Roman"/>
                <w:sz w:val="24"/>
                <w:szCs w:val="24"/>
                <w:lang w:val="en-US"/>
              </w:rPr>
              <w:t xml:space="preserve">Process </w:t>
            </w:r>
            <w:r w:rsidR="0037187F" w:rsidRPr="00E65FF5">
              <w:rPr>
                <w:rFonts w:ascii="Times New Roman" w:hAnsi="Times New Roman" w:cs="Times New Roman"/>
                <w:sz w:val="24"/>
                <w:szCs w:val="24"/>
                <w:lang w:val="en-US"/>
              </w:rPr>
              <w:t xml:space="preserve">and market </w:t>
            </w:r>
            <w:r w:rsidRPr="00E65FF5">
              <w:rPr>
                <w:rFonts w:ascii="Times New Roman" w:hAnsi="Times New Roman" w:cs="Times New Roman"/>
                <w:sz w:val="24"/>
                <w:szCs w:val="24"/>
                <w:lang w:val="en-US"/>
              </w:rPr>
              <w:t xml:space="preserve">fish </w:t>
            </w:r>
          </w:p>
        </w:tc>
        <w:tc>
          <w:tcPr>
            <w:tcW w:w="2352" w:type="pct"/>
          </w:tcPr>
          <w:p w:rsidR="006C7167" w:rsidRPr="00E65FF5" w:rsidRDefault="006C7167" w:rsidP="0078522C">
            <w:pPr>
              <w:numPr>
                <w:ilvl w:val="0"/>
                <w:numId w:val="120"/>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Market survey </w:t>
            </w:r>
          </w:p>
          <w:p w:rsidR="00906E06" w:rsidRPr="00E65FF5" w:rsidRDefault="00906E06" w:rsidP="0078522C">
            <w:pPr>
              <w:numPr>
                <w:ilvl w:val="0"/>
                <w:numId w:val="120"/>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Fish value chain</w:t>
            </w:r>
          </w:p>
          <w:p w:rsidR="000660F2" w:rsidRPr="00E65FF5" w:rsidRDefault="000660F2" w:rsidP="0078522C">
            <w:pPr>
              <w:numPr>
                <w:ilvl w:val="0"/>
                <w:numId w:val="120"/>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S</w:t>
            </w:r>
            <w:r w:rsidR="00BA3A7E" w:rsidRPr="00E65FF5">
              <w:rPr>
                <w:rFonts w:ascii="Times New Roman" w:eastAsia="Times New Roman" w:hAnsi="Times New Roman" w:cs="Times New Roman"/>
                <w:sz w:val="24"/>
                <w:szCs w:val="24"/>
                <w:lang w:val="en-US"/>
              </w:rPr>
              <w:t>cale removal</w:t>
            </w:r>
            <w:r w:rsidRPr="00E65FF5">
              <w:rPr>
                <w:rFonts w:ascii="Times New Roman" w:eastAsia="Times New Roman" w:hAnsi="Times New Roman" w:cs="Times New Roman"/>
                <w:sz w:val="24"/>
                <w:szCs w:val="24"/>
                <w:lang w:val="en-US"/>
              </w:rPr>
              <w:t xml:space="preserve"> procedures </w:t>
            </w:r>
          </w:p>
          <w:p w:rsidR="000D33F3" w:rsidRPr="00E65FF5" w:rsidRDefault="000D33F3" w:rsidP="0078522C">
            <w:pPr>
              <w:numPr>
                <w:ilvl w:val="0"/>
                <w:numId w:val="120"/>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Packaging of fish </w:t>
            </w:r>
          </w:p>
          <w:p w:rsidR="001D35A7" w:rsidRPr="00E65FF5" w:rsidRDefault="001D35A7" w:rsidP="0078522C">
            <w:pPr>
              <w:numPr>
                <w:ilvl w:val="0"/>
                <w:numId w:val="120"/>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Good housekeeping </w:t>
            </w:r>
          </w:p>
          <w:p w:rsidR="00BB6B6F" w:rsidRPr="00E65FF5" w:rsidRDefault="000D33F3" w:rsidP="0078522C">
            <w:pPr>
              <w:numPr>
                <w:ilvl w:val="0"/>
                <w:numId w:val="120"/>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Fish waste management </w:t>
            </w:r>
          </w:p>
        </w:tc>
        <w:tc>
          <w:tcPr>
            <w:tcW w:w="1394" w:type="pct"/>
          </w:tcPr>
          <w:p w:rsidR="00BB6B6F" w:rsidRPr="00E65FF5" w:rsidRDefault="00BB6B6F" w:rsidP="0078522C">
            <w:pPr>
              <w:numPr>
                <w:ilvl w:val="0"/>
                <w:numId w:val="120"/>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Observation </w:t>
            </w:r>
          </w:p>
          <w:p w:rsidR="00BB6B6F" w:rsidRPr="00E65FF5" w:rsidRDefault="00BB6B6F" w:rsidP="0078522C">
            <w:pPr>
              <w:numPr>
                <w:ilvl w:val="0"/>
                <w:numId w:val="120"/>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Oral questioning</w:t>
            </w:r>
          </w:p>
          <w:p w:rsidR="00BB6B6F" w:rsidRPr="00E65FF5" w:rsidRDefault="00BB6B6F" w:rsidP="0078522C">
            <w:pPr>
              <w:numPr>
                <w:ilvl w:val="0"/>
                <w:numId w:val="120"/>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Written tests </w:t>
            </w:r>
          </w:p>
          <w:p w:rsidR="00BC139F" w:rsidRPr="00E65FF5" w:rsidRDefault="00BB6B6F" w:rsidP="0078522C">
            <w:pPr>
              <w:numPr>
                <w:ilvl w:val="0"/>
                <w:numId w:val="120"/>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Projects </w:t>
            </w:r>
          </w:p>
          <w:p w:rsidR="00BB6B6F" w:rsidRPr="00E65FF5" w:rsidRDefault="00BC139F" w:rsidP="0078522C">
            <w:pPr>
              <w:numPr>
                <w:ilvl w:val="0"/>
                <w:numId w:val="120"/>
              </w:numPr>
              <w:spacing w:after="200" w:line="276" w:lineRule="auto"/>
              <w:contextualSpacing/>
              <w:rPr>
                <w:rFonts w:ascii="Times New Roman" w:eastAsia="Times New Roman" w:hAnsi="Times New Roman" w:cs="Times New Roman"/>
                <w:sz w:val="24"/>
                <w:szCs w:val="24"/>
                <w:lang w:val="en-US"/>
              </w:rPr>
            </w:pPr>
            <w:r w:rsidRPr="00E65FF5">
              <w:rPr>
                <w:rFonts w:ascii="Times New Roman" w:eastAsia="Times New Roman" w:hAnsi="Times New Roman" w:cs="Times New Roman"/>
                <w:sz w:val="24"/>
                <w:szCs w:val="24"/>
                <w:lang w:val="en-US"/>
              </w:rPr>
              <w:t xml:space="preserve">Practical assignments </w:t>
            </w:r>
          </w:p>
        </w:tc>
      </w:tr>
    </w:tbl>
    <w:p w:rsidR="00931F31" w:rsidRPr="00E65FF5" w:rsidRDefault="00931F31" w:rsidP="00BF1275">
      <w:pPr>
        <w:spacing w:after="200" w:line="276" w:lineRule="auto"/>
        <w:contextualSpacing/>
        <w:rPr>
          <w:rFonts w:eastAsia="Calibri"/>
          <w:b/>
          <w:szCs w:val="24"/>
        </w:rPr>
      </w:pPr>
    </w:p>
    <w:p w:rsidR="00BB6B6F" w:rsidRPr="00E65FF5" w:rsidRDefault="00CB650D" w:rsidP="00BF1275">
      <w:pPr>
        <w:spacing w:after="200" w:line="276" w:lineRule="auto"/>
        <w:contextualSpacing/>
        <w:rPr>
          <w:rFonts w:eastAsia="Calibri"/>
          <w:szCs w:val="24"/>
          <w:lang w:val="en-US"/>
        </w:rPr>
      </w:pPr>
      <w:r w:rsidRPr="00E65FF5">
        <w:rPr>
          <w:rFonts w:eastAsia="Calibri"/>
          <w:b/>
          <w:szCs w:val="24"/>
        </w:rPr>
        <w:t xml:space="preserve">Suggested Methods of Instruction </w:t>
      </w:r>
    </w:p>
    <w:p w:rsidR="00BB6B6F" w:rsidRPr="00E65FF5" w:rsidRDefault="00BB6B6F" w:rsidP="00BF1275">
      <w:pPr>
        <w:numPr>
          <w:ilvl w:val="0"/>
          <w:numId w:val="12"/>
        </w:numPr>
        <w:spacing w:after="0" w:line="276" w:lineRule="auto"/>
        <w:rPr>
          <w:rFonts w:eastAsia="Calibri"/>
          <w:szCs w:val="24"/>
        </w:rPr>
      </w:pPr>
      <w:r w:rsidRPr="00E65FF5">
        <w:rPr>
          <w:rFonts w:eastAsia="Calibri"/>
          <w:szCs w:val="24"/>
        </w:rPr>
        <w:t xml:space="preserve">Lectures </w:t>
      </w:r>
    </w:p>
    <w:p w:rsidR="00BB6B6F" w:rsidRPr="00E65FF5" w:rsidRDefault="00BB6B6F" w:rsidP="00BF1275">
      <w:pPr>
        <w:numPr>
          <w:ilvl w:val="0"/>
          <w:numId w:val="12"/>
        </w:numPr>
        <w:spacing w:after="0" w:line="276" w:lineRule="auto"/>
        <w:rPr>
          <w:rFonts w:eastAsia="Calibri"/>
          <w:szCs w:val="24"/>
        </w:rPr>
      </w:pPr>
      <w:r w:rsidRPr="00E65FF5">
        <w:rPr>
          <w:rFonts w:eastAsia="Calibri"/>
          <w:szCs w:val="24"/>
        </w:rPr>
        <w:t>Group discussions</w:t>
      </w:r>
    </w:p>
    <w:p w:rsidR="00BB6B6F" w:rsidRPr="00E65FF5" w:rsidRDefault="00BB6B6F" w:rsidP="00BF1275">
      <w:pPr>
        <w:numPr>
          <w:ilvl w:val="0"/>
          <w:numId w:val="12"/>
        </w:numPr>
        <w:spacing w:after="0" w:line="276" w:lineRule="auto"/>
        <w:rPr>
          <w:rFonts w:eastAsia="Calibri"/>
          <w:szCs w:val="24"/>
        </w:rPr>
      </w:pPr>
      <w:r w:rsidRPr="00E65FF5">
        <w:rPr>
          <w:rFonts w:eastAsia="Calibri"/>
          <w:szCs w:val="24"/>
        </w:rPr>
        <w:t>Demonstration by trainer</w:t>
      </w:r>
    </w:p>
    <w:p w:rsidR="00BB6B6F" w:rsidRPr="00E65FF5" w:rsidRDefault="00BB6B6F" w:rsidP="00BF1275">
      <w:pPr>
        <w:numPr>
          <w:ilvl w:val="0"/>
          <w:numId w:val="12"/>
        </w:numPr>
        <w:spacing w:after="0" w:line="276" w:lineRule="auto"/>
        <w:rPr>
          <w:rFonts w:eastAsia="Calibri"/>
          <w:szCs w:val="24"/>
        </w:rPr>
      </w:pPr>
      <w:r w:rsidRPr="00E65FF5">
        <w:rPr>
          <w:rFonts w:eastAsia="Calibri"/>
          <w:szCs w:val="24"/>
        </w:rPr>
        <w:t>Exercises by trainee</w:t>
      </w:r>
    </w:p>
    <w:p w:rsidR="00BB6B6F" w:rsidRPr="00E65FF5" w:rsidRDefault="00BB6B6F" w:rsidP="00BF1275">
      <w:pPr>
        <w:spacing w:after="0" w:line="276" w:lineRule="auto"/>
        <w:rPr>
          <w:rFonts w:eastAsia="Calibri"/>
          <w:b/>
          <w:szCs w:val="24"/>
        </w:rPr>
      </w:pPr>
      <w:r w:rsidRPr="00E65FF5">
        <w:rPr>
          <w:rFonts w:eastAsia="Calibri"/>
          <w:b/>
          <w:szCs w:val="24"/>
        </w:rPr>
        <w:t>Recommended Resources</w:t>
      </w:r>
    </w:p>
    <w:p w:rsidR="00BB6B6F" w:rsidRPr="00E65FF5" w:rsidRDefault="00A61BC9" w:rsidP="00BF1275">
      <w:pPr>
        <w:numPr>
          <w:ilvl w:val="0"/>
          <w:numId w:val="12"/>
        </w:numPr>
        <w:spacing w:after="0" w:line="276" w:lineRule="auto"/>
        <w:rPr>
          <w:rFonts w:eastAsia="Calibri"/>
          <w:bCs/>
          <w:iCs/>
          <w:szCs w:val="24"/>
        </w:rPr>
      </w:pPr>
      <w:r w:rsidRPr="00E65FF5">
        <w:rPr>
          <w:rFonts w:eastAsia="Calibri"/>
          <w:bCs/>
          <w:iCs/>
          <w:szCs w:val="24"/>
        </w:rPr>
        <w:t xml:space="preserve">Fish farm </w:t>
      </w:r>
    </w:p>
    <w:p w:rsidR="00A61BC9" w:rsidRPr="00E65FF5" w:rsidRDefault="00A61BC9" w:rsidP="00BF1275">
      <w:pPr>
        <w:numPr>
          <w:ilvl w:val="0"/>
          <w:numId w:val="12"/>
        </w:numPr>
        <w:spacing w:after="0" w:line="276" w:lineRule="auto"/>
        <w:rPr>
          <w:rFonts w:eastAsia="Calibri"/>
          <w:bCs/>
          <w:iCs/>
          <w:szCs w:val="24"/>
        </w:rPr>
      </w:pPr>
      <w:r w:rsidRPr="00E65FF5">
        <w:rPr>
          <w:rFonts w:eastAsia="Calibri"/>
          <w:bCs/>
          <w:iCs/>
          <w:szCs w:val="24"/>
        </w:rPr>
        <w:t xml:space="preserve">Fish ponds </w:t>
      </w:r>
    </w:p>
    <w:p w:rsidR="00A61BC9" w:rsidRPr="00E65FF5" w:rsidRDefault="00A61BC9" w:rsidP="00BF1275">
      <w:pPr>
        <w:numPr>
          <w:ilvl w:val="0"/>
          <w:numId w:val="12"/>
        </w:numPr>
        <w:spacing w:after="0" w:line="276" w:lineRule="auto"/>
        <w:rPr>
          <w:rFonts w:eastAsia="Calibri"/>
          <w:bCs/>
          <w:iCs/>
          <w:szCs w:val="24"/>
        </w:rPr>
      </w:pPr>
      <w:r w:rsidRPr="00E65FF5">
        <w:rPr>
          <w:rFonts w:eastAsia="Calibri"/>
          <w:bCs/>
          <w:iCs/>
          <w:szCs w:val="24"/>
        </w:rPr>
        <w:lastRenderedPageBreak/>
        <w:t xml:space="preserve">Fishing gears </w:t>
      </w:r>
    </w:p>
    <w:p w:rsidR="00FE4404" w:rsidRPr="00E65FF5" w:rsidRDefault="00FE4404" w:rsidP="00BF1275">
      <w:pPr>
        <w:numPr>
          <w:ilvl w:val="0"/>
          <w:numId w:val="12"/>
        </w:numPr>
        <w:spacing w:after="0" w:line="276" w:lineRule="auto"/>
        <w:rPr>
          <w:rFonts w:eastAsia="Calibri"/>
          <w:bCs/>
          <w:iCs/>
          <w:szCs w:val="24"/>
        </w:rPr>
      </w:pPr>
      <w:r w:rsidRPr="00E65FF5">
        <w:rPr>
          <w:rFonts w:eastAsia="Calibri"/>
          <w:bCs/>
          <w:iCs/>
          <w:szCs w:val="24"/>
        </w:rPr>
        <w:t xml:space="preserve">Preservation equipment </w:t>
      </w:r>
    </w:p>
    <w:p w:rsidR="00FE4404" w:rsidRPr="00E65FF5" w:rsidRDefault="00FE4404" w:rsidP="00BF1275">
      <w:pPr>
        <w:numPr>
          <w:ilvl w:val="0"/>
          <w:numId w:val="12"/>
        </w:numPr>
        <w:spacing w:after="0" w:line="276" w:lineRule="auto"/>
        <w:rPr>
          <w:rFonts w:eastAsia="Calibri"/>
          <w:bCs/>
          <w:iCs/>
          <w:szCs w:val="24"/>
        </w:rPr>
      </w:pPr>
      <w:r w:rsidRPr="00E65FF5">
        <w:rPr>
          <w:rFonts w:eastAsia="Calibri"/>
          <w:bCs/>
          <w:iCs/>
          <w:szCs w:val="24"/>
        </w:rPr>
        <w:t xml:space="preserve">Fish packaging </w:t>
      </w:r>
    </w:p>
    <w:p w:rsidR="00682237" w:rsidRPr="00E65FF5" w:rsidRDefault="00A77301" w:rsidP="00BF1275">
      <w:pPr>
        <w:numPr>
          <w:ilvl w:val="0"/>
          <w:numId w:val="12"/>
        </w:numPr>
        <w:spacing w:after="0" w:line="276" w:lineRule="auto"/>
        <w:rPr>
          <w:rFonts w:eastAsia="Calibri"/>
          <w:bCs/>
          <w:iCs/>
          <w:szCs w:val="24"/>
        </w:rPr>
      </w:pPr>
      <w:r w:rsidRPr="00E65FF5">
        <w:rPr>
          <w:rFonts w:eastAsia="Calibri"/>
          <w:bCs/>
          <w:iCs/>
          <w:szCs w:val="24"/>
        </w:rPr>
        <w:t>Pipework</w:t>
      </w:r>
    </w:p>
    <w:sectPr w:rsidR="00682237" w:rsidRPr="00E65FF5" w:rsidSect="006C4D07">
      <w:pgSz w:w="12240" w:h="15840"/>
      <w:pgMar w:top="1440" w:right="1530" w:bottom="1440" w:left="180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03DC" w:rsidRDefault="00F803DC">
      <w:pPr>
        <w:spacing w:after="0" w:line="240" w:lineRule="auto"/>
      </w:pPr>
      <w:r>
        <w:separator/>
      </w:r>
    </w:p>
  </w:endnote>
  <w:endnote w:type="continuationSeparator" w:id="0">
    <w:p w:rsidR="00F803DC" w:rsidRDefault="00F803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CellMar>
        <w:top w:w="144" w:type="dxa"/>
        <w:left w:w="115" w:type="dxa"/>
        <w:bottom w:w="144" w:type="dxa"/>
        <w:right w:w="115" w:type="dxa"/>
      </w:tblCellMar>
      <w:tblLook w:val="04A0" w:firstRow="1" w:lastRow="0" w:firstColumn="1" w:lastColumn="0" w:noHBand="0" w:noVBand="1"/>
    </w:tblPr>
    <w:tblGrid>
      <w:gridCol w:w="4625"/>
      <w:gridCol w:w="4605"/>
    </w:tblGrid>
    <w:tr w:rsidR="000F232B">
      <w:trPr>
        <w:trHeight w:hRule="exact" w:val="115"/>
        <w:jc w:val="center"/>
      </w:trPr>
      <w:tc>
        <w:tcPr>
          <w:tcW w:w="4686" w:type="dxa"/>
          <w:shd w:val="clear" w:color="auto" w:fill="4F81BD" w:themeFill="accent1"/>
          <w:tcMar>
            <w:top w:w="0" w:type="dxa"/>
            <w:bottom w:w="0" w:type="dxa"/>
          </w:tcMar>
        </w:tcPr>
        <w:p w:rsidR="000F232B" w:rsidRDefault="000F232B">
          <w:pPr>
            <w:pStyle w:val="Header"/>
            <w:rPr>
              <w:caps/>
              <w:sz w:val="18"/>
            </w:rPr>
          </w:pPr>
        </w:p>
      </w:tc>
      <w:tc>
        <w:tcPr>
          <w:tcW w:w="4674" w:type="dxa"/>
          <w:shd w:val="clear" w:color="auto" w:fill="4F81BD" w:themeFill="accent1"/>
          <w:tcMar>
            <w:top w:w="0" w:type="dxa"/>
            <w:bottom w:w="0" w:type="dxa"/>
          </w:tcMar>
        </w:tcPr>
        <w:p w:rsidR="000F232B" w:rsidRDefault="000F232B">
          <w:pPr>
            <w:pStyle w:val="Header"/>
            <w:jc w:val="right"/>
            <w:rPr>
              <w:caps/>
              <w:sz w:val="18"/>
            </w:rPr>
          </w:pPr>
        </w:p>
      </w:tc>
    </w:tr>
    <w:tr w:rsidR="000F232B">
      <w:trPr>
        <w:jc w:val="center"/>
      </w:trPr>
      <w:sdt>
        <w:sdtPr>
          <w:rPr>
            <w:caps/>
            <w:color w:val="808080" w:themeColor="background1" w:themeShade="80"/>
            <w:sz w:val="18"/>
            <w:szCs w:val="18"/>
          </w:rPr>
          <w:alias w:val="Author"/>
          <w:tag w:val=""/>
          <w:id w:val="1534151868"/>
          <w:placeholder>
            <w:docPart w:val="B8A521E97EF8431295C9444587C92F8C"/>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rsidR="000F232B" w:rsidRDefault="000F232B">
              <w:pPr>
                <w:pStyle w:val="Footer"/>
                <w:rPr>
                  <w:caps/>
                  <w:color w:val="808080" w:themeColor="background1" w:themeShade="80"/>
                  <w:sz w:val="18"/>
                  <w:szCs w:val="18"/>
                </w:rPr>
              </w:pPr>
              <w:r>
                <w:rPr>
                  <w:caps/>
                  <w:color w:val="808080" w:themeColor="background1" w:themeShade="80"/>
                  <w:sz w:val="18"/>
                  <w:szCs w:val="18"/>
                </w:rPr>
                <w:t>©TVET CDACC 2019</w:t>
              </w:r>
            </w:p>
          </w:tc>
        </w:sdtContent>
      </w:sdt>
      <w:tc>
        <w:tcPr>
          <w:tcW w:w="4674" w:type="dxa"/>
          <w:shd w:val="clear" w:color="auto" w:fill="auto"/>
          <w:vAlign w:val="center"/>
        </w:tcPr>
        <w:p w:rsidR="000F232B" w:rsidRDefault="000F232B">
          <w:pPr>
            <w:pStyle w:val="Footer"/>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E65FF5">
            <w:rPr>
              <w:caps/>
              <w:noProof/>
              <w:color w:val="808080" w:themeColor="background1" w:themeShade="80"/>
              <w:sz w:val="18"/>
              <w:szCs w:val="18"/>
            </w:rPr>
            <w:t>9</w:t>
          </w:r>
          <w:r>
            <w:rPr>
              <w:caps/>
              <w:noProof/>
              <w:color w:val="808080" w:themeColor="background1" w:themeShade="80"/>
              <w:sz w:val="18"/>
              <w:szCs w:val="18"/>
            </w:rPr>
            <w:fldChar w:fldCharType="end"/>
          </w:r>
        </w:p>
      </w:tc>
    </w:tr>
  </w:tbl>
  <w:p w:rsidR="000F232B" w:rsidRDefault="000F232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8586211"/>
      <w:docPartObj>
        <w:docPartGallery w:val="Page Numbers (Bottom of Page)"/>
        <w:docPartUnique/>
      </w:docPartObj>
    </w:sdtPr>
    <w:sdtEndPr>
      <w:rPr>
        <w:noProof/>
      </w:rPr>
    </w:sdtEndPr>
    <w:sdtContent>
      <w:p w:rsidR="000F232B" w:rsidRDefault="000F232B">
        <w:pPr>
          <w:pStyle w:val="Footer"/>
          <w:jc w:val="right"/>
        </w:pPr>
        <w:r>
          <w:fldChar w:fldCharType="begin"/>
        </w:r>
        <w:r>
          <w:instrText xml:space="preserve"> PAGE   \* MERGEFORMAT </w:instrText>
        </w:r>
        <w:r>
          <w:fldChar w:fldCharType="separate"/>
        </w:r>
        <w:r>
          <w:rPr>
            <w:noProof/>
          </w:rPr>
          <w:t>i</w:t>
        </w:r>
        <w:r>
          <w:rPr>
            <w:noProof/>
          </w:rPr>
          <w:fldChar w:fldCharType="end"/>
        </w:r>
      </w:p>
    </w:sdtContent>
  </w:sdt>
  <w:p w:rsidR="000F232B" w:rsidRDefault="000F23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03DC" w:rsidRDefault="00F803DC">
      <w:pPr>
        <w:spacing w:after="0" w:line="240" w:lineRule="auto"/>
      </w:pPr>
      <w:r>
        <w:separator/>
      </w:r>
    </w:p>
  </w:footnote>
  <w:footnote w:type="continuationSeparator" w:id="0">
    <w:p w:rsidR="00F803DC" w:rsidRDefault="00F803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04"/>
    <w:multiLevelType w:val="multilevel"/>
    <w:tmpl w:val="00000887"/>
    <w:lvl w:ilvl="0">
      <w:start w:val="1"/>
      <w:numFmt w:val="decimal"/>
      <w:lvlText w:val="%1."/>
      <w:lvlJc w:val="left"/>
      <w:pPr>
        <w:ind w:left="490" w:hanging="360"/>
      </w:pPr>
      <w:rPr>
        <w:rFonts w:ascii="Times New Roman" w:hAnsi="Times New Roman" w:cs="Times New Roman"/>
        <w:b w:val="0"/>
        <w:bCs w:val="0"/>
        <w:spacing w:val="-1"/>
        <w:w w:val="100"/>
        <w:sz w:val="24"/>
        <w:szCs w:val="24"/>
      </w:rPr>
    </w:lvl>
    <w:lvl w:ilvl="1">
      <w:start w:val="1"/>
      <w:numFmt w:val="decimal"/>
      <w:lvlText w:val="%2."/>
      <w:lvlJc w:val="left"/>
      <w:pPr>
        <w:ind w:left="830" w:hanging="360"/>
      </w:pPr>
      <w:rPr>
        <w:rFonts w:ascii="Times New Roman" w:hAnsi="Times New Roman" w:cs="Times New Roman"/>
        <w:b w:val="0"/>
        <w:bCs w:val="0"/>
        <w:spacing w:val="-1"/>
        <w:w w:val="100"/>
        <w:sz w:val="24"/>
        <w:szCs w:val="24"/>
      </w:rPr>
    </w:lvl>
    <w:lvl w:ilvl="2">
      <w:numFmt w:val="bullet"/>
      <w:lvlText w:val="•"/>
      <w:lvlJc w:val="left"/>
      <w:pPr>
        <w:ind w:left="1529" w:hanging="360"/>
      </w:pPr>
    </w:lvl>
    <w:lvl w:ilvl="3">
      <w:numFmt w:val="bullet"/>
      <w:lvlText w:val="•"/>
      <w:lvlJc w:val="left"/>
      <w:pPr>
        <w:ind w:left="2218" w:hanging="360"/>
      </w:pPr>
    </w:lvl>
    <w:lvl w:ilvl="4">
      <w:numFmt w:val="bullet"/>
      <w:lvlText w:val="•"/>
      <w:lvlJc w:val="left"/>
      <w:pPr>
        <w:ind w:left="2907" w:hanging="360"/>
      </w:pPr>
    </w:lvl>
    <w:lvl w:ilvl="5">
      <w:numFmt w:val="bullet"/>
      <w:lvlText w:val="•"/>
      <w:lvlJc w:val="left"/>
      <w:pPr>
        <w:ind w:left="3597" w:hanging="360"/>
      </w:pPr>
    </w:lvl>
    <w:lvl w:ilvl="6">
      <w:numFmt w:val="bullet"/>
      <w:lvlText w:val="•"/>
      <w:lvlJc w:val="left"/>
      <w:pPr>
        <w:ind w:left="4286" w:hanging="360"/>
      </w:pPr>
    </w:lvl>
    <w:lvl w:ilvl="7">
      <w:numFmt w:val="bullet"/>
      <w:lvlText w:val="•"/>
      <w:lvlJc w:val="left"/>
      <w:pPr>
        <w:ind w:left="4975" w:hanging="360"/>
      </w:pPr>
    </w:lvl>
    <w:lvl w:ilvl="8">
      <w:numFmt w:val="bullet"/>
      <w:lvlText w:val="•"/>
      <w:lvlJc w:val="left"/>
      <w:pPr>
        <w:ind w:left="5665" w:hanging="360"/>
      </w:pPr>
    </w:lvl>
  </w:abstractNum>
  <w:abstractNum w:abstractNumId="1" w15:restartNumberingAfterBreak="0">
    <w:nsid w:val="00237ED5"/>
    <w:multiLevelType w:val="multilevel"/>
    <w:tmpl w:val="0EC05DE4"/>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1607DBA"/>
    <w:multiLevelType w:val="hybridMultilevel"/>
    <w:tmpl w:val="79506650"/>
    <w:lvl w:ilvl="0" w:tplc="0409000F">
      <w:start w:val="1"/>
      <w:numFmt w:val="decimal"/>
      <w:lvlText w:val="%1."/>
      <w:lvlJc w:val="left"/>
      <w:pPr>
        <w:ind w:left="540" w:hanging="360"/>
      </w:p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3" w15:restartNumberingAfterBreak="0">
    <w:nsid w:val="03493C8B"/>
    <w:multiLevelType w:val="hybridMultilevel"/>
    <w:tmpl w:val="E7424DB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3C55244"/>
    <w:multiLevelType w:val="hybridMultilevel"/>
    <w:tmpl w:val="77627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A31D7D"/>
    <w:multiLevelType w:val="hybridMultilevel"/>
    <w:tmpl w:val="F99C5E6E"/>
    <w:lvl w:ilvl="0" w:tplc="0809000F">
      <w:start w:val="1"/>
      <w:numFmt w:val="decimal"/>
      <w:lvlText w:val="%1."/>
      <w:lvlJc w:val="left"/>
      <w:pPr>
        <w:tabs>
          <w:tab w:val="num" w:pos="360"/>
        </w:tabs>
        <w:ind w:left="360" w:hanging="360"/>
      </w:pPr>
      <w:rPr>
        <w:b w:val="0"/>
      </w:r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6" w15:restartNumberingAfterBreak="0">
    <w:nsid w:val="057D43CE"/>
    <w:multiLevelType w:val="hybridMultilevel"/>
    <w:tmpl w:val="0FC693A6"/>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68430CF"/>
    <w:multiLevelType w:val="hybridMultilevel"/>
    <w:tmpl w:val="6318FA6E"/>
    <w:lvl w:ilvl="0" w:tplc="7E9A4874">
      <w:start w:val="1"/>
      <w:numFmt w:val="bullet"/>
      <w:lvlText w:val=""/>
      <w:lvlJc w:val="left"/>
      <w:pPr>
        <w:ind w:left="720" w:hanging="360"/>
      </w:pPr>
      <w:rPr>
        <w:rFonts w:ascii="Symbol" w:hAnsi="Symbol" w:hint="default"/>
        <w:color w:val="auto"/>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7C41F6D"/>
    <w:multiLevelType w:val="hybridMultilevel"/>
    <w:tmpl w:val="91F63258"/>
    <w:lvl w:ilvl="0" w:tplc="EBD4C812">
      <w:start w:val="1"/>
      <w:numFmt w:val="bullet"/>
      <w:lvlText w:val=""/>
      <w:lvlJc w:val="left"/>
      <w:pPr>
        <w:ind w:left="45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7E9341D"/>
    <w:multiLevelType w:val="hybridMultilevel"/>
    <w:tmpl w:val="E6A29BFE"/>
    <w:lvl w:ilvl="0" w:tplc="EBD4C812">
      <w:start w:val="1"/>
      <w:numFmt w:val="bullet"/>
      <w:lvlText w:val=""/>
      <w:lvlJc w:val="left"/>
      <w:pPr>
        <w:ind w:left="450" w:hanging="360"/>
      </w:pPr>
      <w:rPr>
        <w:rFonts w:ascii="Wingdings" w:hAnsi="Wingdings" w:hint="default"/>
      </w:rPr>
    </w:lvl>
    <w:lvl w:ilvl="1" w:tplc="04090001">
      <w:start w:val="1"/>
      <w:numFmt w:val="bullet"/>
      <w:lvlText w:val=""/>
      <w:lvlJc w:val="left"/>
      <w:pPr>
        <w:ind w:left="108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82937A0"/>
    <w:multiLevelType w:val="hybridMultilevel"/>
    <w:tmpl w:val="8A74E6C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1" w15:restartNumberingAfterBreak="0">
    <w:nsid w:val="0858528B"/>
    <w:multiLevelType w:val="hybridMultilevel"/>
    <w:tmpl w:val="A4F6E76E"/>
    <w:lvl w:ilvl="0" w:tplc="EBD4C812">
      <w:start w:val="1"/>
      <w:numFmt w:val="bullet"/>
      <w:lvlText w:val=""/>
      <w:lvlJc w:val="left"/>
      <w:pPr>
        <w:ind w:left="450" w:hanging="360"/>
      </w:pPr>
      <w:rPr>
        <w:rFonts w:ascii="Wingdings" w:hAnsi="Wingdings" w:hint="default"/>
      </w:rPr>
    </w:lvl>
    <w:lvl w:ilvl="1" w:tplc="04090001">
      <w:start w:val="1"/>
      <w:numFmt w:val="bullet"/>
      <w:lvlText w:val=""/>
      <w:lvlJc w:val="left"/>
      <w:pPr>
        <w:ind w:left="108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8CA573E"/>
    <w:multiLevelType w:val="hybridMultilevel"/>
    <w:tmpl w:val="4DE4B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A0C1A20"/>
    <w:multiLevelType w:val="hybridMultilevel"/>
    <w:tmpl w:val="DA187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B3E685A"/>
    <w:multiLevelType w:val="hybridMultilevel"/>
    <w:tmpl w:val="4EF44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B7F4384"/>
    <w:multiLevelType w:val="hybridMultilevel"/>
    <w:tmpl w:val="E8721420"/>
    <w:lvl w:ilvl="0" w:tplc="17A096FE">
      <w:start w:val="1"/>
      <w:numFmt w:val="decimal"/>
      <w:lvlText w:val="%1."/>
      <w:lvlJc w:val="left"/>
      <w:pPr>
        <w:tabs>
          <w:tab w:val="num" w:pos="360"/>
        </w:tabs>
        <w:ind w:left="360" w:hanging="360"/>
      </w:pPr>
      <w:rPr>
        <w:b w:val="0"/>
      </w:r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16" w15:restartNumberingAfterBreak="0">
    <w:nsid w:val="0BE0396F"/>
    <w:multiLevelType w:val="hybridMultilevel"/>
    <w:tmpl w:val="3ECA5B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0E38328C"/>
    <w:multiLevelType w:val="hybridMultilevel"/>
    <w:tmpl w:val="C70CCC9C"/>
    <w:lvl w:ilvl="0" w:tplc="EBD4C812">
      <w:start w:val="1"/>
      <w:numFmt w:val="bullet"/>
      <w:lvlText w:val=""/>
      <w:lvlJc w:val="left"/>
      <w:pPr>
        <w:ind w:left="450" w:hanging="360"/>
      </w:pPr>
      <w:rPr>
        <w:rFonts w:ascii="Wingdings" w:hAnsi="Wingdings" w:hint="default"/>
      </w:rPr>
    </w:lvl>
    <w:lvl w:ilvl="1" w:tplc="04090001">
      <w:start w:val="1"/>
      <w:numFmt w:val="bullet"/>
      <w:lvlText w:val=""/>
      <w:lvlJc w:val="left"/>
      <w:pPr>
        <w:ind w:left="108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0E463EA8"/>
    <w:multiLevelType w:val="hybridMultilevel"/>
    <w:tmpl w:val="0404648A"/>
    <w:lvl w:ilvl="0" w:tplc="EBD4C812">
      <w:start w:val="1"/>
      <w:numFmt w:val="bullet"/>
      <w:lvlText w:val=""/>
      <w:lvlJc w:val="left"/>
      <w:pPr>
        <w:ind w:left="450" w:hanging="360"/>
      </w:pPr>
      <w:rPr>
        <w:rFonts w:ascii="Wingdings" w:hAnsi="Wingdings" w:hint="default"/>
      </w:rPr>
    </w:lvl>
    <w:lvl w:ilvl="1" w:tplc="04090001">
      <w:start w:val="1"/>
      <w:numFmt w:val="bullet"/>
      <w:lvlText w:val=""/>
      <w:lvlJc w:val="left"/>
      <w:pPr>
        <w:ind w:left="108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0EAE5AF6"/>
    <w:multiLevelType w:val="hybridMultilevel"/>
    <w:tmpl w:val="D7929E8A"/>
    <w:lvl w:ilvl="0" w:tplc="0809000F">
      <w:start w:val="1"/>
      <w:numFmt w:val="decimal"/>
      <w:lvlText w:val="%1."/>
      <w:lvlJc w:val="left"/>
      <w:pPr>
        <w:tabs>
          <w:tab w:val="num" w:pos="360"/>
        </w:tabs>
        <w:ind w:left="360" w:hanging="360"/>
      </w:pPr>
      <w:rPr>
        <w:b w:val="0"/>
      </w:r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20" w15:restartNumberingAfterBreak="0">
    <w:nsid w:val="0EB161FB"/>
    <w:multiLevelType w:val="hybridMultilevel"/>
    <w:tmpl w:val="619AA56C"/>
    <w:lvl w:ilvl="0" w:tplc="7E9A4874">
      <w:start w:val="1"/>
      <w:numFmt w:val="bullet"/>
      <w:lvlText w:val=""/>
      <w:lvlJc w:val="left"/>
      <w:pPr>
        <w:ind w:left="720" w:hanging="360"/>
      </w:pPr>
      <w:rPr>
        <w:rFonts w:ascii="Symbol" w:hAnsi="Symbol" w:hint="default"/>
        <w:color w:val="auto"/>
        <w:sz w:val="24"/>
      </w:rPr>
    </w:lvl>
    <w:lvl w:ilvl="1" w:tplc="04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0F060D2A"/>
    <w:multiLevelType w:val="hybridMultilevel"/>
    <w:tmpl w:val="796491E0"/>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0F061DAC"/>
    <w:multiLevelType w:val="hybridMultilevel"/>
    <w:tmpl w:val="0C243D5A"/>
    <w:lvl w:ilvl="0" w:tplc="0809000F">
      <w:start w:val="1"/>
      <w:numFmt w:val="decimal"/>
      <w:lvlText w:val="%1."/>
      <w:lvlJc w:val="left"/>
      <w:pPr>
        <w:tabs>
          <w:tab w:val="num" w:pos="360"/>
        </w:tabs>
        <w:ind w:left="360"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15:restartNumberingAfterBreak="0">
    <w:nsid w:val="108618E5"/>
    <w:multiLevelType w:val="hybridMultilevel"/>
    <w:tmpl w:val="0FAA44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17A096FE">
      <w:start w:val="1"/>
      <w:numFmt w:val="decimal"/>
      <w:lvlText w:val="%3."/>
      <w:lvlJc w:val="left"/>
      <w:pPr>
        <w:tabs>
          <w:tab w:val="num" w:pos="540"/>
        </w:tabs>
        <w:ind w:left="540" w:hanging="360"/>
      </w:pPr>
      <w:rPr>
        <w:b w:val="0"/>
      </w:rPr>
    </w:lvl>
    <w:lvl w:ilvl="3" w:tplc="04090001">
      <w:start w:val="1"/>
      <w:numFmt w:val="decimal"/>
      <w:lvlText w:val="%4."/>
      <w:lvlJc w:val="left"/>
      <w:pPr>
        <w:tabs>
          <w:tab w:val="num" w:pos="540"/>
        </w:tabs>
        <w:ind w:left="54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10873603"/>
    <w:multiLevelType w:val="hybridMultilevel"/>
    <w:tmpl w:val="B5CA8F36"/>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5" w15:restartNumberingAfterBreak="0">
    <w:nsid w:val="10DE354D"/>
    <w:multiLevelType w:val="hybridMultilevel"/>
    <w:tmpl w:val="FAD45212"/>
    <w:lvl w:ilvl="0" w:tplc="0809000F">
      <w:start w:val="1"/>
      <w:numFmt w:val="decimal"/>
      <w:lvlText w:val="%1."/>
      <w:lvlJc w:val="left"/>
      <w:pPr>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17A096FE">
      <w:start w:val="1"/>
      <w:numFmt w:val="decimal"/>
      <w:lvlText w:val="%3."/>
      <w:lvlJc w:val="left"/>
      <w:pPr>
        <w:tabs>
          <w:tab w:val="num" w:pos="540"/>
        </w:tabs>
        <w:ind w:left="540" w:hanging="360"/>
      </w:pPr>
      <w:rPr>
        <w:b w:val="0"/>
      </w:rPr>
    </w:lvl>
    <w:lvl w:ilvl="3" w:tplc="0809000F">
      <w:start w:val="1"/>
      <w:numFmt w:val="decimal"/>
      <w:lvlText w:val="%4."/>
      <w:lvlJc w:val="left"/>
      <w:pPr>
        <w:tabs>
          <w:tab w:val="num" w:pos="540"/>
        </w:tabs>
        <w:ind w:left="54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15:restartNumberingAfterBreak="0">
    <w:nsid w:val="11D84484"/>
    <w:multiLevelType w:val="hybridMultilevel"/>
    <w:tmpl w:val="5CBAB30E"/>
    <w:lvl w:ilvl="0" w:tplc="EBD4C812">
      <w:start w:val="1"/>
      <w:numFmt w:val="bullet"/>
      <w:lvlText w:val=""/>
      <w:lvlJc w:val="left"/>
      <w:pPr>
        <w:ind w:left="450" w:hanging="360"/>
      </w:pPr>
      <w:rPr>
        <w:rFonts w:ascii="Wingdings" w:hAnsi="Wingdings" w:hint="default"/>
      </w:rPr>
    </w:lvl>
    <w:lvl w:ilvl="1" w:tplc="04090001">
      <w:start w:val="1"/>
      <w:numFmt w:val="bullet"/>
      <w:lvlText w:val=""/>
      <w:lvlJc w:val="left"/>
      <w:pPr>
        <w:ind w:left="108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127F341D"/>
    <w:multiLevelType w:val="hybridMultilevel"/>
    <w:tmpl w:val="AE183F6A"/>
    <w:lvl w:ilvl="0" w:tplc="8F00871C">
      <w:start w:val="1"/>
      <w:numFmt w:val="decimal"/>
      <w:lvlText w:val="%1."/>
      <w:lvlJc w:val="left"/>
      <w:pPr>
        <w:ind w:left="360" w:hanging="360"/>
      </w:pPr>
    </w:lvl>
    <w:lvl w:ilvl="1" w:tplc="34090001"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13C77CB5"/>
    <w:multiLevelType w:val="hybridMultilevel"/>
    <w:tmpl w:val="0DE211AE"/>
    <w:lvl w:ilvl="0" w:tplc="0809000F">
      <w:start w:val="1"/>
      <w:numFmt w:val="decimal"/>
      <w:lvlText w:val="%1."/>
      <w:lvlJc w:val="left"/>
      <w:pPr>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17A096FE">
      <w:start w:val="1"/>
      <w:numFmt w:val="decimal"/>
      <w:lvlText w:val="%3."/>
      <w:lvlJc w:val="left"/>
      <w:pPr>
        <w:tabs>
          <w:tab w:val="num" w:pos="540"/>
        </w:tabs>
        <w:ind w:left="540" w:hanging="360"/>
      </w:pPr>
      <w:rPr>
        <w:b w:val="0"/>
      </w:rPr>
    </w:lvl>
    <w:lvl w:ilvl="3" w:tplc="0809000F">
      <w:start w:val="1"/>
      <w:numFmt w:val="decimal"/>
      <w:lvlText w:val="%4."/>
      <w:lvlJc w:val="left"/>
      <w:pPr>
        <w:tabs>
          <w:tab w:val="num" w:pos="540"/>
        </w:tabs>
        <w:ind w:left="54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15:restartNumberingAfterBreak="0">
    <w:nsid w:val="13CA4E29"/>
    <w:multiLevelType w:val="hybridMultilevel"/>
    <w:tmpl w:val="825C99B2"/>
    <w:lvl w:ilvl="0" w:tplc="0809000F">
      <w:start w:val="1"/>
      <w:numFmt w:val="decimal"/>
      <w:lvlText w:val="%1."/>
      <w:lvlJc w:val="left"/>
      <w:pPr>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17A096FE">
      <w:start w:val="1"/>
      <w:numFmt w:val="decimal"/>
      <w:lvlText w:val="%3."/>
      <w:lvlJc w:val="left"/>
      <w:pPr>
        <w:tabs>
          <w:tab w:val="num" w:pos="540"/>
        </w:tabs>
        <w:ind w:left="540" w:hanging="360"/>
      </w:pPr>
      <w:rPr>
        <w:b w:val="0"/>
      </w:rPr>
    </w:lvl>
    <w:lvl w:ilvl="3" w:tplc="0809000F">
      <w:start w:val="1"/>
      <w:numFmt w:val="decimal"/>
      <w:lvlText w:val="%4."/>
      <w:lvlJc w:val="left"/>
      <w:pPr>
        <w:tabs>
          <w:tab w:val="num" w:pos="540"/>
        </w:tabs>
        <w:ind w:left="54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15:restartNumberingAfterBreak="0">
    <w:nsid w:val="14007E8C"/>
    <w:multiLevelType w:val="hybridMultilevel"/>
    <w:tmpl w:val="229AC19E"/>
    <w:lvl w:ilvl="0" w:tplc="EBD4C812">
      <w:start w:val="1"/>
      <w:numFmt w:val="bullet"/>
      <w:lvlText w:val=""/>
      <w:lvlJc w:val="left"/>
      <w:pPr>
        <w:ind w:left="450" w:hanging="360"/>
      </w:pPr>
      <w:rPr>
        <w:rFonts w:ascii="Wingdings" w:hAnsi="Wingdings" w:hint="default"/>
      </w:rPr>
    </w:lvl>
    <w:lvl w:ilvl="1" w:tplc="04090001">
      <w:start w:val="1"/>
      <w:numFmt w:val="bullet"/>
      <w:lvlText w:val=""/>
      <w:lvlJc w:val="left"/>
      <w:pPr>
        <w:ind w:left="108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149D724E"/>
    <w:multiLevelType w:val="hybridMultilevel"/>
    <w:tmpl w:val="BFC8EF36"/>
    <w:lvl w:ilvl="0" w:tplc="0809000F">
      <w:start w:val="1"/>
      <w:numFmt w:val="decimal"/>
      <w:lvlText w:val="%1."/>
      <w:lvlJc w:val="left"/>
      <w:pPr>
        <w:tabs>
          <w:tab w:val="num" w:pos="360"/>
        </w:tabs>
        <w:ind w:left="360" w:hanging="360"/>
      </w:pPr>
      <w:rPr>
        <w:b w:val="0"/>
      </w:r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32" w15:restartNumberingAfterBreak="0">
    <w:nsid w:val="155352C9"/>
    <w:multiLevelType w:val="hybridMultilevel"/>
    <w:tmpl w:val="6532B11E"/>
    <w:lvl w:ilvl="0" w:tplc="0809000F">
      <w:start w:val="1"/>
      <w:numFmt w:val="decimal"/>
      <w:lvlText w:val="%1."/>
      <w:lvlJc w:val="left"/>
      <w:pPr>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17A096FE">
      <w:start w:val="1"/>
      <w:numFmt w:val="decimal"/>
      <w:lvlText w:val="%3."/>
      <w:lvlJc w:val="left"/>
      <w:pPr>
        <w:tabs>
          <w:tab w:val="num" w:pos="540"/>
        </w:tabs>
        <w:ind w:left="540" w:hanging="360"/>
      </w:pPr>
      <w:rPr>
        <w:b w:val="0"/>
      </w:rPr>
    </w:lvl>
    <w:lvl w:ilvl="3" w:tplc="0809000F">
      <w:start w:val="1"/>
      <w:numFmt w:val="decimal"/>
      <w:lvlText w:val="%4."/>
      <w:lvlJc w:val="left"/>
      <w:pPr>
        <w:tabs>
          <w:tab w:val="num" w:pos="540"/>
        </w:tabs>
        <w:ind w:left="54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 w15:restartNumberingAfterBreak="0">
    <w:nsid w:val="175D7D30"/>
    <w:multiLevelType w:val="hybridMultilevel"/>
    <w:tmpl w:val="EF4CF3D0"/>
    <w:lvl w:ilvl="0" w:tplc="EBD4C812">
      <w:start w:val="1"/>
      <w:numFmt w:val="bullet"/>
      <w:lvlText w:val=""/>
      <w:lvlJc w:val="left"/>
      <w:pPr>
        <w:ind w:left="450" w:hanging="360"/>
      </w:pPr>
      <w:rPr>
        <w:rFonts w:ascii="Wingdings" w:hAnsi="Wingdings" w:hint="default"/>
      </w:rPr>
    </w:lvl>
    <w:lvl w:ilvl="1" w:tplc="04090001">
      <w:start w:val="1"/>
      <w:numFmt w:val="bullet"/>
      <w:lvlText w:val=""/>
      <w:lvlJc w:val="left"/>
      <w:pPr>
        <w:ind w:left="108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17B538FD"/>
    <w:multiLevelType w:val="hybridMultilevel"/>
    <w:tmpl w:val="FBCC5D9A"/>
    <w:lvl w:ilvl="0" w:tplc="EBD4C812">
      <w:start w:val="1"/>
      <w:numFmt w:val="bullet"/>
      <w:lvlText w:val=""/>
      <w:lvlJc w:val="left"/>
      <w:pPr>
        <w:ind w:left="450" w:hanging="360"/>
      </w:pPr>
      <w:rPr>
        <w:rFonts w:ascii="Wingdings" w:hAnsi="Wingdings" w:hint="default"/>
      </w:rPr>
    </w:lvl>
    <w:lvl w:ilvl="1" w:tplc="04090001">
      <w:start w:val="1"/>
      <w:numFmt w:val="bullet"/>
      <w:lvlText w:val=""/>
      <w:lvlJc w:val="left"/>
      <w:pPr>
        <w:ind w:left="108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182A2FEF"/>
    <w:multiLevelType w:val="hybridMultilevel"/>
    <w:tmpl w:val="5AFCD7BA"/>
    <w:lvl w:ilvl="0" w:tplc="0809000F">
      <w:start w:val="1"/>
      <w:numFmt w:val="decimal"/>
      <w:lvlText w:val="%1."/>
      <w:lvlJc w:val="left"/>
      <w:pPr>
        <w:tabs>
          <w:tab w:val="num" w:pos="360"/>
        </w:tabs>
        <w:ind w:left="360" w:hanging="360"/>
      </w:pPr>
      <w:rPr>
        <w:b w:val="0"/>
      </w:r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36" w15:restartNumberingAfterBreak="0">
    <w:nsid w:val="18732477"/>
    <w:multiLevelType w:val="hybridMultilevel"/>
    <w:tmpl w:val="4F0E4E0E"/>
    <w:lvl w:ilvl="0" w:tplc="04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19F32D19"/>
    <w:multiLevelType w:val="hybridMultilevel"/>
    <w:tmpl w:val="9C38AF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1B2F113B"/>
    <w:multiLevelType w:val="hybridMultilevel"/>
    <w:tmpl w:val="79A63242"/>
    <w:lvl w:ilvl="0" w:tplc="0809000F">
      <w:start w:val="1"/>
      <w:numFmt w:val="decimal"/>
      <w:lvlText w:val="%1."/>
      <w:lvlJc w:val="left"/>
      <w:pPr>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17A096FE">
      <w:start w:val="1"/>
      <w:numFmt w:val="decimal"/>
      <w:lvlText w:val="%3."/>
      <w:lvlJc w:val="left"/>
      <w:pPr>
        <w:tabs>
          <w:tab w:val="num" w:pos="540"/>
        </w:tabs>
        <w:ind w:left="540" w:hanging="360"/>
      </w:pPr>
      <w:rPr>
        <w:b w:val="0"/>
      </w:rPr>
    </w:lvl>
    <w:lvl w:ilvl="3" w:tplc="0809000F">
      <w:start w:val="1"/>
      <w:numFmt w:val="decimal"/>
      <w:lvlText w:val="%4."/>
      <w:lvlJc w:val="left"/>
      <w:pPr>
        <w:tabs>
          <w:tab w:val="num" w:pos="540"/>
        </w:tabs>
        <w:ind w:left="54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9" w15:restartNumberingAfterBreak="0">
    <w:nsid w:val="1BA07F62"/>
    <w:multiLevelType w:val="hybridMultilevel"/>
    <w:tmpl w:val="726ADB4C"/>
    <w:lvl w:ilvl="0" w:tplc="5134942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1BEF4882"/>
    <w:multiLevelType w:val="hybridMultilevel"/>
    <w:tmpl w:val="CE088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1CA34B71"/>
    <w:multiLevelType w:val="multilevel"/>
    <w:tmpl w:val="40DEFFE2"/>
    <w:lvl w:ilvl="0">
      <w:start w:val="1"/>
      <w:numFmt w:val="decimal"/>
      <w:lvlText w:val="%1."/>
      <w:lvlJc w:val="left"/>
      <w:pPr>
        <w:ind w:left="1080" w:hanging="360"/>
      </w:pPr>
      <w:rPr>
        <w:rFonts w:ascii="Times New Roman" w:hAnsi="Times New Roman" w:cs="Times New Roman" w:hint="default"/>
        <w:b w:val="0"/>
        <w:color w:val="auto"/>
        <w:sz w:val="24"/>
        <w:szCs w:val="24"/>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42" w15:restartNumberingAfterBreak="0">
    <w:nsid w:val="20396250"/>
    <w:multiLevelType w:val="hybridMultilevel"/>
    <w:tmpl w:val="89F29D9A"/>
    <w:lvl w:ilvl="0" w:tplc="0809000F">
      <w:start w:val="1"/>
      <w:numFmt w:val="decimal"/>
      <w:lvlText w:val="%1."/>
      <w:lvlJc w:val="left"/>
      <w:pPr>
        <w:tabs>
          <w:tab w:val="num" w:pos="360"/>
        </w:tabs>
        <w:ind w:left="360"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72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3" w15:restartNumberingAfterBreak="0">
    <w:nsid w:val="217A7D52"/>
    <w:multiLevelType w:val="hybridMultilevel"/>
    <w:tmpl w:val="2BBE6CF8"/>
    <w:lvl w:ilvl="0" w:tplc="0409000F">
      <w:start w:val="1"/>
      <w:numFmt w:val="decimal"/>
      <w:lvlText w:val="%1."/>
      <w:lvlJc w:val="left"/>
      <w:pPr>
        <w:ind w:left="436" w:hanging="360"/>
      </w:pPr>
      <w:rPr>
        <w:rFonts w:hint="default"/>
      </w:rPr>
    </w:lvl>
    <w:lvl w:ilvl="1" w:tplc="04090019">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44" w15:restartNumberingAfterBreak="0">
    <w:nsid w:val="224E496B"/>
    <w:multiLevelType w:val="multilevel"/>
    <w:tmpl w:val="AC223D98"/>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2B24854"/>
    <w:multiLevelType w:val="hybridMultilevel"/>
    <w:tmpl w:val="05F4D40A"/>
    <w:lvl w:ilvl="0" w:tplc="0809000F">
      <w:start w:val="1"/>
      <w:numFmt w:val="decimal"/>
      <w:lvlText w:val="%1."/>
      <w:lvlJc w:val="left"/>
      <w:pPr>
        <w:tabs>
          <w:tab w:val="num" w:pos="360"/>
        </w:tabs>
        <w:ind w:left="360" w:hanging="360"/>
      </w:pPr>
      <w:rPr>
        <w:b w:val="0"/>
      </w:r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46" w15:restartNumberingAfterBreak="0">
    <w:nsid w:val="251E1806"/>
    <w:multiLevelType w:val="hybridMultilevel"/>
    <w:tmpl w:val="C5FA909A"/>
    <w:lvl w:ilvl="0" w:tplc="0809000F">
      <w:start w:val="1"/>
      <w:numFmt w:val="decimal"/>
      <w:lvlText w:val="%1."/>
      <w:lvlJc w:val="left"/>
      <w:pPr>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17A096FE">
      <w:start w:val="1"/>
      <w:numFmt w:val="decimal"/>
      <w:lvlText w:val="%3."/>
      <w:lvlJc w:val="left"/>
      <w:pPr>
        <w:tabs>
          <w:tab w:val="num" w:pos="540"/>
        </w:tabs>
        <w:ind w:left="540" w:hanging="360"/>
      </w:pPr>
      <w:rPr>
        <w:b w:val="0"/>
      </w:rPr>
    </w:lvl>
    <w:lvl w:ilvl="3" w:tplc="0809000F">
      <w:start w:val="1"/>
      <w:numFmt w:val="decimal"/>
      <w:lvlText w:val="%4."/>
      <w:lvlJc w:val="left"/>
      <w:pPr>
        <w:tabs>
          <w:tab w:val="num" w:pos="540"/>
        </w:tabs>
        <w:ind w:left="54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7" w15:restartNumberingAfterBreak="0">
    <w:nsid w:val="25D6377E"/>
    <w:multiLevelType w:val="hybridMultilevel"/>
    <w:tmpl w:val="4232D90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27DB41AE"/>
    <w:multiLevelType w:val="multilevel"/>
    <w:tmpl w:val="2D604AEA"/>
    <w:lvl w:ilvl="0">
      <w:start w:val="1"/>
      <w:numFmt w:val="decimal"/>
      <w:pStyle w:val="ListItem01"/>
      <w:lvlText w:val="%1."/>
      <w:lvlJc w:val="left"/>
      <w:pPr>
        <w:tabs>
          <w:tab w:val="num" w:pos="1080"/>
        </w:tabs>
        <w:ind w:left="1440" w:hanging="360"/>
      </w:pPr>
    </w:lvl>
    <w:lvl w:ilvl="1">
      <w:start w:val="1"/>
      <w:numFmt w:val="decimal"/>
      <w:lvlText w:val="%1.%2. "/>
      <w:lvlJc w:val="left"/>
      <w:pPr>
        <w:tabs>
          <w:tab w:val="num" w:pos="0"/>
        </w:tabs>
        <w:ind w:left="504" w:hanging="504"/>
      </w:pPr>
    </w:lvl>
    <w:lvl w:ilvl="2">
      <w:start w:val="1"/>
      <w:numFmt w:val="decimal"/>
      <w:lvlText w:val="%1.%2.%3."/>
      <w:lvlJc w:val="left"/>
      <w:pPr>
        <w:tabs>
          <w:tab w:val="num" w:pos="720"/>
        </w:tabs>
        <w:ind w:left="72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9" w15:restartNumberingAfterBreak="0">
    <w:nsid w:val="28020696"/>
    <w:multiLevelType w:val="hybridMultilevel"/>
    <w:tmpl w:val="968E5612"/>
    <w:lvl w:ilvl="0" w:tplc="EBD4C812">
      <w:start w:val="1"/>
      <w:numFmt w:val="bullet"/>
      <w:lvlText w:val=""/>
      <w:lvlJc w:val="left"/>
      <w:pPr>
        <w:ind w:left="450" w:hanging="360"/>
      </w:pPr>
      <w:rPr>
        <w:rFonts w:ascii="Wingdings" w:hAnsi="Wingdings" w:hint="default"/>
      </w:rPr>
    </w:lvl>
    <w:lvl w:ilvl="1" w:tplc="04090001">
      <w:start w:val="1"/>
      <w:numFmt w:val="bullet"/>
      <w:lvlText w:val=""/>
      <w:lvlJc w:val="left"/>
      <w:pPr>
        <w:ind w:left="108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286D0667"/>
    <w:multiLevelType w:val="hybridMultilevel"/>
    <w:tmpl w:val="8F042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2A623BAB"/>
    <w:multiLevelType w:val="hybridMultilevel"/>
    <w:tmpl w:val="B07AA4EE"/>
    <w:lvl w:ilvl="0" w:tplc="5BECD858">
      <w:start w:val="1"/>
      <w:numFmt w:val="bullet"/>
      <w:pStyle w:val="indent2"/>
      <w:lvlText w:val=""/>
      <w:lvlJc w:val="left"/>
      <w:pPr>
        <w:tabs>
          <w:tab w:val="num" w:pos="1080"/>
        </w:tabs>
        <w:ind w:left="1080" w:hanging="360"/>
      </w:pPr>
      <w:rPr>
        <w:rFonts w:ascii="Symbol" w:hAnsi="Symbol" w:hint="default"/>
        <w:b w:val="0"/>
        <w:i w:val="0"/>
        <w:caps w:val="0"/>
        <w:strike w:val="0"/>
        <w:dstrike w:val="0"/>
        <w:vanish w:val="0"/>
        <w:color w:val="000000"/>
        <w:spacing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2CEC25E5"/>
    <w:multiLevelType w:val="hybridMultilevel"/>
    <w:tmpl w:val="0618326E"/>
    <w:lvl w:ilvl="0" w:tplc="0409000F">
      <w:start w:val="1"/>
      <w:numFmt w:val="decimal"/>
      <w:lvlText w:val="%1."/>
      <w:lvlJc w:val="left"/>
      <w:pPr>
        <w:ind w:left="360" w:hanging="360"/>
      </w:pPr>
    </w:lvl>
    <w:lvl w:ilvl="1" w:tplc="34090001"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15:restartNumberingAfterBreak="0">
    <w:nsid w:val="2DB82047"/>
    <w:multiLevelType w:val="hybridMultilevel"/>
    <w:tmpl w:val="14D479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2FC30A77"/>
    <w:multiLevelType w:val="hybridMultilevel"/>
    <w:tmpl w:val="38C0A2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328C582C"/>
    <w:multiLevelType w:val="hybridMultilevel"/>
    <w:tmpl w:val="D4C8A454"/>
    <w:lvl w:ilvl="0" w:tplc="0809000F">
      <w:start w:val="1"/>
      <w:numFmt w:val="decimal"/>
      <w:lvlText w:val="%1."/>
      <w:lvlJc w:val="left"/>
      <w:pPr>
        <w:tabs>
          <w:tab w:val="num" w:pos="360"/>
        </w:tabs>
        <w:ind w:left="360" w:hanging="360"/>
      </w:pPr>
      <w:rPr>
        <w:b w:val="0"/>
      </w:r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56" w15:restartNumberingAfterBreak="0">
    <w:nsid w:val="35E5626D"/>
    <w:multiLevelType w:val="hybridMultilevel"/>
    <w:tmpl w:val="8690B2FE"/>
    <w:lvl w:ilvl="0" w:tplc="04090001">
      <w:start w:val="1"/>
      <w:numFmt w:val="bullet"/>
      <w:lvlText w:val=""/>
      <w:lvlJc w:val="left"/>
      <w:pPr>
        <w:ind w:left="1210" w:hanging="360"/>
      </w:pPr>
      <w:rPr>
        <w:rFonts w:ascii="Symbol" w:hAnsi="Symbol"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57" w15:restartNumberingAfterBreak="0">
    <w:nsid w:val="38682236"/>
    <w:multiLevelType w:val="hybridMultilevel"/>
    <w:tmpl w:val="6656847A"/>
    <w:lvl w:ilvl="0" w:tplc="EBD4C812">
      <w:start w:val="1"/>
      <w:numFmt w:val="bullet"/>
      <w:lvlText w:val=""/>
      <w:lvlJc w:val="left"/>
      <w:pPr>
        <w:ind w:left="450" w:hanging="360"/>
      </w:pPr>
      <w:rPr>
        <w:rFonts w:ascii="Wingdings" w:hAnsi="Wingdings" w:hint="default"/>
      </w:rPr>
    </w:lvl>
    <w:lvl w:ilvl="1" w:tplc="04090001">
      <w:start w:val="1"/>
      <w:numFmt w:val="bullet"/>
      <w:lvlText w:val=""/>
      <w:lvlJc w:val="left"/>
      <w:pPr>
        <w:ind w:left="108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39BA47FD"/>
    <w:multiLevelType w:val="multilevel"/>
    <w:tmpl w:val="FEFCC34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810"/>
        </w:tabs>
        <w:ind w:left="810" w:hanging="450"/>
      </w:pPr>
      <w:rPr>
        <w:rFonts w:hint="default"/>
        <w:b w:val="0"/>
        <w:i w:val="0"/>
      </w:rPr>
    </w:lvl>
    <w:lvl w:ilvl="2">
      <w:start w:val="1"/>
      <w:numFmt w:val="decimal"/>
      <w:isLgl/>
      <w:lvlText w:val="%1.%2.%3"/>
      <w:lvlJc w:val="left"/>
      <w:pPr>
        <w:tabs>
          <w:tab w:val="num" w:pos="1080"/>
        </w:tabs>
        <w:ind w:left="1080" w:hanging="720"/>
      </w:pPr>
      <w:rPr>
        <w:rFonts w:hint="default"/>
        <w:b w:val="0"/>
        <w:i w:val="0"/>
      </w:rPr>
    </w:lvl>
    <w:lvl w:ilvl="3">
      <w:start w:val="1"/>
      <w:numFmt w:val="decimal"/>
      <w:isLgl/>
      <w:lvlText w:val="%1.%2.%3.%4"/>
      <w:lvlJc w:val="left"/>
      <w:pPr>
        <w:tabs>
          <w:tab w:val="num" w:pos="1440"/>
        </w:tabs>
        <w:ind w:left="1440" w:hanging="1080"/>
      </w:pPr>
      <w:rPr>
        <w:rFonts w:hint="default"/>
        <w:b w:val="0"/>
        <w:i w:val="0"/>
      </w:rPr>
    </w:lvl>
    <w:lvl w:ilvl="4">
      <w:start w:val="1"/>
      <w:numFmt w:val="decimal"/>
      <w:isLgl/>
      <w:lvlText w:val="%1.%2.%3.%4.%5"/>
      <w:lvlJc w:val="left"/>
      <w:pPr>
        <w:tabs>
          <w:tab w:val="num" w:pos="1440"/>
        </w:tabs>
        <w:ind w:left="1440" w:hanging="1080"/>
      </w:pPr>
      <w:rPr>
        <w:rFonts w:hint="default"/>
        <w:b w:val="0"/>
        <w:i w:val="0"/>
      </w:rPr>
    </w:lvl>
    <w:lvl w:ilvl="5">
      <w:start w:val="1"/>
      <w:numFmt w:val="decimal"/>
      <w:isLgl/>
      <w:lvlText w:val="%1.%2.%3.%4.%5.%6"/>
      <w:lvlJc w:val="left"/>
      <w:pPr>
        <w:tabs>
          <w:tab w:val="num" w:pos="1800"/>
        </w:tabs>
        <w:ind w:left="1800" w:hanging="1440"/>
      </w:pPr>
      <w:rPr>
        <w:rFonts w:hint="default"/>
        <w:b w:val="0"/>
        <w:i w:val="0"/>
      </w:rPr>
    </w:lvl>
    <w:lvl w:ilvl="6">
      <w:start w:val="1"/>
      <w:numFmt w:val="decimal"/>
      <w:isLgl/>
      <w:lvlText w:val="%1.%2.%3.%4.%5.%6.%7"/>
      <w:lvlJc w:val="left"/>
      <w:pPr>
        <w:tabs>
          <w:tab w:val="num" w:pos="1800"/>
        </w:tabs>
        <w:ind w:left="1800" w:hanging="1440"/>
      </w:pPr>
      <w:rPr>
        <w:rFonts w:hint="default"/>
        <w:b w:val="0"/>
        <w:i w:val="0"/>
      </w:rPr>
    </w:lvl>
    <w:lvl w:ilvl="7">
      <w:start w:val="1"/>
      <w:numFmt w:val="decimal"/>
      <w:isLgl/>
      <w:lvlText w:val="%1.%2.%3.%4.%5.%6.%7.%8"/>
      <w:lvlJc w:val="left"/>
      <w:pPr>
        <w:tabs>
          <w:tab w:val="num" w:pos="2160"/>
        </w:tabs>
        <w:ind w:left="2160" w:hanging="1800"/>
      </w:pPr>
      <w:rPr>
        <w:rFonts w:hint="default"/>
        <w:b w:val="0"/>
        <w:i w:val="0"/>
      </w:rPr>
    </w:lvl>
    <w:lvl w:ilvl="8">
      <w:start w:val="1"/>
      <w:numFmt w:val="decimal"/>
      <w:isLgl/>
      <w:lvlText w:val="%1.%2.%3.%4.%5.%6.%7.%8.%9"/>
      <w:lvlJc w:val="left"/>
      <w:pPr>
        <w:tabs>
          <w:tab w:val="num" w:pos="2160"/>
        </w:tabs>
        <w:ind w:left="2160" w:hanging="1800"/>
      </w:pPr>
      <w:rPr>
        <w:rFonts w:hint="default"/>
        <w:b w:val="0"/>
        <w:i w:val="0"/>
      </w:rPr>
    </w:lvl>
  </w:abstractNum>
  <w:abstractNum w:abstractNumId="59" w15:restartNumberingAfterBreak="0">
    <w:nsid w:val="3A1E50B3"/>
    <w:multiLevelType w:val="hybridMultilevel"/>
    <w:tmpl w:val="381AAB30"/>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15:restartNumberingAfterBreak="0">
    <w:nsid w:val="3BD401D0"/>
    <w:multiLevelType w:val="hybridMultilevel"/>
    <w:tmpl w:val="915632F0"/>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1" w15:restartNumberingAfterBreak="0">
    <w:nsid w:val="3C8569BF"/>
    <w:multiLevelType w:val="hybridMultilevel"/>
    <w:tmpl w:val="11985912"/>
    <w:lvl w:ilvl="0" w:tplc="EBD4C812">
      <w:start w:val="1"/>
      <w:numFmt w:val="bullet"/>
      <w:lvlText w:val=""/>
      <w:lvlJc w:val="left"/>
      <w:pPr>
        <w:ind w:left="450" w:hanging="360"/>
      </w:pPr>
      <w:rPr>
        <w:rFonts w:ascii="Wingdings" w:hAnsi="Wingdings" w:hint="default"/>
      </w:rPr>
    </w:lvl>
    <w:lvl w:ilvl="1" w:tplc="04090001">
      <w:start w:val="1"/>
      <w:numFmt w:val="bullet"/>
      <w:lvlText w:val=""/>
      <w:lvlJc w:val="left"/>
      <w:pPr>
        <w:ind w:left="108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3C87375E"/>
    <w:multiLevelType w:val="hybridMultilevel"/>
    <w:tmpl w:val="94F04618"/>
    <w:lvl w:ilvl="0" w:tplc="5134942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3" w15:restartNumberingAfterBreak="0">
    <w:nsid w:val="3DA11D27"/>
    <w:multiLevelType w:val="hybridMultilevel"/>
    <w:tmpl w:val="50648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3E657A3E"/>
    <w:multiLevelType w:val="hybridMultilevel"/>
    <w:tmpl w:val="E0BE599A"/>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5" w15:restartNumberingAfterBreak="0">
    <w:nsid w:val="3F4F7AC1"/>
    <w:multiLevelType w:val="hybridMultilevel"/>
    <w:tmpl w:val="00506EA0"/>
    <w:lvl w:ilvl="0" w:tplc="EBD4C812">
      <w:start w:val="1"/>
      <w:numFmt w:val="bullet"/>
      <w:lvlText w:val=""/>
      <w:lvlJc w:val="left"/>
      <w:pPr>
        <w:ind w:left="450" w:hanging="360"/>
      </w:pPr>
      <w:rPr>
        <w:rFonts w:ascii="Wingdings" w:hAnsi="Wingdings" w:hint="default"/>
      </w:rPr>
    </w:lvl>
    <w:lvl w:ilvl="1" w:tplc="04090001">
      <w:start w:val="1"/>
      <w:numFmt w:val="bullet"/>
      <w:lvlText w:val=""/>
      <w:lvlJc w:val="left"/>
      <w:pPr>
        <w:ind w:left="108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3FDE6A88"/>
    <w:multiLevelType w:val="hybridMultilevel"/>
    <w:tmpl w:val="8F506B18"/>
    <w:lvl w:ilvl="0" w:tplc="0D8E85B0">
      <w:start w:val="1"/>
      <w:numFmt w:val="decimal"/>
      <w:lvlText w:val="%1."/>
      <w:lvlJc w:val="center"/>
      <w:pPr>
        <w:ind w:left="54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7" w15:restartNumberingAfterBreak="0">
    <w:nsid w:val="43527366"/>
    <w:multiLevelType w:val="hybridMultilevel"/>
    <w:tmpl w:val="C134A434"/>
    <w:lvl w:ilvl="0" w:tplc="7E9A4874">
      <w:start w:val="1"/>
      <w:numFmt w:val="bullet"/>
      <w:lvlText w:val=""/>
      <w:lvlJc w:val="left"/>
      <w:pPr>
        <w:ind w:left="720" w:hanging="360"/>
      </w:pPr>
      <w:rPr>
        <w:rFonts w:ascii="Symbol" w:hAnsi="Symbol" w:hint="default"/>
        <w:color w:val="auto"/>
        <w:sz w:val="24"/>
      </w:rPr>
    </w:lvl>
    <w:lvl w:ilvl="1" w:tplc="04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447204F7"/>
    <w:multiLevelType w:val="multilevel"/>
    <w:tmpl w:val="499EA3A0"/>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46A978A0"/>
    <w:multiLevelType w:val="hybridMultilevel"/>
    <w:tmpl w:val="5A6C3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48B0566D"/>
    <w:multiLevelType w:val="hybridMultilevel"/>
    <w:tmpl w:val="C95093F2"/>
    <w:lvl w:ilvl="0" w:tplc="0809000F">
      <w:start w:val="1"/>
      <w:numFmt w:val="decimal"/>
      <w:lvlText w:val="%1."/>
      <w:lvlJc w:val="left"/>
      <w:pPr>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17A096FE">
      <w:start w:val="1"/>
      <w:numFmt w:val="decimal"/>
      <w:lvlText w:val="%3."/>
      <w:lvlJc w:val="left"/>
      <w:pPr>
        <w:tabs>
          <w:tab w:val="num" w:pos="540"/>
        </w:tabs>
        <w:ind w:left="540" w:hanging="360"/>
      </w:pPr>
      <w:rPr>
        <w:b w:val="0"/>
      </w:rPr>
    </w:lvl>
    <w:lvl w:ilvl="3" w:tplc="0809000F">
      <w:start w:val="1"/>
      <w:numFmt w:val="decimal"/>
      <w:lvlText w:val="%4."/>
      <w:lvlJc w:val="left"/>
      <w:pPr>
        <w:tabs>
          <w:tab w:val="num" w:pos="540"/>
        </w:tabs>
        <w:ind w:left="54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1" w15:restartNumberingAfterBreak="0">
    <w:nsid w:val="4C191580"/>
    <w:multiLevelType w:val="multilevel"/>
    <w:tmpl w:val="231671F2"/>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4C1A521A"/>
    <w:multiLevelType w:val="hybridMultilevel"/>
    <w:tmpl w:val="DAE40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4C452A34"/>
    <w:multiLevelType w:val="hybridMultilevel"/>
    <w:tmpl w:val="A0E26E74"/>
    <w:lvl w:ilvl="0" w:tplc="EBD4C812">
      <w:start w:val="1"/>
      <w:numFmt w:val="bullet"/>
      <w:lvlText w:val=""/>
      <w:lvlJc w:val="left"/>
      <w:pPr>
        <w:ind w:left="450" w:hanging="360"/>
      </w:pPr>
      <w:rPr>
        <w:rFonts w:ascii="Wingdings" w:hAnsi="Wingdings" w:hint="default"/>
      </w:rPr>
    </w:lvl>
    <w:lvl w:ilvl="1" w:tplc="04090001">
      <w:start w:val="1"/>
      <w:numFmt w:val="bullet"/>
      <w:lvlText w:val=""/>
      <w:lvlJc w:val="left"/>
      <w:pPr>
        <w:ind w:left="108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4CF650D0"/>
    <w:multiLevelType w:val="hybridMultilevel"/>
    <w:tmpl w:val="00BC7ED6"/>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5" w15:restartNumberingAfterBreak="0">
    <w:nsid w:val="4E8163BB"/>
    <w:multiLevelType w:val="multilevel"/>
    <w:tmpl w:val="40DEFFE2"/>
    <w:lvl w:ilvl="0">
      <w:start w:val="1"/>
      <w:numFmt w:val="decimal"/>
      <w:lvlText w:val="%1."/>
      <w:lvlJc w:val="left"/>
      <w:pPr>
        <w:ind w:left="1080" w:hanging="360"/>
      </w:pPr>
      <w:rPr>
        <w:rFonts w:ascii="Times New Roman" w:hAnsi="Times New Roman" w:cs="Times New Roman" w:hint="default"/>
        <w:b w:val="0"/>
        <w:color w:val="auto"/>
        <w:sz w:val="24"/>
        <w:szCs w:val="24"/>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76" w15:restartNumberingAfterBreak="0">
    <w:nsid w:val="4F58162C"/>
    <w:multiLevelType w:val="hybridMultilevel"/>
    <w:tmpl w:val="9A728B6C"/>
    <w:lvl w:ilvl="0" w:tplc="0809000F">
      <w:start w:val="1"/>
      <w:numFmt w:val="decimal"/>
      <w:lvlText w:val="%1."/>
      <w:lvlJc w:val="left"/>
      <w:pPr>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17A096FE">
      <w:start w:val="1"/>
      <w:numFmt w:val="decimal"/>
      <w:lvlText w:val="%3."/>
      <w:lvlJc w:val="left"/>
      <w:pPr>
        <w:tabs>
          <w:tab w:val="num" w:pos="540"/>
        </w:tabs>
        <w:ind w:left="540" w:hanging="360"/>
      </w:pPr>
      <w:rPr>
        <w:b w:val="0"/>
      </w:rPr>
    </w:lvl>
    <w:lvl w:ilvl="3" w:tplc="0809000F">
      <w:start w:val="1"/>
      <w:numFmt w:val="decimal"/>
      <w:lvlText w:val="%4."/>
      <w:lvlJc w:val="left"/>
      <w:pPr>
        <w:tabs>
          <w:tab w:val="num" w:pos="540"/>
        </w:tabs>
        <w:ind w:left="54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7" w15:restartNumberingAfterBreak="0">
    <w:nsid w:val="51B60890"/>
    <w:multiLevelType w:val="hybridMultilevel"/>
    <w:tmpl w:val="7D189390"/>
    <w:lvl w:ilvl="0" w:tplc="0809000F">
      <w:start w:val="1"/>
      <w:numFmt w:val="decimal"/>
      <w:lvlText w:val="%1."/>
      <w:lvlJc w:val="left"/>
      <w:pPr>
        <w:tabs>
          <w:tab w:val="num" w:pos="360"/>
        </w:tabs>
        <w:ind w:left="360" w:hanging="360"/>
      </w:pPr>
      <w:rPr>
        <w:b w:val="0"/>
      </w:r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78" w15:restartNumberingAfterBreak="0">
    <w:nsid w:val="51C661DE"/>
    <w:multiLevelType w:val="hybridMultilevel"/>
    <w:tmpl w:val="A4060C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51E04700"/>
    <w:multiLevelType w:val="hybridMultilevel"/>
    <w:tmpl w:val="37229786"/>
    <w:lvl w:ilvl="0" w:tplc="EBD4C812">
      <w:start w:val="1"/>
      <w:numFmt w:val="bullet"/>
      <w:lvlText w:val=""/>
      <w:lvlJc w:val="left"/>
      <w:pPr>
        <w:ind w:left="450" w:hanging="360"/>
      </w:pPr>
      <w:rPr>
        <w:rFonts w:ascii="Wingdings" w:hAnsi="Wingdings" w:hint="default"/>
      </w:rPr>
    </w:lvl>
    <w:lvl w:ilvl="1" w:tplc="04090001">
      <w:start w:val="1"/>
      <w:numFmt w:val="bullet"/>
      <w:lvlText w:val=""/>
      <w:lvlJc w:val="left"/>
      <w:pPr>
        <w:ind w:left="108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52293232"/>
    <w:multiLevelType w:val="hybridMultilevel"/>
    <w:tmpl w:val="D6E6C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544F1BA9"/>
    <w:multiLevelType w:val="multilevel"/>
    <w:tmpl w:val="D3FA9CBE"/>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552063F6"/>
    <w:multiLevelType w:val="hybridMultilevel"/>
    <w:tmpl w:val="5EF086FE"/>
    <w:lvl w:ilvl="0" w:tplc="0809000F">
      <w:start w:val="1"/>
      <w:numFmt w:val="decimal"/>
      <w:lvlText w:val="%1."/>
      <w:lvlJc w:val="left"/>
      <w:pPr>
        <w:tabs>
          <w:tab w:val="num" w:pos="360"/>
        </w:tabs>
        <w:ind w:left="360" w:hanging="360"/>
      </w:pPr>
      <w:rPr>
        <w:b w:val="0"/>
      </w:r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83" w15:restartNumberingAfterBreak="0">
    <w:nsid w:val="56F651C4"/>
    <w:multiLevelType w:val="multilevel"/>
    <w:tmpl w:val="DE76E34C"/>
    <w:lvl w:ilvl="0">
      <w:start w:val="1"/>
      <w:numFmt w:val="decimal"/>
      <w:lvlText w:val="%1."/>
      <w:lvlJc w:val="left"/>
      <w:pPr>
        <w:ind w:left="360" w:hanging="360"/>
      </w:p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4" w15:restartNumberingAfterBreak="0">
    <w:nsid w:val="572D19BD"/>
    <w:multiLevelType w:val="hybridMultilevel"/>
    <w:tmpl w:val="4370B0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5" w15:restartNumberingAfterBreak="0">
    <w:nsid w:val="579E0691"/>
    <w:multiLevelType w:val="hybridMultilevel"/>
    <w:tmpl w:val="2A28A74A"/>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6" w15:restartNumberingAfterBreak="0">
    <w:nsid w:val="58451793"/>
    <w:multiLevelType w:val="hybridMultilevel"/>
    <w:tmpl w:val="2A125C12"/>
    <w:lvl w:ilvl="0" w:tplc="0809000F">
      <w:start w:val="1"/>
      <w:numFmt w:val="decimal"/>
      <w:lvlText w:val="%1."/>
      <w:lvlJc w:val="left"/>
      <w:pPr>
        <w:tabs>
          <w:tab w:val="num" w:pos="360"/>
        </w:tabs>
        <w:ind w:left="360" w:hanging="360"/>
      </w:pPr>
      <w:rPr>
        <w:b w:val="0"/>
      </w:r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87" w15:restartNumberingAfterBreak="0">
    <w:nsid w:val="599627F6"/>
    <w:multiLevelType w:val="hybridMultilevel"/>
    <w:tmpl w:val="A4B05D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8" w15:restartNumberingAfterBreak="0">
    <w:nsid w:val="5BD118E7"/>
    <w:multiLevelType w:val="hybridMultilevel"/>
    <w:tmpl w:val="F2FEB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5DE55DC9"/>
    <w:multiLevelType w:val="hybridMultilevel"/>
    <w:tmpl w:val="5630D22A"/>
    <w:lvl w:ilvl="0" w:tplc="04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0" w15:restartNumberingAfterBreak="0">
    <w:nsid w:val="5E9F4CF6"/>
    <w:multiLevelType w:val="hybridMultilevel"/>
    <w:tmpl w:val="95521156"/>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1" w15:restartNumberingAfterBreak="0">
    <w:nsid w:val="5F0F010F"/>
    <w:multiLevelType w:val="hybridMultilevel"/>
    <w:tmpl w:val="762619A6"/>
    <w:lvl w:ilvl="0" w:tplc="0809000F">
      <w:start w:val="1"/>
      <w:numFmt w:val="decimal"/>
      <w:lvlText w:val="%1."/>
      <w:lvlJc w:val="left"/>
      <w:pPr>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17A096FE">
      <w:start w:val="1"/>
      <w:numFmt w:val="decimal"/>
      <w:lvlText w:val="%3."/>
      <w:lvlJc w:val="left"/>
      <w:pPr>
        <w:tabs>
          <w:tab w:val="num" w:pos="540"/>
        </w:tabs>
        <w:ind w:left="540" w:hanging="360"/>
      </w:pPr>
      <w:rPr>
        <w:b w:val="0"/>
      </w:rPr>
    </w:lvl>
    <w:lvl w:ilvl="3" w:tplc="0809000F">
      <w:start w:val="1"/>
      <w:numFmt w:val="decimal"/>
      <w:lvlText w:val="%4."/>
      <w:lvlJc w:val="left"/>
      <w:pPr>
        <w:tabs>
          <w:tab w:val="num" w:pos="540"/>
        </w:tabs>
        <w:ind w:left="54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2" w15:restartNumberingAfterBreak="0">
    <w:nsid w:val="5F811145"/>
    <w:multiLevelType w:val="hybridMultilevel"/>
    <w:tmpl w:val="4C7460FE"/>
    <w:lvl w:ilvl="0" w:tplc="EBD4C812">
      <w:start w:val="1"/>
      <w:numFmt w:val="bullet"/>
      <w:lvlText w:val=""/>
      <w:lvlJc w:val="left"/>
      <w:pPr>
        <w:ind w:left="450" w:hanging="360"/>
      </w:pPr>
      <w:rPr>
        <w:rFonts w:ascii="Wingdings" w:hAnsi="Wingdings" w:hint="default"/>
      </w:rPr>
    </w:lvl>
    <w:lvl w:ilvl="1" w:tplc="04090001">
      <w:start w:val="1"/>
      <w:numFmt w:val="bullet"/>
      <w:lvlText w:val=""/>
      <w:lvlJc w:val="left"/>
      <w:pPr>
        <w:ind w:left="108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641421F5"/>
    <w:multiLevelType w:val="hybridMultilevel"/>
    <w:tmpl w:val="E09EB364"/>
    <w:lvl w:ilvl="0" w:tplc="EBD4C812">
      <w:start w:val="1"/>
      <w:numFmt w:val="bullet"/>
      <w:lvlText w:val=""/>
      <w:lvlJc w:val="left"/>
      <w:pPr>
        <w:ind w:left="450" w:hanging="360"/>
      </w:pPr>
      <w:rPr>
        <w:rFonts w:ascii="Wingdings" w:hAnsi="Wingdings" w:hint="default"/>
      </w:rPr>
    </w:lvl>
    <w:lvl w:ilvl="1" w:tplc="04090001">
      <w:start w:val="1"/>
      <w:numFmt w:val="bullet"/>
      <w:lvlText w:val=""/>
      <w:lvlJc w:val="left"/>
      <w:pPr>
        <w:ind w:left="108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650E28FE"/>
    <w:multiLevelType w:val="hybridMultilevel"/>
    <w:tmpl w:val="9B1AB0FC"/>
    <w:lvl w:ilvl="0" w:tplc="0809000F">
      <w:start w:val="1"/>
      <w:numFmt w:val="decimal"/>
      <w:lvlText w:val="%1."/>
      <w:lvlJc w:val="left"/>
      <w:pPr>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17A096FE">
      <w:start w:val="1"/>
      <w:numFmt w:val="decimal"/>
      <w:lvlText w:val="%3."/>
      <w:lvlJc w:val="left"/>
      <w:pPr>
        <w:tabs>
          <w:tab w:val="num" w:pos="540"/>
        </w:tabs>
        <w:ind w:left="540" w:hanging="360"/>
      </w:pPr>
      <w:rPr>
        <w:b w:val="0"/>
      </w:rPr>
    </w:lvl>
    <w:lvl w:ilvl="3" w:tplc="0809000F">
      <w:start w:val="1"/>
      <w:numFmt w:val="decimal"/>
      <w:lvlText w:val="%4."/>
      <w:lvlJc w:val="left"/>
      <w:pPr>
        <w:tabs>
          <w:tab w:val="num" w:pos="540"/>
        </w:tabs>
        <w:ind w:left="54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5" w15:restartNumberingAfterBreak="0">
    <w:nsid w:val="65414849"/>
    <w:multiLevelType w:val="hybridMultilevel"/>
    <w:tmpl w:val="972E40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6" w15:restartNumberingAfterBreak="0">
    <w:nsid w:val="67561040"/>
    <w:multiLevelType w:val="hybridMultilevel"/>
    <w:tmpl w:val="813C6812"/>
    <w:lvl w:ilvl="0" w:tplc="02445A06">
      <w:start w:val="1"/>
      <w:numFmt w:val="decimal"/>
      <w:lvlText w:val="%1."/>
      <w:lvlJc w:val="left"/>
      <w:pPr>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7" w15:restartNumberingAfterBreak="0">
    <w:nsid w:val="67AF7FF3"/>
    <w:multiLevelType w:val="hybridMultilevel"/>
    <w:tmpl w:val="E63AD79E"/>
    <w:lvl w:ilvl="0" w:tplc="04090001">
      <w:start w:val="1"/>
      <w:numFmt w:val="bullet"/>
      <w:lvlText w:val=""/>
      <w:lvlJc w:val="left"/>
      <w:pPr>
        <w:ind w:left="45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693560F7"/>
    <w:multiLevelType w:val="hybridMultilevel"/>
    <w:tmpl w:val="4B985836"/>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9" w15:restartNumberingAfterBreak="0">
    <w:nsid w:val="6B1310D8"/>
    <w:multiLevelType w:val="hybridMultilevel"/>
    <w:tmpl w:val="A770087E"/>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0" w15:restartNumberingAfterBreak="0">
    <w:nsid w:val="6D605AAD"/>
    <w:multiLevelType w:val="hybridMultilevel"/>
    <w:tmpl w:val="DCCC413C"/>
    <w:lvl w:ilvl="0" w:tplc="5134942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1" w15:restartNumberingAfterBreak="0">
    <w:nsid w:val="6F7237C9"/>
    <w:multiLevelType w:val="hybridMultilevel"/>
    <w:tmpl w:val="A9281388"/>
    <w:lvl w:ilvl="0" w:tplc="EBD4C812">
      <w:start w:val="1"/>
      <w:numFmt w:val="bullet"/>
      <w:lvlText w:val=""/>
      <w:lvlJc w:val="left"/>
      <w:pPr>
        <w:ind w:left="450" w:hanging="360"/>
      </w:pPr>
      <w:rPr>
        <w:rFonts w:ascii="Wingdings" w:hAnsi="Wingdings" w:hint="default"/>
      </w:rPr>
    </w:lvl>
    <w:lvl w:ilvl="1" w:tplc="04090001">
      <w:start w:val="1"/>
      <w:numFmt w:val="bullet"/>
      <w:lvlText w:val=""/>
      <w:lvlJc w:val="left"/>
      <w:pPr>
        <w:ind w:left="108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6FD22E0C"/>
    <w:multiLevelType w:val="hybridMultilevel"/>
    <w:tmpl w:val="935CD1EC"/>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3" w15:restartNumberingAfterBreak="0">
    <w:nsid w:val="6FE91960"/>
    <w:multiLevelType w:val="hybridMultilevel"/>
    <w:tmpl w:val="614ADF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4" w15:restartNumberingAfterBreak="0">
    <w:nsid w:val="71936FDA"/>
    <w:multiLevelType w:val="hybridMultilevel"/>
    <w:tmpl w:val="A6F469D4"/>
    <w:lvl w:ilvl="0" w:tplc="EBD4C812">
      <w:start w:val="1"/>
      <w:numFmt w:val="bullet"/>
      <w:lvlText w:val=""/>
      <w:lvlJc w:val="left"/>
      <w:pPr>
        <w:ind w:left="450" w:hanging="360"/>
      </w:pPr>
      <w:rPr>
        <w:rFonts w:ascii="Wingdings" w:hAnsi="Wingdings" w:hint="default"/>
      </w:rPr>
    </w:lvl>
    <w:lvl w:ilvl="1" w:tplc="04090001">
      <w:start w:val="1"/>
      <w:numFmt w:val="bullet"/>
      <w:lvlText w:val=""/>
      <w:lvlJc w:val="left"/>
      <w:pPr>
        <w:ind w:left="108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721E3F23"/>
    <w:multiLevelType w:val="hybridMultilevel"/>
    <w:tmpl w:val="DC2E65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6" w15:restartNumberingAfterBreak="0">
    <w:nsid w:val="76CA6D82"/>
    <w:multiLevelType w:val="hybridMultilevel"/>
    <w:tmpl w:val="B5C4B0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7" w15:restartNumberingAfterBreak="0">
    <w:nsid w:val="77747900"/>
    <w:multiLevelType w:val="hybridMultilevel"/>
    <w:tmpl w:val="94ECA4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8" w15:restartNumberingAfterBreak="0">
    <w:nsid w:val="79F87ACA"/>
    <w:multiLevelType w:val="hybridMultilevel"/>
    <w:tmpl w:val="DE68D254"/>
    <w:lvl w:ilvl="0" w:tplc="0809000F">
      <w:start w:val="1"/>
      <w:numFmt w:val="decimal"/>
      <w:lvlText w:val="%1."/>
      <w:lvlJc w:val="left"/>
      <w:pPr>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809000F">
      <w:start w:val="1"/>
      <w:numFmt w:val="decimal"/>
      <w:lvlText w:val="%3."/>
      <w:lvlJc w:val="left"/>
      <w:pPr>
        <w:tabs>
          <w:tab w:val="num" w:pos="540"/>
        </w:tabs>
        <w:ind w:left="540" w:hanging="360"/>
      </w:pPr>
      <w:rPr>
        <w:b w:val="0"/>
      </w:rPr>
    </w:lvl>
    <w:lvl w:ilvl="3" w:tplc="04090001">
      <w:start w:val="1"/>
      <w:numFmt w:val="decimal"/>
      <w:lvlText w:val="%4."/>
      <w:lvlJc w:val="left"/>
      <w:pPr>
        <w:tabs>
          <w:tab w:val="num" w:pos="540"/>
        </w:tabs>
        <w:ind w:left="54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9" w15:restartNumberingAfterBreak="0">
    <w:nsid w:val="7A420D5A"/>
    <w:multiLevelType w:val="hybridMultilevel"/>
    <w:tmpl w:val="D018B074"/>
    <w:lvl w:ilvl="0" w:tplc="0809000F">
      <w:start w:val="1"/>
      <w:numFmt w:val="decimal"/>
      <w:lvlText w:val="%1."/>
      <w:lvlJc w:val="left"/>
      <w:pPr>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17A096FE">
      <w:start w:val="1"/>
      <w:numFmt w:val="decimal"/>
      <w:lvlText w:val="%3."/>
      <w:lvlJc w:val="left"/>
      <w:pPr>
        <w:tabs>
          <w:tab w:val="num" w:pos="540"/>
        </w:tabs>
        <w:ind w:left="540" w:hanging="360"/>
      </w:pPr>
      <w:rPr>
        <w:b w:val="0"/>
      </w:rPr>
    </w:lvl>
    <w:lvl w:ilvl="3" w:tplc="0809000F">
      <w:start w:val="1"/>
      <w:numFmt w:val="decimal"/>
      <w:lvlText w:val="%4."/>
      <w:lvlJc w:val="left"/>
      <w:pPr>
        <w:tabs>
          <w:tab w:val="num" w:pos="540"/>
        </w:tabs>
        <w:ind w:left="54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0" w15:restartNumberingAfterBreak="0">
    <w:nsid w:val="7ABF47B6"/>
    <w:multiLevelType w:val="hybridMultilevel"/>
    <w:tmpl w:val="8E689CE2"/>
    <w:lvl w:ilvl="0" w:tplc="0809000F">
      <w:start w:val="1"/>
      <w:numFmt w:val="decimal"/>
      <w:lvlText w:val="%1."/>
      <w:lvlJc w:val="left"/>
      <w:pPr>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17A096FE">
      <w:start w:val="1"/>
      <w:numFmt w:val="decimal"/>
      <w:lvlText w:val="%3."/>
      <w:lvlJc w:val="left"/>
      <w:pPr>
        <w:tabs>
          <w:tab w:val="num" w:pos="540"/>
        </w:tabs>
        <w:ind w:left="540" w:hanging="360"/>
      </w:pPr>
      <w:rPr>
        <w:b w:val="0"/>
      </w:rPr>
    </w:lvl>
    <w:lvl w:ilvl="3" w:tplc="0809000F">
      <w:start w:val="1"/>
      <w:numFmt w:val="decimal"/>
      <w:lvlText w:val="%4."/>
      <w:lvlJc w:val="left"/>
      <w:pPr>
        <w:tabs>
          <w:tab w:val="num" w:pos="540"/>
        </w:tabs>
        <w:ind w:left="54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1" w15:restartNumberingAfterBreak="0">
    <w:nsid w:val="7AF8504F"/>
    <w:multiLevelType w:val="hybridMultilevel"/>
    <w:tmpl w:val="554E2BBC"/>
    <w:lvl w:ilvl="0" w:tplc="EBD4C812">
      <w:start w:val="1"/>
      <w:numFmt w:val="bullet"/>
      <w:lvlText w:val=""/>
      <w:lvlJc w:val="left"/>
      <w:pPr>
        <w:ind w:left="450" w:hanging="360"/>
      </w:pPr>
      <w:rPr>
        <w:rFonts w:ascii="Wingdings" w:hAnsi="Wingdings" w:hint="default"/>
      </w:rPr>
    </w:lvl>
    <w:lvl w:ilvl="1" w:tplc="04090001">
      <w:start w:val="1"/>
      <w:numFmt w:val="bullet"/>
      <w:lvlText w:val=""/>
      <w:lvlJc w:val="left"/>
      <w:pPr>
        <w:ind w:left="108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2" w15:restartNumberingAfterBreak="0">
    <w:nsid w:val="7B66565C"/>
    <w:multiLevelType w:val="hybridMultilevel"/>
    <w:tmpl w:val="999A544C"/>
    <w:lvl w:ilvl="0" w:tplc="0809000F">
      <w:start w:val="1"/>
      <w:numFmt w:val="decimal"/>
      <w:lvlText w:val="%1."/>
      <w:lvlJc w:val="left"/>
      <w:pPr>
        <w:tabs>
          <w:tab w:val="num" w:pos="360"/>
        </w:tabs>
        <w:ind w:left="360" w:hanging="360"/>
      </w:pPr>
      <w:rPr>
        <w:b w:val="0"/>
      </w:r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113" w15:restartNumberingAfterBreak="0">
    <w:nsid w:val="7B890539"/>
    <w:multiLevelType w:val="multilevel"/>
    <w:tmpl w:val="F8706320"/>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7D684A30"/>
    <w:multiLevelType w:val="hybridMultilevel"/>
    <w:tmpl w:val="9822E7DE"/>
    <w:lvl w:ilvl="0" w:tplc="D39E0D5A">
      <w:start w:val="1"/>
      <w:numFmt w:val="decimal"/>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5" w15:restartNumberingAfterBreak="0">
    <w:nsid w:val="7E15333B"/>
    <w:multiLevelType w:val="hybridMultilevel"/>
    <w:tmpl w:val="51B4CCE0"/>
    <w:lvl w:ilvl="0" w:tplc="EBD4C81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6" w15:restartNumberingAfterBreak="0">
    <w:nsid w:val="7EF6769E"/>
    <w:multiLevelType w:val="hybridMultilevel"/>
    <w:tmpl w:val="D234B22C"/>
    <w:lvl w:ilvl="0" w:tplc="0409000F">
      <w:start w:val="1"/>
      <w:numFmt w:val="decimal"/>
      <w:lvlText w:val="%1."/>
      <w:lvlJc w:val="left"/>
      <w:pPr>
        <w:tabs>
          <w:tab w:val="num" w:pos="360"/>
        </w:tabs>
        <w:ind w:left="360" w:hanging="360"/>
      </w:pPr>
      <w:rPr>
        <w:b w:val="0"/>
      </w:r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start w:val="1"/>
      <w:numFmt w:val="decimal"/>
      <w:lvlText w:val="%4."/>
      <w:lvlJc w:val="left"/>
      <w:pPr>
        <w:ind w:left="36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117" w15:restartNumberingAfterBreak="0">
    <w:nsid w:val="7F4C537A"/>
    <w:multiLevelType w:val="hybridMultilevel"/>
    <w:tmpl w:val="89F29D9A"/>
    <w:lvl w:ilvl="0" w:tplc="0809000F">
      <w:start w:val="1"/>
      <w:numFmt w:val="decimal"/>
      <w:lvlText w:val="%1."/>
      <w:lvlJc w:val="left"/>
      <w:pPr>
        <w:tabs>
          <w:tab w:val="num" w:pos="360"/>
        </w:tabs>
        <w:ind w:left="360"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72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9"/>
  </w:num>
  <w:num w:numId="4">
    <w:abstractNumId w:val="83"/>
  </w:num>
  <w:num w:numId="5">
    <w:abstractNumId w:val="51"/>
  </w:num>
  <w:num w:numId="6">
    <w:abstractNumId w:val="14"/>
  </w:num>
  <w:num w:numId="7">
    <w:abstractNumId w:val="58"/>
  </w:num>
  <w:num w:numId="8">
    <w:abstractNumId w:val="23"/>
  </w:num>
  <w:num w:numId="9">
    <w:abstractNumId w:val="114"/>
  </w:num>
  <w:num w:numId="10">
    <w:abstractNumId w:val="24"/>
  </w:num>
  <w:num w:numId="11">
    <w:abstractNumId w:val="27"/>
  </w:num>
  <w:num w:numId="12">
    <w:abstractNumId w:val="39"/>
  </w:num>
  <w:num w:numId="13">
    <w:abstractNumId w:val="8"/>
  </w:num>
  <w:num w:numId="14">
    <w:abstractNumId w:val="115"/>
  </w:num>
  <w:num w:numId="15">
    <w:abstractNumId w:val="16"/>
  </w:num>
  <w:num w:numId="16">
    <w:abstractNumId w:val="62"/>
  </w:num>
  <w:num w:numId="17">
    <w:abstractNumId w:val="100"/>
  </w:num>
  <w:num w:numId="18">
    <w:abstractNumId w:val="4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8"/>
  </w:num>
  <w:num w:numId="21">
    <w:abstractNumId w:val="15"/>
  </w:num>
  <w:num w:numId="22">
    <w:abstractNumId w:val="70"/>
  </w:num>
  <w:num w:numId="23">
    <w:abstractNumId w:val="45"/>
  </w:num>
  <w:num w:numId="24">
    <w:abstractNumId w:val="32"/>
  </w:num>
  <w:num w:numId="25">
    <w:abstractNumId w:val="77"/>
  </w:num>
  <w:num w:numId="26">
    <w:abstractNumId w:val="109"/>
  </w:num>
  <w:num w:numId="27">
    <w:abstractNumId w:val="55"/>
  </w:num>
  <w:num w:numId="28">
    <w:abstractNumId w:val="25"/>
  </w:num>
  <w:num w:numId="29">
    <w:abstractNumId w:val="5"/>
  </w:num>
  <w:num w:numId="30">
    <w:abstractNumId w:val="46"/>
  </w:num>
  <w:num w:numId="31">
    <w:abstractNumId w:val="31"/>
  </w:num>
  <w:num w:numId="32">
    <w:abstractNumId w:val="94"/>
  </w:num>
  <w:num w:numId="33">
    <w:abstractNumId w:val="19"/>
  </w:num>
  <w:num w:numId="34">
    <w:abstractNumId w:val="28"/>
  </w:num>
  <w:num w:numId="35">
    <w:abstractNumId w:val="112"/>
  </w:num>
  <w:num w:numId="36">
    <w:abstractNumId w:val="91"/>
  </w:num>
  <w:num w:numId="37">
    <w:abstractNumId w:val="35"/>
  </w:num>
  <w:num w:numId="38">
    <w:abstractNumId w:val="110"/>
  </w:num>
  <w:num w:numId="39">
    <w:abstractNumId w:val="86"/>
  </w:num>
  <w:num w:numId="40">
    <w:abstractNumId w:val="76"/>
  </w:num>
  <w:num w:numId="41">
    <w:abstractNumId w:val="82"/>
  </w:num>
  <w:num w:numId="42">
    <w:abstractNumId w:val="7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9"/>
  </w:num>
  <w:num w:numId="44">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9"/>
  </w:num>
  <w:num w:numId="47">
    <w:abstractNumId w:val="10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8"/>
  </w:num>
  <w:num w:numId="51">
    <w:abstractNumId w:val="117"/>
  </w:num>
  <w:num w:numId="52">
    <w:abstractNumId w:val="116"/>
  </w:num>
  <w:num w:numId="53">
    <w:abstractNumId w:val="10"/>
  </w:num>
  <w:num w:numId="54">
    <w:abstractNumId w:val="84"/>
  </w:num>
  <w:num w:numId="55">
    <w:abstractNumId w:val="95"/>
  </w:num>
  <w:num w:numId="56">
    <w:abstractNumId w:val="7"/>
  </w:num>
  <w:num w:numId="57">
    <w:abstractNumId w:val="0"/>
  </w:num>
  <w:num w:numId="58">
    <w:abstractNumId w:val="2"/>
  </w:num>
  <w:num w:numId="59">
    <w:abstractNumId w:val="43"/>
  </w:num>
  <w:num w:numId="60">
    <w:abstractNumId w:val="52"/>
  </w:num>
  <w:num w:numId="61">
    <w:abstractNumId w:val="3"/>
  </w:num>
  <w:num w:numId="62">
    <w:abstractNumId w:val="56"/>
  </w:num>
  <w:num w:numId="63">
    <w:abstractNumId w:val="87"/>
  </w:num>
  <w:num w:numId="64">
    <w:abstractNumId w:val="63"/>
  </w:num>
  <w:num w:numId="65">
    <w:abstractNumId w:val="50"/>
  </w:num>
  <w:num w:numId="66">
    <w:abstractNumId w:val="106"/>
  </w:num>
  <w:num w:numId="67">
    <w:abstractNumId w:val="53"/>
  </w:num>
  <w:num w:numId="68">
    <w:abstractNumId w:val="40"/>
  </w:num>
  <w:num w:numId="69">
    <w:abstractNumId w:val="71"/>
  </w:num>
  <w:num w:numId="70">
    <w:abstractNumId w:val="113"/>
  </w:num>
  <w:num w:numId="71">
    <w:abstractNumId w:val="81"/>
  </w:num>
  <w:num w:numId="72">
    <w:abstractNumId w:val="68"/>
  </w:num>
  <w:num w:numId="73">
    <w:abstractNumId w:val="44"/>
  </w:num>
  <w:num w:numId="74">
    <w:abstractNumId w:val="1"/>
  </w:num>
  <w:num w:numId="75">
    <w:abstractNumId w:val="88"/>
  </w:num>
  <w:num w:numId="76">
    <w:abstractNumId w:val="80"/>
  </w:num>
  <w:num w:numId="77">
    <w:abstractNumId w:val="13"/>
  </w:num>
  <w:num w:numId="78">
    <w:abstractNumId w:val="47"/>
  </w:num>
  <w:num w:numId="79">
    <w:abstractNumId w:val="105"/>
  </w:num>
  <w:num w:numId="80">
    <w:abstractNumId w:val="72"/>
  </w:num>
  <w:num w:numId="81">
    <w:abstractNumId w:val="12"/>
  </w:num>
  <w:num w:numId="82">
    <w:abstractNumId w:val="107"/>
  </w:num>
  <w:num w:numId="83">
    <w:abstractNumId w:val="42"/>
  </w:num>
  <w:num w:numId="84">
    <w:abstractNumId w:val="97"/>
  </w:num>
  <w:num w:numId="85">
    <w:abstractNumId w:val="54"/>
  </w:num>
  <w:num w:numId="86">
    <w:abstractNumId w:val="37"/>
  </w:num>
  <w:num w:numId="87">
    <w:abstractNumId w:val="73"/>
  </w:num>
  <w:num w:numId="88">
    <w:abstractNumId w:val="104"/>
  </w:num>
  <w:num w:numId="89">
    <w:abstractNumId w:val="33"/>
  </w:num>
  <w:num w:numId="90">
    <w:abstractNumId w:val="6"/>
  </w:num>
  <w:num w:numId="91">
    <w:abstractNumId w:val="36"/>
  </w:num>
  <w:num w:numId="92">
    <w:abstractNumId w:val="90"/>
  </w:num>
  <w:num w:numId="93">
    <w:abstractNumId w:val="92"/>
  </w:num>
  <w:num w:numId="94">
    <w:abstractNumId w:val="93"/>
  </w:num>
  <w:num w:numId="95">
    <w:abstractNumId w:val="79"/>
  </w:num>
  <w:num w:numId="96">
    <w:abstractNumId w:val="101"/>
  </w:num>
  <w:num w:numId="97">
    <w:abstractNumId w:val="4"/>
  </w:num>
  <w:num w:numId="98">
    <w:abstractNumId w:val="20"/>
  </w:num>
  <w:num w:numId="99">
    <w:abstractNumId w:val="67"/>
  </w:num>
  <w:num w:numId="100">
    <w:abstractNumId w:val="102"/>
  </w:num>
  <w:num w:numId="101">
    <w:abstractNumId w:val="85"/>
  </w:num>
  <w:num w:numId="102">
    <w:abstractNumId w:val="18"/>
  </w:num>
  <w:num w:numId="103">
    <w:abstractNumId w:val="98"/>
  </w:num>
  <w:num w:numId="104">
    <w:abstractNumId w:val="65"/>
  </w:num>
  <w:num w:numId="105">
    <w:abstractNumId w:val="99"/>
  </w:num>
  <w:num w:numId="106">
    <w:abstractNumId w:val="26"/>
  </w:num>
  <w:num w:numId="107">
    <w:abstractNumId w:val="57"/>
  </w:num>
  <w:num w:numId="108">
    <w:abstractNumId w:val="9"/>
  </w:num>
  <w:num w:numId="109">
    <w:abstractNumId w:val="59"/>
  </w:num>
  <w:num w:numId="110">
    <w:abstractNumId w:val="34"/>
  </w:num>
  <w:num w:numId="111">
    <w:abstractNumId w:val="61"/>
  </w:num>
  <w:num w:numId="112">
    <w:abstractNumId w:val="64"/>
  </w:num>
  <w:num w:numId="113">
    <w:abstractNumId w:val="17"/>
  </w:num>
  <w:num w:numId="114">
    <w:abstractNumId w:val="60"/>
  </w:num>
  <w:num w:numId="115">
    <w:abstractNumId w:val="11"/>
  </w:num>
  <w:num w:numId="116">
    <w:abstractNumId w:val="111"/>
  </w:num>
  <w:num w:numId="117">
    <w:abstractNumId w:val="89"/>
  </w:num>
  <w:num w:numId="118">
    <w:abstractNumId w:val="74"/>
  </w:num>
  <w:num w:numId="119">
    <w:abstractNumId w:val="30"/>
  </w:num>
  <w:num w:numId="120">
    <w:abstractNumId w:val="21"/>
  </w:num>
  <w:num w:numId="121">
    <w:abstractNumId w:val="49"/>
  </w:num>
  <w:numIdMacAtCleanup w:val="1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5CB"/>
    <w:rsid w:val="0000047D"/>
    <w:rsid w:val="0000194C"/>
    <w:rsid w:val="000019F4"/>
    <w:rsid w:val="00002CBF"/>
    <w:rsid w:val="00003C0C"/>
    <w:rsid w:val="00005B78"/>
    <w:rsid w:val="00005E04"/>
    <w:rsid w:val="0000784C"/>
    <w:rsid w:val="0001070D"/>
    <w:rsid w:val="00011B87"/>
    <w:rsid w:val="00012026"/>
    <w:rsid w:val="0001292D"/>
    <w:rsid w:val="00012C9F"/>
    <w:rsid w:val="00014095"/>
    <w:rsid w:val="000140CA"/>
    <w:rsid w:val="00021322"/>
    <w:rsid w:val="000227AE"/>
    <w:rsid w:val="00022D11"/>
    <w:rsid w:val="00023746"/>
    <w:rsid w:val="000253CD"/>
    <w:rsid w:val="00025E29"/>
    <w:rsid w:val="00025F1F"/>
    <w:rsid w:val="00026970"/>
    <w:rsid w:val="00030407"/>
    <w:rsid w:val="00030D3D"/>
    <w:rsid w:val="00032CAF"/>
    <w:rsid w:val="000338CE"/>
    <w:rsid w:val="00034362"/>
    <w:rsid w:val="000344D9"/>
    <w:rsid w:val="00040DE2"/>
    <w:rsid w:val="00041BD8"/>
    <w:rsid w:val="00041C92"/>
    <w:rsid w:val="00044395"/>
    <w:rsid w:val="00046390"/>
    <w:rsid w:val="00051946"/>
    <w:rsid w:val="000536FA"/>
    <w:rsid w:val="00053A36"/>
    <w:rsid w:val="0005472B"/>
    <w:rsid w:val="0005477C"/>
    <w:rsid w:val="00055A1F"/>
    <w:rsid w:val="00057968"/>
    <w:rsid w:val="00057CB6"/>
    <w:rsid w:val="0006242C"/>
    <w:rsid w:val="00062637"/>
    <w:rsid w:val="00062DF3"/>
    <w:rsid w:val="0006388A"/>
    <w:rsid w:val="00065935"/>
    <w:rsid w:val="000660F2"/>
    <w:rsid w:val="0006693E"/>
    <w:rsid w:val="0006752E"/>
    <w:rsid w:val="000703D6"/>
    <w:rsid w:val="000727FC"/>
    <w:rsid w:val="0007284D"/>
    <w:rsid w:val="0007295E"/>
    <w:rsid w:val="00072A7C"/>
    <w:rsid w:val="00076FBE"/>
    <w:rsid w:val="0007788A"/>
    <w:rsid w:val="000779E6"/>
    <w:rsid w:val="0008051E"/>
    <w:rsid w:val="00080EAA"/>
    <w:rsid w:val="00081B10"/>
    <w:rsid w:val="0008234B"/>
    <w:rsid w:val="00082CE2"/>
    <w:rsid w:val="00083C32"/>
    <w:rsid w:val="000856B7"/>
    <w:rsid w:val="000857DE"/>
    <w:rsid w:val="0008621F"/>
    <w:rsid w:val="0008774D"/>
    <w:rsid w:val="00090749"/>
    <w:rsid w:val="0009169A"/>
    <w:rsid w:val="00094AF0"/>
    <w:rsid w:val="000955A2"/>
    <w:rsid w:val="00096EBA"/>
    <w:rsid w:val="000974C5"/>
    <w:rsid w:val="000A0E62"/>
    <w:rsid w:val="000A2DBF"/>
    <w:rsid w:val="000A3764"/>
    <w:rsid w:val="000A3769"/>
    <w:rsid w:val="000A38EF"/>
    <w:rsid w:val="000A4021"/>
    <w:rsid w:val="000A438E"/>
    <w:rsid w:val="000A43B4"/>
    <w:rsid w:val="000A45AE"/>
    <w:rsid w:val="000A5714"/>
    <w:rsid w:val="000A5AA6"/>
    <w:rsid w:val="000A633E"/>
    <w:rsid w:val="000A6BBC"/>
    <w:rsid w:val="000B0229"/>
    <w:rsid w:val="000B0D16"/>
    <w:rsid w:val="000B29E0"/>
    <w:rsid w:val="000B2CF6"/>
    <w:rsid w:val="000B3C48"/>
    <w:rsid w:val="000B436A"/>
    <w:rsid w:val="000B44AD"/>
    <w:rsid w:val="000B612E"/>
    <w:rsid w:val="000B749E"/>
    <w:rsid w:val="000C08BA"/>
    <w:rsid w:val="000C0957"/>
    <w:rsid w:val="000C0AB4"/>
    <w:rsid w:val="000C2241"/>
    <w:rsid w:val="000C3743"/>
    <w:rsid w:val="000C5430"/>
    <w:rsid w:val="000C59D4"/>
    <w:rsid w:val="000C61FE"/>
    <w:rsid w:val="000C7FDF"/>
    <w:rsid w:val="000D0FF6"/>
    <w:rsid w:val="000D17CE"/>
    <w:rsid w:val="000D2A52"/>
    <w:rsid w:val="000D33F3"/>
    <w:rsid w:val="000D3817"/>
    <w:rsid w:val="000D491C"/>
    <w:rsid w:val="000D61CF"/>
    <w:rsid w:val="000D6271"/>
    <w:rsid w:val="000E0481"/>
    <w:rsid w:val="000E7DFD"/>
    <w:rsid w:val="000F232B"/>
    <w:rsid w:val="000F2760"/>
    <w:rsid w:val="000F3C33"/>
    <w:rsid w:val="000F4C30"/>
    <w:rsid w:val="000F5041"/>
    <w:rsid w:val="000F5573"/>
    <w:rsid w:val="000F5F76"/>
    <w:rsid w:val="000F752C"/>
    <w:rsid w:val="00100158"/>
    <w:rsid w:val="0010133D"/>
    <w:rsid w:val="00101D74"/>
    <w:rsid w:val="00101DD6"/>
    <w:rsid w:val="00101E97"/>
    <w:rsid w:val="0010247A"/>
    <w:rsid w:val="001041A1"/>
    <w:rsid w:val="001053A4"/>
    <w:rsid w:val="00107354"/>
    <w:rsid w:val="00107561"/>
    <w:rsid w:val="00110255"/>
    <w:rsid w:val="0011039C"/>
    <w:rsid w:val="0011278A"/>
    <w:rsid w:val="00112FD8"/>
    <w:rsid w:val="0011574E"/>
    <w:rsid w:val="00116179"/>
    <w:rsid w:val="001179CC"/>
    <w:rsid w:val="00117D4C"/>
    <w:rsid w:val="00120BF2"/>
    <w:rsid w:val="00120D9A"/>
    <w:rsid w:val="0012117D"/>
    <w:rsid w:val="001229DA"/>
    <w:rsid w:val="00125D06"/>
    <w:rsid w:val="00130531"/>
    <w:rsid w:val="00130890"/>
    <w:rsid w:val="00131A2C"/>
    <w:rsid w:val="001322C6"/>
    <w:rsid w:val="00132FED"/>
    <w:rsid w:val="00133280"/>
    <w:rsid w:val="0013355C"/>
    <w:rsid w:val="00134DB2"/>
    <w:rsid w:val="00135033"/>
    <w:rsid w:val="0013586A"/>
    <w:rsid w:val="00135EF3"/>
    <w:rsid w:val="001378B0"/>
    <w:rsid w:val="001419C9"/>
    <w:rsid w:val="00141CD5"/>
    <w:rsid w:val="00143944"/>
    <w:rsid w:val="00145B94"/>
    <w:rsid w:val="00145F21"/>
    <w:rsid w:val="001460F6"/>
    <w:rsid w:val="00150373"/>
    <w:rsid w:val="00151476"/>
    <w:rsid w:val="00151584"/>
    <w:rsid w:val="0015159C"/>
    <w:rsid w:val="001531DF"/>
    <w:rsid w:val="00154B33"/>
    <w:rsid w:val="00156DEA"/>
    <w:rsid w:val="0016064A"/>
    <w:rsid w:val="00161AB5"/>
    <w:rsid w:val="00162946"/>
    <w:rsid w:val="001630FE"/>
    <w:rsid w:val="00164B72"/>
    <w:rsid w:val="00165D0A"/>
    <w:rsid w:val="00166174"/>
    <w:rsid w:val="001669A1"/>
    <w:rsid w:val="00166E8C"/>
    <w:rsid w:val="001674F7"/>
    <w:rsid w:val="00171371"/>
    <w:rsid w:val="00171C6E"/>
    <w:rsid w:val="00172671"/>
    <w:rsid w:val="00172AF8"/>
    <w:rsid w:val="00177391"/>
    <w:rsid w:val="00177641"/>
    <w:rsid w:val="001817FE"/>
    <w:rsid w:val="00182FB4"/>
    <w:rsid w:val="00184851"/>
    <w:rsid w:val="001862E2"/>
    <w:rsid w:val="001865DF"/>
    <w:rsid w:val="001869FD"/>
    <w:rsid w:val="00191E2C"/>
    <w:rsid w:val="001920E6"/>
    <w:rsid w:val="00192F74"/>
    <w:rsid w:val="00195958"/>
    <w:rsid w:val="00196FF6"/>
    <w:rsid w:val="001971F8"/>
    <w:rsid w:val="001A01E8"/>
    <w:rsid w:val="001A15F9"/>
    <w:rsid w:val="001A2C67"/>
    <w:rsid w:val="001A2EF7"/>
    <w:rsid w:val="001A374B"/>
    <w:rsid w:val="001A406A"/>
    <w:rsid w:val="001A4282"/>
    <w:rsid w:val="001A5C30"/>
    <w:rsid w:val="001A6783"/>
    <w:rsid w:val="001A6A43"/>
    <w:rsid w:val="001A7130"/>
    <w:rsid w:val="001A7DE0"/>
    <w:rsid w:val="001B06BC"/>
    <w:rsid w:val="001B0903"/>
    <w:rsid w:val="001B10CC"/>
    <w:rsid w:val="001B1BE2"/>
    <w:rsid w:val="001B2220"/>
    <w:rsid w:val="001B238F"/>
    <w:rsid w:val="001B2484"/>
    <w:rsid w:val="001B3413"/>
    <w:rsid w:val="001B5239"/>
    <w:rsid w:val="001B57E7"/>
    <w:rsid w:val="001B618F"/>
    <w:rsid w:val="001B7D0D"/>
    <w:rsid w:val="001C00DA"/>
    <w:rsid w:val="001C1A9A"/>
    <w:rsid w:val="001C2557"/>
    <w:rsid w:val="001C2923"/>
    <w:rsid w:val="001C3652"/>
    <w:rsid w:val="001C3848"/>
    <w:rsid w:val="001C4A91"/>
    <w:rsid w:val="001C4CDA"/>
    <w:rsid w:val="001C52B6"/>
    <w:rsid w:val="001C5EC9"/>
    <w:rsid w:val="001C710E"/>
    <w:rsid w:val="001C7EBE"/>
    <w:rsid w:val="001D02E8"/>
    <w:rsid w:val="001D0B0E"/>
    <w:rsid w:val="001D0F6D"/>
    <w:rsid w:val="001D1142"/>
    <w:rsid w:val="001D32E7"/>
    <w:rsid w:val="001D35A7"/>
    <w:rsid w:val="001D5C29"/>
    <w:rsid w:val="001D6633"/>
    <w:rsid w:val="001D6739"/>
    <w:rsid w:val="001E06E7"/>
    <w:rsid w:val="001E2763"/>
    <w:rsid w:val="001E2C61"/>
    <w:rsid w:val="001E3955"/>
    <w:rsid w:val="001E3C76"/>
    <w:rsid w:val="001E41A0"/>
    <w:rsid w:val="001E4DF6"/>
    <w:rsid w:val="001E4EC7"/>
    <w:rsid w:val="001E627F"/>
    <w:rsid w:val="001F068F"/>
    <w:rsid w:val="001F074D"/>
    <w:rsid w:val="001F1738"/>
    <w:rsid w:val="001F241C"/>
    <w:rsid w:val="001F3DB1"/>
    <w:rsid w:val="001F5414"/>
    <w:rsid w:val="001F5971"/>
    <w:rsid w:val="001F641A"/>
    <w:rsid w:val="001F65B7"/>
    <w:rsid w:val="001F6670"/>
    <w:rsid w:val="001F71D2"/>
    <w:rsid w:val="00200077"/>
    <w:rsid w:val="00200CE3"/>
    <w:rsid w:val="00200D40"/>
    <w:rsid w:val="002011F9"/>
    <w:rsid w:val="00203F45"/>
    <w:rsid w:val="00204606"/>
    <w:rsid w:val="002058DA"/>
    <w:rsid w:val="002065CE"/>
    <w:rsid w:val="00206BFF"/>
    <w:rsid w:val="0021124A"/>
    <w:rsid w:val="002134CC"/>
    <w:rsid w:val="00214636"/>
    <w:rsid w:val="002163F6"/>
    <w:rsid w:val="00216915"/>
    <w:rsid w:val="002169B6"/>
    <w:rsid w:val="002175EC"/>
    <w:rsid w:val="0021768D"/>
    <w:rsid w:val="002178E2"/>
    <w:rsid w:val="00220865"/>
    <w:rsid w:val="0022272F"/>
    <w:rsid w:val="002238B3"/>
    <w:rsid w:val="00224195"/>
    <w:rsid w:val="00230498"/>
    <w:rsid w:val="00232145"/>
    <w:rsid w:val="00232908"/>
    <w:rsid w:val="00232BF5"/>
    <w:rsid w:val="00233438"/>
    <w:rsid w:val="00233565"/>
    <w:rsid w:val="00234296"/>
    <w:rsid w:val="00235259"/>
    <w:rsid w:val="00235278"/>
    <w:rsid w:val="00235A9A"/>
    <w:rsid w:val="00235E8E"/>
    <w:rsid w:val="00236243"/>
    <w:rsid w:val="002409C3"/>
    <w:rsid w:val="00240F10"/>
    <w:rsid w:val="002414E0"/>
    <w:rsid w:val="00241DE5"/>
    <w:rsid w:val="00243178"/>
    <w:rsid w:val="0024378E"/>
    <w:rsid w:val="00244E98"/>
    <w:rsid w:val="002454FA"/>
    <w:rsid w:val="00245A69"/>
    <w:rsid w:val="002507CD"/>
    <w:rsid w:val="00250B77"/>
    <w:rsid w:val="00251145"/>
    <w:rsid w:val="002512A9"/>
    <w:rsid w:val="002544E0"/>
    <w:rsid w:val="00254B31"/>
    <w:rsid w:val="0026105E"/>
    <w:rsid w:val="0026154E"/>
    <w:rsid w:val="00261751"/>
    <w:rsid w:val="002624E0"/>
    <w:rsid w:val="002634D1"/>
    <w:rsid w:val="002635D3"/>
    <w:rsid w:val="002647E2"/>
    <w:rsid w:val="002664F0"/>
    <w:rsid w:val="0027070B"/>
    <w:rsid w:val="00272ADD"/>
    <w:rsid w:val="00273B26"/>
    <w:rsid w:val="00275CDC"/>
    <w:rsid w:val="00275EFD"/>
    <w:rsid w:val="00277663"/>
    <w:rsid w:val="0028290B"/>
    <w:rsid w:val="00283E67"/>
    <w:rsid w:val="00286112"/>
    <w:rsid w:val="00286A25"/>
    <w:rsid w:val="00294404"/>
    <w:rsid w:val="00294D88"/>
    <w:rsid w:val="00295164"/>
    <w:rsid w:val="00296538"/>
    <w:rsid w:val="00297349"/>
    <w:rsid w:val="00297EA7"/>
    <w:rsid w:val="002A2A83"/>
    <w:rsid w:val="002A2DC6"/>
    <w:rsid w:val="002A315A"/>
    <w:rsid w:val="002A3221"/>
    <w:rsid w:val="002A7C3C"/>
    <w:rsid w:val="002B1EED"/>
    <w:rsid w:val="002B2301"/>
    <w:rsid w:val="002B27A4"/>
    <w:rsid w:val="002B2886"/>
    <w:rsid w:val="002B34B0"/>
    <w:rsid w:val="002B4E4F"/>
    <w:rsid w:val="002B5395"/>
    <w:rsid w:val="002B7EA3"/>
    <w:rsid w:val="002C74E7"/>
    <w:rsid w:val="002D0DB5"/>
    <w:rsid w:val="002D24C2"/>
    <w:rsid w:val="002D343B"/>
    <w:rsid w:val="002D3634"/>
    <w:rsid w:val="002D4D40"/>
    <w:rsid w:val="002D573D"/>
    <w:rsid w:val="002D65D8"/>
    <w:rsid w:val="002E0104"/>
    <w:rsid w:val="002E0659"/>
    <w:rsid w:val="002E0896"/>
    <w:rsid w:val="002E0BAA"/>
    <w:rsid w:val="002E1F91"/>
    <w:rsid w:val="002E363A"/>
    <w:rsid w:val="002E7A76"/>
    <w:rsid w:val="002F0B2A"/>
    <w:rsid w:val="002F20C4"/>
    <w:rsid w:val="002F296A"/>
    <w:rsid w:val="002F3730"/>
    <w:rsid w:val="002F3A39"/>
    <w:rsid w:val="002F4128"/>
    <w:rsid w:val="002F500A"/>
    <w:rsid w:val="002F7907"/>
    <w:rsid w:val="00300FB0"/>
    <w:rsid w:val="0030120A"/>
    <w:rsid w:val="00301331"/>
    <w:rsid w:val="003025D6"/>
    <w:rsid w:val="00302D14"/>
    <w:rsid w:val="0030312E"/>
    <w:rsid w:val="00303AE7"/>
    <w:rsid w:val="0030427B"/>
    <w:rsid w:val="003042CE"/>
    <w:rsid w:val="0030505E"/>
    <w:rsid w:val="003052E4"/>
    <w:rsid w:val="003058A4"/>
    <w:rsid w:val="00305ED8"/>
    <w:rsid w:val="0030653D"/>
    <w:rsid w:val="00307945"/>
    <w:rsid w:val="00311DC9"/>
    <w:rsid w:val="0031506F"/>
    <w:rsid w:val="00320CA3"/>
    <w:rsid w:val="00321BE5"/>
    <w:rsid w:val="003226E3"/>
    <w:rsid w:val="00322747"/>
    <w:rsid w:val="00324154"/>
    <w:rsid w:val="0032684E"/>
    <w:rsid w:val="00326885"/>
    <w:rsid w:val="0033077F"/>
    <w:rsid w:val="00330DC4"/>
    <w:rsid w:val="00330E3F"/>
    <w:rsid w:val="00331713"/>
    <w:rsid w:val="0033316F"/>
    <w:rsid w:val="00333F34"/>
    <w:rsid w:val="0033530E"/>
    <w:rsid w:val="00336222"/>
    <w:rsid w:val="00336CDC"/>
    <w:rsid w:val="00337382"/>
    <w:rsid w:val="00337DAF"/>
    <w:rsid w:val="0034129C"/>
    <w:rsid w:val="00341DEA"/>
    <w:rsid w:val="00342370"/>
    <w:rsid w:val="00344567"/>
    <w:rsid w:val="00345212"/>
    <w:rsid w:val="00346AE7"/>
    <w:rsid w:val="00347236"/>
    <w:rsid w:val="003505AD"/>
    <w:rsid w:val="00350651"/>
    <w:rsid w:val="0035131D"/>
    <w:rsid w:val="0035290D"/>
    <w:rsid w:val="00352ACD"/>
    <w:rsid w:val="00353E73"/>
    <w:rsid w:val="003540F0"/>
    <w:rsid w:val="00354297"/>
    <w:rsid w:val="00354509"/>
    <w:rsid w:val="00355156"/>
    <w:rsid w:val="003554F3"/>
    <w:rsid w:val="00355BAB"/>
    <w:rsid w:val="00360091"/>
    <w:rsid w:val="00360552"/>
    <w:rsid w:val="00361283"/>
    <w:rsid w:val="00361365"/>
    <w:rsid w:val="00361F1A"/>
    <w:rsid w:val="0036244B"/>
    <w:rsid w:val="0036386D"/>
    <w:rsid w:val="0036405C"/>
    <w:rsid w:val="00364F81"/>
    <w:rsid w:val="00366C68"/>
    <w:rsid w:val="00370572"/>
    <w:rsid w:val="003707BD"/>
    <w:rsid w:val="0037187F"/>
    <w:rsid w:val="00372781"/>
    <w:rsid w:val="0037299E"/>
    <w:rsid w:val="00374170"/>
    <w:rsid w:val="003758A6"/>
    <w:rsid w:val="00375E73"/>
    <w:rsid w:val="0037732A"/>
    <w:rsid w:val="003803EC"/>
    <w:rsid w:val="003808A3"/>
    <w:rsid w:val="003814C2"/>
    <w:rsid w:val="00381DB5"/>
    <w:rsid w:val="00382461"/>
    <w:rsid w:val="00383371"/>
    <w:rsid w:val="00384C63"/>
    <w:rsid w:val="00384EBF"/>
    <w:rsid w:val="00385A06"/>
    <w:rsid w:val="00385B53"/>
    <w:rsid w:val="003861B4"/>
    <w:rsid w:val="003865CA"/>
    <w:rsid w:val="00386666"/>
    <w:rsid w:val="00390A4E"/>
    <w:rsid w:val="00390B98"/>
    <w:rsid w:val="0039134D"/>
    <w:rsid w:val="00393F31"/>
    <w:rsid w:val="00396A9A"/>
    <w:rsid w:val="00396BDE"/>
    <w:rsid w:val="003A005E"/>
    <w:rsid w:val="003A0376"/>
    <w:rsid w:val="003A4F3C"/>
    <w:rsid w:val="003A5587"/>
    <w:rsid w:val="003A61B4"/>
    <w:rsid w:val="003A7598"/>
    <w:rsid w:val="003B0BDC"/>
    <w:rsid w:val="003B131E"/>
    <w:rsid w:val="003B1E38"/>
    <w:rsid w:val="003B45A0"/>
    <w:rsid w:val="003B464C"/>
    <w:rsid w:val="003B4767"/>
    <w:rsid w:val="003B5986"/>
    <w:rsid w:val="003B5CE5"/>
    <w:rsid w:val="003B6541"/>
    <w:rsid w:val="003B6F01"/>
    <w:rsid w:val="003C2220"/>
    <w:rsid w:val="003C3146"/>
    <w:rsid w:val="003C4A1A"/>
    <w:rsid w:val="003C5C8A"/>
    <w:rsid w:val="003C5C9E"/>
    <w:rsid w:val="003C5D74"/>
    <w:rsid w:val="003C765A"/>
    <w:rsid w:val="003D02B7"/>
    <w:rsid w:val="003D1A43"/>
    <w:rsid w:val="003D2919"/>
    <w:rsid w:val="003D45E9"/>
    <w:rsid w:val="003D4774"/>
    <w:rsid w:val="003D52CF"/>
    <w:rsid w:val="003D60E6"/>
    <w:rsid w:val="003D649D"/>
    <w:rsid w:val="003E4167"/>
    <w:rsid w:val="003E463C"/>
    <w:rsid w:val="003E4B42"/>
    <w:rsid w:val="003E6967"/>
    <w:rsid w:val="003E7427"/>
    <w:rsid w:val="003E7AE5"/>
    <w:rsid w:val="003F129B"/>
    <w:rsid w:val="003F174B"/>
    <w:rsid w:val="003F3E04"/>
    <w:rsid w:val="003F56E0"/>
    <w:rsid w:val="003F56FB"/>
    <w:rsid w:val="003F66B4"/>
    <w:rsid w:val="003F719E"/>
    <w:rsid w:val="003F7D27"/>
    <w:rsid w:val="003F7DEC"/>
    <w:rsid w:val="004045B5"/>
    <w:rsid w:val="00404B30"/>
    <w:rsid w:val="00404B5B"/>
    <w:rsid w:val="00407D07"/>
    <w:rsid w:val="00410269"/>
    <w:rsid w:val="00410874"/>
    <w:rsid w:val="00411D6E"/>
    <w:rsid w:val="0041527C"/>
    <w:rsid w:val="004164A4"/>
    <w:rsid w:val="00417D17"/>
    <w:rsid w:val="004211A7"/>
    <w:rsid w:val="004218D5"/>
    <w:rsid w:val="00422DC9"/>
    <w:rsid w:val="00422E07"/>
    <w:rsid w:val="0042405C"/>
    <w:rsid w:val="00424CD1"/>
    <w:rsid w:val="00427421"/>
    <w:rsid w:val="0042747F"/>
    <w:rsid w:val="00427D6C"/>
    <w:rsid w:val="004308B4"/>
    <w:rsid w:val="00430C46"/>
    <w:rsid w:val="00430D7D"/>
    <w:rsid w:val="00433999"/>
    <w:rsid w:val="00434A50"/>
    <w:rsid w:val="00435AF1"/>
    <w:rsid w:val="004365B2"/>
    <w:rsid w:val="0043729F"/>
    <w:rsid w:val="004373EC"/>
    <w:rsid w:val="00440800"/>
    <w:rsid w:val="004443CF"/>
    <w:rsid w:val="00446D19"/>
    <w:rsid w:val="00447B72"/>
    <w:rsid w:val="00447D38"/>
    <w:rsid w:val="004500F5"/>
    <w:rsid w:val="004508C1"/>
    <w:rsid w:val="0045092C"/>
    <w:rsid w:val="004535B7"/>
    <w:rsid w:val="00453D2A"/>
    <w:rsid w:val="00453F45"/>
    <w:rsid w:val="00455442"/>
    <w:rsid w:val="00455D7C"/>
    <w:rsid w:val="00455FB2"/>
    <w:rsid w:val="0045633E"/>
    <w:rsid w:val="004572FA"/>
    <w:rsid w:val="004573F2"/>
    <w:rsid w:val="00461561"/>
    <w:rsid w:val="0046387B"/>
    <w:rsid w:val="00464F21"/>
    <w:rsid w:val="00467110"/>
    <w:rsid w:val="00470464"/>
    <w:rsid w:val="004711C2"/>
    <w:rsid w:val="004712F8"/>
    <w:rsid w:val="00471937"/>
    <w:rsid w:val="00471AFF"/>
    <w:rsid w:val="0047473D"/>
    <w:rsid w:val="00474F5C"/>
    <w:rsid w:val="0047723B"/>
    <w:rsid w:val="00477746"/>
    <w:rsid w:val="00480CFA"/>
    <w:rsid w:val="00481B50"/>
    <w:rsid w:val="00482300"/>
    <w:rsid w:val="004831A7"/>
    <w:rsid w:val="00484C3A"/>
    <w:rsid w:val="00484E4D"/>
    <w:rsid w:val="004859D5"/>
    <w:rsid w:val="00486B75"/>
    <w:rsid w:val="0049001C"/>
    <w:rsid w:val="004922F8"/>
    <w:rsid w:val="0049253D"/>
    <w:rsid w:val="004933C3"/>
    <w:rsid w:val="0049369F"/>
    <w:rsid w:val="00497A4C"/>
    <w:rsid w:val="00497CF7"/>
    <w:rsid w:val="004A00D4"/>
    <w:rsid w:val="004A1EFF"/>
    <w:rsid w:val="004A2602"/>
    <w:rsid w:val="004A300C"/>
    <w:rsid w:val="004A3222"/>
    <w:rsid w:val="004A3CAF"/>
    <w:rsid w:val="004A5055"/>
    <w:rsid w:val="004A519B"/>
    <w:rsid w:val="004A5838"/>
    <w:rsid w:val="004A6D0D"/>
    <w:rsid w:val="004B0A9A"/>
    <w:rsid w:val="004B0DBD"/>
    <w:rsid w:val="004B0FE7"/>
    <w:rsid w:val="004B2199"/>
    <w:rsid w:val="004B27BE"/>
    <w:rsid w:val="004B422D"/>
    <w:rsid w:val="004B5923"/>
    <w:rsid w:val="004B7492"/>
    <w:rsid w:val="004B7A23"/>
    <w:rsid w:val="004C0FCB"/>
    <w:rsid w:val="004C1861"/>
    <w:rsid w:val="004C2469"/>
    <w:rsid w:val="004C47FC"/>
    <w:rsid w:val="004C5BF2"/>
    <w:rsid w:val="004C5C3B"/>
    <w:rsid w:val="004C7582"/>
    <w:rsid w:val="004D2009"/>
    <w:rsid w:val="004D3064"/>
    <w:rsid w:val="004D7529"/>
    <w:rsid w:val="004E02A8"/>
    <w:rsid w:val="004E060B"/>
    <w:rsid w:val="004E0875"/>
    <w:rsid w:val="004E0D20"/>
    <w:rsid w:val="004E19DF"/>
    <w:rsid w:val="004E1B09"/>
    <w:rsid w:val="004E20CB"/>
    <w:rsid w:val="004E2EAD"/>
    <w:rsid w:val="004E5A03"/>
    <w:rsid w:val="004E610A"/>
    <w:rsid w:val="004E6278"/>
    <w:rsid w:val="004E721D"/>
    <w:rsid w:val="004E7AB5"/>
    <w:rsid w:val="004E7B5F"/>
    <w:rsid w:val="004E7E9C"/>
    <w:rsid w:val="004E7EB6"/>
    <w:rsid w:val="004F0B34"/>
    <w:rsid w:val="004F0DA2"/>
    <w:rsid w:val="004F0F97"/>
    <w:rsid w:val="004F2A24"/>
    <w:rsid w:val="004F4075"/>
    <w:rsid w:val="004F499F"/>
    <w:rsid w:val="004F52C4"/>
    <w:rsid w:val="004F6FB3"/>
    <w:rsid w:val="004F70B2"/>
    <w:rsid w:val="004F725C"/>
    <w:rsid w:val="004F74FE"/>
    <w:rsid w:val="00501FA1"/>
    <w:rsid w:val="00502375"/>
    <w:rsid w:val="00505E8F"/>
    <w:rsid w:val="005067D1"/>
    <w:rsid w:val="005071C8"/>
    <w:rsid w:val="0050780E"/>
    <w:rsid w:val="005107C4"/>
    <w:rsid w:val="005109C0"/>
    <w:rsid w:val="00510AA1"/>
    <w:rsid w:val="005116FA"/>
    <w:rsid w:val="0051208D"/>
    <w:rsid w:val="00512179"/>
    <w:rsid w:val="00512C95"/>
    <w:rsid w:val="0051378A"/>
    <w:rsid w:val="00517517"/>
    <w:rsid w:val="005175EE"/>
    <w:rsid w:val="0052004F"/>
    <w:rsid w:val="0052132A"/>
    <w:rsid w:val="005216FF"/>
    <w:rsid w:val="0052180F"/>
    <w:rsid w:val="005223BD"/>
    <w:rsid w:val="00523AE4"/>
    <w:rsid w:val="00525265"/>
    <w:rsid w:val="00525C7E"/>
    <w:rsid w:val="00526172"/>
    <w:rsid w:val="005268DC"/>
    <w:rsid w:val="005278AB"/>
    <w:rsid w:val="0053036E"/>
    <w:rsid w:val="00531FB8"/>
    <w:rsid w:val="005322F6"/>
    <w:rsid w:val="00533194"/>
    <w:rsid w:val="00535864"/>
    <w:rsid w:val="0053586A"/>
    <w:rsid w:val="00536536"/>
    <w:rsid w:val="00537505"/>
    <w:rsid w:val="00537A87"/>
    <w:rsid w:val="00537B8F"/>
    <w:rsid w:val="00542FCD"/>
    <w:rsid w:val="0054355E"/>
    <w:rsid w:val="00543CFF"/>
    <w:rsid w:val="005446CF"/>
    <w:rsid w:val="005448F3"/>
    <w:rsid w:val="00544DA1"/>
    <w:rsid w:val="00545C57"/>
    <w:rsid w:val="00545FB0"/>
    <w:rsid w:val="00546886"/>
    <w:rsid w:val="00547E94"/>
    <w:rsid w:val="00550661"/>
    <w:rsid w:val="005507FC"/>
    <w:rsid w:val="00550D35"/>
    <w:rsid w:val="00550DF6"/>
    <w:rsid w:val="00553429"/>
    <w:rsid w:val="00553832"/>
    <w:rsid w:val="00553A07"/>
    <w:rsid w:val="00554149"/>
    <w:rsid w:val="00554558"/>
    <w:rsid w:val="005546E4"/>
    <w:rsid w:val="00557C2E"/>
    <w:rsid w:val="00561B67"/>
    <w:rsid w:val="00561F29"/>
    <w:rsid w:val="005634DC"/>
    <w:rsid w:val="005638B5"/>
    <w:rsid w:val="005639AF"/>
    <w:rsid w:val="00564533"/>
    <w:rsid w:val="005645C1"/>
    <w:rsid w:val="0056551C"/>
    <w:rsid w:val="00565B60"/>
    <w:rsid w:val="00566306"/>
    <w:rsid w:val="00566F1E"/>
    <w:rsid w:val="00567B52"/>
    <w:rsid w:val="00571E8D"/>
    <w:rsid w:val="005747C5"/>
    <w:rsid w:val="00575CA8"/>
    <w:rsid w:val="0058017F"/>
    <w:rsid w:val="005807A7"/>
    <w:rsid w:val="00580B7D"/>
    <w:rsid w:val="005847A8"/>
    <w:rsid w:val="005851CB"/>
    <w:rsid w:val="0058554E"/>
    <w:rsid w:val="005857F4"/>
    <w:rsid w:val="00585C12"/>
    <w:rsid w:val="00586ACD"/>
    <w:rsid w:val="00587E18"/>
    <w:rsid w:val="00587FB9"/>
    <w:rsid w:val="0059009D"/>
    <w:rsid w:val="0059030A"/>
    <w:rsid w:val="0059258B"/>
    <w:rsid w:val="0059317B"/>
    <w:rsid w:val="0059329B"/>
    <w:rsid w:val="00595D91"/>
    <w:rsid w:val="00595E4E"/>
    <w:rsid w:val="00596109"/>
    <w:rsid w:val="00596890"/>
    <w:rsid w:val="00597340"/>
    <w:rsid w:val="005A00A2"/>
    <w:rsid w:val="005A1D99"/>
    <w:rsid w:val="005A2D8C"/>
    <w:rsid w:val="005A3038"/>
    <w:rsid w:val="005A3B53"/>
    <w:rsid w:val="005A3BEE"/>
    <w:rsid w:val="005A42F7"/>
    <w:rsid w:val="005A7A96"/>
    <w:rsid w:val="005B2F92"/>
    <w:rsid w:val="005B3584"/>
    <w:rsid w:val="005B3CE3"/>
    <w:rsid w:val="005B3EC7"/>
    <w:rsid w:val="005B499C"/>
    <w:rsid w:val="005B4E53"/>
    <w:rsid w:val="005B5DB6"/>
    <w:rsid w:val="005B603B"/>
    <w:rsid w:val="005C0AAD"/>
    <w:rsid w:val="005C1BC6"/>
    <w:rsid w:val="005C236D"/>
    <w:rsid w:val="005C2891"/>
    <w:rsid w:val="005C3456"/>
    <w:rsid w:val="005C3967"/>
    <w:rsid w:val="005C4B61"/>
    <w:rsid w:val="005C53E9"/>
    <w:rsid w:val="005C5731"/>
    <w:rsid w:val="005C5C77"/>
    <w:rsid w:val="005C7106"/>
    <w:rsid w:val="005C76F0"/>
    <w:rsid w:val="005D10DC"/>
    <w:rsid w:val="005D224D"/>
    <w:rsid w:val="005D361F"/>
    <w:rsid w:val="005D599C"/>
    <w:rsid w:val="005D627D"/>
    <w:rsid w:val="005D646D"/>
    <w:rsid w:val="005D6C28"/>
    <w:rsid w:val="005D6C45"/>
    <w:rsid w:val="005E021D"/>
    <w:rsid w:val="005E043E"/>
    <w:rsid w:val="005E0BA3"/>
    <w:rsid w:val="005E1125"/>
    <w:rsid w:val="005E1B05"/>
    <w:rsid w:val="005E1CEE"/>
    <w:rsid w:val="005E259D"/>
    <w:rsid w:val="005E3041"/>
    <w:rsid w:val="005E395D"/>
    <w:rsid w:val="005E512E"/>
    <w:rsid w:val="005E520E"/>
    <w:rsid w:val="005E623F"/>
    <w:rsid w:val="005E6A30"/>
    <w:rsid w:val="005E6E68"/>
    <w:rsid w:val="005E6EBD"/>
    <w:rsid w:val="005F1BCE"/>
    <w:rsid w:val="005F4C7D"/>
    <w:rsid w:val="005F7DD0"/>
    <w:rsid w:val="0060015E"/>
    <w:rsid w:val="00601542"/>
    <w:rsid w:val="00601DBD"/>
    <w:rsid w:val="00603A3C"/>
    <w:rsid w:val="00604567"/>
    <w:rsid w:val="00611363"/>
    <w:rsid w:val="006126AC"/>
    <w:rsid w:val="0061284B"/>
    <w:rsid w:val="0061328D"/>
    <w:rsid w:val="00613698"/>
    <w:rsid w:val="00614219"/>
    <w:rsid w:val="00614484"/>
    <w:rsid w:val="00614E59"/>
    <w:rsid w:val="0061621C"/>
    <w:rsid w:val="006174EF"/>
    <w:rsid w:val="00617BB4"/>
    <w:rsid w:val="0062080F"/>
    <w:rsid w:val="00620A69"/>
    <w:rsid w:val="00620BA1"/>
    <w:rsid w:val="00621E77"/>
    <w:rsid w:val="0062337B"/>
    <w:rsid w:val="006234D1"/>
    <w:rsid w:val="006245CD"/>
    <w:rsid w:val="00626738"/>
    <w:rsid w:val="00630261"/>
    <w:rsid w:val="00630997"/>
    <w:rsid w:val="00632346"/>
    <w:rsid w:val="00635015"/>
    <w:rsid w:val="0063508A"/>
    <w:rsid w:val="00635C2A"/>
    <w:rsid w:val="00635F10"/>
    <w:rsid w:val="00636004"/>
    <w:rsid w:val="00637A93"/>
    <w:rsid w:val="006407F8"/>
    <w:rsid w:val="006418E1"/>
    <w:rsid w:val="00641A34"/>
    <w:rsid w:val="00642AD5"/>
    <w:rsid w:val="00643AA7"/>
    <w:rsid w:val="00645044"/>
    <w:rsid w:val="00646AD3"/>
    <w:rsid w:val="00646F1C"/>
    <w:rsid w:val="00647D09"/>
    <w:rsid w:val="00652F1A"/>
    <w:rsid w:val="00653D0B"/>
    <w:rsid w:val="00654167"/>
    <w:rsid w:val="00655166"/>
    <w:rsid w:val="00655715"/>
    <w:rsid w:val="00655716"/>
    <w:rsid w:val="006565C2"/>
    <w:rsid w:val="006568FE"/>
    <w:rsid w:val="00656A57"/>
    <w:rsid w:val="00657F44"/>
    <w:rsid w:val="00660826"/>
    <w:rsid w:val="0066083F"/>
    <w:rsid w:val="006612E5"/>
    <w:rsid w:val="00663316"/>
    <w:rsid w:val="00663FD4"/>
    <w:rsid w:val="00664C80"/>
    <w:rsid w:val="00665251"/>
    <w:rsid w:val="00665725"/>
    <w:rsid w:val="00665E51"/>
    <w:rsid w:val="00666132"/>
    <w:rsid w:val="006661BA"/>
    <w:rsid w:val="00666265"/>
    <w:rsid w:val="00666446"/>
    <w:rsid w:val="0067006E"/>
    <w:rsid w:val="006706F8"/>
    <w:rsid w:val="00673F1C"/>
    <w:rsid w:val="006742E9"/>
    <w:rsid w:val="00677424"/>
    <w:rsid w:val="00680FDA"/>
    <w:rsid w:val="006811FD"/>
    <w:rsid w:val="00681727"/>
    <w:rsid w:val="00681F66"/>
    <w:rsid w:val="00682237"/>
    <w:rsid w:val="00683E65"/>
    <w:rsid w:val="00685D97"/>
    <w:rsid w:val="00686DC0"/>
    <w:rsid w:val="006876FA"/>
    <w:rsid w:val="006877EA"/>
    <w:rsid w:val="0069092B"/>
    <w:rsid w:val="00690BF1"/>
    <w:rsid w:val="00691F3E"/>
    <w:rsid w:val="006924F7"/>
    <w:rsid w:val="006930AA"/>
    <w:rsid w:val="00693AAB"/>
    <w:rsid w:val="00693CE0"/>
    <w:rsid w:val="00693D17"/>
    <w:rsid w:val="00694606"/>
    <w:rsid w:val="00697519"/>
    <w:rsid w:val="00697845"/>
    <w:rsid w:val="006A160B"/>
    <w:rsid w:val="006A1844"/>
    <w:rsid w:val="006A21D8"/>
    <w:rsid w:val="006A2916"/>
    <w:rsid w:val="006A314E"/>
    <w:rsid w:val="006A45CD"/>
    <w:rsid w:val="006A4C7A"/>
    <w:rsid w:val="006A52EE"/>
    <w:rsid w:val="006A5B33"/>
    <w:rsid w:val="006A6FFF"/>
    <w:rsid w:val="006A741B"/>
    <w:rsid w:val="006B002D"/>
    <w:rsid w:val="006B2187"/>
    <w:rsid w:val="006B3B56"/>
    <w:rsid w:val="006B3BFD"/>
    <w:rsid w:val="006B46A3"/>
    <w:rsid w:val="006B57A2"/>
    <w:rsid w:val="006B62AD"/>
    <w:rsid w:val="006C15DA"/>
    <w:rsid w:val="006C1A59"/>
    <w:rsid w:val="006C2179"/>
    <w:rsid w:val="006C3090"/>
    <w:rsid w:val="006C4D07"/>
    <w:rsid w:val="006C5003"/>
    <w:rsid w:val="006C543A"/>
    <w:rsid w:val="006C5FCB"/>
    <w:rsid w:val="006C6279"/>
    <w:rsid w:val="006C665F"/>
    <w:rsid w:val="006C7167"/>
    <w:rsid w:val="006D13EB"/>
    <w:rsid w:val="006D24BD"/>
    <w:rsid w:val="006D27DE"/>
    <w:rsid w:val="006D286A"/>
    <w:rsid w:val="006D3AEE"/>
    <w:rsid w:val="006D3B17"/>
    <w:rsid w:val="006D3D17"/>
    <w:rsid w:val="006D4A57"/>
    <w:rsid w:val="006D7A38"/>
    <w:rsid w:val="006D7BAD"/>
    <w:rsid w:val="006E01B4"/>
    <w:rsid w:val="006E1223"/>
    <w:rsid w:val="006E19BD"/>
    <w:rsid w:val="006E1D0C"/>
    <w:rsid w:val="006E22BD"/>
    <w:rsid w:val="006E2A94"/>
    <w:rsid w:val="006E2FEA"/>
    <w:rsid w:val="006E302B"/>
    <w:rsid w:val="006E43EA"/>
    <w:rsid w:val="006E5BBB"/>
    <w:rsid w:val="006E66F7"/>
    <w:rsid w:val="006E6E07"/>
    <w:rsid w:val="006F0CB9"/>
    <w:rsid w:val="006F27FF"/>
    <w:rsid w:val="006F37A6"/>
    <w:rsid w:val="006F5345"/>
    <w:rsid w:val="006F5989"/>
    <w:rsid w:val="006F6243"/>
    <w:rsid w:val="006F6C73"/>
    <w:rsid w:val="006F75D7"/>
    <w:rsid w:val="006F7AB9"/>
    <w:rsid w:val="00700DB4"/>
    <w:rsid w:val="00701E0A"/>
    <w:rsid w:val="00702AEF"/>
    <w:rsid w:val="00703865"/>
    <w:rsid w:val="00705707"/>
    <w:rsid w:val="00705A56"/>
    <w:rsid w:val="00705BA0"/>
    <w:rsid w:val="00705F13"/>
    <w:rsid w:val="00710817"/>
    <w:rsid w:val="007128FC"/>
    <w:rsid w:val="00713C52"/>
    <w:rsid w:val="00713FC1"/>
    <w:rsid w:val="007164EC"/>
    <w:rsid w:val="00716FCE"/>
    <w:rsid w:val="0071709A"/>
    <w:rsid w:val="00717854"/>
    <w:rsid w:val="007209D1"/>
    <w:rsid w:val="0072133A"/>
    <w:rsid w:val="0072179F"/>
    <w:rsid w:val="00721B0A"/>
    <w:rsid w:val="0072232C"/>
    <w:rsid w:val="007232DE"/>
    <w:rsid w:val="00724052"/>
    <w:rsid w:val="0072486D"/>
    <w:rsid w:val="00725396"/>
    <w:rsid w:val="0072553D"/>
    <w:rsid w:val="00726B70"/>
    <w:rsid w:val="00726CEC"/>
    <w:rsid w:val="007276F5"/>
    <w:rsid w:val="007318B1"/>
    <w:rsid w:val="0073193F"/>
    <w:rsid w:val="00731D76"/>
    <w:rsid w:val="00732002"/>
    <w:rsid w:val="00733893"/>
    <w:rsid w:val="00733A4D"/>
    <w:rsid w:val="0073420F"/>
    <w:rsid w:val="00734E42"/>
    <w:rsid w:val="007354D2"/>
    <w:rsid w:val="0073593F"/>
    <w:rsid w:val="00735CF8"/>
    <w:rsid w:val="00740BC3"/>
    <w:rsid w:val="00742902"/>
    <w:rsid w:val="00742944"/>
    <w:rsid w:val="0074570D"/>
    <w:rsid w:val="00746A84"/>
    <w:rsid w:val="007472FC"/>
    <w:rsid w:val="00750174"/>
    <w:rsid w:val="00750DAF"/>
    <w:rsid w:val="00751D9C"/>
    <w:rsid w:val="0075213E"/>
    <w:rsid w:val="00753C13"/>
    <w:rsid w:val="0075566A"/>
    <w:rsid w:val="00756F15"/>
    <w:rsid w:val="0075722E"/>
    <w:rsid w:val="007575BF"/>
    <w:rsid w:val="0075771C"/>
    <w:rsid w:val="00760BF9"/>
    <w:rsid w:val="00761718"/>
    <w:rsid w:val="007626AB"/>
    <w:rsid w:val="0076304D"/>
    <w:rsid w:val="0076381D"/>
    <w:rsid w:val="00763B6D"/>
    <w:rsid w:val="00767570"/>
    <w:rsid w:val="007705DD"/>
    <w:rsid w:val="00770CB3"/>
    <w:rsid w:val="00771270"/>
    <w:rsid w:val="0077188D"/>
    <w:rsid w:val="00772D9F"/>
    <w:rsid w:val="00773DBB"/>
    <w:rsid w:val="00774668"/>
    <w:rsid w:val="00775489"/>
    <w:rsid w:val="007755BE"/>
    <w:rsid w:val="00775C2E"/>
    <w:rsid w:val="0077789B"/>
    <w:rsid w:val="0078081C"/>
    <w:rsid w:val="007809B4"/>
    <w:rsid w:val="00782F24"/>
    <w:rsid w:val="007842B8"/>
    <w:rsid w:val="00784396"/>
    <w:rsid w:val="00784BEC"/>
    <w:rsid w:val="0078522C"/>
    <w:rsid w:val="007877C3"/>
    <w:rsid w:val="00787A31"/>
    <w:rsid w:val="00787CD0"/>
    <w:rsid w:val="00790A86"/>
    <w:rsid w:val="00791C10"/>
    <w:rsid w:val="0079277C"/>
    <w:rsid w:val="007931B8"/>
    <w:rsid w:val="007938E8"/>
    <w:rsid w:val="00793902"/>
    <w:rsid w:val="00794044"/>
    <w:rsid w:val="007955C5"/>
    <w:rsid w:val="00796F40"/>
    <w:rsid w:val="00796FEF"/>
    <w:rsid w:val="007A12E8"/>
    <w:rsid w:val="007A137D"/>
    <w:rsid w:val="007A1BA7"/>
    <w:rsid w:val="007A3DBD"/>
    <w:rsid w:val="007A5F96"/>
    <w:rsid w:val="007A7424"/>
    <w:rsid w:val="007B0EA3"/>
    <w:rsid w:val="007B16C4"/>
    <w:rsid w:val="007B23DA"/>
    <w:rsid w:val="007B42CF"/>
    <w:rsid w:val="007B5C63"/>
    <w:rsid w:val="007B663C"/>
    <w:rsid w:val="007C04F6"/>
    <w:rsid w:val="007C1F2F"/>
    <w:rsid w:val="007C28D6"/>
    <w:rsid w:val="007C2FD0"/>
    <w:rsid w:val="007C4131"/>
    <w:rsid w:val="007C49A3"/>
    <w:rsid w:val="007C4E58"/>
    <w:rsid w:val="007C4F1B"/>
    <w:rsid w:val="007C50E1"/>
    <w:rsid w:val="007C581D"/>
    <w:rsid w:val="007C6AD1"/>
    <w:rsid w:val="007C7381"/>
    <w:rsid w:val="007C75FF"/>
    <w:rsid w:val="007D0687"/>
    <w:rsid w:val="007D0CE9"/>
    <w:rsid w:val="007D186D"/>
    <w:rsid w:val="007D4146"/>
    <w:rsid w:val="007D45E4"/>
    <w:rsid w:val="007D4B50"/>
    <w:rsid w:val="007D7C2F"/>
    <w:rsid w:val="007E0856"/>
    <w:rsid w:val="007E0D86"/>
    <w:rsid w:val="007E1055"/>
    <w:rsid w:val="007E2E3B"/>
    <w:rsid w:val="007E2F85"/>
    <w:rsid w:val="007E3357"/>
    <w:rsid w:val="007E3446"/>
    <w:rsid w:val="007E3F9A"/>
    <w:rsid w:val="007E6699"/>
    <w:rsid w:val="007E77FA"/>
    <w:rsid w:val="007F042B"/>
    <w:rsid w:val="007F1996"/>
    <w:rsid w:val="007F205D"/>
    <w:rsid w:val="007F315D"/>
    <w:rsid w:val="007F3E08"/>
    <w:rsid w:val="007F5171"/>
    <w:rsid w:val="007F593C"/>
    <w:rsid w:val="007F654D"/>
    <w:rsid w:val="00801D85"/>
    <w:rsid w:val="00801DB3"/>
    <w:rsid w:val="008024C7"/>
    <w:rsid w:val="00802C34"/>
    <w:rsid w:val="00802EE4"/>
    <w:rsid w:val="00806275"/>
    <w:rsid w:val="00806665"/>
    <w:rsid w:val="00807D8A"/>
    <w:rsid w:val="008105CB"/>
    <w:rsid w:val="008130E1"/>
    <w:rsid w:val="00813581"/>
    <w:rsid w:val="0081473D"/>
    <w:rsid w:val="00816877"/>
    <w:rsid w:val="00816DF4"/>
    <w:rsid w:val="00816F01"/>
    <w:rsid w:val="00817F39"/>
    <w:rsid w:val="00820216"/>
    <w:rsid w:val="0082022F"/>
    <w:rsid w:val="00820713"/>
    <w:rsid w:val="00820F8E"/>
    <w:rsid w:val="00820FBD"/>
    <w:rsid w:val="0082230B"/>
    <w:rsid w:val="00823021"/>
    <w:rsid w:val="008230BA"/>
    <w:rsid w:val="00823522"/>
    <w:rsid w:val="00823727"/>
    <w:rsid w:val="00823A32"/>
    <w:rsid w:val="00824BBA"/>
    <w:rsid w:val="0082529A"/>
    <w:rsid w:val="00826036"/>
    <w:rsid w:val="00826C00"/>
    <w:rsid w:val="008307DB"/>
    <w:rsid w:val="00830C9C"/>
    <w:rsid w:val="00830F94"/>
    <w:rsid w:val="008322B8"/>
    <w:rsid w:val="008366F3"/>
    <w:rsid w:val="0084017A"/>
    <w:rsid w:val="00840406"/>
    <w:rsid w:val="00841C80"/>
    <w:rsid w:val="0084215E"/>
    <w:rsid w:val="00842F2C"/>
    <w:rsid w:val="0084338D"/>
    <w:rsid w:val="0084448F"/>
    <w:rsid w:val="008447EC"/>
    <w:rsid w:val="00844D36"/>
    <w:rsid w:val="0084502E"/>
    <w:rsid w:val="0084531F"/>
    <w:rsid w:val="0084629B"/>
    <w:rsid w:val="008462B6"/>
    <w:rsid w:val="00850FFA"/>
    <w:rsid w:val="00851B0F"/>
    <w:rsid w:val="00854357"/>
    <w:rsid w:val="0085464E"/>
    <w:rsid w:val="00854B70"/>
    <w:rsid w:val="00855DBD"/>
    <w:rsid w:val="00856879"/>
    <w:rsid w:val="00857E39"/>
    <w:rsid w:val="0086092E"/>
    <w:rsid w:val="00861078"/>
    <w:rsid w:val="0086109E"/>
    <w:rsid w:val="008612E4"/>
    <w:rsid w:val="008613C7"/>
    <w:rsid w:val="00861C54"/>
    <w:rsid w:val="00861ED1"/>
    <w:rsid w:val="00862507"/>
    <w:rsid w:val="008625AD"/>
    <w:rsid w:val="00865ED9"/>
    <w:rsid w:val="008660D6"/>
    <w:rsid w:val="00870FEE"/>
    <w:rsid w:val="00872245"/>
    <w:rsid w:val="00874213"/>
    <w:rsid w:val="00874D3E"/>
    <w:rsid w:val="00875B31"/>
    <w:rsid w:val="008762E3"/>
    <w:rsid w:val="00880529"/>
    <w:rsid w:val="0088053C"/>
    <w:rsid w:val="008808A9"/>
    <w:rsid w:val="00881819"/>
    <w:rsid w:val="008821DC"/>
    <w:rsid w:val="00883F93"/>
    <w:rsid w:val="008853E8"/>
    <w:rsid w:val="00886708"/>
    <w:rsid w:val="008878A8"/>
    <w:rsid w:val="008901A4"/>
    <w:rsid w:val="00891C5D"/>
    <w:rsid w:val="00891D2B"/>
    <w:rsid w:val="00891E1F"/>
    <w:rsid w:val="00892172"/>
    <w:rsid w:val="008A0D92"/>
    <w:rsid w:val="008A1585"/>
    <w:rsid w:val="008A26DE"/>
    <w:rsid w:val="008A3406"/>
    <w:rsid w:val="008A3640"/>
    <w:rsid w:val="008A3A4E"/>
    <w:rsid w:val="008A466B"/>
    <w:rsid w:val="008A4711"/>
    <w:rsid w:val="008A4714"/>
    <w:rsid w:val="008A4F2F"/>
    <w:rsid w:val="008A58E2"/>
    <w:rsid w:val="008A632E"/>
    <w:rsid w:val="008A64E7"/>
    <w:rsid w:val="008A676E"/>
    <w:rsid w:val="008A73A3"/>
    <w:rsid w:val="008B0701"/>
    <w:rsid w:val="008B12F7"/>
    <w:rsid w:val="008B1470"/>
    <w:rsid w:val="008B4037"/>
    <w:rsid w:val="008B6933"/>
    <w:rsid w:val="008B6ED7"/>
    <w:rsid w:val="008B7203"/>
    <w:rsid w:val="008C0241"/>
    <w:rsid w:val="008C07A8"/>
    <w:rsid w:val="008C07E3"/>
    <w:rsid w:val="008C084D"/>
    <w:rsid w:val="008C0B88"/>
    <w:rsid w:val="008C0DED"/>
    <w:rsid w:val="008C181A"/>
    <w:rsid w:val="008C1A6C"/>
    <w:rsid w:val="008C1E8B"/>
    <w:rsid w:val="008C35A9"/>
    <w:rsid w:val="008C4091"/>
    <w:rsid w:val="008C4D33"/>
    <w:rsid w:val="008C55AC"/>
    <w:rsid w:val="008C634A"/>
    <w:rsid w:val="008C63FB"/>
    <w:rsid w:val="008C6E0F"/>
    <w:rsid w:val="008C70BB"/>
    <w:rsid w:val="008C70BC"/>
    <w:rsid w:val="008C79C2"/>
    <w:rsid w:val="008D2743"/>
    <w:rsid w:val="008D329D"/>
    <w:rsid w:val="008D3E85"/>
    <w:rsid w:val="008D4C9F"/>
    <w:rsid w:val="008D5576"/>
    <w:rsid w:val="008D5B48"/>
    <w:rsid w:val="008D6482"/>
    <w:rsid w:val="008D7B25"/>
    <w:rsid w:val="008E0F46"/>
    <w:rsid w:val="008E0F5D"/>
    <w:rsid w:val="008E4833"/>
    <w:rsid w:val="008E5E3F"/>
    <w:rsid w:val="008E6435"/>
    <w:rsid w:val="008E7393"/>
    <w:rsid w:val="008F0926"/>
    <w:rsid w:val="008F187A"/>
    <w:rsid w:val="008F2723"/>
    <w:rsid w:val="008F2A39"/>
    <w:rsid w:val="008F38D3"/>
    <w:rsid w:val="008F40FD"/>
    <w:rsid w:val="008F51BA"/>
    <w:rsid w:val="008F65CA"/>
    <w:rsid w:val="008F6714"/>
    <w:rsid w:val="008F7762"/>
    <w:rsid w:val="008F792E"/>
    <w:rsid w:val="00903221"/>
    <w:rsid w:val="00903493"/>
    <w:rsid w:val="009036B5"/>
    <w:rsid w:val="00905037"/>
    <w:rsid w:val="00906E06"/>
    <w:rsid w:val="00907DF3"/>
    <w:rsid w:val="00910458"/>
    <w:rsid w:val="009111DF"/>
    <w:rsid w:val="009119CC"/>
    <w:rsid w:val="0091347B"/>
    <w:rsid w:val="00913E45"/>
    <w:rsid w:val="00914505"/>
    <w:rsid w:val="00915D08"/>
    <w:rsid w:val="00916A20"/>
    <w:rsid w:val="00916D64"/>
    <w:rsid w:val="00920277"/>
    <w:rsid w:val="009216C8"/>
    <w:rsid w:val="00923E9A"/>
    <w:rsid w:val="00925554"/>
    <w:rsid w:val="009301FA"/>
    <w:rsid w:val="009301FB"/>
    <w:rsid w:val="0093124A"/>
    <w:rsid w:val="00931F31"/>
    <w:rsid w:val="00933046"/>
    <w:rsid w:val="00933A67"/>
    <w:rsid w:val="00933F80"/>
    <w:rsid w:val="00935092"/>
    <w:rsid w:val="00935AAF"/>
    <w:rsid w:val="00936D45"/>
    <w:rsid w:val="00937D42"/>
    <w:rsid w:val="00937DED"/>
    <w:rsid w:val="00937EDC"/>
    <w:rsid w:val="009400B7"/>
    <w:rsid w:val="00941357"/>
    <w:rsid w:val="0094146E"/>
    <w:rsid w:val="0094202C"/>
    <w:rsid w:val="00942623"/>
    <w:rsid w:val="00942D88"/>
    <w:rsid w:val="00942EE4"/>
    <w:rsid w:val="00946417"/>
    <w:rsid w:val="0094778A"/>
    <w:rsid w:val="00951166"/>
    <w:rsid w:val="00951346"/>
    <w:rsid w:val="0095180E"/>
    <w:rsid w:val="00951CE1"/>
    <w:rsid w:val="009529C4"/>
    <w:rsid w:val="0095391D"/>
    <w:rsid w:val="00954773"/>
    <w:rsid w:val="009555CF"/>
    <w:rsid w:val="009555ED"/>
    <w:rsid w:val="00955CD9"/>
    <w:rsid w:val="00960FA9"/>
    <w:rsid w:val="0096178C"/>
    <w:rsid w:val="00962308"/>
    <w:rsid w:val="009627BA"/>
    <w:rsid w:val="00962B32"/>
    <w:rsid w:val="00962FF8"/>
    <w:rsid w:val="00963CF8"/>
    <w:rsid w:val="00964371"/>
    <w:rsid w:val="00964999"/>
    <w:rsid w:val="00970CD8"/>
    <w:rsid w:val="00971F12"/>
    <w:rsid w:val="00973928"/>
    <w:rsid w:val="00973C4B"/>
    <w:rsid w:val="00974C2C"/>
    <w:rsid w:val="009764A2"/>
    <w:rsid w:val="00976CA1"/>
    <w:rsid w:val="00976DDE"/>
    <w:rsid w:val="0097733E"/>
    <w:rsid w:val="009777A4"/>
    <w:rsid w:val="00977DA8"/>
    <w:rsid w:val="00977EF9"/>
    <w:rsid w:val="009807B7"/>
    <w:rsid w:val="0098148B"/>
    <w:rsid w:val="009815A9"/>
    <w:rsid w:val="009832B3"/>
    <w:rsid w:val="009838E5"/>
    <w:rsid w:val="00983F55"/>
    <w:rsid w:val="009872FF"/>
    <w:rsid w:val="00987697"/>
    <w:rsid w:val="00990695"/>
    <w:rsid w:val="00991001"/>
    <w:rsid w:val="009916D3"/>
    <w:rsid w:val="00991845"/>
    <w:rsid w:val="009923FF"/>
    <w:rsid w:val="009928E3"/>
    <w:rsid w:val="00992BE6"/>
    <w:rsid w:val="00993A97"/>
    <w:rsid w:val="00994E47"/>
    <w:rsid w:val="00996649"/>
    <w:rsid w:val="00996BE2"/>
    <w:rsid w:val="0099766E"/>
    <w:rsid w:val="00997691"/>
    <w:rsid w:val="00997916"/>
    <w:rsid w:val="009A0551"/>
    <w:rsid w:val="009A1528"/>
    <w:rsid w:val="009A41BA"/>
    <w:rsid w:val="009A4FC6"/>
    <w:rsid w:val="009A6851"/>
    <w:rsid w:val="009A692D"/>
    <w:rsid w:val="009A6DBF"/>
    <w:rsid w:val="009A7986"/>
    <w:rsid w:val="009B1272"/>
    <w:rsid w:val="009B1290"/>
    <w:rsid w:val="009B216F"/>
    <w:rsid w:val="009B24F0"/>
    <w:rsid w:val="009B3176"/>
    <w:rsid w:val="009B4EC9"/>
    <w:rsid w:val="009B55A7"/>
    <w:rsid w:val="009B5F9A"/>
    <w:rsid w:val="009C01B5"/>
    <w:rsid w:val="009C02B4"/>
    <w:rsid w:val="009C09DF"/>
    <w:rsid w:val="009C0DAC"/>
    <w:rsid w:val="009C19EC"/>
    <w:rsid w:val="009C2A3C"/>
    <w:rsid w:val="009C451A"/>
    <w:rsid w:val="009D0203"/>
    <w:rsid w:val="009D0C3C"/>
    <w:rsid w:val="009D268A"/>
    <w:rsid w:val="009D332C"/>
    <w:rsid w:val="009D361B"/>
    <w:rsid w:val="009D4687"/>
    <w:rsid w:val="009D4924"/>
    <w:rsid w:val="009D51D7"/>
    <w:rsid w:val="009D694C"/>
    <w:rsid w:val="009D6EB1"/>
    <w:rsid w:val="009E141B"/>
    <w:rsid w:val="009E1845"/>
    <w:rsid w:val="009E2316"/>
    <w:rsid w:val="009E353B"/>
    <w:rsid w:val="009E43CF"/>
    <w:rsid w:val="009E463D"/>
    <w:rsid w:val="009E4659"/>
    <w:rsid w:val="009E4942"/>
    <w:rsid w:val="009E5DF0"/>
    <w:rsid w:val="009E6460"/>
    <w:rsid w:val="009E64A9"/>
    <w:rsid w:val="009E686C"/>
    <w:rsid w:val="009E6B84"/>
    <w:rsid w:val="009E6E1D"/>
    <w:rsid w:val="009E72BC"/>
    <w:rsid w:val="009E7548"/>
    <w:rsid w:val="009F0108"/>
    <w:rsid w:val="009F0232"/>
    <w:rsid w:val="009F0905"/>
    <w:rsid w:val="009F1D14"/>
    <w:rsid w:val="009F1EC7"/>
    <w:rsid w:val="009F1F0A"/>
    <w:rsid w:val="009F2830"/>
    <w:rsid w:val="009F2C63"/>
    <w:rsid w:val="009F464B"/>
    <w:rsid w:val="009F6A0B"/>
    <w:rsid w:val="009F6D8E"/>
    <w:rsid w:val="009F7B37"/>
    <w:rsid w:val="00A00796"/>
    <w:rsid w:val="00A01B66"/>
    <w:rsid w:val="00A01BDB"/>
    <w:rsid w:val="00A0229E"/>
    <w:rsid w:val="00A025FC"/>
    <w:rsid w:val="00A02847"/>
    <w:rsid w:val="00A02B5B"/>
    <w:rsid w:val="00A04733"/>
    <w:rsid w:val="00A0552F"/>
    <w:rsid w:val="00A05A13"/>
    <w:rsid w:val="00A063BB"/>
    <w:rsid w:val="00A074D8"/>
    <w:rsid w:val="00A07E8B"/>
    <w:rsid w:val="00A107C1"/>
    <w:rsid w:val="00A10BB1"/>
    <w:rsid w:val="00A10EF6"/>
    <w:rsid w:val="00A11285"/>
    <w:rsid w:val="00A11F52"/>
    <w:rsid w:val="00A1348E"/>
    <w:rsid w:val="00A144BD"/>
    <w:rsid w:val="00A15611"/>
    <w:rsid w:val="00A16113"/>
    <w:rsid w:val="00A17631"/>
    <w:rsid w:val="00A20289"/>
    <w:rsid w:val="00A2157F"/>
    <w:rsid w:val="00A21BFD"/>
    <w:rsid w:val="00A224A4"/>
    <w:rsid w:val="00A22E1F"/>
    <w:rsid w:val="00A23A0B"/>
    <w:rsid w:val="00A24457"/>
    <w:rsid w:val="00A24CB0"/>
    <w:rsid w:val="00A26419"/>
    <w:rsid w:val="00A26CC1"/>
    <w:rsid w:val="00A27012"/>
    <w:rsid w:val="00A272E7"/>
    <w:rsid w:val="00A3075E"/>
    <w:rsid w:val="00A30B3E"/>
    <w:rsid w:val="00A31877"/>
    <w:rsid w:val="00A31DE0"/>
    <w:rsid w:val="00A31F88"/>
    <w:rsid w:val="00A32AEB"/>
    <w:rsid w:val="00A32AF1"/>
    <w:rsid w:val="00A34920"/>
    <w:rsid w:val="00A34CBD"/>
    <w:rsid w:val="00A35427"/>
    <w:rsid w:val="00A35D55"/>
    <w:rsid w:val="00A3604A"/>
    <w:rsid w:val="00A373E9"/>
    <w:rsid w:val="00A379A2"/>
    <w:rsid w:val="00A37A31"/>
    <w:rsid w:val="00A40299"/>
    <w:rsid w:val="00A41911"/>
    <w:rsid w:val="00A421BB"/>
    <w:rsid w:val="00A428F8"/>
    <w:rsid w:val="00A44B3F"/>
    <w:rsid w:val="00A4549A"/>
    <w:rsid w:val="00A45A75"/>
    <w:rsid w:val="00A45F75"/>
    <w:rsid w:val="00A46AD9"/>
    <w:rsid w:val="00A46D51"/>
    <w:rsid w:val="00A47745"/>
    <w:rsid w:val="00A47FF1"/>
    <w:rsid w:val="00A50932"/>
    <w:rsid w:val="00A515C7"/>
    <w:rsid w:val="00A515ED"/>
    <w:rsid w:val="00A51A01"/>
    <w:rsid w:val="00A53B96"/>
    <w:rsid w:val="00A53C51"/>
    <w:rsid w:val="00A5455F"/>
    <w:rsid w:val="00A556A6"/>
    <w:rsid w:val="00A563EA"/>
    <w:rsid w:val="00A60865"/>
    <w:rsid w:val="00A616C4"/>
    <w:rsid w:val="00A61BC9"/>
    <w:rsid w:val="00A63CF0"/>
    <w:rsid w:val="00A6561B"/>
    <w:rsid w:val="00A65907"/>
    <w:rsid w:val="00A65CD8"/>
    <w:rsid w:val="00A670EC"/>
    <w:rsid w:val="00A702A7"/>
    <w:rsid w:val="00A70523"/>
    <w:rsid w:val="00A70E38"/>
    <w:rsid w:val="00A71DDA"/>
    <w:rsid w:val="00A72100"/>
    <w:rsid w:val="00A7325E"/>
    <w:rsid w:val="00A73F76"/>
    <w:rsid w:val="00A74594"/>
    <w:rsid w:val="00A74A9F"/>
    <w:rsid w:val="00A77301"/>
    <w:rsid w:val="00A7748A"/>
    <w:rsid w:val="00A777EF"/>
    <w:rsid w:val="00A8067F"/>
    <w:rsid w:val="00A80A62"/>
    <w:rsid w:val="00A80C22"/>
    <w:rsid w:val="00A81643"/>
    <w:rsid w:val="00A82393"/>
    <w:rsid w:val="00A82AD6"/>
    <w:rsid w:val="00A8535D"/>
    <w:rsid w:val="00A85469"/>
    <w:rsid w:val="00A85FD2"/>
    <w:rsid w:val="00A87063"/>
    <w:rsid w:val="00A873B9"/>
    <w:rsid w:val="00A873CF"/>
    <w:rsid w:val="00A8757B"/>
    <w:rsid w:val="00A87A97"/>
    <w:rsid w:val="00A90A67"/>
    <w:rsid w:val="00A90ABB"/>
    <w:rsid w:val="00A93DBD"/>
    <w:rsid w:val="00A94AD1"/>
    <w:rsid w:val="00A9628D"/>
    <w:rsid w:val="00A96C61"/>
    <w:rsid w:val="00A97E1C"/>
    <w:rsid w:val="00AA0815"/>
    <w:rsid w:val="00AA2529"/>
    <w:rsid w:val="00AA267D"/>
    <w:rsid w:val="00AA330F"/>
    <w:rsid w:val="00AA4025"/>
    <w:rsid w:val="00AA517E"/>
    <w:rsid w:val="00AA6012"/>
    <w:rsid w:val="00AB18B2"/>
    <w:rsid w:val="00AB2856"/>
    <w:rsid w:val="00AB432D"/>
    <w:rsid w:val="00AB5CD8"/>
    <w:rsid w:val="00AB6269"/>
    <w:rsid w:val="00AB64D5"/>
    <w:rsid w:val="00AC1188"/>
    <w:rsid w:val="00AC13A9"/>
    <w:rsid w:val="00AC2C92"/>
    <w:rsid w:val="00AC2E21"/>
    <w:rsid w:val="00AC328B"/>
    <w:rsid w:val="00AC4015"/>
    <w:rsid w:val="00AC561D"/>
    <w:rsid w:val="00AC7855"/>
    <w:rsid w:val="00AC7BF0"/>
    <w:rsid w:val="00AD0346"/>
    <w:rsid w:val="00AD13DA"/>
    <w:rsid w:val="00AD19FA"/>
    <w:rsid w:val="00AD31FD"/>
    <w:rsid w:val="00AD79DF"/>
    <w:rsid w:val="00AE078B"/>
    <w:rsid w:val="00AE13E6"/>
    <w:rsid w:val="00AE163E"/>
    <w:rsid w:val="00AE2F4B"/>
    <w:rsid w:val="00AE3EE2"/>
    <w:rsid w:val="00AE40F0"/>
    <w:rsid w:val="00AE42CA"/>
    <w:rsid w:val="00AE50F3"/>
    <w:rsid w:val="00AE6052"/>
    <w:rsid w:val="00AE722C"/>
    <w:rsid w:val="00AF04B2"/>
    <w:rsid w:val="00AF16FD"/>
    <w:rsid w:val="00AF2DF1"/>
    <w:rsid w:val="00AF329D"/>
    <w:rsid w:val="00AF395B"/>
    <w:rsid w:val="00AF3E8E"/>
    <w:rsid w:val="00AF4913"/>
    <w:rsid w:val="00AF5097"/>
    <w:rsid w:val="00AF5F0B"/>
    <w:rsid w:val="00AF6445"/>
    <w:rsid w:val="00AF7FF0"/>
    <w:rsid w:val="00B00991"/>
    <w:rsid w:val="00B00A9D"/>
    <w:rsid w:val="00B00D89"/>
    <w:rsid w:val="00B01897"/>
    <w:rsid w:val="00B01B90"/>
    <w:rsid w:val="00B01E25"/>
    <w:rsid w:val="00B02DCE"/>
    <w:rsid w:val="00B04485"/>
    <w:rsid w:val="00B04503"/>
    <w:rsid w:val="00B04515"/>
    <w:rsid w:val="00B0501C"/>
    <w:rsid w:val="00B05CA2"/>
    <w:rsid w:val="00B117D1"/>
    <w:rsid w:val="00B138C6"/>
    <w:rsid w:val="00B14ED4"/>
    <w:rsid w:val="00B15137"/>
    <w:rsid w:val="00B15930"/>
    <w:rsid w:val="00B16E23"/>
    <w:rsid w:val="00B201FD"/>
    <w:rsid w:val="00B20865"/>
    <w:rsid w:val="00B2092D"/>
    <w:rsid w:val="00B22085"/>
    <w:rsid w:val="00B22740"/>
    <w:rsid w:val="00B234C9"/>
    <w:rsid w:val="00B24315"/>
    <w:rsid w:val="00B243B0"/>
    <w:rsid w:val="00B24413"/>
    <w:rsid w:val="00B24B73"/>
    <w:rsid w:val="00B26BEC"/>
    <w:rsid w:val="00B27A51"/>
    <w:rsid w:val="00B32D22"/>
    <w:rsid w:val="00B33E4B"/>
    <w:rsid w:val="00B34F53"/>
    <w:rsid w:val="00B35C15"/>
    <w:rsid w:val="00B35DD2"/>
    <w:rsid w:val="00B362CD"/>
    <w:rsid w:val="00B36B0D"/>
    <w:rsid w:val="00B40F7C"/>
    <w:rsid w:val="00B44AB8"/>
    <w:rsid w:val="00B44C19"/>
    <w:rsid w:val="00B459F4"/>
    <w:rsid w:val="00B45CE0"/>
    <w:rsid w:val="00B517E1"/>
    <w:rsid w:val="00B518FD"/>
    <w:rsid w:val="00B51C70"/>
    <w:rsid w:val="00B52C12"/>
    <w:rsid w:val="00B531F8"/>
    <w:rsid w:val="00B538EC"/>
    <w:rsid w:val="00B54568"/>
    <w:rsid w:val="00B54616"/>
    <w:rsid w:val="00B616AB"/>
    <w:rsid w:val="00B65BA6"/>
    <w:rsid w:val="00B65C62"/>
    <w:rsid w:val="00B65C78"/>
    <w:rsid w:val="00B65CB3"/>
    <w:rsid w:val="00B66CE2"/>
    <w:rsid w:val="00B71005"/>
    <w:rsid w:val="00B728AB"/>
    <w:rsid w:val="00B72EC4"/>
    <w:rsid w:val="00B73712"/>
    <w:rsid w:val="00B75460"/>
    <w:rsid w:val="00B774C8"/>
    <w:rsid w:val="00B80037"/>
    <w:rsid w:val="00B844C2"/>
    <w:rsid w:val="00B853A3"/>
    <w:rsid w:val="00B8729C"/>
    <w:rsid w:val="00B902E1"/>
    <w:rsid w:val="00B905BC"/>
    <w:rsid w:val="00B90CC2"/>
    <w:rsid w:val="00B922A7"/>
    <w:rsid w:val="00B9339E"/>
    <w:rsid w:val="00B943A6"/>
    <w:rsid w:val="00B955AA"/>
    <w:rsid w:val="00B955D8"/>
    <w:rsid w:val="00BA086D"/>
    <w:rsid w:val="00BA120E"/>
    <w:rsid w:val="00BA15BC"/>
    <w:rsid w:val="00BA2ACE"/>
    <w:rsid w:val="00BA3347"/>
    <w:rsid w:val="00BA3A7E"/>
    <w:rsid w:val="00BA3D61"/>
    <w:rsid w:val="00BA49BB"/>
    <w:rsid w:val="00BA5000"/>
    <w:rsid w:val="00BA55E8"/>
    <w:rsid w:val="00BA5D12"/>
    <w:rsid w:val="00BA5E81"/>
    <w:rsid w:val="00BA75CA"/>
    <w:rsid w:val="00BB05DC"/>
    <w:rsid w:val="00BB120E"/>
    <w:rsid w:val="00BB1246"/>
    <w:rsid w:val="00BB1A81"/>
    <w:rsid w:val="00BB22C4"/>
    <w:rsid w:val="00BB2947"/>
    <w:rsid w:val="00BB32D4"/>
    <w:rsid w:val="00BB3A35"/>
    <w:rsid w:val="00BB454C"/>
    <w:rsid w:val="00BB6B6F"/>
    <w:rsid w:val="00BB6BD8"/>
    <w:rsid w:val="00BC0FAA"/>
    <w:rsid w:val="00BC1102"/>
    <w:rsid w:val="00BC139F"/>
    <w:rsid w:val="00BC1ABE"/>
    <w:rsid w:val="00BC1C6C"/>
    <w:rsid w:val="00BC1EC4"/>
    <w:rsid w:val="00BC2426"/>
    <w:rsid w:val="00BC2691"/>
    <w:rsid w:val="00BC29EB"/>
    <w:rsid w:val="00BC4010"/>
    <w:rsid w:val="00BC5C61"/>
    <w:rsid w:val="00BD05D1"/>
    <w:rsid w:val="00BD2E13"/>
    <w:rsid w:val="00BD2EAD"/>
    <w:rsid w:val="00BD51BC"/>
    <w:rsid w:val="00BD74F1"/>
    <w:rsid w:val="00BD7D2B"/>
    <w:rsid w:val="00BD7F80"/>
    <w:rsid w:val="00BE02A8"/>
    <w:rsid w:val="00BE0387"/>
    <w:rsid w:val="00BE056E"/>
    <w:rsid w:val="00BE0FBF"/>
    <w:rsid w:val="00BE12CC"/>
    <w:rsid w:val="00BE2879"/>
    <w:rsid w:val="00BE373D"/>
    <w:rsid w:val="00BE4244"/>
    <w:rsid w:val="00BE53F1"/>
    <w:rsid w:val="00BE54D9"/>
    <w:rsid w:val="00BE55EA"/>
    <w:rsid w:val="00BE5921"/>
    <w:rsid w:val="00BF055E"/>
    <w:rsid w:val="00BF08C5"/>
    <w:rsid w:val="00BF1275"/>
    <w:rsid w:val="00BF14A6"/>
    <w:rsid w:val="00BF1EA7"/>
    <w:rsid w:val="00BF23AE"/>
    <w:rsid w:val="00BF2521"/>
    <w:rsid w:val="00BF2A6F"/>
    <w:rsid w:val="00BF4477"/>
    <w:rsid w:val="00BF4A5B"/>
    <w:rsid w:val="00BF4BE3"/>
    <w:rsid w:val="00BF5025"/>
    <w:rsid w:val="00C023D9"/>
    <w:rsid w:val="00C02BF5"/>
    <w:rsid w:val="00C03EC8"/>
    <w:rsid w:val="00C0470B"/>
    <w:rsid w:val="00C04C29"/>
    <w:rsid w:val="00C05238"/>
    <w:rsid w:val="00C0663B"/>
    <w:rsid w:val="00C06C69"/>
    <w:rsid w:val="00C0776E"/>
    <w:rsid w:val="00C11F05"/>
    <w:rsid w:val="00C14249"/>
    <w:rsid w:val="00C14530"/>
    <w:rsid w:val="00C15363"/>
    <w:rsid w:val="00C15A98"/>
    <w:rsid w:val="00C15DE0"/>
    <w:rsid w:val="00C16C84"/>
    <w:rsid w:val="00C1755B"/>
    <w:rsid w:val="00C21C0B"/>
    <w:rsid w:val="00C21F4D"/>
    <w:rsid w:val="00C223EE"/>
    <w:rsid w:val="00C226B6"/>
    <w:rsid w:val="00C23EBC"/>
    <w:rsid w:val="00C24284"/>
    <w:rsid w:val="00C25F56"/>
    <w:rsid w:val="00C26031"/>
    <w:rsid w:val="00C26D2D"/>
    <w:rsid w:val="00C338FE"/>
    <w:rsid w:val="00C3615B"/>
    <w:rsid w:val="00C3675D"/>
    <w:rsid w:val="00C36F3C"/>
    <w:rsid w:val="00C37BE1"/>
    <w:rsid w:val="00C4038F"/>
    <w:rsid w:val="00C40F78"/>
    <w:rsid w:val="00C41C7F"/>
    <w:rsid w:val="00C41F61"/>
    <w:rsid w:val="00C42221"/>
    <w:rsid w:val="00C42C1B"/>
    <w:rsid w:val="00C430A1"/>
    <w:rsid w:val="00C4321A"/>
    <w:rsid w:val="00C43655"/>
    <w:rsid w:val="00C437B9"/>
    <w:rsid w:val="00C438D3"/>
    <w:rsid w:val="00C442B2"/>
    <w:rsid w:val="00C462AE"/>
    <w:rsid w:val="00C50672"/>
    <w:rsid w:val="00C509A3"/>
    <w:rsid w:val="00C50F43"/>
    <w:rsid w:val="00C51886"/>
    <w:rsid w:val="00C52389"/>
    <w:rsid w:val="00C5287F"/>
    <w:rsid w:val="00C5318C"/>
    <w:rsid w:val="00C53AF5"/>
    <w:rsid w:val="00C540A9"/>
    <w:rsid w:val="00C54242"/>
    <w:rsid w:val="00C542B8"/>
    <w:rsid w:val="00C5477F"/>
    <w:rsid w:val="00C60222"/>
    <w:rsid w:val="00C60B21"/>
    <w:rsid w:val="00C638AB"/>
    <w:rsid w:val="00C655D4"/>
    <w:rsid w:val="00C65D17"/>
    <w:rsid w:val="00C65FF3"/>
    <w:rsid w:val="00C66BE5"/>
    <w:rsid w:val="00C66E49"/>
    <w:rsid w:val="00C671C3"/>
    <w:rsid w:val="00C72200"/>
    <w:rsid w:val="00C72934"/>
    <w:rsid w:val="00C73807"/>
    <w:rsid w:val="00C74089"/>
    <w:rsid w:val="00C74AC5"/>
    <w:rsid w:val="00C756F3"/>
    <w:rsid w:val="00C75C79"/>
    <w:rsid w:val="00C76406"/>
    <w:rsid w:val="00C76AC5"/>
    <w:rsid w:val="00C77895"/>
    <w:rsid w:val="00C8008E"/>
    <w:rsid w:val="00C80A60"/>
    <w:rsid w:val="00C8256F"/>
    <w:rsid w:val="00C83815"/>
    <w:rsid w:val="00C8403D"/>
    <w:rsid w:val="00C84A60"/>
    <w:rsid w:val="00C84D43"/>
    <w:rsid w:val="00C853B6"/>
    <w:rsid w:val="00C85515"/>
    <w:rsid w:val="00C90595"/>
    <w:rsid w:val="00C90681"/>
    <w:rsid w:val="00C90CAE"/>
    <w:rsid w:val="00C91231"/>
    <w:rsid w:val="00C92449"/>
    <w:rsid w:val="00C92A74"/>
    <w:rsid w:val="00C92E9B"/>
    <w:rsid w:val="00C93084"/>
    <w:rsid w:val="00C94427"/>
    <w:rsid w:val="00C967B4"/>
    <w:rsid w:val="00C97A43"/>
    <w:rsid w:val="00CA12A0"/>
    <w:rsid w:val="00CA1424"/>
    <w:rsid w:val="00CA2A85"/>
    <w:rsid w:val="00CA3EC9"/>
    <w:rsid w:val="00CA5299"/>
    <w:rsid w:val="00CA6538"/>
    <w:rsid w:val="00CA70AC"/>
    <w:rsid w:val="00CB00BC"/>
    <w:rsid w:val="00CB0BFC"/>
    <w:rsid w:val="00CB1CA9"/>
    <w:rsid w:val="00CB1E28"/>
    <w:rsid w:val="00CB2AE2"/>
    <w:rsid w:val="00CB370C"/>
    <w:rsid w:val="00CB5DB0"/>
    <w:rsid w:val="00CB6021"/>
    <w:rsid w:val="00CB650D"/>
    <w:rsid w:val="00CB7B73"/>
    <w:rsid w:val="00CC4C3D"/>
    <w:rsid w:val="00CC4F03"/>
    <w:rsid w:val="00CC62C4"/>
    <w:rsid w:val="00CC63C8"/>
    <w:rsid w:val="00CC745F"/>
    <w:rsid w:val="00CC7E48"/>
    <w:rsid w:val="00CD0D98"/>
    <w:rsid w:val="00CD3DE7"/>
    <w:rsid w:val="00CD4947"/>
    <w:rsid w:val="00CD5DEF"/>
    <w:rsid w:val="00CD5F40"/>
    <w:rsid w:val="00CD77A2"/>
    <w:rsid w:val="00CE0ED7"/>
    <w:rsid w:val="00CE128A"/>
    <w:rsid w:val="00CE143F"/>
    <w:rsid w:val="00CE155E"/>
    <w:rsid w:val="00CE1710"/>
    <w:rsid w:val="00CE1D18"/>
    <w:rsid w:val="00CE29DD"/>
    <w:rsid w:val="00CE2D68"/>
    <w:rsid w:val="00CE3B93"/>
    <w:rsid w:val="00CE3CD8"/>
    <w:rsid w:val="00CE5AE3"/>
    <w:rsid w:val="00CE5C27"/>
    <w:rsid w:val="00CE6346"/>
    <w:rsid w:val="00CE7994"/>
    <w:rsid w:val="00CF169E"/>
    <w:rsid w:val="00CF1912"/>
    <w:rsid w:val="00CF2676"/>
    <w:rsid w:val="00CF27D2"/>
    <w:rsid w:val="00CF3389"/>
    <w:rsid w:val="00CF592D"/>
    <w:rsid w:val="00D0121A"/>
    <w:rsid w:val="00D01675"/>
    <w:rsid w:val="00D01FD7"/>
    <w:rsid w:val="00D0249C"/>
    <w:rsid w:val="00D02B6E"/>
    <w:rsid w:val="00D04617"/>
    <w:rsid w:val="00D04F26"/>
    <w:rsid w:val="00D0560B"/>
    <w:rsid w:val="00D05B68"/>
    <w:rsid w:val="00D0613C"/>
    <w:rsid w:val="00D1045C"/>
    <w:rsid w:val="00D11A3D"/>
    <w:rsid w:val="00D11E4C"/>
    <w:rsid w:val="00D124F2"/>
    <w:rsid w:val="00D1389B"/>
    <w:rsid w:val="00D13BEB"/>
    <w:rsid w:val="00D164E4"/>
    <w:rsid w:val="00D16D43"/>
    <w:rsid w:val="00D20135"/>
    <w:rsid w:val="00D20FC2"/>
    <w:rsid w:val="00D2184F"/>
    <w:rsid w:val="00D21888"/>
    <w:rsid w:val="00D22EEC"/>
    <w:rsid w:val="00D23F67"/>
    <w:rsid w:val="00D23F92"/>
    <w:rsid w:val="00D24D66"/>
    <w:rsid w:val="00D24F33"/>
    <w:rsid w:val="00D25207"/>
    <w:rsid w:val="00D25DFB"/>
    <w:rsid w:val="00D307DC"/>
    <w:rsid w:val="00D30C90"/>
    <w:rsid w:val="00D30F42"/>
    <w:rsid w:val="00D32A2B"/>
    <w:rsid w:val="00D3365C"/>
    <w:rsid w:val="00D340AD"/>
    <w:rsid w:val="00D35944"/>
    <w:rsid w:val="00D361CD"/>
    <w:rsid w:val="00D36B60"/>
    <w:rsid w:val="00D373F3"/>
    <w:rsid w:val="00D37A75"/>
    <w:rsid w:val="00D4055E"/>
    <w:rsid w:val="00D410C1"/>
    <w:rsid w:val="00D41945"/>
    <w:rsid w:val="00D43A0D"/>
    <w:rsid w:val="00D43A3D"/>
    <w:rsid w:val="00D43FBD"/>
    <w:rsid w:val="00D44C25"/>
    <w:rsid w:val="00D45006"/>
    <w:rsid w:val="00D5010C"/>
    <w:rsid w:val="00D50909"/>
    <w:rsid w:val="00D50E24"/>
    <w:rsid w:val="00D51C44"/>
    <w:rsid w:val="00D53906"/>
    <w:rsid w:val="00D5478D"/>
    <w:rsid w:val="00D54FA3"/>
    <w:rsid w:val="00D56BFF"/>
    <w:rsid w:val="00D56CB0"/>
    <w:rsid w:val="00D57558"/>
    <w:rsid w:val="00D5783D"/>
    <w:rsid w:val="00D60DF3"/>
    <w:rsid w:val="00D62F56"/>
    <w:rsid w:val="00D631E8"/>
    <w:rsid w:val="00D63EB5"/>
    <w:rsid w:val="00D6655B"/>
    <w:rsid w:val="00D67751"/>
    <w:rsid w:val="00D67AC6"/>
    <w:rsid w:val="00D70460"/>
    <w:rsid w:val="00D7087C"/>
    <w:rsid w:val="00D70CD6"/>
    <w:rsid w:val="00D7115B"/>
    <w:rsid w:val="00D7256E"/>
    <w:rsid w:val="00D732C4"/>
    <w:rsid w:val="00D74CC9"/>
    <w:rsid w:val="00D75441"/>
    <w:rsid w:val="00D77BF6"/>
    <w:rsid w:val="00D8011E"/>
    <w:rsid w:val="00D8014B"/>
    <w:rsid w:val="00D80A94"/>
    <w:rsid w:val="00D81F9E"/>
    <w:rsid w:val="00D842B8"/>
    <w:rsid w:val="00D85057"/>
    <w:rsid w:val="00D8553F"/>
    <w:rsid w:val="00D87109"/>
    <w:rsid w:val="00D909FE"/>
    <w:rsid w:val="00D95596"/>
    <w:rsid w:val="00D95CDC"/>
    <w:rsid w:val="00D96143"/>
    <w:rsid w:val="00D96F32"/>
    <w:rsid w:val="00D97645"/>
    <w:rsid w:val="00D97715"/>
    <w:rsid w:val="00D97A7C"/>
    <w:rsid w:val="00DA0BAA"/>
    <w:rsid w:val="00DA2DF2"/>
    <w:rsid w:val="00DA3ECF"/>
    <w:rsid w:val="00DA4AD0"/>
    <w:rsid w:val="00DA4F30"/>
    <w:rsid w:val="00DA67F7"/>
    <w:rsid w:val="00DA6BC9"/>
    <w:rsid w:val="00DA714C"/>
    <w:rsid w:val="00DB008E"/>
    <w:rsid w:val="00DB0520"/>
    <w:rsid w:val="00DB10A6"/>
    <w:rsid w:val="00DB14FF"/>
    <w:rsid w:val="00DB210E"/>
    <w:rsid w:val="00DB2259"/>
    <w:rsid w:val="00DB29F0"/>
    <w:rsid w:val="00DB2A47"/>
    <w:rsid w:val="00DB2ACA"/>
    <w:rsid w:val="00DB37C8"/>
    <w:rsid w:val="00DB41D0"/>
    <w:rsid w:val="00DB4542"/>
    <w:rsid w:val="00DB4E44"/>
    <w:rsid w:val="00DB52B2"/>
    <w:rsid w:val="00DB7C92"/>
    <w:rsid w:val="00DC033C"/>
    <w:rsid w:val="00DC0497"/>
    <w:rsid w:val="00DC1680"/>
    <w:rsid w:val="00DC3E65"/>
    <w:rsid w:val="00DC4E4B"/>
    <w:rsid w:val="00DC4F12"/>
    <w:rsid w:val="00DD2A33"/>
    <w:rsid w:val="00DD2BCD"/>
    <w:rsid w:val="00DD46FF"/>
    <w:rsid w:val="00DD65D8"/>
    <w:rsid w:val="00DD6AB9"/>
    <w:rsid w:val="00DD7532"/>
    <w:rsid w:val="00DD7A50"/>
    <w:rsid w:val="00DE00EF"/>
    <w:rsid w:val="00DE079E"/>
    <w:rsid w:val="00DE0A99"/>
    <w:rsid w:val="00DE3A7E"/>
    <w:rsid w:val="00DE4049"/>
    <w:rsid w:val="00DE4578"/>
    <w:rsid w:val="00DE6CE2"/>
    <w:rsid w:val="00DE7B5E"/>
    <w:rsid w:val="00DF0F2A"/>
    <w:rsid w:val="00DF2AE4"/>
    <w:rsid w:val="00DF3DD5"/>
    <w:rsid w:val="00DF54E9"/>
    <w:rsid w:val="00DF5F96"/>
    <w:rsid w:val="00DF69B5"/>
    <w:rsid w:val="00DF6E36"/>
    <w:rsid w:val="00DF7104"/>
    <w:rsid w:val="00DF74E8"/>
    <w:rsid w:val="00DF7884"/>
    <w:rsid w:val="00E00A37"/>
    <w:rsid w:val="00E00EB5"/>
    <w:rsid w:val="00E039E4"/>
    <w:rsid w:val="00E041F7"/>
    <w:rsid w:val="00E055AE"/>
    <w:rsid w:val="00E06C44"/>
    <w:rsid w:val="00E07525"/>
    <w:rsid w:val="00E10B6C"/>
    <w:rsid w:val="00E118EF"/>
    <w:rsid w:val="00E11D7C"/>
    <w:rsid w:val="00E133CD"/>
    <w:rsid w:val="00E13543"/>
    <w:rsid w:val="00E145F6"/>
    <w:rsid w:val="00E15BFA"/>
    <w:rsid w:val="00E15D2E"/>
    <w:rsid w:val="00E16BC2"/>
    <w:rsid w:val="00E16BE3"/>
    <w:rsid w:val="00E16D88"/>
    <w:rsid w:val="00E17250"/>
    <w:rsid w:val="00E21DC1"/>
    <w:rsid w:val="00E21F67"/>
    <w:rsid w:val="00E22747"/>
    <w:rsid w:val="00E2287B"/>
    <w:rsid w:val="00E246D5"/>
    <w:rsid w:val="00E253CA"/>
    <w:rsid w:val="00E308B5"/>
    <w:rsid w:val="00E30B40"/>
    <w:rsid w:val="00E316A3"/>
    <w:rsid w:val="00E31DD6"/>
    <w:rsid w:val="00E35224"/>
    <w:rsid w:val="00E37B98"/>
    <w:rsid w:val="00E42DA1"/>
    <w:rsid w:val="00E43B83"/>
    <w:rsid w:val="00E44A82"/>
    <w:rsid w:val="00E45079"/>
    <w:rsid w:val="00E45AB0"/>
    <w:rsid w:val="00E46836"/>
    <w:rsid w:val="00E50037"/>
    <w:rsid w:val="00E50686"/>
    <w:rsid w:val="00E50A6B"/>
    <w:rsid w:val="00E513D7"/>
    <w:rsid w:val="00E531A5"/>
    <w:rsid w:val="00E5403B"/>
    <w:rsid w:val="00E547D2"/>
    <w:rsid w:val="00E54BAD"/>
    <w:rsid w:val="00E55036"/>
    <w:rsid w:val="00E559D7"/>
    <w:rsid w:val="00E57E51"/>
    <w:rsid w:val="00E6005F"/>
    <w:rsid w:val="00E60986"/>
    <w:rsid w:val="00E60B92"/>
    <w:rsid w:val="00E61500"/>
    <w:rsid w:val="00E63263"/>
    <w:rsid w:val="00E633FD"/>
    <w:rsid w:val="00E6365B"/>
    <w:rsid w:val="00E63F1E"/>
    <w:rsid w:val="00E643B3"/>
    <w:rsid w:val="00E64EA6"/>
    <w:rsid w:val="00E65639"/>
    <w:rsid w:val="00E6563B"/>
    <w:rsid w:val="00E65FF5"/>
    <w:rsid w:val="00E665F5"/>
    <w:rsid w:val="00E66BA6"/>
    <w:rsid w:val="00E66D80"/>
    <w:rsid w:val="00E678FE"/>
    <w:rsid w:val="00E67C2D"/>
    <w:rsid w:val="00E67E3D"/>
    <w:rsid w:val="00E7059D"/>
    <w:rsid w:val="00E7141A"/>
    <w:rsid w:val="00E7356C"/>
    <w:rsid w:val="00E7369C"/>
    <w:rsid w:val="00E757F1"/>
    <w:rsid w:val="00E77C79"/>
    <w:rsid w:val="00E821BD"/>
    <w:rsid w:val="00E82DD8"/>
    <w:rsid w:val="00E858F9"/>
    <w:rsid w:val="00E85A9C"/>
    <w:rsid w:val="00E86079"/>
    <w:rsid w:val="00E86B8E"/>
    <w:rsid w:val="00E9357A"/>
    <w:rsid w:val="00E93BDF"/>
    <w:rsid w:val="00E94269"/>
    <w:rsid w:val="00E96DB2"/>
    <w:rsid w:val="00E96DE5"/>
    <w:rsid w:val="00E97AD1"/>
    <w:rsid w:val="00EA0486"/>
    <w:rsid w:val="00EA200A"/>
    <w:rsid w:val="00EA38AC"/>
    <w:rsid w:val="00EA466E"/>
    <w:rsid w:val="00EA47B8"/>
    <w:rsid w:val="00EA5641"/>
    <w:rsid w:val="00EA6444"/>
    <w:rsid w:val="00EA660E"/>
    <w:rsid w:val="00EA6652"/>
    <w:rsid w:val="00EA708F"/>
    <w:rsid w:val="00EB0436"/>
    <w:rsid w:val="00EB1B4A"/>
    <w:rsid w:val="00EB22D2"/>
    <w:rsid w:val="00EB3EC6"/>
    <w:rsid w:val="00EB4684"/>
    <w:rsid w:val="00EB5A71"/>
    <w:rsid w:val="00EB62B0"/>
    <w:rsid w:val="00EB6EC7"/>
    <w:rsid w:val="00EB7219"/>
    <w:rsid w:val="00EB788C"/>
    <w:rsid w:val="00EB7BB2"/>
    <w:rsid w:val="00EC1370"/>
    <w:rsid w:val="00EC21C4"/>
    <w:rsid w:val="00EC2718"/>
    <w:rsid w:val="00EC420D"/>
    <w:rsid w:val="00EC69A9"/>
    <w:rsid w:val="00EC6E42"/>
    <w:rsid w:val="00EC757C"/>
    <w:rsid w:val="00ED0FDC"/>
    <w:rsid w:val="00ED10DD"/>
    <w:rsid w:val="00ED4580"/>
    <w:rsid w:val="00ED62D7"/>
    <w:rsid w:val="00ED6E2F"/>
    <w:rsid w:val="00ED7389"/>
    <w:rsid w:val="00EE0096"/>
    <w:rsid w:val="00EE0236"/>
    <w:rsid w:val="00EE0C34"/>
    <w:rsid w:val="00EE3722"/>
    <w:rsid w:val="00EE388A"/>
    <w:rsid w:val="00EE48AA"/>
    <w:rsid w:val="00EE4BA5"/>
    <w:rsid w:val="00EE606B"/>
    <w:rsid w:val="00EE616E"/>
    <w:rsid w:val="00EF05CE"/>
    <w:rsid w:val="00EF0B74"/>
    <w:rsid w:val="00EF1D16"/>
    <w:rsid w:val="00EF47CB"/>
    <w:rsid w:val="00EF4A53"/>
    <w:rsid w:val="00EF64CB"/>
    <w:rsid w:val="00EF6ECE"/>
    <w:rsid w:val="00EF769E"/>
    <w:rsid w:val="00F007E7"/>
    <w:rsid w:val="00F0091B"/>
    <w:rsid w:val="00F01126"/>
    <w:rsid w:val="00F01C96"/>
    <w:rsid w:val="00F03550"/>
    <w:rsid w:val="00F048CC"/>
    <w:rsid w:val="00F05137"/>
    <w:rsid w:val="00F076E5"/>
    <w:rsid w:val="00F11BE9"/>
    <w:rsid w:val="00F14249"/>
    <w:rsid w:val="00F15969"/>
    <w:rsid w:val="00F15B03"/>
    <w:rsid w:val="00F210F9"/>
    <w:rsid w:val="00F241E1"/>
    <w:rsid w:val="00F242FF"/>
    <w:rsid w:val="00F245F1"/>
    <w:rsid w:val="00F24985"/>
    <w:rsid w:val="00F24B62"/>
    <w:rsid w:val="00F24E73"/>
    <w:rsid w:val="00F25A29"/>
    <w:rsid w:val="00F25EE8"/>
    <w:rsid w:val="00F26FE9"/>
    <w:rsid w:val="00F2722D"/>
    <w:rsid w:val="00F27DE1"/>
    <w:rsid w:val="00F27FD0"/>
    <w:rsid w:val="00F315A1"/>
    <w:rsid w:val="00F32B49"/>
    <w:rsid w:val="00F3555F"/>
    <w:rsid w:val="00F35780"/>
    <w:rsid w:val="00F35A4F"/>
    <w:rsid w:val="00F360ED"/>
    <w:rsid w:val="00F36382"/>
    <w:rsid w:val="00F36B86"/>
    <w:rsid w:val="00F40392"/>
    <w:rsid w:val="00F4143B"/>
    <w:rsid w:val="00F41BCD"/>
    <w:rsid w:val="00F42C2E"/>
    <w:rsid w:val="00F44E36"/>
    <w:rsid w:val="00F46A64"/>
    <w:rsid w:val="00F46FD9"/>
    <w:rsid w:val="00F479E2"/>
    <w:rsid w:val="00F5006C"/>
    <w:rsid w:val="00F50DB6"/>
    <w:rsid w:val="00F51FA5"/>
    <w:rsid w:val="00F52EF4"/>
    <w:rsid w:val="00F55BEF"/>
    <w:rsid w:val="00F5759F"/>
    <w:rsid w:val="00F5777B"/>
    <w:rsid w:val="00F57F42"/>
    <w:rsid w:val="00F60556"/>
    <w:rsid w:val="00F60DF4"/>
    <w:rsid w:val="00F62CB7"/>
    <w:rsid w:val="00F63B9C"/>
    <w:rsid w:val="00F65F9F"/>
    <w:rsid w:val="00F67B3E"/>
    <w:rsid w:val="00F70325"/>
    <w:rsid w:val="00F70D31"/>
    <w:rsid w:val="00F712C4"/>
    <w:rsid w:val="00F7200F"/>
    <w:rsid w:val="00F75424"/>
    <w:rsid w:val="00F75D6B"/>
    <w:rsid w:val="00F7692F"/>
    <w:rsid w:val="00F769E9"/>
    <w:rsid w:val="00F77317"/>
    <w:rsid w:val="00F77DB1"/>
    <w:rsid w:val="00F803DC"/>
    <w:rsid w:val="00F80FE0"/>
    <w:rsid w:val="00F8111E"/>
    <w:rsid w:val="00F815BF"/>
    <w:rsid w:val="00F81B28"/>
    <w:rsid w:val="00F822E7"/>
    <w:rsid w:val="00F82927"/>
    <w:rsid w:val="00F833D1"/>
    <w:rsid w:val="00F85702"/>
    <w:rsid w:val="00F85C13"/>
    <w:rsid w:val="00F8687C"/>
    <w:rsid w:val="00F873FE"/>
    <w:rsid w:val="00F87BD7"/>
    <w:rsid w:val="00F87F37"/>
    <w:rsid w:val="00F909FD"/>
    <w:rsid w:val="00F90B0E"/>
    <w:rsid w:val="00F92728"/>
    <w:rsid w:val="00F928FF"/>
    <w:rsid w:val="00F942E0"/>
    <w:rsid w:val="00F9489A"/>
    <w:rsid w:val="00F95166"/>
    <w:rsid w:val="00F9569D"/>
    <w:rsid w:val="00F96C01"/>
    <w:rsid w:val="00FA0298"/>
    <w:rsid w:val="00FA0BFF"/>
    <w:rsid w:val="00FA1001"/>
    <w:rsid w:val="00FA1C2E"/>
    <w:rsid w:val="00FA3CB3"/>
    <w:rsid w:val="00FA4DD0"/>
    <w:rsid w:val="00FA5EAB"/>
    <w:rsid w:val="00FA5EC9"/>
    <w:rsid w:val="00FA6385"/>
    <w:rsid w:val="00FB03A8"/>
    <w:rsid w:val="00FB0466"/>
    <w:rsid w:val="00FB0E59"/>
    <w:rsid w:val="00FB2B16"/>
    <w:rsid w:val="00FB2BD3"/>
    <w:rsid w:val="00FB2F38"/>
    <w:rsid w:val="00FB393F"/>
    <w:rsid w:val="00FB3CEF"/>
    <w:rsid w:val="00FB4238"/>
    <w:rsid w:val="00FB4A1E"/>
    <w:rsid w:val="00FB5AEB"/>
    <w:rsid w:val="00FB722F"/>
    <w:rsid w:val="00FC0886"/>
    <w:rsid w:val="00FC0EB6"/>
    <w:rsid w:val="00FC18A3"/>
    <w:rsid w:val="00FC1BB0"/>
    <w:rsid w:val="00FC1D70"/>
    <w:rsid w:val="00FC32EA"/>
    <w:rsid w:val="00FC49B7"/>
    <w:rsid w:val="00FC55BD"/>
    <w:rsid w:val="00FC593A"/>
    <w:rsid w:val="00FC5E1F"/>
    <w:rsid w:val="00FC67D5"/>
    <w:rsid w:val="00FD0418"/>
    <w:rsid w:val="00FD24A6"/>
    <w:rsid w:val="00FD3148"/>
    <w:rsid w:val="00FD4613"/>
    <w:rsid w:val="00FD4BE7"/>
    <w:rsid w:val="00FD557E"/>
    <w:rsid w:val="00FE221C"/>
    <w:rsid w:val="00FE4404"/>
    <w:rsid w:val="00FE5B2F"/>
    <w:rsid w:val="00FE62B5"/>
    <w:rsid w:val="00FE6E64"/>
    <w:rsid w:val="00FF1ECA"/>
    <w:rsid w:val="00FF2406"/>
    <w:rsid w:val="00FF25CA"/>
    <w:rsid w:val="00FF4FC3"/>
    <w:rsid w:val="00FF62DE"/>
    <w:rsid w:val="00FF78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A862F63-C2B4-49F1-B7A8-B4ED23199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001C"/>
    <w:pPr>
      <w:spacing w:after="160" w:line="259" w:lineRule="auto"/>
    </w:pPr>
    <w:rPr>
      <w:lang w:val="en-GB"/>
    </w:rPr>
  </w:style>
  <w:style w:type="paragraph" w:styleId="Heading1">
    <w:name w:val="heading 1"/>
    <w:basedOn w:val="Normal"/>
    <w:next w:val="Normal"/>
    <w:link w:val="Heading1Char"/>
    <w:autoRedefine/>
    <w:uiPriority w:val="9"/>
    <w:qFormat/>
    <w:rsid w:val="00665E51"/>
    <w:pPr>
      <w:keepNext/>
      <w:keepLines/>
      <w:spacing w:after="0" w:line="276" w:lineRule="auto"/>
      <w:jc w:val="center"/>
      <w:outlineLvl w:val="0"/>
    </w:pPr>
    <w:rPr>
      <w:rFonts w:eastAsia="Calibri"/>
      <w:b/>
      <w:bCs/>
      <w:szCs w:val="24"/>
      <w:lang w:val="en-ZA"/>
    </w:rPr>
  </w:style>
  <w:style w:type="paragraph" w:styleId="Heading2">
    <w:name w:val="heading 2"/>
    <w:basedOn w:val="Normal"/>
    <w:next w:val="Normal"/>
    <w:link w:val="Heading2Char"/>
    <w:autoRedefine/>
    <w:uiPriority w:val="9"/>
    <w:unhideWhenUsed/>
    <w:qFormat/>
    <w:rsid w:val="00FA0298"/>
    <w:pPr>
      <w:keepNext/>
      <w:tabs>
        <w:tab w:val="left" w:pos="765"/>
      </w:tabs>
      <w:spacing w:before="240" w:after="60" w:line="276" w:lineRule="auto"/>
      <w:jc w:val="center"/>
      <w:outlineLvl w:val="1"/>
    </w:pPr>
    <w:rPr>
      <w:rFonts w:eastAsia="Calibri"/>
      <w:b/>
      <w:szCs w:val="24"/>
      <w:lang w:val="en-US"/>
    </w:rPr>
  </w:style>
  <w:style w:type="paragraph" w:styleId="Heading3">
    <w:name w:val="heading 3"/>
    <w:basedOn w:val="Normal"/>
    <w:next w:val="Normal"/>
    <w:link w:val="Heading3Char"/>
    <w:uiPriority w:val="9"/>
    <w:unhideWhenUsed/>
    <w:qFormat/>
    <w:rsid w:val="00664C80"/>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unhideWhenUsed/>
    <w:qFormat/>
    <w:rsid w:val="00D6655B"/>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A0298"/>
    <w:rPr>
      <w:rFonts w:eastAsia="Calibri"/>
      <w:b/>
      <w:szCs w:val="24"/>
    </w:r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8105CB"/>
    <w:pPr>
      <w:ind w:left="720"/>
      <w:contextualSpacing/>
    </w:pPr>
    <w:rPr>
      <w:rFonts w:ascii="Calibri" w:eastAsia="Times New Roman" w:hAnsi="Calibri"/>
      <w:sz w:val="20"/>
      <w:szCs w:val="20"/>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8105CB"/>
    <w:rPr>
      <w:rFonts w:ascii="Calibri" w:eastAsia="Times New Roman" w:hAnsi="Calibri" w:cs="Times New Roman"/>
      <w:sz w:val="20"/>
      <w:szCs w:val="20"/>
      <w:lang w:val="en-ZW"/>
    </w:rPr>
  </w:style>
  <w:style w:type="character" w:customStyle="1" w:styleId="Heading1Char">
    <w:name w:val="Heading 1 Char"/>
    <w:basedOn w:val="DefaultParagraphFont"/>
    <w:link w:val="Heading1"/>
    <w:uiPriority w:val="9"/>
    <w:rsid w:val="00665E51"/>
    <w:rPr>
      <w:rFonts w:eastAsia="Calibri"/>
      <w:b/>
      <w:bCs/>
      <w:szCs w:val="24"/>
      <w:lang w:val="en-ZA"/>
    </w:rPr>
  </w:style>
  <w:style w:type="paragraph" w:styleId="Footer">
    <w:name w:val="footer"/>
    <w:basedOn w:val="Normal"/>
    <w:link w:val="FooterChar"/>
    <w:uiPriority w:val="99"/>
    <w:unhideWhenUsed/>
    <w:rsid w:val="008105CB"/>
    <w:pPr>
      <w:tabs>
        <w:tab w:val="center" w:pos="4513"/>
        <w:tab w:val="right" w:pos="9026"/>
      </w:tabs>
    </w:pPr>
  </w:style>
  <w:style w:type="character" w:customStyle="1" w:styleId="FooterChar">
    <w:name w:val="Footer Char"/>
    <w:basedOn w:val="DefaultParagraphFont"/>
    <w:link w:val="Footer"/>
    <w:uiPriority w:val="99"/>
    <w:rsid w:val="008105CB"/>
    <w:rPr>
      <w:rFonts w:ascii="Times New Roman" w:eastAsia="Calibri" w:hAnsi="Times New Roman" w:cs="Times New Roman"/>
      <w:sz w:val="24"/>
      <w:lang w:val="en-ZW"/>
    </w:rPr>
  </w:style>
  <w:style w:type="paragraph" w:styleId="NoSpacing">
    <w:name w:val="No Spacing"/>
    <w:link w:val="NoSpacingChar"/>
    <w:uiPriority w:val="1"/>
    <w:qFormat/>
    <w:rsid w:val="008105CB"/>
    <w:pPr>
      <w:spacing w:after="0" w:line="240" w:lineRule="auto"/>
    </w:pPr>
    <w:rPr>
      <w:rFonts w:ascii="Calibri" w:eastAsia="Times New Roman" w:hAnsi="Calibri"/>
    </w:rPr>
  </w:style>
  <w:style w:type="character" w:customStyle="1" w:styleId="NoSpacingChar">
    <w:name w:val="No Spacing Char"/>
    <w:link w:val="NoSpacing"/>
    <w:uiPriority w:val="1"/>
    <w:rsid w:val="008105CB"/>
    <w:rPr>
      <w:rFonts w:ascii="Calibri" w:eastAsia="Times New Roman" w:hAnsi="Calibri" w:cs="Times New Roman"/>
    </w:rPr>
  </w:style>
  <w:style w:type="paragraph" w:styleId="TOC1">
    <w:name w:val="toc 1"/>
    <w:basedOn w:val="Normal"/>
    <w:next w:val="Normal"/>
    <w:autoRedefine/>
    <w:uiPriority w:val="39"/>
    <w:unhideWhenUsed/>
    <w:rsid w:val="0050780E"/>
    <w:pPr>
      <w:tabs>
        <w:tab w:val="right" w:leader="dot" w:pos="9350"/>
      </w:tabs>
      <w:spacing w:after="100"/>
    </w:pPr>
    <w:rPr>
      <w:rFonts w:eastAsiaTheme="majorEastAsia"/>
      <w:b/>
      <w:bCs/>
      <w:noProof/>
    </w:rPr>
  </w:style>
  <w:style w:type="character" w:styleId="Hyperlink">
    <w:name w:val="Hyperlink"/>
    <w:uiPriority w:val="99"/>
    <w:unhideWhenUsed/>
    <w:rsid w:val="008105CB"/>
    <w:rPr>
      <w:color w:val="0563C1"/>
      <w:u w:val="single"/>
    </w:rPr>
  </w:style>
  <w:style w:type="paragraph" w:styleId="TOC2">
    <w:name w:val="toc 2"/>
    <w:basedOn w:val="Normal"/>
    <w:next w:val="Normal"/>
    <w:autoRedefine/>
    <w:uiPriority w:val="39"/>
    <w:unhideWhenUsed/>
    <w:rsid w:val="0059030A"/>
    <w:pPr>
      <w:tabs>
        <w:tab w:val="right" w:leader="dot" w:pos="9350"/>
      </w:tabs>
    </w:pPr>
    <w:rPr>
      <w:b/>
      <w:caps/>
      <w:noProof/>
    </w:rPr>
  </w:style>
  <w:style w:type="paragraph" w:styleId="BalloonText">
    <w:name w:val="Balloon Text"/>
    <w:basedOn w:val="Normal"/>
    <w:link w:val="BalloonTextChar"/>
    <w:uiPriority w:val="99"/>
    <w:semiHidden/>
    <w:unhideWhenUsed/>
    <w:rsid w:val="008105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05CB"/>
    <w:rPr>
      <w:rFonts w:ascii="Tahoma" w:eastAsia="Calibri" w:hAnsi="Tahoma" w:cs="Tahoma"/>
      <w:sz w:val="16"/>
      <w:szCs w:val="16"/>
      <w:lang w:val="en-ZW"/>
    </w:rPr>
  </w:style>
  <w:style w:type="paragraph" w:styleId="TOCHeading">
    <w:name w:val="TOC Heading"/>
    <w:basedOn w:val="Heading1"/>
    <w:next w:val="Normal"/>
    <w:uiPriority w:val="39"/>
    <w:unhideWhenUsed/>
    <w:qFormat/>
    <w:rsid w:val="00145F21"/>
    <w:pPr>
      <w:outlineLvl w:val="9"/>
    </w:pPr>
  </w:style>
  <w:style w:type="character" w:styleId="Strong">
    <w:name w:val="Strong"/>
    <w:basedOn w:val="DefaultParagraphFont"/>
    <w:uiPriority w:val="22"/>
    <w:qFormat/>
    <w:rsid w:val="007755BE"/>
    <w:rPr>
      <w:b/>
      <w:bCs/>
    </w:rPr>
  </w:style>
  <w:style w:type="paragraph" w:customStyle="1" w:styleId="tagline">
    <w:name w:val="tagline"/>
    <w:basedOn w:val="Normal"/>
    <w:rsid w:val="001D0F6D"/>
    <w:pPr>
      <w:spacing w:before="100" w:beforeAutospacing="1" w:after="100" w:afterAutospacing="1" w:line="240" w:lineRule="auto"/>
    </w:pPr>
    <w:rPr>
      <w:rFonts w:eastAsia="Times New Roman"/>
      <w:szCs w:val="24"/>
      <w:lang w:val="en-US"/>
    </w:rPr>
  </w:style>
  <w:style w:type="paragraph" w:styleId="z-TopofForm">
    <w:name w:val="HTML Top of Form"/>
    <w:basedOn w:val="Normal"/>
    <w:next w:val="Normal"/>
    <w:link w:val="z-TopofFormChar"/>
    <w:hidden/>
    <w:uiPriority w:val="99"/>
    <w:semiHidden/>
    <w:unhideWhenUsed/>
    <w:rsid w:val="001D0F6D"/>
    <w:pPr>
      <w:pBdr>
        <w:bottom w:val="single" w:sz="6" w:space="1" w:color="auto"/>
      </w:pBdr>
      <w:spacing w:after="0" w:line="240" w:lineRule="auto"/>
      <w:jc w:val="center"/>
    </w:pPr>
    <w:rPr>
      <w:rFonts w:ascii="Arial" w:eastAsia="Times New Roman" w:hAnsi="Arial" w:cs="Arial"/>
      <w:vanish/>
      <w:sz w:val="16"/>
      <w:szCs w:val="16"/>
      <w:lang w:val="en-US"/>
    </w:rPr>
  </w:style>
  <w:style w:type="character" w:customStyle="1" w:styleId="z-TopofFormChar">
    <w:name w:val="z-Top of Form Char"/>
    <w:basedOn w:val="DefaultParagraphFont"/>
    <w:link w:val="z-TopofForm"/>
    <w:uiPriority w:val="99"/>
    <w:semiHidden/>
    <w:rsid w:val="001D0F6D"/>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1D0F6D"/>
    <w:pPr>
      <w:pBdr>
        <w:top w:val="single" w:sz="6" w:space="1" w:color="auto"/>
      </w:pBdr>
      <w:spacing w:after="0" w:line="240" w:lineRule="auto"/>
      <w:jc w:val="center"/>
    </w:pPr>
    <w:rPr>
      <w:rFonts w:ascii="Arial" w:eastAsia="Times New Roman" w:hAnsi="Arial" w:cs="Arial"/>
      <w:vanish/>
      <w:sz w:val="16"/>
      <w:szCs w:val="16"/>
      <w:lang w:val="en-US"/>
    </w:rPr>
  </w:style>
  <w:style w:type="character" w:customStyle="1" w:styleId="z-BottomofFormChar">
    <w:name w:val="z-Bottom of Form Char"/>
    <w:basedOn w:val="DefaultParagraphFont"/>
    <w:link w:val="z-BottomofForm"/>
    <w:uiPriority w:val="99"/>
    <w:semiHidden/>
    <w:rsid w:val="001D0F6D"/>
    <w:rPr>
      <w:rFonts w:ascii="Arial" w:eastAsia="Times New Roman" w:hAnsi="Arial" w:cs="Arial"/>
      <w:vanish/>
      <w:sz w:val="16"/>
      <w:szCs w:val="16"/>
    </w:rPr>
  </w:style>
  <w:style w:type="paragraph" w:styleId="NormalWeb">
    <w:name w:val="Normal (Web)"/>
    <w:basedOn w:val="Normal"/>
    <w:uiPriority w:val="99"/>
    <w:unhideWhenUsed/>
    <w:rsid w:val="001D0F6D"/>
    <w:pPr>
      <w:spacing w:before="100" w:beforeAutospacing="1" w:after="100" w:afterAutospacing="1" w:line="240" w:lineRule="auto"/>
    </w:pPr>
    <w:rPr>
      <w:rFonts w:eastAsia="Times New Roman"/>
      <w:szCs w:val="24"/>
      <w:lang w:val="en-US"/>
    </w:rPr>
  </w:style>
  <w:style w:type="character" w:styleId="CommentReference">
    <w:name w:val="annotation reference"/>
    <w:basedOn w:val="DefaultParagraphFont"/>
    <w:uiPriority w:val="99"/>
    <w:semiHidden/>
    <w:unhideWhenUsed/>
    <w:rsid w:val="007E0856"/>
    <w:rPr>
      <w:sz w:val="16"/>
      <w:szCs w:val="16"/>
    </w:rPr>
  </w:style>
  <w:style w:type="paragraph" w:styleId="CommentText">
    <w:name w:val="annotation text"/>
    <w:basedOn w:val="Normal"/>
    <w:link w:val="CommentTextChar"/>
    <w:uiPriority w:val="99"/>
    <w:semiHidden/>
    <w:unhideWhenUsed/>
    <w:rsid w:val="007E0856"/>
    <w:pPr>
      <w:spacing w:after="200" w:line="240" w:lineRule="auto"/>
    </w:pPr>
    <w:rPr>
      <w:rFonts w:ascii="Calibri" w:hAnsi="Calibri"/>
      <w:sz w:val="20"/>
      <w:szCs w:val="20"/>
    </w:rPr>
  </w:style>
  <w:style w:type="character" w:customStyle="1" w:styleId="CommentTextChar">
    <w:name w:val="Comment Text Char"/>
    <w:basedOn w:val="DefaultParagraphFont"/>
    <w:link w:val="CommentText"/>
    <w:uiPriority w:val="99"/>
    <w:semiHidden/>
    <w:rsid w:val="007E0856"/>
    <w:rPr>
      <w:rFonts w:ascii="Calibri" w:eastAsia="Calibri" w:hAnsi="Calibri" w:cs="Times New Roman"/>
      <w:sz w:val="20"/>
      <w:szCs w:val="20"/>
      <w:lang w:val="en-GB"/>
    </w:rPr>
  </w:style>
  <w:style w:type="paragraph" w:customStyle="1" w:styleId="Default">
    <w:name w:val="Default"/>
    <w:rsid w:val="00EE616E"/>
    <w:pPr>
      <w:autoSpaceDE w:val="0"/>
      <w:autoSpaceDN w:val="0"/>
      <w:adjustRightInd w:val="0"/>
      <w:spacing w:after="0" w:line="240" w:lineRule="auto"/>
    </w:pPr>
    <w:rPr>
      <w:rFonts w:ascii="Calibri" w:hAnsi="Calibri" w:cs="Calibri"/>
      <w:color w:val="000000"/>
      <w:szCs w:val="24"/>
      <w:lang w:val="en-GB"/>
    </w:rPr>
  </w:style>
  <w:style w:type="paragraph" w:styleId="Header">
    <w:name w:val="header"/>
    <w:basedOn w:val="Normal"/>
    <w:link w:val="HeaderChar"/>
    <w:uiPriority w:val="99"/>
    <w:unhideWhenUsed/>
    <w:rsid w:val="001B3413"/>
    <w:pPr>
      <w:tabs>
        <w:tab w:val="center" w:pos="4153"/>
        <w:tab w:val="right" w:pos="8306"/>
      </w:tabs>
      <w:spacing w:after="0" w:line="240" w:lineRule="auto"/>
    </w:pPr>
  </w:style>
  <w:style w:type="character" w:customStyle="1" w:styleId="HeaderChar">
    <w:name w:val="Header Char"/>
    <w:basedOn w:val="DefaultParagraphFont"/>
    <w:link w:val="Header"/>
    <w:uiPriority w:val="99"/>
    <w:rsid w:val="001B3413"/>
    <w:rPr>
      <w:rFonts w:ascii="Times New Roman" w:eastAsia="Calibri" w:hAnsi="Times New Roman" w:cs="Times New Roman"/>
      <w:sz w:val="24"/>
      <w:lang w:val="en-ZW"/>
    </w:rPr>
  </w:style>
  <w:style w:type="character" w:customStyle="1" w:styleId="tgc">
    <w:name w:val="_tgc"/>
    <w:basedOn w:val="DefaultParagraphFont"/>
    <w:rsid w:val="00994E47"/>
  </w:style>
  <w:style w:type="character" w:customStyle="1" w:styleId="st">
    <w:name w:val="st"/>
    <w:basedOn w:val="DefaultParagraphFont"/>
    <w:rsid w:val="006C6279"/>
  </w:style>
  <w:style w:type="character" w:customStyle="1" w:styleId="Heading3Char">
    <w:name w:val="Heading 3 Char"/>
    <w:basedOn w:val="DefaultParagraphFont"/>
    <w:link w:val="Heading3"/>
    <w:uiPriority w:val="9"/>
    <w:rsid w:val="00664C80"/>
    <w:rPr>
      <w:rFonts w:ascii="Cambria" w:eastAsia="Times New Roman" w:hAnsi="Cambria" w:cs="Times New Roman"/>
      <w:b/>
      <w:bCs/>
      <w:sz w:val="26"/>
      <w:szCs w:val="26"/>
      <w:lang w:val="en-ZW"/>
    </w:rPr>
  </w:style>
  <w:style w:type="paragraph" w:customStyle="1" w:styleId="elementperfxhead">
    <w:name w:val="elementperfx head"/>
    <w:basedOn w:val="Normal"/>
    <w:rsid w:val="00664C80"/>
    <w:pPr>
      <w:spacing w:after="0" w:line="240" w:lineRule="auto"/>
      <w:ind w:right="-28"/>
    </w:pPr>
    <w:rPr>
      <w:rFonts w:ascii="Arial Narrow" w:eastAsia="Times New Roman" w:hAnsi="Arial Narrow"/>
      <w:b/>
      <w:noProof/>
      <w:sz w:val="16"/>
      <w:szCs w:val="20"/>
      <w:lang w:val="en-US"/>
    </w:rPr>
  </w:style>
  <w:style w:type="table" w:styleId="TableGrid">
    <w:name w:val="Table Grid"/>
    <w:basedOn w:val="TableNormal"/>
    <w:uiPriority w:val="59"/>
    <w:rsid w:val="00664C80"/>
    <w:pPr>
      <w:spacing w:after="0" w:line="240" w:lineRule="auto"/>
    </w:pPr>
    <w:rPr>
      <w:rFonts w:ascii="Calibri" w:eastAsia="Calibri" w:hAnsi="Calibri"/>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Item01">
    <w:name w:val="List Item 01"/>
    <w:basedOn w:val="Normal"/>
    <w:rsid w:val="00664C80"/>
    <w:pPr>
      <w:widowControl w:val="0"/>
      <w:numPr>
        <w:numId w:val="1"/>
      </w:numPr>
      <w:adjustRightInd w:val="0"/>
      <w:spacing w:after="0" w:line="360" w:lineRule="atLeast"/>
      <w:jc w:val="both"/>
    </w:pPr>
    <w:rPr>
      <w:rFonts w:eastAsia="MS Mincho"/>
      <w:szCs w:val="24"/>
      <w:lang w:val="en-US" w:eastAsia="ja-JP"/>
    </w:rPr>
  </w:style>
  <w:style w:type="character" w:styleId="HTMLCite">
    <w:name w:val="HTML Cite"/>
    <w:uiPriority w:val="99"/>
    <w:semiHidden/>
    <w:unhideWhenUsed/>
    <w:rsid w:val="00664C80"/>
    <w:rPr>
      <w:i/>
      <w:iCs/>
    </w:rPr>
  </w:style>
  <w:style w:type="paragraph" w:customStyle="1" w:styleId="indent2">
    <w:name w:val="indent2"/>
    <w:basedOn w:val="Normal"/>
    <w:link w:val="indent2Char"/>
    <w:autoRedefine/>
    <w:rsid w:val="00664C80"/>
    <w:pPr>
      <w:numPr>
        <w:numId w:val="5"/>
      </w:numPr>
      <w:spacing w:after="0" w:line="240" w:lineRule="auto"/>
    </w:pPr>
    <w:rPr>
      <w:rFonts w:ascii="Arial" w:eastAsia="Times New Roman" w:hAnsi="Arial"/>
      <w:szCs w:val="20"/>
      <w:lang w:val="en-US"/>
    </w:rPr>
  </w:style>
  <w:style w:type="character" w:customStyle="1" w:styleId="indent2Char">
    <w:name w:val="indent2 Char"/>
    <w:link w:val="indent2"/>
    <w:rsid w:val="00664C80"/>
    <w:rPr>
      <w:rFonts w:ascii="Arial" w:eastAsia="Times New Roman" w:hAnsi="Arial"/>
      <w:szCs w:val="20"/>
    </w:rPr>
  </w:style>
  <w:style w:type="paragraph" w:styleId="BodyText">
    <w:name w:val="Body Text"/>
    <w:basedOn w:val="Normal"/>
    <w:link w:val="BodyTextChar"/>
    <w:unhideWhenUsed/>
    <w:rsid w:val="00664C80"/>
    <w:pPr>
      <w:spacing w:after="120" w:line="240" w:lineRule="auto"/>
    </w:pPr>
    <w:rPr>
      <w:rFonts w:eastAsia="Times New Roman"/>
      <w:szCs w:val="24"/>
      <w:lang w:val="en-US"/>
    </w:rPr>
  </w:style>
  <w:style w:type="character" w:customStyle="1" w:styleId="BodyTextChar">
    <w:name w:val="Body Text Char"/>
    <w:basedOn w:val="DefaultParagraphFont"/>
    <w:link w:val="BodyText"/>
    <w:rsid w:val="00664C80"/>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664C80"/>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664C80"/>
    <w:rPr>
      <w:rFonts w:ascii="Cambria" w:eastAsia="Times New Roman" w:hAnsi="Cambria" w:cs="Times New Roman"/>
      <w:b/>
      <w:bCs/>
      <w:kern w:val="28"/>
      <w:sz w:val="32"/>
      <w:szCs w:val="32"/>
      <w:lang w:val="en-ZW"/>
    </w:rPr>
  </w:style>
  <w:style w:type="paragraph" w:styleId="TOC3">
    <w:name w:val="toc 3"/>
    <w:basedOn w:val="Normal"/>
    <w:next w:val="Normal"/>
    <w:autoRedefine/>
    <w:uiPriority w:val="39"/>
    <w:unhideWhenUsed/>
    <w:rsid w:val="00664C80"/>
    <w:pPr>
      <w:ind w:left="480"/>
    </w:pPr>
  </w:style>
  <w:style w:type="paragraph" w:styleId="CommentSubject">
    <w:name w:val="annotation subject"/>
    <w:basedOn w:val="CommentText"/>
    <w:next w:val="CommentText"/>
    <w:link w:val="CommentSubjectChar"/>
    <w:uiPriority w:val="99"/>
    <w:semiHidden/>
    <w:unhideWhenUsed/>
    <w:rsid w:val="00B33E4B"/>
    <w:pPr>
      <w:spacing w:after="160"/>
    </w:pPr>
    <w:rPr>
      <w:rFonts w:ascii="Times New Roman" w:hAnsi="Times New Roman"/>
      <w:b/>
      <w:bCs/>
    </w:rPr>
  </w:style>
  <w:style w:type="character" w:customStyle="1" w:styleId="CommentSubjectChar">
    <w:name w:val="Comment Subject Char"/>
    <w:basedOn w:val="CommentTextChar"/>
    <w:link w:val="CommentSubject"/>
    <w:uiPriority w:val="99"/>
    <w:semiHidden/>
    <w:rsid w:val="00B33E4B"/>
    <w:rPr>
      <w:rFonts w:ascii="Calibri" w:eastAsia="Calibri" w:hAnsi="Calibri" w:cs="Times New Roman"/>
      <w:b/>
      <w:bCs/>
      <w:sz w:val="20"/>
      <w:szCs w:val="20"/>
      <w:lang w:val="en-GB"/>
    </w:rPr>
  </w:style>
  <w:style w:type="paragraph" w:styleId="Subtitle">
    <w:name w:val="Subtitle"/>
    <w:basedOn w:val="Normal"/>
    <w:next w:val="Normal"/>
    <w:link w:val="SubtitleChar"/>
    <w:uiPriority w:val="11"/>
    <w:qFormat/>
    <w:rsid w:val="00B33E4B"/>
    <w:pPr>
      <w:numPr>
        <w:ilvl w:val="1"/>
      </w:numPr>
    </w:pPr>
    <w:rPr>
      <w:rFonts w:asciiTheme="minorHAnsi" w:eastAsiaTheme="minorEastAsia" w:hAnsiTheme="minorHAnsi" w:cstheme="minorBidi"/>
      <w:color w:val="5A5A5A" w:themeColor="text1" w:themeTint="A5"/>
      <w:spacing w:val="15"/>
      <w:sz w:val="22"/>
    </w:rPr>
  </w:style>
  <w:style w:type="character" w:customStyle="1" w:styleId="SubtitleChar">
    <w:name w:val="Subtitle Char"/>
    <w:basedOn w:val="DefaultParagraphFont"/>
    <w:link w:val="Subtitle"/>
    <w:uiPriority w:val="11"/>
    <w:rsid w:val="00B33E4B"/>
    <w:rPr>
      <w:rFonts w:asciiTheme="minorHAnsi" w:eastAsiaTheme="minorEastAsia" w:hAnsiTheme="minorHAnsi" w:cstheme="minorBidi"/>
      <w:color w:val="5A5A5A" w:themeColor="text1" w:themeTint="A5"/>
      <w:spacing w:val="15"/>
      <w:sz w:val="22"/>
      <w:lang w:val="en-GB"/>
    </w:rPr>
  </w:style>
  <w:style w:type="table" w:customStyle="1" w:styleId="TableGrid1">
    <w:name w:val="Table Grid1"/>
    <w:basedOn w:val="TableNormal"/>
    <w:next w:val="TableGrid"/>
    <w:uiPriority w:val="39"/>
    <w:rsid w:val="00467110"/>
    <w:pPr>
      <w:spacing w:after="0" w:line="240" w:lineRule="auto"/>
    </w:pPr>
    <w:rPr>
      <w:rFonts w:asciiTheme="minorHAnsi" w:hAnsiTheme="minorHAnsi" w:cstheme="minorBidi"/>
      <w:sz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2178E2"/>
    <w:rPr>
      <w:rFonts w:eastAsia="Calibri"/>
      <w:sz w:val="20"/>
      <w:szCs w:val="20"/>
      <w:lang w:val="en-ZW"/>
    </w:rPr>
  </w:style>
  <w:style w:type="character" w:customStyle="1" w:styleId="EndnoteTextChar">
    <w:name w:val="Endnote Text Char"/>
    <w:basedOn w:val="DefaultParagraphFont"/>
    <w:link w:val="EndnoteText"/>
    <w:uiPriority w:val="99"/>
    <w:semiHidden/>
    <w:rsid w:val="002178E2"/>
    <w:rPr>
      <w:rFonts w:eastAsia="Calibri"/>
      <w:sz w:val="20"/>
      <w:szCs w:val="20"/>
      <w:lang w:val="en-ZW"/>
    </w:rPr>
  </w:style>
  <w:style w:type="character" w:styleId="EndnoteReference">
    <w:name w:val="endnote reference"/>
    <w:uiPriority w:val="99"/>
    <w:semiHidden/>
    <w:unhideWhenUsed/>
    <w:rsid w:val="002178E2"/>
    <w:rPr>
      <w:vertAlign w:val="superscript"/>
    </w:rPr>
  </w:style>
  <w:style w:type="paragraph" w:styleId="PlainText">
    <w:name w:val="Plain Text"/>
    <w:basedOn w:val="Normal"/>
    <w:link w:val="PlainTextChar"/>
    <w:unhideWhenUsed/>
    <w:rsid w:val="002178E2"/>
    <w:pPr>
      <w:suppressAutoHyphens/>
      <w:spacing w:after="0" w:line="240" w:lineRule="auto"/>
    </w:pPr>
    <w:rPr>
      <w:rFonts w:ascii="Arial Narrow" w:eastAsia="Times New Roman" w:hAnsi="Arial Narrow"/>
      <w:sz w:val="16"/>
      <w:szCs w:val="20"/>
      <w:lang w:val="en-AU"/>
    </w:rPr>
  </w:style>
  <w:style w:type="character" w:customStyle="1" w:styleId="PlainTextChar">
    <w:name w:val="Plain Text Char"/>
    <w:basedOn w:val="DefaultParagraphFont"/>
    <w:link w:val="PlainText"/>
    <w:rsid w:val="002178E2"/>
    <w:rPr>
      <w:rFonts w:ascii="Arial Narrow" w:eastAsia="Times New Roman" w:hAnsi="Arial Narrow"/>
      <w:sz w:val="16"/>
      <w:szCs w:val="20"/>
      <w:lang w:val="en-AU"/>
    </w:rPr>
  </w:style>
  <w:style w:type="table" w:customStyle="1" w:styleId="TableGrid11">
    <w:name w:val="Table Grid11"/>
    <w:basedOn w:val="TableNormal"/>
    <w:uiPriority w:val="39"/>
    <w:rsid w:val="00713FC1"/>
    <w:pPr>
      <w:spacing w:after="0" w:line="240" w:lineRule="auto"/>
    </w:pPr>
    <w:rPr>
      <w:rFonts w:ascii="Calibri" w:eastAsia="Calibri" w:hAnsi="Calibri" w:cs="Arial"/>
      <w:sz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rsid w:val="00796FEF"/>
    <w:pPr>
      <w:spacing w:after="0" w:line="240" w:lineRule="auto"/>
    </w:pPr>
    <w:rPr>
      <w:rFonts w:ascii="Calibri" w:eastAsia="Calibri" w:hAnsi="Calibri" w:cs="Arial"/>
      <w:sz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rsid w:val="004A3222"/>
    <w:pPr>
      <w:spacing w:after="0" w:line="240" w:lineRule="auto"/>
    </w:pPr>
    <w:rPr>
      <w:rFonts w:ascii="Calibri" w:eastAsia="Calibri" w:hAnsi="Calibri" w:cs="Arial"/>
      <w:sz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D6655B"/>
    <w:rPr>
      <w:rFonts w:asciiTheme="majorHAnsi" w:eastAsiaTheme="majorEastAsia" w:hAnsiTheme="majorHAnsi" w:cstheme="majorBidi"/>
      <w:i/>
      <w:iCs/>
      <w:color w:val="365F91" w:themeColor="accent1" w:themeShade="BF"/>
      <w:lang w:val="en-GB"/>
    </w:rPr>
  </w:style>
  <w:style w:type="paragraph" w:customStyle="1" w:styleId="TableParagraph">
    <w:name w:val="Table Paragraph"/>
    <w:basedOn w:val="Normal"/>
    <w:uiPriority w:val="1"/>
    <w:qFormat/>
    <w:rsid w:val="00E858F9"/>
    <w:pPr>
      <w:widowControl w:val="0"/>
      <w:autoSpaceDE w:val="0"/>
      <w:autoSpaceDN w:val="0"/>
      <w:adjustRightInd w:val="0"/>
      <w:spacing w:before="1" w:after="0" w:line="240" w:lineRule="auto"/>
    </w:pPr>
    <w:rPr>
      <w:rFonts w:eastAsia="Times New Roman"/>
      <w:szCs w:val="24"/>
      <w:lang w:val="en-US"/>
    </w:rPr>
  </w:style>
  <w:style w:type="numbering" w:customStyle="1" w:styleId="NoList1">
    <w:name w:val="No List1"/>
    <w:next w:val="NoList"/>
    <w:uiPriority w:val="99"/>
    <w:semiHidden/>
    <w:unhideWhenUsed/>
    <w:rsid w:val="00C437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154419">
      <w:bodyDiv w:val="1"/>
      <w:marLeft w:val="0"/>
      <w:marRight w:val="0"/>
      <w:marTop w:val="0"/>
      <w:marBottom w:val="0"/>
      <w:divBdr>
        <w:top w:val="none" w:sz="0" w:space="0" w:color="auto"/>
        <w:left w:val="none" w:sz="0" w:space="0" w:color="auto"/>
        <w:bottom w:val="none" w:sz="0" w:space="0" w:color="auto"/>
        <w:right w:val="none" w:sz="0" w:space="0" w:color="auto"/>
      </w:divBdr>
      <w:divsChild>
        <w:div w:id="1907374994">
          <w:marLeft w:val="0"/>
          <w:marRight w:val="0"/>
          <w:marTop w:val="0"/>
          <w:marBottom w:val="0"/>
          <w:divBdr>
            <w:top w:val="none" w:sz="0" w:space="0" w:color="auto"/>
            <w:left w:val="none" w:sz="0" w:space="0" w:color="auto"/>
            <w:bottom w:val="none" w:sz="0" w:space="0" w:color="auto"/>
            <w:right w:val="none" w:sz="0" w:space="0" w:color="auto"/>
          </w:divBdr>
          <w:divsChild>
            <w:div w:id="1548031941">
              <w:marLeft w:val="0"/>
              <w:marRight w:val="0"/>
              <w:marTop w:val="0"/>
              <w:marBottom w:val="0"/>
              <w:divBdr>
                <w:top w:val="none" w:sz="0" w:space="0" w:color="auto"/>
                <w:left w:val="none" w:sz="0" w:space="0" w:color="auto"/>
                <w:bottom w:val="none" w:sz="0" w:space="0" w:color="auto"/>
                <w:right w:val="none" w:sz="0" w:space="0" w:color="auto"/>
              </w:divBdr>
              <w:divsChild>
                <w:div w:id="1701661770">
                  <w:marLeft w:val="0"/>
                  <w:marRight w:val="0"/>
                  <w:marTop w:val="0"/>
                  <w:marBottom w:val="0"/>
                  <w:divBdr>
                    <w:top w:val="none" w:sz="0" w:space="0" w:color="auto"/>
                    <w:left w:val="none" w:sz="0" w:space="0" w:color="auto"/>
                    <w:bottom w:val="none" w:sz="0" w:space="0" w:color="auto"/>
                    <w:right w:val="none" w:sz="0" w:space="0" w:color="auto"/>
                  </w:divBdr>
                  <w:divsChild>
                    <w:div w:id="88044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298416">
          <w:marLeft w:val="0"/>
          <w:marRight w:val="0"/>
          <w:marTop w:val="0"/>
          <w:marBottom w:val="0"/>
          <w:divBdr>
            <w:top w:val="none" w:sz="0" w:space="0" w:color="auto"/>
            <w:left w:val="none" w:sz="0" w:space="0" w:color="auto"/>
            <w:bottom w:val="none" w:sz="0" w:space="0" w:color="auto"/>
            <w:right w:val="none" w:sz="0" w:space="0" w:color="auto"/>
          </w:divBdr>
          <w:divsChild>
            <w:div w:id="657459140">
              <w:marLeft w:val="0"/>
              <w:marRight w:val="0"/>
              <w:marTop w:val="0"/>
              <w:marBottom w:val="0"/>
              <w:divBdr>
                <w:top w:val="none" w:sz="0" w:space="0" w:color="auto"/>
                <w:left w:val="none" w:sz="0" w:space="0" w:color="auto"/>
                <w:bottom w:val="none" w:sz="0" w:space="0" w:color="auto"/>
                <w:right w:val="none" w:sz="0" w:space="0" w:color="auto"/>
              </w:divBdr>
              <w:divsChild>
                <w:div w:id="1793865643">
                  <w:marLeft w:val="0"/>
                  <w:marRight w:val="0"/>
                  <w:marTop w:val="0"/>
                  <w:marBottom w:val="0"/>
                  <w:divBdr>
                    <w:top w:val="none" w:sz="0" w:space="0" w:color="auto"/>
                    <w:left w:val="none" w:sz="0" w:space="0" w:color="auto"/>
                    <w:bottom w:val="none" w:sz="0" w:space="0" w:color="auto"/>
                    <w:right w:val="none" w:sz="0" w:space="0" w:color="auto"/>
                  </w:divBdr>
                </w:div>
              </w:divsChild>
            </w:div>
            <w:div w:id="912398777">
              <w:marLeft w:val="0"/>
              <w:marRight w:val="0"/>
              <w:marTop w:val="0"/>
              <w:marBottom w:val="0"/>
              <w:divBdr>
                <w:top w:val="none" w:sz="0" w:space="0" w:color="auto"/>
                <w:left w:val="none" w:sz="0" w:space="0" w:color="auto"/>
                <w:bottom w:val="none" w:sz="0" w:space="0" w:color="auto"/>
                <w:right w:val="none" w:sz="0" w:space="0" w:color="auto"/>
              </w:divBdr>
              <w:divsChild>
                <w:div w:id="2042977932">
                  <w:marLeft w:val="0"/>
                  <w:marRight w:val="0"/>
                  <w:marTop w:val="0"/>
                  <w:marBottom w:val="0"/>
                  <w:divBdr>
                    <w:top w:val="none" w:sz="0" w:space="0" w:color="auto"/>
                    <w:left w:val="none" w:sz="0" w:space="0" w:color="auto"/>
                    <w:bottom w:val="none" w:sz="0" w:space="0" w:color="auto"/>
                    <w:right w:val="none" w:sz="0" w:space="0" w:color="auto"/>
                  </w:divBdr>
                  <w:divsChild>
                    <w:div w:id="531307608">
                      <w:marLeft w:val="0"/>
                      <w:marRight w:val="0"/>
                      <w:marTop w:val="0"/>
                      <w:marBottom w:val="0"/>
                      <w:divBdr>
                        <w:top w:val="none" w:sz="0" w:space="0" w:color="auto"/>
                        <w:left w:val="none" w:sz="0" w:space="0" w:color="auto"/>
                        <w:bottom w:val="none" w:sz="0" w:space="0" w:color="auto"/>
                        <w:right w:val="none" w:sz="0" w:space="0" w:color="auto"/>
                      </w:divBdr>
                      <w:divsChild>
                        <w:div w:id="362480888">
                          <w:marLeft w:val="0"/>
                          <w:marRight w:val="0"/>
                          <w:marTop w:val="0"/>
                          <w:marBottom w:val="0"/>
                          <w:divBdr>
                            <w:top w:val="none" w:sz="0" w:space="0" w:color="auto"/>
                            <w:left w:val="none" w:sz="0" w:space="0" w:color="auto"/>
                            <w:bottom w:val="none" w:sz="0" w:space="0" w:color="auto"/>
                            <w:right w:val="none" w:sz="0" w:space="0" w:color="auto"/>
                          </w:divBdr>
                          <w:divsChild>
                            <w:div w:id="578827640">
                              <w:marLeft w:val="0"/>
                              <w:marRight w:val="0"/>
                              <w:marTop w:val="0"/>
                              <w:marBottom w:val="0"/>
                              <w:divBdr>
                                <w:top w:val="none" w:sz="0" w:space="0" w:color="auto"/>
                                <w:left w:val="none" w:sz="0" w:space="0" w:color="auto"/>
                                <w:bottom w:val="none" w:sz="0" w:space="0" w:color="auto"/>
                                <w:right w:val="none" w:sz="0" w:space="0" w:color="auto"/>
                              </w:divBdr>
                              <w:divsChild>
                                <w:div w:id="2105953541">
                                  <w:marLeft w:val="0"/>
                                  <w:marRight w:val="0"/>
                                  <w:marTop w:val="0"/>
                                  <w:marBottom w:val="0"/>
                                  <w:divBdr>
                                    <w:top w:val="none" w:sz="0" w:space="0" w:color="auto"/>
                                    <w:left w:val="none" w:sz="0" w:space="0" w:color="auto"/>
                                    <w:bottom w:val="none" w:sz="0" w:space="0" w:color="auto"/>
                                    <w:right w:val="none" w:sz="0" w:space="0" w:color="auto"/>
                                  </w:divBdr>
                                </w:div>
                                <w:div w:id="791483478">
                                  <w:marLeft w:val="0"/>
                                  <w:marRight w:val="0"/>
                                  <w:marTop w:val="0"/>
                                  <w:marBottom w:val="0"/>
                                  <w:divBdr>
                                    <w:top w:val="none" w:sz="0" w:space="0" w:color="auto"/>
                                    <w:left w:val="none" w:sz="0" w:space="0" w:color="auto"/>
                                    <w:bottom w:val="none" w:sz="0" w:space="0" w:color="auto"/>
                                    <w:right w:val="none" w:sz="0" w:space="0" w:color="auto"/>
                                  </w:divBdr>
                                  <w:divsChild>
                                    <w:div w:id="1362433694">
                                      <w:marLeft w:val="0"/>
                                      <w:marRight w:val="0"/>
                                      <w:marTop w:val="0"/>
                                      <w:marBottom w:val="0"/>
                                      <w:divBdr>
                                        <w:top w:val="none" w:sz="0" w:space="0" w:color="auto"/>
                                        <w:left w:val="none" w:sz="0" w:space="0" w:color="auto"/>
                                        <w:bottom w:val="none" w:sz="0" w:space="0" w:color="auto"/>
                                        <w:right w:val="none" w:sz="0" w:space="0" w:color="auto"/>
                                      </w:divBdr>
                                      <w:divsChild>
                                        <w:div w:id="1514566843">
                                          <w:marLeft w:val="0"/>
                                          <w:marRight w:val="0"/>
                                          <w:marTop w:val="0"/>
                                          <w:marBottom w:val="0"/>
                                          <w:divBdr>
                                            <w:top w:val="none" w:sz="0" w:space="0" w:color="auto"/>
                                            <w:left w:val="none" w:sz="0" w:space="0" w:color="auto"/>
                                            <w:bottom w:val="none" w:sz="0" w:space="0" w:color="auto"/>
                                            <w:right w:val="none" w:sz="0" w:space="0" w:color="auto"/>
                                          </w:divBdr>
                                          <w:divsChild>
                                            <w:div w:id="1249388572">
                                              <w:marLeft w:val="0"/>
                                              <w:marRight w:val="0"/>
                                              <w:marTop w:val="0"/>
                                              <w:marBottom w:val="0"/>
                                              <w:divBdr>
                                                <w:top w:val="none" w:sz="0" w:space="0" w:color="auto"/>
                                                <w:left w:val="none" w:sz="0" w:space="0" w:color="auto"/>
                                                <w:bottom w:val="none" w:sz="0" w:space="0" w:color="auto"/>
                                                <w:right w:val="none" w:sz="0" w:space="0" w:color="auto"/>
                                              </w:divBdr>
                                            </w:div>
                                            <w:div w:id="1250961980">
                                              <w:marLeft w:val="0"/>
                                              <w:marRight w:val="0"/>
                                              <w:marTop w:val="0"/>
                                              <w:marBottom w:val="0"/>
                                              <w:divBdr>
                                                <w:top w:val="none" w:sz="0" w:space="0" w:color="auto"/>
                                                <w:left w:val="none" w:sz="0" w:space="0" w:color="auto"/>
                                                <w:bottom w:val="none" w:sz="0" w:space="0" w:color="auto"/>
                                                <w:right w:val="none" w:sz="0" w:space="0" w:color="auto"/>
                                              </w:divBdr>
                                            </w:div>
                                          </w:divsChild>
                                        </w:div>
                                        <w:div w:id="906376491">
                                          <w:marLeft w:val="0"/>
                                          <w:marRight w:val="0"/>
                                          <w:marTop w:val="0"/>
                                          <w:marBottom w:val="0"/>
                                          <w:divBdr>
                                            <w:top w:val="none" w:sz="0" w:space="0" w:color="auto"/>
                                            <w:left w:val="none" w:sz="0" w:space="0" w:color="auto"/>
                                            <w:bottom w:val="none" w:sz="0" w:space="0" w:color="auto"/>
                                            <w:right w:val="none" w:sz="0" w:space="0" w:color="auto"/>
                                          </w:divBdr>
                                          <w:divsChild>
                                            <w:div w:id="7008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829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105698">
      <w:bodyDiv w:val="1"/>
      <w:marLeft w:val="0"/>
      <w:marRight w:val="0"/>
      <w:marTop w:val="0"/>
      <w:marBottom w:val="0"/>
      <w:divBdr>
        <w:top w:val="none" w:sz="0" w:space="0" w:color="auto"/>
        <w:left w:val="none" w:sz="0" w:space="0" w:color="auto"/>
        <w:bottom w:val="none" w:sz="0" w:space="0" w:color="auto"/>
        <w:right w:val="none" w:sz="0" w:space="0" w:color="auto"/>
      </w:divBdr>
    </w:div>
    <w:div w:id="827943062">
      <w:bodyDiv w:val="1"/>
      <w:marLeft w:val="0"/>
      <w:marRight w:val="0"/>
      <w:marTop w:val="0"/>
      <w:marBottom w:val="0"/>
      <w:divBdr>
        <w:top w:val="none" w:sz="0" w:space="0" w:color="auto"/>
        <w:left w:val="none" w:sz="0" w:space="0" w:color="auto"/>
        <w:bottom w:val="none" w:sz="0" w:space="0" w:color="auto"/>
        <w:right w:val="none" w:sz="0" w:space="0" w:color="auto"/>
      </w:divBdr>
    </w:div>
    <w:div w:id="859511464">
      <w:bodyDiv w:val="1"/>
      <w:marLeft w:val="0"/>
      <w:marRight w:val="0"/>
      <w:marTop w:val="0"/>
      <w:marBottom w:val="0"/>
      <w:divBdr>
        <w:top w:val="none" w:sz="0" w:space="0" w:color="auto"/>
        <w:left w:val="none" w:sz="0" w:space="0" w:color="auto"/>
        <w:bottom w:val="none" w:sz="0" w:space="0" w:color="auto"/>
        <w:right w:val="none" w:sz="0" w:space="0" w:color="auto"/>
      </w:divBdr>
    </w:div>
    <w:div w:id="956062168">
      <w:bodyDiv w:val="1"/>
      <w:marLeft w:val="0"/>
      <w:marRight w:val="0"/>
      <w:marTop w:val="0"/>
      <w:marBottom w:val="0"/>
      <w:divBdr>
        <w:top w:val="none" w:sz="0" w:space="0" w:color="auto"/>
        <w:left w:val="none" w:sz="0" w:space="0" w:color="auto"/>
        <w:bottom w:val="none" w:sz="0" w:space="0" w:color="auto"/>
        <w:right w:val="none" w:sz="0" w:space="0" w:color="auto"/>
      </w:divBdr>
    </w:div>
    <w:div w:id="1029068691">
      <w:bodyDiv w:val="1"/>
      <w:marLeft w:val="0"/>
      <w:marRight w:val="0"/>
      <w:marTop w:val="0"/>
      <w:marBottom w:val="0"/>
      <w:divBdr>
        <w:top w:val="none" w:sz="0" w:space="0" w:color="auto"/>
        <w:left w:val="none" w:sz="0" w:space="0" w:color="auto"/>
        <w:bottom w:val="none" w:sz="0" w:space="0" w:color="auto"/>
        <w:right w:val="none" w:sz="0" w:space="0" w:color="auto"/>
      </w:divBdr>
    </w:div>
    <w:div w:id="1029450867">
      <w:bodyDiv w:val="1"/>
      <w:marLeft w:val="0"/>
      <w:marRight w:val="0"/>
      <w:marTop w:val="0"/>
      <w:marBottom w:val="0"/>
      <w:divBdr>
        <w:top w:val="none" w:sz="0" w:space="0" w:color="auto"/>
        <w:left w:val="none" w:sz="0" w:space="0" w:color="auto"/>
        <w:bottom w:val="none" w:sz="0" w:space="0" w:color="auto"/>
        <w:right w:val="none" w:sz="0" w:space="0" w:color="auto"/>
      </w:divBdr>
    </w:div>
    <w:div w:id="1451775960">
      <w:bodyDiv w:val="1"/>
      <w:marLeft w:val="0"/>
      <w:marRight w:val="0"/>
      <w:marTop w:val="0"/>
      <w:marBottom w:val="0"/>
      <w:divBdr>
        <w:top w:val="none" w:sz="0" w:space="0" w:color="auto"/>
        <w:left w:val="none" w:sz="0" w:space="0" w:color="auto"/>
        <w:bottom w:val="none" w:sz="0" w:space="0" w:color="auto"/>
        <w:right w:val="none" w:sz="0" w:space="0" w:color="auto"/>
      </w:divBdr>
    </w:div>
    <w:div w:id="1617641737">
      <w:bodyDiv w:val="1"/>
      <w:marLeft w:val="0"/>
      <w:marRight w:val="0"/>
      <w:marTop w:val="0"/>
      <w:marBottom w:val="0"/>
      <w:divBdr>
        <w:top w:val="none" w:sz="0" w:space="0" w:color="auto"/>
        <w:left w:val="none" w:sz="0" w:space="0" w:color="auto"/>
        <w:bottom w:val="none" w:sz="0" w:space="0" w:color="auto"/>
        <w:right w:val="none" w:sz="0" w:space="0" w:color="auto"/>
      </w:divBdr>
    </w:div>
    <w:div w:id="1670674901">
      <w:bodyDiv w:val="1"/>
      <w:marLeft w:val="0"/>
      <w:marRight w:val="0"/>
      <w:marTop w:val="0"/>
      <w:marBottom w:val="0"/>
      <w:divBdr>
        <w:top w:val="none" w:sz="0" w:space="0" w:color="auto"/>
        <w:left w:val="none" w:sz="0" w:space="0" w:color="auto"/>
        <w:bottom w:val="none" w:sz="0" w:space="0" w:color="auto"/>
        <w:right w:val="none" w:sz="0" w:space="0" w:color="auto"/>
      </w:divBdr>
    </w:div>
    <w:div w:id="1710643831">
      <w:bodyDiv w:val="1"/>
      <w:marLeft w:val="0"/>
      <w:marRight w:val="0"/>
      <w:marTop w:val="0"/>
      <w:marBottom w:val="0"/>
      <w:divBdr>
        <w:top w:val="none" w:sz="0" w:space="0" w:color="auto"/>
        <w:left w:val="none" w:sz="0" w:space="0" w:color="auto"/>
        <w:bottom w:val="none" w:sz="0" w:space="0" w:color="auto"/>
        <w:right w:val="none" w:sz="0" w:space="0" w:color="auto"/>
      </w:divBdr>
      <w:divsChild>
        <w:div w:id="879704219">
          <w:marLeft w:val="0"/>
          <w:marRight w:val="0"/>
          <w:marTop w:val="0"/>
          <w:marBottom w:val="0"/>
          <w:divBdr>
            <w:top w:val="none" w:sz="0" w:space="0" w:color="auto"/>
            <w:left w:val="none" w:sz="0" w:space="0" w:color="auto"/>
            <w:bottom w:val="none" w:sz="0" w:space="0" w:color="auto"/>
            <w:right w:val="none" w:sz="0" w:space="0" w:color="auto"/>
          </w:divBdr>
        </w:div>
        <w:div w:id="989363647">
          <w:marLeft w:val="0"/>
          <w:marRight w:val="0"/>
          <w:marTop w:val="0"/>
          <w:marBottom w:val="0"/>
          <w:divBdr>
            <w:top w:val="none" w:sz="0" w:space="0" w:color="auto"/>
            <w:left w:val="none" w:sz="0" w:space="0" w:color="auto"/>
            <w:bottom w:val="none" w:sz="0" w:space="0" w:color="auto"/>
            <w:right w:val="none" w:sz="0" w:space="0" w:color="auto"/>
          </w:divBdr>
        </w:div>
        <w:div w:id="1002195178">
          <w:marLeft w:val="0"/>
          <w:marRight w:val="0"/>
          <w:marTop w:val="0"/>
          <w:marBottom w:val="0"/>
          <w:divBdr>
            <w:top w:val="none" w:sz="0" w:space="0" w:color="auto"/>
            <w:left w:val="none" w:sz="0" w:space="0" w:color="auto"/>
            <w:bottom w:val="none" w:sz="0" w:space="0" w:color="auto"/>
            <w:right w:val="none" w:sz="0" w:space="0" w:color="auto"/>
          </w:divBdr>
        </w:div>
        <w:div w:id="1385563853">
          <w:marLeft w:val="0"/>
          <w:marRight w:val="0"/>
          <w:marTop w:val="0"/>
          <w:marBottom w:val="0"/>
          <w:divBdr>
            <w:top w:val="none" w:sz="0" w:space="0" w:color="auto"/>
            <w:left w:val="none" w:sz="0" w:space="0" w:color="auto"/>
            <w:bottom w:val="none" w:sz="0" w:space="0" w:color="auto"/>
            <w:right w:val="none" w:sz="0" w:space="0" w:color="auto"/>
          </w:divBdr>
        </w:div>
        <w:div w:id="1640070964">
          <w:marLeft w:val="0"/>
          <w:marRight w:val="0"/>
          <w:marTop w:val="0"/>
          <w:marBottom w:val="0"/>
          <w:divBdr>
            <w:top w:val="none" w:sz="0" w:space="0" w:color="auto"/>
            <w:left w:val="none" w:sz="0" w:space="0" w:color="auto"/>
            <w:bottom w:val="none" w:sz="0" w:space="0" w:color="auto"/>
            <w:right w:val="none" w:sz="0" w:space="0" w:color="auto"/>
          </w:divBdr>
        </w:div>
        <w:div w:id="697972850">
          <w:marLeft w:val="0"/>
          <w:marRight w:val="0"/>
          <w:marTop w:val="0"/>
          <w:marBottom w:val="0"/>
          <w:divBdr>
            <w:top w:val="none" w:sz="0" w:space="0" w:color="auto"/>
            <w:left w:val="none" w:sz="0" w:space="0" w:color="auto"/>
            <w:bottom w:val="none" w:sz="0" w:space="0" w:color="auto"/>
            <w:right w:val="none" w:sz="0" w:space="0" w:color="auto"/>
          </w:divBdr>
        </w:div>
        <w:div w:id="174925389">
          <w:marLeft w:val="0"/>
          <w:marRight w:val="0"/>
          <w:marTop w:val="0"/>
          <w:marBottom w:val="0"/>
          <w:divBdr>
            <w:top w:val="none" w:sz="0" w:space="0" w:color="auto"/>
            <w:left w:val="none" w:sz="0" w:space="0" w:color="auto"/>
            <w:bottom w:val="none" w:sz="0" w:space="0" w:color="auto"/>
            <w:right w:val="none" w:sz="0" w:space="0" w:color="auto"/>
          </w:divBdr>
        </w:div>
        <w:div w:id="2028830382">
          <w:marLeft w:val="0"/>
          <w:marRight w:val="0"/>
          <w:marTop w:val="0"/>
          <w:marBottom w:val="0"/>
          <w:divBdr>
            <w:top w:val="none" w:sz="0" w:space="0" w:color="auto"/>
            <w:left w:val="none" w:sz="0" w:space="0" w:color="auto"/>
            <w:bottom w:val="none" w:sz="0" w:space="0" w:color="auto"/>
            <w:right w:val="none" w:sz="0" w:space="0" w:color="auto"/>
          </w:divBdr>
        </w:div>
        <w:div w:id="1976645015">
          <w:marLeft w:val="0"/>
          <w:marRight w:val="0"/>
          <w:marTop w:val="0"/>
          <w:marBottom w:val="0"/>
          <w:divBdr>
            <w:top w:val="none" w:sz="0" w:space="0" w:color="auto"/>
            <w:left w:val="none" w:sz="0" w:space="0" w:color="auto"/>
            <w:bottom w:val="none" w:sz="0" w:space="0" w:color="auto"/>
            <w:right w:val="none" w:sz="0" w:space="0" w:color="auto"/>
          </w:divBdr>
        </w:div>
        <w:div w:id="1899317248">
          <w:marLeft w:val="0"/>
          <w:marRight w:val="0"/>
          <w:marTop w:val="0"/>
          <w:marBottom w:val="0"/>
          <w:divBdr>
            <w:top w:val="none" w:sz="0" w:space="0" w:color="auto"/>
            <w:left w:val="none" w:sz="0" w:space="0" w:color="auto"/>
            <w:bottom w:val="none" w:sz="0" w:space="0" w:color="auto"/>
            <w:right w:val="none" w:sz="0" w:space="0" w:color="auto"/>
          </w:divBdr>
        </w:div>
        <w:div w:id="1200818611">
          <w:marLeft w:val="0"/>
          <w:marRight w:val="0"/>
          <w:marTop w:val="0"/>
          <w:marBottom w:val="0"/>
          <w:divBdr>
            <w:top w:val="none" w:sz="0" w:space="0" w:color="auto"/>
            <w:left w:val="none" w:sz="0" w:space="0" w:color="auto"/>
            <w:bottom w:val="none" w:sz="0" w:space="0" w:color="auto"/>
            <w:right w:val="none" w:sz="0" w:space="0" w:color="auto"/>
          </w:divBdr>
        </w:div>
        <w:div w:id="624896642">
          <w:marLeft w:val="0"/>
          <w:marRight w:val="0"/>
          <w:marTop w:val="0"/>
          <w:marBottom w:val="0"/>
          <w:divBdr>
            <w:top w:val="none" w:sz="0" w:space="0" w:color="auto"/>
            <w:left w:val="none" w:sz="0" w:space="0" w:color="auto"/>
            <w:bottom w:val="none" w:sz="0" w:space="0" w:color="auto"/>
            <w:right w:val="none" w:sz="0" w:space="0" w:color="auto"/>
          </w:divBdr>
        </w:div>
        <w:div w:id="1520896557">
          <w:marLeft w:val="0"/>
          <w:marRight w:val="0"/>
          <w:marTop w:val="0"/>
          <w:marBottom w:val="0"/>
          <w:divBdr>
            <w:top w:val="none" w:sz="0" w:space="0" w:color="auto"/>
            <w:left w:val="none" w:sz="0" w:space="0" w:color="auto"/>
            <w:bottom w:val="none" w:sz="0" w:space="0" w:color="auto"/>
            <w:right w:val="none" w:sz="0" w:space="0" w:color="auto"/>
          </w:divBdr>
        </w:div>
        <w:div w:id="1592541699">
          <w:marLeft w:val="0"/>
          <w:marRight w:val="0"/>
          <w:marTop w:val="0"/>
          <w:marBottom w:val="0"/>
          <w:divBdr>
            <w:top w:val="none" w:sz="0" w:space="0" w:color="auto"/>
            <w:left w:val="none" w:sz="0" w:space="0" w:color="auto"/>
            <w:bottom w:val="none" w:sz="0" w:space="0" w:color="auto"/>
            <w:right w:val="none" w:sz="0" w:space="0" w:color="auto"/>
          </w:divBdr>
        </w:div>
        <w:div w:id="2144887531">
          <w:marLeft w:val="0"/>
          <w:marRight w:val="0"/>
          <w:marTop w:val="0"/>
          <w:marBottom w:val="0"/>
          <w:divBdr>
            <w:top w:val="none" w:sz="0" w:space="0" w:color="auto"/>
            <w:left w:val="none" w:sz="0" w:space="0" w:color="auto"/>
            <w:bottom w:val="none" w:sz="0" w:space="0" w:color="auto"/>
            <w:right w:val="none" w:sz="0" w:space="0" w:color="auto"/>
          </w:divBdr>
        </w:div>
        <w:div w:id="2114742565">
          <w:marLeft w:val="0"/>
          <w:marRight w:val="0"/>
          <w:marTop w:val="0"/>
          <w:marBottom w:val="0"/>
          <w:divBdr>
            <w:top w:val="none" w:sz="0" w:space="0" w:color="auto"/>
            <w:left w:val="none" w:sz="0" w:space="0" w:color="auto"/>
            <w:bottom w:val="none" w:sz="0" w:space="0" w:color="auto"/>
            <w:right w:val="none" w:sz="0" w:space="0" w:color="auto"/>
          </w:divBdr>
        </w:div>
        <w:div w:id="1256552504">
          <w:marLeft w:val="0"/>
          <w:marRight w:val="0"/>
          <w:marTop w:val="0"/>
          <w:marBottom w:val="0"/>
          <w:divBdr>
            <w:top w:val="none" w:sz="0" w:space="0" w:color="auto"/>
            <w:left w:val="none" w:sz="0" w:space="0" w:color="auto"/>
            <w:bottom w:val="none" w:sz="0" w:space="0" w:color="auto"/>
            <w:right w:val="none" w:sz="0" w:space="0" w:color="auto"/>
          </w:divBdr>
        </w:div>
        <w:div w:id="586574896">
          <w:marLeft w:val="0"/>
          <w:marRight w:val="0"/>
          <w:marTop w:val="0"/>
          <w:marBottom w:val="0"/>
          <w:divBdr>
            <w:top w:val="none" w:sz="0" w:space="0" w:color="auto"/>
            <w:left w:val="none" w:sz="0" w:space="0" w:color="auto"/>
            <w:bottom w:val="none" w:sz="0" w:space="0" w:color="auto"/>
            <w:right w:val="none" w:sz="0" w:space="0" w:color="auto"/>
          </w:divBdr>
        </w:div>
        <w:div w:id="162747971">
          <w:marLeft w:val="0"/>
          <w:marRight w:val="0"/>
          <w:marTop w:val="0"/>
          <w:marBottom w:val="0"/>
          <w:divBdr>
            <w:top w:val="none" w:sz="0" w:space="0" w:color="auto"/>
            <w:left w:val="none" w:sz="0" w:space="0" w:color="auto"/>
            <w:bottom w:val="none" w:sz="0" w:space="0" w:color="auto"/>
            <w:right w:val="none" w:sz="0" w:space="0" w:color="auto"/>
          </w:divBdr>
        </w:div>
        <w:div w:id="1890339362">
          <w:marLeft w:val="0"/>
          <w:marRight w:val="0"/>
          <w:marTop w:val="0"/>
          <w:marBottom w:val="0"/>
          <w:divBdr>
            <w:top w:val="none" w:sz="0" w:space="0" w:color="auto"/>
            <w:left w:val="none" w:sz="0" w:space="0" w:color="auto"/>
            <w:bottom w:val="none" w:sz="0" w:space="0" w:color="auto"/>
            <w:right w:val="none" w:sz="0" w:space="0" w:color="auto"/>
          </w:divBdr>
        </w:div>
        <w:div w:id="235164690">
          <w:marLeft w:val="0"/>
          <w:marRight w:val="0"/>
          <w:marTop w:val="0"/>
          <w:marBottom w:val="0"/>
          <w:divBdr>
            <w:top w:val="none" w:sz="0" w:space="0" w:color="auto"/>
            <w:left w:val="none" w:sz="0" w:space="0" w:color="auto"/>
            <w:bottom w:val="none" w:sz="0" w:space="0" w:color="auto"/>
            <w:right w:val="none" w:sz="0" w:space="0" w:color="auto"/>
          </w:divBdr>
        </w:div>
        <w:div w:id="1233395013">
          <w:marLeft w:val="0"/>
          <w:marRight w:val="0"/>
          <w:marTop w:val="0"/>
          <w:marBottom w:val="0"/>
          <w:divBdr>
            <w:top w:val="none" w:sz="0" w:space="0" w:color="auto"/>
            <w:left w:val="none" w:sz="0" w:space="0" w:color="auto"/>
            <w:bottom w:val="none" w:sz="0" w:space="0" w:color="auto"/>
            <w:right w:val="none" w:sz="0" w:space="0" w:color="auto"/>
          </w:divBdr>
        </w:div>
        <w:div w:id="1646426890">
          <w:marLeft w:val="0"/>
          <w:marRight w:val="0"/>
          <w:marTop w:val="0"/>
          <w:marBottom w:val="0"/>
          <w:divBdr>
            <w:top w:val="none" w:sz="0" w:space="0" w:color="auto"/>
            <w:left w:val="none" w:sz="0" w:space="0" w:color="auto"/>
            <w:bottom w:val="none" w:sz="0" w:space="0" w:color="auto"/>
            <w:right w:val="none" w:sz="0" w:space="0" w:color="auto"/>
          </w:divBdr>
        </w:div>
        <w:div w:id="1413548810">
          <w:marLeft w:val="0"/>
          <w:marRight w:val="0"/>
          <w:marTop w:val="0"/>
          <w:marBottom w:val="0"/>
          <w:divBdr>
            <w:top w:val="none" w:sz="0" w:space="0" w:color="auto"/>
            <w:left w:val="none" w:sz="0" w:space="0" w:color="auto"/>
            <w:bottom w:val="none" w:sz="0" w:space="0" w:color="auto"/>
            <w:right w:val="none" w:sz="0" w:space="0" w:color="auto"/>
          </w:divBdr>
        </w:div>
        <w:div w:id="420151606">
          <w:marLeft w:val="0"/>
          <w:marRight w:val="0"/>
          <w:marTop w:val="0"/>
          <w:marBottom w:val="0"/>
          <w:divBdr>
            <w:top w:val="none" w:sz="0" w:space="0" w:color="auto"/>
            <w:left w:val="none" w:sz="0" w:space="0" w:color="auto"/>
            <w:bottom w:val="none" w:sz="0" w:space="0" w:color="auto"/>
            <w:right w:val="none" w:sz="0" w:space="0" w:color="auto"/>
          </w:divBdr>
        </w:div>
        <w:div w:id="172189771">
          <w:marLeft w:val="0"/>
          <w:marRight w:val="0"/>
          <w:marTop w:val="0"/>
          <w:marBottom w:val="0"/>
          <w:divBdr>
            <w:top w:val="none" w:sz="0" w:space="0" w:color="auto"/>
            <w:left w:val="none" w:sz="0" w:space="0" w:color="auto"/>
            <w:bottom w:val="none" w:sz="0" w:space="0" w:color="auto"/>
            <w:right w:val="none" w:sz="0" w:space="0" w:color="auto"/>
          </w:divBdr>
        </w:div>
        <w:div w:id="1047029394">
          <w:marLeft w:val="0"/>
          <w:marRight w:val="0"/>
          <w:marTop w:val="0"/>
          <w:marBottom w:val="0"/>
          <w:divBdr>
            <w:top w:val="none" w:sz="0" w:space="0" w:color="auto"/>
            <w:left w:val="none" w:sz="0" w:space="0" w:color="auto"/>
            <w:bottom w:val="none" w:sz="0" w:space="0" w:color="auto"/>
            <w:right w:val="none" w:sz="0" w:space="0" w:color="auto"/>
          </w:divBdr>
        </w:div>
        <w:div w:id="446509085">
          <w:marLeft w:val="0"/>
          <w:marRight w:val="0"/>
          <w:marTop w:val="0"/>
          <w:marBottom w:val="0"/>
          <w:divBdr>
            <w:top w:val="none" w:sz="0" w:space="0" w:color="auto"/>
            <w:left w:val="none" w:sz="0" w:space="0" w:color="auto"/>
            <w:bottom w:val="none" w:sz="0" w:space="0" w:color="auto"/>
            <w:right w:val="none" w:sz="0" w:space="0" w:color="auto"/>
          </w:divBdr>
        </w:div>
        <w:div w:id="1842350900">
          <w:marLeft w:val="0"/>
          <w:marRight w:val="0"/>
          <w:marTop w:val="0"/>
          <w:marBottom w:val="0"/>
          <w:divBdr>
            <w:top w:val="none" w:sz="0" w:space="0" w:color="auto"/>
            <w:left w:val="none" w:sz="0" w:space="0" w:color="auto"/>
            <w:bottom w:val="none" w:sz="0" w:space="0" w:color="auto"/>
            <w:right w:val="none" w:sz="0" w:space="0" w:color="auto"/>
          </w:divBdr>
        </w:div>
        <w:div w:id="1449550041">
          <w:marLeft w:val="0"/>
          <w:marRight w:val="0"/>
          <w:marTop w:val="0"/>
          <w:marBottom w:val="0"/>
          <w:divBdr>
            <w:top w:val="none" w:sz="0" w:space="0" w:color="auto"/>
            <w:left w:val="none" w:sz="0" w:space="0" w:color="auto"/>
            <w:bottom w:val="none" w:sz="0" w:space="0" w:color="auto"/>
            <w:right w:val="none" w:sz="0" w:space="0" w:color="auto"/>
          </w:divBdr>
        </w:div>
        <w:div w:id="2094355249">
          <w:marLeft w:val="0"/>
          <w:marRight w:val="0"/>
          <w:marTop w:val="0"/>
          <w:marBottom w:val="0"/>
          <w:divBdr>
            <w:top w:val="none" w:sz="0" w:space="0" w:color="auto"/>
            <w:left w:val="none" w:sz="0" w:space="0" w:color="auto"/>
            <w:bottom w:val="none" w:sz="0" w:space="0" w:color="auto"/>
            <w:right w:val="none" w:sz="0" w:space="0" w:color="auto"/>
          </w:divBdr>
        </w:div>
        <w:div w:id="241644225">
          <w:marLeft w:val="0"/>
          <w:marRight w:val="0"/>
          <w:marTop w:val="0"/>
          <w:marBottom w:val="0"/>
          <w:divBdr>
            <w:top w:val="none" w:sz="0" w:space="0" w:color="auto"/>
            <w:left w:val="none" w:sz="0" w:space="0" w:color="auto"/>
            <w:bottom w:val="none" w:sz="0" w:space="0" w:color="auto"/>
            <w:right w:val="none" w:sz="0" w:space="0" w:color="auto"/>
          </w:divBdr>
        </w:div>
        <w:div w:id="459612957">
          <w:marLeft w:val="0"/>
          <w:marRight w:val="0"/>
          <w:marTop w:val="0"/>
          <w:marBottom w:val="0"/>
          <w:divBdr>
            <w:top w:val="none" w:sz="0" w:space="0" w:color="auto"/>
            <w:left w:val="none" w:sz="0" w:space="0" w:color="auto"/>
            <w:bottom w:val="none" w:sz="0" w:space="0" w:color="auto"/>
            <w:right w:val="none" w:sz="0" w:space="0" w:color="auto"/>
          </w:divBdr>
        </w:div>
        <w:div w:id="764808779">
          <w:marLeft w:val="0"/>
          <w:marRight w:val="0"/>
          <w:marTop w:val="0"/>
          <w:marBottom w:val="0"/>
          <w:divBdr>
            <w:top w:val="none" w:sz="0" w:space="0" w:color="auto"/>
            <w:left w:val="none" w:sz="0" w:space="0" w:color="auto"/>
            <w:bottom w:val="none" w:sz="0" w:space="0" w:color="auto"/>
            <w:right w:val="none" w:sz="0" w:space="0" w:color="auto"/>
          </w:divBdr>
        </w:div>
        <w:div w:id="1766733387">
          <w:marLeft w:val="0"/>
          <w:marRight w:val="0"/>
          <w:marTop w:val="0"/>
          <w:marBottom w:val="0"/>
          <w:divBdr>
            <w:top w:val="none" w:sz="0" w:space="0" w:color="auto"/>
            <w:left w:val="none" w:sz="0" w:space="0" w:color="auto"/>
            <w:bottom w:val="none" w:sz="0" w:space="0" w:color="auto"/>
            <w:right w:val="none" w:sz="0" w:space="0" w:color="auto"/>
          </w:divBdr>
        </w:div>
        <w:div w:id="23675056">
          <w:marLeft w:val="0"/>
          <w:marRight w:val="0"/>
          <w:marTop w:val="0"/>
          <w:marBottom w:val="0"/>
          <w:divBdr>
            <w:top w:val="none" w:sz="0" w:space="0" w:color="auto"/>
            <w:left w:val="none" w:sz="0" w:space="0" w:color="auto"/>
            <w:bottom w:val="none" w:sz="0" w:space="0" w:color="auto"/>
            <w:right w:val="none" w:sz="0" w:space="0" w:color="auto"/>
          </w:divBdr>
        </w:div>
        <w:div w:id="1211108824">
          <w:marLeft w:val="0"/>
          <w:marRight w:val="0"/>
          <w:marTop w:val="0"/>
          <w:marBottom w:val="0"/>
          <w:divBdr>
            <w:top w:val="none" w:sz="0" w:space="0" w:color="auto"/>
            <w:left w:val="none" w:sz="0" w:space="0" w:color="auto"/>
            <w:bottom w:val="none" w:sz="0" w:space="0" w:color="auto"/>
            <w:right w:val="none" w:sz="0" w:space="0" w:color="auto"/>
          </w:divBdr>
        </w:div>
        <w:div w:id="769542023">
          <w:marLeft w:val="0"/>
          <w:marRight w:val="0"/>
          <w:marTop w:val="0"/>
          <w:marBottom w:val="0"/>
          <w:divBdr>
            <w:top w:val="none" w:sz="0" w:space="0" w:color="auto"/>
            <w:left w:val="none" w:sz="0" w:space="0" w:color="auto"/>
            <w:bottom w:val="none" w:sz="0" w:space="0" w:color="auto"/>
            <w:right w:val="none" w:sz="0" w:space="0" w:color="auto"/>
          </w:divBdr>
        </w:div>
        <w:div w:id="703946933">
          <w:marLeft w:val="0"/>
          <w:marRight w:val="0"/>
          <w:marTop w:val="0"/>
          <w:marBottom w:val="0"/>
          <w:divBdr>
            <w:top w:val="none" w:sz="0" w:space="0" w:color="auto"/>
            <w:left w:val="none" w:sz="0" w:space="0" w:color="auto"/>
            <w:bottom w:val="none" w:sz="0" w:space="0" w:color="auto"/>
            <w:right w:val="none" w:sz="0" w:space="0" w:color="auto"/>
          </w:divBdr>
        </w:div>
        <w:div w:id="340595683">
          <w:marLeft w:val="0"/>
          <w:marRight w:val="0"/>
          <w:marTop w:val="0"/>
          <w:marBottom w:val="0"/>
          <w:divBdr>
            <w:top w:val="none" w:sz="0" w:space="0" w:color="auto"/>
            <w:left w:val="none" w:sz="0" w:space="0" w:color="auto"/>
            <w:bottom w:val="none" w:sz="0" w:space="0" w:color="auto"/>
            <w:right w:val="none" w:sz="0" w:space="0" w:color="auto"/>
          </w:divBdr>
        </w:div>
        <w:div w:id="1993944249">
          <w:marLeft w:val="0"/>
          <w:marRight w:val="0"/>
          <w:marTop w:val="0"/>
          <w:marBottom w:val="0"/>
          <w:divBdr>
            <w:top w:val="none" w:sz="0" w:space="0" w:color="auto"/>
            <w:left w:val="none" w:sz="0" w:space="0" w:color="auto"/>
            <w:bottom w:val="none" w:sz="0" w:space="0" w:color="auto"/>
            <w:right w:val="none" w:sz="0" w:space="0" w:color="auto"/>
          </w:divBdr>
        </w:div>
        <w:div w:id="1570194026">
          <w:marLeft w:val="0"/>
          <w:marRight w:val="0"/>
          <w:marTop w:val="0"/>
          <w:marBottom w:val="0"/>
          <w:divBdr>
            <w:top w:val="none" w:sz="0" w:space="0" w:color="auto"/>
            <w:left w:val="none" w:sz="0" w:space="0" w:color="auto"/>
            <w:bottom w:val="none" w:sz="0" w:space="0" w:color="auto"/>
            <w:right w:val="none" w:sz="0" w:space="0" w:color="auto"/>
          </w:divBdr>
        </w:div>
        <w:div w:id="1699233285">
          <w:marLeft w:val="0"/>
          <w:marRight w:val="0"/>
          <w:marTop w:val="0"/>
          <w:marBottom w:val="0"/>
          <w:divBdr>
            <w:top w:val="none" w:sz="0" w:space="0" w:color="auto"/>
            <w:left w:val="none" w:sz="0" w:space="0" w:color="auto"/>
            <w:bottom w:val="none" w:sz="0" w:space="0" w:color="auto"/>
            <w:right w:val="none" w:sz="0" w:space="0" w:color="auto"/>
          </w:divBdr>
        </w:div>
        <w:div w:id="1627541606">
          <w:marLeft w:val="0"/>
          <w:marRight w:val="0"/>
          <w:marTop w:val="0"/>
          <w:marBottom w:val="0"/>
          <w:divBdr>
            <w:top w:val="none" w:sz="0" w:space="0" w:color="auto"/>
            <w:left w:val="none" w:sz="0" w:space="0" w:color="auto"/>
            <w:bottom w:val="none" w:sz="0" w:space="0" w:color="auto"/>
            <w:right w:val="none" w:sz="0" w:space="0" w:color="auto"/>
          </w:divBdr>
        </w:div>
        <w:div w:id="131556430">
          <w:marLeft w:val="0"/>
          <w:marRight w:val="0"/>
          <w:marTop w:val="0"/>
          <w:marBottom w:val="0"/>
          <w:divBdr>
            <w:top w:val="none" w:sz="0" w:space="0" w:color="auto"/>
            <w:left w:val="none" w:sz="0" w:space="0" w:color="auto"/>
            <w:bottom w:val="none" w:sz="0" w:space="0" w:color="auto"/>
            <w:right w:val="none" w:sz="0" w:space="0" w:color="auto"/>
          </w:divBdr>
        </w:div>
        <w:div w:id="756901289">
          <w:marLeft w:val="0"/>
          <w:marRight w:val="0"/>
          <w:marTop w:val="0"/>
          <w:marBottom w:val="0"/>
          <w:divBdr>
            <w:top w:val="none" w:sz="0" w:space="0" w:color="auto"/>
            <w:left w:val="none" w:sz="0" w:space="0" w:color="auto"/>
            <w:bottom w:val="none" w:sz="0" w:space="0" w:color="auto"/>
            <w:right w:val="none" w:sz="0" w:space="0" w:color="auto"/>
          </w:divBdr>
        </w:div>
        <w:div w:id="422802783">
          <w:marLeft w:val="0"/>
          <w:marRight w:val="0"/>
          <w:marTop w:val="0"/>
          <w:marBottom w:val="0"/>
          <w:divBdr>
            <w:top w:val="none" w:sz="0" w:space="0" w:color="auto"/>
            <w:left w:val="none" w:sz="0" w:space="0" w:color="auto"/>
            <w:bottom w:val="none" w:sz="0" w:space="0" w:color="auto"/>
            <w:right w:val="none" w:sz="0" w:space="0" w:color="auto"/>
          </w:divBdr>
        </w:div>
        <w:div w:id="1649242526">
          <w:marLeft w:val="0"/>
          <w:marRight w:val="0"/>
          <w:marTop w:val="0"/>
          <w:marBottom w:val="0"/>
          <w:divBdr>
            <w:top w:val="none" w:sz="0" w:space="0" w:color="auto"/>
            <w:left w:val="none" w:sz="0" w:space="0" w:color="auto"/>
            <w:bottom w:val="none" w:sz="0" w:space="0" w:color="auto"/>
            <w:right w:val="none" w:sz="0" w:space="0" w:color="auto"/>
          </w:divBdr>
        </w:div>
      </w:divsChild>
    </w:div>
    <w:div w:id="1738087652">
      <w:bodyDiv w:val="1"/>
      <w:marLeft w:val="0"/>
      <w:marRight w:val="0"/>
      <w:marTop w:val="0"/>
      <w:marBottom w:val="0"/>
      <w:divBdr>
        <w:top w:val="none" w:sz="0" w:space="0" w:color="auto"/>
        <w:left w:val="none" w:sz="0" w:space="0" w:color="auto"/>
        <w:bottom w:val="none" w:sz="0" w:space="0" w:color="auto"/>
        <w:right w:val="none" w:sz="0" w:space="0" w:color="auto"/>
      </w:divBdr>
    </w:div>
    <w:div w:id="1793555614">
      <w:bodyDiv w:val="1"/>
      <w:marLeft w:val="0"/>
      <w:marRight w:val="0"/>
      <w:marTop w:val="0"/>
      <w:marBottom w:val="0"/>
      <w:divBdr>
        <w:top w:val="none" w:sz="0" w:space="0" w:color="auto"/>
        <w:left w:val="none" w:sz="0" w:space="0" w:color="auto"/>
        <w:bottom w:val="none" w:sz="0" w:space="0" w:color="auto"/>
        <w:right w:val="none" w:sz="0" w:space="0" w:color="auto"/>
      </w:divBdr>
    </w:div>
    <w:div w:id="1851094291">
      <w:bodyDiv w:val="1"/>
      <w:marLeft w:val="0"/>
      <w:marRight w:val="0"/>
      <w:marTop w:val="0"/>
      <w:marBottom w:val="0"/>
      <w:divBdr>
        <w:top w:val="none" w:sz="0" w:space="0" w:color="auto"/>
        <w:left w:val="none" w:sz="0" w:space="0" w:color="auto"/>
        <w:bottom w:val="none" w:sz="0" w:space="0" w:color="auto"/>
        <w:right w:val="none" w:sz="0" w:space="0" w:color="auto"/>
      </w:divBdr>
    </w:div>
    <w:div w:id="1874029314">
      <w:bodyDiv w:val="1"/>
      <w:marLeft w:val="0"/>
      <w:marRight w:val="0"/>
      <w:marTop w:val="0"/>
      <w:marBottom w:val="0"/>
      <w:divBdr>
        <w:top w:val="none" w:sz="0" w:space="0" w:color="auto"/>
        <w:left w:val="none" w:sz="0" w:space="0" w:color="auto"/>
        <w:bottom w:val="none" w:sz="0" w:space="0" w:color="auto"/>
        <w:right w:val="none" w:sz="0" w:space="0" w:color="auto"/>
      </w:divBdr>
    </w:div>
    <w:div w:id="2008942220">
      <w:bodyDiv w:val="1"/>
      <w:marLeft w:val="0"/>
      <w:marRight w:val="0"/>
      <w:marTop w:val="0"/>
      <w:marBottom w:val="0"/>
      <w:divBdr>
        <w:top w:val="none" w:sz="0" w:space="0" w:color="auto"/>
        <w:left w:val="none" w:sz="0" w:space="0" w:color="auto"/>
        <w:bottom w:val="none" w:sz="0" w:space="0" w:color="auto"/>
        <w:right w:val="none" w:sz="0" w:space="0" w:color="auto"/>
      </w:divBdr>
    </w:div>
    <w:div w:id="2060978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tvetcdacc.go.k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8A521E97EF8431295C9444587C92F8C"/>
        <w:category>
          <w:name w:val="General"/>
          <w:gallery w:val="placeholder"/>
        </w:category>
        <w:types>
          <w:type w:val="bbPlcHdr"/>
        </w:types>
        <w:behaviors>
          <w:behavior w:val="content"/>
        </w:behaviors>
        <w:guid w:val="{4241ADB2-DB16-4B93-B185-7E9AB7949E74}"/>
      </w:docPartPr>
      <w:docPartBody>
        <w:p w:rsidR="00D06AC3" w:rsidRDefault="00D06AC3" w:rsidP="00D06AC3">
          <w:pPr>
            <w:pStyle w:val="B8A521E97EF8431295C9444587C92F8C"/>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AC3"/>
    <w:rsid w:val="0001642D"/>
    <w:rsid w:val="00206DC1"/>
    <w:rsid w:val="004B79A7"/>
    <w:rsid w:val="00560398"/>
    <w:rsid w:val="007D1E56"/>
    <w:rsid w:val="00D06A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06AC3"/>
    <w:rPr>
      <w:color w:val="808080"/>
    </w:rPr>
  </w:style>
  <w:style w:type="paragraph" w:customStyle="1" w:styleId="6B6A2013C96A43BD844D3262A7C3BFEB">
    <w:name w:val="6B6A2013C96A43BD844D3262A7C3BFEB"/>
    <w:rsid w:val="00D06AC3"/>
  </w:style>
  <w:style w:type="paragraph" w:customStyle="1" w:styleId="B8A521E97EF8431295C9444587C92F8C">
    <w:name w:val="B8A521E97EF8431295C9444587C92F8C"/>
    <w:rsid w:val="00D06A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FB9987-C6C0-45B3-961F-2A900BD2CA5D}">
  <ds:schemaRefs>
    <ds:schemaRef ds:uri="http://schemas.openxmlformats.org/officeDocument/2006/bibliography"/>
  </ds:schemaRefs>
</ds:datastoreItem>
</file>

<file path=customXml/itemProps2.xml><?xml version="1.0" encoding="utf-8"?>
<ds:datastoreItem xmlns:ds="http://schemas.openxmlformats.org/officeDocument/2006/customXml" ds:itemID="{AF2B15EF-4B10-43C5-B770-0D7ADA29D2C2}"/>
</file>

<file path=customXml/itemProps3.xml><?xml version="1.0" encoding="utf-8"?>
<ds:datastoreItem xmlns:ds="http://schemas.openxmlformats.org/officeDocument/2006/customXml" ds:itemID="{FCB41423-74A6-4782-BD06-0B447CC6CE6F}"/>
</file>

<file path=customXml/itemProps4.xml><?xml version="1.0" encoding="utf-8"?>
<ds:datastoreItem xmlns:ds="http://schemas.openxmlformats.org/officeDocument/2006/customXml" ds:itemID="{FA6B21B4-CF36-45F7-BF36-18684B67CF0E}"/>
</file>

<file path=docProps/app.xml><?xml version="1.0" encoding="utf-8"?>
<Properties xmlns="http://schemas.openxmlformats.org/officeDocument/2006/extended-properties" xmlns:vt="http://schemas.openxmlformats.org/officeDocument/2006/docPropsVTypes">
  <Template>Normal</Template>
  <TotalTime>2006</TotalTime>
  <Pages>1</Pages>
  <Words>12230</Words>
  <Characters>69716</Characters>
  <Application>Microsoft Office Word</Application>
  <DocSecurity>0</DocSecurity>
  <Lines>580</Lines>
  <Paragraphs>163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©TVET CDACC 2019</dc:creator>
  <cp:lastModifiedBy>ADMIN</cp:lastModifiedBy>
  <cp:revision>884</cp:revision>
  <cp:lastPrinted>2021-03-26T13:39:00Z</cp:lastPrinted>
  <dcterms:created xsi:type="dcterms:W3CDTF">2019-01-28T11:16:00Z</dcterms:created>
  <dcterms:modified xsi:type="dcterms:W3CDTF">2021-03-26T13:39:00Z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