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8E9F8" w14:textId="24BE6530" w:rsidR="00D10DE0" w:rsidRPr="00DB1C10" w:rsidRDefault="00DC40A8" w:rsidP="004C0ECB">
      <w:pPr>
        <w:spacing w:after="0" w:line="276" w:lineRule="auto"/>
        <w:jc w:val="center"/>
        <w:rPr>
          <w:b/>
          <w:szCs w:val="24"/>
        </w:rPr>
      </w:pPr>
      <w:r w:rsidRPr="00DB1C10">
        <w:rPr>
          <w:b/>
          <w:szCs w:val="24"/>
        </w:rPr>
        <w:t xml:space="preserve"> </w:t>
      </w:r>
    </w:p>
    <w:p w14:paraId="5A7496E0" w14:textId="77777777" w:rsidR="00D10DE0" w:rsidRPr="00DB1C10" w:rsidRDefault="00D10DE0" w:rsidP="004C0ECB">
      <w:pPr>
        <w:spacing w:line="276" w:lineRule="auto"/>
        <w:jc w:val="center"/>
        <w:rPr>
          <w:szCs w:val="24"/>
        </w:rPr>
      </w:pPr>
      <w:bookmarkStart w:id="0" w:name="_Hlk4738491"/>
      <w:bookmarkStart w:id="1" w:name="_Hlk531602387"/>
      <w:r w:rsidRPr="00DB1C10">
        <w:rPr>
          <w:noProof/>
          <w:szCs w:val="24"/>
          <w:lang w:val="en-US"/>
        </w:rPr>
        <w:drawing>
          <wp:inline distT="0" distB="0" distL="0" distR="0" wp14:anchorId="5BB24168" wp14:editId="6084227F">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bookmarkEnd w:id="0"/>
    </w:p>
    <w:p w14:paraId="45CCE9AA" w14:textId="77777777" w:rsidR="00D10DE0" w:rsidRPr="00DB1C10" w:rsidRDefault="00D10DE0" w:rsidP="004C0ECB">
      <w:pPr>
        <w:spacing w:after="0" w:line="276" w:lineRule="auto"/>
        <w:jc w:val="center"/>
        <w:rPr>
          <w:b/>
          <w:sz w:val="28"/>
          <w:szCs w:val="28"/>
        </w:rPr>
      </w:pPr>
      <w:r w:rsidRPr="00DB1C10">
        <w:rPr>
          <w:b/>
          <w:sz w:val="28"/>
          <w:szCs w:val="28"/>
        </w:rPr>
        <w:t>REPUBLIC OF KENYA</w:t>
      </w:r>
    </w:p>
    <w:p w14:paraId="612CF3E0" w14:textId="77777777" w:rsidR="00D10DE0" w:rsidRPr="00DB1C10" w:rsidRDefault="00D10DE0" w:rsidP="004C0ECB">
      <w:pPr>
        <w:spacing w:after="0" w:line="276" w:lineRule="auto"/>
        <w:jc w:val="center"/>
        <w:rPr>
          <w:noProof/>
          <w:szCs w:val="24"/>
        </w:rPr>
      </w:pPr>
    </w:p>
    <w:p w14:paraId="1494BF68" w14:textId="77777777" w:rsidR="00D10DE0" w:rsidRPr="00DB1C10" w:rsidRDefault="00D10DE0" w:rsidP="004C0ECB">
      <w:pPr>
        <w:spacing w:after="0" w:line="276" w:lineRule="auto"/>
        <w:jc w:val="center"/>
        <w:rPr>
          <w:noProof/>
          <w:szCs w:val="24"/>
        </w:rPr>
      </w:pPr>
    </w:p>
    <w:p w14:paraId="297FA2E5" w14:textId="77777777" w:rsidR="00D10DE0" w:rsidRPr="00DB1C10" w:rsidRDefault="00D10DE0" w:rsidP="004C0ECB">
      <w:pPr>
        <w:spacing w:after="0" w:line="276" w:lineRule="auto"/>
        <w:jc w:val="center"/>
        <w:rPr>
          <w:noProof/>
          <w:szCs w:val="24"/>
        </w:rPr>
      </w:pPr>
    </w:p>
    <w:p w14:paraId="2098E1D1" w14:textId="77777777" w:rsidR="00D10DE0" w:rsidRPr="00DB1C10" w:rsidRDefault="00D10DE0" w:rsidP="004C0ECB">
      <w:pPr>
        <w:spacing w:after="0" w:line="276" w:lineRule="auto"/>
        <w:jc w:val="center"/>
        <w:rPr>
          <w:noProof/>
          <w:szCs w:val="24"/>
        </w:rPr>
      </w:pPr>
    </w:p>
    <w:p w14:paraId="241BD25D" w14:textId="77777777" w:rsidR="00D10DE0" w:rsidRPr="00DB1C10" w:rsidRDefault="00D10DE0" w:rsidP="004C0ECB">
      <w:pPr>
        <w:spacing w:after="0" w:line="276" w:lineRule="auto"/>
        <w:ind w:right="-514"/>
        <w:jc w:val="center"/>
        <w:rPr>
          <w:b/>
          <w:sz w:val="28"/>
          <w:szCs w:val="28"/>
        </w:rPr>
      </w:pPr>
      <w:r w:rsidRPr="00DB1C10">
        <w:rPr>
          <w:b/>
          <w:sz w:val="28"/>
          <w:szCs w:val="28"/>
        </w:rPr>
        <w:t>COMPETENCY BASED CURRICULUM</w:t>
      </w:r>
    </w:p>
    <w:p w14:paraId="5A61FF8B" w14:textId="77777777" w:rsidR="00D10DE0" w:rsidRPr="00DB1C10" w:rsidRDefault="00D10DE0" w:rsidP="004C0ECB">
      <w:pPr>
        <w:spacing w:after="0" w:line="276" w:lineRule="auto"/>
        <w:ind w:right="-514"/>
        <w:jc w:val="center"/>
        <w:rPr>
          <w:b/>
          <w:sz w:val="28"/>
          <w:szCs w:val="28"/>
        </w:rPr>
      </w:pPr>
    </w:p>
    <w:p w14:paraId="7C955574" w14:textId="77777777" w:rsidR="00D10DE0" w:rsidRPr="00DB1C10" w:rsidRDefault="00D10DE0" w:rsidP="004C0ECB">
      <w:pPr>
        <w:spacing w:after="0" w:line="276" w:lineRule="auto"/>
        <w:ind w:right="-514"/>
        <w:jc w:val="center"/>
        <w:rPr>
          <w:b/>
          <w:sz w:val="28"/>
          <w:szCs w:val="28"/>
        </w:rPr>
      </w:pPr>
      <w:r w:rsidRPr="00DB1C10">
        <w:rPr>
          <w:b/>
          <w:sz w:val="28"/>
          <w:szCs w:val="28"/>
        </w:rPr>
        <w:t>FOR</w:t>
      </w:r>
    </w:p>
    <w:p w14:paraId="07FC3ACE" w14:textId="77777777" w:rsidR="00D10DE0" w:rsidRPr="00DB1C10" w:rsidRDefault="00D10DE0" w:rsidP="004C0ECB">
      <w:pPr>
        <w:spacing w:after="0" w:line="276" w:lineRule="auto"/>
        <w:ind w:right="-514"/>
        <w:jc w:val="center"/>
        <w:rPr>
          <w:b/>
          <w:sz w:val="28"/>
          <w:szCs w:val="28"/>
        </w:rPr>
      </w:pPr>
    </w:p>
    <w:p w14:paraId="7268A775" w14:textId="7F40AF20" w:rsidR="00D10DE0" w:rsidRPr="00DB1C10" w:rsidRDefault="00D10DE0" w:rsidP="004C0ECB">
      <w:pPr>
        <w:spacing w:after="0" w:line="276" w:lineRule="auto"/>
        <w:ind w:right="-514"/>
        <w:jc w:val="center"/>
        <w:rPr>
          <w:b/>
          <w:sz w:val="28"/>
          <w:szCs w:val="28"/>
        </w:rPr>
      </w:pPr>
      <w:r w:rsidRPr="00DB1C10">
        <w:rPr>
          <w:b/>
          <w:sz w:val="28"/>
          <w:szCs w:val="28"/>
        </w:rPr>
        <w:t>GEMMOLOGY</w:t>
      </w:r>
    </w:p>
    <w:p w14:paraId="33ED1D4E" w14:textId="77777777" w:rsidR="00D10DE0" w:rsidRPr="00DB1C10" w:rsidRDefault="00D10DE0" w:rsidP="004C0ECB">
      <w:pPr>
        <w:spacing w:after="0" w:line="276" w:lineRule="auto"/>
        <w:ind w:right="-514"/>
        <w:jc w:val="center"/>
        <w:rPr>
          <w:b/>
          <w:sz w:val="28"/>
          <w:szCs w:val="28"/>
        </w:rPr>
      </w:pPr>
    </w:p>
    <w:p w14:paraId="2A89FF19" w14:textId="1C5743C2" w:rsidR="00D10DE0" w:rsidRPr="00DB1C10" w:rsidRDefault="00D10DE0" w:rsidP="004C0ECB">
      <w:pPr>
        <w:spacing w:after="0" w:line="276" w:lineRule="auto"/>
        <w:ind w:right="-514"/>
        <w:jc w:val="center"/>
        <w:rPr>
          <w:b/>
          <w:sz w:val="28"/>
          <w:szCs w:val="28"/>
        </w:rPr>
      </w:pPr>
      <w:r w:rsidRPr="00DB1C10">
        <w:rPr>
          <w:b/>
          <w:sz w:val="28"/>
          <w:szCs w:val="28"/>
        </w:rPr>
        <w:t xml:space="preserve">LEVEL </w:t>
      </w:r>
      <w:r w:rsidR="003F1378" w:rsidRPr="00DB1C10">
        <w:rPr>
          <w:b/>
          <w:sz w:val="28"/>
          <w:szCs w:val="28"/>
        </w:rPr>
        <w:t>5</w:t>
      </w:r>
    </w:p>
    <w:p w14:paraId="0B0C19AF" w14:textId="77777777" w:rsidR="00D10DE0" w:rsidRPr="00DB1C10" w:rsidRDefault="00D10DE0" w:rsidP="004C0ECB">
      <w:pPr>
        <w:spacing w:after="0" w:line="276" w:lineRule="auto"/>
        <w:jc w:val="center"/>
        <w:rPr>
          <w:noProof/>
          <w:szCs w:val="24"/>
        </w:rPr>
      </w:pPr>
    </w:p>
    <w:p w14:paraId="6A41F982" w14:textId="77777777" w:rsidR="00D10DE0" w:rsidRPr="00DB1C10" w:rsidRDefault="00D10DE0" w:rsidP="004C0ECB">
      <w:pPr>
        <w:spacing w:after="0" w:line="276" w:lineRule="auto"/>
        <w:ind w:right="-514"/>
        <w:jc w:val="center"/>
        <w:rPr>
          <w:b/>
          <w:szCs w:val="24"/>
          <w:lang w:eastAsia="en-GB"/>
        </w:rPr>
      </w:pPr>
    </w:p>
    <w:p w14:paraId="000DCD24" w14:textId="77777777" w:rsidR="00D10DE0" w:rsidRPr="00DB1C10" w:rsidRDefault="00D10DE0" w:rsidP="004C0ECB">
      <w:pPr>
        <w:spacing w:after="0" w:line="276" w:lineRule="auto"/>
        <w:jc w:val="center"/>
        <w:rPr>
          <w:b/>
          <w:szCs w:val="24"/>
        </w:rPr>
      </w:pPr>
    </w:p>
    <w:p w14:paraId="2C839A8C" w14:textId="77777777" w:rsidR="00D10DE0" w:rsidRPr="00DB1C10" w:rsidRDefault="00D10DE0" w:rsidP="004C0ECB">
      <w:pPr>
        <w:spacing w:after="0" w:line="276" w:lineRule="auto"/>
        <w:jc w:val="center"/>
        <w:rPr>
          <w:b/>
          <w:szCs w:val="24"/>
        </w:rPr>
      </w:pPr>
    </w:p>
    <w:p w14:paraId="4FCCB6BD" w14:textId="77777777" w:rsidR="00D10DE0" w:rsidRPr="00DB1C10" w:rsidRDefault="00D10DE0" w:rsidP="004C0ECB">
      <w:pPr>
        <w:spacing w:after="0" w:line="276" w:lineRule="auto"/>
        <w:jc w:val="center"/>
        <w:rPr>
          <w:b/>
          <w:szCs w:val="24"/>
        </w:rPr>
      </w:pPr>
    </w:p>
    <w:p w14:paraId="7B8B5BE1" w14:textId="77777777" w:rsidR="00D10DE0" w:rsidRPr="00DB1C10" w:rsidRDefault="00D10DE0" w:rsidP="004C0ECB">
      <w:pPr>
        <w:spacing w:after="0" w:line="276" w:lineRule="auto"/>
        <w:jc w:val="center"/>
        <w:rPr>
          <w:b/>
          <w:szCs w:val="24"/>
        </w:rPr>
      </w:pPr>
      <w:bookmarkStart w:id="2" w:name="_Hlk13813353"/>
      <w:r w:rsidRPr="00DB1C10">
        <w:rPr>
          <w:noProof/>
          <w:szCs w:val="24"/>
          <w:lang w:val="en-US"/>
        </w:rPr>
        <w:drawing>
          <wp:inline distT="0" distB="0" distL="0" distR="0" wp14:anchorId="482C5BAC" wp14:editId="68C5A0C9">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bookmarkEnd w:id="2"/>
    </w:p>
    <w:p w14:paraId="2C50C42B" w14:textId="77777777" w:rsidR="00D10DE0" w:rsidRPr="00DB1C10" w:rsidRDefault="00D10DE0" w:rsidP="004C0ECB">
      <w:pPr>
        <w:spacing w:after="0" w:line="276" w:lineRule="auto"/>
        <w:jc w:val="center"/>
        <w:rPr>
          <w:b/>
          <w:szCs w:val="24"/>
        </w:rPr>
      </w:pPr>
    </w:p>
    <w:p w14:paraId="31828229" w14:textId="77777777" w:rsidR="00D10DE0" w:rsidRPr="00DB1C10" w:rsidRDefault="00D10DE0" w:rsidP="004C0ECB">
      <w:pPr>
        <w:spacing w:after="0" w:line="276" w:lineRule="auto"/>
        <w:jc w:val="center"/>
        <w:rPr>
          <w:b/>
          <w:szCs w:val="24"/>
        </w:rPr>
      </w:pPr>
    </w:p>
    <w:p w14:paraId="76C81EE1" w14:textId="77777777" w:rsidR="00D10DE0" w:rsidRPr="00DB1C10" w:rsidRDefault="00D10DE0" w:rsidP="004C0ECB">
      <w:pPr>
        <w:spacing w:after="0" w:line="276" w:lineRule="auto"/>
        <w:jc w:val="center"/>
        <w:rPr>
          <w:b/>
          <w:szCs w:val="24"/>
        </w:rPr>
      </w:pPr>
    </w:p>
    <w:p w14:paraId="7655A295" w14:textId="77777777" w:rsidR="00D10DE0" w:rsidRPr="00DB1C10" w:rsidRDefault="00D10DE0" w:rsidP="004C0ECB">
      <w:pPr>
        <w:pStyle w:val="NoSpacing"/>
        <w:spacing w:line="276" w:lineRule="auto"/>
        <w:jc w:val="center"/>
        <w:rPr>
          <w:rFonts w:ascii="Times New Roman" w:hAnsi="Times New Roman" w:cs="Times New Roman"/>
          <w:b/>
          <w:sz w:val="28"/>
          <w:szCs w:val="28"/>
        </w:rPr>
      </w:pPr>
      <w:r w:rsidRPr="00DB1C10">
        <w:rPr>
          <w:rFonts w:ascii="Times New Roman" w:hAnsi="Times New Roman" w:cs="Times New Roman"/>
          <w:b/>
          <w:sz w:val="28"/>
          <w:szCs w:val="28"/>
        </w:rPr>
        <w:t>TVET CDACC</w:t>
      </w:r>
    </w:p>
    <w:p w14:paraId="4E4B3047" w14:textId="77777777" w:rsidR="00D10DE0" w:rsidRPr="00DB1C10" w:rsidRDefault="00D10DE0" w:rsidP="004C0ECB">
      <w:pPr>
        <w:pStyle w:val="NoSpacing"/>
        <w:spacing w:line="276" w:lineRule="auto"/>
        <w:jc w:val="center"/>
        <w:rPr>
          <w:rFonts w:ascii="Times New Roman" w:hAnsi="Times New Roman" w:cs="Times New Roman"/>
          <w:b/>
          <w:sz w:val="28"/>
          <w:szCs w:val="28"/>
        </w:rPr>
      </w:pPr>
      <w:r w:rsidRPr="00DB1C10">
        <w:rPr>
          <w:rFonts w:ascii="Times New Roman" w:hAnsi="Times New Roman" w:cs="Times New Roman"/>
          <w:b/>
          <w:sz w:val="28"/>
          <w:szCs w:val="28"/>
        </w:rPr>
        <w:t>P.O. BOX 15745-00100</w:t>
      </w:r>
    </w:p>
    <w:p w14:paraId="3C55DB1A" w14:textId="77777777" w:rsidR="008D5F89" w:rsidRPr="00DB1C10" w:rsidRDefault="00D10DE0" w:rsidP="008D5F89">
      <w:pPr>
        <w:pStyle w:val="NoSpacing"/>
        <w:spacing w:line="276" w:lineRule="auto"/>
        <w:jc w:val="center"/>
        <w:rPr>
          <w:rFonts w:ascii="Times New Roman" w:hAnsi="Times New Roman" w:cs="Times New Roman"/>
          <w:b/>
          <w:sz w:val="28"/>
          <w:szCs w:val="28"/>
        </w:rPr>
      </w:pPr>
      <w:r w:rsidRPr="00DB1C10">
        <w:rPr>
          <w:rFonts w:ascii="Times New Roman" w:hAnsi="Times New Roman" w:cs="Times New Roman"/>
          <w:b/>
          <w:sz w:val="28"/>
          <w:szCs w:val="28"/>
        </w:rPr>
        <w:t>NAIROBI</w:t>
      </w:r>
    </w:p>
    <w:p w14:paraId="3DA54FA4" w14:textId="77777777" w:rsidR="00D10DE0" w:rsidRPr="00DB1C10" w:rsidRDefault="00D10DE0" w:rsidP="004C0ECB">
      <w:pPr>
        <w:spacing w:line="276" w:lineRule="auto"/>
        <w:jc w:val="both"/>
        <w:rPr>
          <w:szCs w:val="24"/>
        </w:rPr>
      </w:pPr>
      <w:bookmarkStart w:id="3" w:name="_Toc482710197"/>
      <w:bookmarkStart w:id="4" w:name="_Toc501075843"/>
    </w:p>
    <w:p w14:paraId="09ED1A6D" w14:textId="77777777" w:rsidR="00D10DE0" w:rsidRPr="00DB1C10" w:rsidRDefault="00D10DE0" w:rsidP="004C0ECB">
      <w:pPr>
        <w:spacing w:line="276" w:lineRule="auto"/>
        <w:jc w:val="both"/>
        <w:rPr>
          <w:szCs w:val="24"/>
        </w:rPr>
      </w:pPr>
    </w:p>
    <w:p w14:paraId="681B84E3" w14:textId="77777777" w:rsidR="00D10DE0" w:rsidRPr="00DB1C10" w:rsidRDefault="00D10DE0" w:rsidP="004C0ECB">
      <w:pPr>
        <w:spacing w:after="0"/>
        <w:jc w:val="both"/>
        <w:rPr>
          <w:szCs w:val="24"/>
        </w:rPr>
      </w:pPr>
      <w:r w:rsidRPr="00DB1C10">
        <w:rPr>
          <w:szCs w:val="24"/>
        </w:rPr>
        <w:lastRenderedPageBreak/>
        <w:t>First published 2019</w:t>
      </w:r>
    </w:p>
    <w:p w14:paraId="02C5E8A3" w14:textId="743F3E3C" w:rsidR="00D10DE0" w:rsidRPr="00DB1C10" w:rsidRDefault="005350F9" w:rsidP="004C0ECB">
      <w:pPr>
        <w:spacing w:after="0"/>
        <w:jc w:val="both"/>
        <w:rPr>
          <w:szCs w:val="24"/>
        </w:rPr>
      </w:pPr>
      <w:r w:rsidRPr="00DB1C10">
        <w:rPr>
          <w:szCs w:val="24"/>
        </w:rPr>
        <w:t xml:space="preserve">© 2019, </w:t>
      </w:r>
      <w:r w:rsidR="00D10DE0" w:rsidRPr="00DB1C10">
        <w:rPr>
          <w:szCs w:val="24"/>
        </w:rPr>
        <w:t>Ruiru Gikonyo Memorial Institute for Technical Skills.</w:t>
      </w:r>
    </w:p>
    <w:p w14:paraId="7D7A6577" w14:textId="77777777" w:rsidR="00D10DE0" w:rsidRPr="00DB1C10" w:rsidRDefault="00D10DE0" w:rsidP="004C0ECB">
      <w:pPr>
        <w:spacing w:after="0"/>
        <w:jc w:val="both"/>
        <w:rPr>
          <w:szCs w:val="24"/>
        </w:rPr>
      </w:pPr>
    </w:p>
    <w:p w14:paraId="5B938589" w14:textId="77777777" w:rsidR="00D10DE0" w:rsidRPr="00DB1C10" w:rsidRDefault="00D10DE0" w:rsidP="004C0ECB">
      <w:pPr>
        <w:spacing w:after="0"/>
        <w:jc w:val="both"/>
        <w:rPr>
          <w:szCs w:val="24"/>
        </w:rPr>
      </w:pPr>
      <w:r w:rsidRPr="00DB1C10">
        <w:rPr>
          <w:szCs w:val="24"/>
        </w:rPr>
        <w:t>All rights reserved. No part of these curriculum may be reproduced, distributed, or transmitted in any form or by any means, including photocopying, recording, or other electronic or mechanical methods without the prior written permission of the RMG Memorial Institute for Technical Skills, except in the case of brief quotations embodied in critical reviews and certain other non-commercial uses permitted by copyright law. For permission requests, write to the Program Director RMG Foundation at the address below:</w:t>
      </w:r>
    </w:p>
    <w:p w14:paraId="4576BA8D" w14:textId="77777777" w:rsidR="00D10DE0" w:rsidRPr="00DB1C10" w:rsidRDefault="00D10DE0" w:rsidP="004C0ECB">
      <w:pPr>
        <w:spacing w:after="0"/>
        <w:jc w:val="both"/>
        <w:rPr>
          <w:szCs w:val="24"/>
        </w:rPr>
      </w:pPr>
    </w:p>
    <w:p w14:paraId="76DF8EA2" w14:textId="6F8B5E86" w:rsidR="00D10DE0" w:rsidRPr="00DB1C10" w:rsidRDefault="00D10DE0" w:rsidP="004C0ECB">
      <w:pPr>
        <w:pStyle w:val="NoSpacing"/>
        <w:jc w:val="both"/>
        <w:rPr>
          <w:rFonts w:ascii="Times New Roman" w:hAnsi="Times New Roman" w:cs="Times New Roman"/>
          <w:b/>
          <w:sz w:val="24"/>
          <w:szCs w:val="24"/>
        </w:rPr>
      </w:pPr>
      <w:r w:rsidRPr="00DB1C10">
        <w:rPr>
          <w:rFonts w:ascii="Times New Roman" w:hAnsi="Times New Roman" w:cs="Times New Roman"/>
          <w:b/>
          <w:sz w:val="24"/>
          <w:szCs w:val="24"/>
        </w:rPr>
        <w:t>RG Memorial Institute for Technical Skills</w:t>
      </w:r>
    </w:p>
    <w:p w14:paraId="796FCDC4" w14:textId="77777777" w:rsidR="00D10DE0" w:rsidRPr="00DB1C10" w:rsidRDefault="00D10DE0" w:rsidP="004C0ECB">
      <w:pPr>
        <w:pStyle w:val="NoSpacing"/>
        <w:jc w:val="both"/>
        <w:rPr>
          <w:rFonts w:ascii="Times New Roman" w:hAnsi="Times New Roman" w:cs="Times New Roman"/>
          <w:b/>
          <w:color w:val="000000"/>
          <w:sz w:val="24"/>
          <w:szCs w:val="24"/>
        </w:rPr>
      </w:pPr>
      <w:r w:rsidRPr="00DB1C10">
        <w:rPr>
          <w:rFonts w:ascii="Times New Roman" w:hAnsi="Times New Roman" w:cs="Times New Roman"/>
          <w:b/>
          <w:color w:val="000000"/>
          <w:sz w:val="24"/>
          <w:szCs w:val="24"/>
        </w:rPr>
        <w:t>Kedong’ House Lenana Road, 3rd floor, room 10</w:t>
      </w:r>
    </w:p>
    <w:p w14:paraId="5135CE37" w14:textId="50B63D47" w:rsidR="00D10DE0" w:rsidRPr="00DB1C10" w:rsidRDefault="00D10DE0" w:rsidP="004C0ECB">
      <w:pPr>
        <w:pStyle w:val="NoSpacing"/>
        <w:tabs>
          <w:tab w:val="left" w:pos="6386"/>
        </w:tabs>
        <w:jc w:val="both"/>
        <w:rPr>
          <w:rFonts w:ascii="Times New Roman" w:hAnsi="Times New Roman" w:cs="Times New Roman"/>
          <w:b/>
          <w:color w:val="000000"/>
          <w:sz w:val="24"/>
          <w:szCs w:val="24"/>
        </w:rPr>
      </w:pPr>
      <w:r w:rsidRPr="00DB1C10">
        <w:rPr>
          <w:rFonts w:ascii="Times New Roman" w:hAnsi="Times New Roman" w:cs="Times New Roman"/>
          <w:b/>
          <w:color w:val="000000"/>
          <w:sz w:val="24"/>
          <w:szCs w:val="24"/>
        </w:rPr>
        <w:t>P.O. Box 53983-00200</w:t>
      </w:r>
    </w:p>
    <w:p w14:paraId="1834F11E" w14:textId="77777777" w:rsidR="00D10DE0" w:rsidRPr="00DB1C10" w:rsidRDefault="00D10DE0" w:rsidP="004C0ECB">
      <w:pPr>
        <w:pStyle w:val="NoSpacing"/>
        <w:jc w:val="both"/>
        <w:rPr>
          <w:rFonts w:ascii="Times New Roman" w:hAnsi="Times New Roman" w:cs="Times New Roman"/>
          <w:b/>
          <w:color w:val="000000"/>
          <w:sz w:val="24"/>
          <w:szCs w:val="24"/>
        </w:rPr>
      </w:pPr>
      <w:r w:rsidRPr="00DB1C10">
        <w:rPr>
          <w:rFonts w:ascii="Times New Roman" w:hAnsi="Times New Roman" w:cs="Times New Roman"/>
          <w:b/>
          <w:color w:val="000000"/>
          <w:sz w:val="24"/>
          <w:szCs w:val="24"/>
        </w:rPr>
        <w:t>Nairobi, Kenya</w:t>
      </w:r>
    </w:p>
    <w:p w14:paraId="4212DD45" w14:textId="77777777" w:rsidR="00D10DE0" w:rsidRPr="00DB1C10" w:rsidRDefault="00D10DE0" w:rsidP="004C0ECB">
      <w:pPr>
        <w:pStyle w:val="NoSpacing"/>
        <w:jc w:val="both"/>
        <w:rPr>
          <w:rFonts w:ascii="Times New Roman" w:hAnsi="Times New Roman" w:cs="Times New Roman"/>
          <w:b/>
          <w:color w:val="000000"/>
          <w:sz w:val="24"/>
          <w:szCs w:val="24"/>
        </w:rPr>
      </w:pPr>
      <w:r w:rsidRPr="00DB1C10">
        <w:rPr>
          <w:rFonts w:ascii="Times New Roman" w:hAnsi="Times New Roman" w:cs="Times New Roman"/>
          <w:b/>
          <w:color w:val="000000"/>
          <w:sz w:val="24"/>
          <w:szCs w:val="24"/>
        </w:rPr>
        <w:t>Mobile: +245722512075/+254722308272</w:t>
      </w:r>
    </w:p>
    <w:p w14:paraId="68BF83F2" w14:textId="7A59BDB5" w:rsidR="00D10DE0" w:rsidRPr="00DB1C10" w:rsidRDefault="00D10DE0" w:rsidP="004C0ECB">
      <w:pPr>
        <w:pStyle w:val="NoSpacing"/>
        <w:jc w:val="both"/>
        <w:rPr>
          <w:rFonts w:ascii="Times New Roman" w:hAnsi="Times New Roman" w:cs="Times New Roman"/>
          <w:b/>
          <w:sz w:val="24"/>
          <w:szCs w:val="24"/>
        </w:rPr>
      </w:pPr>
      <w:r w:rsidRPr="00DB1C10">
        <w:rPr>
          <w:rFonts w:ascii="Times New Roman" w:hAnsi="Times New Roman" w:cs="Times New Roman"/>
          <w:b/>
          <w:sz w:val="24"/>
          <w:szCs w:val="24"/>
        </w:rPr>
        <w:t xml:space="preserve">Email:    </w:t>
      </w:r>
      <w:hyperlink r:id="rId10" w:history="1">
        <w:r w:rsidRPr="00DB1C10">
          <w:rPr>
            <w:rStyle w:val="Hyperlink"/>
            <w:rFonts w:ascii="Times New Roman" w:hAnsi="Times New Roman" w:cs="Times New Roman"/>
            <w:b/>
            <w:sz w:val="24"/>
            <w:szCs w:val="24"/>
          </w:rPr>
          <w:t>wacho@iconnect.co.ke</w:t>
        </w:r>
      </w:hyperlink>
    </w:p>
    <w:p w14:paraId="1635B9A0" w14:textId="77777777" w:rsidR="00D10DE0" w:rsidRPr="00DB1C10" w:rsidRDefault="00D10DE0" w:rsidP="004C0ECB">
      <w:pPr>
        <w:spacing w:line="276" w:lineRule="auto"/>
        <w:jc w:val="both"/>
        <w:rPr>
          <w:szCs w:val="24"/>
          <w:lang w:val="en-US"/>
        </w:rPr>
      </w:pPr>
    </w:p>
    <w:p w14:paraId="261EF961" w14:textId="5FCFBEB0" w:rsidR="00D10DE0" w:rsidRPr="00DB1C10" w:rsidRDefault="00D10DE0" w:rsidP="005350F9">
      <w:pPr>
        <w:pStyle w:val="Heading1"/>
      </w:pPr>
      <w:r w:rsidRPr="00DB1C10">
        <w:br w:type="page"/>
      </w:r>
      <w:bookmarkStart w:id="5" w:name="_Toc70756446"/>
      <w:r w:rsidRPr="00DB1C10">
        <w:lastRenderedPageBreak/>
        <w:t>FOREWORD</w:t>
      </w:r>
      <w:bookmarkEnd w:id="5"/>
    </w:p>
    <w:p w14:paraId="119D96DD" w14:textId="77777777" w:rsidR="008D5F89" w:rsidRPr="00DB1C10" w:rsidRDefault="008D5F89" w:rsidP="008D5F89">
      <w:pPr>
        <w:spacing w:line="276" w:lineRule="auto"/>
        <w:jc w:val="both"/>
        <w:rPr>
          <w:szCs w:val="24"/>
        </w:rPr>
      </w:pPr>
      <w:r w:rsidRPr="00DB1C10">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5B163B1" w14:textId="77777777" w:rsidR="008D5F89" w:rsidRPr="00DB1C10" w:rsidRDefault="008D5F89" w:rsidP="008D5F89">
      <w:pPr>
        <w:spacing w:line="276" w:lineRule="auto"/>
        <w:jc w:val="both"/>
        <w:rPr>
          <w:szCs w:val="24"/>
        </w:rPr>
      </w:pPr>
      <w:r w:rsidRPr="00DB1C10">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14A5B1C" w14:textId="77777777" w:rsidR="008D5F89" w:rsidRPr="00DB1C10" w:rsidRDefault="008D5F89" w:rsidP="008D5F89">
      <w:pPr>
        <w:spacing w:line="276" w:lineRule="auto"/>
        <w:jc w:val="both"/>
        <w:rPr>
          <w:szCs w:val="24"/>
        </w:rPr>
      </w:pPr>
      <w:r w:rsidRPr="00DB1C10">
        <w:rPr>
          <w:szCs w:val="24"/>
        </w:rPr>
        <w:t xml:space="preserve">These reforms demand that Industry takes a leading role in curriculum development to ensure the curriculum addresses its competence needs. It is against this background that this Curriculum has been developed.  </w:t>
      </w:r>
    </w:p>
    <w:p w14:paraId="7C962AE4" w14:textId="594F0798" w:rsidR="008D5F89" w:rsidRPr="00DB1C10" w:rsidRDefault="008D5F89" w:rsidP="008D5F89">
      <w:pPr>
        <w:spacing w:line="276" w:lineRule="auto"/>
        <w:jc w:val="both"/>
        <w:rPr>
          <w:szCs w:val="24"/>
        </w:rPr>
      </w:pPr>
      <w:r w:rsidRPr="00DB1C10">
        <w:rPr>
          <w:szCs w:val="24"/>
        </w:rPr>
        <w:t xml:space="preserve">It is my conviction that this curriculum will play a great role towards development of competent human resource for the </w:t>
      </w:r>
      <w:proofErr w:type="spellStart"/>
      <w:r w:rsidRPr="00DB1C10">
        <w:rPr>
          <w:szCs w:val="24"/>
        </w:rPr>
        <w:t>Gemology</w:t>
      </w:r>
      <w:proofErr w:type="spellEnd"/>
      <w:r w:rsidRPr="00DB1C10">
        <w:rPr>
          <w:szCs w:val="24"/>
        </w:rPr>
        <w:t xml:space="preserve"> sector’s growth and sustainable development.</w:t>
      </w:r>
    </w:p>
    <w:p w14:paraId="6E784921" w14:textId="77777777" w:rsidR="00D10DE0" w:rsidRPr="00DB1C10" w:rsidRDefault="00D10DE0" w:rsidP="004C0ECB">
      <w:pPr>
        <w:spacing w:line="276" w:lineRule="auto"/>
        <w:jc w:val="both"/>
        <w:rPr>
          <w:b/>
          <w:szCs w:val="24"/>
        </w:rPr>
      </w:pPr>
    </w:p>
    <w:p w14:paraId="179A783E" w14:textId="77777777" w:rsidR="00D10DE0" w:rsidRPr="00DB1C10" w:rsidRDefault="00D10DE0" w:rsidP="004C0ECB">
      <w:pPr>
        <w:spacing w:line="276" w:lineRule="auto"/>
        <w:jc w:val="both"/>
        <w:rPr>
          <w:b/>
          <w:szCs w:val="24"/>
        </w:rPr>
      </w:pPr>
    </w:p>
    <w:p w14:paraId="1C03A2BD" w14:textId="77777777" w:rsidR="00D10DE0" w:rsidRPr="00DB1C10" w:rsidRDefault="00D10DE0" w:rsidP="004C0ECB">
      <w:pPr>
        <w:spacing w:after="0" w:line="276" w:lineRule="auto"/>
        <w:jc w:val="both"/>
        <w:rPr>
          <w:b/>
          <w:szCs w:val="24"/>
        </w:rPr>
      </w:pPr>
      <w:r w:rsidRPr="00DB1C10">
        <w:rPr>
          <w:b/>
          <w:szCs w:val="24"/>
        </w:rPr>
        <w:t>PRINCIPAL SECRETARY, VOCATIONAL AND TECHNICAL TRAINING</w:t>
      </w:r>
    </w:p>
    <w:p w14:paraId="5286F9B0" w14:textId="77777777" w:rsidR="00D10DE0" w:rsidRPr="00DB1C10" w:rsidRDefault="00D10DE0" w:rsidP="004C0ECB">
      <w:pPr>
        <w:spacing w:after="0" w:line="276" w:lineRule="auto"/>
        <w:jc w:val="both"/>
        <w:rPr>
          <w:b/>
          <w:szCs w:val="24"/>
        </w:rPr>
      </w:pPr>
      <w:r w:rsidRPr="00DB1C10">
        <w:rPr>
          <w:b/>
          <w:szCs w:val="24"/>
        </w:rPr>
        <w:t>MINISTRY OF EDUCATION</w:t>
      </w:r>
    </w:p>
    <w:p w14:paraId="1F25A44A" w14:textId="77777777" w:rsidR="00D10DE0" w:rsidRPr="00DB1C10" w:rsidRDefault="00D10DE0" w:rsidP="004C0ECB">
      <w:pPr>
        <w:spacing w:after="0" w:line="276" w:lineRule="auto"/>
        <w:jc w:val="both"/>
        <w:rPr>
          <w:b/>
          <w:szCs w:val="24"/>
        </w:rPr>
      </w:pPr>
    </w:p>
    <w:p w14:paraId="021C6C13" w14:textId="77777777" w:rsidR="00D10DE0" w:rsidRPr="00DB1C10" w:rsidRDefault="00D10DE0" w:rsidP="005350F9">
      <w:pPr>
        <w:pStyle w:val="Heading1"/>
      </w:pPr>
      <w:r w:rsidRPr="00DB1C10">
        <w:br w:type="page"/>
      </w:r>
    </w:p>
    <w:p w14:paraId="176AC96E" w14:textId="77777777" w:rsidR="00D10DE0" w:rsidRPr="00DB1C10" w:rsidRDefault="00D10DE0" w:rsidP="004C0ECB">
      <w:pPr>
        <w:jc w:val="both"/>
        <w:rPr>
          <w:szCs w:val="24"/>
          <w:lang w:val="en-US"/>
        </w:rPr>
      </w:pPr>
    </w:p>
    <w:p w14:paraId="76BE4119" w14:textId="56F133E0" w:rsidR="00D10DE0" w:rsidRPr="00DB1C10" w:rsidRDefault="00B5754A" w:rsidP="005350F9">
      <w:pPr>
        <w:pStyle w:val="Heading1"/>
      </w:pPr>
      <w:bookmarkStart w:id="6" w:name="_Toc535948679"/>
      <w:bookmarkStart w:id="7" w:name="_Toc15893181"/>
      <w:r w:rsidRPr="00DB1C10">
        <w:t xml:space="preserve"> </w:t>
      </w:r>
      <w:bookmarkStart w:id="8" w:name="_Toc70756447"/>
      <w:r w:rsidR="00D10DE0" w:rsidRPr="00DB1C10">
        <w:t>PREFACE</w:t>
      </w:r>
      <w:bookmarkEnd w:id="6"/>
      <w:bookmarkEnd w:id="7"/>
      <w:bookmarkEnd w:id="8"/>
    </w:p>
    <w:p w14:paraId="5E452C17" w14:textId="77777777" w:rsidR="008D5F89" w:rsidRPr="00DB1C10" w:rsidRDefault="008D5F89" w:rsidP="008D5F89">
      <w:pPr>
        <w:spacing w:line="276" w:lineRule="auto"/>
        <w:jc w:val="both"/>
        <w:rPr>
          <w:szCs w:val="24"/>
        </w:rPr>
      </w:pPr>
      <w:r w:rsidRPr="00DB1C10">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EB969D7" w14:textId="77777777" w:rsidR="008D5F89" w:rsidRPr="00DB1C10" w:rsidRDefault="008D5F89" w:rsidP="008D5F89">
      <w:pPr>
        <w:spacing w:line="276" w:lineRule="auto"/>
        <w:jc w:val="both"/>
        <w:rPr>
          <w:szCs w:val="24"/>
        </w:rPr>
      </w:pPr>
      <w:r w:rsidRPr="00DB1C10">
        <w:rPr>
          <w:szCs w:val="24"/>
        </w:rPr>
        <w:t>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w:t>
      </w:r>
    </w:p>
    <w:p w14:paraId="4A1E1DC5" w14:textId="6D15D339" w:rsidR="008D5F89" w:rsidRPr="00DB1C10" w:rsidRDefault="008D5F89" w:rsidP="008D5F89">
      <w:pPr>
        <w:spacing w:line="276" w:lineRule="auto"/>
        <w:jc w:val="both"/>
        <w:rPr>
          <w:szCs w:val="24"/>
        </w:rPr>
      </w:pPr>
      <w:r w:rsidRPr="00DB1C10">
        <w:rPr>
          <w:szCs w:val="24"/>
        </w:rPr>
        <w:t xml:space="preserve">TVET Curriculum Development, Assessment and Certification Council (TVET CDACC) in conjunction with </w:t>
      </w:r>
      <w:r w:rsidR="005350F9" w:rsidRPr="00DB1C10">
        <w:rPr>
          <w:szCs w:val="24"/>
        </w:rPr>
        <w:t>Gemmology</w:t>
      </w:r>
      <w:r w:rsidRPr="00DB1C10">
        <w:rPr>
          <w:szCs w:val="24"/>
        </w:rPr>
        <w:t xml:space="preserve"> Sector Skills Advisory Committee (SSAC) and Ministry of mining have developed this curriculum. </w:t>
      </w:r>
    </w:p>
    <w:p w14:paraId="0068DF0B" w14:textId="77777777" w:rsidR="008D5F89" w:rsidRPr="00DB1C10" w:rsidRDefault="008D5F89" w:rsidP="008D5F89">
      <w:pPr>
        <w:spacing w:line="276" w:lineRule="auto"/>
        <w:jc w:val="both"/>
        <w:rPr>
          <w:szCs w:val="24"/>
        </w:rPr>
      </w:pPr>
      <w:r w:rsidRPr="00DB1C10">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2415F9E" w14:textId="77777777" w:rsidR="008D5F89" w:rsidRPr="00DB1C10" w:rsidRDefault="008D5F89" w:rsidP="008D5F89">
      <w:pPr>
        <w:spacing w:line="276" w:lineRule="auto"/>
        <w:jc w:val="both"/>
        <w:rPr>
          <w:szCs w:val="24"/>
        </w:rPr>
      </w:pPr>
      <w:r w:rsidRPr="00DB1C10">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0FE1A33" w14:textId="65050382" w:rsidR="008D5F89" w:rsidRPr="00DB1C10" w:rsidRDefault="008D5F89" w:rsidP="008D5F89">
      <w:pPr>
        <w:spacing w:line="276" w:lineRule="auto"/>
        <w:jc w:val="both"/>
        <w:rPr>
          <w:szCs w:val="24"/>
        </w:rPr>
      </w:pPr>
      <w:r w:rsidRPr="00DB1C10">
        <w:rPr>
          <w:szCs w:val="24"/>
        </w:rPr>
        <w:t xml:space="preserve">I am grateful to the Council Members, Council Secretariat, </w:t>
      </w:r>
      <w:r w:rsidR="005350F9" w:rsidRPr="00DB1C10">
        <w:rPr>
          <w:szCs w:val="24"/>
        </w:rPr>
        <w:t>Gemmology</w:t>
      </w:r>
      <w:r w:rsidRPr="00DB1C10">
        <w:rPr>
          <w:szCs w:val="24"/>
        </w:rPr>
        <w:t xml:space="preserve"> SSAC, expert workers and all those who participated in the development of this curriculum.</w:t>
      </w:r>
    </w:p>
    <w:p w14:paraId="6AE70E54" w14:textId="77777777" w:rsidR="005350F9" w:rsidRPr="00DB1C10" w:rsidRDefault="005350F9" w:rsidP="004C0ECB">
      <w:pPr>
        <w:spacing w:after="0"/>
        <w:jc w:val="both"/>
        <w:rPr>
          <w:b/>
          <w:szCs w:val="24"/>
        </w:rPr>
      </w:pPr>
      <w:r w:rsidRPr="00DB1C10">
        <w:rPr>
          <w:b/>
          <w:szCs w:val="24"/>
        </w:rPr>
        <w:t>CHAIRPERSON</w:t>
      </w:r>
      <w:r w:rsidR="00D10DE0" w:rsidRPr="00DB1C10">
        <w:rPr>
          <w:b/>
          <w:szCs w:val="24"/>
        </w:rPr>
        <w:t xml:space="preserve">, </w:t>
      </w:r>
    </w:p>
    <w:p w14:paraId="3A881561" w14:textId="6C67F320" w:rsidR="00D10DE0" w:rsidRPr="00DB1C10" w:rsidRDefault="00D10DE0" w:rsidP="004C0ECB">
      <w:pPr>
        <w:spacing w:after="0"/>
        <w:jc w:val="both"/>
        <w:rPr>
          <w:b/>
          <w:szCs w:val="24"/>
        </w:rPr>
      </w:pPr>
      <w:r w:rsidRPr="00DB1C10">
        <w:rPr>
          <w:b/>
          <w:szCs w:val="24"/>
        </w:rPr>
        <w:t>TVET CDACC</w:t>
      </w:r>
    </w:p>
    <w:p w14:paraId="11A8F984" w14:textId="77777777" w:rsidR="00D10DE0" w:rsidRPr="00DB1C10" w:rsidRDefault="00D10DE0" w:rsidP="004C0ECB">
      <w:pPr>
        <w:jc w:val="both"/>
        <w:rPr>
          <w:szCs w:val="24"/>
          <w:lang w:val="en-US"/>
        </w:rPr>
      </w:pPr>
    </w:p>
    <w:p w14:paraId="1A78F72D" w14:textId="77777777" w:rsidR="00D10DE0" w:rsidRPr="00DB1C10" w:rsidRDefault="00D10DE0" w:rsidP="004C0ECB">
      <w:pPr>
        <w:jc w:val="both"/>
        <w:rPr>
          <w:szCs w:val="24"/>
          <w:lang w:val="en-US"/>
        </w:rPr>
      </w:pPr>
      <w:r w:rsidRPr="00DB1C10">
        <w:rPr>
          <w:szCs w:val="24"/>
          <w:lang w:val="en-US"/>
        </w:rPr>
        <w:br w:type="page"/>
      </w:r>
    </w:p>
    <w:p w14:paraId="51DE0FFF" w14:textId="305F68E6" w:rsidR="00D10DE0" w:rsidRPr="00DB1C10" w:rsidRDefault="00D10DE0" w:rsidP="005350F9">
      <w:pPr>
        <w:pStyle w:val="Heading1"/>
      </w:pPr>
      <w:bookmarkStart w:id="9" w:name="_Toc535948680"/>
      <w:bookmarkStart w:id="10" w:name="_Toc15893182"/>
      <w:bookmarkStart w:id="11" w:name="_Toc70756448"/>
      <w:r w:rsidRPr="00DB1C10">
        <w:lastRenderedPageBreak/>
        <w:t>ACKNOWLEDGMENT</w:t>
      </w:r>
      <w:bookmarkEnd w:id="9"/>
      <w:bookmarkEnd w:id="10"/>
      <w:bookmarkEnd w:id="11"/>
    </w:p>
    <w:p w14:paraId="0DC1CC90" w14:textId="77777777" w:rsidR="008D5F89" w:rsidRPr="00DB1C10" w:rsidRDefault="008D5F89" w:rsidP="008D5F89">
      <w:pPr>
        <w:spacing w:after="0" w:line="276" w:lineRule="auto"/>
        <w:jc w:val="both"/>
        <w:rPr>
          <w:szCs w:val="24"/>
          <w:lang w:val="en-US"/>
        </w:rPr>
      </w:pPr>
      <w:r w:rsidRPr="00DB1C10">
        <w:rPr>
          <w:szCs w:val="24"/>
          <w:lang w:val="en-US"/>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ED178FE" w14:textId="77777777" w:rsidR="008D5F89" w:rsidRPr="00DB1C10" w:rsidRDefault="008D5F89" w:rsidP="008D5F89">
      <w:pPr>
        <w:spacing w:after="0" w:line="276" w:lineRule="auto"/>
        <w:jc w:val="both"/>
        <w:rPr>
          <w:szCs w:val="24"/>
          <w:lang w:val="en-US"/>
        </w:rPr>
      </w:pPr>
    </w:p>
    <w:p w14:paraId="251B8975" w14:textId="77777777" w:rsidR="008D5F89" w:rsidRPr="00DB1C10" w:rsidRDefault="008D5F89" w:rsidP="008D5F89">
      <w:pPr>
        <w:spacing w:after="200" w:line="276" w:lineRule="auto"/>
        <w:jc w:val="both"/>
        <w:rPr>
          <w:szCs w:val="24"/>
        </w:rPr>
      </w:pPr>
      <w:r w:rsidRPr="00DB1C10">
        <w:rPr>
          <w:szCs w:val="24"/>
        </w:rPr>
        <w:t>I appreciate Ruiru Gikonyo institute for Technical skills for providing the finance and mobilising industry players who played a key role in enabling the development of this curriculum.</w:t>
      </w:r>
    </w:p>
    <w:p w14:paraId="2C751789" w14:textId="77777777" w:rsidR="008D5F89" w:rsidRPr="00DB1C10" w:rsidRDefault="008D5F89" w:rsidP="008D5F89">
      <w:pPr>
        <w:spacing w:after="200" w:line="276" w:lineRule="auto"/>
        <w:jc w:val="both"/>
        <w:rPr>
          <w:szCs w:val="24"/>
        </w:rPr>
      </w:pPr>
      <w:r w:rsidRPr="00DB1C10">
        <w:rPr>
          <w:szCs w:val="24"/>
        </w:rPr>
        <w:t xml:space="preserve"> </w:t>
      </w:r>
      <w:r w:rsidRPr="00DB1C10">
        <w:rPr>
          <w:szCs w:val="24"/>
          <w:lang w:val="en-US"/>
        </w:rPr>
        <w:t xml:space="preserve">I recognize with appreciation the role of </w:t>
      </w:r>
      <w:r w:rsidRPr="00DB1C10">
        <w:rPr>
          <w:szCs w:val="24"/>
        </w:rPr>
        <w:t xml:space="preserve">Gemmology Sector Skills Advisory Committee (SSAC) in ensuring the competencies required by the industry are addressed in this curriculum. </w:t>
      </w:r>
      <w:r w:rsidRPr="00DB1C10">
        <w:rPr>
          <w:szCs w:val="24"/>
          <w:lang w:val="en-US"/>
        </w:rPr>
        <w:t>I also thank all stakeholders in the Gemology sector for their valuable input and all those who participated in the process of developing this curriculum.</w:t>
      </w:r>
    </w:p>
    <w:p w14:paraId="2314A7EE" w14:textId="77777777" w:rsidR="008D5F89" w:rsidRPr="00DB1C10" w:rsidRDefault="008D5F89" w:rsidP="008D5F89">
      <w:pPr>
        <w:spacing w:after="0" w:line="276" w:lineRule="auto"/>
        <w:jc w:val="both"/>
        <w:rPr>
          <w:szCs w:val="24"/>
          <w:lang w:val="en-US"/>
        </w:rPr>
      </w:pPr>
    </w:p>
    <w:p w14:paraId="6A7B2209" w14:textId="77777777" w:rsidR="008D5F89" w:rsidRPr="00DB1C10" w:rsidRDefault="008D5F89" w:rsidP="008D5F89">
      <w:pPr>
        <w:spacing w:after="0" w:line="276" w:lineRule="auto"/>
        <w:jc w:val="both"/>
        <w:rPr>
          <w:szCs w:val="24"/>
          <w:lang w:val="en-US"/>
        </w:rPr>
      </w:pPr>
      <w:r w:rsidRPr="00DB1C10">
        <w:rPr>
          <w:szCs w:val="24"/>
          <w:lang w:val="en-US"/>
        </w:rPr>
        <w:t>I am convinced that this curriculum will go a long way in ensuring that workers in Gemology sector acquire competencies that will enable them to perform their work more efficiently.</w:t>
      </w:r>
    </w:p>
    <w:p w14:paraId="331FECB6" w14:textId="160BF082" w:rsidR="00D10DE0" w:rsidRPr="00DB1C10" w:rsidRDefault="00D10DE0" w:rsidP="004C0ECB">
      <w:pPr>
        <w:jc w:val="both"/>
        <w:rPr>
          <w:szCs w:val="24"/>
        </w:rPr>
      </w:pPr>
    </w:p>
    <w:p w14:paraId="6AC8CB2C" w14:textId="77777777" w:rsidR="00D10DE0" w:rsidRPr="00DB1C10" w:rsidRDefault="00D10DE0" w:rsidP="004C0ECB">
      <w:pPr>
        <w:jc w:val="both"/>
        <w:rPr>
          <w:b/>
          <w:szCs w:val="24"/>
        </w:rPr>
      </w:pPr>
    </w:p>
    <w:p w14:paraId="5F1B79E0" w14:textId="77777777" w:rsidR="00D10DE0" w:rsidRPr="00DB1C10" w:rsidRDefault="00D10DE0" w:rsidP="004C0ECB">
      <w:pPr>
        <w:spacing w:after="0"/>
        <w:jc w:val="both"/>
        <w:rPr>
          <w:b/>
          <w:szCs w:val="24"/>
        </w:rPr>
      </w:pPr>
      <w:r w:rsidRPr="00DB1C10">
        <w:rPr>
          <w:b/>
          <w:szCs w:val="24"/>
        </w:rPr>
        <w:t>COUNCIL SECRETTARY/CEO</w:t>
      </w:r>
    </w:p>
    <w:p w14:paraId="3C1F81B5" w14:textId="77777777" w:rsidR="00D10DE0" w:rsidRPr="00DB1C10" w:rsidRDefault="00D10DE0" w:rsidP="004C0ECB">
      <w:pPr>
        <w:spacing w:after="0"/>
        <w:jc w:val="both"/>
        <w:rPr>
          <w:b/>
          <w:szCs w:val="24"/>
        </w:rPr>
      </w:pPr>
      <w:r w:rsidRPr="00DB1C10">
        <w:rPr>
          <w:b/>
          <w:szCs w:val="24"/>
        </w:rPr>
        <w:t>TVET CDACC</w:t>
      </w:r>
    </w:p>
    <w:p w14:paraId="1FBFD5D9" w14:textId="77777777" w:rsidR="00D10DE0" w:rsidRPr="00DB1C10" w:rsidRDefault="00D10DE0" w:rsidP="004C0ECB">
      <w:pPr>
        <w:jc w:val="both"/>
        <w:rPr>
          <w:szCs w:val="24"/>
          <w:lang w:val="en-US"/>
        </w:rPr>
      </w:pPr>
      <w:r w:rsidRPr="00DB1C10">
        <w:rPr>
          <w:szCs w:val="24"/>
          <w:lang w:val="en-US"/>
        </w:rPr>
        <w:br w:type="page"/>
      </w:r>
    </w:p>
    <w:p w14:paraId="1D7B9830" w14:textId="4AA11727" w:rsidR="00D10DE0" w:rsidRPr="00DB1C10" w:rsidRDefault="005350F9" w:rsidP="005350F9">
      <w:pPr>
        <w:pStyle w:val="Heading1"/>
      </w:pPr>
      <w:bookmarkStart w:id="12" w:name="_Toc70756449"/>
      <w:r w:rsidRPr="00DB1C10">
        <w:lastRenderedPageBreak/>
        <w:t xml:space="preserve">ABBREVIATION AND </w:t>
      </w:r>
      <w:r w:rsidR="00D10DE0" w:rsidRPr="00DB1C10">
        <w:t>ACRONYMS</w:t>
      </w:r>
      <w:bookmarkEnd w:id="12"/>
    </w:p>
    <w:p w14:paraId="332798C4" w14:textId="77777777" w:rsidR="005350F9" w:rsidRPr="00DB1C10" w:rsidRDefault="005350F9" w:rsidP="004C0ECB">
      <w:pPr>
        <w:spacing w:line="276" w:lineRule="auto"/>
        <w:jc w:val="both"/>
        <w:rPr>
          <w:szCs w:val="24"/>
        </w:rPr>
      </w:pPr>
      <w:bookmarkStart w:id="13" w:name="_Hlk4738923"/>
      <w:r w:rsidRPr="00DB1C10">
        <w:rPr>
          <w:szCs w:val="24"/>
        </w:rPr>
        <w:t xml:space="preserve">2D </w:t>
      </w:r>
      <w:r w:rsidRPr="00DB1C10">
        <w:rPr>
          <w:szCs w:val="24"/>
        </w:rPr>
        <w:tab/>
      </w:r>
      <w:r w:rsidRPr="00DB1C10">
        <w:rPr>
          <w:szCs w:val="24"/>
        </w:rPr>
        <w:tab/>
        <w:t>Two Dimensional</w:t>
      </w:r>
    </w:p>
    <w:p w14:paraId="111C728B" w14:textId="77777777" w:rsidR="005350F9" w:rsidRPr="00DB1C10" w:rsidRDefault="005350F9" w:rsidP="004C0ECB">
      <w:pPr>
        <w:spacing w:line="276" w:lineRule="auto"/>
        <w:jc w:val="both"/>
        <w:rPr>
          <w:szCs w:val="24"/>
        </w:rPr>
      </w:pPr>
      <w:r w:rsidRPr="00DB1C10">
        <w:rPr>
          <w:szCs w:val="24"/>
        </w:rPr>
        <w:t>4C</w:t>
      </w:r>
      <w:r w:rsidRPr="00DB1C10">
        <w:rPr>
          <w:szCs w:val="24"/>
        </w:rPr>
        <w:tab/>
      </w:r>
      <w:r w:rsidRPr="00DB1C10">
        <w:rPr>
          <w:szCs w:val="24"/>
        </w:rPr>
        <w:tab/>
        <w:t>Clarity, Cut, Colour, Carat weight</w:t>
      </w:r>
    </w:p>
    <w:p w14:paraId="0B630216" w14:textId="77777777" w:rsidR="005350F9" w:rsidRPr="00DB1C10" w:rsidRDefault="005350F9" w:rsidP="004C0ECB">
      <w:pPr>
        <w:spacing w:line="276" w:lineRule="auto"/>
        <w:jc w:val="both"/>
        <w:rPr>
          <w:szCs w:val="24"/>
        </w:rPr>
      </w:pPr>
      <w:r w:rsidRPr="00DB1C10">
        <w:rPr>
          <w:szCs w:val="24"/>
        </w:rPr>
        <w:t>AIDS</w:t>
      </w:r>
      <w:r w:rsidRPr="00DB1C10">
        <w:rPr>
          <w:szCs w:val="24"/>
        </w:rPr>
        <w:tab/>
      </w:r>
      <w:r w:rsidRPr="00DB1C10">
        <w:rPr>
          <w:szCs w:val="24"/>
        </w:rPr>
        <w:tab/>
        <w:t>Acquired Immune Deficiency Syndrome</w:t>
      </w:r>
    </w:p>
    <w:p w14:paraId="7053B352" w14:textId="77777777" w:rsidR="005350F9" w:rsidRPr="00DB1C10" w:rsidRDefault="005350F9" w:rsidP="004C0ECB">
      <w:pPr>
        <w:spacing w:line="276" w:lineRule="auto"/>
        <w:jc w:val="both"/>
        <w:rPr>
          <w:szCs w:val="24"/>
        </w:rPr>
      </w:pPr>
      <w:r w:rsidRPr="00DB1C10">
        <w:rPr>
          <w:szCs w:val="24"/>
        </w:rPr>
        <w:t>BC</w:t>
      </w:r>
      <w:r w:rsidRPr="00DB1C10">
        <w:rPr>
          <w:szCs w:val="24"/>
        </w:rPr>
        <w:tab/>
      </w:r>
      <w:r w:rsidRPr="00DB1C10">
        <w:rPr>
          <w:szCs w:val="24"/>
        </w:rPr>
        <w:tab/>
        <w:t>Basic Competency</w:t>
      </w:r>
    </w:p>
    <w:p w14:paraId="56134CDF" w14:textId="77777777" w:rsidR="005350F9" w:rsidRPr="00DB1C10" w:rsidRDefault="005350F9" w:rsidP="004C0ECB">
      <w:pPr>
        <w:spacing w:line="276" w:lineRule="auto"/>
        <w:jc w:val="both"/>
        <w:rPr>
          <w:szCs w:val="24"/>
        </w:rPr>
      </w:pPr>
      <w:r w:rsidRPr="00DB1C10">
        <w:rPr>
          <w:szCs w:val="24"/>
        </w:rPr>
        <w:t>CC</w:t>
      </w:r>
      <w:r w:rsidRPr="00DB1C10">
        <w:rPr>
          <w:szCs w:val="24"/>
        </w:rPr>
        <w:tab/>
      </w:r>
      <w:r w:rsidRPr="00DB1C10">
        <w:rPr>
          <w:szCs w:val="24"/>
        </w:rPr>
        <w:tab/>
        <w:t>Common Competency</w:t>
      </w:r>
    </w:p>
    <w:p w14:paraId="3D78D90F" w14:textId="77777777" w:rsidR="005350F9" w:rsidRPr="00DB1C10" w:rsidRDefault="005350F9" w:rsidP="004C0ECB">
      <w:pPr>
        <w:spacing w:line="276" w:lineRule="auto"/>
        <w:jc w:val="both"/>
        <w:rPr>
          <w:szCs w:val="24"/>
        </w:rPr>
      </w:pPr>
      <w:r w:rsidRPr="00DB1C10">
        <w:rPr>
          <w:szCs w:val="24"/>
        </w:rPr>
        <w:t>CDACC</w:t>
      </w:r>
      <w:r w:rsidRPr="00DB1C10">
        <w:rPr>
          <w:szCs w:val="24"/>
        </w:rPr>
        <w:tab/>
        <w:t>Curriculum Development, Assessment and Certification Council</w:t>
      </w:r>
    </w:p>
    <w:p w14:paraId="602BEA51" w14:textId="77777777" w:rsidR="005350F9" w:rsidRPr="00DB1C10" w:rsidRDefault="005350F9" w:rsidP="004C0ECB">
      <w:pPr>
        <w:spacing w:line="276" w:lineRule="auto"/>
        <w:jc w:val="both"/>
        <w:rPr>
          <w:szCs w:val="24"/>
        </w:rPr>
      </w:pPr>
      <w:r w:rsidRPr="00DB1C10">
        <w:rPr>
          <w:szCs w:val="24"/>
        </w:rPr>
        <w:t>CR</w:t>
      </w:r>
      <w:r w:rsidRPr="00DB1C10">
        <w:rPr>
          <w:szCs w:val="24"/>
        </w:rPr>
        <w:tab/>
      </w:r>
      <w:r w:rsidRPr="00DB1C10">
        <w:rPr>
          <w:szCs w:val="24"/>
        </w:rPr>
        <w:tab/>
        <w:t>Core Competency</w:t>
      </w:r>
    </w:p>
    <w:p w14:paraId="0FC9056A" w14:textId="77777777" w:rsidR="005350F9" w:rsidRPr="00DB1C10" w:rsidRDefault="005350F9" w:rsidP="004C0ECB">
      <w:pPr>
        <w:spacing w:line="276" w:lineRule="auto"/>
        <w:jc w:val="both"/>
        <w:rPr>
          <w:szCs w:val="24"/>
        </w:rPr>
      </w:pPr>
      <w:r w:rsidRPr="00DB1C10">
        <w:rPr>
          <w:szCs w:val="24"/>
        </w:rPr>
        <w:t>GEM</w:t>
      </w:r>
      <w:r w:rsidRPr="00DB1C10">
        <w:rPr>
          <w:szCs w:val="24"/>
        </w:rPr>
        <w:tab/>
      </w:r>
      <w:r w:rsidRPr="00DB1C10">
        <w:rPr>
          <w:szCs w:val="24"/>
        </w:rPr>
        <w:tab/>
        <w:t>Gemmology</w:t>
      </w:r>
    </w:p>
    <w:p w14:paraId="2DE15AC6" w14:textId="77777777" w:rsidR="005350F9" w:rsidRPr="00DB1C10" w:rsidRDefault="005350F9" w:rsidP="004C0ECB">
      <w:pPr>
        <w:spacing w:line="276" w:lineRule="auto"/>
        <w:jc w:val="both"/>
        <w:rPr>
          <w:szCs w:val="24"/>
        </w:rPr>
      </w:pPr>
      <w:r w:rsidRPr="00DB1C10">
        <w:rPr>
          <w:szCs w:val="24"/>
        </w:rPr>
        <w:t>GIA</w:t>
      </w:r>
      <w:r w:rsidRPr="00DB1C10">
        <w:rPr>
          <w:szCs w:val="24"/>
        </w:rPr>
        <w:tab/>
      </w:r>
      <w:r w:rsidRPr="00DB1C10">
        <w:rPr>
          <w:szCs w:val="24"/>
        </w:rPr>
        <w:tab/>
      </w:r>
      <w:proofErr w:type="spellStart"/>
      <w:r w:rsidRPr="00DB1C10">
        <w:rPr>
          <w:szCs w:val="24"/>
        </w:rPr>
        <w:t>Gemology</w:t>
      </w:r>
      <w:proofErr w:type="spellEnd"/>
      <w:r w:rsidRPr="00DB1C10">
        <w:rPr>
          <w:szCs w:val="24"/>
        </w:rPr>
        <w:t xml:space="preserve"> Institute of America</w:t>
      </w:r>
    </w:p>
    <w:p w14:paraId="3964184D" w14:textId="77777777" w:rsidR="005350F9" w:rsidRPr="00DB1C10" w:rsidRDefault="005350F9" w:rsidP="004C0ECB">
      <w:pPr>
        <w:spacing w:line="276" w:lineRule="auto"/>
        <w:jc w:val="both"/>
        <w:rPr>
          <w:szCs w:val="24"/>
        </w:rPr>
      </w:pPr>
      <w:r w:rsidRPr="00DB1C10">
        <w:rPr>
          <w:szCs w:val="24"/>
        </w:rPr>
        <w:t xml:space="preserve">HIV </w:t>
      </w:r>
      <w:r w:rsidRPr="00DB1C10">
        <w:rPr>
          <w:szCs w:val="24"/>
        </w:rPr>
        <w:tab/>
      </w:r>
      <w:r w:rsidRPr="00DB1C10">
        <w:rPr>
          <w:szCs w:val="24"/>
        </w:rPr>
        <w:tab/>
        <w:t>Human Immuno-Deficiency Virus</w:t>
      </w:r>
    </w:p>
    <w:p w14:paraId="5005088E" w14:textId="77777777" w:rsidR="005350F9" w:rsidRPr="00DB1C10" w:rsidRDefault="005350F9" w:rsidP="004C0ECB">
      <w:pPr>
        <w:spacing w:line="276" w:lineRule="auto"/>
        <w:jc w:val="both"/>
        <w:rPr>
          <w:szCs w:val="24"/>
        </w:rPr>
      </w:pPr>
      <w:r w:rsidRPr="00DB1C10">
        <w:rPr>
          <w:szCs w:val="24"/>
        </w:rPr>
        <w:t xml:space="preserve">ICT </w:t>
      </w:r>
      <w:r w:rsidRPr="00DB1C10">
        <w:rPr>
          <w:szCs w:val="24"/>
        </w:rPr>
        <w:tab/>
      </w:r>
      <w:r w:rsidRPr="00DB1C10">
        <w:rPr>
          <w:szCs w:val="24"/>
        </w:rPr>
        <w:tab/>
        <w:t>Information Communication Technology</w:t>
      </w:r>
    </w:p>
    <w:p w14:paraId="6C260D78" w14:textId="77777777" w:rsidR="005350F9" w:rsidRPr="00DB1C10" w:rsidRDefault="005350F9" w:rsidP="004C0ECB">
      <w:pPr>
        <w:spacing w:line="276" w:lineRule="auto"/>
        <w:jc w:val="both"/>
        <w:rPr>
          <w:szCs w:val="24"/>
        </w:rPr>
      </w:pPr>
      <w:r w:rsidRPr="00DB1C10">
        <w:rPr>
          <w:szCs w:val="24"/>
        </w:rPr>
        <w:t>MIN</w:t>
      </w:r>
      <w:r w:rsidRPr="00DB1C10">
        <w:rPr>
          <w:szCs w:val="24"/>
        </w:rPr>
        <w:tab/>
      </w:r>
      <w:r w:rsidRPr="00DB1C10">
        <w:rPr>
          <w:szCs w:val="24"/>
        </w:rPr>
        <w:tab/>
        <w:t>Mining</w:t>
      </w:r>
    </w:p>
    <w:p w14:paraId="0ADFA54A" w14:textId="77777777" w:rsidR="005350F9" w:rsidRPr="00DB1C10" w:rsidRDefault="005350F9" w:rsidP="004C0ECB">
      <w:pPr>
        <w:spacing w:line="276" w:lineRule="auto"/>
        <w:jc w:val="both"/>
        <w:rPr>
          <w:szCs w:val="24"/>
        </w:rPr>
      </w:pPr>
      <w:r w:rsidRPr="00DB1C10">
        <w:rPr>
          <w:szCs w:val="24"/>
        </w:rPr>
        <w:t>NEMA</w:t>
      </w:r>
      <w:r w:rsidRPr="00DB1C10">
        <w:rPr>
          <w:szCs w:val="24"/>
        </w:rPr>
        <w:tab/>
      </w:r>
      <w:r w:rsidRPr="00DB1C10">
        <w:rPr>
          <w:szCs w:val="24"/>
        </w:rPr>
        <w:tab/>
        <w:t>National Environmental Management Authority</w:t>
      </w:r>
    </w:p>
    <w:p w14:paraId="40D4C28D" w14:textId="77777777" w:rsidR="005350F9" w:rsidRPr="00DB1C10" w:rsidRDefault="005350F9" w:rsidP="004C0ECB">
      <w:pPr>
        <w:spacing w:line="276" w:lineRule="auto"/>
        <w:jc w:val="both"/>
        <w:rPr>
          <w:szCs w:val="24"/>
        </w:rPr>
      </w:pPr>
      <w:r w:rsidRPr="00DB1C10">
        <w:rPr>
          <w:szCs w:val="24"/>
        </w:rPr>
        <w:t>OSHA</w:t>
      </w:r>
      <w:r w:rsidRPr="00DB1C10">
        <w:rPr>
          <w:szCs w:val="24"/>
        </w:rPr>
        <w:tab/>
      </w:r>
      <w:r w:rsidRPr="00DB1C10">
        <w:rPr>
          <w:szCs w:val="24"/>
        </w:rPr>
        <w:tab/>
        <w:t>Occupation Safety and Health Act</w:t>
      </w:r>
    </w:p>
    <w:p w14:paraId="3D387DAE" w14:textId="77777777" w:rsidR="005350F9" w:rsidRPr="00DB1C10" w:rsidRDefault="005350F9" w:rsidP="004C0ECB">
      <w:pPr>
        <w:spacing w:line="276" w:lineRule="auto"/>
        <w:jc w:val="both"/>
        <w:rPr>
          <w:szCs w:val="24"/>
        </w:rPr>
      </w:pPr>
      <w:r w:rsidRPr="00DB1C10">
        <w:rPr>
          <w:szCs w:val="24"/>
        </w:rPr>
        <w:t>OSHS</w:t>
      </w:r>
      <w:r w:rsidRPr="00DB1C10">
        <w:rPr>
          <w:szCs w:val="24"/>
        </w:rPr>
        <w:tab/>
      </w:r>
      <w:r w:rsidRPr="00DB1C10">
        <w:rPr>
          <w:szCs w:val="24"/>
        </w:rPr>
        <w:tab/>
        <w:t>Occupation Safety and Health Standards</w:t>
      </w:r>
    </w:p>
    <w:p w14:paraId="3B3A499D" w14:textId="77777777" w:rsidR="005350F9" w:rsidRPr="00DB1C10" w:rsidRDefault="005350F9" w:rsidP="004C0ECB">
      <w:pPr>
        <w:spacing w:line="276" w:lineRule="auto"/>
        <w:jc w:val="both"/>
        <w:rPr>
          <w:szCs w:val="24"/>
        </w:rPr>
      </w:pPr>
      <w:r w:rsidRPr="00DB1C10">
        <w:rPr>
          <w:szCs w:val="24"/>
        </w:rPr>
        <w:t>PESTEL</w:t>
      </w:r>
      <w:r w:rsidRPr="00DB1C10">
        <w:rPr>
          <w:szCs w:val="24"/>
        </w:rPr>
        <w:tab/>
        <w:t>Political Economic Social Technological Environmental and Legal</w:t>
      </w:r>
    </w:p>
    <w:p w14:paraId="4626D7DD" w14:textId="77777777" w:rsidR="005350F9" w:rsidRPr="00DB1C10" w:rsidRDefault="005350F9" w:rsidP="004C0ECB">
      <w:pPr>
        <w:spacing w:line="276" w:lineRule="auto"/>
        <w:jc w:val="both"/>
        <w:rPr>
          <w:szCs w:val="24"/>
        </w:rPr>
      </w:pPr>
      <w:r w:rsidRPr="00DB1C10">
        <w:rPr>
          <w:szCs w:val="24"/>
        </w:rPr>
        <w:t xml:space="preserve">PPE    </w:t>
      </w:r>
      <w:r w:rsidRPr="00DB1C10">
        <w:rPr>
          <w:szCs w:val="24"/>
        </w:rPr>
        <w:tab/>
      </w:r>
      <w:r w:rsidRPr="00DB1C10">
        <w:rPr>
          <w:szCs w:val="24"/>
        </w:rPr>
        <w:tab/>
        <w:t>Personal Protective Equipment</w:t>
      </w:r>
    </w:p>
    <w:p w14:paraId="5B340C3B" w14:textId="77777777" w:rsidR="005350F9" w:rsidRPr="00DB1C10" w:rsidRDefault="005350F9" w:rsidP="004C0ECB">
      <w:pPr>
        <w:spacing w:line="276" w:lineRule="auto"/>
        <w:jc w:val="both"/>
        <w:rPr>
          <w:szCs w:val="24"/>
        </w:rPr>
      </w:pPr>
      <w:r w:rsidRPr="00DB1C10">
        <w:rPr>
          <w:szCs w:val="24"/>
        </w:rPr>
        <w:t>SG</w:t>
      </w:r>
      <w:r w:rsidRPr="00DB1C10">
        <w:rPr>
          <w:szCs w:val="24"/>
        </w:rPr>
        <w:tab/>
      </w:r>
      <w:r w:rsidRPr="00DB1C10">
        <w:rPr>
          <w:szCs w:val="24"/>
        </w:rPr>
        <w:tab/>
        <w:t>Specific Gravity</w:t>
      </w:r>
    </w:p>
    <w:p w14:paraId="76C61031" w14:textId="77777777" w:rsidR="005350F9" w:rsidRPr="00DB1C10" w:rsidRDefault="005350F9" w:rsidP="004C0ECB">
      <w:pPr>
        <w:spacing w:line="276" w:lineRule="auto"/>
        <w:jc w:val="both"/>
        <w:rPr>
          <w:szCs w:val="24"/>
        </w:rPr>
      </w:pPr>
      <w:bookmarkStart w:id="14" w:name="_Hlk20698031"/>
      <w:r w:rsidRPr="00DB1C10">
        <w:rPr>
          <w:szCs w:val="24"/>
        </w:rPr>
        <w:t>SSAC</w:t>
      </w:r>
      <w:r w:rsidRPr="00DB1C10">
        <w:rPr>
          <w:szCs w:val="24"/>
        </w:rPr>
        <w:tab/>
      </w:r>
      <w:r w:rsidRPr="00DB1C10">
        <w:rPr>
          <w:szCs w:val="24"/>
        </w:rPr>
        <w:tab/>
        <w:t>Sector Skills Advisory Committee</w:t>
      </w:r>
    </w:p>
    <w:p w14:paraId="2768230F" w14:textId="77777777" w:rsidR="005350F9" w:rsidRPr="00DB1C10" w:rsidRDefault="005350F9" w:rsidP="004C0ECB">
      <w:pPr>
        <w:spacing w:line="276" w:lineRule="auto"/>
        <w:jc w:val="both"/>
        <w:rPr>
          <w:szCs w:val="24"/>
        </w:rPr>
      </w:pPr>
      <w:r w:rsidRPr="00DB1C10">
        <w:rPr>
          <w:szCs w:val="24"/>
        </w:rPr>
        <w:t xml:space="preserve">SWOT </w:t>
      </w:r>
      <w:r w:rsidRPr="00DB1C10">
        <w:rPr>
          <w:szCs w:val="24"/>
        </w:rPr>
        <w:tab/>
        <w:t>Strengths Weaknesses Opportunities and Threats</w:t>
      </w:r>
    </w:p>
    <w:p w14:paraId="6115C8A5" w14:textId="77777777" w:rsidR="005350F9" w:rsidRPr="00DB1C10" w:rsidRDefault="005350F9" w:rsidP="004C0ECB">
      <w:pPr>
        <w:spacing w:line="276" w:lineRule="auto"/>
        <w:jc w:val="both"/>
        <w:rPr>
          <w:szCs w:val="24"/>
        </w:rPr>
      </w:pPr>
      <w:r w:rsidRPr="00DB1C10">
        <w:rPr>
          <w:szCs w:val="24"/>
        </w:rPr>
        <w:t>TVET</w:t>
      </w:r>
      <w:r w:rsidRPr="00DB1C10">
        <w:rPr>
          <w:szCs w:val="24"/>
        </w:rPr>
        <w:tab/>
      </w:r>
      <w:r w:rsidRPr="00DB1C10">
        <w:rPr>
          <w:szCs w:val="24"/>
        </w:rPr>
        <w:tab/>
        <w:t>Technical and Vocational Education and Training</w:t>
      </w:r>
    </w:p>
    <w:bookmarkEnd w:id="13"/>
    <w:bookmarkEnd w:id="14"/>
    <w:p w14:paraId="36C23B7E" w14:textId="77777777" w:rsidR="00CA1200" w:rsidRPr="00DB1C10" w:rsidRDefault="00CA1200" w:rsidP="004C0ECB">
      <w:pPr>
        <w:jc w:val="both"/>
      </w:pPr>
    </w:p>
    <w:p w14:paraId="547133E7" w14:textId="77777777" w:rsidR="00CA1200" w:rsidRPr="00DB1C10" w:rsidRDefault="00CA1200" w:rsidP="004C0ECB">
      <w:pPr>
        <w:jc w:val="both"/>
        <w:rPr>
          <w:lang w:val="en-US"/>
        </w:rPr>
      </w:pPr>
    </w:p>
    <w:p w14:paraId="15E10AAC" w14:textId="77777777" w:rsidR="00CA1200" w:rsidRPr="00DB1C10" w:rsidRDefault="00CA1200" w:rsidP="004C0ECB">
      <w:pPr>
        <w:jc w:val="both"/>
        <w:rPr>
          <w:lang w:val="en-US"/>
        </w:rPr>
      </w:pPr>
    </w:p>
    <w:p w14:paraId="75633595" w14:textId="77777777" w:rsidR="00CA1200" w:rsidRPr="00DB1C10" w:rsidRDefault="00CA1200" w:rsidP="004C0ECB">
      <w:pPr>
        <w:jc w:val="both"/>
        <w:rPr>
          <w:lang w:val="en-US"/>
        </w:rPr>
      </w:pPr>
    </w:p>
    <w:p w14:paraId="7A0B91CE" w14:textId="77777777" w:rsidR="00CA1200" w:rsidRPr="00DB1C10" w:rsidRDefault="00CA1200" w:rsidP="004C0ECB">
      <w:pPr>
        <w:jc w:val="both"/>
        <w:rPr>
          <w:lang w:val="en-US"/>
        </w:rPr>
      </w:pPr>
    </w:p>
    <w:p w14:paraId="3F443DA8" w14:textId="5FF5BA8F" w:rsidR="00D10DE0" w:rsidRPr="00DB1C10" w:rsidRDefault="00D10DE0" w:rsidP="005350F9">
      <w:pPr>
        <w:pStyle w:val="Heading1"/>
        <w:rPr>
          <w:lang w:eastAsia="x-none"/>
        </w:rPr>
      </w:pPr>
      <w:bookmarkStart w:id="15" w:name="_Toc70756450"/>
      <w:r w:rsidRPr="00DB1C10">
        <w:lastRenderedPageBreak/>
        <w:t>KEY TO UNIT CODE</w:t>
      </w:r>
      <w:bookmarkEnd w:id="15"/>
    </w:p>
    <w:p w14:paraId="37FE2BE6" w14:textId="77777777" w:rsidR="00D10DE0" w:rsidRPr="00DB1C10" w:rsidRDefault="00D10DE0" w:rsidP="004C0ECB">
      <w:pPr>
        <w:pStyle w:val="ListParagraph"/>
        <w:spacing w:after="0" w:line="276" w:lineRule="auto"/>
        <w:ind w:left="0"/>
        <w:jc w:val="both"/>
        <w:rPr>
          <w:rFonts w:ascii="Times New Roman" w:hAnsi="Times New Roman"/>
          <w:sz w:val="24"/>
          <w:szCs w:val="24"/>
          <w:lang w:val="en-US"/>
        </w:rPr>
      </w:pPr>
    </w:p>
    <w:p w14:paraId="2CE6F68A" w14:textId="520A35ED" w:rsidR="00D10DE0" w:rsidRPr="00DB1C10" w:rsidRDefault="005350F9" w:rsidP="005350F9">
      <w:pPr>
        <w:pStyle w:val="ListParagraph"/>
        <w:spacing w:after="0" w:line="276" w:lineRule="auto"/>
        <w:ind w:left="0"/>
        <w:rPr>
          <w:rFonts w:ascii="Times New Roman" w:hAnsi="Times New Roman"/>
          <w:b/>
          <w:sz w:val="24"/>
          <w:szCs w:val="24"/>
          <w:lang w:val="en-US"/>
        </w:rPr>
      </w:pPr>
      <w:r w:rsidRPr="00DB1C10">
        <w:rPr>
          <w:rFonts w:ascii="Times New Roman" w:hAnsi="Times New Roman"/>
          <w:b/>
          <w:sz w:val="24"/>
          <w:szCs w:val="24"/>
          <w:lang w:val="en-US"/>
        </w:rPr>
        <w:t xml:space="preserve">                                                     </w:t>
      </w:r>
      <w:r w:rsidR="00D10DE0" w:rsidRPr="00DB1C10">
        <w:rPr>
          <w:rFonts w:ascii="Times New Roman" w:hAnsi="Times New Roman"/>
          <w:b/>
          <w:sz w:val="24"/>
          <w:szCs w:val="24"/>
          <w:lang w:val="en-US"/>
        </w:rPr>
        <w:t>MIN/CU/GEM</w:t>
      </w:r>
      <w:r w:rsidR="00D10DE0" w:rsidRPr="00DB1C10">
        <w:rPr>
          <w:rFonts w:ascii="Times New Roman" w:hAnsi="Times New Roman"/>
          <w:b/>
          <w:sz w:val="24"/>
          <w:szCs w:val="24"/>
        </w:rPr>
        <w:t>/BC/01</w:t>
      </w:r>
      <w:r w:rsidR="00D10DE0" w:rsidRPr="00DB1C10">
        <w:rPr>
          <w:rFonts w:ascii="Times New Roman" w:hAnsi="Times New Roman"/>
          <w:b/>
          <w:sz w:val="24"/>
          <w:szCs w:val="24"/>
          <w:lang w:val="en-US"/>
        </w:rPr>
        <w:t>/</w:t>
      </w:r>
      <w:r w:rsidR="00775A96" w:rsidRPr="00DB1C10">
        <w:rPr>
          <w:rFonts w:ascii="Times New Roman" w:hAnsi="Times New Roman"/>
          <w:b/>
          <w:sz w:val="24"/>
          <w:szCs w:val="24"/>
          <w:lang w:val="en-US"/>
        </w:rPr>
        <w:t>5</w:t>
      </w:r>
      <w:r w:rsidR="00D10DE0" w:rsidRPr="00DB1C10">
        <w:rPr>
          <w:rFonts w:ascii="Times New Roman" w:hAnsi="Times New Roman"/>
          <w:b/>
          <w:sz w:val="24"/>
          <w:szCs w:val="24"/>
          <w:lang w:val="en-US"/>
        </w:rPr>
        <w:t>/A</w:t>
      </w:r>
    </w:p>
    <w:p w14:paraId="338CD9C2"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US" w:eastAsia="fr-FR"/>
        </w:rPr>
      </w:pPr>
      <w:r w:rsidRPr="00DB1C10">
        <w:rPr>
          <w:rFonts w:ascii="Times New Roman" w:hAnsi="Times New Roman"/>
          <w:noProof/>
          <w:sz w:val="24"/>
          <w:szCs w:val="24"/>
          <w:lang w:val="en-US" w:eastAsia="en-US"/>
        </w:rPr>
        <mc:AlternateContent>
          <mc:Choice Requires="wpg">
            <w:drawing>
              <wp:anchor distT="0" distB="0" distL="114300" distR="114300" simplePos="0" relativeHeight="251664384" behindDoc="0" locked="0" layoutInCell="1" allowOverlap="1" wp14:anchorId="00B62DEB" wp14:editId="680C3D40">
                <wp:simplePos x="0" y="0"/>
                <wp:positionH relativeFrom="column">
                  <wp:posOffset>990600</wp:posOffset>
                </wp:positionH>
                <wp:positionV relativeFrom="paragraph">
                  <wp:posOffset>60960</wp:posOffset>
                </wp:positionV>
                <wp:extent cx="2714625" cy="2216785"/>
                <wp:effectExtent l="9525" t="11430" r="9525"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2216785"/>
                          <a:chOff x="3000" y="2674"/>
                          <a:chExt cx="4275" cy="3491"/>
                        </a:xfrm>
                      </wpg:grpSpPr>
                      <wpg:grpSp>
                        <wpg:cNvPr id="9" name="Group 27"/>
                        <wpg:cNvGrpSpPr>
                          <a:grpSpLocks/>
                        </wpg:cNvGrpSpPr>
                        <wpg:grpSpPr bwMode="auto">
                          <a:xfrm>
                            <a:off x="3976" y="2674"/>
                            <a:ext cx="2257" cy="2062"/>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21"/>
                        <wpg:cNvGrpSpPr>
                          <a:grpSpLocks/>
                        </wpg:cNvGrpSpPr>
                        <wpg:grpSpPr bwMode="auto">
                          <a:xfrm>
                            <a:off x="3000" y="2717"/>
                            <a:ext cx="4275" cy="3448"/>
                            <a:chOff x="3000" y="2717"/>
                            <a:chExt cx="4275" cy="3448"/>
                          </a:xfrm>
                        </wpg:grpSpPr>
                        <wps:wsp>
                          <wps:cNvPr id="15" name="AutoShape 22"/>
                          <wps:cNvCnPr>
                            <a:cxnSpLocks noChangeShapeType="1"/>
                          </wps:cNvCnPr>
                          <wps:spPr bwMode="auto">
                            <a:xfrm flipH="1">
                              <a:off x="7260" y="2717"/>
                              <a:ext cx="15" cy="34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3"/>
                          <wps:cNvCnPr>
                            <a:cxnSpLocks noChangeShapeType="1"/>
                          </wps:cNvCnPr>
                          <wps:spPr bwMode="auto">
                            <a:xfrm>
                              <a:off x="3000" y="6150"/>
                              <a:ext cx="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F996B5" id="Group 6" o:spid="_x0000_s1026" style="position:absolute;margin-left:78pt;margin-top:4.8pt;width:213.75pt;height:174.55pt;z-index:251664384" coordorigin="3000,2674" coordsize="4275,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">
                <v:group id="Group 27" o:spid="_x0000_s1027" style="position:absolute;left:3976;top:2674;width:2257;height:2062"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AutoShape 15" o:spid="_x0000_s1028"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9"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v:group id="Group 21" o:spid="_x0000_s1030" style="position:absolute;left:3000;top:2717;width:4275;height:3448" coordorigin="3000,2717" coordsize="4275,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22" o:spid="_x0000_s1031" type="#_x0000_t32" style="position:absolute;left:7260;top:2717;width:15;height:3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23" o:spid="_x0000_s1032" type="#_x0000_t32" style="position:absolute;left:3000;top:6150;width:4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w:pict>
          </mc:Fallback>
        </mc:AlternateContent>
      </w:r>
      <w:r w:rsidRPr="00DB1C10">
        <w:rPr>
          <w:rFonts w:ascii="Times New Roman" w:hAnsi="Times New Roman"/>
          <w:noProof/>
          <w:sz w:val="24"/>
          <w:szCs w:val="24"/>
          <w:lang w:val="en-US" w:eastAsia="en-US"/>
        </w:rPr>
        <mc:AlternateContent>
          <mc:Choice Requires="wpg">
            <w:drawing>
              <wp:anchor distT="0" distB="0" distL="114300" distR="114300" simplePos="0" relativeHeight="251662336" behindDoc="0" locked="0" layoutInCell="1" allowOverlap="1" wp14:anchorId="3896B8E3" wp14:editId="093FAC58">
                <wp:simplePos x="0" y="0"/>
                <wp:positionH relativeFrom="column">
                  <wp:posOffset>1419860</wp:posOffset>
                </wp:positionH>
                <wp:positionV relativeFrom="paragraph">
                  <wp:posOffset>10795</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077459" id="Group 33" o:spid="_x0000_s1026" style="position:absolute;margin-left:111.8pt;margin-top:.85pt;width:162.25pt;height:150.45pt;z-index:25166233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DB1C10">
        <w:rPr>
          <w:rFonts w:ascii="Times New Roman" w:hAnsi="Times New Roman"/>
          <w:noProof/>
          <w:sz w:val="24"/>
          <w:szCs w:val="24"/>
          <w:lang w:val="en-US" w:eastAsia="en-US"/>
        </w:rPr>
        <mc:AlternateContent>
          <mc:Choice Requires="wpg">
            <w:drawing>
              <wp:anchor distT="0" distB="0" distL="114300" distR="114300" simplePos="0" relativeHeight="251663360" behindDoc="0" locked="0" layoutInCell="1" allowOverlap="1" wp14:anchorId="6AC35135" wp14:editId="620F42A8">
                <wp:simplePos x="0" y="0"/>
                <wp:positionH relativeFrom="column">
                  <wp:posOffset>1690370</wp:posOffset>
                </wp:positionH>
                <wp:positionV relativeFrom="paragraph">
                  <wp:posOffset>69215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69BBE6" id="Group 24" o:spid="_x0000_s1026" style="position:absolute;margin-left:133.1pt;margin-top:5.45pt;width:127.8pt;height:126.75pt;z-index:251663360"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Pr="00DB1C10">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7E7D1027" wp14:editId="1EE1A24E">
                <wp:simplePos x="0" y="0"/>
                <wp:positionH relativeFrom="column">
                  <wp:posOffset>1364615</wp:posOffset>
                </wp:positionH>
                <wp:positionV relativeFrom="paragraph">
                  <wp:posOffset>66040</wp:posOffset>
                </wp:positionV>
                <wp:extent cx="1316355" cy="1036955"/>
                <wp:effectExtent l="0" t="0" r="36195"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836672" id="Group 3" o:spid="_x0000_s1026" style="position:absolute;margin-left:107.45pt;margin-top:5.2pt;width:103.65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DB1C10">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511C40CF" wp14:editId="193A3CC6">
                <wp:simplePos x="0" y="0"/>
                <wp:positionH relativeFrom="column">
                  <wp:posOffset>1684020</wp:posOffset>
                </wp:positionH>
                <wp:positionV relativeFrom="paragraph">
                  <wp:posOffset>64770</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DB2BD3" id="Group 30" o:spid="_x0000_s1026" style="position:absolute;margin-left:132.6pt;margin-top:5.1pt;width:55.5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DB1C10">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47D430D0" wp14:editId="326178C6">
                <wp:simplePos x="0" y="0"/>
                <wp:positionH relativeFrom="column">
                  <wp:posOffset>1286510</wp:posOffset>
                </wp:positionH>
                <wp:positionV relativeFrom="paragraph">
                  <wp:posOffset>64135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252DC5" id="Group 36" o:spid="_x0000_s1026" style="position:absolute;margin-left:101.3pt;margin-top:5.05pt;width:61.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p>
    <w:p w14:paraId="3D8AC836" w14:textId="77777777" w:rsidR="00D10DE0" w:rsidRPr="00DB1C10" w:rsidRDefault="00D10DE0" w:rsidP="004C0ECB">
      <w:pPr>
        <w:spacing w:line="276" w:lineRule="auto"/>
        <w:jc w:val="both"/>
        <w:rPr>
          <w:szCs w:val="24"/>
          <w:lang w:val="en-ZA" w:eastAsia="fr-FR"/>
        </w:rPr>
      </w:pPr>
    </w:p>
    <w:p w14:paraId="102F8634" w14:textId="77777777" w:rsidR="00D10DE0" w:rsidRPr="00DB1C10" w:rsidRDefault="00D10DE0" w:rsidP="004C0ECB">
      <w:pPr>
        <w:spacing w:line="276" w:lineRule="auto"/>
        <w:jc w:val="both"/>
        <w:rPr>
          <w:szCs w:val="24"/>
          <w:lang w:val="en-ZA" w:eastAsia="fr-FR"/>
        </w:rPr>
      </w:pPr>
      <w:r w:rsidRPr="00DB1C10">
        <w:rPr>
          <w:szCs w:val="24"/>
          <w:lang w:val="en-ZA" w:eastAsia="fr-FR"/>
        </w:rPr>
        <w:t>Industry or sector</w:t>
      </w:r>
    </w:p>
    <w:p w14:paraId="0A3C306B" w14:textId="77777777" w:rsidR="00D10DE0" w:rsidRPr="00DB1C10" w:rsidRDefault="00D10DE0" w:rsidP="004C0ECB">
      <w:pPr>
        <w:spacing w:line="276" w:lineRule="auto"/>
        <w:jc w:val="both"/>
        <w:rPr>
          <w:szCs w:val="24"/>
          <w:lang w:val="en-ZA" w:eastAsia="fr-FR"/>
        </w:rPr>
      </w:pPr>
      <w:r w:rsidRPr="00DB1C10">
        <w:rPr>
          <w:szCs w:val="24"/>
          <w:lang w:val="en-ZA" w:eastAsia="fr-FR"/>
        </w:rPr>
        <w:t>Curriculum</w:t>
      </w:r>
    </w:p>
    <w:p w14:paraId="421A1CD6" w14:textId="77777777" w:rsidR="00D10DE0" w:rsidRPr="00DB1C10" w:rsidRDefault="00D10DE0" w:rsidP="004C0ECB">
      <w:pPr>
        <w:spacing w:line="276" w:lineRule="auto"/>
        <w:jc w:val="both"/>
        <w:rPr>
          <w:szCs w:val="24"/>
          <w:lang w:val="en-ZA" w:eastAsia="fr-FR"/>
        </w:rPr>
      </w:pPr>
      <w:r w:rsidRPr="00DB1C10">
        <w:rPr>
          <w:szCs w:val="24"/>
          <w:lang w:val="en-ZA" w:eastAsia="fr-FR"/>
        </w:rPr>
        <w:t>Occupational area</w:t>
      </w:r>
    </w:p>
    <w:p w14:paraId="7ED11EC5" w14:textId="77777777" w:rsidR="00D10DE0" w:rsidRPr="00DB1C10" w:rsidRDefault="00D10DE0" w:rsidP="004C0ECB">
      <w:pPr>
        <w:spacing w:line="276" w:lineRule="auto"/>
        <w:jc w:val="both"/>
        <w:rPr>
          <w:szCs w:val="24"/>
          <w:lang w:val="en-ZA" w:eastAsia="fr-FR"/>
        </w:rPr>
      </w:pPr>
      <w:r w:rsidRPr="00DB1C10">
        <w:rPr>
          <w:szCs w:val="24"/>
          <w:lang w:val="en-ZA" w:eastAsia="fr-FR"/>
        </w:rPr>
        <w:t>Type of Unit</w:t>
      </w:r>
    </w:p>
    <w:p w14:paraId="37967463" w14:textId="77777777" w:rsidR="00D10DE0" w:rsidRPr="00DB1C10" w:rsidRDefault="00D10DE0" w:rsidP="004C0ECB">
      <w:pPr>
        <w:spacing w:line="276" w:lineRule="auto"/>
        <w:jc w:val="both"/>
        <w:rPr>
          <w:szCs w:val="24"/>
          <w:lang w:val="en-ZA" w:eastAsia="fr-FR"/>
        </w:rPr>
      </w:pPr>
      <w:r w:rsidRPr="00DB1C10">
        <w:rPr>
          <w:szCs w:val="24"/>
          <w:lang w:val="en-ZA" w:eastAsia="fr-FR"/>
        </w:rPr>
        <w:t>Unit number</w:t>
      </w:r>
    </w:p>
    <w:p w14:paraId="21FBC785" w14:textId="3DDCD4CF" w:rsidR="00D10DE0" w:rsidRPr="00DB1C10" w:rsidRDefault="00D10DE0" w:rsidP="004C0ECB">
      <w:pPr>
        <w:spacing w:after="0" w:line="276" w:lineRule="auto"/>
        <w:jc w:val="both"/>
        <w:rPr>
          <w:szCs w:val="24"/>
          <w:lang w:val="en-ZA" w:eastAsia="fr-FR"/>
        </w:rPr>
      </w:pPr>
      <w:r w:rsidRPr="00DB1C10">
        <w:rPr>
          <w:szCs w:val="24"/>
          <w:lang w:val="en-ZA" w:eastAsia="fr-FR"/>
        </w:rPr>
        <w:t>Competency level</w:t>
      </w:r>
    </w:p>
    <w:p w14:paraId="5321ECB7" w14:textId="77777777" w:rsidR="00D10DE0" w:rsidRPr="00DB1C10" w:rsidRDefault="00D10DE0" w:rsidP="004C0ECB">
      <w:pPr>
        <w:spacing w:line="276" w:lineRule="auto"/>
        <w:jc w:val="both"/>
        <w:rPr>
          <w:szCs w:val="24"/>
          <w:lang w:val="en-US"/>
        </w:rPr>
      </w:pPr>
      <w:r w:rsidRPr="00DB1C10">
        <w:rPr>
          <w:szCs w:val="24"/>
          <w:lang w:val="en-US"/>
        </w:rPr>
        <w:t>Control version</w:t>
      </w:r>
    </w:p>
    <w:p w14:paraId="5783198C" w14:textId="77777777" w:rsidR="00D10DE0" w:rsidRPr="00DB1C10" w:rsidRDefault="00D10DE0" w:rsidP="004C0ECB">
      <w:pPr>
        <w:spacing w:line="276" w:lineRule="auto"/>
        <w:jc w:val="both"/>
        <w:rPr>
          <w:b/>
          <w:szCs w:val="24"/>
        </w:rPr>
      </w:pPr>
    </w:p>
    <w:p w14:paraId="5B77ED5E" w14:textId="77777777" w:rsidR="00D10DE0" w:rsidRPr="00DB1C10" w:rsidRDefault="00D10DE0" w:rsidP="004C0ECB">
      <w:pPr>
        <w:spacing w:line="276" w:lineRule="auto"/>
        <w:jc w:val="both"/>
        <w:rPr>
          <w:szCs w:val="24"/>
        </w:rPr>
      </w:pPr>
    </w:p>
    <w:p w14:paraId="22DA235D" w14:textId="77777777" w:rsidR="00D10DE0" w:rsidRPr="00DB1C10" w:rsidRDefault="00D10DE0" w:rsidP="004C0ECB">
      <w:pPr>
        <w:spacing w:line="276" w:lineRule="auto"/>
        <w:jc w:val="both"/>
        <w:rPr>
          <w:szCs w:val="24"/>
          <w:lang w:val="en-US"/>
        </w:rPr>
      </w:pPr>
    </w:p>
    <w:p w14:paraId="258B7610" w14:textId="77777777" w:rsidR="00D10DE0" w:rsidRPr="00DB1C10" w:rsidRDefault="00D10DE0" w:rsidP="005350F9">
      <w:pPr>
        <w:pStyle w:val="Heading1"/>
      </w:pPr>
      <w:r w:rsidRPr="00DB1C10">
        <w:br w:type="page"/>
      </w:r>
      <w:bookmarkStart w:id="16" w:name="_Toc70756451"/>
      <w:bookmarkEnd w:id="3"/>
      <w:bookmarkEnd w:id="4"/>
      <w:r w:rsidRPr="00DB1C10">
        <w:lastRenderedPageBreak/>
        <w:t>TABLE OF CONTENTS</w:t>
      </w:r>
      <w:bookmarkEnd w:id="16"/>
    </w:p>
    <w:p w14:paraId="0CAECFA3" w14:textId="7EFD71E5" w:rsidR="00314CFE" w:rsidRPr="00314CFE" w:rsidRDefault="00D10DE0" w:rsidP="00314CFE">
      <w:pPr>
        <w:pStyle w:val="TOC1"/>
        <w:spacing w:line="360" w:lineRule="auto"/>
        <w:rPr>
          <w:rFonts w:ascii="Times New Roman" w:eastAsiaTheme="minorEastAsia" w:hAnsi="Times New Roman" w:cs="Times New Roman"/>
          <w:b w:val="0"/>
          <w:bCs w:val="0"/>
          <w:caps w:val="0"/>
          <w:noProof/>
          <w:sz w:val="24"/>
          <w:szCs w:val="24"/>
          <w:lang w:val="en-US"/>
        </w:rPr>
      </w:pPr>
      <w:r w:rsidRPr="00314CFE">
        <w:rPr>
          <w:rFonts w:ascii="Times New Roman" w:hAnsi="Times New Roman" w:cs="Times New Roman"/>
          <w:b w:val="0"/>
          <w:sz w:val="24"/>
          <w:szCs w:val="24"/>
        </w:rPr>
        <w:fldChar w:fldCharType="begin"/>
      </w:r>
      <w:r w:rsidRPr="00314CFE">
        <w:rPr>
          <w:rFonts w:ascii="Times New Roman" w:hAnsi="Times New Roman" w:cs="Times New Roman"/>
          <w:b w:val="0"/>
          <w:sz w:val="24"/>
          <w:szCs w:val="24"/>
        </w:rPr>
        <w:instrText xml:space="preserve"> TOC \o "1-2" \h \z \u </w:instrText>
      </w:r>
      <w:r w:rsidRPr="00314CFE">
        <w:rPr>
          <w:rFonts w:ascii="Times New Roman" w:hAnsi="Times New Roman" w:cs="Times New Roman"/>
          <w:b w:val="0"/>
          <w:sz w:val="24"/>
          <w:szCs w:val="24"/>
        </w:rPr>
        <w:fldChar w:fldCharType="separate"/>
      </w:r>
      <w:hyperlink w:anchor="_Toc70756446" w:history="1">
        <w:r w:rsidR="00314CFE" w:rsidRPr="00314CFE">
          <w:rPr>
            <w:rStyle w:val="Hyperlink"/>
            <w:rFonts w:ascii="Times New Roman" w:hAnsi="Times New Roman" w:cs="Times New Roman"/>
            <w:noProof/>
            <w:sz w:val="24"/>
            <w:szCs w:val="24"/>
          </w:rPr>
          <w:t>FOREWORD</w:t>
        </w:r>
        <w:r w:rsidR="00314CFE" w:rsidRPr="00314CFE">
          <w:rPr>
            <w:rFonts w:ascii="Times New Roman" w:hAnsi="Times New Roman" w:cs="Times New Roman"/>
            <w:noProof/>
            <w:webHidden/>
            <w:sz w:val="24"/>
            <w:szCs w:val="24"/>
          </w:rPr>
          <w:tab/>
        </w:r>
        <w:r w:rsidR="00314CFE" w:rsidRPr="00314CFE">
          <w:rPr>
            <w:rFonts w:ascii="Times New Roman" w:hAnsi="Times New Roman" w:cs="Times New Roman"/>
            <w:noProof/>
            <w:webHidden/>
            <w:sz w:val="24"/>
            <w:szCs w:val="24"/>
          </w:rPr>
          <w:fldChar w:fldCharType="begin"/>
        </w:r>
        <w:r w:rsidR="00314CFE" w:rsidRPr="00314CFE">
          <w:rPr>
            <w:rFonts w:ascii="Times New Roman" w:hAnsi="Times New Roman" w:cs="Times New Roman"/>
            <w:noProof/>
            <w:webHidden/>
            <w:sz w:val="24"/>
            <w:szCs w:val="24"/>
          </w:rPr>
          <w:instrText xml:space="preserve"> PAGEREF _Toc70756446 \h </w:instrText>
        </w:r>
        <w:r w:rsidR="00314CFE" w:rsidRPr="00314CFE">
          <w:rPr>
            <w:rFonts w:ascii="Times New Roman" w:hAnsi="Times New Roman" w:cs="Times New Roman"/>
            <w:noProof/>
            <w:webHidden/>
            <w:sz w:val="24"/>
            <w:szCs w:val="24"/>
          </w:rPr>
        </w:r>
        <w:r w:rsidR="00314CFE" w:rsidRPr="00314CFE">
          <w:rPr>
            <w:rFonts w:ascii="Times New Roman" w:hAnsi="Times New Roman" w:cs="Times New Roman"/>
            <w:noProof/>
            <w:webHidden/>
            <w:sz w:val="24"/>
            <w:szCs w:val="24"/>
          </w:rPr>
          <w:fldChar w:fldCharType="separate"/>
        </w:r>
        <w:r w:rsidR="00314CFE" w:rsidRPr="00314CFE">
          <w:rPr>
            <w:rFonts w:ascii="Times New Roman" w:hAnsi="Times New Roman" w:cs="Times New Roman"/>
            <w:noProof/>
            <w:webHidden/>
            <w:sz w:val="24"/>
            <w:szCs w:val="24"/>
          </w:rPr>
          <w:t>iii</w:t>
        </w:r>
        <w:r w:rsidR="00314CFE" w:rsidRPr="00314CFE">
          <w:rPr>
            <w:rFonts w:ascii="Times New Roman" w:hAnsi="Times New Roman" w:cs="Times New Roman"/>
            <w:noProof/>
            <w:webHidden/>
            <w:sz w:val="24"/>
            <w:szCs w:val="24"/>
          </w:rPr>
          <w:fldChar w:fldCharType="end"/>
        </w:r>
      </w:hyperlink>
      <w:bookmarkStart w:id="17" w:name="_GoBack"/>
      <w:bookmarkEnd w:id="17"/>
    </w:p>
    <w:p w14:paraId="2960509F" w14:textId="2A699A97" w:rsidR="00314CFE" w:rsidRPr="00314CFE" w:rsidRDefault="00314CFE" w:rsidP="00314CFE">
      <w:pPr>
        <w:pStyle w:val="TOC1"/>
        <w:spacing w:line="360" w:lineRule="auto"/>
        <w:rPr>
          <w:rFonts w:ascii="Times New Roman" w:eastAsiaTheme="minorEastAsia" w:hAnsi="Times New Roman" w:cs="Times New Roman"/>
          <w:b w:val="0"/>
          <w:bCs w:val="0"/>
          <w:caps w:val="0"/>
          <w:noProof/>
          <w:sz w:val="24"/>
          <w:szCs w:val="24"/>
          <w:lang w:val="en-US"/>
        </w:rPr>
      </w:pPr>
      <w:hyperlink w:anchor="_Toc70756447" w:history="1">
        <w:r w:rsidRPr="00314CFE">
          <w:rPr>
            <w:rStyle w:val="Hyperlink"/>
            <w:rFonts w:ascii="Times New Roman" w:hAnsi="Times New Roman" w:cs="Times New Roman"/>
            <w:noProof/>
            <w:sz w:val="24"/>
            <w:szCs w:val="24"/>
          </w:rPr>
          <w:t>PREFACE</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_Toc70756447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iv</w:t>
        </w:r>
        <w:r w:rsidRPr="00314CFE">
          <w:rPr>
            <w:rFonts w:ascii="Times New Roman" w:hAnsi="Times New Roman" w:cs="Times New Roman"/>
            <w:noProof/>
            <w:webHidden/>
            <w:sz w:val="24"/>
            <w:szCs w:val="24"/>
          </w:rPr>
          <w:fldChar w:fldCharType="end"/>
        </w:r>
      </w:hyperlink>
    </w:p>
    <w:p w14:paraId="6F01A446" w14:textId="26484752" w:rsidR="00314CFE" w:rsidRPr="00314CFE" w:rsidRDefault="00314CFE" w:rsidP="00314CFE">
      <w:pPr>
        <w:pStyle w:val="TOC1"/>
        <w:spacing w:line="360" w:lineRule="auto"/>
        <w:rPr>
          <w:rFonts w:ascii="Times New Roman" w:eastAsiaTheme="minorEastAsia" w:hAnsi="Times New Roman" w:cs="Times New Roman"/>
          <w:b w:val="0"/>
          <w:bCs w:val="0"/>
          <w:caps w:val="0"/>
          <w:noProof/>
          <w:sz w:val="24"/>
          <w:szCs w:val="24"/>
          <w:lang w:val="en-US"/>
        </w:rPr>
      </w:pPr>
      <w:hyperlink w:anchor="_Toc70756448" w:history="1">
        <w:r w:rsidRPr="00314CFE">
          <w:rPr>
            <w:rStyle w:val="Hyperlink"/>
            <w:rFonts w:ascii="Times New Roman" w:hAnsi="Times New Roman" w:cs="Times New Roman"/>
            <w:noProof/>
            <w:sz w:val="24"/>
            <w:szCs w:val="24"/>
          </w:rPr>
          <w:t>ACKNOWLEDGMENT</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_Toc70756448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v</w:t>
        </w:r>
        <w:r w:rsidRPr="00314CFE">
          <w:rPr>
            <w:rFonts w:ascii="Times New Roman" w:hAnsi="Times New Roman" w:cs="Times New Roman"/>
            <w:noProof/>
            <w:webHidden/>
            <w:sz w:val="24"/>
            <w:szCs w:val="24"/>
          </w:rPr>
          <w:fldChar w:fldCharType="end"/>
        </w:r>
      </w:hyperlink>
    </w:p>
    <w:p w14:paraId="2D07FA55" w14:textId="795B78F7" w:rsidR="00314CFE" w:rsidRPr="00314CFE" w:rsidRDefault="00314CFE" w:rsidP="00314CFE">
      <w:pPr>
        <w:pStyle w:val="TOC1"/>
        <w:spacing w:line="360" w:lineRule="auto"/>
        <w:rPr>
          <w:rFonts w:ascii="Times New Roman" w:eastAsiaTheme="minorEastAsia" w:hAnsi="Times New Roman" w:cs="Times New Roman"/>
          <w:b w:val="0"/>
          <w:bCs w:val="0"/>
          <w:caps w:val="0"/>
          <w:noProof/>
          <w:sz w:val="24"/>
          <w:szCs w:val="24"/>
          <w:lang w:val="en-US"/>
        </w:rPr>
      </w:pPr>
      <w:hyperlink w:anchor="_Toc70756449" w:history="1">
        <w:r w:rsidRPr="00314CFE">
          <w:rPr>
            <w:rStyle w:val="Hyperlink"/>
            <w:rFonts w:ascii="Times New Roman" w:hAnsi="Times New Roman" w:cs="Times New Roman"/>
            <w:noProof/>
            <w:sz w:val="24"/>
            <w:szCs w:val="24"/>
          </w:rPr>
          <w:t>ABBREVIATION AND ACRONYMS</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_Toc70756449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vi</w:t>
        </w:r>
        <w:r w:rsidRPr="00314CFE">
          <w:rPr>
            <w:rFonts w:ascii="Times New Roman" w:hAnsi="Times New Roman" w:cs="Times New Roman"/>
            <w:noProof/>
            <w:webHidden/>
            <w:sz w:val="24"/>
            <w:szCs w:val="24"/>
          </w:rPr>
          <w:fldChar w:fldCharType="end"/>
        </w:r>
      </w:hyperlink>
    </w:p>
    <w:p w14:paraId="261B4DBF" w14:textId="07194DDF" w:rsidR="00314CFE" w:rsidRPr="00314CFE" w:rsidRDefault="00314CFE" w:rsidP="00314CFE">
      <w:pPr>
        <w:pStyle w:val="TOC1"/>
        <w:spacing w:line="360" w:lineRule="auto"/>
        <w:rPr>
          <w:rFonts w:ascii="Times New Roman" w:eastAsiaTheme="minorEastAsia" w:hAnsi="Times New Roman" w:cs="Times New Roman"/>
          <w:b w:val="0"/>
          <w:bCs w:val="0"/>
          <w:caps w:val="0"/>
          <w:noProof/>
          <w:sz w:val="24"/>
          <w:szCs w:val="24"/>
          <w:lang w:val="en-US"/>
        </w:rPr>
      </w:pPr>
      <w:hyperlink w:anchor="_Toc70756450" w:history="1">
        <w:r w:rsidRPr="00314CFE">
          <w:rPr>
            <w:rStyle w:val="Hyperlink"/>
            <w:rFonts w:ascii="Times New Roman" w:hAnsi="Times New Roman" w:cs="Times New Roman"/>
            <w:noProof/>
            <w:sz w:val="24"/>
            <w:szCs w:val="24"/>
          </w:rPr>
          <w:t>KEY TO UNIT CODE</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_Toc70756450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vii</w:t>
        </w:r>
        <w:r w:rsidRPr="00314CFE">
          <w:rPr>
            <w:rFonts w:ascii="Times New Roman" w:hAnsi="Times New Roman" w:cs="Times New Roman"/>
            <w:noProof/>
            <w:webHidden/>
            <w:sz w:val="24"/>
            <w:szCs w:val="24"/>
          </w:rPr>
          <w:fldChar w:fldCharType="end"/>
        </w:r>
      </w:hyperlink>
    </w:p>
    <w:p w14:paraId="00825B14" w14:textId="2CCBCFDD" w:rsidR="00314CFE" w:rsidRPr="00314CFE" w:rsidRDefault="00314CFE" w:rsidP="00314CFE">
      <w:pPr>
        <w:pStyle w:val="TOC1"/>
        <w:spacing w:line="360" w:lineRule="auto"/>
        <w:rPr>
          <w:rFonts w:ascii="Times New Roman" w:eastAsiaTheme="minorEastAsia" w:hAnsi="Times New Roman" w:cs="Times New Roman"/>
          <w:b w:val="0"/>
          <w:bCs w:val="0"/>
          <w:caps w:val="0"/>
          <w:noProof/>
          <w:sz w:val="24"/>
          <w:szCs w:val="24"/>
          <w:lang w:val="en-US"/>
        </w:rPr>
      </w:pPr>
      <w:hyperlink w:anchor="_Toc70756451" w:history="1">
        <w:r w:rsidRPr="00314CFE">
          <w:rPr>
            <w:rStyle w:val="Hyperlink"/>
            <w:rFonts w:ascii="Times New Roman" w:hAnsi="Times New Roman" w:cs="Times New Roman"/>
            <w:noProof/>
            <w:sz w:val="24"/>
            <w:szCs w:val="24"/>
          </w:rPr>
          <w:t>TABLE OF CONTENTS</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_Toc70756451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viii</w:t>
        </w:r>
        <w:r w:rsidRPr="00314CFE">
          <w:rPr>
            <w:rFonts w:ascii="Times New Roman" w:hAnsi="Times New Roman" w:cs="Times New Roman"/>
            <w:noProof/>
            <w:webHidden/>
            <w:sz w:val="24"/>
            <w:szCs w:val="24"/>
          </w:rPr>
          <w:fldChar w:fldCharType="end"/>
        </w:r>
      </w:hyperlink>
    </w:p>
    <w:p w14:paraId="23ECB4B5" w14:textId="07DD7857" w:rsidR="00314CFE" w:rsidRPr="00314CFE" w:rsidRDefault="00314CFE" w:rsidP="00314CFE">
      <w:pPr>
        <w:pStyle w:val="TOC1"/>
        <w:spacing w:line="360" w:lineRule="auto"/>
        <w:rPr>
          <w:rFonts w:ascii="Times New Roman" w:eastAsiaTheme="minorEastAsia" w:hAnsi="Times New Roman" w:cs="Times New Roman"/>
          <w:b w:val="0"/>
          <w:bCs w:val="0"/>
          <w:caps w:val="0"/>
          <w:noProof/>
          <w:sz w:val="24"/>
          <w:szCs w:val="24"/>
          <w:lang w:val="en-US"/>
        </w:rPr>
      </w:pPr>
      <w:hyperlink w:anchor="_Toc70756452" w:history="1">
        <w:r w:rsidRPr="00314CFE">
          <w:rPr>
            <w:rStyle w:val="Hyperlink"/>
            <w:rFonts w:ascii="Times New Roman" w:hAnsi="Times New Roman" w:cs="Times New Roman"/>
            <w:noProof/>
            <w:sz w:val="24"/>
            <w:szCs w:val="24"/>
          </w:rPr>
          <w:t>COURSE OVERVIEW</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_Toc70756452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ix</w:t>
        </w:r>
        <w:r w:rsidRPr="00314CFE">
          <w:rPr>
            <w:rFonts w:ascii="Times New Roman" w:hAnsi="Times New Roman" w:cs="Times New Roman"/>
            <w:noProof/>
            <w:webHidden/>
            <w:sz w:val="24"/>
            <w:szCs w:val="24"/>
          </w:rPr>
          <w:fldChar w:fldCharType="end"/>
        </w:r>
      </w:hyperlink>
    </w:p>
    <w:p w14:paraId="4ADD3E33" w14:textId="7D5C68F1" w:rsidR="00314CFE" w:rsidRPr="00314CFE" w:rsidRDefault="00314CFE" w:rsidP="00314CFE">
      <w:pPr>
        <w:pStyle w:val="TOC1"/>
        <w:spacing w:line="360" w:lineRule="auto"/>
        <w:rPr>
          <w:rFonts w:ascii="Times New Roman" w:eastAsiaTheme="minorEastAsia" w:hAnsi="Times New Roman" w:cs="Times New Roman"/>
          <w:b w:val="0"/>
          <w:bCs w:val="0"/>
          <w:caps w:val="0"/>
          <w:noProof/>
          <w:sz w:val="24"/>
          <w:szCs w:val="24"/>
          <w:lang w:val="en-US"/>
        </w:rPr>
      </w:pPr>
      <w:hyperlink w:anchor="_Toc70756453" w:history="1">
        <w:r w:rsidRPr="00314CFE">
          <w:rPr>
            <w:rStyle w:val="Hyperlink"/>
            <w:rFonts w:ascii="Times New Roman" w:hAnsi="Times New Roman" w:cs="Times New Roman"/>
            <w:noProof/>
            <w:sz w:val="24"/>
            <w:szCs w:val="24"/>
          </w:rPr>
          <w:t>BASIC UNITS OF LEARNING</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_Toc70756453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1</w:t>
        </w:r>
        <w:r w:rsidRPr="00314CFE">
          <w:rPr>
            <w:rFonts w:ascii="Times New Roman" w:hAnsi="Times New Roman" w:cs="Times New Roman"/>
            <w:noProof/>
            <w:webHidden/>
            <w:sz w:val="24"/>
            <w:szCs w:val="24"/>
          </w:rPr>
          <w:fldChar w:fldCharType="end"/>
        </w:r>
      </w:hyperlink>
    </w:p>
    <w:p w14:paraId="24A80395" w14:textId="4199D43B"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54" w:history="1">
        <w:r w:rsidRPr="00314CFE">
          <w:rPr>
            <w:rStyle w:val="Hyperlink"/>
            <w:rFonts w:ascii="Times New Roman" w:hAnsi="Times New Roman" w:cs="Times New Roman"/>
            <w:noProof/>
            <w:sz w:val="24"/>
            <w:szCs w:val="24"/>
          </w:rPr>
          <w:t>COMMUNICATION SKILLS</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_Toc70756454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2</w:t>
        </w:r>
        <w:r w:rsidRPr="00314CFE">
          <w:rPr>
            <w:rFonts w:ascii="Times New Roman" w:hAnsi="Times New Roman" w:cs="Times New Roman"/>
            <w:noProof/>
            <w:webHidden/>
            <w:sz w:val="24"/>
            <w:szCs w:val="24"/>
          </w:rPr>
          <w:fldChar w:fldCharType="end"/>
        </w:r>
      </w:hyperlink>
    </w:p>
    <w:p w14:paraId="5C9E2D37" w14:textId="0003DCCC"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55" w:history="1">
        <w:r w:rsidRPr="00314CFE">
          <w:rPr>
            <w:rStyle w:val="Hyperlink"/>
            <w:rFonts w:ascii="Times New Roman" w:hAnsi="Times New Roman" w:cs="Times New Roman"/>
            <w:noProof/>
            <w:sz w:val="24"/>
            <w:szCs w:val="24"/>
          </w:rPr>
          <w:t>NUMERACY SKILLS</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_Toc70756455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5</w:t>
        </w:r>
        <w:r w:rsidRPr="00314CFE">
          <w:rPr>
            <w:rFonts w:ascii="Times New Roman" w:hAnsi="Times New Roman" w:cs="Times New Roman"/>
            <w:noProof/>
            <w:webHidden/>
            <w:sz w:val="24"/>
            <w:szCs w:val="24"/>
          </w:rPr>
          <w:fldChar w:fldCharType="end"/>
        </w:r>
      </w:hyperlink>
    </w:p>
    <w:p w14:paraId="3B3978C3" w14:textId="1A8BA45C"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56" w:history="1">
        <w:r w:rsidRPr="00314CFE">
          <w:rPr>
            <w:rStyle w:val="Hyperlink"/>
            <w:rFonts w:ascii="Times New Roman" w:hAnsi="Times New Roman" w:cs="Times New Roman"/>
            <w:noProof/>
            <w:sz w:val="24"/>
            <w:szCs w:val="24"/>
          </w:rPr>
          <w:t>DIGITAL LITERACY</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_Toc70756456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10</w:t>
        </w:r>
        <w:r w:rsidRPr="00314CFE">
          <w:rPr>
            <w:rFonts w:ascii="Times New Roman" w:hAnsi="Times New Roman" w:cs="Times New Roman"/>
            <w:noProof/>
            <w:webHidden/>
            <w:sz w:val="24"/>
            <w:szCs w:val="24"/>
          </w:rPr>
          <w:fldChar w:fldCharType="end"/>
        </w:r>
      </w:hyperlink>
    </w:p>
    <w:p w14:paraId="26DAAC41" w14:textId="23455FDF"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57" w:history="1">
        <w:r w:rsidRPr="00314CFE">
          <w:rPr>
            <w:rStyle w:val="Hyperlink"/>
            <w:rFonts w:ascii="Times New Roman" w:hAnsi="Times New Roman" w:cs="Times New Roman"/>
            <w:noProof/>
            <w:sz w:val="24"/>
            <w:szCs w:val="24"/>
          </w:rPr>
          <w:t>ENTREPRENEURIAL SKILLS</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_Toc70756457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13</w:t>
        </w:r>
        <w:r w:rsidRPr="00314CFE">
          <w:rPr>
            <w:rFonts w:ascii="Times New Roman" w:hAnsi="Times New Roman" w:cs="Times New Roman"/>
            <w:noProof/>
            <w:webHidden/>
            <w:sz w:val="24"/>
            <w:szCs w:val="24"/>
          </w:rPr>
          <w:fldChar w:fldCharType="end"/>
        </w:r>
      </w:hyperlink>
    </w:p>
    <w:p w14:paraId="2E0F042B" w14:textId="119A6247"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58" w:history="1">
        <w:r w:rsidRPr="00314CFE">
          <w:rPr>
            <w:rStyle w:val="Hyperlink"/>
            <w:rFonts w:ascii="Times New Roman" w:hAnsi="Times New Roman" w:cs="Times New Roman"/>
            <w:noProof/>
            <w:sz w:val="24"/>
            <w:szCs w:val="24"/>
          </w:rPr>
          <w:t>EMPLOYABILITY SKILLS</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_Toc70756458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16</w:t>
        </w:r>
        <w:r w:rsidRPr="00314CFE">
          <w:rPr>
            <w:rFonts w:ascii="Times New Roman" w:hAnsi="Times New Roman" w:cs="Times New Roman"/>
            <w:noProof/>
            <w:webHidden/>
            <w:sz w:val="24"/>
            <w:szCs w:val="24"/>
          </w:rPr>
          <w:fldChar w:fldCharType="end"/>
        </w:r>
      </w:hyperlink>
    </w:p>
    <w:p w14:paraId="111FB533" w14:textId="284A06A0"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59" w:history="1">
        <w:r w:rsidRPr="00314CFE">
          <w:rPr>
            <w:rStyle w:val="Hyperlink"/>
            <w:rFonts w:ascii="Times New Roman" w:hAnsi="Times New Roman" w:cs="Times New Roman"/>
            <w:noProof/>
            <w:sz w:val="24"/>
            <w:szCs w:val="24"/>
          </w:rPr>
          <w:t>ENVIRONMENTAL LITERACY</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_Toc70756459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21</w:t>
        </w:r>
        <w:r w:rsidRPr="00314CFE">
          <w:rPr>
            <w:rFonts w:ascii="Times New Roman" w:hAnsi="Times New Roman" w:cs="Times New Roman"/>
            <w:noProof/>
            <w:webHidden/>
            <w:sz w:val="24"/>
            <w:szCs w:val="24"/>
          </w:rPr>
          <w:fldChar w:fldCharType="end"/>
        </w:r>
      </w:hyperlink>
    </w:p>
    <w:p w14:paraId="08771543" w14:textId="13EBE769"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60" w:history="1">
        <w:r w:rsidRPr="00314CFE">
          <w:rPr>
            <w:rStyle w:val="Hyperlink"/>
            <w:rFonts w:ascii="Times New Roman" w:hAnsi="Times New Roman" w:cs="Times New Roman"/>
            <w:noProof/>
            <w:sz w:val="24"/>
            <w:szCs w:val="24"/>
          </w:rPr>
          <w:t>OCCUPATIONAL SAFETY AND HEALTH PRACTICES</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_Toc70756460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25</w:t>
        </w:r>
        <w:r w:rsidRPr="00314CFE">
          <w:rPr>
            <w:rFonts w:ascii="Times New Roman" w:hAnsi="Times New Roman" w:cs="Times New Roman"/>
            <w:noProof/>
            <w:webHidden/>
            <w:sz w:val="24"/>
            <w:szCs w:val="24"/>
          </w:rPr>
          <w:fldChar w:fldCharType="end"/>
        </w:r>
      </w:hyperlink>
    </w:p>
    <w:p w14:paraId="5B775380" w14:textId="2482EFE8" w:rsidR="00314CFE" w:rsidRPr="00314CFE" w:rsidRDefault="00314CFE" w:rsidP="00314CFE">
      <w:pPr>
        <w:pStyle w:val="TOC1"/>
        <w:spacing w:line="360" w:lineRule="auto"/>
        <w:rPr>
          <w:rFonts w:ascii="Times New Roman" w:eastAsiaTheme="minorEastAsia" w:hAnsi="Times New Roman" w:cs="Times New Roman"/>
          <w:b w:val="0"/>
          <w:bCs w:val="0"/>
          <w:caps w:val="0"/>
          <w:noProof/>
          <w:sz w:val="24"/>
          <w:szCs w:val="24"/>
          <w:lang w:val="en-US"/>
        </w:rPr>
      </w:pPr>
      <w:hyperlink w:anchor="_Toc70756461" w:history="1">
        <w:r w:rsidRPr="00314CFE">
          <w:rPr>
            <w:rStyle w:val="Hyperlink"/>
            <w:rFonts w:ascii="Times New Roman" w:hAnsi="Times New Roman" w:cs="Times New Roman"/>
            <w:noProof/>
            <w:sz w:val="24"/>
            <w:szCs w:val="24"/>
          </w:rPr>
          <w:t>COMMON UNITS OF LEARNING</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_Toc70756461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28</w:t>
        </w:r>
        <w:r w:rsidRPr="00314CFE">
          <w:rPr>
            <w:rFonts w:ascii="Times New Roman" w:hAnsi="Times New Roman" w:cs="Times New Roman"/>
            <w:noProof/>
            <w:webHidden/>
            <w:sz w:val="24"/>
            <w:szCs w:val="24"/>
          </w:rPr>
          <w:fldChar w:fldCharType="end"/>
        </w:r>
      </w:hyperlink>
    </w:p>
    <w:p w14:paraId="0BCB3D21" w14:textId="4E6E81BE"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62" w:history="1">
        <w:r w:rsidRPr="00314CFE">
          <w:rPr>
            <w:rStyle w:val="Hyperlink"/>
            <w:rFonts w:ascii="Times New Roman" w:hAnsi="Times New Roman" w:cs="Times New Roman"/>
            <w:noProof/>
            <w:sz w:val="24"/>
            <w:szCs w:val="24"/>
          </w:rPr>
          <w:t>GEOLOGY PRINCIPLES</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_Toc70756462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29</w:t>
        </w:r>
        <w:r w:rsidRPr="00314CFE">
          <w:rPr>
            <w:rFonts w:ascii="Times New Roman" w:hAnsi="Times New Roman" w:cs="Times New Roman"/>
            <w:noProof/>
            <w:webHidden/>
            <w:sz w:val="24"/>
            <w:szCs w:val="24"/>
          </w:rPr>
          <w:fldChar w:fldCharType="end"/>
        </w:r>
      </w:hyperlink>
    </w:p>
    <w:p w14:paraId="0EF4D67C" w14:textId="509BFC2C" w:rsidR="00314CFE" w:rsidRPr="00314CFE" w:rsidRDefault="00314CFE" w:rsidP="00314CFE">
      <w:pPr>
        <w:pStyle w:val="TOC1"/>
        <w:spacing w:line="360" w:lineRule="auto"/>
        <w:rPr>
          <w:rFonts w:ascii="Times New Roman" w:eastAsiaTheme="minorEastAsia" w:hAnsi="Times New Roman" w:cs="Times New Roman"/>
          <w:b w:val="0"/>
          <w:bCs w:val="0"/>
          <w:caps w:val="0"/>
          <w:noProof/>
          <w:sz w:val="24"/>
          <w:szCs w:val="24"/>
          <w:lang w:val="en-US"/>
        </w:rPr>
      </w:pPr>
      <w:hyperlink w:anchor="_Toc70756463" w:history="1">
        <w:r w:rsidRPr="00314CFE">
          <w:rPr>
            <w:rStyle w:val="Hyperlink"/>
            <w:rFonts w:ascii="Times New Roman" w:hAnsi="Times New Roman" w:cs="Times New Roman"/>
            <w:noProof/>
            <w:sz w:val="24"/>
            <w:szCs w:val="24"/>
          </w:rPr>
          <w:t>CORE UNITS OF LEARNING</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_Toc70756463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32</w:t>
        </w:r>
        <w:r w:rsidRPr="00314CFE">
          <w:rPr>
            <w:rFonts w:ascii="Times New Roman" w:hAnsi="Times New Roman" w:cs="Times New Roman"/>
            <w:noProof/>
            <w:webHidden/>
            <w:sz w:val="24"/>
            <w:szCs w:val="24"/>
          </w:rPr>
          <w:fldChar w:fldCharType="end"/>
        </w:r>
      </w:hyperlink>
    </w:p>
    <w:p w14:paraId="61D50F10" w14:textId="4E8587D7"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64" w:history="1">
        <w:r w:rsidRPr="00314CFE">
          <w:rPr>
            <w:rStyle w:val="Hyperlink"/>
            <w:rFonts w:ascii="Times New Roman" w:hAnsi="Times New Roman" w:cs="Times New Roman"/>
            <w:noProof/>
            <w:sz w:val="24"/>
            <w:szCs w:val="24"/>
          </w:rPr>
          <w:t>GEMSTONE IDENTIFICATION</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_Toc70756464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33</w:t>
        </w:r>
        <w:r w:rsidRPr="00314CFE">
          <w:rPr>
            <w:rFonts w:ascii="Times New Roman" w:hAnsi="Times New Roman" w:cs="Times New Roman"/>
            <w:noProof/>
            <w:webHidden/>
            <w:sz w:val="24"/>
            <w:szCs w:val="24"/>
          </w:rPr>
          <w:fldChar w:fldCharType="end"/>
        </w:r>
      </w:hyperlink>
    </w:p>
    <w:p w14:paraId="45AFC59C" w14:textId="7404FCF5"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65" w:history="1">
        <w:r w:rsidRPr="00314CFE">
          <w:rPr>
            <w:rStyle w:val="Hyperlink"/>
            <w:rFonts w:ascii="Times New Roman" w:hAnsi="Times New Roman" w:cs="Times New Roman"/>
            <w:noProof/>
            <w:sz w:val="24"/>
            <w:szCs w:val="24"/>
          </w:rPr>
          <w:t>GEM STONE GRADING</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_Toc70756465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37</w:t>
        </w:r>
        <w:r w:rsidRPr="00314CFE">
          <w:rPr>
            <w:rFonts w:ascii="Times New Roman" w:hAnsi="Times New Roman" w:cs="Times New Roman"/>
            <w:noProof/>
            <w:webHidden/>
            <w:sz w:val="24"/>
            <w:szCs w:val="24"/>
          </w:rPr>
          <w:fldChar w:fldCharType="end"/>
        </w:r>
      </w:hyperlink>
    </w:p>
    <w:p w14:paraId="033CC1A0" w14:textId="31DFC720"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66" w:history="1">
        <w:r w:rsidRPr="00314CFE">
          <w:rPr>
            <w:rStyle w:val="Hyperlink"/>
            <w:rFonts w:ascii="Times New Roman" w:hAnsi="Times New Roman" w:cs="Times New Roman"/>
            <w:noProof/>
            <w:sz w:val="24"/>
            <w:szCs w:val="24"/>
          </w:rPr>
          <w:t>GEMSTONE PROCESSING</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_Toc70756466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40</w:t>
        </w:r>
        <w:r w:rsidRPr="00314CFE">
          <w:rPr>
            <w:rFonts w:ascii="Times New Roman" w:hAnsi="Times New Roman" w:cs="Times New Roman"/>
            <w:noProof/>
            <w:webHidden/>
            <w:sz w:val="24"/>
            <w:szCs w:val="24"/>
          </w:rPr>
          <w:fldChar w:fldCharType="end"/>
        </w:r>
      </w:hyperlink>
    </w:p>
    <w:p w14:paraId="4CDCC355" w14:textId="545D4876" w:rsidR="00314CFE" w:rsidRPr="00314CFE" w:rsidRDefault="00314CFE" w:rsidP="00314CFE">
      <w:pPr>
        <w:pStyle w:val="TOC2"/>
        <w:tabs>
          <w:tab w:val="right" w:leader="dot" w:pos="9350"/>
        </w:tabs>
        <w:spacing w:line="360" w:lineRule="auto"/>
        <w:rPr>
          <w:rFonts w:ascii="Times New Roman" w:eastAsiaTheme="minorEastAsia" w:hAnsi="Times New Roman" w:cs="Times New Roman"/>
          <w:smallCaps w:val="0"/>
          <w:noProof/>
          <w:sz w:val="24"/>
          <w:szCs w:val="24"/>
          <w:lang w:val="en-US"/>
        </w:rPr>
      </w:pPr>
      <w:hyperlink w:anchor="_Toc70756467" w:history="1">
        <w:r w:rsidRPr="00314CFE">
          <w:rPr>
            <w:rStyle w:val="Hyperlink"/>
            <w:rFonts w:ascii="Times New Roman" w:hAnsi="Times New Roman" w:cs="Times New Roman"/>
            <w:noProof/>
            <w:sz w:val="24"/>
            <w:szCs w:val="24"/>
          </w:rPr>
          <w:t>CRAFTING JEWELLERY PRODUCTS</w:t>
        </w:r>
        <w:r w:rsidRPr="00314CFE">
          <w:rPr>
            <w:rFonts w:ascii="Times New Roman" w:hAnsi="Times New Roman" w:cs="Times New Roman"/>
            <w:noProof/>
            <w:webHidden/>
            <w:sz w:val="24"/>
            <w:szCs w:val="24"/>
          </w:rPr>
          <w:tab/>
        </w:r>
        <w:r w:rsidRPr="00314CFE">
          <w:rPr>
            <w:rFonts w:ascii="Times New Roman" w:hAnsi="Times New Roman" w:cs="Times New Roman"/>
            <w:noProof/>
            <w:webHidden/>
            <w:sz w:val="24"/>
            <w:szCs w:val="24"/>
          </w:rPr>
          <w:fldChar w:fldCharType="begin"/>
        </w:r>
        <w:r w:rsidRPr="00314CFE">
          <w:rPr>
            <w:rFonts w:ascii="Times New Roman" w:hAnsi="Times New Roman" w:cs="Times New Roman"/>
            <w:noProof/>
            <w:webHidden/>
            <w:sz w:val="24"/>
            <w:szCs w:val="24"/>
          </w:rPr>
          <w:instrText xml:space="preserve"> PAGEREF _Toc70756467 \h </w:instrText>
        </w:r>
        <w:r w:rsidRPr="00314CFE">
          <w:rPr>
            <w:rFonts w:ascii="Times New Roman" w:hAnsi="Times New Roman" w:cs="Times New Roman"/>
            <w:noProof/>
            <w:webHidden/>
            <w:sz w:val="24"/>
            <w:szCs w:val="24"/>
          </w:rPr>
        </w:r>
        <w:r w:rsidRPr="00314CFE">
          <w:rPr>
            <w:rFonts w:ascii="Times New Roman" w:hAnsi="Times New Roman" w:cs="Times New Roman"/>
            <w:noProof/>
            <w:webHidden/>
            <w:sz w:val="24"/>
            <w:szCs w:val="24"/>
          </w:rPr>
          <w:fldChar w:fldCharType="separate"/>
        </w:r>
        <w:r w:rsidRPr="00314CFE">
          <w:rPr>
            <w:rFonts w:ascii="Times New Roman" w:hAnsi="Times New Roman" w:cs="Times New Roman"/>
            <w:noProof/>
            <w:webHidden/>
            <w:sz w:val="24"/>
            <w:szCs w:val="24"/>
          </w:rPr>
          <w:t>44</w:t>
        </w:r>
        <w:r w:rsidRPr="00314CFE">
          <w:rPr>
            <w:rFonts w:ascii="Times New Roman" w:hAnsi="Times New Roman" w:cs="Times New Roman"/>
            <w:noProof/>
            <w:webHidden/>
            <w:sz w:val="24"/>
            <w:szCs w:val="24"/>
          </w:rPr>
          <w:fldChar w:fldCharType="end"/>
        </w:r>
      </w:hyperlink>
    </w:p>
    <w:p w14:paraId="0E8BED7E" w14:textId="40BF79C2" w:rsidR="00D10DE0" w:rsidRPr="00DB1C10" w:rsidRDefault="00D10DE0" w:rsidP="00314CFE">
      <w:pPr>
        <w:spacing w:line="360" w:lineRule="auto"/>
        <w:jc w:val="both"/>
      </w:pPr>
      <w:r w:rsidRPr="00314CFE">
        <w:rPr>
          <w:szCs w:val="24"/>
        </w:rPr>
        <w:fldChar w:fldCharType="end"/>
      </w:r>
    </w:p>
    <w:p w14:paraId="2922B97D" w14:textId="77777777" w:rsidR="00D10DE0" w:rsidRPr="00DB1C10" w:rsidRDefault="00D10DE0" w:rsidP="004C0ECB">
      <w:pPr>
        <w:jc w:val="both"/>
      </w:pPr>
      <w:r w:rsidRPr="00DB1C10">
        <w:br w:type="page"/>
      </w:r>
    </w:p>
    <w:p w14:paraId="3432CB86" w14:textId="77777777" w:rsidR="00D10DE0" w:rsidRPr="00DB1C10" w:rsidRDefault="00D10DE0" w:rsidP="005350F9">
      <w:pPr>
        <w:pStyle w:val="Heading1"/>
      </w:pPr>
      <w:bookmarkStart w:id="18" w:name="_Toc70756452"/>
      <w:r w:rsidRPr="00DB1C10">
        <w:lastRenderedPageBreak/>
        <w:t>COURSE OVERVIEW</w:t>
      </w:r>
      <w:bookmarkEnd w:id="18"/>
    </w:p>
    <w:p w14:paraId="05D97A3A" w14:textId="51234A65" w:rsidR="00D10DE0" w:rsidRPr="00DB1C10" w:rsidRDefault="005350F9" w:rsidP="004C0ECB">
      <w:pPr>
        <w:pStyle w:val="ListParagraph"/>
        <w:spacing w:after="0" w:line="276" w:lineRule="auto"/>
        <w:ind w:left="0"/>
        <w:jc w:val="both"/>
        <w:rPr>
          <w:rFonts w:ascii="Times New Roman" w:eastAsia="Calibri" w:hAnsi="Times New Roman"/>
          <w:sz w:val="24"/>
          <w:szCs w:val="24"/>
          <w:lang w:eastAsia="en-US"/>
        </w:rPr>
      </w:pPr>
      <w:r w:rsidRPr="00DB1C10">
        <w:rPr>
          <w:rFonts w:ascii="Times New Roman" w:eastAsia="Calibri" w:hAnsi="Times New Roman"/>
          <w:sz w:val="24"/>
          <w:szCs w:val="24"/>
          <w:lang w:eastAsia="en-US"/>
        </w:rPr>
        <w:t xml:space="preserve">Gemmology </w:t>
      </w:r>
      <w:r w:rsidR="00D10DE0" w:rsidRPr="00DB1C10">
        <w:rPr>
          <w:rFonts w:ascii="Times New Roman" w:eastAsia="Calibri" w:hAnsi="Times New Roman"/>
          <w:sz w:val="24"/>
          <w:szCs w:val="24"/>
          <w:lang w:eastAsia="en-US"/>
        </w:rPr>
        <w:t xml:space="preserve">Level </w:t>
      </w:r>
      <w:proofErr w:type="gramStart"/>
      <w:r w:rsidR="004C0ECB" w:rsidRPr="00DB1C10">
        <w:rPr>
          <w:rFonts w:ascii="Times New Roman" w:eastAsia="Calibri" w:hAnsi="Times New Roman"/>
          <w:sz w:val="24"/>
          <w:szCs w:val="24"/>
          <w:lang w:eastAsia="en-US"/>
        </w:rPr>
        <w:t>5</w:t>
      </w:r>
      <w:proofErr w:type="gramEnd"/>
      <w:r w:rsidR="00D10DE0" w:rsidRPr="00DB1C10">
        <w:rPr>
          <w:rFonts w:ascii="Times New Roman" w:eastAsia="Calibri" w:hAnsi="Times New Roman"/>
          <w:sz w:val="24"/>
          <w:szCs w:val="24"/>
          <w:lang w:eastAsia="en-US"/>
        </w:rPr>
        <w:t xml:space="preserve"> qualification consists of competencies that an individual must achieve to enable him/her to work in a gemstone industry. It entails units of learning such as gemstone; identification, grading, processing and </w:t>
      </w:r>
      <w:r w:rsidR="004C0ECB" w:rsidRPr="00DB1C10">
        <w:rPr>
          <w:rFonts w:ascii="Times New Roman" w:eastAsia="Calibri" w:hAnsi="Times New Roman"/>
          <w:sz w:val="24"/>
          <w:szCs w:val="24"/>
          <w:lang w:eastAsia="en-US"/>
        </w:rPr>
        <w:t xml:space="preserve">crafting </w:t>
      </w:r>
      <w:r w:rsidR="00D10DE0" w:rsidRPr="00DB1C10">
        <w:rPr>
          <w:rFonts w:ascii="Times New Roman" w:eastAsia="Calibri" w:hAnsi="Times New Roman"/>
          <w:sz w:val="24"/>
          <w:szCs w:val="24"/>
          <w:lang w:eastAsia="en-US"/>
        </w:rPr>
        <w:t xml:space="preserve">jewellery products </w:t>
      </w:r>
      <w:r w:rsidR="004C0ECB" w:rsidRPr="00DB1C10">
        <w:rPr>
          <w:rFonts w:ascii="Times New Roman" w:eastAsia="Calibri" w:hAnsi="Times New Roman"/>
          <w:sz w:val="24"/>
          <w:szCs w:val="24"/>
          <w:lang w:eastAsia="en-US"/>
        </w:rPr>
        <w:t xml:space="preserve">and </w:t>
      </w:r>
      <w:r w:rsidR="00D10DE0" w:rsidRPr="00DB1C10">
        <w:rPr>
          <w:rFonts w:ascii="Times New Roman" w:eastAsia="Calibri" w:hAnsi="Times New Roman"/>
          <w:sz w:val="24"/>
          <w:szCs w:val="24"/>
          <w:lang w:eastAsia="en-US"/>
        </w:rPr>
        <w:t>gemstone marketing,</w:t>
      </w:r>
    </w:p>
    <w:p w14:paraId="0332A3AB" w14:textId="61474564" w:rsidR="00D10DE0" w:rsidRPr="00DB1C10" w:rsidRDefault="00D10DE0" w:rsidP="004C0ECB">
      <w:pPr>
        <w:pStyle w:val="ListParagraph"/>
        <w:spacing w:after="0" w:line="276" w:lineRule="auto"/>
        <w:ind w:left="0"/>
        <w:jc w:val="both"/>
        <w:rPr>
          <w:rFonts w:ascii="Times New Roman" w:eastAsia="Calibri" w:hAnsi="Times New Roman"/>
          <w:sz w:val="24"/>
          <w:szCs w:val="24"/>
          <w:lang w:eastAsia="en-US"/>
        </w:rPr>
      </w:pPr>
    </w:p>
    <w:p w14:paraId="48BD8B1F" w14:textId="7350E0D7" w:rsidR="00D10DE0" w:rsidRPr="00DB1C10" w:rsidRDefault="00D10DE0" w:rsidP="004C0ECB">
      <w:pPr>
        <w:pStyle w:val="ListParagraph"/>
        <w:spacing w:after="0" w:line="276" w:lineRule="auto"/>
        <w:ind w:left="0"/>
        <w:jc w:val="both"/>
        <w:rPr>
          <w:rFonts w:ascii="Times New Roman" w:eastAsia="Calibri" w:hAnsi="Times New Roman"/>
          <w:sz w:val="24"/>
          <w:szCs w:val="24"/>
          <w:lang w:eastAsia="en-US"/>
        </w:rPr>
      </w:pPr>
      <w:r w:rsidRPr="00DB1C10">
        <w:rPr>
          <w:rFonts w:ascii="Times New Roman" w:eastAsia="Calibri" w:hAnsi="Times New Roman"/>
          <w:sz w:val="24"/>
          <w:szCs w:val="24"/>
          <w:lang w:eastAsia="en-US"/>
        </w:rPr>
        <w:t xml:space="preserve">The units of competency comprising Gemmology </w:t>
      </w:r>
      <w:r w:rsidR="005350F9" w:rsidRPr="00DB1C10">
        <w:rPr>
          <w:rFonts w:ascii="Times New Roman" w:eastAsia="Calibri" w:hAnsi="Times New Roman"/>
          <w:sz w:val="24"/>
          <w:szCs w:val="24"/>
          <w:lang w:eastAsia="en-US"/>
        </w:rPr>
        <w:t xml:space="preserve">Level </w:t>
      </w:r>
      <w:r w:rsidR="004C0ECB" w:rsidRPr="00DB1C10">
        <w:rPr>
          <w:rFonts w:ascii="Times New Roman" w:eastAsia="Calibri" w:hAnsi="Times New Roman"/>
          <w:sz w:val="24"/>
          <w:szCs w:val="24"/>
          <w:lang w:eastAsia="en-US"/>
        </w:rPr>
        <w:t>5</w:t>
      </w:r>
      <w:r w:rsidRPr="00DB1C10">
        <w:rPr>
          <w:rFonts w:ascii="Times New Roman" w:eastAsia="Calibri" w:hAnsi="Times New Roman"/>
          <w:sz w:val="24"/>
          <w:szCs w:val="24"/>
          <w:lang w:eastAsia="en-US"/>
        </w:rPr>
        <w:t xml:space="preserve"> qualifications include the following:</w:t>
      </w:r>
    </w:p>
    <w:p w14:paraId="2A8F005A" w14:textId="77777777" w:rsidR="00D10DE0" w:rsidRPr="00DB1C10" w:rsidRDefault="00D10DE0" w:rsidP="004C0ECB">
      <w:pPr>
        <w:pStyle w:val="ListParagraph"/>
        <w:spacing w:after="0" w:line="276" w:lineRule="auto"/>
        <w:ind w:left="0"/>
        <w:jc w:val="both"/>
        <w:rPr>
          <w:rFonts w:ascii="Times New Roman" w:hAnsi="Times New Roman"/>
          <w:b/>
          <w:sz w:val="24"/>
          <w:szCs w:val="24"/>
        </w:rPr>
      </w:pPr>
    </w:p>
    <w:p w14:paraId="4B0D503D"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rPr>
        <w:t xml:space="preserve">BASIC </w:t>
      </w:r>
      <w:r w:rsidRPr="00DB1C10">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228"/>
        <w:gridCol w:w="1647"/>
        <w:gridCol w:w="1526"/>
      </w:tblGrid>
      <w:tr w:rsidR="00D10DE0" w:rsidRPr="00DB1C10" w14:paraId="7CD1B9B1" w14:textId="77777777" w:rsidTr="000A32D6">
        <w:tc>
          <w:tcPr>
            <w:tcW w:w="1577" w:type="pct"/>
            <w:tcBorders>
              <w:top w:val="single" w:sz="4" w:space="0" w:color="auto"/>
              <w:left w:val="single" w:sz="4" w:space="0" w:color="auto"/>
              <w:bottom w:val="single" w:sz="4" w:space="0" w:color="auto"/>
              <w:right w:val="single" w:sz="4" w:space="0" w:color="auto"/>
            </w:tcBorders>
            <w:hideMark/>
          </w:tcPr>
          <w:p w14:paraId="58CC224E"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Unit Code</w:t>
            </w:r>
          </w:p>
        </w:tc>
        <w:tc>
          <w:tcPr>
            <w:tcW w:w="1725" w:type="pct"/>
            <w:tcBorders>
              <w:top w:val="single" w:sz="4" w:space="0" w:color="auto"/>
              <w:left w:val="single" w:sz="4" w:space="0" w:color="auto"/>
              <w:bottom w:val="single" w:sz="4" w:space="0" w:color="auto"/>
              <w:right w:val="single" w:sz="4" w:space="0" w:color="auto"/>
            </w:tcBorders>
            <w:hideMark/>
          </w:tcPr>
          <w:p w14:paraId="2A4CE4A0"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Unit Title</w:t>
            </w:r>
          </w:p>
        </w:tc>
        <w:tc>
          <w:tcPr>
            <w:tcW w:w="881" w:type="pct"/>
            <w:tcBorders>
              <w:top w:val="single" w:sz="4" w:space="0" w:color="auto"/>
              <w:left w:val="single" w:sz="4" w:space="0" w:color="auto"/>
              <w:bottom w:val="single" w:sz="4" w:space="0" w:color="auto"/>
              <w:right w:val="single" w:sz="4" w:space="0" w:color="auto"/>
            </w:tcBorders>
            <w:hideMark/>
          </w:tcPr>
          <w:p w14:paraId="62EBA33E"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Duration in Hours</w:t>
            </w:r>
          </w:p>
        </w:tc>
        <w:tc>
          <w:tcPr>
            <w:tcW w:w="816" w:type="pct"/>
            <w:tcBorders>
              <w:top w:val="single" w:sz="4" w:space="0" w:color="auto"/>
              <w:left w:val="single" w:sz="4" w:space="0" w:color="auto"/>
              <w:bottom w:val="single" w:sz="4" w:space="0" w:color="auto"/>
              <w:right w:val="single" w:sz="4" w:space="0" w:color="auto"/>
            </w:tcBorders>
            <w:hideMark/>
          </w:tcPr>
          <w:p w14:paraId="04E2688E"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Credit factor</w:t>
            </w:r>
          </w:p>
        </w:tc>
      </w:tr>
      <w:tr w:rsidR="00D10DE0" w:rsidRPr="00DB1C10" w14:paraId="450AEFB7"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14CDBEA7" w14:textId="041D8BDC" w:rsidR="00D10DE0" w:rsidRPr="00DB1C10" w:rsidRDefault="00D10DE0" w:rsidP="004C0ECB">
            <w:pPr>
              <w:spacing w:line="276" w:lineRule="auto"/>
              <w:jc w:val="both"/>
              <w:rPr>
                <w:szCs w:val="24"/>
                <w:lang w:val="en-ZA" w:eastAsia="fr-FR"/>
              </w:rPr>
            </w:pPr>
            <w:r w:rsidRPr="00DB1C10">
              <w:rPr>
                <w:b/>
                <w:szCs w:val="24"/>
              </w:rPr>
              <w:t>MIN/CU/GEM/BC/01/</w:t>
            </w:r>
            <w:r w:rsidR="00E24845" w:rsidRPr="00DB1C10">
              <w:rPr>
                <w:b/>
                <w:szCs w:val="24"/>
              </w:rPr>
              <w:t>5</w:t>
            </w:r>
            <w:r w:rsidRPr="00DB1C10">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3417D02E" w14:textId="77777777" w:rsidR="00D10DE0" w:rsidRPr="00DB1C10" w:rsidRDefault="00D10DE0" w:rsidP="004C0ECB">
            <w:pPr>
              <w:spacing w:after="0" w:line="276" w:lineRule="auto"/>
              <w:jc w:val="both"/>
              <w:rPr>
                <w:szCs w:val="24"/>
              </w:rPr>
            </w:pPr>
            <w:r w:rsidRPr="00DB1C10">
              <w:rPr>
                <w:szCs w:val="24"/>
              </w:rPr>
              <w:t>Communication skills</w:t>
            </w:r>
          </w:p>
        </w:tc>
        <w:tc>
          <w:tcPr>
            <w:tcW w:w="881" w:type="pct"/>
            <w:tcBorders>
              <w:top w:val="single" w:sz="4" w:space="0" w:color="auto"/>
              <w:left w:val="single" w:sz="4" w:space="0" w:color="auto"/>
              <w:bottom w:val="single" w:sz="4" w:space="0" w:color="auto"/>
              <w:right w:val="single" w:sz="4" w:space="0" w:color="auto"/>
            </w:tcBorders>
            <w:hideMark/>
          </w:tcPr>
          <w:p w14:paraId="109A4171" w14:textId="63BF673C"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25</w:t>
            </w:r>
          </w:p>
        </w:tc>
        <w:tc>
          <w:tcPr>
            <w:tcW w:w="816" w:type="pct"/>
            <w:tcBorders>
              <w:top w:val="single" w:sz="4" w:space="0" w:color="auto"/>
              <w:left w:val="single" w:sz="4" w:space="0" w:color="auto"/>
              <w:bottom w:val="single" w:sz="4" w:space="0" w:color="auto"/>
              <w:right w:val="single" w:sz="4" w:space="0" w:color="auto"/>
            </w:tcBorders>
          </w:tcPr>
          <w:p w14:paraId="08CD3F88" w14:textId="0E45E210"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2</w:t>
            </w:r>
            <w:r w:rsidR="00D10DE0" w:rsidRPr="00DB1C10">
              <w:rPr>
                <w:rFonts w:eastAsia="Times New Roman"/>
                <w:szCs w:val="24"/>
                <w:lang w:val="en-ZA" w:eastAsia="fr-FR"/>
              </w:rPr>
              <w:t>.</w:t>
            </w:r>
            <w:r w:rsidRPr="00DB1C10">
              <w:rPr>
                <w:rFonts w:eastAsia="Times New Roman"/>
                <w:szCs w:val="24"/>
                <w:lang w:val="en-ZA" w:eastAsia="fr-FR"/>
              </w:rPr>
              <w:t>5</w:t>
            </w:r>
          </w:p>
        </w:tc>
      </w:tr>
      <w:tr w:rsidR="00D10DE0" w:rsidRPr="00DB1C10" w14:paraId="609EEC6D"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4F9B18DF" w14:textId="02C3B2C6" w:rsidR="00D10DE0" w:rsidRPr="00DB1C10" w:rsidRDefault="00D10DE0" w:rsidP="004C0ECB">
            <w:pPr>
              <w:spacing w:line="276" w:lineRule="auto"/>
              <w:jc w:val="both"/>
              <w:rPr>
                <w:szCs w:val="24"/>
              </w:rPr>
            </w:pPr>
            <w:r w:rsidRPr="00DB1C10">
              <w:rPr>
                <w:b/>
                <w:szCs w:val="24"/>
              </w:rPr>
              <w:t>MIN/CU/GEM/BC/02/</w:t>
            </w:r>
            <w:r w:rsidR="00E24845" w:rsidRPr="00DB1C10">
              <w:rPr>
                <w:b/>
                <w:szCs w:val="24"/>
              </w:rPr>
              <w:t>5</w:t>
            </w:r>
            <w:r w:rsidRPr="00DB1C10">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0C15F13E" w14:textId="77777777" w:rsidR="00D10DE0" w:rsidRPr="00DB1C10" w:rsidRDefault="00D10DE0" w:rsidP="004C0ECB">
            <w:pPr>
              <w:spacing w:after="0" w:line="276" w:lineRule="auto"/>
              <w:ind w:left="34"/>
              <w:jc w:val="both"/>
              <w:rPr>
                <w:szCs w:val="24"/>
              </w:rPr>
            </w:pPr>
            <w:r w:rsidRPr="00DB1C10">
              <w:rPr>
                <w:szCs w:val="24"/>
              </w:rPr>
              <w:t>Numeracy skills</w:t>
            </w:r>
          </w:p>
        </w:tc>
        <w:tc>
          <w:tcPr>
            <w:tcW w:w="881" w:type="pct"/>
            <w:tcBorders>
              <w:top w:val="single" w:sz="4" w:space="0" w:color="auto"/>
              <w:left w:val="single" w:sz="4" w:space="0" w:color="auto"/>
              <w:bottom w:val="single" w:sz="4" w:space="0" w:color="auto"/>
              <w:right w:val="single" w:sz="4" w:space="0" w:color="auto"/>
            </w:tcBorders>
            <w:hideMark/>
          </w:tcPr>
          <w:p w14:paraId="40D47CEA" w14:textId="2CC0D151"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4</w:t>
            </w:r>
            <w:r w:rsidR="00D10DE0" w:rsidRPr="00DB1C10">
              <w:rPr>
                <w:rFonts w:eastAsia="Times New Roman"/>
                <w:szCs w:val="24"/>
                <w:lang w:val="en-ZA" w:eastAsia="fr-FR"/>
              </w:rPr>
              <w:t>0</w:t>
            </w:r>
          </w:p>
        </w:tc>
        <w:tc>
          <w:tcPr>
            <w:tcW w:w="816" w:type="pct"/>
            <w:tcBorders>
              <w:top w:val="single" w:sz="4" w:space="0" w:color="auto"/>
              <w:left w:val="single" w:sz="4" w:space="0" w:color="auto"/>
              <w:bottom w:val="single" w:sz="4" w:space="0" w:color="auto"/>
              <w:right w:val="single" w:sz="4" w:space="0" w:color="auto"/>
            </w:tcBorders>
          </w:tcPr>
          <w:p w14:paraId="32C8E8FC" w14:textId="372D2705"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4</w:t>
            </w:r>
          </w:p>
        </w:tc>
      </w:tr>
      <w:tr w:rsidR="00D10DE0" w:rsidRPr="00DB1C10" w14:paraId="22C196DD"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4BE10C7B" w14:textId="360DBF14" w:rsidR="00D10DE0" w:rsidRPr="00DB1C10" w:rsidRDefault="00D10DE0" w:rsidP="004C0ECB">
            <w:pPr>
              <w:spacing w:line="276" w:lineRule="auto"/>
              <w:jc w:val="both"/>
              <w:rPr>
                <w:szCs w:val="24"/>
              </w:rPr>
            </w:pPr>
            <w:r w:rsidRPr="00DB1C10">
              <w:rPr>
                <w:b/>
                <w:szCs w:val="24"/>
              </w:rPr>
              <w:t>MIN/CU/GEM/BC/03/</w:t>
            </w:r>
            <w:r w:rsidR="00E24845" w:rsidRPr="00DB1C10">
              <w:rPr>
                <w:b/>
                <w:szCs w:val="24"/>
              </w:rPr>
              <w:t>5</w:t>
            </w:r>
            <w:r w:rsidRPr="00DB1C10">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13A8A054" w14:textId="77777777" w:rsidR="00D10DE0" w:rsidRPr="00DB1C10" w:rsidRDefault="00D10DE0" w:rsidP="004C0ECB">
            <w:pPr>
              <w:spacing w:after="0" w:line="276" w:lineRule="auto"/>
              <w:ind w:left="34"/>
              <w:jc w:val="both"/>
              <w:rPr>
                <w:szCs w:val="24"/>
              </w:rPr>
            </w:pPr>
            <w:r w:rsidRPr="00DB1C10">
              <w:rPr>
                <w:szCs w:val="24"/>
              </w:rPr>
              <w:t>Digital literacy</w:t>
            </w:r>
          </w:p>
        </w:tc>
        <w:tc>
          <w:tcPr>
            <w:tcW w:w="881" w:type="pct"/>
            <w:tcBorders>
              <w:top w:val="single" w:sz="4" w:space="0" w:color="auto"/>
              <w:left w:val="single" w:sz="4" w:space="0" w:color="auto"/>
              <w:bottom w:val="single" w:sz="4" w:space="0" w:color="auto"/>
              <w:right w:val="single" w:sz="4" w:space="0" w:color="auto"/>
            </w:tcBorders>
            <w:hideMark/>
          </w:tcPr>
          <w:p w14:paraId="471B8198" w14:textId="3D5D1305"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45</w:t>
            </w:r>
          </w:p>
        </w:tc>
        <w:tc>
          <w:tcPr>
            <w:tcW w:w="816" w:type="pct"/>
            <w:tcBorders>
              <w:top w:val="single" w:sz="4" w:space="0" w:color="auto"/>
              <w:left w:val="single" w:sz="4" w:space="0" w:color="auto"/>
              <w:bottom w:val="single" w:sz="4" w:space="0" w:color="auto"/>
              <w:right w:val="single" w:sz="4" w:space="0" w:color="auto"/>
            </w:tcBorders>
          </w:tcPr>
          <w:p w14:paraId="05477E36" w14:textId="131F8DB0"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4</w:t>
            </w:r>
            <w:r w:rsidR="00D10DE0" w:rsidRPr="00DB1C10">
              <w:rPr>
                <w:rFonts w:eastAsia="Times New Roman"/>
                <w:szCs w:val="24"/>
                <w:lang w:val="en-ZA" w:eastAsia="fr-FR"/>
              </w:rPr>
              <w:t>.</w:t>
            </w:r>
            <w:r w:rsidRPr="00DB1C10">
              <w:rPr>
                <w:rFonts w:eastAsia="Times New Roman"/>
                <w:szCs w:val="24"/>
                <w:lang w:val="en-ZA" w:eastAsia="fr-FR"/>
              </w:rPr>
              <w:t>5</w:t>
            </w:r>
          </w:p>
        </w:tc>
      </w:tr>
      <w:tr w:rsidR="00D10DE0" w:rsidRPr="00DB1C10" w14:paraId="0ABEBBC0"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77C56D6E" w14:textId="5D119602" w:rsidR="00D10DE0" w:rsidRPr="00DB1C10" w:rsidRDefault="00D10DE0" w:rsidP="004C0ECB">
            <w:pPr>
              <w:spacing w:line="276" w:lineRule="auto"/>
              <w:jc w:val="both"/>
              <w:rPr>
                <w:szCs w:val="24"/>
              </w:rPr>
            </w:pPr>
            <w:r w:rsidRPr="00DB1C10">
              <w:rPr>
                <w:b/>
                <w:szCs w:val="24"/>
              </w:rPr>
              <w:t>MIN/CU/GEM/BC/04/</w:t>
            </w:r>
            <w:r w:rsidR="00E24845" w:rsidRPr="00DB1C10">
              <w:rPr>
                <w:b/>
                <w:szCs w:val="24"/>
              </w:rPr>
              <w:t>5</w:t>
            </w:r>
            <w:r w:rsidRPr="00DB1C10">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6C040A4C" w14:textId="77777777" w:rsidR="00D10DE0" w:rsidRPr="00DB1C10" w:rsidRDefault="00D10DE0" w:rsidP="004C0ECB">
            <w:pPr>
              <w:spacing w:after="0" w:line="276" w:lineRule="auto"/>
              <w:ind w:left="34"/>
              <w:jc w:val="both"/>
              <w:rPr>
                <w:szCs w:val="24"/>
              </w:rPr>
            </w:pPr>
            <w:r w:rsidRPr="00DB1C10">
              <w:rPr>
                <w:szCs w:val="24"/>
              </w:rPr>
              <w:t>Entrepreneurial skills</w:t>
            </w:r>
          </w:p>
        </w:tc>
        <w:tc>
          <w:tcPr>
            <w:tcW w:w="881" w:type="pct"/>
            <w:tcBorders>
              <w:top w:val="single" w:sz="4" w:space="0" w:color="auto"/>
              <w:left w:val="single" w:sz="4" w:space="0" w:color="auto"/>
              <w:bottom w:val="single" w:sz="4" w:space="0" w:color="auto"/>
              <w:right w:val="single" w:sz="4" w:space="0" w:color="auto"/>
            </w:tcBorders>
            <w:hideMark/>
          </w:tcPr>
          <w:p w14:paraId="720BF0D4" w14:textId="28DA6598"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7</w:t>
            </w:r>
            <w:r w:rsidR="00D10DE0" w:rsidRPr="00DB1C10">
              <w:rPr>
                <w:rFonts w:eastAsia="Times New Roman"/>
                <w:szCs w:val="24"/>
                <w:lang w:val="en-ZA" w:eastAsia="fr-FR"/>
              </w:rPr>
              <w:t>0</w:t>
            </w:r>
          </w:p>
        </w:tc>
        <w:tc>
          <w:tcPr>
            <w:tcW w:w="816" w:type="pct"/>
            <w:tcBorders>
              <w:top w:val="single" w:sz="4" w:space="0" w:color="auto"/>
              <w:left w:val="single" w:sz="4" w:space="0" w:color="auto"/>
              <w:bottom w:val="single" w:sz="4" w:space="0" w:color="auto"/>
              <w:right w:val="single" w:sz="4" w:space="0" w:color="auto"/>
            </w:tcBorders>
          </w:tcPr>
          <w:p w14:paraId="4F22F285" w14:textId="5A3ECD32"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7</w:t>
            </w:r>
          </w:p>
        </w:tc>
      </w:tr>
      <w:tr w:rsidR="00D10DE0" w:rsidRPr="00DB1C10" w14:paraId="4D0DB80F"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523569A6" w14:textId="5AEF0DC0" w:rsidR="00D10DE0" w:rsidRPr="00DB1C10" w:rsidRDefault="00D10DE0" w:rsidP="004C0ECB">
            <w:pPr>
              <w:spacing w:line="276" w:lineRule="auto"/>
              <w:jc w:val="both"/>
              <w:rPr>
                <w:szCs w:val="24"/>
              </w:rPr>
            </w:pPr>
            <w:r w:rsidRPr="00DB1C10">
              <w:rPr>
                <w:b/>
                <w:szCs w:val="24"/>
              </w:rPr>
              <w:t>MIN/CU/GEM/BC/05/</w:t>
            </w:r>
            <w:r w:rsidR="00E24845" w:rsidRPr="00DB1C10">
              <w:rPr>
                <w:b/>
                <w:szCs w:val="24"/>
              </w:rPr>
              <w:t>5</w:t>
            </w:r>
            <w:r w:rsidRPr="00DB1C10">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6622E848" w14:textId="77777777" w:rsidR="00D10DE0" w:rsidRPr="00DB1C10" w:rsidRDefault="00D10DE0" w:rsidP="004C0ECB">
            <w:pPr>
              <w:spacing w:after="0" w:line="276" w:lineRule="auto"/>
              <w:ind w:left="34"/>
              <w:jc w:val="both"/>
              <w:rPr>
                <w:szCs w:val="24"/>
              </w:rPr>
            </w:pPr>
            <w:r w:rsidRPr="00DB1C10">
              <w:rPr>
                <w:szCs w:val="24"/>
              </w:rPr>
              <w:t>Employability skills</w:t>
            </w:r>
          </w:p>
        </w:tc>
        <w:tc>
          <w:tcPr>
            <w:tcW w:w="881" w:type="pct"/>
            <w:tcBorders>
              <w:top w:val="single" w:sz="4" w:space="0" w:color="auto"/>
              <w:left w:val="single" w:sz="4" w:space="0" w:color="auto"/>
              <w:bottom w:val="single" w:sz="4" w:space="0" w:color="auto"/>
              <w:right w:val="single" w:sz="4" w:space="0" w:color="auto"/>
            </w:tcBorders>
            <w:hideMark/>
          </w:tcPr>
          <w:p w14:paraId="64361055" w14:textId="67BAEB9E"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5</w:t>
            </w:r>
            <w:r w:rsidR="00D10DE0" w:rsidRPr="00DB1C10">
              <w:rPr>
                <w:rFonts w:eastAsia="Times New Roman"/>
                <w:szCs w:val="24"/>
                <w:lang w:val="en-ZA" w:eastAsia="fr-FR"/>
              </w:rPr>
              <w:t>0</w:t>
            </w:r>
          </w:p>
        </w:tc>
        <w:tc>
          <w:tcPr>
            <w:tcW w:w="816" w:type="pct"/>
            <w:tcBorders>
              <w:top w:val="single" w:sz="4" w:space="0" w:color="auto"/>
              <w:left w:val="single" w:sz="4" w:space="0" w:color="auto"/>
              <w:bottom w:val="single" w:sz="4" w:space="0" w:color="auto"/>
              <w:right w:val="single" w:sz="4" w:space="0" w:color="auto"/>
            </w:tcBorders>
          </w:tcPr>
          <w:p w14:paraId="091D8897" w14:textId="3652E3F6"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5</w:t>
            </w:r>
          </w:p>
        </w:tc>
      </w:tr>
      <w:tr w:rsidR="00D10DE0" w:rsidRPr="00DB1C10" w14:paraId="4162D607"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225B01ED" w14:textId="3E6550AA" w:rsidR="00D10DE0" w:rsidRPr="00DB1C10" w:rsidRDefault="00D10DE0" w:rsidP="004C0ECB">
            <w:pPr>
              <w:spacing w:line="276" w:lineRule="auto"/>
              <w:jc w:val="both"/>
              <w:rPr>
                <w:szCs w:val="24"/>
              </w:rPr>
            </w:pPr>
            <w:r w:rsidRPr="00DB1C10">
              <w:rPr>
                <w:b/>
                <w:szCs w:val="24"/>
              </w:rPr>
              <w:t>MIN/CU/GEM/BC/06/</w:t>
            </w:r>
            <w:r w:rsidR="00E24845" w:rsidRPr="00DB1C10">
              <w:rPr>
                <w:b/>
                <w:szCs w:val="24"/>
              </w:rPr>
              <w:t>5</w:t>
            </w:r>
            <w:r w:rsidRPr="00DB1C10">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186598D9" w14:textId="77777777" w:rsidR="00D10DE0" w:rsidRPr="00DB1C10" w:rsidRDefault="00D10DE0" w:rsidP="004C0ECB">
            <w:pPr>
              <w:spacing w:after="0" w:line="276" w:lineRule="auto"/>
              <w:ind w:left="34"/>
              <w:jc w:val="both"/>
              <w:rPr>
                <w:szCs w:val="24"/>
              </w:rPr>
            </w:pPr>
            <w:r w:rsidRPr="00DB1C10">
              <w:rPr>
                <w:szCs w:val="24"/>
              </w:rPr>
              <w:t>Environmental literacy</w:t>
            </w:r>
          </w:p>
        </w:tc>
        <w:tc>
          <w:tcPr>
            <w:tcW w:w="881" w:type="pct"/>
            <w:tcBorders>
              <w:top w:val="single" w:sz="4" w:space="0" w:color="auto"/>
              <w:left w:val="single" w:sz="4" w:space="0" w:color="auto"/>
              <w:bottom w:val="single" w:sz="4" w:space="0" w:color="auto"/>
              <w:right w:val="single" w:sz="4" w:space="0" w:color="auto"/>
            </w:tcBorders>
            <w:hideMark/>
          </w:tcPr>
          <w:p w14:paraId="0CA575B5" w14:textId="4968EEFA"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25</w:t>
            </w:r>
          </w:p>
        </w:tc>
        <w:tc>
          <w:tcPr>
            <w:tcW w:w="816" w:type="pct"/>
            <w:tcBorders>
              <w:top w:val="single" w:sz="4" w:space="0" w:color="auto"/>
              <w:left w:val="single" w:sz="4" w:space="0" w:color="auto"/>
              <w:bottom w:val="single" w:sz="4" w:space="0" w:color="auto"/>
              <w:right w:val="single" w:sz="4" w:space="0" w:color="auto"/>
            </w:tcBorders>
          </w:tcPr>
          <w:p w14:paraId="42A14F0F" w14:textId="672440DA"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2</w:t>
            </w:r>
            <w:r w:rsidR="00D10DE0" w:rsidRPr="00DB1C10">
              <w:rPr>
                <w:rFonts w:eastAsia="Times New Roman"/>
                <w:szCs w:val="24"/>
                <w:lang w:val="en-ZA" w:eastAsia="fr-FR"/>
              </w:rPr>
              <w:t>.</w:t>
            </w:r>
            <w:r w:rsidRPr="00DB1C10">
              <w:rPr>
                <w:rFonts w:eastAsia="Times New Roman"/>
                <w:szCs w:val="24"/>
                <w:lang w:val="en-ZA" w:eastAsia="fr-FR"/>
              </w:rPr>
              <w:t>5</w:t>
            </w:r>
          </w:p>
        </w:tc>
      </w:tr>
      <w:tr w:rsidR="00D10DE0" w:rsidRPr="00DB1C10" w14:paraId="5C192717"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07B9B3BF" w14:textId="1F23971B" w:rsidR="00D10DE0" w:rsidRPr="00DB1C10" w:rsidRDefault="00D10DE0" w:rsidP="004C0ECB">
            <w:pPr>
              <w:spacing w:line="276" w:lineRule="auto"/>
              <w:jc w:val="both"/>
              <w:rPr>
                <w:szCs w:val="24"/>
              </w:rPr>
            </w:pPr>
            <w:r w:rsidRPr="00DB1C10">
              <w:rPr>
                <w:b/>
                <w:szCs w:val="24"/>
              </w:rPr>
              <w:t>MIN/CU/GEM/BC/07/</w:t>
            </w:r>
            <w:r w:rsidR="00E24845" w:rsidRPr="00DB1C10">
              <w:rPr>
                <w:b/>
                <w:szCs w:val="24"/>
              </w:rPr>
              <w:t>5</w:t>
            </w:r>
            <w:r w:rsidRPr="00DB1C10">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7A315AC2" w14:textId="77777777" w:rsidR="00D10DE0" w:rsidRPr="00DB1C10" w:rsidRDefault="00D10DE0" w:rsidP="004C0ECB">
            <w:pPr>
              <w:spacing w:after="0" w:line="276" w:lineRule="auto"/>
              <w:ind w:left="34"/>
              <w:jc w:val="both"/>
              <w:rPr>
                <w:szCs w:val="24"/>
              </w:rPr>
            </w:pPr>
            <w:r w:rsidRPr="00DB1C10">
              <w:rPr>
                <w:szCs w:val="24"/>
              </w:rPr>
              <w:t>Occupational safety and health practices</w:t>
            </w:r>
          </w:p>
        </w:tc>
        <w:tc>
          <w:tcPr>
            <w:tcW w:w="881" w:type="pct"/>
            <w:tcBorders>
              <w:top w:val="single" w:sz="4" w:space="0" w:color="auto"/>
              <w:left w:val="single" w:sz="4" w:space="0" w:color="auto"/>
              <w:bottom w:val="single" w:sz="4" w:space="0" w:color="auto"/>
              <w:right w:val="single" w:sz="4" w:space="0" w:color="auto"/>
            </w:tcBorders>
            <w:hideMark/>
          </w:tcPr>
          <w:p w14:paraId="5273C368" w14:textId="2483C7B9"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25</w:t>
            </w:r>
          </w:p>
        </w:tc>
        <w:tc>
          <w:tcPr>
            <w:tcW w:w="816" w:type="pct"/>
            <w:tcBorders>
              <w:top w:val="single" w:sz="4" w:space="0" w:color="auto"/>
              <w:left w:val="single" w:sz="4" w:space="0" w:color="auto"/>
              <w:bottom w:val="single" w:sz="4" w:space="0" w:color="auto"/>
              <w:right w:val="single" w:sz="4" w:space="0" w:color="auto"/>
            </w:tcBorders>
          </w:tcPr>
          <w:p w14:paraId="3E1C3B3B" w14:textId="6D0ADE6F" w:rsidR="00D10DE0" w:rsidRPr="00DB1C10" w:rsidRDefault="00763459" w:rsidP="004C0ECB">
            <w:pPr>
              <w:spacing w:after="0" w:line="276" w:lineRule="auto"/>
              <w:contextualSpacing/>
              <w:jc w:val="both"/>
              <w:rPr>
                <w:rFonts w:eastAsia="Times New Roman"/>
                <w:szCs w:val="24"/>
                <w:lang w:val="en-ZA" w:eastAsia="fr-FR"/>
              </w:rPr>
            </w:pPr>
            <w:r w:rsidRPr="00DB1C10">
              <w:rPr>
                <w:rFonts w:eastAsia="Times New Roman"/>
                <w:szCs w:val="24"/>
                <w:lang w:val="en-ZA" w:eastAsia="fr-FR"/>
              </w:rPr>
              <w:t>2.5</w:t>
            </w:r>
          </w:p>
        </w:tc>
      </w:tr>
      <w:tr w:rsidR="00D10DE0" w:rsidRPr="00DB1C10" w14:paraId="03C0606E" w14:textId="77777777" w:rsidTr="000A32D6">
        <w:trPr>
          <w:trHeight w:val="288"/>
        </w:trPr>
        <w:tc>
          <w:tcPr>
            <w:tcW w:w="3303" w:type="pct"/>
            <w:gridSpan w:val="2"/>
            <w:tcBorders>
              <w:top w:val="single" w:sz="4" w:space="0" w:color="auto"/>
              <w:left w:val="single" w:sz="4" w:space="0" w:color="auto"/>
              <w:bottom w:val="single" w:sz="4" w:space="0" w:color="auto"/>
              <w:right w:val="single" w:sz="4" w:space="0" w:color="auto"/>
            </w:tcBorders>
            <w:hideMark/>
          </w:tcPr>
          <w:p w14:paraId="4BFD8355" w14:textId="77777777" w:rsidR="00D10DE0" w:rsidRPr="00DB1C10" w:rsidRDefault="00D10DE0" w:rsidP="004C0ECB">
            <w:pPr>
              <w:spacing w:after="0" w:line="276" w:lineRule="auto"/>
              <w:ind w:left="360"/>
              <w:jc w:val="both"/>
              <w:rPr>
                <w:szCs w:val="24"/>
              </w:rPr>
            </w:pPr>
            <w:r w:rsidRPr="00DB1C10">
              <w:rPr>
                <w:b/>
                <w:szCs w:val="24"/>
                <w:lang w:val="en-ZA" w:eastAsia="fr-FR"/>
              </w:rPr>
              <w:t>Total</w:t>
            </w:r>
          </w:p>
        </w:tc>
        <w:tc>
          <w:tcPr>
            <w:tcW w:w="881" w:type="pct"/>
            <w:tcBorders>
              <w:top w:val="single" w:sz="4" w:space="0" w:color="auto"/>
              <w:left w:val="single" w:sz="4" w:space="0" w:color="auto"/>
              <w:bottom w:val="single" w:sz="4" w:space="0" w:color="auto"/>
              <w:right w:val="single" w:sz="4" w:space="0" w:color="auto"/>
            </w:tcBorders>
            <w:hideMark/>
          </w:tcPr>
          <w:p w14:paraId="57A435E2" w14:textId="644A9823" w:rsidR="00D10DE0" w:rsidRPr="00DB1C10" w:rsidRDefault="00763459" w:rsidP="004C0ECB">
            <w:pPr>
              <w:spacing w:after="0" w:line="276" w:lineRule="auto"/>
              <w:contextualSpacing/>
              <w:jc w:val="both"/>
              <w:rPr>
                <w:b/>
                <w:szCs w:val="24"/>
                <w:lang w:val="en-ZA" w:eastAsia="fr-FR"/>
              </w:rPr>
            </w:pPr>
            <w:r w:rsidRPr="00DB1C10">
              <w:rPr>
                <w:rFonts w:eastAsia="Times New Roman"/>
                <w:b/>
                <w:szCs w:val="24"/>
                <w:lang w:val="en-ZA" w:eastAsia="fr-FR"/>
              </w:rPr>
              <w:t>28</w:t>
            </w:r>
            <w:r w:rsidR="00D10DE0" w:rsidRPr="00DB1C10">
              <w:rPr>
                <w:rFonts w:eastAsia="Times New Roman"/>
                <w:b/>
                <w:szCs w:val="24"/>
                <w:lang w:val="en-ZA" w:eastAsia="fr-FR"/>
              </w:rPr>
              <w:t>0</w:t>
            </w:r>
          </w:p>
        </w:tc>
        <w:tc>
          <w:tcPr>
            <w:tcW w:w="816" w:type="pct"/>
            <w:tcBorders>
              <w:top w:val="single" w:sz="4" w:space="0" w:color="auto"/>
              <w:left w:val="single" w:sz="4" w:space="0" w:color="auto"/>
              <w:bottom w:val="single" w:sz="4" w:space="0" w:color="auto"/>
              <w:right w:val="single" w:sz="4" w:space="0" w:color="auto"/>
            </w:tcBorders>
          </w:tcPr>
          <w:p w14:paraId="51B40F6B" w14:textId="2E817333" w:rsidR="00D10DE0" w:rsidRPr="00DB1C10" w:rsidRDefault="00763459" w:rsidP="004C0ECB">
            <w:pPr>
              <w:spacing w:after="0" w:line="276" w:lineRule="auto"/>
              <w:contextualSpacing/>
              <w:jc w:val="both"/>
              <w:rPr>
                <w:rFonts w:eastAsia="Times New Roman"/>
                <w:b/>
                <w:szCs w:val="24"/>
                <w:lang w:val="en-ZA" w:eastAsia="fr-FR"/>
              </w:rPr>
            </w:pPr>
            <w:r w:rsidRPr="00DB1C10">
              <w:rPr>
                <w:rFonts w:eastAsia="Times New Roman"/>
                <w:b/>
                <w:szCs w:val="24"/>
                <w:lang w:val="en-ZA" w:eastAsia="fr-FR"/>
              </w:rPr>
              <w:t>28</w:t>
            </w:r>
          </w:p>
        </w:tc>
      </w:tr>
    </w:tbl>
    <w:p w14:paraId="67E82416" w14:textId="1170B7F8" w:rsidR="008D5F89" w:rsidRPr="00DB1C10" w:rsidRDefault="008D5F89"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 xml:space="preserve">                                                                                                                                                                                                                                                                                                                                                                                                                                                                                                                                                                                                                                                                                                                                                                                                                                                                                                                                                                                                                                                                                                                                                                                                                                                                                                                                                                                                                                                                                                                                                                                                                                                                                                                                                                                                                                                                                                                                                                                                                                                                                                                                                                                                                                                                                                                                                                                  </w:t>
      </w:r>
      <w:r w:rsidR="00F72AB2" w:rsidRPr="00DB1C10">
        <w:rPr>
          <w:rFonts w:ascii="Times New Roman" w:hAnsi="Times New Roman"/>
          <w:b/>
          <w:sz w:val="24"/>
          <w:szCs w:val="24"/>
          <w:lang w:val="en-ZA" w:eastAsia="fr-FR"/>
        </w:rPr>
        <w:t xml:space="preserve">            </w:t>
      </w:r>
    </w:p>
    <w:p w14:paraId="613E5D23"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COMMON</w:t>
      </w:r>
      <w:r w:rsidRPr="00DB1C10">
        <w:rPr>
          <w:rFonts w:ascii="Times New Roman" w:hAnsi="Times New Roman"/>
          <w:sz w:val="24"/>
          <w:szCs w:val="24"/>
          <w:lang w:val="en-ZA"/>
        </w:rPr>
        <w:t xml:space="preserve"> </w:t>
      </w:r>
      <w:r w:rsidRPr="00DB1C10">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15"/>
        <w:gridCol w:w="1709"/>
        <w:gridCol w:w="1590"/>
      </w:tblGrid>
      <w:tr w:rsidR="00D10DE0" w:rsidRPr="00DB1C10" w14:paraId="71EBF756" w14:textId="77777777" w:rsidTr="000A32D6">
        <w:trPr>
          <w:trHeight w:val="288"/>
        </w:trPr>
        <w:tc>
          <w:tcPr>
            <w:tcW w:w="1570" w:type="pct"/>
            <w:tcBorders>
              <w:top w:val="single" w:sz="4" w:space="0" w:color="auto"/>
              <w:left w:val="single" w:sz="4" w:space="0" w:color="auto"/>
              <w:bottom w:val="single" w:sz="4" w:space="0" w:color="auto"/>
              <w:right w:val="single" w:sz="4" w:space="0" w:color="auto"/>
            </w:tcBorders>
            <w:hideMark/>
          </w:tcPr>
          <w:p w14:paraId="3087E527"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Unit Code</w:t>
            </w:r>
          </w:p>
        </w:tc>
        <w:tc>
          <w:tcPr>
            <w:tcW w:w="1666" w:type="pct"/>
            <w:tcBorders>
              <w:top w:val="single" w:sz="4" w:space="0" w:color="auto"/>
              <w:left w:val="single" w:sz="4" w:space="0" w:color="auto"/>
              <w:bottom w:val="single" w:sz="4" w:space="0" w:color="auto"/>
              <w:right w:val="single" w:sz="4" w:space="0" w:color="auto"/>
            </w:tcBorders>
            <w:hideMark/>
          </w:tcPr>
          <w:p w14:paraId="686ED00C"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Unit Title</w:t>
            </w:r>
          </w:p>
        </w:tc>
        <w:tc>
          <w:tcPr>
            <w:tcW w:w="914" w:type="pct"/>
            <w:tcBorders>
              <w:top w:val="single" w:sz="4" w:space="0" w:color="auto"/>
              <w:left w:val="single" w:sz="4" w:space="0" w:color="auto"/>
              <w:bottom w:val="single" w:sz="4" w:space="0" w:color="auto"/>
              <w:right w:val="single" w:sz="4" w:space="0" w:color="auto"/>
            </w:tcBorders>
            <w:hideMark/>
          </w:tcPr>
          <w:p w14:paraId="7E30561D"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Duration in Hours</w:t>
            </w:r>
          </w:p>
        </w:tc>
        <w:tc>
          <w:tcPr>
            <w:tcW w:w="851" w:type="pct"/>
            <w:tcBorders>
              <w:top w:val="single" w:sz="4" w:space="0" w:color="auto"/>
              <w:left w:val="single" w:sz="4" w:space="0" w:color="auto"/>
              <w:bottom w:val="single" w:sz="4" w:space="0" w:color="auto"/>
              <w:right w:val="single" w:sz="4" w:space="0" w:color="auto"/>
            </w:tcBorders>
            <w:hideMark/>
          </w:tcPr>
          <w:p w14:paraId="1F649D1C"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Credit factor</w:t>
            </w:r>
          </w:p>
        </w:tc>
      </w:tr>
      <w:tr w:rsidR="00D10DE0" w:rsidRPr="00DB1C10" w14:paraId="47CCBE3D" w14:textId="77777777" w:rsidTr="000A32D6">
        <w:trPr>
          <w:trHeight w:val="288"/>
        </w:trPr>
        <w:tc>
          <w:tcPr>
            <w:tcW w:w="1570" w:type="pct"/>
            <w:tcBorders>
              <w:top w:val="single" w:sz="4" w:space="0" w:color="auto"/>
              <w:left w:val="single" w:sz="4" w:space="0" w:color="auto"/>
              <w:bottom w:val="single" w:sz="4" w:space="0" w:color="auto"/>
              <w:right w:val="single" w:sz="4" w:space="0" w:color="auto"/>
            </w:tcBorders>
          </w:tcPr>
          <w:p w14:paraId="047C98FB" w14:textId="50862216"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MIN/CU/GEM/CC/01/</w:t>
            </w:r>
            <w:r w:rsidR="00E24845" w:rsidRPr="00DB1C10">
              <w:rPr>
                <w:rFonts w:ascii="Times New Roman" w:hAnsi="Times New Roman"/>
                <w:b/>
                <w:sz w:val="24"/>
                <w:szCs w:val="24"/>
                <w:lang w:val="en-ZA" w:eastAsia="fr-FR"/>
              </w:rPr>
              <w:t>5</w:t>
            </w:r>
            <w:r w:rsidRPr="00DB1C10">
              <w:rPr>
                <w:rFonts w:ascii="Times New Roman" w:hAnsi="Times New Roman"/>
                <w:b/>
                <w:sz w:val="24"/>
                <w:szCs w:val="24"/>
                <w:lang w:val="en-ZA" w:eastAsia="fr-FR"/>
              </w:rPr>
              <w:t>/A</w:t>
            </w:r>
          </w:p>
        </w:tc>
        <w:tc>
          <w:tcPr>
            <w:tcW w:w="1666" w:type="pct"/>
            <w:tcBorders>
              <w:top w:val="single" w:sz="4" w:space="0" w:color="auto"/>
              <w:left w:val="single" w:sz="4" w:space="0" w:color="auto"/>
              <w:bottom w:val="single" w:sz="4" w:space="0" w:color="auto"/>
              <w:right w:val="single" w:sz="4" w:space="0" w:color="auto"/>
            </w:tcBorders>
          </w:tcPr>
          <w:p w14:paraId="3B0576AD" w14:textId="063E0A9D" w:rsidR="00D10DE0" w:rsidRPr="00DB1C10" w:rsidRDefault="00D10DE0" w:rsidP="004C0ECB">
            <w:pPr>
              <w:jc w:val="both"/>
              <w:rPr>
                <w:szCs w:val="24"/>
              </w:rPr>
            </w:pPr>
            <w:r w:rsidRPr="00DB1C10">
              <w:rPr>
                <w:szCs w:val="24"/>
              </w:rPr>
              <w:t>Geology principles</w:t>
            </w:r>
          </w:p>
        </w:tc>
        <w:tc>
          <w:tcPr>
            <w:tcW w:w="914" w:type="pct"/>
            <w:tcBorders>
              <w:top w:val="single" w:sz="4" w:space="0" w:color="auto"/>
              <w:left w:val="single" w:sz="4" w:space="0" w:color="auto"/>
              <w:bottom w:val="single" w:sz="4" w:space="0" w:color="auto"/>
              <w:right w:val="single" w:sz="4" w:space="0" w:color="auto"/>
            </w:tcBorders>
          </w:tcPr>
          <w:p w14:paraId="5BA6AC1A" w14:textId="77777777" w:rsidR="00D10DE0" w:rsidRPr="00DB1C10" w:rsidRDefault="00D10DE0" w:rsidP="004C0ECB">
            <w:pPr>
              <w:spacing w:line="276" w:lineRule="auto"/>
              <w:jc w:val="both"/>
              <w:rPr>
                <w:szCs w:val="24"/>
              </w:rPr>
            </w:pPr>
            <w:r w:rsidRPr="00DB1C10">
              <w:rPr>
                <w:szCs w:val="24"/>
              </w:rPr>
              <w:t>280</w:t>
            </w:r>
          </w:p>
        </w:tc>
        <w:tc>
          <w:tcPr>
            <w:tcW w:w="851" w:type="pct"/>
            <w:tcBorders>
              <w:top w:val="single" w:sz="4" w:space="0" w:color="auto"/>
              <w:left w:val="single" w:sz="4" w:space="0" w:color="auto"/>
              <w:bottom w:val="single" w:sz="4" w:space="0" w:color="auto"/>
              <w:right w:val="single" w:sz="4" w:space="0" w:color="auto"/>
            </w:tcBorders>
          </w:tcPr>
          <w:p w14:paraId="242558CF" w14:textId="3C589CBB" w:rsidR="00D10DE0" w:rsidRPr="00DB1C10" w:rsidRDefault="00EC2EEA" w:rsidP="004C0ECB">
            <w:pPr>
              <w:pStyle w:val="ListParagraph"/>
              <w:spacing w:after="0" w:line="276" w:lineRule="auto"/>
              <w:ind w:left="0"/>
              <w:jc w:val="both"/>
              <w:rPr>
                <w:rFonts w:ascii="Times New Roman" w:hAnsi="Times New Roman"/>
                <w:sz w:val="24"/>
                <w:szCs w:val="24"/>
                <w:lang w:val="en-ZA" w:eastAsia="fr-FR"/>
              </w:rPr>
            </w:pPr>
            <w:r w:rsidRPr="00DB1C10">
              <w:rPr>
                <w:rFonts w:ascii="Times New Roman" w:hAnsi="Times New Roman"/>
                <w:sz w:val="24"/>
                <w:szCs w:val="24"/>
                <w:lang w:val="en-ZA" w:eastAsia="fr-FR"/>
              </w:rPr>
              <w:t>28</w:t>
            </w:r>
          </w:p>
        </w:tc>
      </w:tr>
    </w:tbl>
    <w:p w14:paraId="14AAF71D"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p>
    <w:p w14:paraId="5A80BF1A"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CORE</w:t>
      </w:r>
      <w:r w:rsidRPr="00DB1C10">
        <w:rPr>
          <w:rFonts w:ascii="Times New Roman" w:hAnsi="Times New Roman"/>
          <w:sz w:val="24"/>
          <w:szCs w:val="24"/>
          <w:lang w:val="en-ZA"/>
        </w:rPr>
        <w:t xml:space="preserve"> </w:t>
      </w:r>
      <w:r w:rsidRPr="00DB1C10">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15"/>
        <w:gridCol w:w="1709"/>
        <w:gridCol w:w="1590"/>
      </w:tblGrid>
      <w:tr w:rsidR="00D10DE0" w:rsidRPr="00DB1C10" w14:paraId="5F66A70F" w14:textId="77777777" w:rsidTr="004C0ECB">
        <w:trPr>
          <w:trHeight w:val="288"/>
        </w:trPr>
        <w:tc>
          <w:tcPr>
            <w:tcW w:w="1570" w:type="pct"/>
            <w:tcBorders>
              <w:top w:val="single" w:sz="4" w:space="0" w:color="auto"/>
              <w:left w:val="single" w:sz="4" w:space="0" w:color="auto"/>
              <w:bottom w:val="single" w:sz="4" w:space="0" w:color="auto"/>
              <w:right w:val="single" w:sz="4" w:space="0" w:color="auto"/>
            </w:tcBorders>
            <w:hideMark/>
          </w:tcPr>
          <w:p w14:paraId="18301EFE"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Unit Code</w:t>
            </w:r>
          </w:p>
        </w:tc>
        <w:tc>
          <w:tcPr>
            <w:tcW w:w="1666" w:type="pct"/>
            <w:tcBorders>
              <w:top w:val="single" w:sz="4" w:space="0" w:color="auto"/>
              <w:left w:val="single" w:sz="4" w:space="0" w:color="auto"/>
              <w:bottom w:val="single" w:sz="4" w:space="0" w:color="auto"/>
              <w:right w:val="single" w:sz="4" w:space="0" w:color="auto"/>
            </w:tcBorders>
            <w:hideMark/>
          </w:tcPr>
          <w:p w14:paraId="0921A1E3"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Unit Title</w:t>
            </w:r>
          </w:p>
        </w:tc>
        <w:tc>
          <w:tcPr>
            <w:tcW w:w="914" w:type="pct"/>
            <w:tcBorders>
              <w:top w:val="single" w:sz="4" w:space="0" w:color="auto"/>
              <w:left w:val="single" w:sz="4" w:space="0" w:color="auto"/>
              <w:bottom w:val="single" w:sz="4" w:space="0" w:color="auto"/>
              <w:right w:val="single" w:sz="4" w:space="0" w:color="auto"/>
            </w:tcBorders>
            <w:hideMark/>
          </w:tcPr>
          <w:p w14:paraId="6A4C2A00"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Duration in Hours</w:t>
            </w:r>
          </w:p>
        </w:tc>
        <w:tc>
          <w:tcPr>
            <w:tcW w:w="850" w:type="pct"/>
            <w:tcBorders>
              <w:top w:val="single" w:sz="4" w:space="0" w:color="auto"/>
              <w:left w:val="single" w:sz="4" w:space="0" w:color="auto"/>
              <w:bottom w:val="single" w:sz="4" w:space="0" w:color="auto"/>
              <w:right w:val="single" w:sz="4" w:space="0" w:color="auto"/>
            </w:tcBorders>
            <w:hideMark/>
          </w:tcPr>
          <w:p w14:paraId="06F4261C"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Credit factor</w:t>
            </w:r>
          </w:p>
        </w:tc>
      </w:tr>
      <w:tr w:rsidR="00D10DE0" w:rsidRPr="00DB1C10" w14:paraId="5B3E2C92" w14:textId="77777777" w:rsidTr="004C0ECB">
        <w:trPr>
          <w:trHeight w:val="288"/>
        </w:trPr>
        <w:tc>
          <w:tcPr>
            <w:tcW w:w="1570" w:type="pct"/>
            <w:tcBorders>
              <w:top w:val="single" w:sz="4" w:space="0" w:color="auto"/>
              <w:left w:val="single" w:sz="4" w:space="0" w:color="auto"/>
              <w:bottom w:val="single" w:sz="4" w:space="0" w:color="auto"/>
              <w:right w:val="single" w:sz="4" w:space="0" w:color="auto"/>
            </w:tcBorders>
          </w:tcPr>
          <w:p w14:paraId="0023CEB5" w14:textId="2D458AF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MIN/CU/GEM/CR/01/</w:t>
            </w:r>
            <w:r w:rsidR="00E24845" w:rsidRPr="00DB1C10">
              <w:rPr>
                <w:rFonts w:ascii="Times New Roman" w:hAnsi="Times New Roman"/>
                <w:b/>
                <w:sz w:val="24"/>
                <w:szCs w:val="24"/>
                <w:lang w:val="en-ZA" w:eastAsia="fr-FR"/>
              </w:rPr>
              <w:t>5</w:t>
            </w:r>
            <w:r w:rsidRPr="00DB1C10">
              <w:rPr>
                <w:rFonts w:ascii="Times New Roman" w:hAnsi="Times New Roman"/>
                <w:b/>
                <w:sz w:val="24"/>
                <w:szCs w:val="24"/>
                <w:lang w:val="en-ZA" w:eastAsia="fr-FR"/>
              </w:rPr>
              <w:t>/A</w:t>
            </w:r>
          </w:p>
        </w:tc>
        <w:tc>
          <w:tcPr>
            <w:tcW w:w="1666" w:type="pct"/>
            <w:tcBorders>
              <w:top w:val="single" w:sz="4" w:space="0" w:color="auto"/>
              <w:left w:val="single" w:sz="4" w:space="0" w:color="auto"/>
              <w:bottom w:val="single" w:sz="4" w:space="0" w:color="auto"/>
              <w:right w:val="single" w:sz="4" w:space="0" w:color="auto"/>
            </w:tcBorders>
          </w:tcPr>
          <w:p w14:paraId="78BDAA93" w14:textId="77777777" w:rsidR="00D10DE0" w:rsidRPr="00DB1C10" w:rsidRDefault="00D10DE0" w:rsidP="004C0ECB">
            <w:pPr>
              <w:jc w:val="both"/>
              <w:rPr>
                <w:szCs w:val="24"/>
              </w:rPr>
            </w:pPr>
            <w:r w:rsidRPr="00DB1C10">
              <w:rPr>
                <w:szCs w:val="24"/>
              </w:rPr>
              <w:t>Gemstone identification</w:t>
            </w:r>
          </w:p>
        </w:tc>
        <w:tc>
          <w:tcPr>
            <w:tcW w:w="914" w:type="pct"/>
            <w:tcBorders>
              <w:top w:val="single" w:sz="4" w:space="0" w:color="auto"/>
              <w:left w:val="single" w:sz="4" w:space="0" w:color="auto"/>
              <w:bottom w:val="single" w:sz="4" w:space="0" w:color="auto"/>
              <w:right w:val="single" w:sz="4" w:space="0" w:color="auto"/>
            </w:tcBorders>
          </w:tcPr>
          <w:p w14:paraId="1F45CBC8" w14:textId="77777777" w:rsidR="00D10DE0" w:rsidRPr="00DB1C10" w:rsidRDefault="00D10DE0" w:rsidP="004C0ECB">
            <w:pPr>
              <w:spacing w:line="276" w:lineRule="auto"/>
              <w:jc w:val="both"/>
              <w:rPr>
                <w:szCs w:val="24"/>
              </w:rPr>
            </w:pPr>
            <w:r w:rsidRPr="00DB1C10">
              <w:rPr>
                <w:szCs w:val="24"/>
              </w:rPr>
              <w:t>300</w:t>
            </w:r>
          </w:p>
        </w:tc>
        <w:tc>
          <w:tcPr>
            <w:tcW w:w="850" w:type="pct"/>
            <w:tcBorders>
              <w:top w:val="single" w:sz="4" w:space="0" w:color="auto"/>
              <w:left w:val="single" w:sz="4" w:space="0" w:color="auto"/>
              <w:bottom w:val="single" w:sz="4" w:space="0" w:color="auto"/>
              <w:right w:val="single" w:sz="4" w:space="0" w:color="auto"/>
            </w:tcBorders>
          </w:tcPr>
          <w:p w14:paraId="53A77B9E" w14:textId="6C3EBE1E" w:rsidR="00D10DE0" w:rsidRPr="00DB1C10" w:rsidRDefault="00EC2EEA" w:rsidP="004C0ECB">
            <w:pPr>
              <w:pStyle w:val="ListParagraph"/>
              <w:spacing w:after="0" w:line="276" w:lineRule="auto"/>
              <w:ind w:left="0"/>
              <w:jc w:val="both"/>
              <w:rPr>
                <w:rFonts w:ascii="Times New Roman" w:hAnsi="Times New Roman"/>
                <w:sz w:val="24"/>
                <w:szCs w:val="24"/>
                <w:lang w:val="en-ZA" w:eastAsia="fr-FR"/>
              </w:rPr>
            </w:pPr>
            <w:r w:rsidRPr="00DB1C10">
              <w:rPr>
                <w:rFonts w:ascii="Times New Roman" w:hAnsi="Times New Roman"/>
                <w:sz w:val="24"/>
                <w:szCs w:val="24"/>
                <w:lang w:val="en-ZA" w:eastAsia="fr-FR"/>
              </w:rPr>
              <w:t>30</w:t>
            </w:r>
          </w:p>
        </w:tc>
      </w:tr>
      <w:tr w:rsidR="00D10DE0" w:rsidRPr="00DB1C10" w14:paraId="64BA206A" w14:textId="77777777" w:rsidTr="004C0ECB">
        <w:trPr>
          <w:trHeight w:val="288"/>
        </w:trPr>
        <w:tc>
          <w:tcPr>
            <w:tcW w:w="1570" w:type="pct"/>
            <w:tcBorders>
              <w:top w:val="single" w:sz="4" w:space="0" w:color="auto"/>
              <w:left w:val="single" w:sz="4" w:space="0" w:color="auto"/>
              <w:bottom w:val="single" w:sz="4" w:space="0" w:color="auto"/>
              <w:right w:val="single" w:sz="4" w:space="0" w:color="auto"/>
            </w:tcBorders>
          </w:tcPr>
          <w:p w14:paraId="7B40C483" w14:textId="3927F121" w:rsidR="00D10DE0" w:rsidRPr="00DB1C10" w:rsidRDefault="00D10DE0" w:rsidP="004C0ECB">
            <w:pPr>
              <w:spacing w:line="276" w:lineRule="auto"/>
              <w:jc w:val="both"/>
              <w:rPr>
                <w:szCs w:val="24"/>
              </w:rPr>
            </w:pPr>
            <w:r w:rsidRPr="00DB1C10">
              <w:rPr>
                <w:b/>
                <w:szCs w:val="24"/>
                <w:lang w:val="en-ZA" w:eastAsia="fr-FR"/>
              </w:rPr>
              <w:t>MIN/CU/GEM/CR/02/</w:t>
            </w:r>
            <w:r w:rsidR="00E24845" w:rsidRPr="00DB1C10">
              <w:rPr>
                <w:b/>
                <w:szCs w:val="24"/>
                <w:lang w:val="en-ZA" w:eastAsia="fr-FR"/>
              </w:rPr>
              <w:t>5</w:t>
            </w:r>
            <w:r w:rsidRPr="00DB1C10">
              <w:rPr>
                <w:b/>
                <w:szCs w:val="24"/>
                <w:lang w:val="en-ZA" w:eastAsia="fr-FR"/>
              </w:rPr>
              <w:t>/A</w:t>
            </w:r>
          </w:p>
        </w:tc>
        <w:tc>
          <w:tcPr>
            <w:tcW w:w="1666" w:type="pct"/>
            <w:tcBorders>
              <w:top w:val="single" w:sz="4" w:space="0" w:color="auto"/>
              <w:left w:val="single" w:sz="4" w:space="0" w:color="auto"/>
              <w:bottom w:val="single" w:sz="4" w:space="0" w:color="auto"/>
              <w:right w:val="single" w:sz="4" w:space="0" w:color="auto"/>
            </w:tcBorders>
          </w:tcPr>
          <w:p w14:paraId="7EBFCFDF" w14:textId="77777777" w:rsidR="00D10DE0" w:rsidRPr="00DB1C10" w:rsidRDefault="00D10DE0" w:rsidP="004C0ECB">
            <w:pPr>
              <w:jc w:val="both"/>
              <w:rPr>
                <w:szCs w:val="24"/>
              </w:rPr>
            </w:pPr>
            <w:r w:rsidRPr="00DB1C10">
              <w:rPr>
                <w:szCs w:val="24"/>
              </w:rPr>
              <w:t>Gem stone grading</w:t>
            </w:r>
          </w:p>
        </w:tc>
        <w:tc>
          <w:tcPr>
            <w:tcW w:w="914" w:type="pct"/>
            <w:tcBorders>
              <w:top w:val="single" w:sz="4" w:space="0" w:color="auto"/>
              <w:left w:val="single" w:sz="4" w:space="0" w:color="auto"/>
              <w:bottom w:val="single" w:sz="4" w:space="0" w:color="auto"/>
              <w:right w:val="single" w:sz="4" w:space="0" w:color="auto"/>
            </w:tcBorders>
          </w:tcPr>
          <w:p w14:paraId="1F9688A3" w14:textId="77777777" w:rsidR="00D10DE0" w:rsidRPr="00DB1C10" w:rsidRDefault="00D10DE0" w:rsidP="004C0ECB">
            <w:pPr>
              <w:spacing w:line="276" w:lineRule="auto"/>
              <w:jc w:val="both"/>
              <w:rPr>
                <w:szCs w:val="24"/>
              </w:rPr>
            </w:pPr>
            <w:r w:rsidRPr="00DB1C10">
              <w:rPr>
                <w:szCs w:val="24"/>
              </w:rPr>
              <w:t>200</w:t>
            </w:r>
          </w:p>
        </w:tc>
        <w:tc>
          <w:tcPr>
            <w:tcW w:w="850" w:type="pct"/>
            <w:tcBorders>
              <w:top w:val="single" w:sz="4" w:space="0" w:color="auto"/>
              <w:left w:val="single" w:sz="4" w:space="0" w:color="auto"/>
              <w:bottom w:val="single" w:sz="4" w:space="0" w:color="auto"/>
              <w:right w:val="single" w:sz="4" w:space="0" w:color="auto"/>
            </w:tcBorders>
          </w:tcPr>
          <w:p w14:paraId="6D049AF8" w14:textId="18314667" w:rsidR="00D10DE0" w:rsidRPr="00DB1C10" w:rsidRDefault="00EC2EEA" w:rsidP="004C0ECB">
            <w:pPr>
              <w:pStyle w:val="ListParagraph"/>
              <w:spacing w:after="0" w:line="276" w:lineRule="auto"/>
              <w:ind w:left="0"/>
              <w:jc w:val="both"/>
              <w:rPr>
                <w:rFonts w:ascii="Times New Roman" w:hAnsi="Times New Roman"/>
                <w:sz w:val="24"/>
                <w:szCs w:val="24"/>
                <w:lang w:val="en-ZA" w:eastAsia="fr-FR"/>
              </w:rPr>
            </w:pPr>
            <w:r w:rsidRPr="00DB1C10">
              <w:rPr>
                <w:rFonts w:ascii="Times New Roman" w:hAnsi="Times New Roman"/>
                <w:sz w:val="24"/>
                <w:szCs w:val="24"/>
                <w:lang w:val="en-ZA" w:eastAsia="fr-FR"/>
              </w:rPr>
              <w:t>20</w:t>
            </w:r>
          </w:p>
        </w:tc>
      </w:tr>
      <w:tr w:rsidR="00D10DE0" w:rsidRPr="00DB1C10" w14:paraId="6D5205F4" w14:textId="77777777" w:rsidTr="004C0ECB">
        <w:trPr>
          <w:trHeight w:val="288"/>
        </w:trPr>
        <w:tc>
          <w:tcPr>
            <w:tcW w:w="1570" w:type="pct"/>
            <w:tcBorders>
              <w:top w:val="single" w:sz="4" w:space="0" w:color="auto"/>
              <w:left w:val="single" w:sz="4" w:space="0" w:color="auto"/>
              <w:bottom w:val="single" w:sz="4" w:space="0" w:color="auto"/>
              <w:right w:val="single" w:sz="4" w:space="0" w:color="auto"/>
            </w:tcBorders>
          </w:tcPr>
          <w:p w14:paraId="537A7A51" w14:textId="3FAFDE77" w:rsidR="00D10DE0" w:rsidRPr="00DB1C10" w:rsidRDefault="00D10DE0" w:rsidP="004C0ECB">
            <w:pPr>
              <w:spacing w:line="276" w:lineRule="auto"/>
              <w:jc w:val="both"/>
              <w:rPr>
                <w:szCs w:val="24"/>
              </w:rPr>
            </w:pPr>
            <w:r w:rsidRPr="00DB1C10">
              <w:rPr>
                <w:b/>
                <w:szCs w:val="24"/>
                <w:lang w:val="en-ZA" w:eastAsia="fr-FR"/>
              </w:rPr>
              <w:t>MIN/CU/GEM/CR/03/</w:t>
            </w:r>
            <w:r w:rsidR="00E24845" w:rsidRPr="00DB1C10">
              <w:rPr>
                <w:b/>
                <w:szCs w:val="24"/>
                <w:lang w:val="en-ZA" w:eastAsia="fr-FR"/>
              </w:rPr>
              <w:t>5</w:t>
            </w:r>
            <w:r w:rsidRPr="00DB1C10">
              <w:rPr>
                <w:b/>
                <w:szCs w:val="24"/>
                <w:lang w:val="en-ZA" w:eastAsia="fr-FR"/>
              </w:rPr>
              <w:t>/A</w:t>
            </w:r>
          </w:p>
        </w:tc>
        <w:tc>
          <w:tcPr>
            <w:tcW w:w="1666" w:type="pct"/>
            <w:tcBorders>
              <w:top w:val="single" w:sz="4" w:space="0" w:color="auto"/>
              <w:left w:val="single" w:sz="4" w:space="0" w:color="auto"/>
              <w:bottom w:val="single" w:sz="4" w:space="0" w:color="auto"/>
              <w:right w:val="single" w:sz="4" w:space="0" w:color="auto"/>
            </w:tcBorders>
          </w:tcPr>
          <w:p w14:paraId="1CB36047" w14:textId="77777777" w:rsidR="00D10DE0" w:rsidRPr="00DB1C10" w:rsidRDefault="00D10DE0" w:rsidP="004C0ECB">
            <w:pPr>
              <w:jc w:val="both"/>
              <w:rPr>
                <w:szCs w:val="24"/>
              </w:rPr>
            </w:pPr>
            <w:r w:rsidRPr="00DB1C10">
              <w:rPr>
                <w:szCs w:val="24"/>
              </w:rPr>
              <w:t>Gemstone processing</w:t>
            </w:r>
          </w:p>
        </w:tc>
        <w:tc>
          <w:tcPr>
            <w:tcW w:w="914" w:type="pct"/>
            <w:tcBorders>
              <w:top w:val="single" w:sz="4" w:space="0" w:color="auto"/>
              <w:left w:val="single" w:sz="4" w:space="0" w:color="auto"/>
              <w:bottom w:val="single" w:sz="4" w:space="0" w:color="auto"/>
              <w:right w:val="single" w:sz="4" w:space="0" w:color="auto"/>
            </w:tcBorders>
          </w:tcPr>
          <w:p w14:paraId="28813805" w14:textId="77777777" w:rsidR="00D10DE0" w:rsidRPr="00DB1C10" w:rsidRDefault="00D10DE0" w:rsidP="004C0ECB">
            <w:pPr>
              <w:spacing w:line="276" w:lineRule="auto"/>
              <w:jc w:val="both"/>
              <w:rPr>
                <w:szCs w:val="24"/>
              </w:rPr>
            </w:pPr>
            <w:r w:rsidRPr="00DB1C10">
              <w:rPr>
                <w:szCs w:val="24"/>
              </w:rPr>
              <w:t>230</w:t>
            </w:r>
          </w:p>
        </w:tc>
        <w:tc>
          <w:tcPr>
            <w:tcW w:w="850" w:type="pct"/>
            <w:tcBorders>
              <w:top w:val="single" w:sz="4" w:space="0" w:color="auto"/>
              <w:left w:val="single" w:sz="4" w:space="0" w:color="auto"/>
              <w:bottom w:val="single" w:sz="4" w:space="0" w:color="auto"/>
              <w:right w:val="single" w:sz="4" w:space="0" w:color="auto"/>
            </w:tcBorders>
          </w:tcPr>
          <w:p w14:paraId="004EE273" w14:textId="3D01F9A5" w:rsidR="00D10DE0" w:rsidRPr="00DB1C10" w:rsidRDefault="00EC2EEA" w:rsidP="004C0ECB">
            <w:pPr>
              <w:pStyle w:val="ListParagraph"/>
              <w:spacing w:after="0" w:line="276" w:lineRule="auto"/>
              <w:ind w:left="0"/>
              <w:jc w:val="both"/>
              <w:rPr>
                <w:rFonts w:ascii="Times New Roman" w:hAnsi="Times New Roman"/>
                <w:sz w:val="24"/>
                <w:szCs w:val="24"/>
                <w:lang w:val="en-ZA" w:eastAsia="fr-FR"/>
              </w:rPr>
            </w:pPr>
            <w:r w:rsidRPr="00DB1C10">
              <w:rPr>
                <w:rFonts w:ascii="Times New Roman" w:hAnsi="Times New Roman"/>
                <w:sz w:val="24"/>
                <w:szCs w:val="24"/>
                <w:lang w:val="en-ZA" w:eastAsia="fr-FR"/>
              </w:rPr>
              <w:t>23</w:t>
            </w:r>
          </w:p>
        </w:tc>
      </w:tr>
      <w:tr w:rsidR="00D10DE0" w:rsidRPr="00DB1C10" w14:paraId="123A32FE" w14:textId="77777777" w:rsidTr="004C0ECB">
        <w:trPr>
          <w:trHeight w:val="288"/>
        </w:trPr>
        <w:tc>
          <w:tcPr>
            <w:tcW w:w="1570" w:type="pct"/>
            <w:tcBorders>
              <w:top w:val="single" w:sz="4" w:space="0" w:color="auto"/>
              <w:left w:val="single" w:sz="4" w:space="0" w:color="auto"/>
              <w:bottom w:val="single" w:sz="4" w:space="0" w:color="auto"/>
              <w:right w:val="single" w:sz="4" w:space="0" w:color="auto"/>
            </w:tcBorders>
          </w:tcPr>
          <w:p w14:paraId="7EBB59F9" w14:textId="7DB45F00" w:rsidR="00D10DE0" w:rsidRPr="00DB1C10" w:rsidRDefault="00D10DE0" w:rsidP="004C0ECB">
            <w:pPr>
              <w:spacing w:line="276" w:lineRule="auto"/>
              <w:jc w:val="both"/>
              <w:rPr>
                <w:szCs w:val="24"/>
              </w:rPr>
            </w:pPr>
            <w:r w:rsidRPr="00DB1C10">
              <w:rPr>
                <w:b/>
                <w:szCs w:val="24"/>
                <w:lang w:val="en-ZA" w:eastAsia="fr-FR"/>
              </w:rPr>
              <w:t>MIN/CU/GEM/CR/04/</w:t>
            </w:r>
            <w:r w:rsidR="00E24845" w:rsidRPr="00DB1C10">
              <w:rPr>
                <w:b/>
                <w:szCs w:val="24"/>
                <w:lang w:val="en-ZA" w:eastAsia="fr-FR"/>
              </w:rPr>
              <w:t>5</w:t>
            </w:r>
            <w:r w:rsidRPr="00DB1C10">
              <w:rPr>
                <w:b/>
                <w:szCs w:val="24"/>
                <w:lang w:val="en-ZA" w:eastAsia="fr-FR"/>
              </w:rPr>
              <w:t>/A</w:t>
            </w:r>
          </w:p>
        </w:tc>
        <w:tc>
          <w:tcPr>
            <w:tcW w:w="1666" w:type="pct"/>
            <w:tcBorders>
              <w:top w:val="single" w:sz="4" w:space="0" w:color="auto"/>
              <w:left w:val="single" w:sz="4" w:space="0" w:color="auto"/>
              <w:bottom w:val="single" w:sz="4" w:space="0" w:color="auto"/>
              <w:right w:val="single" w:sz="4" w:space="0" w:color="auto"/>
            </w:tcBorders>
          </w:tcPr>
          <w:p w14:paraId="7477A91A" w14:textId="3FD0CD8B" w:rsidR="00D10DE0" w:rsidRPr="00DB1C10" w:rsidRDefault="00E24845" w:rsidP="004C0ECB">
            <w:pPr>
              <w:jc w:val="both"/>
              <w:rPr>
                <w:szCs w:val="24"/>
              </w:rPr>
            </w:pPr>
            <w:r w:rsidRPr="00DB1C10">
              <w:rPr>
                <w:szCs w:val="24"/>
              </w:rPr>
              <w:t>Crafting</w:t>
            </w:r>
            <w:r w:rsidR="00D10DE0" w:rsidRPr="00DB1C10">
              <w:rPr>
                <w:szCs w:val="24"/>
              </w:rPr>
              <w:t xml:space="preserve"> jewellery products</w:t>
            </w:r>
          </w:p>
        </w:tc>
        <w:tc>
          <w:tcPr>
            <w:tcW w:w="914" w:type="pct"/>
            <w:tcBorders>
              <w:top w:val="single" w:sz="4" w:space="0" w:color="auto"/>
              <w:left w:val="single" w:sz="4" w:space="0" w:color="auto"/>
              <w:bottom w:val="single" w:sz="4" w:space="0" w:color="auto"/>
              <w:right w:val="single" w:sz="4" w:space="0" w:color="auto"/>
            </w:tcBorders>
          </w:tcPr>
          <w:p w14:paraId="2D9F5032" w14:textId="77777777" w:rsidR="00D10DE0" w:rsidRPr="00DB1C10" w:rsidRDefault="00D10DE0" w:rsidP="004C0ECB">
            <w:pPr>
              <w:spacing w:line="276" w:lineRule="auto"/>
              <w:jc w:val="both"/>
              <w:rPr>
                <w:szCs w:val="24"/>
              </w:rPr>
            </w:pPr>
            <w:r w:rsidRPr="00DB1C10">
              <w:rPr>
                <w:szCs w:val="24"/>
              </w:rPr>
              <w:t>250</w:t>
            </w:r>
          </w:p>
        </w:tc>
        <w:tc>
          <w:tcPr>
            <w:tcW w:w="850" w:type="pct"/>
            <w:tcBorders>
              <w:top w:val="single" w:sz="4" w:space="0" w:color="auto"/>
              <w:left w:val="single" w:sz="4" w:space="0" w:color="auto"/>
              <w:bottom w:val="single" w:sz="4" w:space="0" w:color="auto"/>
              <w:right w:val="single" w:sz="4" w:space="0" w:color="auto"/>
            </w:tcBorders>
          </w:tcPr>
          <w:p w14:paraId="53D44A7B" w14:textId="2E410F9D" w:rsidR="00D10DE0" w:rsidRPr="00DB1C10" w:rsidRDefault="00EC2EEA" w:rsidP="004C0ECB">
            <w:pPr>
              <w:pStyle w:val="ListParagraph"/>
              <w:spacing w:after="0" w:line="276" w:lineRule="auto"/>
              <w:ind w:left="0"/>
              <w:jc w:val="both"/>
              <w:rPr>
                <w:rFonts w:ascii="Times New Roman" w:hAnsi="Times New Roman"/>
                <w:sz w:val="24"/>
                <w:szCs w:val="24"/>
                <w:lang w:val="en-ZA" w:eastAsia="fr-FR"/>
              </w:rPr>
            </w:pPr>
            <w:r w:rsidRPr="00DB1C10">
              <w:rPr>
                <w:rFonts w:ascii="Times New Roman" w:hAnsi="Times New Roman"/>
                <w:sz w:val="24"/>
                <w:szCs w:val="24"/>
                <w:lang w:val="en-ZA" w:eastAsia="fr-FR"/>
              </w:rPr>
              <w:t>25</w:t>
            </w:r>
          </w:p>
        </w:tc>
      </w:tr>
      <w:tr w:rsidR="00D10DE0" w:rsidRPr="00DB1C10" w14:paraId="47D35EBF" w14:textId="77777777" w:rsidTr="004C0ECB">
        <w:trPr>
          <w:trHeight w:val="288"/>
        </w:trPr>
        <w:tc>
          <w:tcPr>
            <w:tcW w:w="1570" w:type="pct"/>
            <w:tcBorders>
              <w:top w:val="single" w:sz="4" w:space="0" w:color="auto"/>
              <w:left w:val="single" w:sz="4" w:space="0" w:color="auto"/>
              <w:bottom w:val="single" w:sz="4" w:space="0" w:color="auto"/>
              <w:right w:val="single" w:sz="4" w:space="0" w:color="auto"/>
            </w:tcBorders>
          </w:tcPr>
          <w:p w14:paraId="20BC1828" w14:textId="77777777" w:rsidR="00D10DE0" w:rsidRPr="00DB1C10" w:rsidRDefault="00D10DE0" w:rsidP="004C0ECB">
            <w:pPr>
              <w:spacing w:after="0" w:line="276" w:lineRule="auto"/>
              <w:jc w:val="both"/>
              <w:rPr>
                <w:color w:val="FF0000"/>
                <w:szCs w:val="24"/>
              </w:rPr>
            </w:pPr>
          </w:p>
        </w:tc>
        <w:tc>
          <w:tcPr>
            <w:tcW w:w="1666" w:type="pct"/>
            <w:tcBorders>
              <w:top w:val="single" w:sz="4" w:space="0" w:color="auto"/>
              <w:left w:val="single" w:sz="4" w:space="0" w:color="auto"/>
              <w:bottom w:val="single" w:sz="4" w:space="0" w:color="auto"/>
              <w:right w:val="single" w:sz="4" w:space="0" w:color="auto"/>
            </w:tcBorders>
            <w:hideMark/>
          </w:tcPr>
          <w:p w14:paraId="6AF77060" w14:textId="77777777" w:rsidR="00D10DE0" w:rsidRPr="00DB1C10" w:rsidRDefault="00D10DE0" w:rsidP="004C0ECB">
            <w:pPr>
              <w:pStyle w:val="ListParagraph"/>
              <w:widowControl w:val="0"/>
              <w:spacing w:after="200" w:line="276" w:lineRule="auto"/>
              <w:ind w:left="0"/>
              <w:jc w:val="both"/>
              <w:rPr>
                <w:rFonts w:ascii="Times New Roman" w:hAnsi="Times New Roman"/>
                <w:sz w:val="24"/>
                <w:szCs w:val="24"/>
              </w:rPr>
            </w:pPr>
            <w:r w:rsidRPr="00DB1C10">
              <w:rPr>
                <w:rFonts w:ascii="Times New Roman" w:hAnsi="Times New Roman"/>
                <w:sz w:val="24"/>
                <w:szCs w:val="24"/>
              </w:rPr>
              <w:t>Industrial attachment</w:t>
            </w:r>
          </w:p>
        </w:tc>
        <w:tc>
          <w:tcPr>
            <w:tcW w:w="914" w:type="pct"/>
            <w:tcBorders>
              <w:top w:val="single" w:sz="4" w:space="0" w:color="auto"/>
              <w:left w:val="single" w:sz="4" w:space="0" w:color="auto"/>
              <w:bottom w:val="single" w:sz="4" w:space="0" w:color="auto"/>
              <w:right w:val="single" w:sz="4" w:space="0" w:color="auto"/>
            </w:tcBorders>
            <w:hideMark/>
          </w:tcPr>
          <w:p w14:paraId="319EF568" w14:textId="23362B60" w:rsidR="00D10DE0" w:rsidRPr="00DB1C10" w:rsidRDefault="00763459" w:rsidP="004C0ECB">
            <w:pPr>
              <w:pStyle w:val="ListParagraph"/>
              <w:spacing w:after="0" w:line="276" w:lineRule="auto"/>
              <w:ind w:left="0"/>
              <w:jc w:val="both"/>
              <w:rPr>
                <w:rFonts w:ascii="Times New Roman" w:hAnsi="Times New Roman"/>
                <w:sz w:val="24"/>
                <w:szCs w:val="24"/>
                <w:lang w:val="en-ZA" w:eastAsia="fr-FR"/>
              </w:rPr>
            </w:pPr>
            <w:r w:rsidRPr="00DB1C10">
              <w:rPr>
                <w:rFonts w:ascii="Times New Roman" w:hAnsi="Times New Roman"/>
                <w:sz w:val="24"/>
                <w:szCs w:val="24"/>
                <w:lang w:val="en-ZA" w:eastAsia="fr-FR"/>
              </w:rPr>
              <w:t>36</w:t>
            </w:r>
            <w:r w:rsidR="00D10DE0" w:rsidRPr="00DB1C10">
              <w:rPr>
                <w:rFonts w:ascii="Times New Roman" w:hAnsi="Times New Roman"/>
                <w:sz w:val="24"/>
                <w:szCs w:val="24"/>
                <w:lang w:val="en-ZA" w:eastAsia="fr-FR"/>
              </w:rPr>
              <w:t>0</w:t>
            </w:r>
          </w:p>
        </w:tc>
        <w:tc>
          <w:tcPr>
            <w:tcW w:w="850" w:type="pct"/>
            <w:tcBorders>
              <w:top w:val="single" w:sz="4" w:space="0" w:color="auto"/>
              <w:left w:val="single" w:sz="4" w:space="0" w:color="auto"/>
              <w:bottom w:val="single" w:sz="4" w:space="0" w:color="auto"/>
              <w:right w:val="single" w:sz="4" w:space="0" w:color="auto"/>
            </w:tcBorders>
            <w:hideMark/>
          </w:tcPr>
          <w:p w14:paraId="3A396B3A" w14:textId="1100C99D" w:rsidR="00D10DE0" w:rsidRPr="00DB1C10" w:rsidRDefault="00763459" w:rsidP="004C0ECB">
            <w:pPr>
              <w:spacing w:line="276" w:lineRule="auto"/>
              <w:jc w:val="both"/>
              <w:rPr>
                <w:szCs w:val="24"/>
              </w:rPr>
            </w:pPr>
            <w:r w:rsidRPr="00DB1C10">
              <w:rPr>
                <w:szCs w:val="24"/>
                <w:lang w:val="en-ZA" w:eastAsia="fr-FR"/>
              </w:rPr>
              <w:t>36</w:t>
            </w:r>
          </w:p>
        </w:tc>
      </w:tr>
      <w:tr w:rsidR="00D10DE0" w:rsidRPr="00DB1C10" w14:paraId="018D2AF2" w14:textId="77777777" w:rsidTr="004C0ECB">
        <w:trPr>
          <w:trHeight w:val="288"/>
        </w:trPr>
        <w:tc>
          <w:tcPr>
            <w:tcW w:w="3236" w:type="pct"/>
            <w:gridSpan w:val="2"/>
            <w:tcBorders>
              <w:top w:val="single" w:sz="4" w:space="0" w:color="auto"/>
              <w:left w:val="single" w:sz="4" w:space="0" w:color="auto"/>
              <w:bottom w:val="single" w:sz="4" w:space="0" w:color="auto"/>
              <w:right w:val="single" w:sz="4" w:space="0" w:color="auto"/>
            </w:tcBorders>
            <w:hideMark/>
          </w:tcPr>
          <w:p w14:paraId="12E69497"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lastRenderedPageBreak/>
              <w:t>Total</w:t>
            </w:r>
          </w:p>
        </w:tc>
        <w:tc>
          <w:tcPr>
            <w:tcW w:w="914" w:type="pct"/>
            <w:tcBorders>
              <w:top w:val="single" w:sz="4" w:space="0" w:color="auto"/>
              <w:left w:val="single" w:sz="4" w:space="0" w:color="auto"/>
              <w:bottom w:val="single" w:sz="4" w:space="0" w:color="auto"/>
              <w:right w:val="single" w:sz="4" w:space="0" w:color="auto"/>
            </w:tcBorders>
          </w:tcPr>
          <w:p w14:paraId="32DF181C" w14:textId="6F3A24B5" w:rsidR="00D10DE0" w:rsidRPr="00DB1C10" w:rsidRDefault="00EC2EEA"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1340</w:t>
            </w:r>
          </w:p>
        </w:tc>
        <w:tc>
          <w:tcPr>
            <w:tcW w:w="850" w:type="pct"/>
            <w:tcBorders>
              <w:top w:val="single" w:sz="4" w:space="0" w:color="auto"/>
              <w:left w:val="single" w:sz="4" w:space="0" w:color="auto"/>
              <w:bottom w:val="single" w:sz="4" w:space="0" w:color="auto"/>
              <w:right w:val="single" w:sz="4" w:space="0" w:color="auto"/>
            </w:tcBorders>
            <w:hideMark/>
          </w:tcPr>
          <w:p w14:paraId="33ACA6F1" w14:textId="0A87D088" w:rsidR="00D10DE0" w:rsidRPr="00DB1C10" w:rsidRDefault="00EC2EEA"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134</w:t>
            </w:r>
          </w:p>
        </w:tc>
      </w:tr>
      <w:tr w:rsidR="00D10DE0" w:rsidRPr="00DB1C10" w14:paraId="5805743B" w14:textId="77777777" w:rsidTr="004C0ECB">
        <w:trPr>
          <w:trHeight w:val="288"/>
        </w:trPr>
        <w:tc>
          <w:tcPr>
            <w:tcW w:w="3236" w:type="pct"/>
            <w:gridSpan w:val="2"/>
            <w:tcBorders>
              <w:top w:val="single" w:sz="4" w:space="0" w:color="auto"/>
              <w:left w:val="single" w:sz="4" w:space="0" w:color="auto"/>
              <w:bottom w:val="single" w:sz="4" w:space="0" w:color="auto"/>
              <w:right w:val="single" w:sz="4" w:space="0" w:color="auto"/>
            </w:tcBorders>
            <w:hideMark/>
          </w:tcPr>
          <w:p w14:paraId="1FB52CA7" w14:textId="77777777" w:rsidR="00D10DE0" w:rsidRPr="00DB1C10" w:rsidRDefault="00D10DE0"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Grand total</w:t>
            </w:r>
          </w:p>
        </w:tc>
        <w:tc>
          <w:tcPr>
            <w:tcW w:w="914" w:type="pct"/>
            <w:tcBorders>
              <w:top w:val="single" w:sz="4" w:space="0" w:color="auto"/>
              <w:left w:val="single" w:sz="4" w:space="0" w:color="auto"/>
              <w:bottom w:val="single" w:sz="4" w:space="0" w:color="auto"/>
              <w:right w:val="single" w:sz="4" w:space="0" w:color="auto"/>
            </w:tcBorders>
          </w:tcPr>
          <w:p w14:paraId="047ED8FE" w14:textId="174C3010" w:rsidR="00D10DE0" w:rsidRPr="00DB1C10" w:rsidRDefault="00EC2EEA"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1900</w:t>
            </w:r>
          </w:p>
        </w:tc>
        <w:tc>
          <w:tcPr>
            <w:tcW w:w="850" w:type="pct"/>
            <w:tcBorders>
              <w:top w:val="single" w:sz="4" w:space="0" w:color="auto"/>
              <w:left w:val="single" w:sz="4" w:space="0" w:color="auto"/>
              <w:bottom w:val="single" w:sz="4" w:space="0" w:color="auto"/>
              <w:right w:val="single" w:sz="4" w:space="0" w:color="auto"/>
            </w:tcBorders>
            <w:hideMark/>
          </w:tcPr>
          <w:p w14:paraId="11572A7B" w14:textId="08A840C1" w:rsidR="00D10DE0" w:rsidRPr="00DB1C10" w:rsidRDefault="00EC2EEA" w:rsidP="004C0ECB">
            <w:pPr>
              <w:pStyle w:val="ListParagraph"/>
              <w:spacing w:after="0" w:line="276" w:lineRule="auto"/>
              <w:ind w:left="0"/>
              <w:jc w:val="both"/>
              <w:rPr>
                <w:rFonts w:ascii="Times New Roman" w:hAnsi="Times New Roman"/>
                <w:b/>
                <w:sz w:val="24"/>
                <w:szCs w:val="24"/>
                <w:lang w:val="en-ZA" w:eastAsia="fr-FR"/>
              </w:rPr>
            </w:pPr>
            <w:r w:rsidRPr="00DB1C10">
              <w:rPr>
                <w:rFonts w:ascii="Times New Roman" w:hAnsi="Times New Roman"/>
                <w:b/>
                <w:sz w:val="24"/>
                <w:szCs w:val="24"/>
                <w:lang w:val="en-ZA" w:eastAsia="fr-FR"/>
              </w:rPr>
              <w:t>190</w:t>
            </w:r>
          </w:p>
        </w:tc>
      </w:tr>
    </w:tbl>
    <w:p w14:paraId="6448DED3" w14:textId="77777777" w:rsidR="00D10DE0" w:rsidRPr="00DB1C10" w:rsidRDefault="00D10DE0" w:rsidP="004C0ECB">
      <w:pPr>
        <w:spacing w:after="0" w:line="276" w:lineRule="auto"/>
        <w:jc w:val="both"/>
        <w:rPr>
          <w:b/>
          <w:szCs w:val="24"/>
        </w:rPr>
      </w:pPr>
    </w:p>
    <w:p w14:paraId="5A992FA6" w14:textId="1529D120" w:rsidR="00D10DE0" w:rsidRPr="00DB1C10" w:rsidRDefault="00D10DE0" w:rsidP="004C0ECB">
      <w:pPr>
        <w:pStyle w:val="ListParagraph"/>
        <w:spacing w:after="0" w:line="276" w:lineRule="auto"/>
        <w:ind w:left="0"/>
        <w:jc w:val="both"/>
        <w:rPr>
          <w:rFonts w:ascii="Times New Roman" w:hAnsi="Times New Roman"/>
          <w:sz w:val="24"/>
          <w:szCs w:val="24"/>
          <w:lang w:val="x-none" w:eastAsia="fr-FR"/>
        </w:rPr>
      </w:pPr>
      <w:r w:rsidRPr="00DB1C10">
        <w:rPr>
          <w:rFonts w:ascii="Times New Roman" w:hAnsi="Times New Roman"/>
          <w:sz w:val="24"/>
          <w:szCs w:val="24"/>
          <w:lang w:val="x-none" w:eastAsia="fr-FR"/>
        </w:rPr>
        <w:t>The</w:t>
      </w:r>
      <w:r w:rsidRPr="00DB1C10">
        <w:rPr>
          <w:rFonts w:ascii="Times New Roman" w:hAnsi="Times New Roman"/>
          <w:sz w:val="24"/>
          <w:szCs w:val="24"/>
          <w:lang w:val="en-US" w:eastAsia="fr-FR"/>
        </w:rPr>
        <w:t xml:space="preserve"> core u</w:t>
      </w:r>
      <w:r w:rsidRPr="00DB1C10">
        <w:rPr>
          <w:rFonts w:ascii="Times New Roman" w:hAnsi="Times New Roman"/>
          <w:sz w:val="24"/>
          <w:szCs w:val="24"/>
          <w:lang w:val="x-none" w:eastAsia="fr-FR"/>
        </w:rPr>
        <w:t>nits of learning are independent of each other and may be taken independently.</w:t>
      </w:r>
    </w:p>
    <w:p w14:paraId="41C5DBD4" w14:textId="119D2FE0" w:rsidR="00D10DE0" w:rsidRPr="00DB1C10" w:rsidRDefault="00D10DE0" w:rsidP="004C0ECB">
      <w:pPr>
        <w:pStyle w:val="ListParagraph"/>
        <w:spacing w:line="276" w:lineRule="auto"/>
        <w:ind w:left="0"/>
        <w:jc w:val="both"/>
        <w:rPr>
          <w:rFonts w:ascii="Times New Roman" w:hAnsi="Times New Roman"/>
          <w:sz w:val="24"/>
          <w:szCs w:val="24"/>
          <w:lang w:eastAsia="en-US"/>
        </w:rPr>
      </w:pPr>
      <w:r w:rsidRPr="00DB1C10">
        <w:rPr>
          <w:rFonts w:ascii="Times New Roman" w:hAnsi="Times New Roman"/>
          <w:sz w:val="24"/>
          <w:szCs w:val="24"/>
        </w:rPr>
        <w:t xml:space="preserve">The </w:t>
      </w:r>
      <w:r w:rsidR="00EC2EEA" w:rsidRPr="00DB1C10">
        <w:rPr>
          <w:rFonts w:ascii="Times New Roman" w:hAnsi="Times New Roman"/>
          <w:sz w:val="24"/>
          <w:szCs w:val="24"/>
        </w:rPr>
        <w:t xml:space="preserve">total duration of the course is 1900 </w:t>
      </w:r>
      <w:r w:rsidRPr="00DB1C10">
        <w:rPr>
          <w:rFonts w:ascii="Times New Roman" w:hAnsi="Times New Roman"/>
          <w:sz w:val="24"/>
          <w:szCs w:val="24"/>
        </w:rPr>
        <w:t>hours</w:t>
      </w:r>
    </w:p>
    <w:p w14:paraId="5E8F3CC4" w14:textId="77777777" w:rsidR="00D10DE0" w:rsidRPr="00DB1C10" w:rsidRDefault="00D10DE0" w:rsidP="004C0ECB">
      <w:pPr>
        <w:spacing w:after="0" w:line="276" w:lineRule="auto"/>
        <w:jc w:val="both"/>
        <w:rPr>
          <w:b/>
          <w:szCs w:val="24"/>
        </w:rPr>
      </w:pPr>
      <w:r w:rsidRPr="00DB1C10">
        <w:rPr>
          <w:b/>
          <w:szCs w:val="24"/>
        </w:rPr>
        <w:t>Entry Requirements</w:t>
      </w:r>
    </w:p>
    <w:p w14:paraId="381B027F" w14:textId="77777777" w:rsidR="00D10DE0" w:rsidRPr="00DB1C10" w:rsidRDefault="00D10DE0" w:rsidP="004C0ECB">
      <w:pPr>
        <w:spacing w:after="0" w:line="276" w:lineRule="auto"/>
        <w:jc w:val="both"/>
        <w:rPr>
          <w:szCs w:val="24"/>
        </w:rPr>
      </w:pPr>
      <w:r w:rsidRPr="00DB1C10">
        <w:rPr>
          <w:szCs w:val="24"/>
        </w:rPr>
        <w:t>An individual entering this course should have any of the following minimum requirements:</w:t>
      </w:r>
    </w:p>
    <w:p w14:paraId="7F3B8D10" w14:textId="54A128E7" w:rsidR="00D10DE0" w:rsidRPr="00DB1C10" w:rsidRDefault="00D10DE0" w:rsidP="00314CFE">
      <w:pPr>
        <w:numPr>
          <w:ilvl w:val="0"/>
          <w:numId w:val="14"/>
        </w:numPr>
        <w:spacing w:after="0" w:line="276" w:lineRule="auto"/>
        <w:jc w:val="both"/>
        <w:rPr>
          <w:szCs w:val="24"/>
        </w:rPr>
      </w:pPr>
      <w:r w:rsidRPr="00DB1C10">
        <w:rPr>
          <w:szCs w:val="24"/>
        </w:rPr>
        <w:t xml:space="preserve">Kenya Certificate of Secondary Education (KCSE) mean grade </w:t>
      </w:r>
      <w:r w:rsidR="004C0ECB" w:rsidRPr="00DB1C10">
        <w:rPr>
          <w:szCs w:val="24"/>
        </w:rPr>
        <w:t>D</w:t>
      </w:r>
      <w:r w:rsidR="00EC2EEA" w:rsidRPr="00DB1C10">
        <w:rPr>
          <w:szCs w:val="24"/>
        </w:rPr>
        <w:t xml:space="preserve"> (plain</w:t>
      </w:r>
      <w:r w:rsidRPr="00DB1C10">
        <w:rPr>
          <w:szCs w:val="24"/>
        </w:rPr>
        <w:t>)</w:t>
      </w:r>
    </w:p>
    <w:p w14:paraId="1AF11F01" w14:textId="552F455F" w:rsidR="00D10DE0" w:rsidRPr="00DB1C10" w:rsidRDefault="00D10DE0" w:rsidP="004C0ECB">
      <w:pPr>
        <w:spacing w:after="0" w:line="276" w:lineRule="auto"/>
        <w:ind w:left="720"/>
        <w:jc w:val="both"/>
        <w:rPr>
          <w:b/>
          <w:szCs w:val="24"/>
        </w:rPr>
      </w:pPr>
      <w:r w:rsidRPr="00DB1C10">
        <w:rPr>
          <w:b/>
          <w:szCs w:val="24"/>
        </w:rPr>
        <w:t>Or</w:t>
      </w:r>
    </w:p>
    <w:p w14:paraId="2F3F3B43" w14:textId="77777777" w:rsidR="00D10DE0" w:rsidRPr="00DB1C10" w:rsidRDefault="00D10DE0" w:rsidP="00314CFE">
      <w:pPr>
        <w:numPr>
          <w:ilvl w:val="0"/>
          <w:numId w:val="14"/>
        </w:numPr>
        <w:spacing w:after="0" w:line="276" w:lineRule="auto"/>
        <w:jc w:val="both"/>
        <w:rPr>
          <w:szCs w:val="24"/>
        </w:rPr>
      </w:pPr>
      <w:r w:rsidRPr="00DB1C10">
        <w:rPr>
          <w:szCs w:val="24"/>
        </w:rPr>
        <w:t>Equivalent qualifications as determined by Kenya National Qualifications Authority (KNQA)</w:t>
      </w:r>
    </w:p>
    <w:p w14:paraId="27D14146" w14:textId="77777777" w:rsidR="00D10DE0" w:rsidRPr="00DB1C10" w:rsidRDefault="00D10DE0" w:rsidP="004C0ECB">
      <w:pPr>
        <w:spacing w:after="0" w:line="276" w:lineRule="auto"/>
        <w:jc w:val="both"/>
        <w:rPr>
          <w:b/>
          <w:szCs w:val="24"/>
        </w:rPr>
      </w:pPr>
    </w:p>
    <w:p w14:paraId="21C1DC4B" w14:textId="41C4897E" w:rsidR="00D10DE0" w:rsidRPr="00DB1C10" w:rsidRDefault="005350F9" w:rsidP="004C0ECB">
      <w:pPr>
        <w:spacing w:after="0" w:line="276" w:lineRule="auto"/>
        <w:jc w:val="both"/>
        <w:rPr>
          <w:b/>
          <w:szCs w:val="24"/>
        </w:rPr>
      </w:pPr>
      <w:r w:rsidRPr="00DB1C10">
        <w:rPr>
          <w:b/>
          <w:szCs w:val="24"/>
        </w:rPr>
        <w:t>Trainer qualification</w:t>
      </w:r>
    </w:p>
    <w:p w14:paraId="5BC5EF12" w14:textId="77777777" w:rsidR="00DB1C10" w:rsidRPr="00DB1C10" w:rsidRDefault="00DB1C10" w:rsidP="00DB1C10">
      <w:pPr>
        <w:spacing w:after="0" w:line="276" w:lineRule="auto"/>
        <w:rPr>
          <w:szCs w:val="24"/>
        </w:rPr>
      </w:pPr>
      <w:r w:rsidRPr="00DB1C10">
        <w:rPr>
          <w:szCs w:val="24"/>
        </w:rPr>
        <w:t>A trainer for this course should have a higher qualification than the level of this course</w:t>
      </w:r>
    </w:p>
    <w:p w14:paraId="48EAEB0A" w14:textId="77777777" w:rsidR="00D10DE0" w:rsidRPr="00DB1C10" w:rsidRDefault="00D10DE0" w:rsidP="004C0ECB">
      <w:pPr>
        <w:spacing w:after="0" w:line="276" w:lineRule="auto"/>
        <w:jc w:val="both"/>
        <w:rPr>
          <w:b/>
          <w:szCs w:val="24"/>
        </w:rPr>
      </w:pPr>
    </w:p>
    <w:p w14:paraId="7747A80F" w14:textId="77777777" w:rsidR="00D10DE0" w:rsidRPr="00DB1C10" w:rsidRDefault="00D10DE0" w:rsidP="004C0ECB">
      <w:pPr>
        <w:spacing w:after="0" w:line="276" w:lineRule="auto"/>
        <w:jc w:val="both"/>
        <w:rPr>
          <w:szCs w:val="24"/>
        </w:rPr>
      </w:pPr>
      <w:r w:rsidRPr="00DB1C10">
        <w:rPr>
          <w:b/>
          <w:szCs w:val="24"/>
        </w:rPr>
        <w:t>Assessment</w:t>
      </w:r>
    </w:p>
    <w:p w14:paraId="130747F4" w14:textId="766D8758" w:rsidR="00D10DE0" w:rsidRPr="00DB1C10" w:rsidRDefault="00D10DE0" w:rsidP="004C0ECB">
      <w:pPr>
        <w:spacing w:after="0" w:line="276" w:lineRule="auto"/>
        <w:jc w:val="both"/>
        <w:rPr>
          <w:szCs w:val="24"/>
        </w:rPr>
      </w:pPr>
      <w:r w:rsidRPr="00DB1C10">
        <w:rPr>
          <w:szCs w:val="24"/>
        </w:rPr>
        <w:t>The course will be assessed at two levels:</w:t>
      </w:r>
    </w:p>
    <w:p w14:paraId="196022E6" w14:textId="77777777" w:rsidR="00D10DE0" w:rsidRPr="00DB1C10" w:rsidRDefault="00D10DE0" w:rsidP="00314CFE">
      <w:pPr>
        <w:pStyle w:val="ListParagraph"/>
        <w:numPr>
          <w:ilvl w:val="0"/>
          <w:numId w:val="15"/>
        </w:numPr>
        <w:spacing w:after="0" w:line="276" w:lineRule="auto"/>
        <w:jc w:val="both"/>
        <w:rPr>
          <w:rFonts w:ascii="Times New Roman" w:hAnsi="Times New Roman"/>
          <w:sz w:val="24"/>
          <w:szCs w:val="24"/>
        </w:rPr>
      </w:pPr>
      <w:r w:rsidRPr="00DB1C10">
        <w:rPr>
          <w:rFonts w:ascii="Times New Roman" w:hAnsi="Times New Roman"/>
          <w:b/>
          <w:sz w:val="24"/>
          <w:szCs w:val="24"/>
        </w:rPr>
        <w:t>Internal assessment</w:t>
      </w:r>
      <w:r w:rsidRPr="00DB1C10">
        <w:rPr>
          <w:rFonts w:ascii="Times New Roman" w:hAnsi="Times New Roman"/>
          <w:sz w:val="24"/>
          <w:szCs w:val="24"/>
          <w:lang w:val="en-US"/>
        </w:rPr>
        <w:t xml:space="preserve">: </w:t>
      </w:r>
      <w:r w:rsidRPr="00DB1C10">
        <w:rPr>
          <w:rFonts w:ascii="Times New Roman" w:hAnsi="Times New Roman"/>
          <w:sz w:val="24"/>
          <w:szCs w:val="24"/>
        </w:rPr>
        <w:t>conducted continuously by the trainer (internal assessor) who is monitored by an accredited</w:t>
      </w:r>
      <w:r w:rsidRPr="00DB1C10">
        <w:rPr>
          <w:rFonts w:ascii="Times New Roman" w:hAnsi="Times New Roman"/>
          <w:sz w:val="24"/>
          <w:szCs w:val="24"/>
          <w:lang w:val="en-US"/>
        </w:rPr>
        <w:t xml:space="preserve"> </w:t>
      </w:r>
      <w:r w:rsidRPr="00DB1C10">
        <w:rPr>
          <w:rFonts w:ascii="Times New Roman" w:hAnsi="Times New Roman"/>
          <w:sz w:val="24"/>
          <w:szCs w:val="24"/>
        </w:rPr>
        <w:t>internal verifier</w:t>
      </w:r>
    </w:p>
    <w:p w14:paraId="1827A16E" w14:textId="77777777" w:rsidR="00D10DE0" w:rsidRPr="00DB1C10" w:rsidRDefault="00D10DE0" w:rsidP="004C0ECB">
      <w:pPr>
        <w:spacing w:after="0" w:line="276" w:lineRule="auto"/>
        <w:jc w:val="both"/>
        <w:rPr>
          <w:szCs w:val="24"/>
        </w:rPr>
      </w:pPr>
    </w:p>
    <w:p w14:paraId="4368C490" w14:textId="62EE4357" w:rsidR="00D10DE0" w:rsidRPr="00DB1C10" w:rsidRDefault="00D10DE0" w:rsidP="00314CFE">
      <w:pPr>
        <w:pStyle w:val="ListParagraph"/>
        <w:numPr>
          <w:ilvl w:val="0"/>
          <w:numId w:val="15"/>
        </w:numPr>
        <w:spacing w:after="0" w:line="276" w:lineRule="auto"/>
        <w:jc w:val="both"/>
        <w:rPr>
          <w:rFonts w:ascii="Times New Roman" w:hAnsi="Times New Roman"/>
          <w:sz w:val="24"/>
          <w:szCs w:val="24"/>
        </w:rPr>
      </w:pPr>
      <w:r w:rsidRPr="00DB1C10">
        <w:rPr>
          <w:rFonts w:ascii="Times New Roman" w:hAnsi="Times New Roman"/>
          <w:b/>
          <w:sz w:val="24"/>
          <w:szCs w:val="24"/>
          <w:lang w:val="en-US"/>
        </w:rPr>
        <w:t xml:space="preserve">External assessment: </w:t>
      </w:r>
      <w:r w:rsidRPr="00DB1C10">
        <w:rPr>
          <w:rFonts w:ascii="Times New Roman" w:hAnsi="Times New Roman"/>
          <w:sz w:val="24"/>
          <w:szCs w:val="24"/>
        </w:rPr>
        <w:t>conducted by an accredited external assessor who is monitored by an accredited external verifier.</w:t>
      </w:r>
    </w:p>
    <w:p w14:paraId="2549ACB8" w14:textId="77777777" w:rsidR="00D10DE0" w:rsidRPr="00DB1C10" w:rsidRDefault="00D10DE0" w:rsidP="004C0ECB">
      <w:pPr>
        <w:pStyle w:val="ListParagraph"/>
        <w:spacing w:after="0" w:line="276" w:lineRule="auto"/>
        <w:jc w:val="both"/>
        <w:rPr>
          <w:rFonts w:ascii="Times New Roman" w:hAnsi="Times New Roman"/>
          <w:sz w:val="24"/>
          <w:szCs w:val="24"/>
        </w:rPr>
      </w:pPr>
    </w:p>
    <w:p w14:paraId="1673D19C" w14:textId="77777777" w:rsidR="00D10DE0" w:rsidRPr="00DB1C10" w:rsidRDefault="00D10DE0" w:rsidP="004C0ECB">
      <w:pPr>
        <w:spacing w:after="0" w:line="276" w:lineRule="auto"/>
        <w:jc w:val="both"/>
        <w:rPr>
          <w:szCs w:val="24"/>
        </w:rPr>
      </w:pPr>
      <w:r w:rsidRPr="00DB1C10">
        <w:rPr>
          <w:szCs w:val="24"/>
        </w:rPr>
        <w:t>The assessors and verifiers are registered by TVET CDACC which also coordinates external assessment.</w:t>
      </w:r>
    </w:p>
    <w:p w14:paraId="11E15E81" w14:textId="77777777" w:rsidR="00DB1C10" w:rsidRPr="00DB1C10" w:rsidRDefault="00DB1C10" w:rsidP="004C0ECB">
      <w:pPr>
        <w:spacing w:after="0" w:line="276" w:lineRule="auto"/>
        <w:jc w:val="both"/>
        <w:rPr>
          <w:b/>
          <w:szCs w:val="24"/>
        </w:rPr>
      </w:pPr>
    </w:p>
    <w:p w14:paraId="62790AF3" w14:textId="3ED52460" w:rsidR="00D10DE0" w:rsidRPr="00DB1C10" w:rsidRDefault="00D10DE0" w:rsidP="004C0ECB">
      <w:pPr>
        <w:spacing w:after="0" w:line="276" w:lineRule="auto"/>
        <w:jc w:val="both"/>
        <w:rPr>
          <w:b/>
          <w:szCs w:val="24"/>
        </w:rPr>
      </w:pPr>
      <w:r w:rsidRPr="00DB1C10">
        <w:rPr>
          <w:b/>
          <w:szCs w:val="24"/>
        </w:rPr>
        <w:t>Certification</w:t>
      </w:r>
    </w:p>
    <w:p w14:paraId="58A600A4" w14:textId="54F98106" w:rsidR="00D10DE0" w:rsidRPr="00DB1C10" w:rsidRDefault="00D10DE0" w:rsidP="004C0ECB">
      <w:pPr>
        <w:spacing w:after="0" w:line="276" w:lineRule="auto"/>
        <w:jc w:val="both"/>
        <w:rPr>
          <w:szCs w:val="24"/>
        </w:rPr>
      </w:pPr>
      <w:r w:rsidRPr="00DB1C10">
        <w:rPr>
          <w:szCs w:val="24"/>
        </w:rPr>
        <w:t xml:space="preserve">An individual will be awarded a Certificate of Competency on demonstration of competence in a unit of competency. To be awarded National Certificate in Gemmology Level </w:t>
      </w:r>
      <w:r w:rsidR="004C0ECB" w:rsidRPr="00DB1C10">
        <w:rPr>
          <w:szCs w:val="24"/>
        </w:rPr>
        <w:t>5</w:t>
      </w:r>
      <w:r w:rsidRPr="00DB1C10">
        <w:rPr>
          <w:szCs w:val="24"/>
        </w:rPr>
        <w:t>, an individual must demonstrate competence in all the units of competency.</w:t>
      </w:r>
    </w:p>
    <w:p w14:paraId="737370C9" w14:textId="77777777" w:rsidR="00D10DE0" w:rsidRPr="00DB1C10" w:rsidRDefault="00D10DE0" w:rsidP="004C0ECB">
      <w:pPr>
        <w:spacing w:after="0" w:line="276" w:lineRule="auto"/>
        <w:jc w:val="both"/>
        <w:rPr>
          <w:szCs w:val="24"/>
        </w:rPr>
      </w:pPr>
    </w:p>
    <w:p w14:paraId="2EBACDBA" w14:textId="77777777" w:rsidR="00D10DE0" w:rsidRPr="00DB1C10" w:rsidRDefault="00D10DE0" w:rsidP="004C0ECB">
      <w:pPr>
        <w:spacing w:line="276" w:lineRule="auto"/>
        <w:jc w:val="both"/>
        <w:rPr>
          <w:szCs w:val="24"/>
        </w:rPr>
      </w:pPr>
      <w:r w:rsidRPr="00DB1C10">
        <w:rPr>
          <w:szCs w:val="24"/>
        </w:rPr>
        <w:t>These certificates will be awarded by TVET CDACC in conjunction with the training provider.</w:t>
      </w:r>
    </w:p>
    <w:p w14:paraId="4F73120A" w14:textId="77777777" w:rsidR="00D10DE0" w:rsidRPr="00DB1C10" w:rsidRDefault="00D10DE0" w:rsidP="004C0ECB">
      <w:pPr>
        <w:spacing w:before="120" w:after="120" w:line="276" w:lineRule="auto"/>
        <w:ind w:left="720"/>
        <w:jc w:val="both"/>
        <w:rPr>
          <w:b/>
          <w:szCs w:val="24"/>
          <w:lang w:val="en-ZA"/>
        </w:rPr>
        <w:sectPr w:rsidR="00D10DE0" w:rsidRPr="00DB1C10" w:rsidSect="003F1378">
          <w:headerReference w:type="default" r:id="rId11"/>
          <w:pgSz w:w="12240" w:h="15840"/>
          <w:pgMar w:top="1440" w:right="1440" w:bottom="1440" w:left="1440" w:header="720" w:footer="720" w:gutter="0"/>
          <w:pgNumType w:fmt="lowerRoman" w:start="1"/>
          <w:cols w:space="720"/>
          <w:docGrid w:linePitch="360"/>
        </w:sectPr>
      </w:pPr>
    </w:p>
    <w:p w14:paraId="0C87EFB0" w14:textId="77777777" w:rsidR="00D10DE0" w:rsidRPr="00DB1C10" w:rsidRDefault="00D10DE0" w:rsidP="004C0ECB">
      <w:pPr>
        <w:spacing w:before="120" w:after="120" w:line="276" w:lineRule="auto"/>
        <w:ind w:left="720"/>
        <w:jc w:val="both"/>
        <w:rPr>
          <w:szCs w:val="24"/>
          <w:lang w:val="en-ZA"/>
        </w:rPr>
      </w:pPr>
    </w:p>
    <w:p w14:paraId="5602F58C" w14:textId="77777777" w:rsidR="00D10DE0" w:rsidRPr="00DB1C10" w:rsidRDefault="00D10DE0" w:rsidP="004C0ECB">
      <w:pPr>
        <w:spacing w:before="120" w:after="120" w:line="276" w:lineRule="auto"/>
        <w:ind w:left="720"/>
        <w:jc w:val="both"/>
        <w:rPr>
          <w:szCs w:val="24"/>
          <w:lang w:val="en-ZA"/>
        </w:rPr>
      </w:pPr>
    </w:p>
    <w:p w14:paraId="4A92E80E" w14:textId="77777777" w:rsidR="00D10DE0" w:rsidRPr="00DB1C10" w:rsidRDefault="00D10DE0" w:rsidP="004C0ECB">
      <w:pPr>
        <w:spacing w:before="120" w:after="120" w:line="276" w:lineRule="auto"/>
        <w:ind w:left="720"/>
        <w:jc w:val="both"/>
        <w:rPr>
          <w:szCs w:val="24"/>
          <w:lang w:val="en-ZA"/>
        </w:rPr>
      </w:pPr>
    </w:p>
    <w:p w14:paraId="00DD4605" w14:textId="77777777" w:rsidR="00D10DE0" w:rsidRPr="00DB1C10" w:rsidRDefault="00D10DE0" w:rsidP="004C0ECB">
      <w:pPr>
        <w:spacing w:before="120" w:after="120" w:line="276" w:lineRule="auto"/>
        <w:ind w:left="720"/>
        <w:jc w:val="both"/>
        <w:rPr>
          <w:szCs w:val="24"/>
          <w:lang w:val="en-ZA"/>
        </w:rPr>
      </w:pPr>
    </w:p>
    <w:p w14:paraId="43D3D4A1" w14:textId="77777777" w:rsidR="00D10DE0" w:rsidRPr="00DB1C10" w:rsidRDefault="00D10DE0" w:rsidP="004C0ECB">
      <w:pPr>
        <w:spacing w:before="120" w:after="120" w:line="276" w:lineRule="auto"/>
        <w:ind w:left="720"/>
        <w:jc w:val="both"/>
        <w:rPr>
          <w:szCs w:val="24"/>
          <w:lang w:val="en-ZA"/>
        </w:rPr>
      </w:pPr>
    </w:p>
    <w:bookmarkEnd w:id="1"/>
    <w:p w14:paraId="309101C7" w14:textId="77777777" w:rsidR="00D10DE0" w:rsidRPr="00DB1C10" w:rsidRDefault="00D10DE0" w:rsidP="004C0ECB">
      <w:pPr>
        <w:jc w:val="both"/>
      </w:pPr>
    </w:p>
    <w:p w14:paraId="45FDF3B4" w14:textId="77777777" w:rsidR="00D10DE0" w:rsidRPr="00DB1C10" w:rsidRDefault="00D10DE0" w:rsidP="004C0ECB">
      <w:pPr>
        <w:jc w:val="both"/>
      </w:pPr>
    </w:p>
    <w:p w14:paraId="3A7B1403" w14:textId="77777777" w:rsidR="00D10DE0" w:rsidRPr="00DB1C10" w:rsidRDefault="00D10DE0" w:rsidP="004C0ECB">
      <w:pPr>
        <w:jc w:val="both"/>
      </w:pPr>
    </w:p>
    <w:p w14:paraId="1EBB85D8" w14:textId="77777777" w:rsidR="00D10DE0" w:rsidRPr="00DB1C10" w:rsidRDefault="00D10DE0" w:rsidP="004C0ECB">
      <w:pPr>
        <w:jc w:val="both"/>
      </w:pPr>
    </w:p>
    <w:p w14:paraId="1B0A5F47" w14:textId="77777777" w:rsidR="00D10DE0" w:rsidRPr="00DB1C10" w:rsidRDefault="00D10DE0" w:rsidP="005350F9">
      <w:pPr>
        <w:pStyle w:val="Heading1"/>
      </w:pPr>
      <w:bookmarkStart w:id="19" w:name="_Toc70756453"/>
      <w:r w:rsidRPr="00DB1C10">
        <w:t>BASIC UNITS OF LEARNING</w:t>
      </w:r>
      <w:bookmarkStart w:id="20" w:name="_Toc501313345"/>
      <w:bookmarkStart w:id="21" w:name="_Toc495130555"/>
      <w:bookmarkEnd w:id="19"/>
      <w:r w:rsidRPr="00DB1C10">
        <w:br w:type="page"/>
      </w:r>
    </w:p>
    <w:p w14:paraId="2DB83A68" w14:textId="77777777" w:rsidR="00DB1C10" w:rsidRPr="00DB1C10" w:rsidRDefault="00DB1C10" w:rsidP="00DB1C10">
      <w:pPr>
        <w:pStyle w:val="Heading2"/>
      </w:pPr>
      <w:bookmarkStart w:id="22" w:name="_Toc501313351"/>
      <w:bookmarkStart w:id="23" w:name="_Toc495130560"/>
      <w:bookmarkStart w:id="24" w:name="_Toc495065989"/>
      <w:bookmarkStart w:id="25" w:name="_Toc501693313"/>
      <w:bookmarkStart w:id="26" w:name="_Toc497228799"/>
      <w:bookmarkStart w:id="27" w:name="_Toc525050344"/>
      <w:bookmarkStart w:id="28" w:name="_Toc70335909"/>
      <w:bookmarkStart w:id="29" w:name="_Toc70756454"/>
      <w:bookmarkEnd w:id="20"/>
      <w:bookmarkEnd w:id="21"/>
      <w:r w:rsidRPr="00DB1C10">
        <w:lastRenderedPageBreak/>
        <w:t>COMMUNICATION SKILLS</w:t>
      </w:r>
      <w:bookmarkEnd w:id="25"/>
      <w:bookmarkEnd w:id="26"/>
      <w:bookmarkEnd w:id="27"/>
      <w:bookmarkEnd w:id="28"/>
      <w:bookmarkEnd w:id="29"/>
    </w:p>
    <w:p w14:paraId="0FA57D94" w14:textId="77777777" w:rsidR="00DB1C10" w:rsidRPr="00DB1C10" w:rsidRDefault="00DB1C10" w:rsidP="00DB1C10">
      <w:pPr>
        <w:spacing w:after="0" w:line="276" w:lineRule="auto"/>
        <w:jc w:val="both"/>
        <w:rPr>
          <w:b/>
          <w:szCs w:val="24"/>
          <w:lang w:val="en-ZA"/>
        </w:rPr>
      </w:pPr>
    </w:p>
    <w:p w14:paraId="5ACF496A" w14:textId="61373F53" w:rsidR="00DB1C10" w:rsidRPr="00DB1C10" w:rsidRDefault="00DB1C10" w:rsidP="00DB1C10">
      <w:pPr>
        <w:spacing w:after="0" w:line="276" w:lineRule="auto"/>
        <w:jc w:val="both"/>
        <w:rPr>
          <w:b/>
          <w:szCs w:val="24"/>
          <w:lang w:val="en-ZA"/>
        </w:rPr>
      </w:pPr>
      <w:r w:rsidRPr="00DB1C10">
        <w:rPr>
          <w:b/>
          <w:szCs w:val="24"/>
          <w:lang w:val="en-ZA"/>
        </w:rPr>
        <w:t>UNIT CODE:</w:t>
      </w:r>
      <w:r w:rsidRPr="00DB1C10">
        <w:rPr>
          <w:b/>
          <w:szCs w:val="24"/>
          <w:lang w:val="en-ZA"/>
        </w:rPr>
        <w:tab/>
        <w:t xml:space="preserve">  </w:t>
      </w:r>
      <w:r>
        <w:rPr>
          <w:bCs/>
          <w:szCs w:val="24"/>
          <w:lang w:val="en-ZA"/>
        </w:rPr>
        <w:t>MIN/CU/GEM/</w:t>
      </w:r>
      <w:r w:rsidRPr="00DB1C10">
        <w:rPr>
          <w:bCs/>
          <w:szCs w:val="24"/>
          <w:lang w:val="en-ZA"/>
        </w:rPr>
        <w:t>BC/01/5/A</w:t>
      </w:r>
    </w:p>
    <w:p w14:paraId="5D405F9E" w14:textId="77777777" w:rsidR="00DB1C10" w:rsidRPr="00DB1C10" w:rsidRDefault="00DB1C10" w:rsidP="00DB1C10">
      <w:pPr>
        <w:spacing w:after="0" w:line="276" w:lineRule="auto"/>
        <w:jc w:val="both"/>
        <w:rPr>
          <w:b/>
          <w:szCs w:val="24"/>
          <w:lang w:val="en-ZA"/>
        </w:rPr>
      </w:pPr>
    </w:p>
    <w:p w14:paraId="09A110C3" w14:textId="77777777" w:rsidR="00DB1C10" w:rsidRPr="00DB1C10" w:rsidRDefault="00DB1C10" w:rsidP="00DB1C10">
      <w:pPr>
        <w:spacing w:after="0" w:line="276" w:lineRule="auto"/>
        <w:jc w:val="both"/>
        <w:rPr>
          <w:szCs w:val="24"/>
          <w:lang w:val="en-ZA"/>
        </w:rPr>
      </w:pPr>
      <w:r w:rsidRPr="00DB1C10">
        <w:rPr>
          <w:b/>
          <w:szCs w:val="24"/>
          <w:lang w:val="en-ZA"/>
        </w:rPr>
        <w:t>Relationship to Occupational Standards</w:t>
      </w:r>
    </w:p>
    <w:p w14:paraId="030CAC96" w14:textId="77777777" w:rsidR="00DB1C10" w:rsidRPr="00DB1C10" w:rsidRDefault="00DB1C10" w:rsidP="00DB1C10">
      <w:pPr>
        <w:spacing w:after="0" w:line="276" w:lineRule="auto"/>
        <w:jc w:val="both"/>
        <w:rPr>
          <w:szCs w:val="24"/>
          <w:lang w:val="en-ZA"/>
        </w:rPr>
      </w:pPr>
      <w:r w:rsidRPr="00DB1C10">
        <w:rPr>
          <w:szCs w:val="24"/>
          <w:lang w:val="en-ZA"/>
        </w:rPr>
        <w:t xml:space="preserve">This unit addresses the Unit of Competency: </w:t>
      </w:r>
      <w:r w:rsidRPr="00DB1C10">
        <w:rPr>
          <w:szCs w:val="24"/>
        </w:rPr>
        <w:t>Demonstrate Communication Skills</w:t>
      </w:r>
    </w:p>
    <w:p w14:paraId="18459C42" w14:textId="77777777" w:rsidR="00DB1C10" w:rsidRPr="00DB1C10" w:rsidRDefault="00DB1C10" w:rsidP="00DB1C10">
      <w:pPr>
        <w:spacing w:after="0" w:line="276" w:lineRule="auto"/>
        <w:jc w:val="both"/>
        <w:rPr>
          <w:szCs w:val="24"/>
          <w:lang w:val="en-ZA"/>
        </w:rPr>
      </w:pPr>
    </w:p>
    <w:p w14:paraId="4188586F" w14:textId="77777777" w:rsidR="00DB1C10" w:rsidRPr="00DB1C10" w:rsidRDefault="00DB1C10" w:rsidP="00DB1C10">
      <w:pPr>
        <w:spacing w:after="0" w:line="276" w:lineRule="auto"/>
        <w:jc w:val="both"/>
        <w:rPr>
          <w:szCs w:val="24"/>
          <w:lang w:val="en-ZA"/>
        </w:rPr>
      </w:pPr>
      <w:r w:rsidRPr="00DB1C10">
        <w:rPr>
          <w:b/>
          <w:szCs w:val="24"/>
          <w:lang w:val="en-ZA"/>
        </w:rPr>
        <w:t xml:space="preserve">Duration of Unit: </w:t>
      </w:r>
      <w:r w:rsidRPr="00DB1C10">
        <w:rPr>
          <w:szCs w:val="24"/>
          <w:lang w:val="en-ZA"/>
        </w:rPr>
        <w:t>25</w:t>
      </w:r>
      <w:r w:rsidRPr="00DB1C10">
        <w:rPr>
          <w:b/>
          <w:szCs w:val="24"/>
          <w:lang w:val="en-ZA"/>
        </w:rPr>
        <w:t xml:space="preserve"> </w:t>
      </w:r>
      <w:r w:rsidRPr="00DB1C10">
        <w:rPr>
          <w:szCs w:val="24"/>
          <w:lang w:val="en-ZA"/>
        </w:rPr>
        <w:t>hours</w:t>
      </w:r>
    </w:p>
    <w:p w14:paraId="26B57D9B" w14:textId="77777777" w:rsidR="00DB1C10" w:rsidRPr="00DB1C10" w:rsidRDefault="00DB1C10" w:rsidP="00DB1C10">
      <w:pPr>
        <w:spacing w:after="0" w:line="276" w:lineRule="auto"/>
        <w:jc w:val="both"/>
        <w:rPr>
          <w:b/>
          <w:szCs w:val="24"/>
          <w:lang w:val="en-ZA"/>
        </w:rPr>
      </w:pPr>
    </w:p>
    <w:p w14:paraId="1BA070A3" w14:textId="77777777" w:rsidR="00DB1C10" w:rsidRPr="00DB1C10" w:rsidRDefault="00DB1C10" w:rsidP="00DB1C10">
      <w:pPr>
        <w:spacing w:after="0" w:line="276" w:lineRule="auto"/>
        <w:jc w:val="both"/>
        <w:rPr>
          <w:szCs w:val="24"/>
          <w:lang w:val="en-ZA"/>
        </w:rPr>
      </w:pPr>
      <w:r w:rsidRPr="00DB1C10">
        <w:rPr>
          <w:b/>
          <w:szCs w:val="24"/>
          <w:lang w:val="en-ZA"/>
        </w:rPr>
        <w:t>Unit Description</w:t>
      </w:r>
    </w:p>
    <w:p w14:paraId="750DE212" w14:textId="77777777" w:rsidR="00DB1C10" w:rsidRPr="00DB1C10" w:rsidRDefault="00DB1C10" w:rsidP="00DB1C10">
      <w:pPr>
        <w:spacing w:after="0" w:line="276" w:lineRule="auto"/>
        <w:jc w:val="both"/>
        <w:rPr>
          <w:szCs w:val="24"/>
          <w:lang w:val="en-ZA"/>
        </w:rPr>
      </w:pPr>
      <w:r w:rsidRPr="00DB1C10">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0A6C9F8" w14:textId="77777777" w:rsidR="00DB1C10" w:rsidRPr="00DB1C10" w:rsidRDefault="00DB1C10" w:rsidP="00DB1C10">
      <w:pPr>
        <w:spacing w:after="0" w:line="276" w:lineRule="auto"/>
        <w:jc w:val="both"/>
        <w:rPr>
          <w:szCs w:val="24"/>
          <w:lang w:val="en-ZA"/>
        </w:rPr>
      </w:pPr>
    </w:p>
    <w:p w14:paraId="099F0BA2" w14:textId="77777777" w:rsidR="00DB1C10" w:rsidRPr="00DB1C10" w:rsidRDefault="00DB1C10" w:rsidP="00DB1C10">
      <w:pPr>
        <w:spacing w:after="0" w:line="276" w:lineRule="auto"/>
        <w:jc w:val="both"/>
        <w:rPr>
          <w:b/>
          <w:szCs w:val="24"/>
          <w:lang w:val="en-ZA"/>
        </w:rPr>
      </w:pPr>
      <w:r w:rsidRPr="00DB1C10">
        <w:rPr>
          <w:b/>
          <w:szCs w:val="24"/>
          <w:lang w:val="en-ZA"/>
        </w:rPr>
        <w:t>Summary of Learning Outcomes</w:t>
      </w:r>
    </w:p>
    <w:p w14:paraId="358E05D7" w14:textId="77777777" w:rsidR="00DB1C10" w:rsidRPr="00DB1C10" w:rsidRDefault="00DB1C10" w:rsidP="00314CFE">
      <w:pPr>
        <w:numPr>
          <w:ilvl w:val="0"/>
          <w:numId w:val="33"/>
        </w:numPr>
        <w:spacing w:after="0" w:line="276" w:lineRule="auto"/>
        <w:rPr>
          <w:rFonts w:eastAsia="Times New Roman"/>
          <w:szCs w:val="24"/>
          <w:lang w:eastAsia="x-none"/>
        </w:rPr>
      </w:pPr>
      <w:r w:rsidRPr="00DB1C10">
        <w:rPr>
          <w:rFonts w:eastAsia="Times New Roman"/>
          <w:szCs w:val="24"/>
          <w:lang w:val="en-US" w:eastAsia="x-none"/>
        </w:rPr>
        <w:t xml:space="preserve">Meet communication needs of clients and colleagues </w:t>
      </w:r>
    </w:p>
    <w:p w14:paraId="2482E798" w14:textId="77777777" w:rsidR="00DB1C10" w:rsidRPr="00DB1C10" w:rsidRDefault="00DB1C10" w:rsidP="00314CFE">
      <w:pPr>
        <w:numPr>
          <w:ilvl w:val="0"/>
          <w:numId w:val="33"/>
        </w:numPr>
        <w:spacing w:after="0" w:line="276" w:lineRule="auto"/>
        <w:rPr>
          <w:rFonts w:eastAsia="Times New Roman"/>
          <w:szCs w:val="24"/>
          <w:lang w:eastAsia="x-none"/>
        </w:rPr>
      </w:pPr>
      <w:r w:rsidRPr="00DB1C10">
        <w:rPr>
          <w:rFonts w:eastAsia="Times New Roman"/>
          <w:szCs w:val="24"/>
          <w:lang w:val="en-US" w:eastAsia="x-none"/>
        </w:rPr>
        <w:t>Contribute to the development of communication strategies</w:t>
      </w:r>
    </w:p>
    <w:p w14:paraId="4CFB6791" w14:textId="77777777" w:rsidR="00DB1C10" w:rsidRPr="00DB1C10" w:rsidRDefault="00DB1C10" w:rsidP="00314CFE">
      <w:pPr>
        <w:numPr>
          <w:ilvl w:val="0"/>
          <w:numId w:val="33"/>
        </w:numPr>
        <w:spacing w:after="0" w:line="276" w:lineRule="auto"/>
        <w:rPr>
          <w:rFonts w:eastAsia="Times New Roman"/>
          <w:szCs w:val="24"/>
          <w:lang w:eastAsia="x-none"/>
        </w:rPr>
      </w:pPr>
      <w:r w:rsidRPr="00DB1C10">
        <w:rPr>
          <w:rFonts w:eastAsia="Times New Roman"/>
          <w:szCs w:val="24"/>
          <w:lang w:val="en-US" w:eastAsia="x-none"/>
        </w:rPr>
        <w:t>Conduct interviews</w:t>
      </w:r>
    </w:p>
    <w:p w14:paraId="63C10C1A" w14:textId="77777777" w:rsidR="00DB1C10" w:rsidRPr="00DB1C10" w:rsidRDefault="00DB1C10" w:rsidP="00314CFE">
      <w:pPr>
        <w:numPr>
          <w:ilvl w:val="0"/>
          <w:numId w:val="33"/>
        </w:numPr>
        <w:spacing w:after="0" w:line="276" w:lineRule="auto"/>
        <w:rPr>
          <w:rFonts w:eastAsia="Times New Roman"/>
          <w:szCs w:val="24"/>
          <w:lang w:eastAsia="x-none"/>
        </w:rPr>
      </w:pPr>
      <w:r w:rsidRPr="00DB1C10">
        <w:rPr>
          <w:rFonts w:eastAsia="Times New Roman"/>
          <w:szCs w:val="24"/>
          <w:lang w:val="en-US" w:eastAsia="x-none"/>
        </w:rPr>
        <w:t>Facilitate group discussions</w:t>
      </w:r>
    </w:p>
    <w:p w14:paraId="7FFA26E5" w14:textId="77777777" w:rsidR="00DB1C10" w:rsidRPr="00DB1C10" w:rsidRDefault="00DB1C10" w:rsidP="00314CFE">
      <w:pPr>
        <w:numPr>
          <w:ilvl w:val="0"/>
          <w:numId w:val="33"/>
        </w:numPr>
        <w:spacing w:after="0" w:line="276" w:lineRule="auto"/>
        <w:rPr>
          <w:rFonts w:eastAsia="Times New Roman"/>
          <w:szCs w:val="24"/>
          <w:lang w:eastAsia="x-none"/>
        </w:rPr>
      </w:pPr>
      <w:r w:rsidRPr="00DB1C10">
        <w:rPr>
          <w:rFonts w:eastAsia="Times New Roman"/>
          <w:szCs w:val="24"/>
          <w:lang w:val="en-US" w:eastAsia="x-none"/>
        </w:rPr>
        <w:t>Represent the organization</w:t>
      </w:r>
    </w:p>
    <w:p w14:paraId="3AB31D26" w14:textId="77777777" w:rsidR="00DB1C10" w:rsidRPr="00DB1C10" w:rsidRDefault="00DB1C10" w:rsidP="00DB1C10">
      <w:pPr>
        <w:spacing w:before="120" w:after="120" w:line="276" w:lineRule="auto"/>
        <w:contextualSpacing/>
        <w:jc w:val="both"/>
        <w:rPr>
          <w:b/>
          <w:szCs w:val="24"/>
          <w:lang w:val="en-ZA"/>
        </w:rPr>
      </w:pPr>
    </w:p>
    <w:p w14:paraId="0471FB52" w14:textId="77777777" w:rsidR="00DB1C10" w:rsidRPr="00DB1C10" w:rsidRDefault="00DB1C10" w:rsidP="00DB1C10">
      <w:pPr>
        <w:spacing w:before="120" w:after="120" w:line="276" w:lineRule="auto"/>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DB1C10" w:rsidRPr="00DB1C10" w14:paraId="1843E776" w14:textId="77777777" w:rsidTr="00DB1C10">
        <w:trPr>
          <w:trHeight w:val="620"/>
        </w:trPr>
        <w:tc>
          <w:tcPr>
            <w:tcW w:w="1491" w:type="pct"/>
            <w:tcBorders>
              <w:top w:val="single" w:sz="4" w:space="0" w:color="auto"/>
              <w:left w:val="single" w:sz="4" w:space="0" w:color="auto"/>
              <w:bottom w:val="single" w:sz="4" w:space="0" w:color="auto"/>
              <w:right w:val="single" w:sz="4" w:space="0" w:color="auto"/>
            </w:tcBorders>
            <w:hideMark/>
          </w:tcPr>
          <w:p w14:paraId="13C7C462" w14:textId="77777777" w:rsidR="00DB1C10" w:rsidRPr="00DB1C10" w:rsidRDefault="00DB1C10" w:rsidP="00DB1C10">
            <w:pPr>
              <w:spacing w:after="0" w:line="276" w:lineRule="auto"/>
              <w:rPr>
                <w:szCs w:val="24"/>
              </w:rPr>
            </w:pPr>
            <w:r w:rsidRPr="00DB1C10">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71C5A649" w14:textId="77777777" w:rsidR="00DB1C10" w:rsidRPr="00DB1C10" w:rsidRDefault="00DB1C10" w:rsidP="00DB1C10">
            <w:pPr>
              <w:spacing w:after="0" w:line="276" w:lineRule="auto"/>
              <w:rPr>
                <w:szCs w:val="24"/>
                <w:lang w:val="en-ZA"/>
              </w:rPr>
            </w:pPr>
            <w:r w:rsidRPr="00DB1C10">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468931AF" w14:textId="77777777" w:rsidR="00DB1C10" w:rsidRPr="00DB1C10" w:rsidRDefault="00DB1C10" w:rsidP="00DB1C10">
            <w:pPr>
              <w:spacing w:after="0" w:line="276" w:lineRule="auto"/>
              <w:rPr>
                <w:szCs w:val="24"/>
                <w:lang w:val="en-ZA"/>
              </w:rPr>
            </w:pPr>
            <w:r w:rsidRPr="00DB1C10">
              <w:rPr>
                <w:b/>
                <w:szCs w:val="24"/>
                <w:lang w:val="en-ZA"/>
              </w:rPr>
              <w:t>Suggested Assessment Methods</w:t>
            </w:r>
          </w:p>
        </w:tc>
      </w:tr>
      <w:tr w:rsidR="00DB1C10" w:rsidRPr="00DB1C10" w14:paraId="77F24844" w14:textId="77777777" w:rsidTr="00DB1C1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0134807" w14:textId="77777777" w:rsidR="00DB1C10" w:rsidRPr="00DB1C10" w:rsidRDefault="00DB1C10" w:rsidP="00314CFE">
            <w:pPr>
              <w:numPr>
                <w:ilvl w:val="0"/>
                <w:numId w:val="44"/>
              </w:numPr>
              <w:spacing w:line="276" w:lineRule="auto"/>
              <w:contextualSpacing/>
              <w:rPr>
                <w:rFonts w:eastAsia="Times New Roman"/>
                <w:szCs w:val="24"/>
                <w:lang w:eastAsia="x-none"/>
              </w:rPr>
            </w:pPr>
            <w:r w:rsidRPr="00DB1C10">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7EBEE3D2" w14:textId="77777777" w:rsidR="00DB1C10" w:rsidRPr="00DB1C10" w:rsidRDefault="00DB1C10" w:rsidP="00314CFE">
            <w:pPr>
              <w:numPr>
                <w:ilvl w:val="0"/>
                <w:numId w:val="34"/>
              </w:numPr>
              <w:spacing w:after="0" w:line="276" w:lineRule="auto"/>
              <w:ind w:left="410"/>
              <w:rPr>
                <w:szCs w:val="24"/>
              </w:rPr>
            </w:pPr>
            <w:r w:rsidRPr="00DB1C10">
              <w:rPr>
                <w:szCs w:val="24"/>
              </w:rPr>
              <w:t xml:space="preserve">Communication process </w:t>
            </w:r>
          </w:p>
          <w:p w14:paraId="7C36E0BB" w14:textId="77777777" w:rsidR="00DB1C10" w:rsidRPr="00DB1C10" w:rsidRDefault="00DB1C10" w:rsidP="00314CFE">
            <w:pPr>
              <w:numPr>
                <w:ilvl w:val="0"/>
                <w:numId w:val="34"/>
              </w:numPr>
              <w:spacing w:after="0" w:line="276" w:lineRule="auto"/>
              <w:ind w:left="410"/>
              <w:rPr>
                <w:szCs w:val="24"/>
              </w:rPr>
            </w:pPr>
            <w:r w:rsidRPr="00DB1C10">
              <w:rPr>
                <w:szCs w:val="24"/>
              </w:rPr>
              <w:t>Modes of communication</w:t>
            </w:r>
          </w:p>
          <w:p w14:paraId="60584DB5" w14:textId="77777777" w:rsidR="00DB1C10" w:rsidRPr="00DB1C10" w:rsidRDefault="00DB1C10" w:rsidP="00314CFE">
            <w:pPr>
              <w:numPr>
                <w:ilvl w:val="0"/>
                <w:numId w:val="34"/>
              </w:numPr>
              <w:spacing w:after="0" w:line="276" w:lineRule="auto"/>
              <w:ind w:left="410"/>
              <w:rPr>
                <w:szCs w:val="24"/>
              </w:rPr>
            </w:pPr>
            <w:r w:rsidRPr="00DB1C10">
              <w:rPr>
                <w:szCs w:val="24"/>
              </w:rPr>
              <w:t>Medium of communication</w:t>
            </w:r>
          </w:p>
          <w:p w14:paraId="36AA089F" w14:textId="77777777" w:rsidR="00DB1C10" w:rsidRPr="00DB1C10" w:rsidRDefault="00DB1C10" w:rsidP="00314CFE">
            <w:pPr>
              <w:numPr>
                <w:ilvl w:val="0"/>
                <w:numId w:val="34"/>
              </w:numPr>
              <w:spacing w:after="0" w:line="276" w:lineRule="auto"/>
              <w:ind w:left="410"/>
              <w:rPr>
                <w:szCs w:val="24"/>
              </w:rPr>
            </w:pPr>
            <w:r w:rsidRPr="00DB1C10">
              <w:rPr>
                <w:szCs w:val="24"/>
              </w:rPr>
              <w:t>Effective communication</w:t>
            </w:r>
          </w:p>
          <w:p w14:paraId="34199CDF" w14:textId="77777777" w:rsidR="00DB1C10" w:rsidRPr="00DB1C10" w:rsidRDefault="00DB1C10" w:rsidP="00314CFE">
            <w:pPr>
              <w:numPr>
                <w:ilvl w:val="0"/>
                <w:numId w:val="34"/>
              </w:numPr>
              <w:spacing w:after="0" w:line="276" w:lineRule="auto"/>
              <w:ind w:left="410"/>
              <w:rPr>
                <w:szCs w:val="24"/>
              </w:rPr>
            </w:pPr>
            <w:r w:rsidRPr="00DB1C10">
              <w:rPr>
                <w:szCs w:val="24"/>
              </w:rPr>
              <w:t>Barriers to communication</w:t>
            </w:r>
          </w:p>
          <w:p w14:paraId="55A3DA12" w14:textId="77777777" w:rsidR="00DB1C10" w:rsidRPr="00DB1C10" w:rsidRDefault="00DB1C10" w:rsidP="00314CFE">
            <w:pPr>
              <w:numPr>
                <w:ilvl w:val="0"/>
                <w:numId w:val="34"/>
              </w:numPr>
              <w:spacing w:after="0" w:line="276" w:lineRule="auto"/>
              <w:ind w:left="410"/>
              <w:rPr>
                <w:szCs w:val="24"/>
              </w:rPr>
            </w:pPr>
            <w:r w:rsidRPr="00DB1C10">
              <w:rPr>
                <w:szCs w:val="24"/>
              </w:rPr>
              <w:t>Flow of communication</w:t>
            </w:r>
          </w:p>
          <w:p w14:paraId="09F1D430" w14:textId="77777777" w:rsidR="00DB1C10" w:rsidRPr="00DB1C10" w:rsidRDefault="00DB1C10" w:rsidP="00314CFE">
            <w:pPr>
              <w:numPr>
                <w:ilvl w:val="0"/>
                <w:numId w:val="34"/>
              </w:numPr>
              <w:spacing w:after="0" w:line="276" w:lineRule="auto"/>
              <w:ind w:left="410"/>
              <w:rPr>
                <w:szCs w:val="24"/>
              </w:rPr>
            </w:pPr>
            <w:r w:rsidRPr="00DB1C10">
              <w:rPr>
                <w:szCs w:val="24"/>
              </w:rPr>
              <w:t>Sources of information</w:t>
            </w:r>
          </w:p>
          <w:p w14:paraId="1D65DB47" w14:textId="77777777" w:rsidR="00DB1C10" w:rsidRPr="00DB1C10" w:rsidRDefault="00DB1C10" w:rsidP="00314CFE">
            <w:pPr>
              <w:numPr>
                <w:ilvl w:val="0"/>
                <w:numId w:val="34"/>
              </w:numPr>
              <w:spacing w:after="0" w:line="276" w:lineRule="auto"/>
              <w:ind w:left="410"/>
              <w:rPr>
                <w:szCs w:val="24"/>
              </w:rPr>
            </w:pPr>
            <w:r w:rsidRPr="00DB1C10">
              <w:rPr>
                <w:szCs w:val="24"/>
              </w:rPr>
              <w:t>Organizational policies</w:t>
            </w:r>
          </w:p>
          <w:p w14:paraId="679A0237" w14:textId="77777777" w:rsidR="00DB1C10" w:rsidRPr="00DB1C10" w:rsidRDefault="00DB1C10" w:rsidP="00314CFE">
            <w:pPr>
              <w:numPr>
                <w:ilvl w:val="0"/>
                <w:numId w:val="34"/>
              </w:numPr>
              <w:spacing w:after="0" w:line="276" w:lineRule="auto"/>
              <w:ind w:left="410"/>
              <w:rPr>
                <w:szCs w:val="24"/>
              </w:rPr>
            </w:pPr>
            <w:r w:rsidRPr="00DB1C10">
              <w:rPr>
                <w:szCs w:val="24"/>
              </w:rPr>
              <w:t>Organization requirements for written and electronic communication methods</w:t>
            </w:r>
          </w:p>
          <w:p w14:paraId="1A53E681" w14:textId="77777777" w:rsidR="00DB1C10" w:rsidRPr="00DB1C10" w:rsidRDefault="00DB1C10" w:rsidP="00314CFE">
            <w:pPr>
              <w:numPr>
                <w:ilvl w:val="0"/>
                <w:numId w:val="34"/>
              </w:numPr>
              <w:spacing w:after="0" w:line="276" w:lineRule="auto"/>
              <w:ind w:left="410"/>
              <w:rPr>
                <w:szCs w:val="24"/>
              </w:rPr>
            </w:pPr>
            <w:r w:rsidRPr="00DB1C10">
              <w:rPr>
                <w:szCs w:val="24"/>
              </w:rPr>
              <w:t>Report writing</w:t>
            </w:r>
          </w:p>
          <w:p w14:paraId="1FBE9345" w14:textId="77777777" w:rsidR="00DB1C10" w:rsidRPr="00DB1C10" w:rsidRDefault="00DB1C10" w:rsidP="00314CFE">
            <w:pPr>
              <w:numPr>
                <w:ilvl w:val="0"/>
                <w:numId w:val="34"/>
              </w:numPr>
              <w:spacing w:after="0" w:line="276" w:lineRule="auto"/>
              <w:ind w:left="410"/>
              <w:rPr>
                <w:szCs w:val="24"/>
              </w:rPr>
            </w:pPr>
            <w:r w:rsidRPr="00DB1C10">
              <w:rPr>
                <w:szCs w:val="24"/>
              </w:rPr>
              <w:lastRenderedPageBreak/>
              <w:t>Effective questioning techniques (clarifying and probing)</w:t>
            </w:r>
          </w:p>
          <w:p w14:paraId="6D247E94" w14:textId="77777777" w:rsidR="00DB1C10" w:rsidRPr="00DB1C10" w:rsidRDefault="00DB1C10" w:rsidP="00314CFE">
            <w:pPr>
              <w:numPr>
                <w:ilvl w:val="0"/>
                <w:numId w:val="34"/>
              </w:numPr>
              <w:spacing w:after="0" w:line="276" w:lineRule="auto"/>
              <w:ind w:left="410"/>
              <w:rPr>
                <w:szCs w:val="24"/>
              </w:rPr>
            </w:pPr>
            <w:r w:rsidRPr="00DB1C10">
              <w:rPr>
                <w:szCs w:val="24"/>
              </w:rPr>
              <w:t>Workplace etiquette</w:t>
            </w:r>
          </w:p>
          <w:p w14:paraId="2C18DCAB"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Ethical work practices in handling communication</w:t>
            </w:r>
          </w:p>
          <w:p w14:paraId="50D64AFC"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Active listening</w:t>
            </w:r>
          </w:p>
          <w:p w14:paraId="48078E99"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Feedback</w:t>
            </w:r>
          </w:p>
          <w:p w14:paraId="64F65062"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Interpretation</w:t>
            </w:r>
          </w:p>
          <w:p w14:paraId="5876A068"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59F4A9B2" w14:textId="77777777" w:rsidR="00DB1C10" w:rsidRPr="00DB1C10" w:rsidRDefault="00DB1C10" w:rsidP="00314CFE">
            <w:pPr>
              <w:numPr>
                <w:ilvl w:val="0"/>
                <w:numId w:val="34"/>
              </w:numPr>
              <w:spacing w:after="0" w:line="276" w:lineRule="auto"/>
              <w:rPr>
                <w:szCs w:val="24"/>
              </w:rPr>
            </w:pPr>
            <w:r w:rsidRPr="00DB1C10">
              <w:rPr>
                <w:szCs w:val="24"/>
              </w:rPr>
              <w:lastRenderedPageBreak/>
              <w:t>Interview</w:t>
            </w:r>
          </w:p>
          <w:p w14:paraId="1A1EEB6E" w14:textId="77777777" w:rsidR="00DB1C10" w:rsidRPr="00DB1C10" w:rsidRDefault="00DB1C10" w:rsidP="00314CFE">
            <w:pPr>
              <w:numPr>
                <w:ilvl w:val="0"/>
                <w:numId w:val="34"/>
              </w:numPr>
              <w:spacing w:after="0" w:line="276" w:lineRule="auto"/>
              <w:rPr>
                <w:szCs w:val="24"/>
                <w:lang w:val="en-ZA"/>
              </w:rPr>
            </w:pPr>
            <w:r w:rsidRPr="00DB1C10">
              <w:rPr>
                <w:szCs w:val="24"/>
              </w:rPr>
              <w:t>Third party reports</w:t>
            </w:r>
          </w:p>
          <w:p w14:paraId="2F3AA5AA" w14:textId="77777777" w:rsidR="00DB1C10" w:rsidRPr="00DB1C10" w:rsidRDefault="00DB1C10" w:rsidP="00314CFE">
            <w:pPr>
              <w:numPr>
                <w:ilvl w:val="0"/>
                <w:numId w:val="34"/>
              </w:numPr>
              <w:spacing w:after="0" w:line="276" w:lineRule="auto"/>
              <w:rPr>
                <w:szCs w:val="24"/>
                <w:lang w:val="en-ZA"/>
              </w:rPr>
            </w:pPr>
            <w:r w:rsidRPr="00DB1C10">
              <w:rPr>
                <w:szCs w:val="24"/>
              </w:rPr>
              <w:t xml:space="preserve">Written texts </w:t>
            </w:r>
          </w:p>
        </w:tc>
      </w:tr>
      <w:tr w:rsidR="00DB1C10" w:rsidRPr="00DB1C10" w14:paraId="4C56BCE5"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4CB4CEB" w14:textId="77777777" w:rsidR="00DB1C10" w:rsidRPr="00DB1C10" w:rsidRDefault="00DB1C10" w:rsidP="00314CFE">
            <w:pPr>
              <w:numPr>
                <w:ilvl w:val="0"/>
                <w:numId w:val="44"/>
              </w:numPr>
              <w:spacing w:line="276" w:lineRule="auto"/>
              <w:contextualSpacing/>
              <w:rPr>
                <w:rFonts w:eastAsia="Times New Roman"/>
                <w:szCs w:val="24"/>
                <w:lang w:eastAsia="x-none"/>
              </w:rPr>
            </w:pPr>
            <w:r w:rsidRPr="00DB1C10">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2652A2B9"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Dynamics of groups</w:t>
            </w:r>
          </w:p>
          <w:p w14:paraId="4B395465"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 xml:space="preserve">Styles of group leadership </w:t>
            </w:r>
          </w:p>
          <w:p w14:paraId="71678194"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 xml:space="preserve">Openness and flexibility in communication </w:t>
            </w:r>
          </w:p>
          <w:p w14:paraId="2AE2F145"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5F4EAA1F" w14:textId="77777777" w:rsidR="00DB1C10" w:rsidRPr="00DB1C10" w:rsidRDefault="00DB1C10" w:rsidP="00314CFE">
            <w:pPr>
              <w:numPr>
                <w:ilvl w:val="0"/>
                <w:numId w:val="34"/>
              </w:numPr>
              <w:spacing w:after="0" w:line="276" w:lineRule="auto"/>
              <w:ind w:left="410"/>
              <w:rPr>
                <w:szCs w:val="24"/>
                <w:lang w:val="en-ZA"/>
              </w:rPr>
            </w:pPr>
            <w:r w:rsidRPr="00DB1C10">
              <w:rPr>
                <w:szCs w:val="24"/>
                <w:lang w:val="en-ZA"/>
              </w:rPr>
              <w:t>Written</w:t>
            </w:r>
          </w:p>
          <w:p w14:paraId="67E16118" w14:textId="77777777" w:rsidR="00DB1C10" w:rsidRPr="00DB1C10" w:rsidRDefault="00DB1C10" w:rsidP="00314CFE">
            <w:pPr>
              <w:numPr>
                <w:ilvl w:val="0"/>
                <w:numId w:val="34"/>
              </w:numPr>
              <w:spacing w:after="0" w:line="276" w:lineRule="auto"/>
              <w:ind w:left="410"/>
              <w:rPr>
                <w:szCs w:val="24"/>
                <w:lang w:val="en-ZA"/>
              </w:rPr>
            </w:pPr>
            <w:r w:rsidRPr="00DB1C10">
              <w:rPr>
                <w:szCs w:val="24"/>
              </w:rPr>
              <w:t>Observation</w:t>
            </w:r>
          </w:p>
        </w:tc>
      </w:tr>
      <w:tr w:rsidR="00DB1C10" w:rsidRPr="00DB1C10" w14:paraId="5EFE9D5F"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997B9A" w14:textId="77777777" w:rsidR="00DB1C10" w:rsidRPr="00DB1C10" w:rsidRDefault="00DB1C10" w:rsidP="00314CFE">
            <w:pPr>
              <w:numPr>
                <w:ilvl w:val="0"/>
                <w:numId w:val="44"/>
              </w:numPr>
              <w:spacing w:line="276" w:lineRule="auto"/>
              <w:contextualSpacing/>
              <w:rPr>
                <w:rFonts w:eastAsia="Times New Roman"/>
                <w:szCs w:val="24"/>
                <w:lang w:eastAsia="x-none"/>
              </w:rPr>
            </w:pPr>
            <w:r w:rsidRPr="00DB1C10">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92797B1" w14:textId="77777777" w:rsidR="00DB1C10" w:rsidRPr="00DB1C10" w:rsidRDefault="00DB1C10" w:rsidP="00314CFE">
            <w:pPr>
              <w:numPr>
                <w:ilvl w:val="0"/>
                <w:numId w:val="34"/>
              </w:numPr>
              <w:spacing w:after="0" w:line="276" w:lineRule="auto"/>
              <w:ind w:left="410"/>
              <w:rPr>
                <w:szCs w:val="24"/>
              </w:rPr>
            </w:pPr>
            <w:r w:rsidRPr="00DB1C10">
              <w:rPr>
                <w:szCs w:val="24"/>
              </w:rPr>
              <w:t>Types of interview</w:t>
            </w:r>
          </w:p>
          <w:p w14:paraId="3EF3257C" w14:textId="77777777" w:rsidR="00DB1C10" w:rsidRPr="00DB1C10" w:rsidRDefault="00DB1C10" w:rsidP="00314CFE">
            <w:pPr>
              <w:numPr>
                <w:ilvl w:val="0"/>
                <w:numId w:val="34"/>
              </w:numPr>
              <w:spacing w:after="0" w:line="276" w:lineRule="auto"/>
              <w:ind w:left="410"/>
              <w:rPr>
                <w:szCs w:val="24"/>
              </w:rPr>
            </w:pPr>
            <w:r w:rsidRPr="00DB1C10">
              <w:rPr>
                <w:szCs w:val="24"/>
              </w:rPr>
              <w:t>Establishing rapport</w:t>
            </w:r>
          </w:p>
          <w:p w14:paraId="10F1EB21" w14:textId="77777777" w:rsidR="00DB1C10" w:rsidRPr="00DB1C10" w:rsidRDefault="00DB1C10" w:rsidP="00314CFE">
            <w:pPr>
              <w:numPr>
                <w:ilvl w:val="0"/>
                <w:numId w:val="34"/>
              </w:numPr>
              <w:spacing w:after="0" w:line="276" w:lineRule="auto"/>
              <w:ind w:left="410"/>
              <w:rPr>
                <w:szCs w:val="24"/>
              </w:rPr>
            </w:pPr>
            <w:r w:rsidRPr="00DB1C10">
              <w:rPr>
                <w:szCs w:val="24"/>
              </w:rPr>
              <w:t>Facilitating resolution of issues</w:t>
            </w:r>
          </w:p>
          <w:p w14:paraId="2BD605BD" w14:textId="77777777" w:rsidR="00DB1C10" w:rsidRPr="00DB1C10" w:rsidRDefault="00DB1C10" w:rsidP="00314CFE">
            <w:pPr>
              <w:numPr>
                <w:ilvl w:val="0"/>
                <w:numId w:val="34"/>
              </w:numPr>
              <w:spacing w:after="0" w:line="276" w:lineRule="auto"/>
              <w:ind w:left="410"/>
              <w:rPr>
                <w:szCs w:val="24"/>
              </w:rPr>
            </w:pPr>
            <w:r w:rsidRPr="00DB1C10">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CA6F8B4" w14:textId="77777777" w:rsidR="00DB1C10" w:rsidRPr="00DB1C10" w:rsidRDefault="00DB1C10" w:rsidP="00314CFE">
            <w:pPr>
              <w:numPr>
                <w:ilvl w:val="0"/>
                <w:numId w:val="34"/>
              </w:numPr>
              <w:spacing w:after="0" w:line="276" w:lineRule="auto"/>
              <w:ind w:left="410"/>
              <w:rPr>
                <w:szCs w:val="24"/>
              </w:rPr>
            </w:pPr>
            <w:r w:rsidRPr="00DB1C10">
              <w:rPr>
                <w:szCs w:val="24"/>
              </w:rPr>
              <w:t>Written</w:t>
            </w:r>
          </w:p>
          <w:p w14:paraId="3C9FF173" w14:textId="77777777" w:rsidR="00DB1C10" w:rsidRPr="00DB1C10" w:rsidRDefault="00DB1C10" w:rsidP="00314CFE">
            <w:pPr>
              <w:numPr>
                <w:ilvl w:val="0"/>
                <w:numId w:val="34"/>
              </w:numPr>
              <w:spacing w:after="0" w:line="276" w:lineRule="auto"/>
              <w:ind w:left="410"/>
              <w:rPr>
                <w:szCs w:val="24"/>
              </w:rPr>
            </w:pPr>
            <w:r w:rsidRPr="00DB1C10">
              <w:rPr>
                <w:szCs w:val="24"/>
              </w:rPr>
              <w:t>Observation</w:t>
            </w:r>
          </w:p>
        </w:tc>
      </w:tr>
      <w:tr w:rsidR="00DB1C10" w:rsidRPr="00DB1C10" w14:paraId="577671FA"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tcPr>
          <w:p w14:paraId="68E8221F" w14:textId="77777777" w:rsidR="00DB1C10" w:rsidRPr="00DB1C10" w:rsidRDefault="00DB1C10" w:rsidP="00314CFE">
            <w:pPr>
              <w:numPr>
                <w:ilvl w:val="0"/>
                <w:numId w:val="44"/>
              </w:numPr>
              <w:spacing w:line="276" w:lineRule="auto"/>
              <w:contextualSpacing/>
              <w:rPr>
                <w:rFonts w:eastAsia="Times New Roman"/>
                <w:szCs w:val="24"/>
                <w:lang w:eastAsia="x-none"/>
              </w:rPr>
            </w:pPr>
            <w:r w:rsidRPr="00DB1C10">
              <w:rPr>
                <w:rFonts w:eastAsia="Times New Roman"/>
                <w:szCs w:val="24"/>
                <w:lang w:val="en-US" w:eastAsia="x-none"/>
              </w:rPr>
              <w:t>Facilitate group discussions</w:t>
            </w:r>
          </w:p>
          <w:p w14:paraId="2C71EC95" w14:textId="77777777" w:rsidR="00DB1C10" w:rsidRPr="00DB1C10" w:rsidRDefault="00DB1C10" w:rsidP="00DB1C10">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298DEA7E"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Identification of communication needs</w:t>
            </w:r>
          </w:p>
          <w:p w14:paraId="4469BFDC"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Dynamics of groups</w:t>
            </w:r>
          </w:p>
          <w:p w14:paraId="27F23DD4"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Styles of group leadership</w:t>
            </w:r>
          </w:p>
          <w:p w14:paraId="133ABEDE"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Presentation of information</w:t>
            </w:r>
          </w:p>
          <w:p w14:paraId="4FB8FDC0"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Encouraging group members participation</w:t>
            </w:r>
          </w:p>
          <w:p w14:paraId="06EB83F3"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1431A28C" w14:textId="77777777" w:rsidR="00DB1C10" w:rsidRPr="00DB1C10" w:rsidRDefault="00DB1C10" w:rsidP="00314CFE">
            <w:pPr>
              <w:numPr>
                <w:ilvl w:val="0"/>
                <w:numId w:val="34"/>
              </w:numPr>
              <w:spacing w:after="0" w:line="276" w:lineRule="auto"/>
              <w:ind w:left="410"/>
              <w:rPr>
                <w:szCs w:val="24"/>
              </w:rPr>
            </w:pPr>
            <w:r w:rsidRPr="00DB1C10">
              <w:rPr>
                <w:szCs w:val="24"/>
              </w:rPr>
              <w:t>Written</w:t>
            </w:r>
          </w:p>
          <w:p w14:paraId="4F35A136" w14:textId="77777777" w:rsidR="00DB1C10" w:rsidRPr="00DB1C10" w:rsidRDefault="00DB1C10" w:rsidP="00314CFE">
            <w:pPr>
              <w:numPr>
                <w:ilvl w:val="0"/>
                <w:numId w:val="34"/>
              </w:numPr>
              <w:spacing w:after="0" w:line="276" w:lineRule="auto"/>
              <w:ind w:left="410"/>
              <w:rPr>
                <w:szCs w:val="24"/>
                <w:lang w:val="en-ZA"/>
              </w:rPr>
            </w:pPr>
            <w:r w:rsidRPr="00DB1C10">
              <w:rPr>
                <w:szCs w:val="24"/>
              </w:rPr>
              <w:t>Observation</w:t>
            </w:r>
          </w:p>
        </w:tc>
      </w:tr>
      <w:tr w:rsidR="00DB1C10" w:rsidRPr="00DB1C10" w14:paraId="6DA94626"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tcPr>
          <w:p w14:paraId="75FF6A18" w14:textId="77777777" w:rsidR="00DB1C10" w:rsidRPr="00DB1C10" w:rsidRDefault="00DB1C10" w:rsidP="00314CFE">
            <w:pPr>
              <w:numPr>
                <w:ilvl w:val="0"/>
                <w:numId w:val="44"/>
              </w:numPr>
              <w:spacing w:line="276" w:lineRule="auto"/>
              <w:contextualSpacing/>
              <w:rPr>
                <w:rFonts w:eastAsia="Times New Roman"/>
                <w:szCs w:val="24"/>
                <w:lang w:eastAsia="x-none"/>
              </w:rPr>
            </w:pPr>
            <w:r w:rsidRPr="00DB1C10">
              <w:rPr>
                <w:rFonts w:eastAsia="Times New Roman"/>
                <w:szCs w:val="24"/>
                <w:lang w:val="en-US" w:eastAsia="x-none"/>
              </w:rPr>
              <w:t>Represent the organization</w:t>
            </w:r>
          </w:p>
          <w:p w14:paraId="62961899" w14:textId="77777777" w:rsidR="00DB1C10" w:rsidRPr="00DB1C10" w:rsidRDefault="00DB1C10" w:rsidP="00DB1C10">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333A856B"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Presentation techniques</w:t>
            </w:r>
          </w:p>
          <w:p w14:paraId="671D198F"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Development of a presentation</w:t>
            </w:r>
          </w:p>
          <w:p w14:paraId="626A6BEC"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 xml:space="preserve">Multi-media utilization in presentation </w:t>
            </w:r>
          </w:p>
          <w:p w14:paraId="27BB28EF" w14:textId="77777777" w:rsidR="00DB1C10" w:rsidRPr="00DB1C10" w:rsidRDefault="00DB1C10" w:rsidP="00314CFE">
            <w:pPr>
              <w:numPr>
                <w:ilvl w:val="0"/>
                <w:numId w:val="34"/>
              </w:numPr>
              <w:spacing w:after="0" w:line="276" w:lineRule="auto"/>
              <w:ind w:left="410"/>
              <w:rPr>
                <w:rFonts w:eastAsia="Times New Roman"/>
                <w:szCs w:val="24"/>
                <w:lang w:val="en-US"/>
              </w:rPr>
            </w:pPr>
            <w:r w:rsidRPr="00DB1C10">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521E1763" w14:textId="77777777" w:rsidR="00DB1C10" w:rsidRPr="00DB1C10" w:rsidRDefault="00DB1C10" w:rsidP="00314CFE">
            <w:pPr>
              <w:numPr>
                <w:ilvl w:val="0"/>
                <w:numId w:val="34"/>
              </w:numPr>
              <w:spacing w:after="0" w:line="276" w:lineRule="auto"/>
              <w:ind w:left="410"/>
              <w:rPr>
                <w:szCs w:val="24"/>
                <w:lang w:val="en-ZA"/>
              </w:rPr>
            </w:pPr>
            <w:r w:rsidRPr="00DB1C10">
              <w:rPr>
                <w:szCs w:val="24"/>
                <w:lang w:val="en-ZA"/>
              </w:rPr>
              <w:t xml:space="preserve">Observation </w:t>
            </w:r>
          </w:p>
          <w:p w14:paraId="67742481" w14:textId="77777777" w:rsidR="00DB1C10" w:rsidRPr="00DB1C10" w:rsidRDefault="00DB1C10" w:rsidP="00314CFE">
            <w:pPr>
              <w:numPr>
                <w:ilvl w:val="0"/>
                <w:numId w:val="34"/>
              </w:numPr>
              <w:spacing w:after="0" w:line="276" w:lineRule="auto"/>
              <w:ind w:left="410"/>
              <w:rPr>
                <w:szCs w:val="24"/>
                <w:lang w:val="en-ZA"/>
              </w:rPr>
            </w:pPr>
            <w:r w:rsidRPr="00DB1C10">
              <w:rPr>
                <w:szCs w:val="24"/>
                <w:lang w:val="en-ZA"/>
              </w:rPr>
              <w:t xml:space="preserve">Written </w:t>
            </w:r>
          </w:p>
        </w:tc>
      </w:tr>
    </w:tbl>
    <w:p w14:paraId="11F4FF1E" w14:textId="77777777" w:rsidR="00DB1C10" w:rsidRPr="00DB1C10" w:rsidRDefault="00DB1C10" w:rsidP="00DB1C10">
      <w:pPr>
        <w:spacing w:line="276" w:lineRule="auto"/>
        <w:rPr>
          <w:szCs w:val="24"/>
        </w:rPr>
      </w:pPr>
    </w:p>
    <w:p w14:paraId="7EEBD72B" w14:textId="77777777" w:rsidR="00DB1C10" w:rsidRPr="00DB1C10" w:rsidRDefault="00DB1C10" w:rsidP="00DB1C10">
      <w:pPr>
        <w:spacing w:after="0" w:line="276" w:lineRule="auto"/>
        <w:jc w:val="both"/>
        <w:rPr>
          <w:b/>
          <w:szCs w:val="24"/>
          <w:lang w:val="en-ZA"/>
        </w:rPr>
      </w:pPr>
      <w:r w:rsidRPr="00DB1C10">
        <w:rPr>
          <w:b/>
          <w:szCs w:val="24"/>
          <w:lang w:val="en-ZA"/>
        </w:rPr>
        <w:t>Suggested Methods of Instruction</w:t>
      </w:r>
    </w:p>
    <w:p w14:paraId="38AA9272" w14:textId="77777777" w:rsidR="00DB1C10" w:rsidRPr="00DB1C10" w:rsidRDefault="00DB1C10" w:rsidP="00314CFE">
      <w:pPr>
        <w:numPr>
          <w:ilvl w:val="0"/>
          <w:numId w:val="35"/>
        </w:numPr>
        <w:spacing w:after="0" w:line="276" w:lineRule="auto"/>
        <w:rPr>
          <w:szCs w:val="24"/>
        </w:rPr>
      </w:pPr>
      <w:r w:rsidRPr="00DB1C10">
        <w:rPr>
          <w:szCs w:val="24"/>
        </w:rPr>
        <w:t>Role playing</w:t>
      </w:r>
    </w:p>
    <w:p w14:paraId="02C0E2C7" w14:textId="77777777" w:rsidR="00DB1C10" w:rsidRPr="00DB1C10" w:rsidRDefault="00DB1C10" w:rsidP="00314CFE">
      <w:pPr>
        <w:numPr>
          <w:ilvl w:val="0"/>
          <w:numId w:val="35"/>
        </w:numPr>
        <w:spacing w:after="0" w:line="276" w:lineRule="auto"/>
        <w:rPr>
          <w:rFonts w:eastAsia="Times New Roman"/>
          <w:noProof/>
          <w:szCs w:val="24"/>
          <w:lang w:val="en-US"/>
        </w:rPr>
      </w:pPr>
      <w:r w:rsidRPr="00DB1C10">
        <w:rPr>
          <w:rFonts w:eastAsia="Times New Roman"/>
          <w:noProof/>
          <w:szCs w:val="24"/>
          <w:lang w:val="en-US"/>
        </w:rPr>
        <w:lastRenderedPageBreak/>
        <w:t>Viewing of related videos</w:t>
      </w:r>
    </w:p>
    <w:p w14:paraId="3CC8AB15" w14:textId="77777777" w:rsidR="00DB1C10" w:rsidRPr="00DB1C10" w:rsidRDefault="00DB1C10" w:rsidP="00DB1C10">
      <w:pPr>
        <w:spacing w:after="0" w:line="276" w:lineRule="auto"/>
        <w:rPr>
          <w:rFonts w:eastAsia="Times New Roman"/>
          <w:noProof/>
          <w:szCs w:val="24"/>
          <w:lang w:val="en-US"/>
        </w:rPr>
      </w:pPr>
    </w:p>
    <w:p w14:paraId="795826B6" w14:textId="77777777" w:rsidR="00DB1C10" w:rsidRPr="00DB1C10" w:rsidRDefault="00DB1C10" w:rsidP="00DB1C10">
      <w:pPr>
        <w:spacing w:after="0" w:line="276" w:lineRule="auto"/>
        <w:rPr>
          <w:b/>
          <w:szCs w:val="24"/>
        </w:rPr>
      </w:pPr>
      <w:r w:rsidRPr="00DB1C10">
        <w:rPr>
          <w:b/>
          <w:szCs w:val="24"/>
        </w:rPr>
        <w:t>Recommended Resources</w:t>
      </w:r>
    </w:p>
    <w:p w14:paraId="45D1FC0B" w14:textId="77777777" w:rsidR="00DB1C10" w:rsidRPr="00DB1C10" w:rsidRDefault="00DB1C10" w:rsidP="00314CFE">
      <w:pPr>
        <w:numPr>
          <w:ilvl w:val="0"/>
          <w:numId w:val="35"/>
        </w:numPr>
        <w:spacing w:after="0" w:line="276" w:lineRule="auto"/>
        <w:contextualSpacing/>
        <w:jc w:val="both"/>
        <w:rPr>
          <w:rFonts w:eastAsia="Times New Roman"/>
          <w:szCs w:val="24"/>
          <w:lang w:eastAsia="x-none"/>
        </w:rPr>
      </w:pPr>
      <w:r w:rsidRPr="00DB1C10">
        <w:rPr>
          <w:rFonts w:eastAsia="Times New Roman"/>
          <w:szCs w:val="24"/>
          <w:lang w:val="en-ZA" w:eastAsia="x-none"/>
        </w:rPr>
        <w:t>Desktop computers/laptops</w:t>
      </w:r>
    </w:p>
    <w:p w14:paraId="23BF0971" w14:textId="77777777" w:rsidR="00DB1C10" w:rsidRPr="00DB1C10" w:rsidRDefault="00DB1C10" w:rsidP="00314CFE">
      <w:pPr>
        <w:numPr>
          <w:ilvl w:val="0"/>
          <w:numId w:val="35"/>
        </w:numPr>
        <w:spacing w:after="0" w:line="276" w:lineRule="auto"/>
        <w:contextualSpacing/>
        <w:jc w:val="both"/>
        <w:rPr>
          <w:rFonts w:eastAsia="Times New Roman"/>
          <w:szCs w:val="24"/>
          <w:lang w:eastAsia="x-none"/>
        </w:rPr>
      </w:pPr>
      <w:r w:rsidRPr="00DB1C10">
        <w:rPr>
          <w:rFonts w:eastAsia="Times New Roman"/>
          <w:szCs w:val="24"/>
          <w:lang w:eastAsia="x-none"/>
        </w:rPr>
        <w:t>Internet connection</w:t>
      </w:r>
    </w:p>
    <w:p w14:paraId="72D9E68D" w14:textId="77777777" w:rsidR="00DB1C10" w:rsidRPr="00DB1C10" w:rsidRDefault="00DB1C10" w:rsidP="00314CFE">
      <w:pPr>
        <w:numPr>
          <w:ilvl w:val="0"/>
          <w:numId w:val="35"/>
        </w:numPr>
        <w:spacing w:after="0" w:line="276" w:lineRule="auto"/>
        <w:jc w:val="both"/>
        <w:rPr>
          <w:szCs w:val="24"/>
          <w:lang w:val="en-ZA"/>
        </w:rPr>
      </w:pPr>
      <w:r w:rsidRPr="00DB1C10">
        <w:rPr>
          <w:szCs w:val="24"/>
          <w:lang w:val="en-ZA"/>
        </w:rPr>
        <w:t>Projectors</w:t>
      </w:r>
    </w:p>
    <w:p w14:paraId="2C6E9966" w14:textId="77777777" w:rsidR="00DB1C10" w:rsidRPr="00DB1C10" w:rsidRDefault="00DB1C10" w:rsidP="00314CFE">
      <w:pPr>
        <w:numPr>
          <w:ilvl w:val="0"/>
          <w:numId w:val="35"/>
        </w:numPr>
        <w:spacing w:after="0" w:line="276" w:lineRule="auto"/>
        <w:contextualSpacing/>
        <w:jc w:val="both"/>
        <w:rPr>
          <w:rFonts w:eastAsia="Times New Roman"/>
          <w:szCs w:val="24"/>
          <w:lang w:eastAsia="x-none"/>
        </w:rPr>
      </w:pPr>
      <w:r w:rsidRPr="00DB1C10">
        <w:rPr>
          <w:rFonts w:eastAsia="Times New Roman"/>
          <w:szCs w:val="24"/>
          <w:lang w:eastAsia="x-none"/>
        </w:rPr>
        <w:t>Telephone</w:t>
      </w:r>
    </w:p>
    <w:p w14:paraId="29FFA05E" w14:textId="77777777" w:rsidR="00DB1C10" w:rsidRPr="00DB1C10" w:rsidRDefault="00DB1C10" w:rsidP="00DB1C10">
      <w:pPr>
        <w:pStyle w:val="Heading2"/>
        <w:rPr>
          <w:i/>
          <w:iCs/>
        </w:rPr>
      </w:pPr>
      <w:r w:rsidRPr="00DB1C10">
        <w:rPr>
          <w:i/>
          <w:iCs/>
        </w:rPr>
        <w:br w:type="page"/>
      </w:r>
      <w:bookmarkStart w:id="30" w:name="_Toc501693314"/>
      <w:bookmarkStart w:id="31" w:name="_Toc497228800"/>
      <w:bookmarkStart w:id="32" w:name="_Toc496092806"/>
      <w:bookmarkStart w:id="33" w:name="_Toc525050345"/>
      <w:bookmarkStart w:id="34" w:name="_Toc70335910"/>
      <w:bookmarkStart w:id="35" w:name="_Toc70756455"/>
      <w:r w:rsidRPr="00DB1C10">
        <w:lastRenderedPageBreak/>
        <w:t>NUMERACY SKILLS</w:t>
      </w:r>
      <w:bookmarkEnd w:id="30"/>
      <w:bookmarkEnd w:id="31"/>
      <w:bookmarkEnd w:id="32"/>
      <w:bookmarkEnd w:id="33"/>
      <w:bookmarkEnd w:id="34"/>
      <w:bookmarkEnd w:id="35"/>
    </w:p>
    <w:p w14:paraId="4EB80679" w14:textId="46294986" w:rsidR="00DB1C10" w:rsidRPr="00DB1C10" w:rsidRDefault="00DB1C10" w:rsidP="00DB1C10">
      <w:pPr>
        <w:spacing w:before="120" w:after="120" w:line="276" w:lineRule="auto"/>
        <w:jc w:val="both"/>
        <w:rPr>
          <w:szCs w:val="24"/>
          <w:lang w:val="en-ZA"/>
        </w:rPr>
      </w:pPr>
      <w:r w:rsidRPr="00DB1C10">
        <w:rPr>
          <w:b/>
          <w:szCs w:val="24"/>
        </w:rPr>
        <w:t>UNIT CODE:</w:t>
      </w:r>
      <w:r w:rsidRPr="00DB1C10">
        <w:rPr>
          <w:szCs w:val="24"/>
          <w:lang w:val="en-ZA"/>
        </w:rPr>
        <w:t xml:space="preserve"> </w:t>
      </w:r>
      <w:r>
        <w:rPr>
          <w:szCs w:val="24"/>
          <w:lang w:val="en-ZA"/>
        </w:rPr>
        <w:t>MIN/CU/GEM/</w:t>
      </w:r>
      <w:r w:rsidRPr="00DB1C10">
        <w:rPr>
          <w:szCs w:val="24"/>
          <w:lang w:val="en-ZA"/>
        </w:rPr>
        <w:t>BC/02/5/A</w:t>
      </w:r>
    </w:p>
    <w:p w14:paraId="04DD1F03" w14:textId="77777777" w:rsidR="00DB1C10" w:rsidRPr="00DB1C10" w:rsidRDefault="00DB1C10" w:rsidP="00DB1C10">
      <w:pPr>
        <w:spacing w:after="0" w:line="276" w:lineRule="auto"/>
        <w:jc w:val="both"/>
        <w:rPr>
          <w:b/>
          <w:szCs w:val="24"/>
          <w:lang w:val="en-US"/>
        </w:rPr>
      </w:pPr>
      <w:r w:rsidRPr="00DB1C10">
        <w:rPr>
          <w:b/>
          <w:szCs w:val="24"/>
        </w:rPr>
        <w:t xml:space="preserve">Relationship to Occupational Standards: </w:t>
      </w:r>
    </w:p>
    <w:p w14:paraId="31FB5B68" w14:textId="77777777" w:rsidR="00DB1C10" w:rsidRPr="00DB1C10" w:rsidRDefault="00DB1C10" w:rsidP="00DB1C10">
      <w:pPr>
        <w:spacing w:after="0" w:line="276" w:lineRule="auto"/>
        <w:rPr>
          <w:szCs w:val="24"/>
        </w:rPr>
      </w:pPr>
      <w:r w:rsidRPr="00DB1C10">
        <w:rPr>
          <w:szCs w:val="24"/>
        </w:rPr>
        <w:t>This unit addresses the Unit of Competency:</w:t>
      </w:r>
      <w:r w:rsidRPr="00DB1C10">
        <w:rPr>
          <w:szCs w:val="24"/>
          <w:lang w:val="en-ZA"/>
        </w:rPr>
        <w:t xml:space="preserve"> </w:t>
      </w:r>
      <w:r w:rsidRPr="00DB1C10">
        <w:rPr>
          <w:szCs w:val="24"/>
        </w:rPr>
        <w:t>Demonstrate Numeracy Skills</w:t>
      </w:r>
    </w:p>
    <w:p w14:paraId="12EE69CB" w14:textId="77777777" w:rsidR="00DB1C10" w:rsidRPr="00DB1C10" w:rsidRDefault="00DB1C10" w:rsidP="00DB1C10">
      <w:pPr>
        <w:spacing w:after="0" w:line="276" w:lineRule="auto"/>
        <w:jc w:val="both"/>
        <w:rPr>
          <w:b/>
          <w:szCs w:val="24"/>
        </w:rPr>
      </w:pPr>
    </w:p>
    <w:p w14:paraId="5F5D4F62" w14:textId="77777777" w:rsidR="00DB1C10" w:rsidRPr="00DB1C10" w:rsidRDefault="00DB1C10" w:rsidP="00DB1C10">
      <w:pPr>
        <w:spacing w:after="120" w:line="276" w:lineRule="auto"/>
        <w:jc w:val="both"/>
        <w:rPr>
          <w:b/>
          <w:szCs w:val="24"/>
        </w:rPr>
      </w:pPr>
      <w:r w:rsidRPr="00DB1C10">
        <w:rPr>
          <w:b/>
          <w:szCs w:val="24"/>
        </w:rPr>
        <w:t xml:space="preserve">Duration of Unit: </w:t>
      </w:r>
      <w:r w:rsidRPr="00DB1C10">
        <w:rPr>
          <w:szCs w:val="24"/>
        </w:rPr>
        <w:t>40 hours</w:t>
      </w:r>
    </w:p>
    <w:p w14:paraId="19BB5D1D" w14:textId="77777777" w:rsidR="00DB1C10" w:rsidRPr="00DB1C10" w:rsidRDefault="00DB1C10" w:rsidP="00DB1C10">
      <w:pPr>
        <w:spacing w:after="0" w:line="276" w:lineRule="auto"/>
        <w:jc w:val="both"/>
        <w:rPr>
          <w:b/>
          <w:szCs w:val="24"/>
        </w:rPr>
      </w:pPr>
    </w:p>
    <w:p w14:paraId="43EFD456" w14:textId="77777777" w:rsidR="00DB1C10" w:rsidRPr="00DB1C10" w:rsidRDefault="00DB1C10" w:rsidP="00DB1C10">
      <w:pPr>
        <w:spacing w:after="0" w:line="276" w:lineRule="auto"/>
        <w:jc w:val="both"/>
        <w:rPr>
          <w:b/>
          <w:szCs w:val="24"/>
        </w:rPr>
      </w:pPr>
      <w:r w:rsidRPr="00DB1C10">
        <w:rPr>
          <w:b/>
          <w:szCs w:val="24"/>
        </w:rPr>
        <w:t>Unit Description</w:t>
      </w:r>
    </w:p>
    <w:p w14:paraId="62B1C6EC" w14:textId="77777777" w:rsidR="00DB1C10" w:rsidRPr="00DB1C10" w:rsidRDefault="00DB1C10" w:rsidP="00DB1C10">
      <w:pPr>
        <w:tabs>
          <w:tab w:val="left" w:pos="2880"/>
        </w:tabs>
        <w:spacing w:after="0" w:line="276" w:lineRule="auto"/>
        <w:jc w:val="both"/>
        <w:rPr>
          <w:rFonts w:eastAsia="Times New Roman"/>
          <w:szCs w:val="24"/>
          <w:lang w:val="en-AU"/>
        </w:rPr>
      </w:pPr>
      <w:r w:rsidRPr="00DB1C10">
        <w:rPr>
          <w:rFonts w:eastAsia="Times New Roman"/>
          <w:szCs w:val="24"/>
          <w:lang w:val="en-AU"/>
        </w:rPr>
        <w:t xml:space="preserve">This unit covers the competencies required to demonstrate numeracy skills. </w:t>
      </w:r>
      <w:proofErr w:type="gramStart"/>
      <w:r w:rsidRPr="00DB1C10">
        <w:rPr>
          <w:rFonts w:eastAsia="Times New Roman"/>
          <w:szCs w:val="24"/>
          <w:lang w:val="en-AU"/>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roofErr w:type="gramEnd"/>
    </w:p>
    <w:p w14:paraId="59294A36" w14:textId="77777777" w:rsidR="00DB1C10" w:rsidRPr="00DB1C10" w:rsidRDefault="00DB1C10" w:rsidP="00DB1C10">
      <w:pPr>
        <w:spacing w:after="120" w:line="276" w:lineRule="auto"/>
        <w:jc w:val="both"/>
        <w:rPr>
          <w:b/>
          <w:szCs w:val="24"/>
        </w:rPr>
      </w:pPr>
    </w:p>
    <w:p w14:paraId="2010EAD6" w14:textId="77777777" w:rsidR="00DB1C10" w:rsidRPr="00DB1C10" w:rsidRDefault="00DB1C10" w:rsidP="00DB1C10">
      <w:pPr>
        <w:spacing w:after="120" w:line="276" w:lineRule="auto"/>
        <w:jc w:val="both"/>
        <w:rPr>
          <w:b/>
          <w:szCs w:val="24"/>
        </w:rPr>
      </w:pPr>
      <w:r w:rsidRPr="00DB1C10">
        <w:rPr>
          <w:b/>
          <w:szCs w:val="24"/>
        </w:rPr>
        <w:t>Summary of Learning Outcomes</w:t>
      </w:r>
    </w:p>
    <w:p w14:paraId="440DD8D3" w14:textId="77777777" w:rsidR="00DB1C10" w:rsidRPr="00DB1C10" w:rsidRDefault="00DB1C10" w:rsidP="00314CFE">
      <w:pPr>
        <w:numPr>
          <w:ilvl w:val="0"/>
          <w:numId w:val="36"/>
        </w:numPr>
        <w:spacing w:after="0" w:line="276" w:lineRule="auto"/>
        <w:rPr>
          <w:szCs w:val="24"/>
        </w:rPr>
      </w:pPr>
      <w:r w:rsidRPr="00DB1C10">
        <w:rPr>
          <w:szCs w:val="24"/>
        </w:rPr>
        <w:t xml:space="preserve">Calculate with whole numbers and familiar fractions, decimals and percentages for work </w:t>
      </w:r>
    </w:p>
    <w:p w14:paraId="6244029F" w14:textId="77777777" w:rsidR="00DB1C10" w:rsidRPr="00DB1C10" w:rsidRDefault="00DB1C10" w:rsidP="00314CFE">
      <w:pPr>
        <w:numPr>
          <w:ilvl w:val="0"/>
          <w:numId w:val="36"/>
        </w:numPr>
        <w:spacing w:after="0" w:line="276" w:lineRule="auto"/>
        <w:rPr>
          <w:szCs w:val="24"/>
        </w:rPr>
      </w:pPr>
      <w:r w:rsidRPr="00DB1C10">
        <w:rPr>
          <w:szCs w:val="24"/>
        </w:rPr>
        <w:t>Estimate, measure and calculate with routine metric measurements for work</w:t>
      </w:r>
    </w:p>
    <w:p w14:paraId="66258425" w14:textId="77777777" w:rsidR="00DB1C10" w:rsidRPr="00DB1C10" w:rsidRDefault="00DB1C10" w:rsidP="00314CFE">
      <w:pPr>
        <w:numPr>
          <w:ilvl w:val="0"/>
          <w:numId w:val="36"/>
        </w:numPr>
        <w:spacing w:after="0" w:line="276" w:lineRule="auto"/>
        <w:rPr>
          <w:szCs w:val="24"/>
        </w:rPr>
      </w:pPr>
      <w:r w:rsidRPr="00DB1C10">
        <w:rPr>
          <w:szCs w:val="24"/>
        </w:rPr>
        <w:t>Use routine maps and plans for work</w:t>
      </w:r>
    </w:p>
    <w:p w14:paraId="484B7F58" w14:textId="77777777" w:rsidR="00DB1C10" w:rsidRPr="00DB1C10" w:rsidRDefault="00DB1C10" w:rsidP="00314CFE">
      <w:pPr>
        <w:numPr>
          <w:ilvl w:val="0"/>
          <w:numId w:val="36"/>
        </w:numPr>
        <w:spacing w:after="0" w:line="276" w:lineRule="auto"/>
        <w:rPr>
          <w:szCs w:val="24"/>
        </w:rPr>
      </w:pPr>
      <w:r w:rsidRPr="00DB1C10">
        <w:rPr>
          <w:szCs w:val="24"/>
        </w:rPr>
        <w:t>Interpret, draw and construct 2D and 3D shapes for work</w:t>
      </w:r>
    </w:p>
    <w:p w14:paraId="13612F22" w14:textId="77777777" w:rsidR="00DB1C10" w:rsidRPr="00DB1C10" w:rsidRDefault="00DB1C10" w:rsidP="00314CFE">
      <w:pPr>
        <w:numPr>
          <w:ilvl w:val="0"/>
          <w:numId w:val="36"/>
        </w:numPr>
        <w:spacing w:after="0" w:line="276" w:lineRule="auto"/>
        <w:rPr>
          <w:szCs w:val="24"/>
        </w:rPr>
      </w:pPr>
      <w:r w:rsidRPr="00DB1C10">
        <w:rPr>
          <w:szCs w:val="24"/>
        </w:rPr>
        <w:t>Interpret routine tables, graphs and charts for work</w:t>
      </w:r>
    </w:p>
    <w:p w14:paraId="1259EEDD" w14:textId="77777777" w:rsidR="00DB1C10" w:rsidRPr="00DB1C10" w:rsidRDefault="00DB1C10" w:rsidP="00314CFE">
      <w:pPr>
        <w:numPr>
          <w:ilvl w:val="0"/>
          <w:numId w:val="36"/>
        </w:numPr>
        <w:spacing w:after="0" w:line="276" w:lineRule="auto"/>
        <w:rPr>
          <w:szCs w:val="24"/>
        </w:rPr>
      </w:pPr>
      <w:r w:rsidRPr="00DB1C10">
        <w:rPr>
          <w:szCs w:val="24"/>
        </w:rPr>
        <w:t>Collect data and construct routine tables and graphs for work</w:t>
      </w:r>
    </w:p>
    <w:p w14:paraId="1F2D6104" w14:textId="77777777" w:rsidR="00DB1C10" w:rsidRPr="00DB1C10" w:rsidRDefault="00DB1C10" w:rsidP="00314CFE">
      <w:pPr>
        <w:numPr>
          <w:ilvl w:val="0"/>
          <w:numId w:val="36"/>
        </w:numPr>
        <w:spacing w:after="0" w:line="276" w:lineRule="auto"/>
        <w:rPr>
          <w:szCs w:val="24"/>
        </w:rPr>
      </w:pPr>
      <w:r w:rsidRPr="00DB1C10">
        <w:rPr>
          <w:szCs w:val="24"/>
        </w:rPr>
        <w:t>Use basic functions of calculator</w:t>
      </w:r>
    </w:p>
    <w:p w14:paraId="2AEF89EE" w14:textId="77777777" w:rsidR="00DB1C10" w:rsidRPr="00DB1C10" w:rsidRDefault="00DB1C10" w:rsidP="00DB1C10">
      <w:pPr>
        <w:spacing w:before="40" w:after="0" w:line="276" w:lineRule="auto"/>
        <w:rPr>
          <w:rFonts w:eastAsia="Times New Roman"/>
          <w:szCs w:val="24"/>
        </w:rPr>
      </w:pPr>
    </w:p>
    <w:p w14:paraId="428B4122" w14:textId="77777777" w:rsidR="00DB1C10" w:rsidRPr="00DB1C10" w:rsidRDefault="00DB1C10" w:rsidP="00DB1C10">
      <w:pPr>
        <w:spacing w:before="120" w:after="120" w:line="276" w:lineRule="auto"/>
        <w:contextualSpacing/>
        <w:jc w:val="both"/>
        <w:rPr>
          <w:b/>
          <w:szCs w:val="24"/>
        </w:rPr>
      </w:pPr>
      <w:r w:rsidRPr="00DB1C10">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DB1C10" w:rsidRPr="00DB1C10" w14:paraId="342D6E57" w14:textId="77777777" w:rsidTr="00DB1C10">
        <w:tc>
          <w:tcPr>
            <w:tcW w:w="1328" w:type="pct"/>
            <w:tcBorders>
              <w:top w:val="single" w:sz="4" w:space="0" w:color="auto"/>
              <w:left w:val="single" w:sz="4" w:space="0" w:color="auto"/>
              <w:bottom w:val="single" w:sz="4" w:space="0" w:color="auto"/>
              <w:right w:val="single" w:sz="4" w:space="0" w:color="auto"/>
            </w:tcBorders>
            <w:hideMark/>
          </w:tcPr>
          <w:p w14:paraId="734E8EBD" w14:textId="77777777" w:rsidR="00DB1C10" w:rsidRPr="00DB1C10" w:rsidRDefault="00DB1C10" w:rsidP="00DB1C10">
            <w:pPr>
              <w:spacing w:before="120" w:after="120" w:line="276" w:lineRule="auto"/>
              <w:contextualSpacing/>
              <w:jc w:val="both"/>
              <w:rPr>
                <w:b/>
                <w:bCs/>
                <w:szCs w:val="24"/>
              </w:rPr>
            </w:pPr>
            <w:r w:rsidRPr="00DB1C10">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27C6DD40" w14:textId="77777777" w:rsidR="00DB1C10" w:rsidRPr="00DB1C10" w:rsidRDefault="00DB1C10" w:rsidP="00DB1C10">
            <w:pPr>
              <w:spacing w:before="120" w:after="120" w:line="276" w:lineRule="auto"/>
              <w:contextualSpacing/>
              <w:jc w:val="both"/>
              <w:rPr>
                <w:b/>
                <w:bCs/>
                <w:szCs w:val="24"/>
              </w:rPr>
            </w:pPr>
            <w:r w:rsidRPr="00DB1C10">
              <w:rPr>
                <w:b/>
                <w:bCs/>
                <w:szCs w:val="24"/>
              </w:rPr>
              <w:t>Content</w:t>
            </w:r>
          </w:p>
        </w:tc>
        <w:tc>
          <w:tcPr>
            <w:tcW w:w="1459" w:type="pct"/>
            <w:tcBorders>
              <w:top w:val="single" w:sz="4" w:space="0" w:color="auto"/>
              <w:left w:val="single" w:sz="4" w:space="0" w:color="auto"/>
              <w:bottom w:val="single" w:sz="4" w:space="0" w:color="auto"/>
              <w:right w:val="single" w:sz="4" w:space="0" w:color="auto"/>
            </w:tcBorders>
            <w:hideMark/>
          </w:tcPr>
          <w:p w14:paraId="1322AC01" w14:textId="77777777" w:rsidR="00DB1C10" w:rsidRPr="00DB1C10" w:rsidRDefault="00DB1C10" w:rsidP="00DB1C10">
            <w:pPr>
              <w:spacing w:before="120" w:after="120" w:line="276" w:lineRule="auto"/>
              <w:contextualSpacing/>
              <w:jc w:val="both"/>
              <w:rPr>
                <w:b/>
                <w:bCs/>
                <w:szCs w:val="24"/>
              </w:rPr>
            </w:pPr>
            <w:r w:rsidRPr="00DB1C10">
              <w:rPr>
                <w:b/>
                <w:bCs/>
                <w:szCs w:val="24"/>
              </w:rPr>
              <w:t>Suggested Assessment Methods</w:t>
            </w:r>
          </w:p>
        </w:tc>
      </w:tr>
      <w:tr w:rsidR="00DB1C10" w:rsidRPr="00DB1C10" w14:paraId="332B6615" w14:textId="77777777" w:rsidTr="00DB1C10">
        <w:trPr>
          <w:trHeight w:val="440"/>
        </w:trPr>
        <w:tc>
          <w:tcPr>
            <w:tcW w:w="1328" w:type="pct"/>
            <w:tcBorders>
              <w:top w:val="single" w:sz="4" w:space="0" w:color="auto"/>
              <w:left w:val="single" w:sz="4" w:space="0" w:color="auto"/>
              <w:bottom w:val="single" w:sz="4" w:space="0" w:color="auto"/>
              <w:right w:val="single" w:sz="4" w:space="0" w:color="auto"/>
            </w:tcBorders>
            <w:hideMark/>
          </w:tcPr>
          <w:p w14:paraId="4DEEE07D" w14:textId="77777777" w:rsidR="00DB1C10" w:rsidRPr="00DB1C10" w:rsidRDefault="00DB1C10" w:rsidP="00314CFE">
            <w:pPr>
              <w:pStyle w:val="ListParagraph"/>
              <w:numPr>
                <w:ilvl w:val="0"/>
                <w:numId w:val="48"/>
              </w:numPr>
              <w:spacing w:after="0" w:line="276" w:lineRule="auto"/>
              <w:rPr>
                <w:rFonts w:ascii="Times New Roman" w:hAnsi="Times New Roman"/>
                <w:sz w:val="24"/>
                <w:szCs w:val="24"/>
              </w:rPr>
            </w:pPr>
            <w:r w:rsidRPr="00DB1C10">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6026EFED" w14:textId="77777777" w:rsidR="00DB1C10" w:rsidRPr="00DB1C10" w:rsidRDefault="00DB1C10" w:rsidP="00314CFE">
            <w:pPr>
              <w:pStyle w:val="ListParagraph"/>
              <w:numPr>
                <w:ilvl w:val="0"/>
                <w:numId w:val="51"/>
              </w:numPr>
              <w:spacing w:after="0" w:line="276" w:lineRule="auto"/>
              <w:rPr>
                <w:rFonts w:ascii="Times New Roman" w:hAnsi="Times New Roman"/>
                <w:sz w:val="24"/>
                <w:szCs w:val="24"/>
              </w:rPr>
            </w:pPr>
            <w:r w:rsidRPr="00DB1C10">
              <w:rPr>
                <w:rFonts w:ascii="Times New Roman" w:hAnsi="Times New Roman"/>
                <w:sz w:val="24"/>
                <w:szCs w:val="24"/>
              </w:rPr>
              <w:t>Interpretation of whole numbers, fractions, decimals, percentages and rates</w:t>
            </w:r>
          </w:p>
          <w:p w14:paraId="50CF531A" w14:textId="77777777" w:rsidR="00DB1C10" w:rsidRPr="00DB1C10" w:rsidRDefault="00DB1C10" w:rsidP="00314CFE">
            <w:pPr>
              <w:pStyle w:val="ListParagraph"/>
              <w:numPr>
                <w:ilvl w:val="0"/>
                <w:numId w:val="51"/>
              </w:numPr>
              <w:spacing w:after="0" w:line="276" w:lineRule="auto"/>
              <w:rPr>
                <w:rFonts w:ascii="Times New Roman" w:hAnsi="Times New Roman"/>
                <w:sz w:val="24"/>
                <w:szCs w:val="24"/>
              </w:rPr>
            </w:pPr>
            <w:r w:rsidRPr="00DB1C10">
              <w:rPr>
                <w:rFonts w:ascii="Times New Roman" w:hAnsi="Times New Roman"/>
                <w:sz w:val="24"/>
                <w:szCs w:val="24"/>
              </w:rPr>
              <w:t>Calculations involving several steps</w:t>
            </w:r>
          </w:p>
          <w:p w14:paraId="3CB3FDE3" w14:textId="77777777" w:rsidR="00DB1C10" w:rsidRPr="00DB1C10" w:rsidRDefault="00DB1C10" w:rsidP="00314CFE">
            <w:pPr>
              <w:pStyle w:val="ListParagraph"/>
              <w:numPr>
                <w:ilvl w:val="0"/>
                <w:numId w:val="51"/>
              </w:numPr>
              <w:spacing w:after="0" w:line="276" w:lineRule="auto"/>
              <w:rPr>
                <w:rFonts w:ascii="Times New Roman" w:hAnsi="Times New Roman"/>
                <w:sz w:val="24"/>
                <w:szCs w:val="24"/>
              </w:rPr>
            </w:pPr>
            <w:r w:rsidRPr="00DB1C10">
              <w:rPr>
                <w:rFonts w:ascii="Times New Roman" w:hAnsi="Times New Roman"/>
                <w:sz w:val="24"/>
                <w:szCs w:val="24"/>
              </w:rPr>
              <w:t>Calculation with whole numbers and routine or familiar fractions, decimals and percentages</w:t>
            </w:r>
          </w:p>
          <w:p w14:paraId="601FC774" w14:textId="77777777" w:rsidR="00DB1C10" w:rsidRPr="00DB1C10" w:rsidRDefault="00DB1C10" w:rsidP="00314CFE">
            <w:pPr>
              <w:pStyle w:val="ListParagraph"/>
              <w:numPr>
                <w:ilvl w:val="0"/>
                <w:numId w:val="51"/>
              </w:numPr>
              <w:spacing w:after="0" w:line="276" w:lineRule="auto"/>
              <w:rPr>
                <w:rFonts w:ascii="Times New Roman" w:hAnsi="Times New Roman"/>
                <w:sz w:val="24"/>
                <w:szCs w:val="24"/>
              </w:rPr>
            </w:pPr>
            <w:r w:rsidRPr="00DB1C10">
              <w:rPr>
                <w:rFonts w:ascii="Times New Roman" w:hAnsi="Times New Roman"/>
                <w:sz w:val="24"/>
                <w:szCs w:val="24"/>
              </w:rPr>
              <w:t>Conversion between equivalent forms of fractions, decimals and percentages</w:t>
            </w:r>
          </w:p>
          <w:p w14:paraId="3E338CC0" w14:textId="77777777" w:rsidR="00DB1C10" w:rsidRPr="00DB1C10" w:rsidRDefault="00DB1C10" w:rsidP="00314CFE">
            <w:pPr>
              <w:pStyle w:val="ListParagraph"/>
              <w:numPr>
                <w:ilvl w:val="0"/>
                <w:numId w:val="51"/>
              </w:numPr>
              <w:spacing w:after="0" w:line="276" w:lineRule="auto"/>
              <w:rPr>
                <w:rFonts w:ascii="Times New Roman" w:hAnsi="Times New Roman"/>
                <w:sz w:val="24"/>
                <w:szCs w:val="24"/>
              </w:rPr>
            </w:pPr>
            <w:r w:rsidRPr="00DB1C10">
              <w:rPr>
                <w:rFonts w:ascii="Times New Roman" w:hAnsi="Times New Roman"/>
                <w:sz w:val="24"/>
                <w:szCs w:val="24"/>
              </w:rPr>
              <w:lastRenderedPageBreak/>
              <w:t>Application of order of operations to solve multi-step calculations</w:t>
            </w:r>
          </w:p>
          <w:p w14:paraId="5AAB72E5" w14:textId="77777777" w:rsidR="00DB1C10" w:rsidRPr="00DB1C10" w:rsidRDefault="00DB1C10" w:rsidP="00314CFE">
            <w:pPr>
              <w:pStyle w:val="ListParagraph"/>
              <w:numPr>
                <w:ilvl w:val="0"/>
                <w:numId w:val="51"/>
              </w:numPr>
              <w:spacing w:after="0" w:line="276" w:lineRule="auto"/>
              <w:rPr>
                <w:rFonts w:ascii="Times New Roman" w:hAnsi="Times New Roman"/>
                <w:sz w:val="24"/>
                <w:szCs w:val="24"/>
              </w:rPr>
            </w:pPr>
            <w:r w:rsidRPr="00DB1C10">
              <w:rPr>
                <w:rFonts w:ascii="Times New Roman" w:hAnsi="Times New Roman"/>
                <w:sz w:val="24"/>
                <w:szCs w:val="24"/>
              </w:rPr>
              <w:t>Application of problem solving strategies</w:t>
            </w:r>
          </w:p>
          <w:p w14:paraId="7E63B087" w14:textId="77777777" w:rsidR="00DB1C10" w:rsidRPr="00DB1C10" w:rsidRDefault="00DB1C10" w:rsidP="00314CFE">
            <w:pPr>
              <w:pStyle w:val="ListParagraph"/>
              <w:numPr>
                <w:ilvl w:val="0"/>
                <w:numId w:val="51"/>
              </w:numPr>
              <w:spacing w:after="0" w:line="276" w:lineRule="auto"/>
              <w:rPr>
                <w:rFonts w:ascii="Times New Roman" w:hAnsi="Times New Roman"/>
                <w:sz w:val="24"/>
                <w:szCs w:val="24"/>
              </w:rPr>
            </w:pPr>
            <w:r w:rsidRPr="00DB1C10">
              <w:rPr>
                <w:rFonts w:ascii="Times New Roman" w:hAnsi="Times New Roman"/>
                <w:sz w:val="24"/>
                <w:szCs w:val="24"/>
              </w:rPr>
              <w:t>Making estimations to check reasonableness of problem solving process, outcome and its appropriateness to the context and task</w:t>
            </w:r>
          </w:p>
          <w:p w14:paraId="5178161D" w14:textId="77777777" w:rsidR="00DB1C10" w:rsidRPr="00DB1C10" w:rsidRDefault="00DB1C10" w:rsidP="00314CFE">
            <w:pPr>
              <w:pStyle w:val="ListParagraph"/>
              <w:numPr>
                <w:ilvl w:val="0"/>
                <w:numId w:val="51"/>
              </w:numPr>
              <w:spacing w:after="0" w:line="276" w:lineRule="auto"/>
              <w:rPr>
                <w:rFonts w:ascii="Times New Roman" w:hAnsi="Times New Roman"/>
                <w:sz w:val="24"/>
                <w:szCs w:val="24"/>
              </w:rPr>
            </w:pPr>
            <w:r w:rsidRPr="00DB1C10">
              <w:rPr>
                <w:rFonts w:ascii="Times New Roman" w:hAnsi="Times New Roman"/>
                <w:sz w:val="24"/>
                <w:szCs w:val="24"/>
              </w:rPr>
              <w:t>Use of formal and informal mathematical language and symbolism to communicate the result of a task</w:t>
            </w:r>
          </w:p>
        </w:tc>
        <w:tc>
          <w:tcPr>
            <w:tcW w:w="1459" w:type="pct"/>
            <w:tcBorders>
              <w:top w:val="single" w:sz="4" w:space="0" w:color="auto"/>
              <w:left w:val="single" w:sz="4" w:space="0" w:color="auto"/>
              <w:bottom w:val="single" w:sz="4" w:space="0" w:color="auto"/>
              <w:right w:val="single" w:sz="4" w:space="0" w:color="auto"/>
            </w:tcBorders>
            <w:hideMark/>
          </w:tcPr>
          <w:p w14:paraId="06F5461B" w14:textId="77777777" w:rsidR="00DB1C10" w:rsidRPr="00DB1C10" w:rsidRDefault="00DB1C10" w:rsidP="00DB1C10">
            <w:pPr>
              <w:autoSpaceDE w:val="0"/>
              <w:autoSpaceDN w:val="0"/>
              <w:adjustRightInd w:val="0"/>
              <w:spacing w:after="0" w:line="276" w:lineRule="auto"/>
              <w:contextualSpacing/>
              <w:rPr>
                <w:rFonts w:eastAsia="Times New Roman"/>
                <w:szCs w:val="24"/>
                <w:lang w:val="en-US"/>
              </w:rPr>
            </w:pPr>
          </w:p>
          <w:p w14:paraId="0A8F3F0C" w14:textId="77777777" w:rsidR="00DB1C10" w:rsidRPr="00DB1C10" w:rsidRDefault="00DB1C10" w:rsidP="00314CFE">
            <w:pPr>
              <w:numPr>
                <w:ilvl w:val="0"/>
                <w:numId w:val="37"/>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Written</w:t>
            </w:r>
          </w:p>
          <w:p w14:paraId="34725C8B" w14:textId="77777777" w:rsidR="00DB1C10" w:rsidRPr="00DB1C10" w:rsidRDefault="00DB1C10" w:rsidP="00314CFE">
            <w:pPr>
              <w:numPr>
                <w:ilvl w:val="0"/>
                <w:numId w:val="37"/>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Practical test</w:t>
            </w:r>
          </w:p>
          <w:p w14:paraId="22550848" w14:textId="77777777" w:rsidR="00DB1C10" w:rsidRPr="00DB1C10" w:rsidRDefault="00DB1C10" w:rsidP="00314CFE">
            <w:pPr>
              <w:numPr>
                <w:ilvl w:val="0"/>
                <w:numId w:val="37"/>
              </w:numPr>
              <w:autoSpaceDE w:val="0"/>
              <w:autoSpaceDN w:val="0"/>
              <w:adjustRightInd w:val="0"/>
              <w:spacing w:after="0" w:line="276" w:lineRule="auto"/>
              <w:contextualSpacing/>
              <w:rPr>
                <w:rFonts w:eastAsia="Times New Roman"/>
                <w:szCs w:val="24"/>
                <w:lang w:val="x-none" w:eastAsia="x-none"/>
              </w:rPr>
            </w:pPr>
            <w:r w:rsidRPr="00DB1C10">
              <w:rPr>
                <w:rFonts w:eastAsia="Times New Roman"/>
                <w:szCs w:val="24"/>
                <w:lang w:val="en-US"/>
              </w:rPr>
              <w:t xml:space="preserve">Observation </w:t>
            </w:r>
          </w:p>
        </w:tc>
      </w:tr>
      <w:tr w:rsidR="00DB1C10" w:rsidRPr="00DB1C10" w14:paraId="22B94DF2" w14:textId="77777777" w:rsidTr="00DB1C10">
        <w:trPr>
          <w:trHeight w:val="755"/>
        </w:trPr>
        <w:tc>
          <w:tcPr>
            <w:tcW w:w="1328" w:type="pct"/>
            <w:tcBorders>
              <w:top w:val="single" w:sz="4" w:space="0" w:color="auto"/>
              <w:left w:val="single" w:sz="4" w:space="0" w:color="auto"/>
              <w:bottom w:val="single" w:sz="4" w:space="0" w:color="auto"/>
              <w:right w:val="single" w:sz="4" w:space="0" w:color="auto"/>
            </w:tcBorders>
          </w:tcPr>
          <w:p w14:paraId="22F808C0" w14:textId="77777777" w:rsidR="00DB1C10" w:rsidRPr="00DB1C10" w:rsidRDefault="00DB1C10" w:rsidP="00314CFE">
            <w:pPr>
              <w:pStyle w:val="ListParagraph"/>
              <w:numPr>
                <w:ilvl w:val="0"/>
                <w:numId w:val="48"/>
              </w:numPr>
              <w:spacing w:line="276" w:lineRule="auto"/>
              <w:rPr>
                <w:rFonts w:ascii="Times New Roman" w:hAnsi="Times New Roman"/>
                <w:sz w:val="24"/>
                <w:szCs w:val="24"/>
              </w:rPr>
            </w:pPr>
            <w:r w:rsidRPr="00DB1C10">
              <w:rPr>
                <w:rFonts w:ascii="Times New Roman" w:hAnsi="Times New Roman"/>
                <w:sz w:val="24"/>
                <w:szCs w:val="24"/>
              </w:rPr>
              <w:t>Estimate, measure and calculate with routine metric measurements for work</w:t>
            </w:r>
          </w:p>
          <w:p w14:paraId="20746E6A" w14:textId="77777777" w:rsidR="00DB1C10" w:rsidRPr="00DB1C10" w:rsidRDefault="00DB1C10" w:rsidP="00DB1C10">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2DBCA8FB"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Selection and interpretation of measurement information in workplace tasks and texts</w:t>
            </w:r>
          </w:p>
          <w:p w14:paraId="39AB822C"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Identification and selection of routine measuring equipment</w:t>
            </w:r>
          </w:p>
          <w:p w14:paraId="03AD956D"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Estimation and making measurements using correct units</w:t>
            </w:r>
          </w:p>
          <w:p w14:paraId="354A15FE"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Estimation and calculation using routine measurements</w:t>
            </w:r>
          </w:p>
          <w:p w14:paraId="763A8F3B"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Performing conversions between routinely used metric units</w:t>
            </w:r>
          </w:p>
          <w:p w14:paraId="3F95C218"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Using problem solving processes to undertake tasks</w:t>
            </w:r>
          </w:p>
          <w:p w14:paraId="6F43EFB4"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 xml:space="preserve">Recording information using mathematical language and symbols </w:t>
            </w:r>
          </w:p>
        </w:tc>
        <w:tc>
          <w:tcPr>
            <w:tcW w:w="1459" w:type="pct"/>
            <w:tcBorders>
              <w:top w:val="single" w:sz="4" w:space="0" w:color="auto"/>
              <w:left w:val="single" w:sz="4" w:space="0" w:color="auto"/>
              <w:bottom w:val="single" w:sz="4" w:space="0" w:color="auto"/>
              <w:right w:val="single" w:sz="4" w:space="0" w:color="auto"/>
            </w:tcBorders>
            <w:hideMark/>
          </w:tcPr>
          <w:p w14:paraId="1C4FB631" w14:textId="77777777" w:rsidR="00DB1C10" w:rsidRPr="00DB1C10" w:rsidRDefault="00DB1C10" w:rsidP="00314CFE">
            <w:pPr>
              <w:numPr>
                <w:ilvl w:val="0"/>
                <w:numId w:val="38"/>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Written</w:t>
            </w:r>
          </w:p>
          <w:p w14:paraId="390D3B8F" w14:textId="77777777" w:rsidR="00DB1C10" w:rsidRPr="00DB1C10" w:rsidRDefault="00DB1C10" w:rsidP="00314CFE">
            <w:pPr>
              <w:numPr>
                <w:ilvl w:val="0"/>
                <w:numId w:val="38"/>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Practical test</w:t>
            </w:r>
          </w:p>
          <w:p w14:paraId="4BB2BAE9" w14:textId="77777777" w:rsidR="00DB1C10" w:rsidRPr="00DB1C10" w:rsidRDefault="00DB1C10" w:rsidP="00314CFE">
            <w:pPr>
              <w:numPr>
                <w:ilvl w:val="0"/>
                <w:numId w:val="38"/>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 xml:space="preserve">Observation </w:t>
            </w:r>
          </w:p>
        </w:tc>
      </w:tr>
      <w:tr w:rsidR="00DB1C10" w:rsidRPr="00DB1C10" w14:paraId="5D11B86D" w14:textId="77777777" w:rsidTr="00DB1C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39EFF376" w14:textId="77777777" w:rsidR="00DB1C10" w:rsidRPr="00DB1C10" w:rsidRDefault="00DB1C10" w:rsidP="00314CFE">
            <w:pPr>
              <w:pStyle w:val="ListParagraph"/>
              <w:numPr>
                <w:ilvl w:val="0"/>
                <w:numId w:val="48"/>
              </w:numPr>
              <w:spacing w:before="40" w:after="0" w:line="276" w:lineRule="auto"/>
              <w:rPr>
                <w:rFonts w:ascii="Times New Roman" w:hAnsi="Times New Roman"/>
                <w:sz w:val="24"/>
                <w:szCs w:val="24"/>
              </w:rPr>
            </w:pPr>
            <w:r w:rsidRPr="00DB1C10">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455BD8B3"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Identification of features in routine maps and plans</w:t>
            </w:r>
          </w:p>
          <w:p w14:paraId="6F9514E7"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Symbols and keys used in routine maps and plans</w:t>
            </w:r>
          </w:p>
          <w:p w14:paraId="454FE5DE"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Identification and interpretation of orientation of map to North</w:t>
            </w:r>
          </w:p>
          <w:p w14:paraId="25324A8B"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Demonstrate understanding of direction and location</w:t>
            </w:r>
          </w:p>
          <w:p w14:paraId="1562889F"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lastRenderedPageBreak/>
              <w:t>Apply simple scale to estimate length of objects, or distance to location or object</w:t>
            </w:r>
          </w:p>
          <w:p w14:paraId="001FF23D"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Give and receive directions using both formal and informal language</w:t>
            </w:r>
          </w:p>
        </w:tc>
        <w:tc>
          <w:tcPr>
            <w:tcW w:w="1459" w:type="pct"/>
            <w:tcBorders>
              <w:top w:val="single" w:sz="4" w:space="0" w:color="auto"/>
              <w:left w:val="single" w:sz="4" w:space="0" w:color="auto"/>
              <w:bottom w:val="single" w:sz="4" w:space="0" w:color="auto"/>
              <w:right w:val="single" w:sz="4" w:space="0" w:color="auto"/>
            </w:tcBorders>
            <w:hideMark/>
          </w:tcPr>
          <w:p w14:paraId="649CC3A8" w14:textId="77777777" w:rsidR="00DB1C10" w:rsidRPr="00DB1C10" w:rsidRDefault="00DB1C10" w:rsidP="00314CFE">
            <w:pPr>
              <w:numPr>
                <w:ilvl w:val="0"/>
                <w:numId w:val="47"/>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lastRenderedPageBreak/>
              <w:t>Written</w:t>
            </w:r>
          </w:p>
          <w:p w14:paraId="6D0AF865" w14:textId="77777777" w:rsidR="00DB1C10" w:rsidRPr="00DB1C10" w:rsidRDefault="00DB1C10" w:rsidP="00314CFE">
            <w:pPr>
              <w:numPr>
                <w:ilvl w:val="0"/>
                <w:numId w:val="47"/>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Practical test</w:t>
            </w:r>
          </w:p>
          <w:p w14:paraId="58E8264A" w14:textId="77777777" w:rsidR="00DB1C10" w:rsidRPr="00DB1C10" w:rsidRDefault="00DB1C10" w:rsidP="00314CFE">
            <w:pPr>
              <w:numPr>
                <w:ilvl w:val="0"/>
                <w:numId w:val="47"/>
              </w:numPr>
              <w:autoSpaceDE w:val="0"/>
              <w:autoSpaceDN w:val="0"/>
              <w:adjustRightInd w:val="0"/>
              <w:spacing w:after="0" w:line="276" w:lineRule="auto"/>
              <w:contextualSpacing/>
              <w:rPr>
                <w:rFonts w:eastAsia="Times New Roman"/>
                <w:szCs w:val="24"/>
                <w:lang w:val="en-ZA" w:eastAsia="x-none"/>
              </w:rPr>
            </w:pPr>
            <w:r w:rsidRPr="00DB1C10">
              <w:rPr>
                <w:rFonts w:eastAsia="Times New Roman"/>
                <w:szCs w:val="24"/>
                <w:lang w:val="en-US"/>
              </w:rPr>
              <w:t xml:space="preserve">Observation </w:t>
            </w:r>
          </w:p>
        </w:tc>
      </w:tr>
      <w:tr w:rsidR="00DB1C10" w:rsidRPr="00DB1C10" w14:paraId="5B97FBEE" w14:textId="77777777" w:rsidTr="00DB1C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0BDD1BBF" w14:textId="77777777" w:rsidR="00DB1C10" w:rsidRPr="00DB1C10" w:rsidRDefault="00DB1C10" w:rsidP="00314CFE">
            <w:pPr>
              <w:pStyle w:val="ListParagraph"/>
              <w:numPr>
                <w:ilvl w:val="0"/>
                <w:numId w:val="48"/>
              </w:numPr>
              <w:spacing w:before="40" w:after="0" w:line="276" w:lineRule="auto"/>
              <w:rPr>
                <w:rFonts w:ascii="Times New Roman" w:hAnsi="Times New Roman"/>
                <w:sz w:val="24"/>
                <w:szCs w:val="24"/>
              </w:rPr>
            </w:pPr>
            <w:r w:rsidRPr="00DB1C10">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C7E2250"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Identify two dimensional shapes and routine three-dimensional shapes in everyday objects and in different orientations</w:t>
            </w:r>
          </w:p>
          <w:p w14:paraId="4DF72C2E"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Explain the use and application of shapes</w:t>
            </w:r>
          </w:p>
          <w:p w14:paraId="1E66C7BD"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Use formal and informal mathematical language and symbols to describe and compare the features of two-dimensional shapes and routine three-dimensional shapes</w:t>
            </w:r>
          </w:p>
          <w:p w14:paraId="68096E22"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Identify common angles</w:t>
            </w:r>
          </w:p>
          <w:p w14:paraId="4CD2EB56"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Estimate common angles in everyday objects</w:t>
            </w:r>
          </w:p>
          <w:p w14:paraId="529B2C0A"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Use formal and informal mathematical language to describe and compare common angles</w:t>
            </w:r>
          </w:p>
          <w:p w14:paraId="25F567C2"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Use common geometric instruments to draw two dimensional shapes</w:t>
            </w:r>
          </w:p>
          <w:p w14:paraId="529A3513"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Construct routine three-dimensional objects from given nets</w:t>
            </w:r>
          </w:p>
        </w:tc>
        <w:tc>
          <w:tcPr>
            <w:tcW w:w="1459" w:type="pct"/>
            <w:tcBorders>
              <w:top w:val="single" w:sz="4" w:space="0" w:color="auto"/>
              <w:left w:val="single" w:sz="4" w:space="0" w:color="auto"/>
              <w:bottom w:val="single" w:sz="4" w:space="0" w:color="auto"/>
              <w:right w:val="single" w:sz="4" w:space="0" w:color="auto"/>
            </w:tcBorders>
            <w:hideMark/>
          </w:tcPr>
          <w:p w14:paraId="00F2EB34" w14:textId="77777777" w:rsidR="00DB1C10" w:rsidRPr="00DB1C10" w:rsidRDefault="00DB1C10" w:rsidP="00DB1C10">
            <w:pPr>
              <w:spacing w:line="276" w:lineRule="auto"/>
              <w:rPr>
                <w:rFonts w:eastAsia="Times New Roman"/>
                <w:szCs w:val="24"/>
              </w:rPr>
            </w:pPr>
            <w:r w:rsidRPr="00DB1C10">
              <w:rPr>
                <w:rFonts w:eastAsia="Times New Roman"/>
                <w:szCs w:val="24"/>
              </w:rPr>
              <w:t xml:space="preserve"> </w:t>
            </w:r>
          </w:p>
          <w:p w14:paraId="0235E071" w14:textId="77777777" w:rsidR="00DB1C10" w:rsidRPr="00DB1C10" w:rsidRDefault="00DB1C10" w:rsidP="00DB1C10">
            <w:pPr>
              <w:spacing w:line="276" w:lineRule="auto"/>
              <w:rPr>
                <w:rFonts w:eastAsia="Times New Roman"/>
                <w:szCs w:val="24"/>
              </w:rPr>
            </w:pPr>
            <w:r w:rsidRPr="00DB1C10">
              <w:rPr>
                <w:rFonts w:eastAsia="Times New Roman"/>
                <w:szCs w:val="24"/>
              </w:rPr>
              <w:t>• Written</w:t>
            </w:r>
          </w:p>
          <w:p w14:paraId="67F00B84" w14:textId="77777777" w:rsidR="00DB1C10" w:rsidRPr="00DB1C10" w:rsidRDefault="00DB1C10" w:rsidP="00DB1C10">
            <w:pPr>
              <w:spacing w:line="276" w:lineRule="auto"/>
              <w:rPr>
                <w:rFonts w:eastAsia="Times New Roman"/>
                <w:szCs w:val="24"/>
              </w:rPr>
            </w:pPr>
            <w:r w:rsidRPr="00DB1C10">
              <w:rPr>
                <w:rFonts w:eastAsia="Times New Roman"/>
                <w:szCs w:val="24"/>
              </w:rPr>
              <w:t>• Practical test</w:t>
            </w:r>
          </w:p>
          <w:p w14:paraId="7EF6C2B1" w14:textId="77777777" w:rsidR="00DB1C10" w:rsidRPr="00DB1C10" w:rsidRDefault="00DB1C10" w:rsidP="00DB1C10">
            <w:pPr>
              <w:spacing w:line="276" w:lineRule="auto"/>
              <w:rPr>
                <w:rFonts w:eastAsia="Times New Roman"/>
                <w:szCs w:val="24"/>
              </w:rPr>
            </w:pPr>
            <w:r w:rsidRPr="00DB1C10">
              <w:rPr>
                <w:rFonts w:eastAsia="Times New Roman"/>
                <w:szCs w:val="24"/>
              </w:rPr>
              <w:t>• Observation</w:t>
            </w:r>
          </w:p>
        </w:tc>
      </w:tr>
      <w:tr w:rsidR="00DB1C10" w:rsidRPr="00DB1C10" w14:paraId="2BF1ABE8" w14:textId="77777777" w:rsidTr="00DB1C10">
        <w:trPr>
          <w:trHeight w:val="755"/>
        </w:trPr>
        <w:tc>
          <w:tcPr>
            <w:tcW w:w="1328" w:type="pct"/>
            <w:tcBorders>
              <w:top w:val="single" w:sz="4" w:space="0" w:color="auto"/>
              <w:left w:val="single" w:sz="4" w:space="0" w:color="auto"/>
              <w:bottom w:val="single" w:sz="4" w:space="0" w:color="auto"/>
              <w:right w:val="single" w:sz="4" w:space="0" w:color="auto"/>
            </w:tcBorders>
          </w:tcPr>
          <w:p w14:paraId="70A8CE92" w14:textId="77777777" w:rsidR="00DB1C10" w:rsidRPr="00DB1C10" w:rsidRDefault="00DB1C10" w:rsidP="00314CFE">
            <w:pPr>
              <w:pStyle w:val="ListParagraph"/>
              <w:numPr>
                <w:ilvl w:val="0"/>
                <w:numId w:val="48"/>
              </w:numPr>
              <w:spacing w:before="40" w:after="0" w:line="276" w:lineRule="auto"/>
              <w:rPr>
                <w:rFonts w:ascii="Times New Roman" w:hAnsi="Times New Roman"/>
                <w:sz w:val="24"/>
                <w:szCs w:val="24"/>
              </w:rPr>
            </w:pPr>
            <w:r w:rsidRPr="00DB1C10">
              <w:rPr>
                <w:rFonts w:ascii="Times New Roman" w:hAnsi="Times New Roman"/>
                <w:sz w:val="24"/>
                <w:szCs w:val="24"/>
              </w:rPr>
              <w:t>Interpret routine tables, graphs and charts for work</w:t>
            </w:r>
          </w:p>
          <w:p w14:paraId="1709B393" w14:textId="77777777" w:rsidR="00DB1C10" w:rsidRPr="00DB1C10" w:rsidRDefault="00DB1C10" w:rsidP="00DB1C10">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6A3ABDAE"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Identify routine tables, graphs and charts in predominately familiar texts and contexts</w:t>
            </w:r>
          </w:p>
          <w:p w14:paraId="6A8BADA6"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Identify common types of graphs and their different uses</w:t>
            </w:r>
          </w:p>
          <w:p w14:paraId="0B91B9A9"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 xml:space="preserve">Identify features of tables, graphs and charts </w:t>
            </w:r>
          </w:p>
          <w:p w14:paraId="708C41A3"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Locate specific information</w:t>
            </w:r>
          </w:p>
          <w:p w14:paraId="4FBF01BA"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lastRenderedPageBreak/>
              <w:t>Perform calculations to interpret information</w:t>
            </w:r>
          </w:p>
          <w:p w14:paraId="6DB20B9E"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Explain how statistics can inform and persuade</w:t>
            </w:r>
          </w:p>
          <w:p w14:paraId="62749E70"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Identify misleading statistical information</w:t>
            </w:r>
          </w:p>
          <w:p w14:paraId="2EEF1A36"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Discuss information relevant to the workplace</w:t>
            </w:r>
          </w:p>
        </w:tc>
        <w:tc>
          <w:tcPr>
            <w:tcW w:w="1459" w:type="pct"/>
            <w:tcBorders>
              <w:top w:val="single" w:sz="4" w:space="0" w:color="auto"/>
              <w:left w:val="single" w:sz="4" w:space="0" w:color="auto"/>
              <w:bottom w:val="single" w:sz="4" w:space="0" w:color="auto"/>
              <w:right w:val="single" w:sz="4" w:space="0" w:color="auto"/>
            </w:tcBorders>
            <w:hideMark/>
          </w:tcPr>
          <w:p w14:paraId="25CD5632" w14:textId="77777777" w:rsidR="00DB1C10" w:rsidRPr="00DB1C10" w:rsidRDefault="00DB1C10" w:rsidP="00314CFE">
            <w:pPr>
              <w:numPr>
                <w:ilvl w:val="0"/>
                <w:numId w:val="39"/>
              </w:numPr>
              <w:autoSpaceDE w:val="0"/>
              <w:autoSpaceDN w:val="0"/>
              <w:adjustRightInd w:val="0"/>
              <w:spacing w:after="0" w:line="276" w:lineRule="auto"/>
              <w:contextualSpacing/>
              <w:rPr>
                <w:szCs w:val="24"/>
                <w:lang w:val="en-US"/>
              </w:rPr>
            </w:pPr>
            <w:r w:rsidRPr="00DB1C10">
              <w:rPr>
                <w:rFonts w:eastAsia="Times New Roman"/>
                <w:szCs w:val="24"/>
                <w:lang w:val="en-US"/>
              </w:rPr>
              <w:lastRenderedPageBreak/>
              <w:t xml:space="preserve">Oral </w:t>
            </w:r>
          </w:p>
          <w:p w14:paraId="51708811" w14:textId="77777777" w:rsidR="00DB1C10" w:rsidRPr="00DB1C10" w:rsidRDefault="00DB1C10" w:rsidP="00314CFE">
            <w:pPr>
              <w:numPr>
                <w:ilvl w:val="0"/>
                <w:numId w:val="39"/>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Written</w:t>
            </w:r>
          </w:p>
          <w:p w14:paraId="6520CE16" w14:textId="77777777" w:rsidR="00DB1C10" w:rsidRPr="00DB1C10" w:rsidRDefault="00DB1C10" w:rsidP="00314CFE">
            <w:pPr>
              <w:numPr>
                <w:ilvl w:val="0"/>
                <w:numId w:val="39"/>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Practical test</w:t>
            </w:r>
          </w:p>
          <w:p w14:paraId="368F20FF" w14:textId="77777777" w:rsidR="00DB1C10" w:rsidRPr="00DB1C10" w:rsidRDefault="00DB1C10" w:rsidP="00314CFE">
            <w:pPr>
              <w:numPr>
                <w:ilvl w:val="0"/>
                <w:numId w:val="39"/>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Observation</w:t>
            </w:r>
          </w:p>
        </w:tc>
      </w:tr>
      <w:tr w:rsidR="00DB1C10" w:rsidRPr="00DB1C10" w14:paraId="21C0E82A" w14:textId="77777777" w:rsidTr="00DB1C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715CB1E1" w14:textId="77777777" w:rsidR="00DB1C10" w:rsidRPr="00DB1C10" w:rsidRDefault="00DB1C10" w:rsidP="00314CFE">
            <w:pPr>
              <w:pStyle w:val="ListParagraph"/>
              <w:numPr>
                <w:ilvl w:val="0"/>
                <w:numId w:val="48"/>
              </w:numPr>
              <w:spacing w:before="40" w:after="0" w:line="276" w:lineRule="auto"/>
              <w:rPr>
                <w:rFonts w:ascii="Times New Roman" w:hAnsi="Times New Roman"/>
                <w:sz w:val="24"/>
                <w:szCs w:val="24"/>
              </w:rPr>
            </w:pPr>
            <w:r w:rsidRPr="00DB1C10">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0C20F356"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Identify features of common tables and graphs</w:t>
            </w:r>
          </w:p>
          <w:p w14:paraId="6723E19D"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 xml:space="preserve">Identify uses of </w:t>
            </w:r>
            <w:r w:rsidRPr="00DB1C10">
              <w:rPr>
                <w:rFonts w:ascii="Times New Roman" w:hAnsi="Times New Roman"/>
                <w:b/>
                <w:sz w:val="24"/>
                <w:szCs w:val="24"/>
              </w:rPr>
              <w:t>different tables and graphs</w:t>
            </w:r>
          </w:p>
          <w:p w14:paraId="669326CA"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Determine data and variables to be collected</w:t>
            </w:r>
          </w:p>
          <w:p w14:paraId="3643FCA8" w14:textId="77777777" w:rsidR="00DB1C10" w:rsidRPr="00DB1C10" w:rsidRDefault="00DB1C10" w:rsidP="00314CFE">
            <w:pPr>
              <w:pStyle w:val="ListParagraph"/>
              <w:numPr>
                <w:ilvl w:val="0"/>
                <w:numId w:val="51"/>
              </w:numPr>
              <w:tabs>
                <w:tab w:val="left" w:pos="432"/>
              </w:tabs>
              <w:spacing w:before="40" w:after="0" w:line="276" w:lineRule="auto"/>
              <w:rPr>
                <w:rFonts w:ascii="Times New Roman" w:hAnsi="Times New Roman"/>
                <w:sz w:val="24"/>
                <w:szCs w:val="24"/>
              </w:rPr>
            </w:pPr>
            <w:r w:rsidRPr="00DB1C10">
              <w:rPr>
                <w:rFonts w:ascii="Times New Roman" w:hAnsi="Times New Roman"/>
                <w:sz w:val="24"/>
                <w:szCs w:val="24"/>
              </w:rPr>
              <w:t>Determine audience</w:t>
            </w:r>
          </w:p>
          <w:p w14:paraId="69409ABC" w14:textId="77777777" w:rsidR="00DB1C10" w:rsidRPr="00DB1C10" w:rsidRDefault="00DB1C10" w:rsidP="00314CFE">
            <w:pPr>
              <w:pStyle w:val="ListParagraph"/>
              <w:numPr>
                <w:ilvl w:val="0"/>
                <w:numId w:val="51"/>
              </w:numPr>
              <w:tabs>
                <w:tab w:val="left" w:pos="432"/>
              </w:tabs>
              <w:spacing w:before="40" w:after="0" w:line="276" w:lineRule="auto"/>
              <w:rPr>
                <w:rFonts w:ascii="Times New Roman" w:hAnsi="Times New Roman"/>
                <w:sz w:val="24"/>
                <w:szCs w:val="24"/>
              </w:rPr>
            </w:pPr>
            <w:r w:rsidRPr="00DB1C10">
              <w:rPr>
                <w:rFonts w:ascii="Times New Roman" w:hAnsi="Times New Roman"/>
                <w:sz w:val="24"/>
                <w:szCs w:val="24"/>
              </w:rPr>
              <w:t>Select a method to collect data</w:t>
            </w:r>
          </w:p>
          <w:p w14:paraId="6E7D191A" w14:textId="77777777" w:rsidR="00DB1C10" w:rsidRPr="00DB1C10" w:rsidRDefault="00DB1C10" w:rsidP="00314CFE">
            <w:pPr>
              <w:pStyle w:val="ListParagraph"/>
              <w:numPr>
                <w:ilvl w:val="0"/>
                <w:numId w:val="51"/>
              </w:numPr>
              <w:tabs>
                <w:tab w:val="left" w:pos="432"/>
              </w:tabs>
              <w:spacing w:before="40" w:after="0" w:line="276" w:lineRule="auto"/>
              <w:rPr>
                <w:rFonts w:ascii="Times New Roman" w:hAnsi="Times New Roman"/>
                <w:sz w:val="24"/>
                <w:szCs w:val="24"/>
              </w:rPr>
            </w:pPr>
            <w:r w:rsidRPr="00DB1C10">
              <w:rPr>
                <w:rFonts w:ascii="Times New Roman" w:hAnsi="Times New Roman"/>
                <w:sz w:val="24"/>
                <w:szCs w:val="24"/>
              </w:rPr>
              <w:t>Collect data</w:t>
            </w:r>
          </w:p>
          <w:p w14:paraId="5038EF7C" w14:textId="77777777" w:rsidR="00DB1C10" w:rsidRPr="00DB1C10" w:rsidRDefault="00DB1C10" w:rsidP="00314CFE">
            <w:pPr>
              <w:pStyle w:val="ListParagraph"/>
              <w:numPr>
                <w:ilvl w:val="0"/>
                <w:numId w:val="51"/>
              </w:numPr>
              <w:tabs>
                <w:tab w:val="left" w:pos="432"/>
              </w:tabs>
              <w:spacing w:before="40" w:after="0" w:line="276" w:lineRule="auto"/>
              <w:rPr>
                <w:rFonts w:ascii="Times New Roman" w:hAnsi="Times New Roman"/>
                <w:sz w:val="24"/>
                <w:szCs w:val="24"/>
              </w:rPr>
            </w:pPr>
            <w:r w:rsidRPr="00DB1C10">
              <w:rPr>
                <w:rFonts w:ascii="Times New Roman" w:hAnsi="Times New Roman"/>
                <w:sz w:val="24"/>
                <w:szCs w:val="24"/>
              </w:rPr>
              <w:t>Collate information in a table</w:t>
            </w:r>
          </w:p>
          <w:p w14:paraId="33483766" w14:textId="77777777" w:rsidR="00DB1C10" w:rsidRPr="00DB1C10" w:rsidRDefault="00DB1C10" w:rsidP="00314CFE">
            <w:pPr>
              <w:pStyle w:val="ListParagraph"/>
              <w:numPr>
                <w:ilvl w:val="0"/>
                <w:numId w:val="51"/>
              </w:numPr>
              <w:tabs>
                <w:tab w:val="left" w:pos="432"/>
              </w:tabs>
              <w:spacing w:before="40" w:after="0" w:line="276" w:lineRule="auto"/>
              <w:rPr>
                <w:rFonts w:ascii="Times New Roman" w:hAnsi="Times New Roman"/>
                <w:sz w:val="24"/>
                <w:szCs w:val="24"/>
              </w:rPr>
            </w:pPr>
            <w:r w:rsidRPr="00DB1C10">
              <w:rPr>
                <w:rFonts w:ascii="Times New Roman" w:hAnsi="Times New Roman"/>
                <w:sz w:val="24"/>
                <w:szCs w:val="24"/>
              </w:rPr>
              <w:t>Determine suitable scale and axes</w:t>
            </w:r>
          </w:p>
          <w:p w14:paraId="7482053D" w14:textId="77777777" w:rsidR="00DB1C10" w:rsidRPr="00DB1C10" w:rsidRDefault="00DB1C10" w:rsidP="00314CFE">
            <w:pPr>
              <w:pStyle w:val="ListParagraph"/>
              <w:numPr>
                <w:ilvl w:val="0"/>
                <w:numId w:val="51"/>
              </w:numPr>
              <w:tabs>
                <w:tab w:val="left" w:pos="432"/>
              </w:tabs>
              <w:spacing w:before="40" w:after="0" w:line="276" w:lineRule="auto"/>
              <w:rPr>
                <w:rFonts w:ascii="Times New Roman" w:hAnsi="Times New Roman"/>
                <w:sz w:val="24"/>
                <w:szCs w:val="24"/>
              </w:rPr>
            </w:pPr>
            <w:r w:rsidRPr="00DB1C10">
              <w:rPr>
                <w:rFonts w:ascii="Times New Roman" w:hAnsi="Times New Roman"/>
                <w:sz w:val="24"/>
                <w:szCs w:val="24"/>
              </w:rPr>
              <w:t>Draft and draw graph to present information</w:t>
            </w:r>
          </w:p>
          <w:p w14:paraId="3B0FF669" w14:textId="77777777" w:rsidR="00DB1C10" w:rsidRPr="00DB1C10" w:rsidRDefault="00DB1C10" w:rsidP="00314CFE">
            <w:pPr>
              <w:pStyle w:val="ListParagraph"/>
              <w:numPr>
                <w:ilvl w:val="0"/>
                <w:numId w:val="51"/>
              </w:numPr>
              <w:tabs>
                <w:tab w:val="left" w:pos="432"/>
              </w:tabs>
              <w:spacing w:before="40" w:after="0" w:line="276" w:lineRule="auto"/>
              <w:rPr>
                <w:rFonts w:ascii="Times New Roman" w:hAnsi="Times New Roman"/>
                <w:sz w:val="24"/>
                <w:szCs w:val="24"/>
              </w:rPr>
            </w:pPr>
            <w:r w:rsidRPr="00DB1C10">
              <w:rPr>
                <w:rFonts w:ascii="Times New Roman" w:hAnsi="Times New Roman"/>
                <w:sz w:val="24"/>
                <w:szCs w:val="24"/>
              </w:rPr>
              <w:t>Check that data meets the expected results and context</w:t>
            </w:r>
          </w:p>
          <w:p w14:paraId="6E6D00B8" w14:textId="77777777" w:rsidR="00DB1C10" w:rsidRPr="00DB1C10" w:rsidRDefault="00DB1C10" w:rsidP="00314CFE">
            <w:pPr>
              <w:pStyle w:val="ListParagraph"/>
              <w:numPr>
                <w:ilvl w:val="0"/>
                <w:numId w:val="51"/>
              </w:numPr>
              <w:tabs>
                <w:tab w:val="left" w:pos="432"/>
              </w:tabs>
              <w:spacing w:before="40" w:after="0" w:line="276" w:lineRule="auto"/>
              <w:rPr>
                <w:rFonts w:ascii="Times New Roman" w:hAnsi="Times New Roman"/>
                <w:sz w:val="24"/>
                <w:szCs w:val="24"/>
              </w:rPr>
            </w:pPr>
            <w:r w:rsidRPr="00DB1C10">
              <w:rPr>
                <w:rFonts w:ascii="Times New Roman" w:hAnsi="Times New Roman"/>
                <w:sz w:val="24"/>
                <w:szCs w:val="24"/>
              </w:rPr>
              <w:t>Report or discuss information using formal and informal mathematical language</w:t>
            </w:r>
          </w:p>
        </w:tc>
        <w:tc>
          <w:tcPr>
            <w:tcW w:w="1459" w:type="pct"/>
            <w:tcBorders>
              <w:top w:val="single" w:sz="4" w:space="0" w:color="auto"/>
              <w:left w:val="single" w:sz="4" w:space="0" w:color="auto"/>
              <w:bottom w:val="single" w:sz="4" w:space="0" w:color="auto"/>
              <w:right w:val="single" w:sz="4" w:space="0" w:color="auto"/>
            </w:tcBorders>
            <w:hideMark/>
          </w:tcPr>
          <w:p w14:paraId="66C1863B" w14:textId="77777777" w:rsidR="00DB1C10" w:rsidRPr="00DB1C10" w:rsidRDefault="00DB1C10" w:rsidP="00314CFE">
            <w:pPr>
              <w:numPr>
                <w:ilvl w:val="0"/>
                <w:numId w:val="40"/>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Written</w:t>
            </w:r>
          </w:p>
          <w:p w14:paraId="29477B26" w14:textId="77777777" w:rsidR="00DB1C10" w:rsidRPr="00DB1C10" w:rsidRDefault="00DB1C10" w:rsidP="00314CFE">
            <w:pPr>
              <w:numPr>
                <w:ilvl w:val="0"/>
                <w:numId w:val="40"/>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Practical test</w:t>
            </w:r>
          </w:p>
          <w:p w14:paraId="364C21FE" w14:textId="77777777" w:rsidR="00DB1C10" w:rsidRPr="00DB1C10" w:rsidRDefault="00DB1C10" w:rsidP="00314CFE">
            <w:pPr>
              <w:numPr>
                <w:ilvl w:val="0"/>
                <w:numId w:val="40"/>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Observation</w:t>
            </w:r>
          </w:p>
        </w:tc>
      </w:tr>
      <w:tr w:rsidR="00DB1C10" w:rsidRPr="00DB1C10" w14:paraId="02A4180A" w14:textId="77777777" w:rsidTr="00DB1C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00975367" w14:textId="77777777" w:rsidR="00DB1C10" w:rsidRPr="00DB1C10" w:rsidRDefault="00DB1C10" w:rsidP="00314CFE">
            <w:pPr>
              <w:pStyle w:val="ListParagraph"/>
              <w:numPr>
                <w:ilvl w:val="0"/>
                <w:numId w:val="48"/>
              </w:numPr>
              <w:spacing w:before="40" w:after="0" w:line="276" w:lineRule="auto"/>
              <w:rPr>
                <w:rFonts w:ascii="Times New Roman" w:hAnsi="Times New Roman"/>
                <w:sz w:val="24"/>
                <w:szCs w:val="24"/>
              </w:rPr>
            </w:pPr>
            <w:r w:rsidRPr="00DB1C10">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4867361D"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 xml:space="preserve">Identify and use keys for </w:t>
            </w:r>
            <w:r w:rsidRPr="00DB1C10">
              <w:rPr>
                <w:rFonts w:ascii="Times New Roman" w:hAnsi="Times New Roman"/>
                <w:bCs/>
                <w:sz w:val="24"/>
                <w:szCs w:val="24"/>
              </w:rPr>
              <w:t>basic functions on a calculator</w:t>
            </w:r>
          </w:p>
          <w:p w14:paraId="3A93CA02"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Calculate using whole numbers, money and routine decimals and percentages</w:t>
            </w:r>
          </w:p>
          <w:p w14:paraId="52B97B01"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Calculate with routine fractions and percentages</w:t>
            </w:r>
          </w:p>
          <w:p w14:paraId="30B0ABC2"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Apply order of operations to solve multi-step calculations</w:t>
            </w:r>
          </w:p>
          <w:p w14:paraId="04B9F584"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Interpret display and record result</w:t>
            </w:r>
          </w:p>
          <w:p w14:paraId="6D0C79BB"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lastRenderedPageBreak/>
              <w:t>Make estimations to check reasonableness of problem solving process, outcome and its appropriateness to the context and task</w:t>
            </w:r>
          </w:p>
          <w:p w14:paraId="12A6DE4B" w14:textId="77777777" w:rsidR="00DB1C10" w:rsidRPr="00DB1C10" w:rsidRDefault="00DB1C10" w:rsidP="00314CFE">
            <w:pPr>
              <w:pStyle w:val="ListParagraph"/>
              <w:numPr>
                <w:ilvl w:val="0"/>
                <w:numId w:val="51"/>
              </w:numPr>
              <w:spacing w:before="40" w:after="0" w:line="276" w:lineRule="auto"/>
              <w:rPr>
                <w:rFonts w:ascii="Times New Roman" w:hAnsi="Times New Roman"/>
                <w:sz w:val="24"/>
                <w:szCs w:val="24"/>
              </w:rPr>
            </w:pPr>
            <w:r w:rsidRPr="00DB1C10">
              <w:rPr>
                <w:rFonts w:ascii="Times New Roman" w:hAnsi="Times New Roman"/>
                <w:sz w:val="24"/>
                <w:szCs w:val="24"/>
              </w:rPr>
              <w:t>Use formal and informal mathematical language and appropriate symbolism and conventions to communicate the result of the task</w:t>
            </w:r>
          </w:p>
        </w:tc>
        <w:tc>
          <w:tcPr>
            <w:tcW w:w="1459" w:type="pct"/>
            <w:tcBorders>
              <w:top w:val="single" w:sz="4" w:space="0" w:color="auto"/>
              <w:left w:val="single" w:sz="4" w:space="0" w:color="auto"/>
              <w:bottom w:val="single" w:sz="4" w:space="0" w:color="auto"/>
              <w:right w:val="single" w:sz="4" w:space="0" w:color="auto"/>
            </w:tcBorders>
            <w:hideMark/>
          </w:tcPr>
          <w:p w14:paraId="26AA9154" w14:textId="77777777" w:rsidR="00DB1C10" w:rsidRPr="00DB1C10" w:rsidRDefault="00DB1C10" w:rsidP="00DB1C10">
            <w:pPr>
              <w:autoSpaceDE w:val="0"/>
              <w:autoSpaceDN w:val="0"/>
              <w:adjustRightInd w:val="0"/>
              <w:spacing w:after="0" w:line="276" w:lineRule="auto"/>
              <w:contextualSpacing/>
              <w:rPr>
                <w:szCs w:val="24"/>
                <w:lang w:val="en-US"/>
              </w:rPr>
            </w:pPr>
          </w:p>
          <w:p w14:paraId="78961230" w14:textId="77777777" w:rsidR="00DB1C10" w:rsidRPr="00DB1C10" w:rsidRDefault="00DB1C10" w:rsidP="00314CFE">
            <w:pPr>
              <w:numPr>
                <w:ilvl w:val="0"/>
                <w:numId w:val="40"/>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Written</w:t>
            </w:r>
          </w:p>
          <w:p w14:paraId="3044B100" w14:textId="77777777" w:rsidR="00DB1C10" w:rsidRPr="00DB1C10" w:rsidRDefault="00DB1C10" w:rsidP="00314CFE">
            <w:pPr>
              <w:numPr>
                <w:ilvl w:val="0"/>
                <w:numId w:val="40"/>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Practical test</w:t>
            </w:r>
          </w:p>
          <w:p w14:paraId="564726B0" w14:textId="77777777" w:rsidR="00DB1C10" w:rsidRPr="00DB1C10" w:rsidRDefault="00DB1C10" w:rsidP="00314CFE">
            <w:pPr>
              <w:numPr>
                <w:ilvl w:val="0"/>
                <w:numId w:val="40"/>
              </w:numPr>
              <w:autoSpaceDE w:val="0"/>
              <w:autoSpaceDN w:val="0"/>
              <w:adjustRightInd w:val="0"/>
              <w:spacing w:after="0" w:line="276" w:lineRule="auto"/>
              <w:contextualSpacing/>
              <w:rPr>
                <w:rFonts w:eastAsia="Times New Roman"/>
                <w:szCs w:val="24"/>
                <w:lang w:val="en-US"/>
              </w:rPr>
            </w:pPr>
            <w:r w:rsidRPr="00DB1C10">
              <w:rPr>
                <w:rFonts w:eastAsia="Times New Roman"/>
                <w:szCs w:val="24"/>
                <w:lang w:val="en-US"/>
              </w:rPr>
              <w:t>Observation</w:t>
            </w:r>
          </w:p>
        </w:tc>
      </w:tr>
    </w:tbl>
    <w:p w14:paraId="6C3AF2E6" w14:textId="77777777" w:rsidR="00DB1C10" w:rsidRPr="00DB1C10" w:rsidRDefault="00DB1C10" w:rsidP="00DB1C10">
      <w:pPr>
        <w:spacing w:line="276" w:lineRule="auto"/>
        <w:jc w:val="both"/>
        <w:rPr>
          <w:b/>
          <w:szCs w:val="24"/>
          <w:lang w:val="en-US" w:eastAsia="x-none"/>
        </w:rPr>
      </w:pPr>
    </w:p>
    <w:p w14:paraId="2C855566" w14:textId="77777777" w:rsidR="00DB1C10" w:rsidRPr="00DB1C10" w:rsidRDefault="00DB1C10" w:rsidP="00DB1C10">
      <w:pPr>
        <w:rPr>
          <w:b/>
          <w:lang w:val="en-ZA"/>
        </w:rPr>
      </w:pPr>
      <w:r w:rsidRPr="00DB1C10">
        <w:rPr>
          <w:b/>
          <w:lang w:val="en-ZA"/>
        </w:rPr>
        <w:t>Suggested Methods of Instruction</w:t>
      </w:r>
    </w:p>
    <w:p w14:paraId="1229ED91" w14:textId="77777777" w:rsidR="00DB1C10" w:rsidRPr="00DB1C10" w:rsidRDefault="00DB1C10" w:rsidP="00314CFE">
      <w:pPr>
        <w:pStyle w:val="ListParagraph"/>
        <w:numPr>
          <w:ilvl w:val="0"/>
          <w:numId w:val="49"/>
        </w:numPr>
        <w:rPr>
          <w:rFonts w:ascii="Times New Roman" w:hAnsi="Times New Roman"/>
          <w:sz w:val="24"/>
          <w:szCs w:val="24"/>
          <w:lang w:val="en-ZA"/>
        </w:rPr>
      </w:pPr>
      <w:r w:rsidRPr="00DB1C10">
        <w:rPr>
          <w:rFonts w:ascii="Times New Roman" w:hAnsi="Times New Roman"/>
          <w:sz w:val="24"/>
          <w:szCs w:val="24"/>
          <w:lang w:val="en-ZA"/>
        </w:rPr>
        <w:t>Demonstrations</w:t>
      </w:r>
    </w:p>
    <w:p w14:paraId="6D8BA066" w14:textId="77777777" w:rsidR="00DB1C10" w:rsidRPr="00DB1C10" w:rsidRDefault="00DB1C10" w:rsidP="00314CFE">
      <w:pPr>
        <w:pStyle w:val="ListParagraph"/>
        <w:numPr>
          <w:ilvl w:val="0"/>
          <w:numId w:val="49"/>
        </w:numPr>
        <w:rPr>
          <w:rFonts w:ascii="Times New Roman" w:hAnsi="Times New Roman"/>
          <w:sz w:val="24"/>
          <w:szCs w:val="24"/>
          <w:lang w:val="en-ZA"/>
        </w:rPr>
      </w:pPr>
      <w:r w:rsidRPr="00DB1C10">
        <w:rPr>
          <w:rFonts w:ascii="Times New Roman" w:hAnsi="Times New Roman"/>
          <w:sz w:val="24"/>
          <w:szCs w:val="24"/>
          <w:lang w:val="en-ZA"/>
        </w:rPr>
        <w:t xml:space="preserve">Role playing </w:t>
      </w:r>
    </w:p>
    <w:p w14:paraId="20956942" w14:textId="77777777" w:rsidR="00DB1C10" w:rsidRPr="00DB1C10" w:rsidRDefault="00DB1C10" w:rsidP="00314CFE">
      <w:pPr>
        <w:pStyle w:val="ListParagraph"/>
        <w:numPr>
          <w:ilvl w:val="0"/>
          <w:numId w:val="49"/>
        </w:numPr>
        <w:rPr>
          <w:rFonts w:ascii="Times New Roman" w:hAnsi="Times New Roman"/>
          <w:sz w:val="24"/>
          <w:szCs w:val="24"/>
          <w:lang w:val="en-ZA"/>
        </w:rPr>
      </w:pPr>
      <w:r w:rsidRPr="00DB1C10">
        <w:rPr>
          <w:rFonts w:ascii="Times New Roman" w:hAnsi="Times New Roman"/>
          <w:sz w:val="24"/>
          <w:szCs w:val="24"/>
          <w:lang w:val="en-ZA"/>
        </w:rPr>
        <w:t>Viewing of related videos</w:t>
      </w:r>
    </w:p>
    <w:p w14:paraId="1EF3DABA" w14:textId="77777777" w:rsidR="00DB1C10" w:rsidRPr="00DB1C10" w:rsidRDefault="00DB1C10" w:rsidP="00314CFE">
      <w:pPr>
        <w:pStyle w:val="ListParagraph"/>
        <w:numPr>
          <w:ilvl w:val="0"/>
          <w:numId w:val="49"/>
        </w:numPr>
        <w:rPr>
          <w:rFonts w:ascii="Times New Roman" w:hAnsi="Times New Roman"/>
          <w:sz w:val="24"/>
          <w:szCs w:val="24"/>
          <w:lang w:val="en-ZA"/>
        </w:rPr>
      </w:pPr>
      <w:r w:rsidRPr="00DB1C10">
        <w:rPr>
          <w:rFonts w:ascii="Times New Roman" w:hAnsi="Times New Roman"/>
          <w:sz w:val="24"/>
          <w:szCs w:val="24"/>
          <w:lang w:val="en-ZA"/>
        </w:rPr>
        <w:t>Discussion</w:t>
      </w:r>
    </w:p>
    <w:p w14:paraId="0C1ACB91" w14:textId="77777777" w:rsidR="00DB1C10" w:rsidRPr="00DB1C10" w:rsidRDefault="00DB1C10" w:rsidP="00314CFE">
      <w:pPr>
        <w:pStyle w:val="ListParagraph"/>
        <w:numPr>
          <w:ilvl w:val="0"/>
          <w:numId w:val="49"/>
        </w:numPr>
        <w:rPr>
          <w:rFonts w:ascii="Times New Roman" w:hAnsi="Times New Roman"/>
          <w:sz w:val="24"/>
          <w:szCs w:val="24"/>
          <w:lang w:val="en-ZA"/>
        </w:rPr>
      </w:pPr>
      <w:r w:rsidRPr="00DB1C10">
        <w:rPr>
          <w:rFonts w:ascii="Times New Roman" w:hAnsi="Times New Roman"/>
          <w:sz w:val="24"/>
          <w:szCs w:val="24"/>
          <w:lang w:val="en-ZA"/>
        </w:rPr>
        <w:t xml:space="preserve">Assignments </w:t>
      </w:r>
    </w:p>
    <w:p w14:paraId="7B0043C7" w14:textId="77777777" w:rsidR="00DB1C10" w:rsidRPr="00DB1C10" w:rsidRDefault="00DB1C10" w:rsidP="00DB1C10">
      <w:pPr>
        <w:rPr>
          <w:b/>
          <w:bCs/>
          <w:lang w:val="en-ZA" w:eastAsia="x-none"/>
        </w:rPr>
      </w:pPr>
      <w:r w:rsidRPr="00DB1C10">
        <w:rPr>
          <w:b/>
          <w:bCs/>
          <w:lang w:val="en-ZA" w:eastAsia="x-none"/>
        </w:rPr>
        <w:t>Recommended resources</w:t>
      </w:r>
    </w:p>
    <w:p w14:paraId="54351BC8" w14:textId="77777777" w:rsidR="00DB1C10" w:rsidRPr="00DB1C10" w:rsidRDefault="00DB1C10" w:rsidP="00314CFE">
      <w:pPr>
        <w:pStyle w:val="ListParagraph"/>
        <w:numPr>
          <w:ilvl w:val="0"/>
          <w:numId w:val="50"/>
        </w:numPr>
        <w:rPr>
          <w:rFonts w:ascii="Times New Roman" w:hAnsi="Times New Roman"/>
          <w:sz w:val="24"/>
          <w:szCs w:val="24"/>
          <w:lang w:val="en-ZA"/>
        </w:rPr>
      </w:pPr>
      <w:r w:rsidRPr="00DB1C10">
        <w:rPr>
          <w:rFonts w:ascii="Times New Roman" w:hAnsi="Times New Roman"/>
          <w:sz w:val="24"/>
          <w:szCs w:val="24"/>
          <w:lang w:val="en-ZA"/>
        </w:rPr>
        <w:t>Calculators</w:t>
      </w:r>
    </w:p>
    <w:p w14:paraId="1477B67A" w14:textId="77777777" w:rsidR="00DB1C10" w:rsidRPr="00DB1C10" w:rsidRDefault="00DB1C10" w:rsidP="00314CFE">
      <w:pPr>
        <w:pStyle w:val="ListParagraph"/>
        <w:numPr>
          <w:ilvl w:val="0"/>
          <w:numId w:val="50"/>
        </w:numPr>
        <w:rPr>
          <w:rFonts w:ascii="Times New Roman" w:hAnsi="Times New Roman"/>
          <w:sz w:val="24"/>
          <w:szCs w:val="24"/>
          <w:lang w:val="en-ZA"/>
        </w:rPr>
      </w:pPr>
      <w:r w:rsidRPr="00DB1C10">
        <w:rPr>
          <w:rFonts w:ascii="Times New Roman" w:hAnsi="Times New Roman"/>
          <w:sz w:val="24"/>
          <w:szCs w:val="36"/>
        </w:rPr>
        <w:t>Basic measuring instruments</w:t>
      </w:r>
    </w:p>
    <w:p w14:paraId="4FA03299" w14:textId="77777777" w:rsidR="00DB1C10" w:rsidRPr="00DB1C10" w:rsidRDefault="00DB1C10" w:rsidP="00DB1C10">
      <w:pPr>
        <w:pStyle w:val="Heading2"/>
        <w:rPr>
          <w:i/>
          <w:iCs/>
        </w:rPr>
      </w:pPr>
      <w:r w:rsidRPr="00DB1C10">
        <w:br w:type="page"/>
      </w:r>
      <w:bookmarkStart w:id="36" w:name="_Toc501693315"/>
      <w:bookmarkStart w:id="37" w:name="_Toc497228801"/>
      <w:bookmarkStart w:id="38" w:name="_Toc496092807"/>
      <w:bookmarkStart w:id="39" w:name="_Toc525050346"/>
      <w:bookmarkStart w:id="40" w:name="_Toc70335911"/>
      <w:bookmarkStart w:id="41" w:name="_Toc70756456"/>
      <w:r w:rsidRPr="00DB1C10">
        <w:lastRenderedPageBreak/>
        <w:t>DIGITAL LITERACY</w:t>
      </w:r>
      <w:bookmarkEnd w:id="36"/>
      <w:bookmarkEnd w:id="37"/>
      <w:bookmarkEnd w:id="38"/>
      <w:bookmarkEnd w:id="39"/>
      <w:bookmarkEnd w:id="40"/>
      <w:bookmarkEnd w:id="41"/>
    </w:p>
    <w:p w14:paraId="4FC1EDF9" w14:textId="77777777" w:rsidR="00DB1C10" w:rsidRPr="00DB1C10" w:rsidRDefault="00DB1C10" w:rsidP="00DB1C10">
      <w:pPr>
        <w:spacing w:after="0" w:line="276" w:lineRule="auto"/>
        <w:jc w:val="both"/>
        <w:rPr>
          <w:b/>
          <w:szCs w:val="24"/>
          <w:lang w:val="en-ZA"/>
        </w:rPr>
      </w:pPr>
    </w:p>
    <w:p w14:paraId="5DD353DB" w14:textId="61F9C424" w:rsidR="00DB1C10" w:rsidRPr="00DB1C10" w:rsidRDefault="00DB1C10" w:rsidP="00DB1C10">
      <w:pPr>
        <w:spacing w:after="0" w:line="276" w:lineRule="auto"/>
        <w:jc w:val="both"/>
        <w:rPr>
          <w:b/>
          <w:szCs w:val="24"/>
          <w:lang w:val="en-ZA"/>
        </w:rPr>
      </w:pPr>
      <w:r w:rsidRPr="00DB1C10">
        <w:rPr>
          <w:b/>
          <w:szCs w:val="24"/>
          <w:lang w:val="en-ZA"/>
        </w:rPr>
        <w:t>UNIT CODE:</w:t>
      </w:r>
      <w:r w:rsidRPr="00DB1C10">
        <w:rPr>
          <w:b/>
          <w:szCs w:val="24"/>
          <w:lang w:val="en-ZA"/>
        </w:rPr>
        <w:tab/>
        <w:t xml:space="preserve"> </w:t>
      </w:r>
      <w:r>
        <w:rPr>
          <w:bCs/>
          <w:szCs w:val="24"/>
          <w:lang w:val="en-ZA"/>
        </w:rPr>
        <w:t>MIN/CU/GEM/</w:t>
      </w:r>
      <w:r w:rsidRPr="00DB1C10">
        <w:rPr>
          <w:bCs/>
          <w:szCs w:val="24"/>
          <w:lang w:val="en-ZA"/>
        </w:rPr>
        <w:t>BC/03/5/A</w:t>
      </w:r>
    </w:p>
    <w:p w14:paraId="0F44CFB4" w14:textId="77777777" w:rsidR="00DB1C10" w:rsidRPr="00DB1C10" w:rsidRDefault="00DB1C10" w:rsidP="00DB1C10">
      <w:pPr>
        <w:spacing w:after="0" w:line="276" w:lineRule="auto"/>
        <w:jc w:val="both"/>
        <w:rPr>
          <w:b/>
          <w:szCs w:val="24"/>
          <w:lang w:val="en-ZA"/>
        </w:rPr>
      </w:pPr>
    </w:p>
    <w:p w14:paraId="5DE0E961" w14:textId="77777777" w:rsidR="00DB1C10" w:rsidRPr="00DB1C10" w:rsidRDefault="00DB1C10" w:rsidP="00DB1C10">
      <w:pPr>
        <w:spacing w:after="0" w:line="276" w:lineRule="auto"/>
        <w:jc w:val="both"/>
        <w:rPr>
          <w:szCs w:val="24"/>
          <w:lang w:val="en-ZA"/>
        </w:rPr>
      </w:pPr>
      <w:r w:rsidRPr="00DB1C10">
        <w:rPr>
          <w:b/>
          <w:szCs w:val="24"/>
          <w:lang w:val="en-ZA"/>
        </w:rPr>
        <w:t>Relationship to Occupational Standards</w:t>
      </w:r>
    </w:p>
    <w:p w14:paraId="186628E6" w14:textId="77777777" w:rsidR="00DB1C10" w:rsidRPr="00DB1C10" w:rsidRDefault="00DB1C10" w:rsidP="00DB1C10">
      <w:pPr>
        <w:spacing w:after="0" w:line="276" w:lineRule="auto"/>
        <w:jc w:val="both"/>
        <w:rPr>
          <w:szCs w:val="24"/>
          <w:lang w:val="en-ZA"/>
        </w:rPr>
      </w:pPr>
      <w:r w:rsidRPr="00DB1C10">
        <w:rPr>
          <w:szCs w:val="24"/>
          <w:lang w:val="en-ZA"/>
        </w:rPr>
        <w:t>This unit addresses the Unit of Competency: Demonstrate Digital Literacy</w:t>
      </w:r>
    </w:p>
    <w:p w14:paraId="223BC04B" w14:textId="77777777" w:rsidR="00DB1C10" w:rsidRPr="00DB1C10" w:rsidRDefault="00DB1C10" w:rsidP="00DB1C10">
      <w:pPr>
        <w:spacing w:after="0" w:line="276" w:lineRule="auto"/>
        <w:jc w:val="both"/>
        <w:rPr>
          <w:szCs w:val="24"/>
          <w:lang w:val="en-ZA"/>
        </w:rPr>
      </w:pPr>
    </w:p>
    <w:p w14:paraId="694CD4AF" w14:textId="77777777" w:rsidR="00DB1C10" w:rsidRPr="00DB1C10" w:rsidRDefault="00DB1C10" w:rsidP="00DB1C10">
      <w:pPr>
        <w:spacing w:after="0" w:line="276" w:lineRule="auto"/>
        <w:jc w:val="both"/>
        <w:rPr>
          <w:szCs w:val="24"/>
          <w:lang w:val="en-ZA"/>
        </w:rPr>
      </w:pPr>
      <w:r w:rsidRPr="00DB1C10">
        <w:rPr>
          <w:b/>
          <w:szCs w:val="24"/>
          <w:lang w:val="en-ZA"/>
        </w:rPr>
        <w:t>Duration of Unit:</w:t>
      </w:r>
      <w:r w:rsidRPr="00DB1C10">
        <w:rPr>
          <w:szCs w:val="24"/>
          <w:lang w:val="en-ZA"/>
        </w:rPr>
        <w:t xml:space="preserve"> 45 hours</w:t>
      </w:r>
    </w:p>
    <w:p w14:paraId="43883CCD" w14:textId="77777777" w:rsidR="00DB1C10" w:rsidRPr="00DB1C10" w:rsidRDefault="00DB1C10" w:rsidP="00DB1C10">
      <w:pPr>
        <w:spacing w:after="0" w:line="276" w:lineRule="auto"/>
        <w:jc w:val="both"/>
        <w:rPr>
          <w:b/>
          <w:szCs w:val="24"/>
          <w:lang w:val="en-ZA"/>
        </w:rPr>
      </w:pPr>
    </w:p>
    <w:p w14:paraId="5C916EA5" w14:textId="77777777" w:rsidR="00DB1C10" w:rsidRPr="00DB1C10" w:rsidRDefault="00DB1C10" w:rsidP="00DB1C10">
      <w:pPr>
        <w:spacing w:after="0" w:line="276" w:lineRule="auto"/>
        <w:jc w:val="both"/>
        <w:rPr>
          <w:szCs w:val="24"/>
          <w:lang w:val="en-ZA"/>
        </w:rPr>
      </w:pPr>
      <w:r w:rsidRPr="00DB1C10">
        <w:rPr>
          <w:b/>
          <w:szCs w:val="24"/>
          <w:lang w:val="en-ZA"/>
        </w:rPr>
        <w:t>Unit Description</w:t>
      </w:r>
    </w:p>
    <w:p w14:paraId="524E988A" w14:textId="77777777" w:rsidR="00DB1C10" w:rsidRPr="00DB1C10" w:rsidRDefault="00DB1C10" w:rsidP="00DB1C10">
      <w:pPr>
        <w:autoSpaceDE w:val="0"/>
        <w:adjustRightInd w:val="0"/>
        <w:spacing w:after="0" w:line="276" w:lineRule="auto"/>
        <w:jc w:val="both"/>
        <w:rPr>
          <w:szCs w:val="24"/>
          <w:lang w:val="en-ZA"/>
        </w:rPr>
      </w:pPr>
      <w:r w:rsidRPr="00DB1C10">
        <w:rPr>
          <w:szCs w:val="24"/>
        </w:rPr>
        <w:t>This unit covers the competencies required to demonstrate digital literacy. It involves identifying appropriate computer software and hardware, applying security measures to data, hardware, and software in automated environment, applying computer software in solving tasks, applying internet and email in communication at workplace, applying desktop publishing in official assignment and preparing presentation packages.</w:t>
      </w:r>
    </w:p>
    <w:p w14:paraId="2C3ED5DA" w14:textId="77777777" w:rsidR="00DB1C10" w:rsidRPr="00DB1C10" w:rsidRDefault="00DB1C10" w:rsidP="00DB1C10">
      <w:pPr>
        <w:spacing w:after="0" w:line="276" w:lineRule="auto"/>
        <w:jc w:val="both"/>
        <w:rPr>
          <w:b/>
          <w:szCs w:val="24"/>
          <w:lang w:val="en-ZA"/>
        </w:rPr>
      </w:pPr>
    </w:p>
    <w:p w14:paraId="019EDF5F" w14:textId="77777777" w:rsidR="00DB1C10" w:rsidRPr="00DB1C10" w:rsidRDefault="00DB1C10" w:rsidP="00DB1C10">
      <w:pPr>
        <w:spacing w:after="0" w:line="276" w:lineRule="auto"/>
        <w:jc w:val="both"/>
        <w:rPr>
          <w:b/>
          <w:szCs w:val="24"/>
          <w:lang w:val="en-ZA"/>
        </w:rPr>
      </w:pPr>
      <w:r w:rsidRPr="00DB1C10">
        <w:rPr>
          <w:b/>
          <w:szCs w:val="24"/>
          <w:lang w:val="en-ZA"/>
        </w:rPr>
        <w:t>Summary of Learning Outcomes</w:t>
      </w:r>
    </w:p>
    <w:p w14:paraId="46EBE474" w14:textId="77777777" w:rsidR="00DB1C10" w:rsidRPr="00DB1C10" w:rsidRDefault="00DB1C10" w:rsidP="00314CFE">
      <w:pPr>
        <w:numPr>
          <w:ilvl w:val="0"/>
          <w:numId w:val="8"/>
        </w:numPr>
        <w:spacing w:after="0" w:line="276" w:lineRule="auto"/>
        <w:ind w:right="72"/>
        <w:rPr>
          <w:szCs w:val="24"/>
          <w:lang w:val="en-ZA" w:eastAsia="fr-FR"/>
        </w:rPr>
      </w:pPr>
      <w:r w:rsidRPr="00DB1C10">
        <w:rPr>
          <w:szCs w:val="24"/>
          <w:lang w:val="en-ZA" w:eastAsia="fr-FR"/>
        </w:rPr>
        <w:t>Identify computer software and hardware</w:t>
      </w:r>
    </w:p>
    <w:p w14:paraId="62A7FEAC" w14:textId="77777777" w:rsidR="00DB1C10" w:rsidRPr="00DB1C10" w:rsidRDefault="00DB1C10" w:rsidP="00314CFE">
      <w:pPr>
        <w:numPr>
          <w:ilvl w:val="0"/>
          <w:numId w:val="8"/>
        </w:numPr>
        <w:spacing w:after="0" w:line="276" w:lineRule="auto"/>
        <w:ind w:right="72"/>
        <w:rPr>
          <w:szCs w:val="24"/>
          <w:lang w:val="en-ZA" w:eastAsia="fr-FR"/>
        </w:rPr>
      </w:pPr>
      <w:r w:rsidRPr="00DB1C10">
        <w:rPr>
          <w:szCs w:val="24"/>
          <w:lang w:val="en-ZA" w:eastAsia="fr-FR"/>
        </w:rPr>
        <w:t xml:space="preserve">Apply security measures to data, hardware, software in automated environment </w:t>
      </w:r>
    </w:p>
    <w:p w14:paraId="61E1EB31" w14:textId="77777777" w:rsidR="00DB1C10" w:rsidRPr="00DB1C10" w:rsidRDefault="00DB1C10" w:rsidP="00314CFE">
      <w:pPr>
        <w:numPr>
          <w:ilvl w:val="0"/>
          <w:numId w:val="8"/>
        </w:numPr>
        <w:tabs>
          <w:tab w:val="left" w:pos="2052"/>
        </w:tabs>
        <w:spacing w:after="0" w:line="276" w:lineRule="auto"/>
        <w:ind w:right="72"/>
        <w:rPr>
          <w:szCs w:val="24"/>
          <w:lang w:val="en-ZA" w:eastAsia="fr-FR"/>
        </w:rPr>
      </w:pPr>
      <w:r w:rsidRPr="00DB1C10">
        <w:rPr>
          <w:szCs w:val="24"/>
          <w:lang w:val="en-ZA" w:eastAsia="fr-FR"/>
        </w:rPr>
        <w:t>Apply computer software in solving tasks</w:t>
      </w:r>
    </w:p>
    <w:p w14:paraId="3308A76B" w14:textId="77777777" w:rsidR="00DB1C10" w:rsidRPr="00DB1C10" w:rsidRDefault="00DB1C10" w:rsidP="00314CFE">
      <w:pPr>
        <w:numPr>
          <w:ilvl w:val="0"/>
          <w:numId w:val="8"/>
        </w:numPr>
        <w:spacing w:after="0" w:line="276" w:lineRule="auto"/>
        <w:ind w:right="72"/>
        <w:rPr>
          <w:szCs w:val="24"/>
          <w:lang w:val="en-ZA" w:eastAsia="fr-FR"/>
        </w:rPr>
      </w:pPr>
      <w:r w:rsidRPr="00DB1C10">
        <w:rPr>
          <w:szCs w:val="24"/>
          <w:lang w:val="en-ZA" w:eastAsia="fr-FR"/>
        </w:rPr>
        <w:t>Apply internet and email in communication at workplace</w:t>
      </w:r>
    </w:p>
    <w:p w14:paraId="6E0B8DEF" w14:textId="77777777" w:rsidR="00DB1C10" w:rsidRPr="00DB1C10" w:rsidRDefault="00DB1C10" w:rsidP="00314CFE">
      <w:pPr>
        <w:numPr>
          <w:ilvl w:val="0"/>
          <w:numId w:val="8"/>
        </w:numPr>
        <w:spacing w:after="0" w:line="276" w:lineRule="auto"/>
        <w:ind w:right="72"/>
        <w:rPr>
          <w:szCs w:val="24"/>
          <w:lang w:val="en-ZA" w:eastAsia="fr-FR"/>
        </w:rPr>
      </w:pPr>
      <w:r w:rsidRPr="00DB1C10">
        <w:rPr>
          <w:szCs w:val="24"/>
          <w:lang w:val="en-ZA" w:eastAsia="fr-FR"/>
        </w:rPr>
        <w:t>Apply desktop publishing in official assignments</w:t>
      </w:r>
    </w:p>
    <w:p w14:paraId="4C50F067" w14:textId="77777777" w:rsidR="00DB1C10" w:rsidRPr="00DB1C10" w:rsidRDefault="00DB1C10" w:rsidP="00314CFE">
      <w:pPr>
        <w:numPr>
          <w:ilvl w:val="0"/>
          <w:numId w:val="8"/>
        </w:numPr>
        <w:spacing w:after="0" w:line="276" w:lineRule="auto"/>
        <w:ind w:right="72"/>
        <w:rPr>
          <w:szCs w:val="24"/>
          <w:lang w:val="en-ZA" w:eastAsia="fr-FR"/>
        </w:rPr>
      </w:pPr>
      <w:r w:rsidRPr="00DB1C10">
        <w:rPr>
          <w:szCs w:val="24"/>
          <w:lang w:val="en-ZA" w:eastAsia="fr-FR"/>
        </w:rPr>
        <w:t>Prepare presentation packages</w:t>
      </w:r>
    </w:p>
    <w:p w14:paraId="58236C85" w14:textId="77777777" w:rsidR="00DB1C10" w:rsidRPr="00DB1C10" w:rsidRDefault="00DB1C10" w:rsidP="00DB1C10">
      <w:pPr>
        <w:spacing w:after="0" w:line="276" w:lineRule="auto"/>
        <w:jc w:val="both"/>
        <w:rPr>
          <w:b/>
          <w:szCs w:val="24"/>
          <w:lang w:val="en-ZA"/>
        </w:rPr>
      </w:pPr>
    </w:p>
    <w:p w14:paraId="620700A2" w14:textId="77777777" w:rsidR="00DB1C10" w:rsidRPr="00DB1C10" w:rsidRDefault="00DB1C10" w:rsidP="00DB1C10">
      <w:pPr>
        <w:spacing w:before="120" w:after="120" w:line="276" w:lineRule="auto"/>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B1C10" w:rsidRPr="00DB1C10" w14:paraId="1C334104" w14:textId="77777777" w:rsidTr="00DB1C10">
        <w:trPr>
          <w:trHeight w:val="620"/>
        </w:trPr>
        <w:tc>
          <w:tcPr>
            <w:tcW w:w="1491" w:type="pct"/>
            <w:tcBorders>
              <w:top w:val="single" w:sz="4" w:space="0" w:color="auto"/>
              <w:left w:val="single" w:sz="4" w:space="0" w:color="auto"/>
              <w:bottom w:val="single" w:sz="4" w:space="0" w:color="auto"/>
              <w:right w:val="single" w:sz="4" w:space="0" w:color="auto"/>
            </w:tcBorders>
            <w:hideMark/>
          </w:tcPr>
          <w:p w14:paraId="41B02A48" w14:textId="77777777" w:rsidR="00DB1C10" w:rsidRPr="00DB1C10" w:rsidRDefault="00DB1C10" w:rsidP="00DB1C10">
            <w:pPr>
              <w:spacing w:after="0" w:line="276" w:lineRule="auto"/>
              <w:rPr>
                <w:szCs w:val="24"/>
              </w:rPr>
            </w:pPr>
            <w:r w:rsidRPr="00DB1C1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E52E76C" w14:textId="77777777" w:rsidR="00DB1C10" w:rsidRPr="00DB1C10" w:rsidRDefault="00DB1C10" w:rsidP="00DB1C10">
            <w:pPr>
              <w:spacing w:after="0" w:line="276" w:lineRule="auto"/>
              <w:rPr>
                <w:szCs w:val="24"/>
                <w:lang w:val="en-ZA"/>
              </w:rPr>
            </w:pPr>
            <w:r w:rsidRPr="00DB1C1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D84D6D9" w14:textId="77777777" w:rsidR="00DB1C10" w:rsidRPr="00DB1C10" w:rsidRDefault="00DB1C10" w:rsidP="00DB1C10">
            <w:pPr>
              <w:spacing w:after="0" w:line="276" w:lineRule="auto"/>
              <w:rPr>
                <w:szCs w:val="24"/>
                <w:lang w:val="en-ZA"/>
              </w:rPr>
            </w:pPr>
            <w:r w:rsidRPr="00DB1C10">
              <w:rPr>
                <w:b/>
                <w:szCs w:val="24"/>
                <w:lang w:val="en-ZA"/>
              </w:rPr>
              <w:t>Suggested Assessment Methods</w:t>
            </w:r>
          </w:p>
        </w:tc>
      </w:tr>
      <w:tr w:rsidR="00DB1C10" w:rsidRPr="00DB1C10" w14:paraId="46584B35" w14:textId="77777777" w:rsidTr="00DB1C1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551E56E" w14:textId="77777777" w:rsidR="00DB1C10" w:rsidRPr="00DB1C10" w:rsidRDefault="00DB1C10" w:rsidP="00314CFE">
            <w:pPr>
              <w:numPr>
                <w:ilvl w:val="0"/>
                <w:numId w:val="9"/>
              </w:numPr>
              <w:spacing w:after="0" w:line="276" w:lineRule="auto"/>
              <w:rPr>
                <w:szCs w:val="24"/>
              </w:rPr>
            </w:pPr>
            <w:r w:rsidRPr="00DB1C10">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1DBA8E4" w14:textId="77777777" w:rsidR="00DB1C10" w:rsidRPr="00DB1C10" w:rsidRDefault="00DB1C10" w:rsidP="00314CFE">
            <w:pPr>
              <w:numPr>
                <w:ilvl w:val="0"/>
                <w:numId w:val="10"/>
              </w:numPr>
              <w:spacing w:after="0" w:line="276" w:lineRule="auto"/>
              <w:ind w:left="268" w:hanging="268"/>
              <w:rPr>
                <w:szCs w:val="24"/>
              </w:rPr>
            </w:pPr>
            <w:r w:rsidRPr="00DB1C10">
              <w:rPr>
                <w:szCs w:val="24"/>
              </w:rPr>
              <w:t>Concepts of ICT</w:t>
            </w:r>
          </w:p>
          <w:p w14:paraId="42EB1D74" w14:textId="77777777" w:rsidR="00DB1C10" w:rsidRPr="00DB1C10" w:rsidRDefault="00DB1C10" w:rsidP="00314CFE">
            <w:pPr>
              <w:numPr>
                <w:ilvl w:val="0"/>
                <w:numId w:val="10"/>
              </w:numPr>
              <w:spacing w:after="0" w:line="276" w:lineRule="auto"/>
              <w:ind w:left="268" w:hanging="268"/>
              <w:rPr>
                <w:szCs w:val="24"/>
              </w:rPr>
            </w:pPr>
            <w:r w:rsidRPr="00DB1C10">
              <w:rPr>
                <w:szCs w:val="24"/>
              </w:rPr>
              <w:t>Functions of ICT</w:t>
            </w:r>
          </w:p>
          <w:p w14:paraId="50D5B0D3" w14:textId="77777777" w:rsidR="00DB1C10" w:rsidRPr="00DB1C10" w:rsidRDefault="00DB1C10" w:rsidP="00314CFE">
            <w:pPr>
              <w:numPr>
                <w:ilvl w:val="0"/>
                <w:numId w:val="10"/>
              </w:numPr>
              <w:spacing w:after="0" w:line="276" w:lineRule="auto"/>
              <w:ind w:left="268" w:hanging="268"/>
              <w:rPr>
                <w:szCs w:val="24"/>
              </w:rPr>
            </w:pPr>
            <w:r w:rsidRPr="00DB1C10">
              <w:rPr>
                <w:szCs w:val="24"/>
              </w:rPr>
              <w:t>History of computers</w:t>
            </w:r>
          </w:p>
          <w:p w14:paraId="30ED65A5" w14:textId="77777777" w:rsidR="00DB1C10" w:rsidRPr="00DB1C10" w:rsidRDefault="00DB1C10" w:rsidP="00314CFE">
            <w:pPr>
              <w:numPr>
                <w:ilvl w:val="0"/>
                <w:numId w:val="10"/>
              </w:numPr>
              <w:spacing w:after="0" w:line="276" w:lineRule="auto"/>
              <w:ind w:left="268" w:hanging="268"/>
              <w:rPr>
                <w:szCs w:val="24"/>
              </w:rPr>
            </w:pPr>
            <w:r w:rsidRPr="00DB1C10">
              <w:rPr>
                <w:szCs w:val="24"/>
              </w:rPr>
              <w:t>Components of a computer</w:t>
            </w:r>
          </w:p>
          <w:p w14:paraId="1E61405D" w14:textId="77777777" w:rsidR="00DB1C10" w:rsidRPr="00DB1C10" w:rsidRDefault="00DB1C10" w:rsidP="00314CFE">
            <w:pPr>
              <w:numPr>
                <w:ilvl w:val="0"/>
                <w:numId w:val="10"/>
              </w:numPr>
              <w:spacing w:after="0" w:line="276" w:lineRule="auto"/>
              <w:ind w:left="268" w:hanging="268"/>
              <w:rPr>
                <w:szCs w:val="24"/>
              </w:rPr>
            </w:pPr>
            <w:r w:rsidRPr="00DB1C10">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3EEE5F6"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Written tests</w:t>
            </w:r>
          </w:p>
          <w:p w14:paraId="4EF8CE5B"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Oral presentation</w:t>
            </w:r>
          </w:p>
          <w:p w14:paraId="3A11578B"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Observation </w:t>
            </w:r>
          </w:p>
        </w:tc>
      </w:tr>
      <w:tr w:rsidR="00DB1C10" w:rsidRPr="00DB1C10" w14:paraId="09D4EFEB"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4A16AE" w14:textId="77777777" w:rsidR="00DB1C10" w:rsidRPr="00DB1C10" w:rsidRDefault="00DB1C10" w:rsidP="00314CFE">
            <w:pPr>
              <w:numPr>
                <w:ilvl w:val="0"/>
                <w:numId w:val="9"/>
              </w:numPr>
              <w:spacing w:after="0" w:line="276" w:lineRule="auto"/>
              <w:rPr>
                <w:szCs w:val="24"/>
              </w:rPr>
            </w:pPr>
            <w:r w:rsidRPr="00DB1C10">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954F6A9" w14:textId="77777777" w:rsidR="00DB1C10" w:rsidRPr="00DB1C10" w:rsidRDefault="00DB1C10" w:rsidP="00314CFE">
            <w:pPr>
              <w:numPr>
                <w:ilvl w:val="0"/>
                <w:numId w:val="10"/>
              </w:numPr>
              <w:spacing w:after="0" w:line="276" w:lineRule="auto"/>
              <w:ind w:left="268" w:hanging="268"/>
              <w:rPr>
                <w:szCs w:val="24"/>
              </w:rPr>
            </w:pPr>
            <w:r w:rsidRPr="00DB1C10">
              <w:rPr>
                <w:szCs w:val="24"/>
              </w:rPr>
              <w:t>Data security and control</w:t>
            </w:r>
          </w:p>
          <w:p w14:paraId="7B87AF58" w14:textId="77777777" w:rsidR="00DB1C10" w:rsidRPr="00DB1C10" w:rsidRDefault="00DB1C10" w:rsidP="00314CFE">
            <w:pPr>
              <w:numPr>
                <w:ilvl w:val="0"/>
                <w:numId w:val="10"/>
              </w:numPr>
              <w:spacing w:after="0" w:line="276" w:lineRule="auto"/>
              <w:ind w:left="268" w:hanging="268"/>
              <w:rPr>
                <w:szCs w:val="24"/>
              </w:rPr>
            </w:pPr>
            <w:r w:rsidRPr="00DB1C10">
              <w:rPr>
                <w:szCs w:val="24"/>
              </w:rPr>
              <w:t>Security threats and control measures</w:t>
            </w:r>
          </w:p>
          <w:p w14:paraId="1F5ED023" w14:textId="77777777" w:rsidR="00DB1C10" w:rsidRPr="00DB1C10" w:rsidRDefault="00DB1C10" w:rsidP="00314CFE">
            <w:pPr>
              <w:numPr>
                <w:ilvl w:val="0"/>
                <w:numId w:val="10"/>
              </w:numPr>
              <w:spacing w:after="0" w:line="276" w:lineRule="auto"/>
              <w:ind w:left="268" w:hanging="268"/>
              <w:rPr>
                <w:szCs w:val="24"/>
              </w:rPr>
            </w:pPr>
            <w:r w:rsidRPr="00DB1C10">
              <w:rPr>
                <w:szCs w:val="24"/>
              </w:rPr>
              <w:t>Types of computer crimes</w:t>
            </w:r>
          </w:p>
          <w:p w14:paraId="13638A49" w14:textId="77777777" w:rsidR="00DB1C10" w:rsidRPr="00DB1C10" w:rsidRDefault="00DB1C10" w:rsidP="00314CFE">
            <w:pPr>
              <w:numPr>
                <w:ilvl w:val="0"/>
                <w:numId w:val="10"/>
              </w:numPr>
              <w:spacing w:after="0" w:line="276" w:lineRule="auto"/>
              <w:ind w:left="268" w:hanging="268"/>
              <w:rPr>
                <w:szCs w:val="24"/>
              </w:rPr>
            </w:pPr>
            <w:r w:rsidRPr="00DB1C10">
              <w:rPr>
                <w:szCs w:val="24"/>
              </w:rPr>
              <w:t>Detection and protection against computer crimes</w:t>
            </w:r>
          </w:p>
          <w:p w14:paraId="6CBCD581" w14:textId="77777777" w:rsidR="00DB1C10" w:rsidRPr="00DB1C10" w:rsidRDefault="00DB1C10" w:rsidP="00314CFE">
            <w:pPr>
              <w:numPr>
                <w:ilvl w:val="0"/>
                <w:numId w:val="10"/>
              </w:numPr>
              <w:spacing w:after="0" w:line="276" w:lineRule="auto"/>
              <w:ind w:left="268" w:hanging="268"/>
              <w:rPr>
                <w:szCs w:val="24"/>
              </w:rPr>
            </w:pPr>
            <w:r w:rsidRPr="00DB1C10">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23579E8A"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Written tests</w:t>
            </w:r>
          </w:p>
          <w:p w14:paraId="7369E487"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Oral presentation</w:t>
            </w:r>
          </w:p>
          <w:p w14:paraId="40710B6D"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Observation </w:t>
            </w:r>
          </w:p>
          <w:p w14:paraId="4BD01C27"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Project</w:t>
            </w:r>
          </w:p>
        </w:tc>
      </w:tr>
      <w:tr w:rsidR="00DB1C10" w:rsidRPr="00DB1C10" w14:paraId="3FC88917" w14:textId="77777777" w:rsidTr="00DB1C10">
        <w:trPr>
          <w:trHeight w:val="530"/>
        </w:trPr>
        <w:tc>
          <w:tcPr>
            <w:tcW w:w="1491" w:type="pct"/>
            <w:tcBorders>
              <w:top w:val="single" w:sz="4" w:space="0" w:color="auto"/>
              <w:left w:val="single" w:sz="4" w:space="0" w:color="auto"/>
              <w:bottom w:val="single" w:sz="4" w:space="0" w:color="auto"/>
              <w:right w:val="single" w:sz="4" w:space="0" w:color="auto"/>
            </w:tcBorders>
            <w:hideMark/>
          </w:tcPr>
          <w:p w14:paraId="4904C57D" w14:textId="77777777" w:rsidR="00DB1C10" w:rsidRPr="00DB1C10" w:rsidRDefault="00DB1C10" w:rsidP="00314CFE">
            <w:pPr>
              <w:numPr>
                <w:ilvl w:val="0"/>
                <w:numId w:val="9"/>
              </w:numPr>
              <w:spacing w:after="0" w:line="276" w:lineRule="auto"/>
              <w:rPr>
                <w:szCs w:val="24"/>
              </w:rPr>
            </w:pPr>
            <w:r w:rsidRPr="00DB1C10">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57193250" w14:textId="77777777" w:rsidR="00DB1C10" w:rsidRPr="00DB1C10" w:rsidRDefault="00DB1C10" w:rsidP="00314CFE">
            <w:pPr>
              <w:numPr>
                <w:ilvl w:val="0"/>
                <w:numId w:val="10"/>
              </w:numPr>
              <w:spacing w:after="0" w:line="276" w:lineRule="auto"/>
              <w:ind w:left="268" w:hanging="268"/>
              <w:rPr>
                <w:szCs w:val="24"/>
              </w:rPr>
            </w:pPr>
            <w:r w:rsidRPr="00DB1C10">
              <w:rPr>
                <w:szCs w:val="24"/>
              </w:rPr>
              <w:t>Operating system</w:t>
            </w:r>
          </w:p>
          <w:p w14:paraId="7CAC0219" w14:textId="77777777" w:rsidR="00DB1C10" w:rsidRPr="00DB1C10" w:rsidRDefault="00DB1C10" w:rsidP="00314CFE">
            <w:pPr>
              <w:numPr>
                <w:ilvl w:val="0"/>
                <w:numId w:val="10"/>
              </w:numPr>
              <w:spacing w:after="0" w:line="276" w:lineRule="auto"/>
              <w:ind w:left="268" w:hanging="268"/>
              <w:rPr>
                <w:szCs w:val="24"/>
              </w:rPr>
            </w:pPr>
            <w:r w:rsidRPr="00DB1C10">
              <w:rPr>
                <w:szCs w:val="24"/>
              </w:rPr>
              <w:t>Word processing</w:t>
            </w:r>
          </w:p>
          <w:p w14:paraId="6DD96D85" w14:textId="77777777" w:rsidR="00DB1C10" w:rsidRPr="00DB1C10" w:rsidRDefault="00DB1C10" w:rsidP="00314CFE">
            <w:pPr>
              <w:numPr>
                <w:ilvl w:val="0"/>
                <w:numId w:val="10"/>
              </w:numPr>
              <w:spacing w:after="0" w:line="276" w:lineRule="auto"/>
              <w:ind w:left="268" w:hanging="268"/>
              <w:rPr>
                <w:szCs w:val="24"/>
              </w:rPr>
            </w:pPr>
            <w:r w:rsidRPr="00DB1C10">
              <w:rPr>
                <w:szCs w:val="24"/>
              </w:rPr>
              <w:t>Spread sheets</w:t>
            </w:r>
          </w:p>
          <w:p w14:paraId="494B6BA5"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rPr>
              <w:t>Data base design and manipulation</w:t>
            </w:r>
          </w:p>
          <w:p w14:paraId="6D6D7B2C"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C1B25D9"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Oral questioning</w:t>
            </w:r>
          </w:p>
          <w:p w14:paraId="5887A7CF"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Observation </w:t>
            </w:r>
          </w:p>
          <w:p w14:paraId="673D8FF5"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Project </w:t>
            </w:r>
          </w:p>
        </w:tc>
      </w:tr>
      <w:tr w:rsidR="00DB1C10" w:rsidRPr="00DB1C10" w14:paraId="0BBDBF83"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B3FFE17" w14:textId="77777777" w:rsidR="00DB1C10" w:rsidRPr="00DB1C10" w:rsidRDefault="00DB1C10" w:rsidP="00314CFE">
            <w:pPr>
              <w:numPr>
                <w:ilvl w:val="0"/>
                <w:numId w:val="9"/>
              </w:numPr>
              <w:spacing w:after="0" w:line="276" w:lineRule="auto"/>
              <w:rPr>
                <w:szCs w:val="24"/>
              </w:rPr>
            </w:pPr>
            <w:r w:rsidRPr="00DB1C10">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1037DD1" w14:textId="77777777" w:rsidR="00DB1C10" w:rsidRPr="00DB1C10" w:rsidRDefault="00DB1C10" w:rsidP="00314CFE">
            <w:pPr>
              <w:numPr>
                <w:ilvl w:val="0"/>
                <w:numId w:val="10"/>
              </w:numPr>
              <w:spacing w:after="0" w:line="276" w:lineRule="auto"/>
              <w:ind w:left="268" w:hanging="268"/>
              <w:rPr>
                <w:szCs w:val="24"/>
              </w:rPr>
            </w:pPr>
            <w:r w:rsidRPr="00DB1C10">
              <w:rPr>
                <w:szCs w:val="24"/>
              </w:rPr>
              <w:t>Computer networks</w:t>
            </w:r>
          </w:p>
          <w:p w14:paraId="6DFE7D03" w14:textId="77777777" w:rsidR="00DB1C10" w:rsidRPr="00DB1C10" w:rsidRDefault="00DB1C10" w:rsidP="00314CFE">
            <w:pPr>
              <w:numPr>
                <w:ilvl w:val="0"/>
                <w:numId w:val="10"/>
              </w:numPr>
              <w:spacing w:after="0" w:line="276" w:lineRule="auto"/>
              <w:ind w:left="268" w:hanging="268"/>
              <w:rPr>
                <w:szCs w:val="24"/>
              </w:rPr>
            </w:pPr>
            <w:r w:rsidRPr="00DB1C10">
              <w:rPr>
                <w:szCs w:val="24"/>
              </w:rPr>
              <w:t>Network configurations</w:t>
            </w:r>
          </w:p>
          <w:p w14:paraId="570EBDDF" w14:textId="77777777" w:rsidR="00DB1C10" w:rsidRPr="00DB1C10" w:rsidRDefault="00DB1C10" w:rsidP="00314CFE">
            <w:pPr>
              <w:numPr>
                <w:ilvl w:val="0"/>
                <w:numId w:val="10"/>
              </w:numPr>
              <w:spacing w:after="0" w:line="276" w:lineRule="auto"/>
              <w:ind w:left="268" w:hanging="268"/>
              <w:rPr>
                <w:szCs w:val="24"/>
              </w:rPr>
            </w:pPr>
            <w:r w:rsidRPr="00DB1C10">
              <w:rPr>
                <w:szCs w:val="24"/>
              </w:rPr>
              <w:t>Uses of internet</w:t>
            </w:r>
          </w:p>
          <w:p w14:paraId="6B96EF7F" w14:textId="77777777" w:rsidR="00DB1C10" w:rsidRPr="00DB1C10" w:rsidRDefault="00DB1C10" w:rsidP="00314CFE">
            <w:pPr>
              <w:numPr>
                <w:ilvl w:val="0"/>
                <w:numId w:val="10"/>
              </w:numPr>
              <w:spacing w:after="0" w:line="276" w:lineRule="auto"/>
              <w:ind w:left="268" w:hanging="268"/>
              <w:rPr>
                <w:szCs w:val="24"/>
              </w:rPr>
            </w:pPr>
            <w:r w:rsidRPr="00DB1C10">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86ED306"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Oral questioning</w:t>
            </w:r>
          </w:p>
          <w:p w14:paraId="6EA258A1"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Observation </w:t>
            </w:r>
          </w:p>
          <w:p w14:paraId="652F1551"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Oral presentation </w:t>
            </w:r>
          </w:p>
          <w:p w14:paraId="5A51B5F1"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Written report</w:t>
            </w:r>
          </w:p>
        </w:tc>
      </w:tr>
      <w:tr w:rsidR="00DB1C10" w:rsidRPr="00DB1C10" w14:paraId="7A215C53"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tcPr>
          <w:p w14:paraId="0968B9B8" w14:textId="77777777" w:rsidR="00DB1C10" w:rsidRPr="00DB1C10" w:rsidRDefault="00DB1C10" w:rsidP="00314CFE">
            <w:pPr>
              <w:numPr>
                <w:ilvl w:val="0"/>
                <w:numId w:val="9"/>
              </w:numPr>
              <w:spacing w:after="120" w:line="276" w:lineRule="auto"/>
              <w:ind w:right="72"/>
              <w:rPr>
                <w:rFonts w:eastAsia="Times New Roman"/>
                <w:szCs w:val="24"/>
                <w:lang w:val="en-US"/>
              </w:rPr>
            </w:pPr>
            <w:r w:rsidRPr="00DB1C10">
              <w:rPr>
                <w:rFonts w:eastAsia="Times New Roman"/>
                <w:szCs w:val="24"/>
                <w:lang w:val="en-US"/>
              </w:rPr>
              <w:t>Apply desktop publishing in official assignments</w:t>
            </w:r>
          </w:p>
          <w:p w14:paraId="11A97301" w14:textId="77777777" w:rsidR="00DB1C10" w:rsidRPr="00DB1C10" w:rsidRDefault="00DB1C10" w:rsidP="00DB1C10">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CADB8D1" w14:textId="77777777" w:rsidR="00DB1C10" w:rsidRPr="00DB1C10" w:rsidRDefault="00DB1C10" w:rsidP="00314CFE">
            <w:pPr>
              <w:numPr>
                <w:ilvl w:val="0"/>
                <w:numId w:val="10"/>
              </w:numPr>
              <w:spacing w:after="0" w:line="276" w:lineRule="auto"/>
              <w:ind w:left="268" w:hanging="268"/>
              <w:rPr>
                <w:szCs w:val="24"/>
              </w:rPr>
            </w:pPr>
            <w:r w:rsidRPr="00DB1C10">
              <w:rPr>
                <w:szCs w:val="24"/>
              </w:rPr>
              <w:t>Concept of desktop publishing</w:t>
            </w:r>
          </w:p>
          <w:p w14:paraId="1F980065" w14:textId="77777777" w:rsidR="00DB1C10" w:rsidRPr="00DB1C10" w:rsidRDefault="00DB1C10" w:rsidP="00314CFE">
            <w:pPr>
              <w:numPr>
                <w:ilvl w:val="0"/>
                <w:numId w:val="10"/>
              </w:numPr>
              <w:spacing w:after="0" w:line="276" w:lineRule="auto"/>
              <w:ind w:left="268" w:hanging="268"/>
              <w:rPr>
                <w:szCs w:val="24"/>
              </w:rPr>
            </w:pPr>
            <w:r w:rsidRPr="00DB1C10">
              <w:rPr>
                <w:szCs w:val="24"/>
              </w:rPr>
              <w:t>Opening publication window</w:t>
            </w:r>
          </w:p>
          <w:p w14:paraId="2553EDB2" w14:textId="77777777" w:rsidR="00DB1C10" w:rsidRPr="00DB1C10" w:rsidRDefault="00DB1C10" w:rsidP="00314CFE">
            <w:pPr>
              <w:numPr>
                <w:ilvl w:val="0"/>
                <w:numId w:val="10"/>
              </w:numPr>
              <w:spacing w:after="0" w:line="276" w:lineRule="auto"/>
              <w:ind w:left="268" w:hanging="268"/>
              <w:rPr>
                <w:szCs w:val="24"/>
              </w:rPr>
            </w:pPr>
            <w:r w:rsidRPr="00DB1C10">
              <w:rPr>
                <w:szCs w:val="24"/>
              </w:rPr>
              <w:t>Identifying different tools and tool bars</w:t>
            </w:r>
          </w:p>
          <w:p w14:paraId="1FD298B0" w14:textId="77777777" w:rsidR="00DB1C10" w:rsidRPr="00DB1C10" w:rsidRDefault="00DB1C10" w:rsidP="00314CFE">
            <w:pPr>
              <w:numPr>
                <w:ilvl w:val="0"/>
                <w:numId w:val="10"/>
              </w:numPr>
              <w:spacing w:after="0" w:line="276" w:lineRule="auto"/>
              <w:ind w:left="268" w:hanging="268"/>
              <w:rPr>
                <w:szCs w:val="24"/>
              </w:rPr>
            </w:pPr>
            <w:r w:rsidRPr="00DB1C10">
              <w:rPr>
                <w:szCs w:val="24"/>
              </w:rPr>
              <w:t>Determining page layout</w:t>
            </w:r>
          </w:p>
          <w:p w14:paraId="6D38554D" w14:textId="77777777" w:rsidR="00DB1C10" w:rsidRPr="00DB1C10" w:rsidRDefault="00DB1C10" w:rsidP="00314CFE">
            <w:pPr>
              <w:numPr>
                <w:ilvl w:val="0"/>
                <w:numId w:val="10"/>
              </w:numPr>
              <w:spacing w:after="0" w:line="276" w:lineRule="auto"/>
              <w:ind w:left="268" w:hanging="268"/>
              <w:rPr>
                <w:szCs w:val="24"/>
              </w:rPr>
            </w:pPr>
            <w:r w:rsidRPr="00DB1C10">
              <w:rPr>
                <w:szCs w:val="24"/>
              </w:rPr>
              <w:t>Opening, saving and closing files</w:t>
            </w:r>
          </w:p>
          <w:p w14:paraId="252D621C" w14:textId="77777777" w:rsidR="00DB1C10" w:rsidRPr="00DB1C10" w:rsidRDefault="00DB1C10" w:rsidP="00314CFE">
            <w:pPr>
              <w:numPr>
                <w:ilvl w:val="0"/>
                <w:numId w:val="10"/>
              </w:numPr>
              <w:spacing w:after="0" w:line="276" w:lineRule="auto"/>
              <w:ind w:left="268" w:hanging="268"/>
              <w:rPr>
                <w:szCs w:val="24"/>
              </w:rPr>
            </w:pPr>
            <w:r w:rsidRPr="00DB1C10">
              <w:rPr>
                <w:szCs w:val="24"/>
              </w:rPr>
              <w:t>Drawing various shapes using DTP</w:t>
            </w:r>
          </w:p>
          <w:p w14:paraId="59199ED1" w14:textId="77777777" w:rsidR="00DB1C10" w:rsidRPr="00DB1C10" w:rsidRDefault="00DB1C10" w:rsidP="00314CFE">
            <w:pPr>
              <w:numPr>
                <w:ilvl w:val="0"/>
                <w:numId w:val="10"/>
              </w:numPr>
              <w:spacing w:after="0" w:line="276" w:lineRule="auto"/>
              <w:ind w:left="268" w:hanging="268"/>
              <w:rPr>
                <w:szCs w:val="24"/>
              </w:rPr>
            </w:pPr>
            <w:r w:rsidRPr="00DB1C10">
              <w:rPr>
                <w:szCs w:val="24"/>
              </w:rPr>
              <w:t>Using colour pellets to enhance a document</w:t>
            </w:r>
          </w:p>
          <w:p w14:paraId="46EE9F2D" w14:textId="77777777" w:rsidR="00DB1C10" w:rsidRPr="00DB1C10" w:rsidRDefault="00DB1C10" w:rsidP="00314CFE">
            <w:pPr>
              <w:numPr>
                <w:ilvl w:val="0"/>
                <w:numId w:val="10"/>
              </w:numPr>
              <w:spacing w:after="0" w:line="276" w:lineRule="auto"/>
              <w:ind w:left="268" w:hanging="268"/>
              <w:rPr>
                <w:szCs w:val="24"/>
              </w:rPr>
            </w:pPr>
            <w:r w:rsidRPr="00DB1C10">
              <w:rPr>
                <w:szCs w:val="24"/>
              </w:rPr>
              <w:t>Inserting text frames</w:t>
            </w:r>
          </w:p>
          <w:p w14:paraId="4B5D66BA" w14:textId="77777777" w:rsidR="00DB1C10" w:rsidRPr="00DB1C10" w:rsidRDefault="00DB1C10" w:rsidP="00314CFE">
            <w:pPr>
              <w:numPr>
                <w:ilvl w:val="0"/>
                <w:numId w:val="10"/>
              </w:numPr>
              <w:spacing w:after="0" w:line="276" w:lineRule="auto"/>
              <w:ind w:left="268" w:hanging="268"/>
              <w:rPr>
                <w:szCs w:val="24"/>
              </w:rPr>
            </w:pPr>
            <w:r w:rsidRPr="00DB1C10">
              <w:rPr>
                <w:szCs w:val="24"/>
              </w:rPr>
              <w:t>Importing and exporting text</w:t>
            </w:r>
          </w:p>
          <w:p w14:paraId="593ABE31" w14:textId="77777777" w:rsidR="00DB1C10" w:rsidRPr="00DB1C10" w:rsidRDefault="00DB1C10" w:rsidP="00314CFE">
            <w:pPr>
              <w:numPr>
                <w:ilvl w:val="0"/>
                <w:numId w:val="10"/>
              </w:numPr>
              <w:spacing w:after="0" w:line="276" w:lineRule="auto"/>
              <w:ind w:left="268" w:hanging="268"/>
              <w:rPr>
                <w:szCs w:val="24"/>
              </w:rPr>
            </w:pPr>
            <w:r w:rsidRPr="00DB1C10">
              <w:rPr>
                <w:szCs w:val="24"/>
              </w:rPr>
              <w:t>Object linking and embedding</w:t>
            </w:r>
          </w:p>
          <w:p w14:paraId="3D9F48B9" w14:textId="77777777" w:rsidR="00DB1C10" w:rsidRPr="00DB1C10" w:rsidRDefault="00DB1C10" w:rsidP="00314CFE">
            <w:pPr>
              <w:numPr>
                <w:ilvl w:val="0"/>
                <w:numId w:val="10"/>
              </w:numPr>
              <w:spacing w:after="0" w:line="276" w:lineRule="auto"/>
              <w:ind w:left="268" w:hanging="268"/>
              <w:rPr>
                <w:szCs w:val="24"/>
              </w:rPr>
            </w:pPr>
            <w:r w:rsidRPr="00DB1C10">
              <w:rPr>
                <w:szCs w:val="24"/>
              </w:rPr>
              <w:t>Designing of various publications</w:t>
            </w:r>
          </w:p>
          <w:p w14:paraId="22B5C2C4" w14:textId="77777777" w:rsidR="00DB1C10" w:rsidRPr="00DB1C10" w:rsidRDefault="00DB1C10" w:rsidP="00314CFE">
            <w:pPr>
              <w:numPr>
                <w:ilvl w:val="0"/>
                <w:numId w:val="10"/>
              </w:numPr>
              <w:spacing w:after="0" w:line="276" w:lineRule="auto"/>
              <w:ind w:left="268" w:hanging="268"/>
              <w:rPr>
                <w:szCs w:val="24"/>
              </w:rPr>
            </w:pPr>
            <w:r w:rsidRPr="00DB1C10">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1FD9FB6"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Oral questioning</w:t>
            </w:r>
          </w:p>
          <w:p w14:paraId="69E4E008"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Observation </w:t>
            </w:r>
          </w:p>
          <w:p w14:paraId="0C7387B9"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Oral presentation </w:t>
            </w:r>
          </w:p>
          <w:p w14:paraId="472A7E80"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Written report</w:t>
            </w:r>
          </w:p>
          <w:p w14:paraId="4443DA7A"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Project</w:t>
            </w:r>
          </w:p>
        </w:tc>
      </w:tr>
      <w:tr w:rsidR="00DB1C10" w:rsidRPr="00DB1C10" w14:paraId="14BE6BFA"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tcPr>
          <w:p w14:paraId="6CDFCC78" w14:textId="77777777" w:rsidR="00DB1C10" w:rsidRPr="00DB1C10" w:rsidRDefault="00DB1C10" w:rsidP="00314CFE">
            <w:pPr>
              <w:numPr>
                <w:ilvl w:val="0"/>
                <w:numId w:val="9"/>
              </w:numPr>
              <w:spacing w:after="120" w:line="276" w:lineRule="auto"/>
              <w:ind w:right="72"/>
              <w:rPr>
                <w:rFonts w:eastAsia="Times New Roman"/>
                <w:szCs w:val="24"/>
                <w:lang w:val="en-US"/>
              </w:rPr>
            </w:pPr>
            <w:r w:rsidRPr="00DB1C10">
              <w:rPr>
                <w:rFonts w:eastAsia="Times New Roman"/>
                <w:szCs w:val="24"/>
                <w:lang w:val="en-US"/>
              </w:rPr>
              <w:t>Prepare presentation packages</w:t>
            </w:r>
          </w:p>
          <w:p w14:paraId="60B3FC39" w14:textId="77777777" w:rsidR="00DB1C10" w:rsidRPr="00DB1C10" w:rsidRDefault="00DB1C10" w:rsidP="00DB1C10">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3DFEE72" w14:textId="77777777" w:rsidR="00DB1C10" w:rsidRPr="00DB1C10" w:rsidRDefault="00DB1C10" w:rsidP="00314CFE">
            <w:pPr>
              <w:numPr>
                <w:ilvl w:val="0"/>
                <w:numId w:val="10"/>
              </w:numPr>
              <w:spacing w:after="0" w:line="276" w:lineRule="auto"/>
              <w:ind w:left="268" w:hanging="268"/>
              <w:rPr>
                <w:szCs w:val="24"/>
              </w:rPr>
            </w:pPr>
            <w:r w:rsidRPr="00DB1C10">
              <w:rPr>
                <w:szCs w:val="24"/>
              </w:rPr>
              <w:t>Types of presentation packages</w:t>
            </w:r>
          </w:p>
          <w:p w14:paraId="70CB8026" w14:textId="77777777" w:rsidR="00DB1C10" w:rsidRPr="00DB1C10" w:rsidRDefault="00DB1C10" w:rsidP="00314CFE">
            <w:pPr>
              <w:numPr>
                <w:ilvl w:val="0"/>
                <w:numId w:val="10"/>
              </w:numPr>
              <w:spacing w:after="0" w:line="276" w:lineRule="auto"/>
              <w:ind w:left="268" w:hanging="268"/>
              <w:rPr>
                <w:szCs w:val="24"/>
              </w:rPr>
            </w:pPr>
            <w:r w:rsidRPr="00DB1C10">
              <w:rPr>
                <w:szCs w:val="24"/>
              </w:rPr>
              <w:t>Procedure of creating slides</w:t>
            </w:r>
          </w:p>
          <w:p w14:paraId="4A003202" w14:textId="77777777" w:rsidR="00DB1C10" w:rsidRPr="00DB1C10" w:rsidRDefault="00DB1C10" w:rsidP="00314CFE">
            <w:pPr>
              <w:numPr>
                <w:ilvl w:val="0"/>
                <w:numId w:val="10"/>
              </w:numPr>
              <w:spacing w:after="0" w:line="276" w:lineRule="auto"/>
              <w:ind w:left="268" w:hanging="268"/>
              <w:rPr>
                <w:szCs w:val="24"/>
              </w:rPr>
            </w:pPr>
            <w:r w:rsidRPr="00DB1C10">
              <w:rPr>
                <w:szCs w:val="24"/>
              </w:rPr>
              <w:t>Formatting slides</w:t>
            </w:r>
          </w:p>
          <w:p w14:paraId="048B487A" w14:textId="77777777" w:rsidR="00DB1C10" w:rsidRPr="00DB1C10" w:rsidRDefault="00DB1C10" w:rsidP="00314CFE">
            <w:pPr>
              <w:numPr>
                <w:ilvl w:val="0"/>
                <w:numId w:val="10"/>
              </w:numPr>
              <w:spacing w:after="0" w:line="276" w:lineRule="auto"/>
              <w:ind w:left="268" w:hanging="268"/>
              <w:rPr>
                <w:szCs w:val="24"/>
              </w:rPr>
            </w:pPr>
            <w:r w:rsidRPr="00DB1C10">
              <w:rPr>
                <w:szCs w:val="24"/>
              </w:rPr>
              <w:t>Presentation of slides</w:t>
            </w:r>
          </w:p>
          <w:p w14:paraId="6E682A50" w14:textId="77777777" w:rsidR="00DB1C10" w:rsidRPr="00DB1C10" w:rsidRDefault="00DB1C10" w:rsidP="00314CFE">
            <w:pPr>
              <w:numPr>
                <w:ilvl w:val="0"/>
                <w:numId w:val="10"/>
              </w:numPr>
              <w:spacing w:after="0" w:line="276" w:lineRule="auto"/>
              <w:ind w:left="268" w:hanging="268"/>
              <w:rPr>
                <w:szCs w:val="24"/>
              </w:rPr>
            </w:pPr>
            <w:r w:rsidRPr="00DB1C10">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D2C2F88"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Oral questioning</w:t>
            </w:r>
          </w:p>
          <w:p w14:paraId="1328409D"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Observation </w:t>
            </w:r>
          </w:p>
          <w:p w14:paraId="0A437019"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 xml:space="preserve">Oral presentation </w:t>
            </w:r>
          </w:p>
          <w:p w14:paraId="5830373D"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Written report</w:t>
            </w:r>
          </w:p>
          <w:p w14:paraId="4CC3F5ED" w14:textId="77777777" w:rsidR="00DB1C10" w:rsidRPr="00DB1C10" w:rsidRDefault="00DB1C10" w:rsidP="00314CFE">
            <w:pPr>
              <w:numPr>
                <w:ilvl w:val="0"/>
                <w:numId w:val="10"/>
              </w:numPr>
              <w:spacing w:after="0" w:line="276" w:lineRule="auto"/>
              <w:ind w:left="268" w:hanging="268"/>
              <w:rPr>
                <w:szCs w:val="24"/>
                <w:lang w:val="en-ZA"/>
              </w:rPr>
            </w:pPr>
            <w:r w:rsidRPr="00DB1C10">
              <w:rPr>
                <w:szCs w:val="24"/>
                <w:lang w:val="en-ZA"/>
              </w:rPr>
              <w:t>Project</w:t>
            </w:r>
          </w:p>
        </w:tc>
      </w:tr>
    </w:tbl>
    <w:p w14:paraId="6841185B" w14:textId="77777777" w:rsidR="00DB1C10" w:rsidRPr="00DB1C10" w:rsidRDefault="00DB1C10" w:rsidP="00DB1C10">
      <w:pPr>
        <w:spacing w:line="276" w:lineRule="auto"/>
        <w:rPr>
          <w:szCs w:val="24"/>
        </w:rPr>
      </w:pPr>
    </w:p>
    <w:p w14:paraId="2450404A" w14:textId="77777777" w:rsidR="00DB1C10" w:rsidRPr="00DB1C10" w:rsidRDefault="00DB1C10" w:rsidP="00DB1C10">
      <w:pPr>
        <w:spacing w:after="0" w:line="276" w:lineRule="auto"/>
        <w:jc w:val="both"/>
        <w:rPr>
          <w:b/>
          <w:szCs w:val="24"/>
          <w:lang w:val="en-ZA"/>
        </w:rPr>
      </w:pPr>
      <w:r w:rsidRPr="00DB1C10">
        <w:rPr>
          <w:b/>
          <w:szCs w:val="24"/>
          <w:lang w:val="en-ZA"/>
        </w:rPr>
        <w:t>Suggested Methods of Instruction</w:t>
      </w:r>
    </w:p>
    <w:p w14:paraId="35BF1992" w14:textId="77777777" w:rsidR="00DB1C10" w:rsidRPr="00DB1C10" w:rsidRDefault="00DB1C10" w:rsidP="00314CFE">
      <w:pPr>
        <w:numPr>
          <w:ilvl w:val="0"/>
          <w:numId w:val="35"/>
        </w:numPr>
        <w:spacing w:after="0" w:line="276" w:lineRule="auto"/>
        <w:rPr>
          <w:noProof/>
          <w:szCs w:val="24"/>
        </w:rPr>
      </w:pPr>
      <w:r w:rsidRPr="00DB1C10">
        <w:rPr>
          <w:noProof/>
          <w:szCs w:val="24"/>
        </w:rPr>
        <w:t xml:space="preserve">Demonstration </w:t>
      </w:r>
    </w:p>
    <w:p w14:paraId="7F44C2D6" w14:textId="77777777" w:rsidR="00DB1C10" w:rsidRPr="00DB1C10" w:rsidRDefault="00DB1C10" w:rsidP="00314CFE">
      <w:pPr>
        <w:numPr>
          <w:ilvl w:val="0"/>
          <w:numId w:val="35"/>
        </w:numPr>
        <w:spacing w:after="0" w:line="276" w:lineRule="auto"/>
        <w:rPr>
          <w:noProof/>
          <w:szCs w:val="24"/>
        </w:rPr>
      </w:pPr>
      <w:r w:rsidRPr="00DB1C10">
        <w:rPr>
          <w:noProof/>
          <w:szCs w:val="24"/>
        </w:rPr>
        <w:t xml:space="preserve">Viewing of related videos </w:t>
      </w:r>
    </w:p>
    <w:p w14:paraId="0BF392EB" w14:textId="77777777" w:rsidR="00DB1C10" w:rsidRPr="00DB1C10" w:rsidRDefault="00DB1C10" w:rsidP="00314CFE">
      <w:pPr>
        <w:numPr>
          <w:ilvl w:val="0"/>
          <w:numId w:val="35"/>
        </w:numPr>
        <w:spacing w:after="0" w:line="276" w:lineRule="auto"/>
        <w:rPr>
          <w:noProof/>
          <w:szCs w:val="24"/>
        </w:rPr>
      </w:pPr>
      <w:r w:rsidRPr="00DB1C10">
        <w:rPr>
          <w:noProof/>
          <w:szCs w:val="24"/>
        </w:rPr>
        <w:t xml:space="preserve">Discussions </w:t>
      </w:r>
    </w:p>
    <w:p w14:paraId="1A57E890" w14:textId="77777777" w:rsidR="00DB1C10" w:rsidRPr="00DB1C10" w:rsidRDefault="00DB1C10" w:rsidP="00314CFE">
      <w:pPr>
        <w:numPr>
          <w:ilvl w:val="0"/>
          <w:numId w:val="35"/>
        </w:numPr>
        <w:spacing w:after="0" w:line="276" w:lineRule="auto"/>
        <w:rPr>
          <w:noProof/>
          <w:szCs w:val="24"/>
        </w:rPr>
      </w:pPr>
      <w:r w:rsidRPr="00DB1C10">
        <w:rPr>
          <w:noProof/>
          <w:szCs w:val="24"/>
        </w:rPr>
        <w:t xml:space="preserve">Assignments </w:t>
      </w:r>
    </w:p>
    <w:p w14:paraId="39818FB7" w14:textId="77777777" w:rsidR="00DB1C10" w:rsidRPr="00DB1C10" w:rsidRDefault="00DB1C10" w:rsidP="00314CFE">
      <w:pPr>
        <w:numPr>
          <w:ilvl w:val="0"/>
          <w:numId w:val="35"/>
        </w:numPr>
        <w:spacing w:after="0" w:line="276" w:lineRule="auto"/>
        <w:rPr>
          <w:noProof/>
          <w:szCs w:val="24"/>
        </w:rPr>
      </w:pPr>
      <w:r w:rsidRPr="00DB1C10">
        <w:rPr>
          <w:noProof/>
          <w:szCs w:val="24"/>
        </w:rPr>
        <w:t>Direct instructions</w:t>
      </w:r>
    </w:p>
    <w:p w14:paraId="3A732A2F" w14:textId="77777777" w:rsidR="00DB1C10" w:rsidRPr="00DB1C10" w:rsidRDefault="00DB1C10" w:rsidP="00DB1C10">
      <w:pPr>
        <w:spacing w:after="0" w:line="276" w:lineRule="auto"/>
        <w:rPr>
          <w:b/>
          <w:szCs w:val="24"/>
        </w:rPr>
      </w:pPr>
    </w:p>
    <w:p w14:paraId="6F262A95" w14:textId="77777777" w:rsidR="00DB1C10" w:rsidRPr="00DB1C10" w:rsidRDefault="00DB1C10" w:rsidP="00DB1C10">
      <w:pPr>
        <w:spacing w:after="0" w:line="276" w:lineRule="auto"/>
        <w:rPr>
          <w:b/>
          <w:szCs w:val="24"/>
        </w:rPr>
      </w:pPr>
      <w:r w:rsidRPr="00DB1C10">
        <w:rPr>
          <w:b/>
          <w:szCs w:val="24"/>
        </w:rPr>
        <w:t>Recommended Resources</w:t>
      </w:r>
    </w:p>
    <w:p w14:paraId="263C8A58" w14:textId="77777777" w:rsidR="00DB1C10" w:rsidRPr="00DB1C10" w:rsidRDefault="00DB1C10" w:rsidP="00314CFE">
      <w:pPr>
        <w:numPr>
          <w:ilvl w:val="0"/>
          <w:numId w:val="11"/>
        </w:numPr>
        <w:spacing w:after="0" w:line="276" w:lineRule="auto"/>
        <w:rPr>
          <w:noProof/>
          <w:szCs w:val="24"/>
        </w:rPr>
      </w:pPr>
      <w:r w:rsidRPr="00DB1C10">
        <w:rPr>
          <w:noProof/>
          <w:szCs w:val="24"/>
        </w:rPr>
        <w:lastRenderedPageBreak/>
        <w:t>Computers</w:t>
      </w:r>
    </w:p>
    <w:p w14:paraId="7B942151" w14:textId="77777777" w:rsidR="00DB1C10" w:rsidRPr="00DB1C10" w:rsidRDefault="00DB1C10" w:rsidP="00314CFE">
      <w:pPr>
        <w:numPr>
          <w:ilvl w:val="0"/>
          <w:numId w:val="11"/>
        </w:numPr>
        <w:spacing w:after="0" w:line="276" w:lineRule="auto"/>
        <w:rPr>
          <w:noProof/>
          <w:szCs w:val="24"/>
        </w:rPr>
      </w:pPr>
      <w:r w:rsidRPr="00DB1C10">
        <w:rPr>
          <w:noProof/>
          <w:szCs w:val="24"/>
        </w:rPr>
        <w:t>Other digital devices</w:t>
      </w:r>
    </w:p>
    <w:p w14:paraId="7CCF07F9" w14:textId="77777777" w:rsidR="00DB1C10" w:rsidRPr="00DB1C10" w:rsidRDefault="00DB1C10" w:rsidP="00314CFE">
      <w:pPr>
        <w:numPr>
          <w:ilvl w:val="0"/>
          <w:numId w:val="11"/>
        </w:numPr>
        <w:spacing w:after="0" w:line="276" w:lineRule="auto"/>
        <w:rPr>
          <w:noProof/>
          <w:szCs w:val="24"/>
        </w:rPr>
      </w:pPr>
      <w:r w:rsidRPr="00DB1C10">
        <w:rPr>
          <w:noProof/>
          <w:szCs w:val="24"/>
        </w:rPr>
        <w:t>Printers</w:t>
      </w:r>
    </w:p>
    <w:p w14:paraId="2D71DCDC" w14:textId="77777777" w:rsidR="00DB1C10" w:rsidRPr="00DB1C10" w:rsidRDefault="00DB1C10" w:rsidP="00314CFE">
      <w:pPr>
        <w:numPr>
          <w:ilvl w:val="0"/>
          <w:numId w:val="11"/>
        </w:numPr>
        <w:spacing w:after="0" w:line="276" w:lineRule="auto"/>
        <w:rPr>
          <w:noProof/>
          <w:szCs w:val="24"/>
        </w:rPr>
      </w:pPr>
      <w:r w:rsidRPr="00DB1C10">
        <w:rPr>
          <w:noProof/>
          <w:szCs w:val="24"/>
        </w:rPr>
        <w:t>Storage devices</w:t>
      </w:r>
    </w:p>
    <w:p w14:paraId="0432B213" w14:textId="77777777" w:rsidR="00DB1C10" w:rsidRPr="00DB1C10" w:rsidRDefault="00DB1C10" w:rsidP="00314CFE">
      <w:pPr>
        <w:numPr>
          <w:ilvl w:val="0"/>
          <w:numId w:val="11"/>
        </w:numPr>
        <w:spacing w:after="0" w:line="276" w:lineRule="auto"/>
        <w:rPr>
          <w:noProof/>
          <w:szCs w:val="24"/>
        </w:rPr>
      </w:pPr>
      <w:r w:rsidRPr="00DB1C10">
        <w:rPr>
          <w:noProof/>
          <w:szCs w:val="24"/>
        </w:rPr>
        <w:t>Internet access</w:t>
      </w:r>
    </w:p>
    <w:p w14:paraId="27E647B0" w14:textId="77777777" w:rsidR="00DB1C10" w:rsidRPr="00DB1C10" w:rsidRDefault="00DB1C10" w:rsidP="00314CFE">
      <w:pPr>
        <w:numPr>
          <w:ilvl w:val="0"/>
          <w:numId w:val="11"/>
        </w:numPr>
        <w:spacing w:after="0" w:line="276" w:lineRule="auto"/>
        <w:rPr>
          <w:noProof/>
          <w:szCs w:val="24"/>
        </w:rPr>
      </w:pPr>
      <w:r w:rsidRPr="00DB1C10">
        <w:rPr>
          <w:noProof/>
          <w:szCs w:val="24"/>
        </w:rPr>
        <w:t>Computer software</w:t>
      </w:r>
    </w:p>
    <w:p w14:paraId="4858FB09" w14:textId="77777777" w:rsidR="00DB1C10" w:rsidRPr="00DB1C10" w:rsidRDefault="00DB1C10" w:rsidP="00DB1C10">
      <w:pPr>
        <w:pStyle w:val="Heading2"/>
      </w:pPr>
      <w:r w:rsidRPr="00DB1C10">
        <w:rPr>
          <w:i/>
          <w:iCs/>
        </w:rPr>
        <w:br w:type="page"/>
      </w:r>
      <w:bookmarkStart w:id="42" w:name="_Toc70335912"/>
      <w:bookmarkStart w:id="43" w:name="_Toc501693316"/>
      <w:bookmarkStart w:id="44" w:name="_Toc497228802"/>
      <w:bookmarkStart w:id="45" w:name="_Toc496092808"/>
      <w:bookmarkStart w:id="46" w:name="_Toc525050347"/>
      <w:bookmarkStart w:id="47" w:name="_Toc70756457"/>
      <w:r w:rsidRPr="00DB1C10">
        <w:lastRenderedPageBreak/>
        <w:t>ENTREPRENEURIAL SKILLS</w:t>
      </w:r>
      <w:bookmarkEnd w:id="42"/>
      <w:bookmarkEnd w:id="47"/>
      <w:r w:rsidRPr="00DB1C10">
        <w:t xml:space="preserve"> </w:t>
      </w:r>
    </w:p>
    <w:p w14:paraId="18A368C8" w14:textId="386B49A9" w:rsidR="00DB1C10" w:rsidRPr="00DB1C10" w:rsidRDefault="00DB1C10" w:rsidP="00DB1C10">
      <w:pPr>
        <w:pStyle w:val="BodyText"/>
        <w:kinsoku w:val="0"/>
        <w:overflowPunct w:val="0"/>
        <w:spacing w:before="185" w:line="276" w:lineRule="auto"/>
        <w:ind w:right="1080"/>
        <w:rPr>
          <w:rFonts w:ascii="Times New Roman" w:hAnsi="Times New Roman"/>
        </w:rPr>
      </w:pPr>
      <w:r w:rsidRPr="00DB1C10">
        <w:rPr>
          <w:rFonts w:ascii="Times New Roman" w:hAnsi="Times New Roman"/>
          <w:b/>
          <w:bCs/>
        </w:rPr>
        <w:t xml:space="preserve">UNIT CODE: </w:t>
      </w:r>
      <w:bookmarkStart w:id="48" w:name="_Hlk64891045"/>
      <w:r>
        <w:rPr>
          <w:rFonts w:ascii="Times New Roman" w:hAnsi="Times New Roman"/>
          <w:bCs/>
          <w:lang w:val="en-ZA"/>
        </w:rPr>
        <w:t>MIN/CU/GEM/</w:t>
      </w:r>
      <w:r w:rsidRPr="00DB1C10">
        <w:rPr>
          <w:rFonts w:ascii="Times New Roman" w:hAnsi="Times New Roman"/>
          <w:bCs/>
          <w:lang w:val="en-ZA"/>
        </w:rPr>
        <w:t>BC/04/5/A</w:t>
      </w:r>
      <w:bookmarkEnd w:id="48"/>
    </w:p>
    <w:p w14:paraId="7DFCFB9E" w14:textId="77777777" w:rsidR="00855699" w:rsidRDefault="00855699" w:rsidP="00DB1C10">
      <w:pPr>
        <w:spacing w:after="0" w:line="276" w:lineRule="auto"/>
        <w:rPr>
          <w:b/>
          <w:bCs/>
          <w:szCs w:val="24"/>
        </w:rPr>
      </w:pPr>
    </w:p>
    <w:p w14:paraId="4FF77255" w14:textId="66A90A4C" w:rsidR="00DB1C10" w:rsidRPr="00DB1C10" w:rsidRDefault="00DB1C10" w:rsidP="00DB1C10">
      <w:pPr>
        <w:spacing w:after="0" w:line="276" w:lineRule="auto"/>
        <w:rPr>
          <w:b/>
          <w:bCs/>
          <w:szCs w:val="24"/>
        </w:rPr>
      </w:pPr>
      <w:r w:rsidRPr="00DB1C10">
        <w:rPr>
          <w:b/>
          <w:bCs/>
          <w:szCs w:val="24"/>
        </w:rPr>
        <w:t>Relationship to Occupational Standards</w:t>
      </w:r>
    </w:p>
    <w:p w14:paraId="62EA1120" w14:textId="77777777" w:rsidR="00DB1C10" w:rsidRPr="00DB1C10" w:rsidRDefault="00DB1C10" w:rsidP="00DB1C10">
      <w:pPr>
        <w:pStyle w:val="BodyText"/>
        <w:kinsoku w:val="0"/>
        <w:overflowPunct w:val="0"/>
        <w:spacing w:before="12" w:line="276" w:lineRule="auto"/>
        <w:rPr>
          <w:rFonts w:ascii="Times New Roman" w:hAnsi="Times New Roman"/>
        </w:rPr>
      </w:pPr>
      <w:r w:rsidRPr="00DB1C10">
        <w:rPr>
          <w:rFonts w:ascii="Times New Roman" w:hAnsi="Times New Roman"/>
        </w:rPr>
        <w:t>This</w:t>
      </w:r>
      <w:r w:rsidRPr="00DB1C10">
        <w:rPr>
          <w:rFonts w:ascii="Times New Roman" w:hAnsi="Times New Roman"/>
          <w:spacing w:val="-24"/>
        </w:rPr>
        <w:t xml:space="preserve"> </w:t>
      </w:r>
      <w:r w:rsidRPr="00DB1C10">
        <w:rPr>
          <w:rFonts w:ascii="Times New Roman" w:hAnsi="Times New Roman"/>
        </w:rPr>
        <w:t>unit</w:t>
      </w:r>
      <w:r w:rsidRPr="00DB1C10">
        <w:rPr>
          <w:rFonts w:ascii="Times New Roman" w:hAnsi="Times New Roman"/>
          <w:spacing w:val="-23"/>
        </w:rPr>
        <w:t xml:space="preserve"> </w:t>
      </w:r>
      <w:r w:rsidRPr="00DB1C10">
        <w:rPr>
          <w:rFonts w:ascii="Times New Roman" w:hAnsi="Times New Roman"/>
        </w:rPr>
        <w:t>addresses</w:t>
      </w:r>
      <w:r w:rsidRPr="00DB1C10">
        <w:rPr>
          <w:rFonts w:ascii="Times New Roman" w:hAnsi="Times New Roman"/>
          <w:spacing w:val="-24"/>
        </w:rPr>
        <w:t xml:space="preserve"> </w:t>
      </w:r>
      <w:r w:rsidRPr="00DB1C10">
        <w:rPr>
          <w:rFonts w:ascii="Times New Roman" w:hAnsi="Times New Roman"/>
        </w:rPr>
        <w:t>the</w:t>
      </w:r>
      <w:r w:rsidRPr="00DB1C10">
        <w:rPr>
          <w:rFonts w:ascii="Times New Roman" w:hAnsi="Times New Roman"/>
          <w:spacing w:val="-24"/>
        </w:rPr>
        <w:t xml:space="preserve"> </w:t>
      </w:r>
      <w:r w:rsidRPr="00DB1C10">
        <w:rPr>
          <w:rFonts w:ascii="Times New Roman" w:hAnsi="Times New Roman"/>
        </w:rPr>
        <w:t>Unit</w:t>
      </w:r>
      <w:r w:rsidRPr="00DB1C10">
        <w:rPr>
          <w:rFonts w:ascii="Times New Roman" w:hAnsi="Times New Roman"/>
          <w:spacing w:val="-23"/>
        </w:rPr>
        <w:t xml:space="preserve"> </w:t>
      </w:r>
      <w:r w:rsidRPr="00DB1C10">
        <w:rPr>
          <w:rFonts w:ascii="Times New Roman" w:hAnsi="Times New Roman"/>
        </w:rPr>
        <w:t>of</w:t>
      </w:r>
      <w:r w:rsidRPr="00DB1C10">
        <w:rPr>
          <w:rFonts w:ascii="Times New Roman" w:hAnsi="Times New Roman"/>
          <w:spacing w:val="-23"/>
        </w:rPr>
        <w:t xml:space="preserve"> </w:t>
      </w:r>
      <w:r w:rsidRPr="00DB1C10">
        <w:rPr>
          <w:rFonts w:ascii="Times New Roman" w:hAnsi="Times New Roman"/>
        </w:rPr>
        <w:t>Competency:</w:t>
      </w:r>
      <w:r w:rsidRPr="00DB1C10">
        <w:rPr>
          <w:rFonts w:ascii="Times New Roman" w:hAnsi="Times New Roman"/>
          <w:spacing w:val="-24"/>
        </w:rPr>
        <w:t xml:space="preserve"> </w:t>
      </w:r>
      <w:r w:rsidRPr="00DB1C10">
        <w:rPr>
          <w:rFonts w:ascii="Times New Roman" w:hAnsi="Times New Roman"/>
        </w:rPr>
        <w:t>Demonstrate Entrepreneurship</w:t>
      </w:r>
    </w:p>
    <w:p w14:paraId="489FE831" w14:textId="77777777" w:rsidR="00DB1C10" w:rsidRPr="00DB1C10" w:rsidRDefault="00DB1C10" w:rsidP="00DB1C10">
      <w:pPr>
        <w:pStyle w:val="BodyText"/>
        <w:kinsoku w:val="0"/>
        <w:overflowPunct w:val="0"/>
        <w:spacing w:before="1" w:line="276" w:lineRule="auto"/>
        <w:rPr>
          <w:rFonts w:ascii="Times New Roman" w:hAnsi="Times New Roman"/>
        </w:rPr>
      </w:pPr>
    </w:p>
    <w:p w14:paraId="399B8B66" w14:textId="77777777" w:rsidR="00DB1C10" w:rsidRPr="00DB1C10" w:rsidRDefault="00DB1C10" w:rsidP="00DB1C10">
      <w:pPr>
        <w:pStyle w:val="BodyText"/>
        <w:kinsoku w:val="0"/>
        <w:overflowPunct w:val="0"/>
        <w:spacing w:before="1" w:line="276" w:lineRule="auto"/>
        <w:rPr>
          <w:rFonts w:ascii="Times New Roman" w:hAnsi="Times New Roman"/>
        </w:rPr>
      </w:pPr>
      <w:r w:rsidRPr="00DB1C10">
        <w:rPr>
          <w:rFonts w:ascii="Times New Roman" w:hAnsi="Times New Roman"/>
          <w:b/>
          <w:bCs/>
        </w:rPr>
        <w:t xml:space="preserve">Duration of unit: </w:t>
      </w:r>
      <w:r w:rsidRPr="00DB1C10">
        <w:rPr>
          <w:rFonts w:ascii="Times New Roman" w:hAnsi="Times New Roman"/>
        </w:rPr>
        <w:t>70 hours</w:t>
      </w:r>
    </w:p>
    <w:p w14:paraId="1F3F9B9A" w14:textId="77777777" w:rsidR="00DB1C10" w:rsidRPr="00DB1C10" w:rsidRDefault="00DB1C10" w:rsidP="00DB1C10">
      <w:pPr>
        <w:pStyle w:val="BodyText"/>
        <w:kinsoku w:val="0"/>
        <w:overflowPunct w:val="0"/>
        <w:spacing w:before="1" w:line="276" w:lineRule="auto"/>
        <w:rPr>
          <w:rFonts w:ascii="Times New Roman" w:hAnsi="Times New Roman"/>
        </w:rPr>
      </w:pPr>
    </w:p>
    <w:p w14:paraId="66412AB9" w14:textId="77777777" w:rsidR="00DB1C10" w:rsidRPr="00DB1C10" w:rsidRDefault="00DB1C10" w:rsidP="00DB1C10">
      <w:pPr>
        <w:spacing w:after="0" w:line="276" w:lineRule="auto"/>
        <w:rPr>
          <w:b/>
          <w:szCs w:val="24"/>
        </w:rPr>
      </w:pPr>
      <w:r w:rsidRPr="00DB1C10">
        <w:rPr>
          <w:b/>
          <w:szCs w:val="24"/>
        </w:rPr>
        <w:t>Unit Description</w:t>
      </w:r>
    </w:p>
    <w:p w14:paraId="6D10FBDB" w14:textId="77777777" w:rsidR="00DB1C10" w:rsidRPr="00DB1C10" w:rsidRDefault="00DB1C10" w:rsidP="00DB1C10">
      <w:pPr>
        <w:pStyle w:val="BodyText"/>
        <w:kinsoku w:val="0"/>
        <w:overflowPunct w:val="0"/>
        <w:spacing w:line="276" w:lineRule="auto"/>
        <w:jc w:val="both"/>
        <w:rPr>
          <w:rFonts w:ascii="Times New Roman" w:hAnsi="Times New Roman"/>
        </w:rPr>
      </w:pPr>
      <w:r w:rsidRPr="00DB1C10">
        <w:rPr>
          <w:rFonts w:ascii="Times New Roman" w:hAnsi="Times New Roman"/>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F9AFC0A" w14:textId="77777777" w:rsidR="00DB1C10" w:rsidRPr="00DB1C10" w:rsidRDefault="00DB1C10" w:rsidP="00DB1C10">
      <w:pPr>
        <w:spacing w:line="276" w:lineRule="auto"/>
        <w:rPr>
          <w:b/>
          <w:szCs w:val="24"/>
        </w:rPr>
      </w:pPr>
    </w:p>
    <w:p w14:paraId="37C3F2A9" w14:textId="77777777" w:rsidR="00DB1C10" w:rsidRPr="00DB1C10" w:rsidRDefault="00DB1C10" w:rsidP="00DB1C10">
      <w:pPr>
        <w:spacing w:line="276" w:lineRule="auto"/>
        <w:rPr>
          <w:b/>
          <w:szCs w:val="24"/>
        </w:rPr>
      </w:pPr>
      <w:r w:rsidRPr="00DB1C10">
        <w:rPr>
          <w:b/>
          <w:szCs w:val="24"/>
        </w:rPr>
        <w:t>Summary of Learning Outcomes</w:t>
      </w:r>
    </w:p>
    <w:p w14:paraId="73410DDD" w14:textId="77777777" w:rsidR="00DB1C10" w:rsidRPr="00DB1C10" w:rsidRDefault="00DB1C10" w:rsidP="00314CFE">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Demonstrate understanding of an entrepreneur</w:t>
      </w:r>
    </w:p>
    <w:p w14:paraId="21BDDAA3" w14:textId="77777777" w:rsidR="00DB1C10" w:rsidRPr="00DB1C10" w:rsidRDefault="00DB1C10" w:rsidP="00314CFE">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Demonstrate knowledge of entrepreneurship and self-employment</w:t>
      </w:r>
    </w:p>
    <w:p w14:paraId="0B7962BB" w14:textId="77777777" w:rsidR="00DB1C10" w:rsidRPr="00DB1C10" w:rsidRDefault="00DB1C10" w:rsidP="00314CFE">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Identify entrepreneurship opportunities</w:t>
      </w:r>
    </w:p>
    <w:p w14:paraId="4ACD464C" w14:textId="77777777" w:rsidR="00DB1C10" w:rsidRPr="00DB1C10" w:rsidRDefault="00DB1C10" w:rsidP="00314CFE">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Create entrepreneurial awareness</w:t>
      </w:r>
    </w:p>
    <w:p w14:paraId="400EAB73" w14:textId="77777777" w:rsidR="00DB1C10" w:rsidRPr="00DB1C10" w:rsidRDefault="00DB1C10" w:rsidP="00314CFE">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Apply entrepreneurial motivation</w:t>
      </w:r>
    </w:p>
    <w:p w14:paraId="0DD42C74" w14:textId="77777777" w:rsidR="00DB1C10" w:rsidRPr="00DB1C10" w:rsidRDefault="00DB1C10" w:rsidP="00314CFE">
      <w:pPr>
        <w:pStyle w:val="ListParagraph"/>
        <w:widowControl w:val="0"/>
        <w:numPr>
          <w:ilvl w:val="1"/>
          <w:numId w:val="52"/>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Develop innovative business strategies</w:t>
      </w:r>
    </w:p>
    <w:p w14:paraId="1FBA112B" w14:textId="77777777" w:rsidR="00DB1C10" w:rsidRPr="00DB1C10" w:rsidRDefault="00DB1C10" w:rsidP="00314CFE">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Develop Business plan</w:t>
      </w:r>
    </w:p>
    <w:p w14:paraId="40316CD9" w14:textId="77777777" w:rsidR="00DB1C10" w:rsidRPr="00DB1C10" w:rsidRDefault="00DB1C10" w:rsidP="00DB1C10">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DB1C10" w:rsidRPr="00DB1C10" w14:paraId="3A4553D4" w14:textId="77777777" w:rsidTr="00DB1C10">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43298C96" w14:textId="77777777" w:rsidR="00DB1C10" w:rsidRPr="00DB1C10" w:rsidRDefault="00DB1C10" w:rsidP="00855699">
            <w:pPr>
              <w:pStyle w:val="TableParagraph"/>
              <w:kinsoku w:val="0"/>
              <w:overflowPunct w:val="0"/>
              <w:spacing w:line="276" w:lineRule="auto"/>
              <w:jc w:val="center"/>
            </w:pPr>
          </w:p>
          <w:p w14:paraId="2C032279" w14:textId="77777777" w:rsidR="00DB1C10" w:rsidRPr="00DB1C10" w:rsidRDefault="00DB1C10" w:rsidP="00855699">
            <w:pPr>
              <w:pStyle w:val="TableParagraph"/>
              <w:kinsoku w:val="0"/>
              <w:overflowPunct w:val="0"/>
              <w:spacing w:before="0" w:line="276" w:lineRule="auto"/>
              <w:jc w:val="center"/>
            </w:pPr>
            <w:r w:rsidRPr="00DB1C10">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0F4E367B" w14:textId="77777777" w:rsidR="00DB1C10" w:rsidRPr="00DB1C10" w:rsidRDefault="00DB1C10" w:rsidP="00855699">
            <w:pPr>
              <w:pStyle w:val="TableParagraph"/>
              <w:kinsoku w:val="0"/>
              <w:overflowPunct w:val="0"/>
              <w:spacing w:line="276" w:lineRule="auto"/>
              <w:jc w:val="center"/>
            </w:pPr>
          </w:p>
          <w:p w14:paraId="468CBAD7" w14:textId="77777777" w:rsidR="00DB1C10" w:rsidRPr="00DB1C10" w:rsidRDefault="00DB1C10" w:rsidP="00855699">
            <w:pPr>
              <w:pStyle w:val="TableParagraph"/>
              <w:kinsoku w:val="0"/>
              <w:overflowPunct w:val="0"/>
              <w:spacing w:before="0" w:line="276" w:lineRule="auto"/>
              <w:jc w:val="center"/>
            </w:pPr>
            <w:r w:rsidRPr="00DB1C10">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1FE89FC0" w14:textId="77777777" w:rsidR="00DB1C10" w:rsidRPr="00DB1C10" w:rsidRDefault="00DB1C10" w:rsidP="00855699">
            <w:pPr>
              <w:pStyle w:val="TableParagraph"/>
              <w:kinsoku w:val="0"/>
              <w:overflowPunct w:val="0"/>
              <w:spacing w:before="13" w:line="276" w:lineRule="auto"/>
              <w:jc w:val="center"/>
            </w:pPr>
            <w:r w:rsidRPr="00DB1C10">
              <w:rPr>
                <w:b/>
                <w:bCs/>
              </w:rPr>
              <w:t>Suggested Assessment Methods</w:t>
            </w:r>
          </w:p>
        </w:tc>
      </w:tr>
      <w:tr w:rsidR="00DB1C10" w:rsidRPr="00DB1C10" w14:paraId="75EBC8B2" w14:textId="77777777" w:rsidTr="00DB1C10">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10ADC602" w14:textId="77777777" w:rsidR="00DB1C10" w:rsidRPr="00DB1C10" w:rsidRDefault="00DB1C10" w:rsidP="00314CFE">
            <w:pPr>
              <w:pStyle w:val="TableParagraph"/>
              <w:numPr>
                <w:ilvl w:val="0"/>
                <w:numId w:val="53"/>
              </w:numPr>
              <w:kinsoku w:val="0"/>
              <w:overflowPunct w:val="0"/>
              <w:spacing w:before="7" w:line="276" w:lineRule="auto"/>
            </w:pPr>
            <w:r w:rsidRPr="00DB1C10">
              <w:t>Demonstrate knowledge of entrepreneurship and self-employment</w:t>
            </w:r>
          </w:p>
          <w:p w14:paraId="7591F3F8" w14:textId="77777777" w:rsidR="00DB1C10" w:rsidRPr="00DB1C10" w:rsidRDefault="00DB1C10" w:rsidP="00DB1C10">
            <w:pPr>
              <w:pStyle w:val="TableParagraph"/>
              <w:kinsoku w:val="0"/>
              <w:overflowPunct w:val="0"/>
              <w:spacing w:before="7" w:line="276" w:lineRule="auto"/>
            </w:pPr>
          </w:p>
          <w:p w14:paraId="7B49689A" w14:textId="77777777" w:rsidR="00DB1C10" w:rsidRPr="00DB1C10" w:rsidRDefault="00DB1C10" w:rsidP="00DB1C10">
            <w:pPr>
              <w:pStyle w:val="TableParagraph"/>
              <w:kinsoku w:val="0"/>
              <w:overflowPunct w:val="0"/>
              <w:spacing w:before="7" w:line="276" w:lineRule="auto"/>
            </w:pPr>
          </w:p>
          <w:p w14:paraId="4A3ED15C" w14:textId="77777777" w:rsidR="00DB1C10" w:rsidRPr="00DB1C10" w:rsidRDefault="00DB1C10" w:rsidP="00DB1C10">
            <w:pPr>
              <w:pStyle w:val="TableParagraph"/>
              <w:kinsoku w:val="0"/>
              <w:overflowPunct w:val="0"/>
              <w:spacing w:before="7" w:line="276" w:lineRule="auto"/>
            </w:pPr>
          </w:p>
          <w:p w14:paraId="66F2822C" w14:textId="77777777" w:rsidR="00DB1C10" w:rsidRPr="00DB1C10" w:rsidRDefault="00DB1C10" w:rsidP="00DB1C10">
            <w:pPr>
              <w:pStyle w:val="TableParagraph"/>
              <w:kinsoku w:val="0"/>
              <w:overflowPunct w:val="0"/>
              <w:spacing w:before="7" w:line="276" w:lineRule="auto"/>
            </w:pPr>
          </w:p>
          <w:p w14:paraId="0078C454" w14:textId="77777777" w:rsidR="00DB1C10" w:rsidRPr="00DB1C10" w:rsidRDefault="00DB1C10" w:rsidP="00DB1C10">
            <w:pPr>
              <w:pStyle w:val="TableParagraph"/>
              <w:kinsoku w:val="0"/>
              <w:overflowPunct w:val="0"/>
              <w:spacing w:before="7" w:line="276" w:lineRule="auto"/>
            </w:pPr>
          </w:p>
          <w:p w14:paraId="34108509" w14:textId="77777777" w:rsidR="00DB1C10" w:rsidRPr="00DB1C10" w:rsidRDefault="00DB1C10" w:rsidP="00DB1C10">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78CC7EC9" w14:textId="77777777" w:rsidR="00DB1C10" w:rsidRPr="00DB1C10" w:rsidRDefault="00DB1C10" w:rsidP="00314CFE">
            <w:pPr>
              <w:pStyle w:val="ListParagraph"/>
              <w:widowControl w:val="0"/>
              <w:numPr>
                <w:ilvl w:val="0"/>
                <w:numId w:val="5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Importance of self-employment</w:t>
            </w:r>
          </w:p>
          <w:p w14:paraId="5828EC87" w14:textId="77777777" w:rsidR="00DB1C10" w:rsidRPr="00DB1C10" w:rsidRDefault="00DB1C10" w:rsidP="00314CFE">
            <w:pPr>
              <w:pStyle w:val="ListParagraph"/>
              <w:widowControl w:val="0"/>
              <w:numPr>
                <w:ilvl w:val="0"/>
                <w:numId w:val="5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Requirements for entry into self-employment</w:t>
            </w:r>
          </w:p>
          <w:p w14:paraId="3506D0E2" w14:textId="77777777" w:rsidR="00DB1C10" w:rsidRPr="00DB1C10" w:rsidRDefault="00DB1C10" w:rsidP="00314CFE">
            <w:pPr>
              <w:pStyle w:val="ListParagraph"/>
              <w:widowControl w:val="0"/>
              <w:numPr>
                <w:ilvl w:val="0"/>
                <w:numId w:val="5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Role of an Entrepreneur in business</w:t>
            </w:r>
          </w:p>
          <w:p w14:paraId="61883FC6" w14:textId="77777777" w:rsidR="00DB1C10" w:rsidRPr="00DB1C10" w:rsidRDefault="00DB1C10" w:rsidP="00314CFE">
            <w:pPr>
              <w:pStyle w:val="ListParagraph"/>
              <w:widowControl w:val="0"/>
              <w:numPr>
                <w:ilvl w:val="0"/>
                <w:numId w:val="5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Contributions of Entrepreneurs to National development</w:t>
            </w:r>
          </w:p>
          <w:p w14:paraId="43036852" w14:textId="77777777" w:rsidR="00DB1C10" w:rsidRPr="00DB1C10" w:rsidRDefault="00DB1C10" w:rsidP="00314CFE">
            <w:pPr>
              <w:pStyle w:val="ListParagraph"/>
              <w:widowControl w:val="0"/>
              <w:numPr>
                <w:ilvl w:val="0"/>
                <w:numId w:val="5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Entrepreneurship culture in Kenya</w:t>
            </w:r>
          </w:p>
          <w:p w14:paraId="74C5E003" w14:textId="77777777" w:rsidR="00DB1C10" w:rsidRPr="00DB1C10" w:rsidRDefault="00DB1C10" w:rsidP="00314CFE">
            <w:pPr>
              <w:pStyle w:val="ListParagraph"/>
              <w:widowControl w:val="0"/>
              <w:numPr>
                <w:ilvl w:val="0"/>
                <w:numId w:val="5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Born or made entrepreneurs</w:t>
            </w:r>
          </w:p>
          <w:p w14:paraId="662FC534" w14:textId="77777777" w:rsidR="00DB1C10" w:rsidRPr="00DB1C10" w:rsidRDefault="00DB1C10" w:rsidP="00DB1C10">
            <w:pPr>
              <w:widowControl w:val="0"/>
              <w:tabs>
                <w:tab w:val="left" w:pos="831"/>
              </w:tabs>
              <w:kinsoku w:val="0"/>
              <w:overflowPunct w:val="0"/>
              <w:autoSpaceDE w:val="0"/>
              <w:autoSpaceDN w:val="0"/>
              <w:adjustRightInd w:val="0"/>
              <w:spacing w:after="0" w:line="276" w:lineRule="auto"/>
              <w:rPr>
                <w:szCs w:val="24"/>
              </w:rPr>
            </w:pPr>
          </w:p>
          <w:p w14:paraId="51AD4E4E" w14:textId="77777777" w:rsidR="00DB1C10" w:rsidRPr="00DB1C10" w:rsidRDefault="00DB1C10" w:rsidP="00DB1C10">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00A1EE31" w14:textId="77777777" w:rsidR="00DB1C10" w:rsidRPr="00DB1C10" w:rsidRDefault="00DB1C10" w:rsidP="00314CFE">
            <w:pPr>
              <w:pStyle w:val="TableParagraph"/>
              <w:numPr>
                <w:ilvl w:val="0"/>
                <w:numId w:val="56"/>
              </w:numPr>
              <w:kinsoku w:val="0"/>
              <w:overflowPunct w:val="0"/>
              <w:spacing w:before="87" w:line="276" w:lineRule="auto"/>
            </w:pPr>
            <w:r w:rsidRPr="00DB1C10">
              <w:t>Individual/group assignments</w:t>
            </w:r>
          </w:p>
          <w:p w14:paraId="5F3B77D5" w14:textId="77777777" w:rsidR="00DB1C10" w:rsidRPr="00DB1C10" w:rsidRDefault="00DB1C10" w:rsidP="00314CFE">
            <w:pPr>
              <w:pStyle w:val="TableParagraph"/>
              <w:numPr>
                <w:ilvl w:val="0"/>
                <w:numId w:val="56"/>
              </w:numPr>
              <w:kinsoku w:val="0"/>
              <w:overflowPunct w:val="0"/>
              <w:spacing w:before="87" w:line="276" w:lineRule="auto"/>
            </w:pPr>
            <w:r w:rsidRPr="00DB1C10">
              <w:t>Projects</w:t>
            </w:r>
          </w:p>
          <w:p w14:paraId="077122C4" w14:textId="77777777" w:rsidR="00DB1C10" w:rsidRPr="00DB1C10" w:rsidRDefault="00DB1C10" w:rsidP="00314CFE">
            <w:pPr>
              <w:pStyle w:val="TableParagraph"/>
              <w:numPr>
                <w:ilvl w:val="0"/>
                <w:numId w:val="56"/>
              </w:numPr>
              <w:kinsoku w:val="0"/>
              <w:overflowPunct w:val="0"/>
              <w:spacing w:before="87" w:line="276" w:lineRule="auto"/>
            </w:pPr>
            <w:r w:rsidRPr="00DB1C10">
              <w:t>Written tests</w:t>
            </w:r>
          </w:p>
          <w:p w14:paraId="1A4F65DD" w14:textId="77777777" w:rsidR="00DB1C10" w:rsidRPr="00DB1C10" w:rsidRDefault="00DB1C10" w:rsidP="00314CFE">
            <w:pPr>
              <w:pStyle w:val="TableParagraph"/>
              <w:numPr>
                <w:ilvl w:val="0"/>
                <w:numId w:val="56"/>
              </w:numPr>
              <w:kinsoku w:val="0"/>
              <w:overflowPunct w:val="0"/>
              <w:spacing w:before="87" w:line="276" w:lineRule="auto"/>
            </w:pPr>
            <w:r w:rsidRPr="00DB1C10">
              <w:t>Oral questions</w:t>
            </w:r>
          </w:p>
          <w:p w14:paraId="73038CA6" w14:textId="77777777" w:rsidR="00DB1C10" w:rsidRPr="00DB1C10" w:rsidRDefault="00DB1C10" w:rsidP="00314CFE">
            <w:pPr>
              <w:pStyle w:val="TableParagraph"/>
              <w:numPr>
                <w:ilvl w:val="0"/>
                <w:numId w:val="56"/>
              </w:numPr>
              <w:kinsoku w:val="0"/>
              <w:overflowPunct w:val="0"/>
              <w:spacing w:before="87" w:line="276" w:lineRule="auto"/>
            </w:pPr>
            <w:r w:rsidRPr="00DB1C10">
              <w:t>Third party report</w:t>
            </w:r>
          </w:p>
          <w:p w14:paraId="6A37B370" w14:textId="77777777" w:rsidR="00DB1C10" w:rsidRPr="00DB1C10" w:rsidRDefault="00DB1C10" w:rsidP="00314CFE">
            <w:pPr>
              <w:pStyle w:val="TableParagraph"/>
              <w:numPr>
                <w:ilvl w:val="0"/>
                <w:numId w:val="56"/>
              </w:numPr>
              <w:kinsoku w:val="0"/>
              <w:overflowPunct w:val="0"/>
              <w:spacing w:before="87" w:line="276" w:lineRule="auto"/>
            </w:pPr>
            <w:r w:rsidRPr="00DB1C10">
              <w:t>Interviews</w:t>
            </w:r>
          </w:p>
        </w:tc>
      </w:tr>
      <w:tr w:rsidR="00DB1C10" w:rsidRPr="00DB1C10" w14:paraId="56F1D7A5" w14:textId="77777777" w:rsidTr="00DB1C10">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717F3BEA" w14:textId="77777777" w:rsidR="00DB1C10" w:rsidRPr="00DB1C10" w:rsidRDefault="00DB1C10" w:rsidP="00314CFE">
            <w:pPr>
              <w:pStyle w:val="TableParagraph"/>
              <w:numPr>
                <w:ilvl w:val="0"/>
                <w:numId w:val="53"/>
              </w:numPr>
              <w:kinsoku w:val="0"/>
              <w:overflowPunct w:val="0"/>
              <w:spacing w:before="7" w:line="276" w:lineRule="auto"/>
            </w:pPr>
            <w:r w:rsidRPr="00DB1C10">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392A6589" w14:textId="77777777" w:rsidR="00DB1C10" w:rsidRPr="00DB1C10" w:rsidRDefault="00DB1C10" w:rsidP="00314CFE">
            <w:pPr>
              <w:pStyle w:val="TableParagraph"/>
              <w:numPr>
                <w:ilvl w:val="0"/>
                <w:numId w:val="56"/>
              </w:numPr>
              <w:kinsoku w:val="0"/>
              <w:overflowPunct w:val="0"/>
              <w:spacing w:line="276" w:lineRule="auto"/>
            </w:pPr>
            <w:r w:rsidRPr="00DB1C10">
              <w:t>Business ideas and opportunities</w:t>
            </w:r>
          </w:p>
          <w:p w14:paraId="2A861768" w14:textId="77777777" w:rsidR="00DB1C10" w:rsidRPr="00DB1C10" w:rsidRDefault="00DB1C10" w:rsidP="00314CFE">
            <w:pPr>
              <w:pStyle w:val="TableParagraph"/>
              <w:numPr>
                <w:ilvl w:val="0"/>
                <w:numId w:val="56"/>
              </w:numPr>
              <w:kinsoku w:val="0"/>
              <w:overflowPunct w:val="0"/>
              <w:spacing w:line="276" w:lineRule="auto"/>
            </w:pPr>
            <w:r w:rsidRPr="00DB1C10">
              <w:t>Sources of business ideas</w:t>
            </w:r>
          </w:p>
          <w:p w14:paraId="753CB410" w14:textId="77777777" w:rsidR="00DB1C10" w:rsidRPr="00DB1C10" w:rsidRDefault="00DB1C10" w:rsidP="00314CFE">
            <w:pPr>
              <w:pStyle w:val="TableParagraph"/>
              <w:numPr>
                <w:ilvl w:val="0"/>
                <w:numId w:val="56"/>
              </w:numPr>
              <w:kinsoku w:val="0"/>
              <w:overflowPunct w:val="0"/>
              <w:spacing w:line="276" w:lineRule="auto"/>
            </w:pPr>
            <w:r w:rsidRPr="00DB1C10">
              <w:t>Business life cycle</w:t>
            </w:r>
          </w:p>
          <w:p w14:paraId="34D4CE5D" w14:textId="77777777" w:rsidR="00DB1C10" w:rsidRPr="00DB1C10" w:rsidRDefault="00DB1C10" w:rsidP="00314CFE">
            <w:pPr>
              <w:pStyle w:val="TableParagraph"/>
              <w:numPr>
                <w:ilvl w:val="0"/>
                <w:numId w:val="56"/>
              </w:numPr>
              <w:kinsoku w:val="0"/>
              <w:overflowPunct w:val="0"/>
              <w:spacing w:line="276" w:lineRule="auto"/>
            </w:pPr>
            <w:r w:rsidRPr="00DB1C10">
              <w:t>Legal aspects of business</w:t>
            </w:r>
          </w:p>
          <w:p w14:paraId="62FD85B2" w14:textId="77777777" w:rsidR="00DB1C10" w:rsidRPr="00DB1C10" w:rsidRDefault="00DB1C10" w:rsidP="00314CFE">
            <w:pPr>
              <w:pStyle w:val="TableParagraph"/>
              <w:numPr>
                <w:ilvl w:val="0"/>
                <w:numId w:val="56"/>
              </w:numPr>
              <w:kinsoku w:val="0"/>
              <w:overflowPunct w:val="0"/>
              <w:spacing w:line="276" w:lineRule="auto"/>
            </w:pPr>
            <w:r w:rsidRPr="00DB1C10">
              <w:t>Assessment of product demand</w:t>
            </w:r>
          </w:p>
          <w:p w14:paraId="32FEFB8B" w14:textId="77777777" w:rsidR="00DB1C10" w:rsidRPr="00DB1C10" w:rsidRDefault="00DB1C10" w:rsidP="00314CFE">
            <w:pPr>
              <w:pStyle w:val="TableParagraph"/>
              <w:numPr>
                <w:ilvl w:val="0"/>
                <w:numId w:val="56"/>
              </w:numPr>
              <w:kinsoku w:val="0"/>
              <w:overflowPunct w:val="0"/>
              <w:spacing w:line="276" w:lineRule="auto"/>
            </w:pPr>
            <w:r w:rsidRPr="00DB1C10">
              <w:t>Business environment</w:t>
            </w:r>
          </w:p>
          <w:p w14:paraId="7B04E353" w14:textId="77777777" w:rsidR="00DB1C10" w:rsidRPr="00DB1C10" w:rsidRDefault="00DB1C10" w:rsidP="00314CFE">
            <w:pPr>
              <w:pStyle w:val="TableParagraph"/>
              <w:numPr>
                <w:ilvl w:val="0"/>
                <w:numId w:val="56"/>
              </w:numPr>
              <w:kinsoku w:val="0"/>
              <w:overflowPunct w:val="0"/>
              <w:spacing w:line="276" w:lineRule="auto"/>
            </w:pPr>
            <w:r w:rsidRPr="00DB1C10">
              <w:t>Factors to consider when evaluating business environment</w:t>
            </w:r>
          </w:p>
          <w:p w14:paraId="0591F392" w14:textId="77777777" w:rsidR="00DB1C10" w:rsidRPr="00DB1C10" w:rsidRDefault="00DB1C10" w:rsidP="00314CFE">
            <w:pPr>
              <w:pStyle w:val="TableParagraph"/>
              <w:numPr>
                <w:ilvl w:val="0"/>
                <w:numId w:val="56"/>
              </w:numPr>
              <w:kinsoku w:val="0"/>
              <w:overflowPunct w:val="0"/>
              <w:spacing w:line="276" w:lineRule="auto"/>
            </w:pPr>
            <w:r w:rsidRPr="00DB1C10">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4B39EACD" w14:textId="77777777" w:rsidR="00DB1C10" w:rsidRPr="00DB1C10" w:rsidRDefault="00DB1C10" w:rsidP="00314CFE">
            <w:pPr>
              <w:pStyle w:val="TableParagraph"/>
              <w:numPr>
                <w:ilvl w:val="0"/>
                <w:numId w:val="56"/>
              </w:numPr>
              <w:kinsoku w:val="0"/>
              <w:overflowPunct w:val="0"/>
              <w:spacing w:before="87" w:line="276" w:lineRule="auto"/>
            </w:pPr>
            <w:r w:rsidRPr="00DB1C10">
              <w:t>Individual/group assignments</w:t>
            </w:r>
          </w:p>
          <w:p w14:paraId="07F18E3F" w14:textId="77777777" w:rsidR="00DB1C10" w:rsidRPr="00DB1C10" w:rsidRDefault="00DB1C10" w:rsidP="00314CFE">
            <w:pPr>
              <w:pStyle w:val="TableParagraph"/>
              <w:numPr>
                <w:ilvl w:val="0"/>
                <w:numId w:val="56"/>
              </w:numPr>
              <w:kinsoku w:val="0"/>
              <w:overflowPunct w:val="0"/>
              <w:spacing w:before="87" w:line="276" w:lineRule="auto"/>
            </w:pPr>
            <w:r w:rsidRPr="00DB1C10">
              <w:t>Projects</w:t>
            </w:r>
          </w:p>
          <w:p w14:paraId="58EABD35" w14:textId="77777777" w:rsidR="00DB1C10" w:rsidRPr="00DB1C10" w:rsidRDefault="00DB1C10" w:rsidP="00314CFE">
            <w:pPr>
              <w:pStyle w:val="TableParagraph"/>
              <w:numPr>
                <w:ilvl w:val="0"/>
                <w:numId w:val="56"/>
              </w:numPr>
              <w:kinsoku w:val="0"/>
              <w:overflowPunct w:val="0"/>
              <w:spacing w:before="87" w:line="276" w:lineRule="auto"/>
            </w:pPr>
            <w:r w:rsidRPr="00DB1C10">
              <w:t>Written tests</w:t>
            </w:r>
          </w:p>
          <w:p w14:paraId="40698E8B" w14:textId="77777777" w:rsidR="00DB1C10" w:rsidRPr="00DB1C10" w:rsidRDefault="00DB1C10" w:rsidP="00314CFE">
            <w:pPr>
              <w:pStyle w:val="TableParagraph"/>
              <w:numPr>
                <w:ilvl w:val="0"/>
                <w:numId w:val="56"/>
              </w:numPr>
              <w:kinsoku w:val="0"/>
              <w:overflowPunct w:val="0"/>
              <w:spacing w:before="87" w:line="276" w:lineRule="auto"/>
            </w:pPr>
            <w:r w:rsidRPr="00DB1C10">
              <w:t>Oral questions</w:t>
            </w:r>
          </w:p>
          <w:p w14:paraId="2C8E40BD" w14:textId="77777777" w:rsidR="00DB1C10" w:rsidRPr="00DB1C10" w:rsidRDefault="00DB1C10" w:rsidP="00314CFE">
            <w:pPr>
              <w:pStyle w:val="TableParagraph"/>
              <w:numPr>
                <w:ilvl w:val="0"/>
                <w:numId w:val="56"/>
              </w:numPr>
              <w:kinsoku w:val="0"/>
              <w:overflowPunct w:val="0"/>
              <w:spacing w:before="87" w:line="276" w:lineRule="auto"/>
            </w:pPr>
            <w:r w:rsidRPr="00DB1C10">
              <w:t>Third party report</w:t>
            </w:r>
          </w:p>
          <w:p w14:paraId="68566F1F" w14:textId="77777777" w:rsidR="00DB1C10" w:rsidRPr="00DB1C10" w:rsidRDefault="00DB1C10" w:rsidP="00314CFE">
            <w:pPr>
              <w:pStyle w:val="TableParagraph"/>
              <w:numPr>
                <w:ilvl w:val="0"/>
                <w:numId w:val="56"/>
              </w:numPr>
              <w:kinsoku w:val="0"/>
              <w:overflowPunct w:val="0"/>
              <w:spacing w:before="87" w:line="276" w:lineRule="auto"/>
            </w:pPr>
            <w:r w:rsidRPr="00DB1C10">
              <w:t>Interviews</w:t>
            </w:r>
          </w:p>
        </w:tc>
      </w:tr>
      <w:tr w:rsidR="00DB1C10" w:rsidRPr="00DB1C10" w14:paraId="2A513576" w14:textId="77777777" w:rsidTr="00DB1C10">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16EAB78D" w14:textId="77777777" w:rsidR="00DB1C10" w:rsidRPr="00DB1C10" w:rsidRDefault="00DB1C10" w:rsidP="00314CFE">
            <w:pPr>
              <w:pStyle w:val="TableParagraph"/>
              <w:numPr>
                <w:ilvl w:val="0"/>
                <w:numId w:val="53"/>
              </w:numPr>
              <w:kinsoku w:val="0"/>
              <w:overflowPunct w:val="0"/>
              <w:spacing w:before="7" w:line="276" w:lineRule="auto"/>
            </w:pPr>
            <w:r w:rsidRPr="00DB1C10">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45905132" w14:textId="77777777" w:rsidR="00DB1C10" w:rsidRPr="00DB1C10" w:rsidRDefault="00DB1C10" w:rsidP="00314CFE">
            <w:pPr>
              <w:pStyle w:val="TableParagraph"/>
              <w:numPr>
                <w:ilvl w:val="0"/>
                <w:numId w:val="56"/>
              </w:numPr>
              <w:kinsoku w:val="0"/>
              <w:overflowPunct w:val="0"/>
              <w:spacing w:line="276" w:lineRule="auto"/>
            </w:pPr>
            <w:r w:rsidRPr="00DB1C10">
              <w:t>Forms of businesses</w:t>
            </w:r>
          </w:p>
          <w:p w14:paraId="4C87D51D" w14:textId="77777777" w:rsidR="00DB1C10" w:rsidRPr="00DB1C10" w:rsidRDefault="00DB1C10" w:rsidP="00314CFE">
            <w:pPr>
              <w:pStyle w:val="TableParagraph"/>
              <w:numPr>
                <w:ilvl w:val="0"/>
                <w:numId w:val="56"/>
              </w:numPr>
              <w:kinsoku w:val="0"/>
              <w:overflowPunct w:val="0"/>
              <w:spacing w:line="276" w:lineRule="auto"/>
            </w:pPr>
            <w:r w:rsidRPr="00DB1C10">
              <w:t>Sources of business finance</w:t>
            </w:r>
          </w:p>
          <w:p w14:paraId="12078D3C" w14:textId="77777777" w:rsidR="00DB1C10" w:rsidRPr="00DB1C10" w:rsidRDefault="00DB1C10" w:rsidP="00314CFE">
            <w:pPr>
              <w:pStyle w:val="TableParagraph"/>
              <w:numPr>
                <w:ilvl w:val="0"/>
                <w:numId w:val="56"/>
              </w:numPr>
              <w:kinsoku w:val="0"/>
              <w:overflowPunct w:val="0"/>
              <w:spacing w:line="276" w:lineRule="auto"/>
            </w:pPr>
            <w:r w:rsidRPr="00DB1C10">
              <w:t>Factors in selecting source of business finance</w:t>
            </w:r>
          </w:p>
          <w:p w14:paraId="46C1E627" w14:textId="77777777" w:rsidR="00DB1C10" w:rsidRPr="00DB1C10" w:rsidRDefault="00DB1C10" w:rsidP="00314CFE">
            <w:pPr>
              <w:pStyle w:val="TableParagraph"/>
              <w:numPr>
                <w:ilvl w:val="0"/>
                <w:numId w:val="56"/>
              </w:numPr>
              <w:kinsoku w:val="0"/>
              <w:overflowPunct w:val="0"/>
              <w:spacing w:line="276" w:lineRule="auto"/>
            </w:pPr>
            <w:r w:rsidRPr="00DB1C10">
              <w:t>Governing policies on Small Scale Enterprises (SSEs)</w:t>
            </w:r>
          </w:p>
          <w:p w14:paraId="17A73838" w14:textId="77777777" w:rsidR="00DB1C10" w:rsidRPr="00DB1C10" w:rsidRDefault="00DB1C10" w:rsidP="00314CFE">
            <w:pPr>
              <w:pStyle w:val="TableParagraph"/>
              <w:numPr>
                <w:ilvl w:val="0"/>
                <w:numId w:val="56"/>
              </w:numPr>
              <w:kinsoku w:val="0"/>
              <w:overflowPunct w:val="0"/>
              <w:spacing w:line="276" w:lineRule="auto"/>
            </w:pPr>
            <w:r w:rsidRPr="00DB1C10">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05246BDA" w14:textId="77777777" w:rsidR="00DB1C10" w:rsidRPr="00DB1C10" w:rsidRDefault="00DB1C10" w:rsidP="00314CFE">
            <w:pPr>
              <w:pStyle w:val="TableParagraph"/>
              <w:numPr>
                <w:ilvl w:val="0"/>
                <w:numId w:val="56"/>
              </w:numPr>
              <w:kinsoku w:val="0"/>
              <w:overflowPunct w:val="0"/>
              <w:spacing w:before="87" w:line="276" w:lineRule="auto"/>
            </w:pPr>
            <w:r w:rsidRPr="00DB1C10">
              <w:t>Individual/group assignments</w:t>
            </w:r>
          </w:p>
          <w:p w14:paraId="614A43D0" w14:textId="77777777" w:rsidR="00DB1C10" w:rsidRPr="00DB1C10" w:rsidRDefault="00DB1C10" w:rsidP="00314CFE">
            <w:pPr>
              <w:pStyle w:val="TableParagraph"/>
              <w:numPr>
                <w:ilvl w:val="0"/>
                <w:numId w:val="56"/>
              </w:numPr>
              <w:kinsoku w:val="0"/>
              <w:overflowPunct w:val="0"/>
              <w:spacing w:before="87" w:line="276" w:lineRule="auto"/>
            </w:pPr>
            <w:r w:rsidRPr="00DB1C10">
              <w:t>Projects</w:t>
            </w:r>
          </w:p>
          <w:p w14:paraId="7918768C" w14:textId="77777777" w:rsidR="00DB1C10" w:rsidRPr="00DB1C10" w:rsidRDefault="00DB1C10" w:rsidP="00314CFE">
            <w:pPr>
              <w:pStyle w:val="TableParagraph"/>
              <w:numPr>
                <w:ilvl w:val="0"/>
                <w:numId w:val="56"/>
              </w:numPr>
              <w:kinsoku w:val="0"/>
              <w:overflowPunct w:val="0"/>
              <w:spacing w:before="87" w:line="276" w:lineRule="auto"/>
            </w:pPr>
            <w:r w:rsidRPr="00DB1C10">
              <w:t>Written tests</w:t>
            </w:r>
          </w:p>
          <w:p w14:paraId="3A88DFF5" w14:textId="77777777" w:rsidR="00DB1C10" w:rsidRPr="00DB1C10" w:rsidRDefault="00DB1C10" w:rsidP="00314CFE">
            <w:pPr>
              <w:pStyle w:val="TableParagraph"/>
              <w:numPr>
                <w:ilvl w:val="0"/>
                <w:numId w:val="56"/>
              </w:numPr>
              <w:kinsoku w:val="0"/>
              <w:overflowPunct w:val="0"/>
              <w:spacing w:before="87" w:line="276" w:lineRule="auto"/>
            </w:pPr>
            <w:r w:rsidRPr="00DB1C10">
              <w:t>Oral questions</w:t>
            </w:r>
          </w:p>
          <w:p w14:paraId="300480AA" w14:textId="77777777" w:rsidR="00DB1C10" w:rsidRPr="00DB1C10" w:rsidRDefault="00DB1C10" w:rsidP="00314CFE">
            <w:pPr>
              <w:pStyle w:val="TableParagraph"/>
              <w:numPr>
                <w:ilvl w:val="0"/>
                <w:numId w:val="56"/>
              </w:numPr>
              <w:kinsoku w:val="0"/>
              <w:overflowPunct w:val="0"/>
              <w:spacing w:before="87" w:line="276" w:lineRule="auto"/>
            </w:pPr>
            <w:r w:rsidRPr="00DB1C10">
              <w:t>Third party report</w:t>
            </w:r>
          </w:p>
          <w:p w14:paraId="37C8B840" w14:textId="77777777" w:rsidR="00DB1C10" w:rsidRPr="00DB1C10" w:rsidRDefault="00DB1C10" w:rsidP="00314CFE">
            <w:pPr>
              <w:pStyle w:val="TableParagraph"/>
              <w:numPr>
                <w:ilvl w:val="0"/>
                <w:numId w:val="56"/>
              </w:numPr>
              <w:kinsoku w:val="0"/>
              <w:overflowPunct w:val="0"/>
              <w:spacing w:before="87" w:line="276" w:lineRule="auto"/>
            </w:pPr>
            <w:r w:rsidRPr="00DB1C10">
              <w:t>Interviews</w:t>
            </w:r>
          </w:p>
        </w:tc>
      </w:tr>
      <w:tr w:rsidR="00DB1C10" w:rsidRPr="00DB1C10" w14:paraId="62396AC7" w14:textId="77777777" w:rsidTr="00DB1C10">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087CAAEA" w14:textId="77777777" w:rsidR="00DB1C10" w:rsidRPr="00DB1C10" w:rsidRDefault="00DB1C10" w:rsidP="00314CFE">
            <w:pPr>
              <w:pStyle w:val="ListParagraph"/>
              <w:numPr>
                <w:ilvl w:val="0"/>
                <w:numId w:val="53"/>
              </w:numPr>
              <w:spacing w:after="4" w:line="276" w:lineRule="auto"/>
              <w:rPr>
                <w:rFonts w:ascii="Times New Roman" w:hAnsi="Times New Roman"/>
                <w:sz w:val="24"/>
                <w:szCs w:val="24"/>
              </w:rPr>
            </w:pPr>
            <w:r w:rsidRPr="00DB1C10">
              <w:rPr>
                <w:rFonts w:ascii="Times New Roman" w:hAnsi="Times New Roman"/>
                <w:sz w:val="24"/>
                <w:szCs w:val="24"/>
              </w:rPr>
              <w:t>Apply entrepreneurial motivation</w:t>
            </w:r>
          </w:p>
          <w:p w14:paraId="31B58B94" w14:textId="77777777" w:rsidR="00DB1C10" w:rsidRPr="00DB1C10" w:rsidRDefault="00DB1C10" w:rsidP="00DB1C10">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1CB88BED" w14:textId="77777777" w:rsidR="00DB1C10" w:rsidRPr="00DB1C10" w:rsidRDefault="00DB1C10" w:rsidP="00314CFE">
            <w:pPr>
              <w:pStyle w:val="TableParagraph"/>
              <w:numPr>
                <w:ilvl w:val="0"/>
                <w:numId w:val="56"/>
              </w:numPr>
              <w:kinsoku w:val="0"/>
              <w:overflowPunct w:val="0"/>
              <w:spacing w:line="276" w:lineRule="auto"/>
            </w:pPr>
            <w:r w:rsidRPr="00DB1C10">
              <w:t>Internal and external motivation</w:t>
            </w:r>
          </w:p>
          <w:p w14:paraId="6EDCD0CC" w14:textId="77777777" w:rsidR="00DB1C10" w:rsidRPr="00DB1C10" w:rsidRDefault="00DB1C10" w:rsidP="00314CFE">
            <w:pPr>
              <w:pStyle w:val="TableParagraph"/>
              <w:numPr>
                <w:ilvl w:val="0"/>
                <w:numId w:val="56"/>
              </w:numPr>
              <w:kinsoku w:val="0"/>
              <w:overflowPunct w:val="0"/>
              <w:spacing w:line="276" w:lineRule="auto"/>
            </w:pPr>
            <w:r w:rsidRPr="00DB1C10">
              <w:t>Motivational theories</w:t>
            </w:r>
          </w:p>
          <w:p w14:paraId="284309D0" w14:textId="77777777" w:rsidR="00DB1C10" w:rsidRPr="00DB1C10" w:rsidRDefault="00DB1C10" w:rsidP="00314CFE">
            <w:pPr>
              <w:pStyle w:val="TableParagraph"/>
              <w:numPr>
                <w:ilvl w:val="0"/>
                <w:numId w:val="56"/>
              </w:numPr>
              <w:kinsoku w:val="0"/>
              <w:overflowPunct w:val="0"/>
              <w:spacing w:line="276" w:lineRule="auto"/>
            </w:pPr>
            <w:r w:rsidRPr="00DB1C10">
              <w:t>Self-assessment</w:t>
            </w:r>
          </w:p>
          <w:p w14:paraId="2EDC3306" w14:textId="77777777" w:rsidR="00DB1C10" w:rsidRPr="00DB1C10" w:rsidRDefault="00DB1C10" w:rsidP="00314CFE">
            <w:pPr>
              <w:pStyle w:val="TableParagraph"/>
              <w:numPr>
                <w:ilvl w:val="0"/>
                <w:numId w:val="56"/>
              </w:numPr>
              <w:kinsoku w:val="0"/>
              <w:overflowPunct w:val="0"/>
              <w:spacing w:line="276" w:lineRule="auto"/>
            </w:pPr>
            <w:r w:rsidRPr="00DB1C10">
              <w:t>Entrepreneurial orientation</w:t>
            </w:r>
          </w:p>
          <w:p w14:paraId="509E4B70" w14:textId="77777777" w:rsidR="00DB1C10" w:rsidRPr="00DB1C10" w:rsidRDefault="00DB1C10" w:rsidP="00314CFE">
            <w:pPr>
              <w:pStyle w:val="TableParagraph"/>
              <w:numPr>
                <w:ilvl w:val="0"/>
                <w:numId w:val="56"/>
              </w:numPr>
              <w:kinsoku w:val="0"/>
              <w:overflowPunct w:val="0"/>
              <w:spacing w:line="276" w:lineRule="auto"/>
            </w:pPr>
            <w:r w:rsidRPr="00DB1C10">
              <w:t>Effective communications in entrepreneurship</w:t>
            </w:r>
          </w:p>
          <w:p w14:paraId="63C0F4DB" w14:textId="77777777" w:rsidR="00DB1C10" w:rsidRPr="00DB1C10" w:rsidRDefault="00DB1C10" w:rsidP="00314CFE">
            <w:pPr>
              <w:pStyle w:val="TableParagraph"/>
              <w:numPr>
                <w:ilvl w:val="0"/>
                <w:numId w:val="56"/>
              </w:numPr>
              <w:kinsoku w:val="0"/>
              <w:overflowPunct w:val="0"/>
              <w:spacing w:line="276" w:lineRule="auto"/>
            </w:pPr>
            <w:r w:rsidRPr="00DB1C10">
              <w:t>Principles of communication</w:t>
            </w:r>
          </w:p>
          <w:p w14:paraId="7C7E6858" w14:textId="77777777" w:rsidR="00DB1C10" w:rsidRPr="00DB1C10" w:rsidRDefault="00DB1C10" w:rsidP="00314CFE">
            <w:pPr>
              <w:pStyle w:val="TableParagraph"/>
              <w:numPr>
                <w:ilvl w:val="0"/>
                <w:numId w:val="56"/>
              </w:numPr>
              <w:kinsoku w:val="0"/>
              <w:overflowPunct w:val="0"/>
              <w:spacing w:line="276" w:lineRule="auto"/>
            </w:pPr>
            <w:r w:rsidRPr="00DB1C10">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187602AA" w14:textId="77777777" w:rsidR="00DB1C10" w:rsidRPr="00DB1C10" w:rsidRDefault="00DB1C10" w:rsidP="00314CFE">
            <w:pPr>
              <w:pStyle w:val="TableParagraph"/>
              <w:numPr>
                <w:ilvl w:val="0"/>
                <w:numId w:val="56"/>
              </w:numPr>
              <w:kinsoku w:val="0"/>
              <w:overflowPunct w:val="0"/>
              <w:spacing w:before="87" w:line="276" w:lineRule="auto"/>
            </w:pPr>
            <w:r w:rsidRPr="00DB1C10">
              <w:t>Case studies</w:t>
            </w:r>
          </w:p>
          <w:p w14:paraId="0250EFA1" w14:textId="77777777" w:rsidR="00DB1C10" w:rsidRPr="00DB1C10" w:rsidRDefault="00DB1C10" w:rsidP="00314CFE">
            <w:pPr>
              <w:pStyle w:val="TableParagraph"/>
              <w:numPr>
                <w:ilvl w:val="0"/>
                <w:numId w:val="56"/>
              </w:numPr>
              <w:kinsoku w:val="0"/>
              <w:overflowPunct w:val="0"/>
              <w:spacing w:before="87" w:line="276" w:lineRule="auto"/>
            </w:pPr>
            <w:r w:rsidRPr="00DB1C10">
              <w:t>Individual/group assignments</w:t>
            </w:r>
          </w:p>
          <w:p w14:paraId="7605ABFB" w14:textId="77777777" w:rsidR="00DB1C10" w:rsidRPr="00DB1C10" w:rsidRDefault="00DB1C10" w:rsidP="00314CFE">
            <w:pPr>
              <w:pStyle w:val="TableParagraph"/>
              <w:numPr>
                <w:ilvl w:val="0"/>
                <w:numId w:val="56"/>
              </w:numPr>
              <w:kinsoku w:val="0"/>
              <w:overflowPunct w:val="0"/>
              <w:spacing w:line="276" w:lineRule="auto"/>
            </w:pPr>
            <w:r w:rsidRPr="00DB1C10">
              <w:t>Projects</w:t>
            </w:r>
          </w:p>
          <w:p w14:paraId="52A3BABD" w14:textId="77777777" w:rsidR="00DB1C10" w:rsidRPr="00DB1C10" w:rsidRDefault="00DB1C10" w:rsidP="00314CFE">
            <w:pPr>
              <w:pStyle w:val="TableParagraph"/>
              <w:numPr>
                <w:ilvl w:val="0"/>
                <w:numId w:val="56"/>
              </w:numPr>
              <w:kinsoku w:val="0"/>
              <w:overflowPunct w:val="0"/>
              <w:spacing w:line="276" w:lineRule="auto"/>
            </w:pPr>
            <w:r w:rsidRPr="00DB1C10">
              <w:t>Written tests</w:t>
            </w:r>
          </w:p>
          <w:p w14:paraId="6E3FCD7B" w14:textId="77777777" w:rsidR="00DB1C10" w:rsidRPr="00DB1C10" w:rsidRDefault="00DB1C10" w:rsidP="00314CFE">
            <w:pPr>
              <w:pStyle w:val="ListParagraph"/>
              <w:numPr>
                <w:ilvl w:val="0"/>
                <w:numId w:val="56"/>
              </w:numPr>
              <w:spacing w:after="0" w:line="276" w:lineRule="auto"/>
              <w:rPr>
                <w:rFonts w:ascii="Times New Roman" w:hAnsi="Times New Roman"/>
                <w:sz w:val="24"/>
                <w:szCs w:val="24"/>
                <w:lang w:val="en-ZA"/>
              </w:rPr>
            </w:pPr>
            <w:r w:rsidRPr="00DB1C10">
              <w:rPr>
                <w:rFonts w:ascii="Times New Roman" w:hAnsi="Times New Roman"/>
                <w:sz w:val="24"/>
                <w:szCs w:val="24"/>
                <w:lang w:val="en-ZA"/>
              </w:rPr>
              <w:t>Oral questions</w:t>
            </w:r>
          </w:p>
          <w:p w14:paraId="20BAEC4F" w14:textId="77777777" w:rsidR="00DB1C10" w:rsidRPr="00DB1C10" w:rsidRDefault="00DB1C10" w:rsidP="00314CFE">
            <w:pPr>
              <w:pStyle w:val="ListParagraph"/>
              <w:numPr>
                <w:ilvl w:val="0"/>
                <w:numId w:val="56"/>
              </w:numPr>
              <w:spacing w:after="0" w:line="276" w:lineRule="auto"/>
              <w:rPr>
                <w:rFonts w:ascii="Times New Roman" w:hAnsi="Times New Roman"/>
                <w:sz w:val="24"/>
                <w:szCs w:val="24"/>
                <w:lang w:val="en-ZA"/>
              </w:rPr>
            </w:pPr>
            <w:r w:rsidRPr="00DB1C10">
              <w:rPr>
                <w:rFonts w:ascii="Times New Roman" w:hAnsi="Times New Roman"/>
                <w:sz w:val="24"/>
                <w:szCs w:val="24"/>
                <w:lang w:val="en-ZA"/>
              </w:rPr>
              <w:t>Third party report</w:t>
            </w:r>
          </w:p>
          <w:p w14:paraId="3E0859A8" w14:textId="77777777" w:rsidR="00DB1C10" w:rsidRPr="00DB1C10" w:rsidRDefault="00DB1C10" w:rsidP="00314CFE">
            <w:pPr>
              <w:pStyle w:val="ListParagraph"/>
              <w:numPr>
                <w:ilvl w:val="0"/>
                <w:numId w:val="56"/>
              </w:numPr>
              <w:spacing w:after="0" w:line="276" w:lineRule="auto"/>
              <w:rPr>
                <w:rFonts w:ascii="Times New Roman" w:hAnsi="Times New Roman"/>
                <w:sz w:val="24"/>
                <w:szCs w:val="24"/>
                <w:lang w:val="en-ZA"/>
              </w:rPr>
            </w:pPr>
            <w:r w:rsidRPr="00DB1C10">
              <w:rPr>
                <w:rFonts w:ascii="Times New Roman" w:hAnsi="Times New Roman"/>
                <w:sz w:val="24"/>
                <w:szCs w:val="24"/>
                <w:lang w:val="en-ZA"/>
              </w:rPr>
              <w:t>Interviews</w:t>
            </w:r>
          </w:p>
          <w:p w14:paraId="61645C65" w14:textId="77777777" w:rsidR="00DB1C10" w:rsidRPr="00DB1C10" w:rsidRDefault="00DB1C10" w:rsidP="00DB1C10">
            <w:pPr>
              <w:pStyle w:val="TableParagraph"/>
              <w:kinsoku w:val="0"/>
              <w:overflowPunct w:val="0"/>
              <w:spacing w:before="87" w:line="276" w:lineRule="auto"/>
            </w:pPr>
          </w:p>
        </w:tc>
      </w:tr>
      <w:tr w:rsidR="00DB1C10" w:rsidRPr="00DB1C10" w14:paraId="37E1C350" w14:textId="77777777" w:rsidTr="00DB1C10">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4FC23733" w14:textId="77777777" w:rsidR="00DB1C10" w:rsidRPr="00DB1C10" w:rsidRDefault="00DB1C10" w:rsidP="00314CFE">
            <w:pPr>
              <w:pStyle w:val="TableParagraph"/>
              <w:numPr>
                <w:ilvl w:val="0"/>
                <w:numId w:val="53"/>
              </w:numPr>
              <w:kinsoku w:val="0"/>
              <w:overflowPunct w:val="0"/>
              <w:spacing w:before="7" w:line="276" w:lineRule="auto"/>
            </w:pPr>
            <w:r w:rsidRPr="00DB1C10">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68CC705F" w14:textId="77777777" w:rsidR="00DB1C10" w:rsidRPr="00DB1C10" w:rsidRDefault="00DB1C10" w:rsidP="00314CFE">
            <w:pPr>
              <w:pStyle w:val="TableParagraph"/>
              <w:numPr>
                <w:ilvl w:val="0"/>
                <w:numId w:val="56"/>
              </w:numPr>
              <w:kinsoku w:val="0"/>
              <w:overflowPunct w:val="0"/>
              <w:spacing w:line="276" w:lineRule="auto"/>
            </w:pPr>
            <w:r w:rsidRPr="00DB1C10">
              <w:t>Innovation in business</w:t>
            </w:r>
          </w:p>
          <w:p w14:paraId="05FFEC58" w14:textId="77777777" w:rsidR="00DB1C10" w:rsidRPr="00DB1C10" w:rsidRDefault="00DB1C10" w:rsidP="00314CFE">
            <w:pPr>
              <w:pStyle w:val="TableParagraph"/>
              <w:numPr>
                <w:ilvl w:val="0"/>
                <w:numId w:val="56"/>
              </w:numPr>
              <w:kinsoku w:val="0"/>
              <w:overflowPunct w:val="0"/>
              <w:spacing w:line="276" w:lineRule="auto"/>
            </w:pPr>
            <w:r w:rsidRPr="00DB1C10">
              <w:t>Small business Strategic Plan</w:t>
            </w:r>
          </w:p>
          <w:p w14:paraId="461A9ACD" w14:textId="77777777" w:rsidR="00DB1C10" w:rsidRPr="00DB1C10" w:rsidRDefault="00DB1C10" w:rsidP="00314CFE">
            <w:pPr>
              <w:pStyle w:val="TableParagraph"/>
              <w:numPr>
                <w:ilvl w:val="0"/>
                <w:numId w:val="56"/>
              </w:numPr>
              <w:kinsoku w:val="0"/>
              <w:overflowPunct w:val="0"/>
              <w:spacing w:line="276" w:lineRule="auto"/>
            </w:pPr>
            <w:r w:rsidRPr="00DB1C10">
              <w:t>Creativity in business development</w:t>
            </w:r>
          </w:p>
          <w:p w14:paraId="05B1721C" w14:textId="77777777" w:rsidR="00DB1C10" w:rsidRPr="00DB1C10" w:rsidRDefault="00DB1C10" w:rsidP="00314CFE">
            <w:pPr>
              <w:pStyle w:val="TableParagraph"/>
              <w:numPr>
                <w:ilvl w:val="0"/>
                <w:numId w:val="56"/>
              </w:numPr>
              <w:kinsoku w:val="0"/>
              <w:overflowPunct w:val="0"/>
              <w:spacing w:line="276" w:lineRule="auto"/>
            </w:pPr>
            <w:r w:rsidRPr="00DB1C10">
              <w:t>Linkages with other entrepreneurs</w:t>
            </w:r>
          </w:p>
          <w:p w14:paraId="0373422A" w14:textId="77777777" w:rsidR="00DB1C10" w:rsidRPr="00DB1C10" w:rsidRDefault="00DB1C10" w:rsidP="00314CFE">
            <w:pPr>
              <w:pStyle w:val="TableParagraph"/>
              <w:numPr>
                <w:ilvl w:val="0"/>
                <w:numId w:val="56"/>
              </w:numPr>
              <w:kinsoku w:val="0"/>
              <w:overflowPunct w:val="0"/>
              <w:spacing w:line="276" w:lineRule="auto"/>
            </w:pPr>
            <w:r w:rsidRPr="00DB1C10">
              <w:t>ICT in business growth and development</w:t>
            </w:r>
          </w:p>
          <w:p w14:paraId="77BDFC41" w14:textId="77777777" w:rsidR="00DB1C10" w:rsidRPr="00DB1C10" w:rsidRDefault="00DB1C10" w:rsidP="00DB1C10">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4E832FE4" w14:textId="77777777" w:rsidR="00DB1C10" w:rsidRPr="00DB1C10" w:rsidRDefault="00DB1C10" w:rsidP="00314CFE">
            <w:pPr>
              <w:pStyle w:val="TableParagraph"/>
              <w:numPr>
                <w:ilvl w:val="0"/>
                <w:numId w:val="56"/>
              </w:numPr>
              <w:kinsoku w:val="0"/>
              <w:overflowPunct w:val="0"/>
              <w:spacing w:before="87" w:line="276" w:lineRule="auto"/>
            </w:pPr>
            <w:r w:rsidRPr="00DB1C10">
              <w:t>Case studies</w:t>
            </w:r>
          </w:p>
          <w:p w14:paraId="19D1156C" w14:textId="77777777" w:rsidR="00DB1C10" w:rsidRPr="00DB1C10" w:rsidRDefault="00DB1C10" w:rsidP="00314CFE">
            <w:pPr>
              <w:pStyle w:val="TableParagraph"/>
              <w:numPr>
                <w:ilvl w:val="0"/>
                <w:numId w:val="56"/>
              </w:numPr>
              <w:kinsoku w:val="0"/>
              <w:overflowPunct w:val="0"/>
              <w:spacing w:before="87" w:line="276" w:lineRule="auto"/>
            </w:pPr>
            <w:r w:rsidRPr="00DB1C10">
              <w:t>Individual/group assignments</w:t>
            </w:r>
          </w:p>
          <w:p w14:paraId="052F90AD" w14:textId="77777777" w:rsidR="00DB1C10" w:rsidRPr="00DB1C10" w:rsidRDefault="00DB1C10" w:rsidP="00314CFE">
            <w:pPr>
              <w:pStyle w:val="TableParagraph"/>
              <w:numPr>
                <w:ilvl w:val="0"/>
                <w:numId w:val="56"/>
              </w:numPr>
              <w:kinsoku w:val="0"/>
              <w:overflowPunct w:val="0"/>
              <w:spacing w:line="276" w:lineRule="auto"/>
            </w:pPr>
            <w:r w:rsidRPr="00DB1C10">
              <w:t>Projects</w:t>
            </w:r>
          </w:p>
          <w:p w14:paraId="0CCDF86B" w14:textId="77777777" w:rsidR="00DB1C10" w:rsidRPr="00DB1C10" w:rsidRDefault="00DB1C10" w:rsidP="00314CFE">
            <w:pPr>
              <w:pStyle w:val="TableParagraph"/>
              <w:numPr>
                <w:ilvl w:val="0"/>
                <w:numId w:val="56"/>
              </w:numPr>
              <w:kinsoku w:val="0"/>
              <w:overflowPunct w:val="0"/>
              <w:spacing w:line="276" w:lineRule="auto"/>
            </w:pPr>
            <w:r w:rsidRPr="00DB1C10">
              <w:t>Written tests</w:t>
            </w:r>
          </w:p>
          <w:p w14:paraId="54BFE3DB" w14:textId="77777777" w:rsidR="00DB1C10" w:rsidRPr="00DB1C10" w:rsidRDefault="00DB1C10" w:rsidP="00314CFE">
            <w:pPr>
              <w:pStyle w:val="ListParagraph"/>
              <w:numPr>
                <w:ilvl w:val="0"/>
                <w:numId w:val="56"/>
              </w:numPr>
              <w:spacing w:after="0" w:line="276" w:lineRule="auto"/>
              <w:rPr>
                <w:rFonts w:ascii="Times New Roman" w:hAnsi="Times New Roman"/>
                <w:sz w:val="24"/>
                <w:szCs w:val="24"/>
                <w:lang w:val="en-ZA"/>
              </w:rPr>
            </w:pPr>
            <w:r w:rsidRPr="00DB1C10">
              <w:rPr>
                <w:rFonts w:ascii="Times New Roman" w:hAnsi="Times New Roman"/>
                <w:sz w:val="24"/>
                <w:szCs w:val="24"/>
                <w:lang w:val="en-ZA"/>
              </w:rPr>
              <w:t>Oral questions</w:t>
            </w:r>
          </w:p>
          <w:p w14:paraId="6095313B" w14:textId="77777777" w:rsidR="00DB1C10" w:rsidRPr="00DB1C10" w:rsidRDefault="00DB1C10" w:rsidP="00314CFE">
            <w:pPr>
              <w:pStyle w:val="ListParagraph"/>
              <w:numPr>
                <w:ilvl w:val="0"/>
                <w:numId w:val="56"/>
              </w:numPr>
              <w:spacing w:after="0" w:line="276" w:lineRule="auto"/>
              <w:rPr>
                <w:rFonts w:ascii="Times New Roman" w:hAnsi="Times New Roman"/>
                <w:sz w:val="24"/>
                <w:szCs w:val="24"/>
                <w:lang w:val="en-ZA"/>
              </w:rPr>
            </w:pPr>
            <w:r w:rsidRPr="00DB1C10">
              <w:rPr>
                <w:rFonts w:ascii="Times New Roman" w:hAnsi="Times New Roman"/>
                <w:sz w:val="24"/>
                <w:szCs w:val="24"/>
                <w:lang w:val="en-ZA"/>
              </w:rPr>
              <w:t>Third party report</w:t>
            </w:r>
          </w:p>
          <w:p w14:paraId="568E9B1E" w14:textId="77777777" w:rsidR="00DB1C10" w:rsidRPr="00DB1C10" w:rsidRDefault="00DB1C10" w:rsidP="00314CFE">
            <w:pPr>
              <w:pStyle w:val="ListParagraph"/>
              <w:numPr>
                <w:ilvl w:val="0"/>
                <w:numId w:val="56"/>
              </w:numPr>
              <w:spacing w:after="0" w:line="276" w:lineRule="auto"/>
              <w:rPr>
                <w:rFonts w:ascii="Times New Roman" w:hAnsi="Times New Roman"/>
                <w:sz w:val="24"/>
                <w:szCs w:val="24"/>
                <w:lang w:val="en-ZA"/>
              </w:rPr>
            </w:pPr>
            <w:r w:rsidRPr="00DB1C10">
              <w:rPr>
                <w:rFonts w:ascii="Times New Roman" w:hAnsi="Times New Roman"/>
                <w:sz w:val="24"/>
                <w:szCs w:val="24"/>
                <w:lang w:val="en-ZA"/>
              </w:rPr>
              <w:t>Interviews</w:t>
            </w:r>
          </w:p>
        </w:tc>
      </w:tr>
      <w:tr w:rsidR="00DB1C10" w:rsidRPr="00DB1C10" w14:paraId="17049253" w14:textId="77777777" w:rsidTr="00DB1C10">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6B0E9FBD" w14:textId="77777777" w:rsidR="00DB1C10" w:rsidRPr="00DB1C10" w:rsidRDefault="00DB1C10" w:rsidP="00314CFE">
            <w:pPr>
              <w:pStyle w:val="TableParagraph"/>
              <w:numPr>
                <w:ilvl w:val="0"/>
                <w:numId w:val="53"/>
              </w:numPr>
              <w:kinsoku w:val="0"/>
              <w:overflowPunct w:val="0"/>
              <w:spacing w:before="7" w:line="276" w:lineRule="auto"/>
            </w:pPr>
            <w:r w:rsidRPr="00DB1C10">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2B130109" w14:textId="77777777" w:rsidR="00DB1C10" w:rsidRPr="00DB1C10" w:rsidRDefault="00DB1C10" w:rsidP="00314CFE">
            <w:pPr>
              <w:pStyle w:val="TableParagraph"/>
              <w:numPr>
                <w:ilvl w:val="0"/>
                <w:numId w:val="56"/>
              </w:numPr>
              <w:kinsoku w:val="0"/>
              <w:overflowPunct w:val="0"/>
              <w:spacing w:line="276" w:lineRule="auto"/>
            </w:pPr>
            <w:r w:rsidRPr="00DB1C10">
              <w:t>Business description</w:t>
            </w:r>
          </w:p>
          <w:p w14:paraId="131B74FD" w14:textId="77777777" w:rsidR="00DB1C10" w:rsidRPr="00DB1C10" w:rsidRDefault="00DB1C10" w:rsidP="00314CFE">
            <w:pPr>
              <w:pStyle w:val="TableParagraph"/>
              <w:numPr>
                <w:ilvl w:val="0"/>
                <w:numId w:val="56"/>
              </w:numPr>
              <w:kinsoku w:val="0"/>
              <w:overflowPunct w:val="0"/>
              <w:spacing w:line="276" w:lineRule="auto"/>
            </w:pPr>
            <w:r w:rsidRPr="00DB1C10">
              <w:t>Marketing plan</w:t>
            </w:r>
          </w:p>
          <w:p w14:paraId="1F63C2A9" w14:textId="77777777" w:rsidR="00DB1C10" w:rsidRPr="00DB1C10" w:rsidRDefault="00DB1C10" w:rsidP="00314CFE">
            <w:pPr>
              <w:pStyle w:val="TableParagraph"/>
              <w:numPr>
                <w:ilvl w:val="0"/>
                <w:numId w:val="56"/>
              </w:numPr>
              <w:kinsoku w:val="0"/>
              <w:overflowPunct w:val="0"/>
              <w:spacing w:line="276" w:lineRule="auto"/>
            </w:pPr>
            <w:r w:rsidRPr="00DB1C10">
              <w:t>Organizational/Management</w:t>
            </w:r>
          </w:p>
          <w:p w14:paraId="512FA270" w14:textId="77777777" w:rsidR="00DB1C10" w:rsidRPr="00DB1C10" w:rsidRDefault="00DB1C10" w:rsidP="00314CFE">
            <w:pPr>
              <w:pStyle w:val="TableParagraph"/>
              <w:numPr>
                <w:ilvl w:val="0"/>
                <w:numId w:val="56"/>
              </w:numPr>
              <w:kinsoku w:val="0"/>
              <w:overflowPunct w:val="0"/>
              <w:spacing w:line="276" w:lineRule="auto"/>
            </w:pPr>
            <w:r w:rsidRPr="00DB1C10">
              <w:t>plan</w:t>
            </w:r>
          </w:p>
          <w:p w14:paraId="2B7782BF" w14:textId="77777777" w:rsidR="00DB1C10" w:rsidRPr="00DB1C10" w:rsidRDefault="00DB1C10" w:rsidP="00314CFE">
            <w:pPr>
              <w:pStyle w:val="TableParagraph"/>
              <w:numPr>
                <w:ilvl w:val="0"/>
                <w:numId w:val="56"/>
              </w:numPr>
              <w:kinsoku w:val="0"/>
              <w:overflowPunct w:val="0"/>
              <w:spacing w:line="276" w:lineRule="auto"/>
            </w:pPr>
            <w:r w:rsidRPr="00DB1C10">
              <w:t>Production/operation plan</w:t>
            </w:r>
          </w:p>
          <w:p w14:paraId="22DFADFC" w14:textId="77777777" w:rsidR="00DB1C10" w:rsidRPr="00DB1C10" w:rsidRDefault="00DB1C10" w:rsidP="00314CFE">
            <w:pPr>
              <w:pStyle w:val="TableParagraph"/>
              <w:numPr>
                <w:ilvl w:val="0"/>
                <w:numId w:val="56"/>
              </w:numPr>
              <w:kinsoku w:val="0"/>
              <w:overflowPunct w:val="0"/>
              <w:spacing w:line="276" w:lineRule="auto"/>
            </w:pPr>
            <w:r w:rsidRPr="00DB1C10">
              <w:t>Financial plan</w:t>
            </w:r>
          </w:p>
          <w:p w14:paraId="7A2252CB" w14:textId="77777777" w:rsidR="00DB1C10" w:rsidRPr="00DB1C10" w:rsidRDefault="00DB1C10" w:rsidP="00314CFE">
            <w:pPr>
              <w:pStyle w:val="TableParagraph"/>
              <w:numPr>
                <w:ilvl w:val="0"/>
                <w:numId w:val="56"/>
              </w:numPr>
              <w:kinsoku w:val="0"/>
              <w:overflowPunct w:val="0"/>
              <w:spacing w:line="276" w:lineRule="auto"/>
            </w:pPr>
            <w:r w:rsidRPr="00DB1C10">
              <w:t>Executive summary</w:t>
            </w:r>
          </w:p>
          <w:p w14:paraId="11CF2312" w14:textId="77777777" w:rsidR="00DB1C10" w:rsidRPr="00DB1C10" w:rsidRDefault="00DB1C10" w:rsidP="00314CFE">
            <w:pPr>
              <w:pStyle w:val="TableParagraph"/>
              <w:numPr>
                <w:ilvl w:val="0"/>
                <w:numId w:val="56"/>
              </w:numPr>
              <w:kinsoku w:val="0"/>
              <w:overflowPunct w:val="0"/>
              <w:spacing w:line="276" w:lineRule="auto"/>
            </w:pPr>
            <w:r w:rsidRPr="00DB1C10">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52811D9D" w14:textId="77777777" w:rsidR="00DB1C10" w:rsidRPr="00DB1C10" w:rsidRDefault="00DB1C10" w:rsidP="00314CFE">
            <w:pPr>
              <w:pStyle w:val="TableParagraph"/>
              <w:numPr>
                <w:ilvl w:val="0"/>
                <w:numId w:val="56"/>
              </w:numPr>
              <w:kinsoku w:val="0"/>
              <w:overflowPunct w:val="0"/>
              <w:spacing w:before="87" w:line="276" w:lineRule="auto"/>
            </w:pPr>
            <w:r w:rsidRPr="00DB1C10">
              <w:t>Case studies</w:t>
            </w:r>
          </w:p>
          <w:p w14:paraId="3E59F317" w14:textId="77777777" w:rsidR="00DB1C10" w:rsidRPr="00DB1C10" w:rsidRDefault="00DB1C10" w:rsidP="00314CFE">
            <w:pPr>
              <w:pStyle w:val="TableParagraph"/>
              <w:numPr>
                <w:ilvl w:val="0"/>
                <w:numId w:val="56"/>
              </w:numPr>
              <w:kinsoku w:val="0"/>
              <w:overflowPunct w:val="0"/>
              <w:spacing w:before="87" w:line="276" w:lineRule="auto"/>
            </w:pPr>
            <w:r w:rsidRPr="00DB1C10">
              <w:t>Individual/group assignments</w:t>
            </w:r>
          </w:p>
          <w:p w14:paraId="1BCF9824" w14:textId="77777777" w:rsidR="00DB1C10" w:rsidRPr="00DB1C10" w:rsidRDefault="00DB1C10" w:rsidP="00314CFE">
            <w:pPr>
              <w:pStyle w:val="TableParagraph"/>
              <w:numPr>
                <w:ilvl w:val="0"/>
                <w:numId w:val="56"/>
              </w:numPr>
              <w:kinsoku w:val="0"/>
              <w:overflowPunct w:val="0"/>
              <w:spacing w:line="276" w:lineRule="auto"/>
            </w:pPr>
            <w:r w:rsidRPr="00DB1C10">
              <w:t>Projects</w:t>
            </w:r>
          </w:p>
          <w:p w14:paraId="060C6E4E" w14:textId="77777777" w:rsidR="00DB1C10" w:rsidRPr="00DB1C10" w:rsidRDefault="00DB1C10" w:rsidP="00314CFE">
            <w:pPr>
              <w:pStyle w:val="TableParagraph"/>
              <w:numPr>
                <w:ilvl w:val="0"/>
                <w:numId w:val="56"/>
              </w:numPr>
              <w:kinsoku w:val="0"/>
              <w:overflowPunct w:val="0"/>
              <w:spacing w:line="276" w:lineRule="auto"/>
            </w:pPr>
            <w:r w:rsidRPr="00DB1C10">
              <w:t>Written tests</w:t>
            </w:r>
          </w:p>
          <w:p w14:paraId="25F055EB" w14:textId="77777777" w:rsidR="00DB1C10" w:rsidRPr="00DB1C10" w:rsidRDefault="00DB1C10" w:rsidP="00314CFE">
            <w:pPr>
              <w:pStyle w:val="ListParagraph"/>
              <w:numPr>
                <w:ilvl w:val="0"/>
                <w:numId w:val="56"/>
              </w:numPr>
              <w:spacing w:after="0" w:line="276" w:lineRule="auto"/>
              <w:rPr>
                <w:rFonts w:ascii="Times New Roman" w:hAnsi="Times New Roman"/>
                <w:sz w:val="24"/>
                <w:szCs w:val="24"/>
                <w:lang w:val="en-ZA"/>
              </w:rPr>
            </w:pPr>
            <w:r w:rsidRPr="00DB1C10">
              <w:rPr>
                <w:rFonts w:ascii="Times New Roman" w:hAnsi="Times New Roman"/>
                <w:sz w:val="24"/>
                <w:szCs w:val="24"/>
                <w:lang w:val="en-ZA"/>
              </w:rPr>
              <w:t>Oral questions</w:t>
            </w:r>
          </w:p>
          <w:p w14:paraId="101CD8F6" w14:textId="77777777" w:rsidR="00DB1C10" w:rsidRPr="00DB1C10" w:rsidRDefault="00DB1C10" w:rsidP="00314CFE">
            <w:pPr>
              <w:pStyle w:val="ListParagraph"/>
              <w:numPr>
                <w:ilvl w:val="0"/>
                <w:numId w:val="56"/>
              </w:numPr>
              <w:spacing w:after="0" w:line="276" w:lineRule="auto"/>
              <w:rPr>
                <w:rFonts w:ascii="Times New Roman" w:hAnsi="Times New Roman"/>
                <w:sz w:val="24"/>
                <w:szCs w:val="24"/>
                <w:lang w:val="en-ZA"/>
              </w:rPr>
            </w:pPr>
            <w:r w:rsidRPr="00DB1C10">
              <w:rPr>
                <w:rFonts w:ascii="Times New Roman" w:hAnsi="Times New Roman"/>
                <w:sz w:val="24"/>
                <w:szCs w:val="24"/>
                <w:lang w:val="en-ZA"/>
              </w:rPr>
              <w:t>Third party report</w:t>
            </w:r>
          </w:p>
          <w:p w14:paraId="3DBC1EDF" w14:textId="77777777" w:rsidR="00DB1C10" w:rsidRPr="00DB1C10" w:rsidRDefault="00DB1C10" w:rsidP="00314CFE">
            <w:pPr>
              <w:pStyle w:val="ListParagraph"/>
              <w:numPr>
                <w:ilvl w:val="0"/>
                <w:numId w:val="56"/>
              </w:numPr>
              <w:spacing w:after="0" w:line="276" w:lineRule="auto"/>
              <w:rPr>
                <w:rFonts w:ascii="Times New Roman" w:hAnsi="Times New Roman"/>
                <w:sz w:val="24"/>
                <w:szCs w:val="24"/>
                <w:lang w:val="en-ZA"/>
              </w:rPr>
            </w:pPr>
            <w:r w:rsidRPr="00DB1C10">
              <w:rPr>
                <w:rFonts w:ascii="Times New Roman" w:hAnsi="Times New Roman"/>
                <w:sz w:val="24"/>
                <w:szCs w:val="24"/>
                <w:lang w:val="en-ZA"/>
              </w:rPr>
              <w:t>Interviews</w:t>
            </w:r>
          </w:p>
          <w:p w14:paraId="74F9321E" w14:textId="77777777" w:rsidR="00DB1C10" w:rsidRPr="00DB1C10" w:rsidRDefault="00DB1C10" w:rsidP="00DB1C10">
            <w:pPr>
              <w:pStyle w:val="TableParagraph"/>
              <w:kinsoku w:val="0"/>
              <w:overflowPunct w:val="0"/>
              <w:spacing w:before="87" w:line="276" w:lineRule="auto"/>
            </w:pPr>
          </w:p>
        </w:tc>
      </w:tr>
    </w:tbl>
    <w:p w14:paraId="256E4382" w14:textId="77777777" w:rsidR="00DB1C10" w:rsidRPr="00DB1C10" w:rsidRDefault="00DB1C10" w:rsidP="00DB1C10">
      <w:pPr>
        <w:spacing w:line="276" w:lineRule="auto"/>
        <w:rPr>
          <w:b/>
          <w:szCs w:val="24"/>
        </w:rPr>
      </w:pPr>
    </w:p>
    <w:p w14:paraId="1220A566" w14:textId="77777777" w:rsidR="00DB1C10" w:rsidRPr="00DB1C10" w:rsidRDefault="00DB1C10" w:rsidP="00DB1C10">
      <w:pPr>
        <w:spacing w:line="276" w:lineRule="auto"/>
        <w:rPr>
          <w:b/>
          <w:szCs w:val="24"/>
        </w:rPr>
      </w:pPr>
      <w:r w:rsidRPr="00DB1C10">
        <w:rPr>
          <w:b/>
          <w:szCs w:val="24"/>
        </w:rPr>
        <w:t>Suggested Methods of Instruction</w:t>
      </w:r>
    </w:p>
    <w:p w14:paraId="0976055C" w14:textId="77777777" w:rsidR="00DB1C10" w:rsidRPr="00DB1C10" w:rsidRDefault="00DB1C10" w:rsidP="00314CFE">
      <w:pPr>
        <w:pStyle w:val="ListParagraph"/>
        <w:numPr>
          <w:ilvl w:val="0"/>
          <w:numId w:val="54"/>
        </w:numPr>
        <w:spacing w:after="0" w:line="276" w:lineRule="auto"/>
        <w:rPr>
          <w:rFonts w:ascii="Times New Roman" w:hAnsi="Times New Roman"/>
          <w:sz w:val="24"/>
          <w:szCs w:val="24"/>
        </w:rPr>
      </w:pPr>
      <w:r w:rsidRPr="00DB1C10">
        <w:rPr>
          <w:rFonts w:ascii="Times New Roman" w:hAnsi="Times New Roman"/>
          <w:sz w:val="24"/>
          <w:szCs w:val="24"/>
        </w:rPr>
        <w:t>Direct instruction</w:t>
      </w:r>
    </w:p>
    <w:p w14:paraId="0FB862F5" w14:textId="77777777" w:rsidR="00DB1C10" w:rsidRPr="00DB1C10" w:rsidRDefault="00DB1C10" w:rsidP="00314CFE">
      <w:pPr>
        <w:pStyle w:val="ListParagraph"/>
        <w:numPr>
          <w:ilvl w:val="0"/>
          <w:numId w:val="54"/>
        </w:numPr>
        <w:spacing w:after="0" w:line="276" w:lineRule="auto"/>
        <w:rPr>
          <w:rFonts w:ascii="Times New Roman" w:hAnsi="Times New Roman"/>
          <w:sz w:val="24"/>
          <w:szCs w:val="24"/>
        </w:rPr>
      </w:pPr>
      <w:r w:rsidRPr="00DB1C10">
        <w:rPr>
          <w:rFonts w:ascii="Times New Roman" w:hAnsi="Times New Roman"/>
          <w:sz w:val="24"/>
          <w:szCs w:val="24"/>
        </w:rPr>
        <w:t>Project</w:t>
      </w:r>
    </w:p>
    <w:p w14:paraId="2FB8FDE3" w14:textId="77777777" w:rsidR="00DB1C10" w:rsidRPr="00DB1C10" w:rsidRDefault="00DB1C10" w:rsidP="00314CFE">
      <w:pPr>
        <w:pStyle w:val="ListParagraph"/>
        <w:numPr>
          <w:ilvl w:val="0"/>
          <w:numId w:val="54"/>
        </w:numPr>
        <w:spacing w:after="0" w:line="276" w:lineRule="auto"/>
        <w:rPr>
          <w:rFonts w:ascii="Times New Roman" w:hAnsi="Times New Roman"/>
          <w:sz w:val="24"/>
          <w:szCs w:val="24"/>
        </w:rPr>
      </w:pPr>
      <w:r w:rsidRPr="00DB1C10">
        <w:rPr>
          <w:rFonts w:ascii="Times New Roman" w:hAnsi="Times New Roman"/>
          <w:sz w:val="24"/>
          <w:szCs w:val="24"/>
        </w:rPr>
        <w:t>Case studies</w:t>
      </w:r>
    </w:p>
    <w:p w14:paraId="66F0BFBC" w14:textId="77777777" w:rsidR="00DB1C10" w:rsidRPr="00DB1C10" w:rsidRDefault="00DB1C10" w:rsidP="00314CFE">
      <w:pPr>
        <w:pStyle w:val="ListParagraph"/>
        <w:numPr>
          <w:ilvl w:val="0"/>
          <w:numId w:val="54"/>
        </w:numPr>
        <w:spacing w:after="0" w:line="276" w:lineRule="auto"/>
        <w:rPr>
          <w:rFonts w:ascii="Times New Roman" w:hAnsi="Times New Roman"/>
          <w:sz w:val="24"/>
          <w:szCs w:val="24"/>
        </w:rPr>
      </w:pPr>
      <w:r w:rsidRPr="00DB1C10">
        <w:rPr>
          <w:rFonts w:ascii="Times New Roman" w:hAnsi="Times New Roman"/>
          <w:sz w:val="24"/>
          <w:szCs w:val="24"/>
        </w:rPr>
        <w:t>Field trips</w:t>
      </w:r>
    </w:p>
    <w:p w14:paraId="3CF87A12" w14:textId="77777777" w:rsidR="00DB1C10" w:rsidRPr="00DB1C10" w:rsidRDefault="00DB1C10" w:rsidP="00314CFE">
      <w:pPr>
        <w:pStyle w:val="ListParagraph"/>
        <w:numPr>
          <w:ilvl w:val="0"/>
          <w:numId w:val="54"/>
        </w:numPr>
        <w:spacing w:after="0" w:line="276" w:lineRule="auto"/>
        <w:rPr>
          <w:rFonts w:ascii="Times New Roman" w:hAnsi="Times New Roman"/>
          <w:sz w:val="24"/>
          <w:szCs w:val="24"/>
        </w:rPr>
      </w:pPr>
      <w:r w:rsidRPr="00DB1C10">
        <w:rPr>
          <w:rFonts w:ascii="Times New Roman" w:hAnsi="Times New Roman"/>
          <w:sz w:val="24"/>
          <w:szCs w:val="24"/>
        </w:rPr>
        <w:t>Discussions</w:t>
      </w:r>
    </w:p>
    <w:p w14:paraId="236FD829" w14:textId="77777777" w:rsidR="00DB1C10" w:rsidRPr="00DB1C10" w:rsidRDefault="00DB1C10" w:rsidP="00314CFE">
      <w:pPr>
        <w:pStyle w:val="ListParagraph"/>
        <w:numPr>
          <w:ilvl w:val="0"/>
          <w:numId w:val="54"/>
        </w:numPr>
        <w:spacing w:after="0" w:line="276" w:lineRule="auto"/>
        <w:rPr>
          <w:rFonts w:ascii="Times New Roman" w:hAnsi="Times New Roman"/>
          <w:sz w:val="24"/>
          <w:szCs w:val="24"/>
        </w:rPr>
      </w:pPr>
      <w:r w:rsidRPr="00DB1C10">
        <w:rPr>
          <w:rFonts w:ascii="Times New Roman" w:hAnsi="Times New Roman"/>
          <w:sz w:val="24"/>
          <w:szCs w:val="24"/>
        </w:rPr>
        <w:t>Demonstration</w:t>
      </w:r>
    </w:p>
    <w:p w14:paraId="14C46BA6" w14:textId="77777777" w:rsidR="00DB1C10" w:rsidRPr="00DB1C10" w:rsidRDefault="00DB1C10" w:rsidP="00314CFE">
      <w:pPr>
        <w:pStyle w:val="ListParagraph"/>
        <w:numPr>
          <w:ilvl w:val="0"/>
          <w:numId w:val="54"/>
        </w:numPr>
        <w:kinsoku w:val="0"/>
        <w:overflowPunct w:val="0"/>
        <w:spacing w:before="1" w:after="0" w:line="276" w:lineRule="auto"/>
        <w:rPr>
          <w:rFonts w:ascii="Times New Roman" w:hAnsi="Times New Roman"/>
          <w:sz w:val="24"/>
          <w:szCs w:val="24"/>
        </w:rPr>
      </w:pPr>
      <w:r w:rsidRPr="00DB1C10">
        <w:rPr>
          <w:rFonts w:ascii="Times New Roman" w:hAnsi="Times New Roman"/>
          <w:sz w:val="24"/>
          <w:szCs w:val="24"/>
        </w:rPr>
        <w:t>Question and answer</w:t>
      </w:r>
    </w:p>
    <w:p w14:paraId="4E626F1C" w14:textId="77777777" w:rsidR="00DB1C10" w:rsidRPr="00DB1C10" w:rsidRDefault="00DB1C10" w:rsidP="00314CFE">
      <w:pPr>
        <w:pStyle w:val="ListParagraph"/>
        <w:numPr>
          <w:ilvl w:val="0"/>
          <w:numId w:val="54"/>
        </w:numPr>
        <w:kinsoku w:val="0"/>
        <w:overflowPunct w:val="0"/>
        <w:spacing w:before="1" w:after="0" w:line="276" w:lineRule="auto"/>
        <w:rPr>
          <w:rFonts w:ascii="Times New Roman" w:hAnsi="Times New Roman"/>
          <w:sz w:val="24"/>
          <w:szCs w:val="24"/>
        </w:rPr>
      </w:pPr>
      <w:r w:rsidRPr="00DB1C10">
        <w:rPr>
          <w:rFonts w:ascii="Times New Roman" w:hAnsi="Times New Roman"/>
          <w:sz w:val="24"/>
          <w:szCs w:val="24"/>
        </w:rPr>
        <w:t>Problem solving</w:t>
      </w:r>
    </w:p>
    <w:p w14:paraId="314D5AAB" w14:textId="77777777" w:rsidR="00DB1C10" w:rsidRPr="00DB1C10" w:rsidRDefault="00DB1C10" w:rsidP="00314CFE">
      <w:pPr>
        <w:pStyle w:val="ListParagraph"/>
        <w:numPr>
          <w:ilvl w:val="0"/>
          <w:numId w:val="54"/>
        </w:numPr>
        <w:kinsoku w:val="0"/>
        <w:overflowPunct w:val="0"/>
        <w:spacing w:before="1" w:after="0" w:line="276" w:lineRule="auto"/>
        <w:rPr>
          <w:rFonts w:ascii="Times New Roman" w:hAnsi="Times New Roman"/>
          <w:sz w:val="24"/>
          <w:szCs w:val="24"/>
        </w:rPr>
      </w:pPr>
      <w:r w:rsidRPr="00DB1C10">
        <w:rPr>
          <w:rFonts w:ascii="Times New Roman" w:hAnsi="Times New Roman"/>
          <w:sz w:val="24"/>
          <w:szCs w:val="24"/>
        </w:rPr>
        <w:t>Experiential</w:t>
      </w:r>
    </w:p>
    <w:p w14:paraId="7F9C0F42" w14:textId="77777777" w:rsidR="00DB1C10" w:rsidRPr="00DB1C10" w:rsidRDefault="00DB1C10" w:rsidP="00314CFE">
      <w:pPr>
        <w:pStyle w:val="ListParagraph"/>
        <w:numPr>
          <w:ilvl w:val="0"/>
          <w:numId w:val="54"/>
        </w:numPr>
        <w:kinsoku w:val="0"/>
        <w:overflowPunct w:val="0"/>
        <w:spacing w:before="1" w:after="0" w:line="276" w:lineRule="auto"/>
        <w:rPr>
          <w:rFonts w:ascii="Times New Roman" w:hAnsi="Times New Roman"/>
          <w:sz w:val="24"/>
          <w:szCs w:val="24"/>
        </w:rPr>
      </w:pPr>
      <w:r w:rsidRPr="00DB1C10">
        <w:rPr>
          <w:rFonts w:ascii="Times New Roman" w:hAnsi="Times New Roman"/>
          <w:sz w:val="24"/>
          <w:szCs w:val="24"/>
        </w:rPr>
        <w:t>Team training</w:t>
      </w:r>
    </w:p>
    <w:p w14:paraId="21025F93" w14:textId="77777777" w:rsidR="00DB1C10" w:rsidRPr="00DB1C10" w:rsidRDefault="00DB1C10" w:rsidP="00DB1C10">
      <w:pPr>
        <w:spacing w:after="0" w:line="276" w:lineRule="auto"/>
        <w:rPr>
          <w:szCs w:val="24"/>
        </w:rPr>
      </w:pPr>
    </w:p>
    <w:p w14:paraId="731942F8" w14:textId="77777777" w:rsidR="00DB1C10" w:rsidRPr="00DB1C10" w:rsidRDefault="00DB1C10" w:rsidP="00DB1C10">
      <w:pPr>
        <w:spacing w:after="0" w:line="276" w:lineRule="auto"/>
        <w:rPr>
          <w:b/>
          <w:bCs/>
          <w:szCs w:val="24"/>
        </w:rPr>
      </w:pPr>
      <w:r w:rsidRPr="00DB1C10">
        <w:rPr>
          <w:b/>
          <w:bCs/>
          <w:szCs w:val="24"/>
        </w:rPr>
        <w:t>Recommended Resources</w:t>
      </w:r>
    </w:p>
    <w:p w14:paraId="2B2B299E" w14:textId="77777777" w:rsidR="00DB1C10" w:rsidRPr="00DB1C10" w:rsidRDefault="00DB1C10" w:rsidP="00314CFE">
      <w:pPr>
        <w:pStyle w:val="BodyText"/>
        <w:numPr>
          <w:ilvl w:val="0"/>
          <w:numId w:val="55"/>
        </w:numPr>
        <w:kinsoku w:val="0"/>
        <w:overflowPunct w:val="0"/>
        <w:spacing w:before="12" w:line="276" w:lineRule="auto"/>
        <w:ind w:right="3353"/>
        <w:rPr>
          <w:rFonts w:ascii="Times New Roman" w:hAnsi="Times New Roman"/>
        </w:rPr>
      </w:pPr>
      <w:r w:rsidRPr="00DB1C10">
        <w:rPr>
          <w:rFonts w:ascii="Times New Roman" w:hAnsi="Times New Roman"/>
        </w:rPr>
        <w:t>Case studies</w:t>
      </w:r>
    </w:p>
    <w:p w14:paraId="31E86040" w14:textId="77777777" w:rsidR="00DB1C10" w:rsidRPr="00DB1C10" w:rsidRDefault="00DB1C10" w:rsidP="00314CFE">
      <w:pPr>
        <w:pStyle w:val="BodyText"/>
        <w:numPr>
          <w:ilvl w:val="0"/>
          <w:numId w:val="55"/>
        </w:numPr>
        <w:kinsoku w:val="0"/>
        <w:overflowPunct w:val="0"/>
        <w:spacing w:before="12" w:line="276" w:lineRule="auto"/>
        <w:ind w:right="3353"/>
        <w:rPr>
          <w:rFonts w:ascii="Times New Roman" w:hAnsi="Times New Roman"/>
        </w:rPr>
      </w:pPr>
      <w:r w:rsidRPr="00DB1C10">
        <w:rPr>
          <w:rFonts w:ascii="Times New Roman" w:hAnsi="Times New Roman"/>
        </w:rPr>
        <w:t>Business plan templates</w:t>
      </w:r>
    </w:p>
    <w:p w14:paraId="3AC14686" w14:textId="77777777" w:rsidR="00DB1C10" w:rsidRPr="00DB1C10" w:rsidRDefault="00DB1C10" w:rsidP="00314CFE">
      <w:pPr>
        <w:pStyle w:val="BodyText"/>
        <w:numPr>
          <w:ilvl w:val="0"/>
          <w:numId w:val="55"/>
        </w:numPr>
        <w:kinsoku w:val="0"/>
        <w:overflowPunct w:val="0"/>
        <w:spacing w:before="1" w:line="276" w:lineRule="auto"/>
        <w:rPr>
          <w:rFonts w:ascii="Times New Roman" w:hAnsi="Times New Roman"/>
        </w:rPr>
      </w:pPr>
      <w:r w:rsidRPr="00DB1C10">
        <w:rPr>
          <w:rFonts w:ascii="Times New Roman" w:hAnsi="Times New Roman"/>
        </w:rPr>
        <w:t>Computers</w:t>
      </w:r>
    </w:p>
    <w:p w14:paraId="23BB6344" w14:textId="77777777" w:rsidR="00DB1C10" w:rsidRPr="00DB1C10" w:rsidRDefault="00DB1C10" w:rsidP="00314CFE">
      <w:pPr>
        <w:pStyle w:val="BodyText"/>
        <w:numPr>
          <w:ilvl w:val="0"/>
          <w:numId w:val="55"/>
        </w:numPr>
        <w:kinsoku w:val="0"/>
        <w:overflowPunct w:val="0"/>
        <w:spacing w:before="1" w:line="276" w:lineRule="auto"/>
        <w:rPr>
          <w:rFonts w:ascii="Times New Roman" w:hAnsi="Times New Roman"/>
        </w:rPr>
      </w:pPr>
      <w:r w:rsidRPr="00DB1C10">
        <w:rPr>
          <w:rFonts w:ascii="Times New Roman" w:hAnsi="Times New Roman"/>
        </w:rPr>
        <w:t>Overhead projectors</w:t>
      </w:r>
    </w:p>
    <w:p w14:paraId="66DBE059" w14:textId="77777777" w:rsidR="00DB1C10" w:rsidRPr="00DB1C10" w:rsidRDefault="00DB1C10" w:rsidP="00314CFE">
      <w:pPr>
        <w:pStyle w:val="BodyText"/>
        <w:numPr>
          <w:ilvl w:val="0"/>
          <w:numId w:val="55"/>
        </w:numPr>
        <w:kinsoku w:val="0"/>
        <w:overflowPunct w:val="0"/>
        <w:spacing w:before="12" w:line="276" w:lineRule="auto"/>
        <w:ind w:right="4820"/>
        <w:rPr>
          <w:rFonts w:ascii="Times New Roman" w:hAnsi="Times New Roman"/>
        </w:rPr>
      </w:pPr>
      <w:r w:rsidRPr="00DB1C10">
        <w:rPr>
          <w:rFonts w:ascii="Times New Roman" w:hAnsi="Times New Roman"/>
        </w:rPr>
        <w:t>Internet</w:t>
      </w:r>
    </w:p>
    <w:p w14:paraId="1C3A9C76" w14:textId="77777777" w:rsidR="00DB1C10" w:rsidRPr="00DB1C10" w:rsidRDefault="00DB1C10" w:rsidP="00314CFE">
      <w:pPr>
        <w:pStyle w:val="BodyText"/>
        <w:numPr>
          <w:ilvl w:val="0"/>
          <w:numId w:val="55"/>
        </w:numPr>
        <w:kinsoku w:val="0"/>
        <w:overflowPunct w:val="0"/>
        <w:spacing w:before="12" w:line="276" w:lineRule="auto"/>
        <w:ind w:right="4820"/>
        <w:rPr>
          <w:rFonts w:ascii="Times New Roman" w:hAnsi="Times New Roman"/>
        </w:rPr>
      </w:pPr>
      <w:r w:rsidRPr="00DB1C10">
        <w:rPr>
          <w:rFonts w:ascii="Times New Roman" w:hAnsi="Times New Roman"/>
        </w:rPr>
        <w:t>Mobile phone</w:t>
      </w:r>
    </w:p>
    <w:p w14:paraId="0F912473" w14:textId="77777777" w:rsidR="00DB1C10" w:rsidRPr="00DB1C10" w:rsidRDefault="00DB1C10" w:rsidP="00314CFE">
      <w:pPr>
        <w:pStyle w:val="BodyText"/>
        <w:numPr>
          <w:ilvl w:val="0"/>
          <w:numId w:val="55"/>
        </w:numPr>
        <w:kinsoku w:val="0"/>
        <w:overflowPunct w:val="0"/>
        <w:spacing w:before="12" w:line="276" w:lineRule="auto"/>
        <w:ind w:right="4820"/>
        <w:rPr>
          <w:rFonts w:ascii="Times New Roman" w:hAnsi="Times New Roman"/>
        </w:rPr>
      </w:pPr>
      <w:r w:rsidRPr="00DB1C10">
        <w:rPr>
          <w:rFonts w:ascii="Times New Roman" w:hAnsi="Times New Roman"/>
        </w:rPr>
        <w:t>Video clips</w:t>
      </w:r>
    </w:p>
    <w:p w14:paraId="4E30117D" w14:textId="77777777" w:rsidR="00DB1C10" w:rsidRPr="00DB1C10" w:rsidRDefault="00DB1C10" w:rsidP="00314CFE">
      <w:pPr>
        <w:pStyle w:val="BodyText"/>
        <w:numPr>
          <w:ilvl w:val="0"/>
          <w:numId w:val="55"/>
        </w:numPr>
        <w:kinsoku w:val="0"/>
        <w:overflowPunct w:val="0"/>
        <w:spacing w:before="12" w:line="276" w:lineRule="auto"/>
        <w:ind w:right="4820"/>
        <w:rPr>
          <w:rFonts w:ascii="Times New Roman" w:hAnsi="Times New Roman"/>
        </w:rPr>
      </w:pPr>
      <w:r w:rsidRPr="00DB1C10">
        <w:rPr>
          <w:rFonts w:ascii="Times New Roman" w:hAnsi="Times New Roman"/>
        </w:rPr>
        <w:t>Films</w:t>
      </w:r>
    </w:p>
    <w:p w14:paraId="251BCDB7" w14:textId="77777777" w:rsidR="00DB1C10" w:rsidRPr="00DB1C10" w:rsidRDefault="00DB1C10" w:rsidP="00314CFE">
      <w:pPr>
        <w:pStyle w:val="BodyText"/>
        <w:numPr>
          <w:ilvl w:val="0"/>
          <w:numId w:val="55"/>
        </w:numPr>
        <w:kinsoku w:val="0"/>
        <w:overflowPunct w:val="0"/>
        <w:spacing w:before="12" w:line="276" w:lineRule="auto"/>
        <w:ind w:right="4820"/>
        <w:rPr>
          <w:rFonts w:ascii="Times New Roman" w:hAnsi="Times New Roman"/>
        </w:rPr>
      </w:pPr>
      <w:r w:rsidRPr="00DB1C10">
        <w:rPr>
          <w:rFonts w:ascii="Times New Roman" w:hAnsi="Times New Roman"/>
        </w:rPr>
        <w:t>Newspapers and Handouts</w:t>
      </w:r>
    </w:p>
    <w:p w14:paraId="36AFAF23" w14:textId="77777777" w:rsidR="00DB1C10" w:rsidRPr="00DB1C10" w:rsidRDefault="00DB1C10" w:rsidP="00314CFE">
      <w:pPr>
        <w:pStyle w:val="BodyText"/>
        <w:numPr>
          <w:ilvl w:val="0"/>
          <w:numId w:val="55"/>
        </w:numPr>
        <w:kinsoku w:val="0"/>
        <w:overflowPunct w:val="0"/>
        <w:spacing w:before="12" w:line="276" w:lineRule="auto"/>
        <w:ind w:right="4820"/>
        <w:rPr>
          <w:rFonts w:ascii="Times New Roman" w:hAnsi="Times New Roman"/>
        </w:rPr>
      </w:pPr>
      <w:r w:rsidRPr="00DB1C10">
        <w:rPr>
          <w:rFonts w:ascii="Times New Roman" w:hAnsi="Times New Roman"/>
        </w:rPr>
        <w:t>Business Journals</w:t>
      </w:r>
    </w:p>
    <w:p w14:paraId="0CDE9A66" w14:textId="77777777" w:rsidR="00DB1C10" w:rsidRPr="00DB1C10" w:rsidRDefault="00DB1C10" w:rsidP="00314CFE">
      <w:pPr>
        <w:pStyle w:val="BodyText"/>
        <w:numPr>
          <w:ilvl w:val="0"/>
          <w:numId w:val="55"/>
        </w:numPr>
        <w:kinsoku w:val="0"/>
        <w:overflowPunct w:val="0"/>
        <w:spacing w:before="12" w:line="276" w:lineRule="auto"/>
        <w:ind w:right="4820"/>
        <w:rPr>
          <w:rFonts w:ascii="Times New Roman" w:hAnsi="Times New Roman"/>
        </w:rPr>
      </w:pPr>
      <w:r w:rsidRPr="00DB1C10">
        <w:rPr>
          <w:rFonts w:ascii="Times New Roman" w:hAnsi="Times New Roman"/>
        </w:rPr>
        <w:t>Writing materials</w:t>
      </w:r>
    </w:p>
    <w:p w14:paraId="52D5F5DF" w14:textId="77777777" w:rsidR="00DB1C10" w:rsidRPr="00DB1C10" w:rsidRDefault="00DB1C10" w:rsidP="00DB1C10">
      <w:pPr>
        <w:spacing w:line="276" w:lineRule="auto"/>
        <w:rPr>
          <w:szCs w:val="24"/>
        </w:rPr>
      </w:pPr>
    </w:p>
    <w:p w14:paraId="75465C67" w14:textId="77777777" w:rsidR="00DB1C10" w:rsidRPr="00DB1C10" w:rsidRDefault="00DB1C10" w:rsidP="00DB1C10">
      <w:pPr>
        <w:spacing w:line="276" w:lineRule="auto"/>
        <w:rPr>
          <w:szCs w:val="24"/>
        </w:rPr>
      </w:pPr>
      <w:r w:rsidRPr="00DB1C10">
        <w:rPr>
          <w:szCs w:val="24"/>
        </w:rPr>
        <w:br w:type="page"/>
      </w:r>
    </w:p>
    <w:p w14:paraId="2753C6F1" w14:textId="77777777" w:rsidR="00DB1C10" w:rsidRPr="00DB1C10" w:rsidRDefault="00DB1C10" w:rsidP="00DB1C10">
      <w:pPr>
        <w:pStyle w:val="Heading2"/>
        <w:rPr>
          <w:i/>
        </w:rPr>
      </w:pPr>
      <w:bookmarkStart w:id="49" w:name="_Toc70335913"/>
      <w:bookmarkStart w:id="50" w:name="_Toc70756458"/>
      <w:bookmarkEnd w:id="43"/>
      <w:bookmarkEnd w:id="44"/>
      <w:bookmarkEnd w:id="45"/>
      <w:bookmarkEnd w:id="46"/>
      <w:r w:rsidRPr="00DB1C10">
        <w:lastRenderedPageBreak/>
        <w:t>EMPLOYABILITY SKILLS</w:t>
      </w:r>
      <w:bookmarkEnd w:id="49"/>
      <w:bookmarkEnd w:id="50"/>
    </w:p>
    <w:p w14:paraId="5403D834" w14:textId="1F664714" w:rsidR="00DB1C10" w:rsidRPr="00DB1C10" w:rsidRDefault="00DB1C10" w:rsidP="00DB1C10">
      <w:pPr>
        <w:spacing w:before="120" w:after="0" w:line="276" w:lineRule="auto"/>
        <w:jc w:val="both"/>
        <w:rPr>
          <w:szCs w:val="24"/>
          <w:lang w:val="en-ZA"/>
        </w:rPr>
      </w:pPr>
      <w:r w:rsidRPr="00DB1C10">
        <w:rPr>
          <w:b/>
          <w:szCs w:val="24"/>
          <w:lang w:val="en-ZA"/>
        </w:rPr>
        <w:t>UNIT CODE:</w:t>
      </w:r>
      <w:r w:rsidRPr="00DB1C10">
        <w:rPr>
          <w:szCs w:val="24"/>
          <w:lang w:val="en-ZA"/>
        </w:rPr>
        <w:t xml:space="preserve"> </w:t>
      </w:r>
      <w:r>
        <w:rPr>
          <w:szCs w:val="24"/>
          <w:lang w:val="en-ZA"/>
        </w:rPr>
        <w:t>MIN/CU/GEM/</w:t>
      </w:r>
      <w:r w:rsidRPr="00DB1C10">
        <w:rPr>
          <w:szCs w:val="24"/>
          <w:lang w:val="en-ZA"/>
        </w:rPr>
        <w:t>BC/05/5/A</w:t>
      </w:r>
    </w:p>
    <w:p w14:paraId="328A15C3" w14:textId="77777777" w:rsidR="00DB1C10" w:rsidRPr="00DB1C10" w:rsidRDefault="00DB1C10" w:rsidP="00DB1C10">
      <w:pPr>
        <w:spacing w:after="0" w:line="276" w:lineRule="auto"/>
        <w:jc w:val="both"/>
        <w:rPr>
          <w:b/>
          <w:szCs w:val="24"/>
          <w:lang w:val="en-ZA"/>
        </w:rPr>
      </w:pPr>
    </w:p>
    <w:p w14:paraId="7671AFA1" w14:textId="77777777" w:rsidR="00DB1C10" w:rsidRPr="00DB1C10" w:rsidRDefault="00DB1C10" w:rsidP="00DB1C10">
      <w:pPr>
        <w:spacing w:after="0" w:line="276" w:lineRule="auto"/>
        <w:jc w:val="both"/>
        <w:rPr>
          <w:szCs w:val="24"/>
          <w:lang w:val="en-ZA"/>
        </w:rPr>
      </w:pPr>
      <w:r w:rsidRPr="00DB1C10">
        <w:rPr>
          <w:b/>
          <w:szCs w:val="24"/>
          <w:lang w:val="en-ZA"/>
        </w:rPr>
        <w:t>Relationship to Occupational Standards</w:t>
      </w:r>
    </w:p>
    <w:p w14:paraId="026BB2DF" w14:textId="77777777" w:rsidR="00DB1C10" w:rsidRPr="00DB1C10" w:rsidRDefault="00DB1C10" w:rsidP="00DB1C10">
      <w:pPr>
        <w:spacing w:after="0" w:line="276" w:lineRule="auto"/>
        <w:jc w:val="both"/>
        <w:rPr>
          <w:szCs w:val="24"/>
          <w:lang w:val="en-ZA"/>
        </w:rPr>
      </w:pPr>
      <w:r w:rsidRPr="00DB1C10">
        <w:rPr>
          <w:szCs w:val="24"/>
          <w:lang w:val="en-ZA"/>
        </w:rPr>
        <w:t xml:space="preserve">This unit addresses the Unit of Competency: </w:t>
      </w:r>
      <w:r w:rsidRPr="00DB1C10">
        <w:rPr>
          <w:szCs w:val="24"/>
        </w:rPr>
        <w:t>Demonstrate Employability Skills</w:t>
      </w:r>
    </w:p>
    <w:p w14:paraId="78B9C064" w14:textId="77777777" w:rsidR="00DB1C10" w:rsidRPr="00DB1C10" w:rsidRDefault="00DB1C10" w:rsidP="00DB1C10">
      <w:pPr>
        <w:spacing w:after="0" w:line="276" w:lineRule="auto"/>
        <w:jc w:val="both"/>
        <w:rPr>
          <w:b/>
          <w:szCs w:val="24"/>
          <w:lang w:val="en-ZA"/>
        </w:rPr>
      </w:pPr>
    </w:p>
    <w:p w14:paraId="0916C30E" w14:textId="77777777" w:rsidR="00DB1C10" w:rsidRPr="00DB1C10" w:rsidRDefault="00DB1C10" w:rsidP="00DB1C10">
      <w:pPr>
        <w:spacing w:after="0" w:line="276" w:lineRule="auto"/>
        <w:jc w:val="both"/>
        <w:rPr>
          <w:szCs w:val="24"/>
          <w:lang w:val="en-ZA"/>
        </w:rPr>
      </w:pPr>
      <w:r w:rsidRPr="00DB1C10">
        <w:rPr>
          <w:b/>
          <w:szCs w:val="24"/>
          <w:lang w:val="en-ZA"/>
        </w:rPr>
        <w:t xml:space="preserve">Duration of Unit: </w:t>
      </w:r>
      <w:r w:rsidRPr="00DB1C10">
        <w:rPr>
          <w:szCs w:val="24"/>
          <w:lang w:val="en-ZA"/>
        </w:rPr>
        <w:t>50 hours</w:t>
      </w:r>
    </w:p>
    <w:p w14:paraId="4945AAE8" w14:textId="77777777" w:rsidR="00DB1C10" w:rsidRPr="00DB1C10" w:rsidRDefault="00DB1C10" w:rsidP="00DB1C10">
      <w:pPr>
        <w:spacing w:after="0" w:line="276" w:lineRule="auto"/>
        <w:jc w:val="both"/>
        <w:rPr>
          <w:b/>
          <w:szCs w:val="24"/>
          <w:lang w:val="en-ZA"/>
        </w:rPr>
      </w:pPr>
    </w:p>
    <w:p w14:paraId="10BA5050" w14:textId="77777777" w:rsidR="00DB1C10" w:rsidRPr="00DB1C10" w:rsidRDefault="00DB1C10" w:rsidP="00DB1C10">
      <w:pPr>
        <w:spacing w:after="0" w:line="276" w:lineRule="auto"/>
        <w:jc w:val="both"/>
        <w:rPr>
          <w:b/>
          <w:szCs w:val="24"/>
          <w:lang w:val="en-ZA"/>
        </w:rPr>
      </w:pPr>
      <w:r w:rsidRPr="00DB1C10">
        <w:rPr>
          <w:b/>
          <w:szCs w:val="24"/>
          <w:lang w:val="en-ZA"/>
        </w:rPr>
        <w:t>Unit Description</w:t>
      </w:r>
    </w:p>
    <w:p w14:paraId="56A7D238" w14:textId="77777777" w:rsidR="00DB1C10" w:rsidRPr="00DB1C10" w:rsidRDefault="00DB1C10" w:rsidP="00DB1C10">
      <w:pPr>
        <w:tabs>
          <w:tab w:val="left" w:pos="2880"/>
        </w:tabs>
        <w:spacing w:after="0" w:line="276" w:lineRule="auto"/>
        <w:jc w:val="both"/>
        <w:rPr>
          <w:szCs w:val="24"/>
        </w:rPr>
      </w:pPr>
      <w:r w:rsidRPr="00DB1C10">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7F38A148" w14:textId="77777777" w:rsidR="00DB1C10" w:rsidRPr="00DB1C10" w:rsidRDefault="00DB1C10" w:rsidP="00DB1C10">
      <w:pPr>
        <w:tabs>
          <w:tab w:val="left" w:pos="2880"/>
        </w:tabs>
        <w:spacing w:after="0" w:line="276" w:lineRule="auto"/>
        <w:jc w:val="both"/>
        <w:rPr>
          <w:szCs w:val="24"/>
        </w:rPr>
      </w:pPr>
    </w:p>
    <w:p w14:paraId="3A90396C" w14:textId="77777777" w:rsidR="00DB1C10" w:rsidRPr="00DB1C10" w:rsidRDefault="00DB1C10" w:rsidP="00DB1C10">
      <w:pPr>
        <w:spacing w:after="0" w:line="276" w:lineRule="auto"/>
        <w:rPr>
          <w:b/>
          <w:szCs w:val="24"/>
          <w:lang w:val="en-ZA"/>
        </w:rPr>
      </w:pPr>
      <w:r w:rsidRPr="00DB1C10">
        <w:rPr>
          <w:b/>
          <w:szCs w:val="24"/>
          <w:lang w:val="en-ZA"/>
        </w:rPr>
        <w:t>Summary of Learning Outcomes</w:t>
      </w:r>
    </w:p>
    <w:p w14:paraId="49F7BE39" w14:textId="77777777" w:rsidR="00DB1C10" w:rsidRPr="00DB1C10" w:rsidRDefault="00DB1C10" w:rsidP="00DB1C10">
      <w:pPr>
        <w:spacing w:after="0" w:line="276" w:lineRule="auto"/>
        <w:ind w:left="360"/>
        <w:rPr>
          <w:szCs w:val="24"/>
          <w:lang w:val="en-ZA"/>
        </w:rPr>
      </w:pPr>
      <w:r w:rsidRPr="00DB1C10">
        <w:rPr>
          <w:szCs w:val="24"/>
          <w:lang w:val="en-ZA"/>
        </w:rPr>
        <w:t>1.</w:t>
      </w:r>
      <w:r w:rsidRPr="00DB1C10">
        <w:rPr>
          <w:szCs w:val="24"/>
          <w:lang w:val="en-ZA"/>
        </w:rPr>
        <w:tab/>
        <w:t xml:space="preserve">Conduct self-management </w:t>
      </w:r>
    </w:p>
    <w:p w14:paraId="40497051" w14:textId="77777777" w:rsidR="00DB1C10" w:rsidRPr="00DB1C10" w:rsidRDefault="00DB1C10" w:rsidP="00DB1C10">
      <w:pPr>
        <w:spacing w:after="0" w:line="276" w:lineRule="auto"/>
        <w:ind w:left="360"/>
        <w:rPr>
          <w:szCs w:val="24"/>
          <w:lang w:val="en-ZA"/>
        </w:rPr>
      </w:pPr>
      <w:r w:rsidRPr="00DB1C10">
        <w:rPr>
          <w:szCs w:val="24"/>
          <w:lang w:val="en-ZA"/>
        </w:rPr>
        <w:t>2.</w:t>
      </w:r>
      <w:r w:rsidRPr="00DB1C10">
        <w:rPr>
          <w:szCs w:val="24"/>
          <w:lang w:val="en-ZA"/>
        </w:rPr>
        <w:tab/>
        <w:t xml:space="preserve">Demonstrate interpersonal communication  </w:t>
      </w:r>
    </w:p>
    <w:p w14:paraId="5C66A492" w14:textId="77777777" w:rsidR="00DB1C10" w:rsidRPr="00DB1C10" w:rsidRDefault="00DB1C10" w:rsidP="00DB1C10">
      <w:pPr>
        <w:spacing w:after="0" w:line="276" w:lineRule="auto"/>
        <w:ind w:left="360"/>
        <w:rPr>
          <w:szCs w:val="24"/>
          <w:lang w:val="en-ZA"/>
        </w:rPr>
      </w:pPr>
      <w:r w:rsidRPr="00DB1C10">
        <w:rPr>
          <w:szCs w:val="24"/>
          <w:lang w:val="en-ZA"/>
        </w:rPr>
        <w:t>3.</w:t>
      </w:r>
      <w:r w:rsidRPr="00DB1C10">
        <w:rPr>
          <w:szCs w:val="24"/>
          <w:lang w:val="en-ZA"/>
        </w:rPr>
        <w:tab/>
        <w:t xml:space="preserve">Demonstrate critical safe work habits  </w:t>
      </w:r>
    </w:p>
    <w:p w14:paraId="68C46A60" w14:textId="77777777" w:rsidR="00DB1C10" w:rsidRPr="00DB1C10" w:rsidRDefault="00DB1C10" w:rsidP="00DB1C10">
      <w:pPr>
        <w:spacing w:after="0" w:line="276" w:lineRule="auto"/>
        <w:ind w:left="360"/>
        <w:rPr>
          <w:szCs w:val="24"/>
          <w:lang w:val="en-ZA"/>
        </w:rPr>
      </w:pPr>
      <w:r w:rsidRPr="00DB1C10">
        <w:rPr>
          <w:szCs w:val="24"/>
          <w:lang w:val="en-ZA"/>
        </w:rPr>
        <w:t>4.</w:t>
      </w:r>
      <w:r w:rsidRPr="00DB1C10">
        <w:rPr>
          <w:szCs w:val="24"/>
          <w:lang w:val="en-ZA"/>
        </w:rPr>
        <w:tab/>
        <w:t xml:space="preserve">Lead small teams </w:t>
      </w:r>
    </w:p>
    <w:p w14:paraId="5231CFF2" w14:textId="77777777" w:rsidR="00DB1C10" w:rsidRPr="00DB1C10" w:rsidRDefault="00DB1C10" w:rsidP="00DB1C10">
      <w:pPr>
        <w:spacing w:after="0" w:line="276" w:lineRule="auto"/>
        <w:ind w:left="360"/>
        <w:rPr>
          <w:szCs w:val="24"/>
          <w:lang w:val="en-ZA"/>
        </w:rPr>
      </w:pPr>
      <w:r w:rsidRPr="00DB1C10">
        <w:rPr>
          <w:szCs w:val="24"/>
          <w:lang w:val="en-ZA"/>
        </w:rPr>
        <w:t>5.</w:t>
      </w:r>
      <w:r w:rsidRPr="00DB1C10">
        <w:rPr>
          <w:szCs w:val="24"/>
          <w:lang w:val="en-ZA"/>
        </w:rPr>
        <w:tab/>
        <w:t xml:space="preserve">Plan and organize work </w:t>
      </w:r>
    </w:p>
    <w:p w14:paraId="5C036668" w14:textId="77777777" w:rsidR="00DB1C10" w:rsidRPr="00DB1C10" w:rsidRDefault="00DB1C10" w:rsidP="00DB1C10">
      <w:pPr>
        <w:spacing w:after="0" w:line="276" w:lineRule="auto"/>
        <w:ind w:left="360"/>
        <w:rPr>
          <w:szCs w:val="24"/>
          <w:lang w:val="en-ZA"/>
        </w:rPr>
      </w:pPr>
      <w:r w:rsidRPr="00DB1C10">
        <w:rPr>
          <w:szCs w:val="24"/>
          <w:lang w:val="en-ZA"/>
        </w:rPr>
        <w:t>6.</w:t>
      </w:r>
      <w:r w:rsidRPr="00DB1C10">
        <w:rPr>
          <w:szCs w:val="24"/>
          <w:lang w:val="en-ZA"/>
        </w:rPr>
        <w:tab/>
        <w:t xml:space="preserve">Maintain professional growth and development </w:t>
      </w:r>
    </w:p>
    <w:p w14:paraId="097C886A" w14:textId="77777777" w:rsidR="00DB1C10" w:rsidRPr="00DB1C10" w:rsidRDefault="00DB1C10" w:rsidP="00DB1C10">
      <w:pPr>
        <w:spacing w:after="0" w:line="276" w:lineRule="auto"/>
        <w:ind w:left="360"/>
        <w:rPr>
          <w:szCs w:val="24"/>
          <w:lang w:val="en-ZA"/>
        </w:rPr>
      </w:pPr>
      <w:r w:rsidRPr="00DB1C10">
        <w:rPr>
          <w:szCs w:val="24"/>
          <w:lang w:val="en-ZA"/>
        </w:rPr>
        <w:t>7.</w:t>
      </w:r>
      <w:r w:rsidRPr="00DB1C10">
        <w:rPr>
          <w:szCs w:val="24"/>
          <w:lang w:val="en-ZA"/>
        </w:rPr>
        <w:tab/>
        <w:t xml:space="preserve">Demonstrate workplace learning </w:t>
      </w:r>
    </w:p>
    <w:p w14:paraId="0989FBD0" w14:textId="77777777" w:rsidR="00DB1C10" w:rsidRPr="00DB1C10" w:rsidRDefault="00DB1C10" w:rsidP="00DB1C10">
      <w:pPr>
        <w:spacing w:after="0" w:line="276" w:lineRule="auto"/>
        <w:ind w:left="360"/>
        <w:rPr>
          <w:szCs w:val="24"/>
          <w:lang w:val="en-ZA"/>
        </w:rPr>
      </w:pPr>
      <w:r w:rsidRPr="00DB1C10">
        <w:rPr>
          <w:szCs w:val="24"/>
          <w:lang w:val="en-ZA"/>
        </w:rPr>
        <w:t>8.</w:t>
      </w:r>
      <w:r w:rsidRPr="00DB1C10">
        <w:rPr>
          <w:szCs w:val="24"/>
          <w:lang w:val="en-ZA"/>
        </w:rPr>
        <w:tab/>
        <w:t xml:space="preserve">Demonstrate </w:t>
      </w:r>
      <w:proofErr w:type="gramStart"/>
      <w:r w:rsidRPr="00DB1C10">
        <w:rPr>
          <w:szCs w:val="24"/>
          <w:lang w:val="en-ZA"/>
        </w:rPr>
        <w:t>problem solving</w:t>
      </w:r>
      <w:proofErr w:type="gramEnd"/>
      <w:r w:rsidRPr="00DB1C10">
        <w:rPr>
          <w:szCs w:val="24"/>
          <w:lang w:val="en-ZA"/>
        </w:rPr>
        <w:t xml:space="preserve"> skills </w:t>
      </w:r>
    </w:p>
    <w:p w14:paraId="0D8E21F9" w14:textId="77777777" w:rsidR="00DB1C10" w:rsidRPr="00DB1C10" w:rsidRDefault="00DB1C10" w:rsidP="00DB1C10">
      <w:pPr>
        <w:spacing w:after="0" w:line="276" w:lineRule="auto"/>
        <w:ind w:left="360"/>
        <w:rPr>
          <w:szCs w:val="24"/>
          <w:lang w:val="en-ZA"/>
        </w:rPr>
      </w:pPr>
      <w:r w:rsidRPr="00DB1C10">
        <w:rPr>
          <w:szCs w:val="24"/>
          <w:lang w:val="en-ZA"/>
        </w:rPr>
        <w:t>9.</w:t>
      </w:r>
      <w:r w:rsidRPr="00DB1C10">
        <w:rPr>
          <w:szCs w:val="24"/>
          <w:lang w:val="en-ZA"/>
        </w:rPr>
        <w:tab/>
        <w:t xml:space="preserve">Demonstrate workplace ethics  </w:t>
      </w:r>
    </w:p>
    <w:p w14:paraId="20BA04E8" w14:textId="77777777" w:rsidR="00DB1C10" w:rsidRPr="00DB1C10" w:rsidRDefault="00DB1C10" w:rsidP="00DB1C10">
      <w:pPr>
        <w:spacing w:after="0" w:line="276" w:lineRule="auto"/>
        <w:ind w:left="720"/>
        <w:rPr>
          <w:b/>
          <w:szCs w:val="24"/>
          <w:lang w:val="en-ZA"/>
        </w:rPr>
      </w:pPr>
    </w:p>
    <w:p w14:paraId="1B5AFBA5" w14:textId="77777777" w:rsidR="00DB1C10" w:rsidRPr="00DB1C10" w:rsidRDefault="00DB1C10" w:rsidP="00DB1C10">
      <w:pPr>
        <w:spacing w:before="120" w:after="0" w:line="276" w:lineRule="auto"/>
        <w:ind w:left="357" w:hanging="357"/>
        <w:contextualSpacing/>
        <w:jc w:val="both"/>
        <w:rPr>
          <w:b/>
          <w:szCs w:val="24"/>
          <w:lang w:val="en-ZA"/>
        </w:rPr>
      </w:pPr>
      <w:r w:rsidRPr="00DB1C10">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B1C10" w:rsidRPr="00DB1C10" w14:paraId="10DC3050" w14:textId="77777777" w:rsidTr="00DB1C10">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0C74A7BC" w14:textId="77777777" w:rsidR="00DB1C10" w:rsidRPr="00DB1C10" w:rsidRDefault="00DB1C10" w:rsidP="00DB1C10">
            <w:pPr>
              <w:spacing w:before="120" w:after="0" w:line="276" w:lineRule="auto"/>
              <w:rPr>
                <w:b/>
                <w:color w:val="000000"/>
                <w:szCs w:val="24"/>
                <w:lang w:val="en-ZA"/>
              </w:rPr>
            </w:pPr>
            <w:r w:rsidRPr="00DB1C10">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72539303" w14:textId="77777777" w:rsidR="00DB1C10" w:rsidRPr="00DB1C10" w:rsidRDefault="00DB1C10" w:rsidP="00DB1C10">
            <w:pPr>
              <w:spacing w:before="120" w:after="0" w:line="276" w:lineRule="auto"/>
              <w:ind w:left="357" w:hanging="357"/>
              <w:rPr>
                <w:b/>
                <w:color w:val="000000"/>
                <w:szCs w:val="24"/>
                <w:lang w:val="en-ZA"/>
              </w:rPr>
            </w:pPr>
            <w:r w:rsidRPr="00DB1C10">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B3BD161" w14:textId="77777777" w:rsidR="00DB1C10" w:rsidRPr="00DB1C10" w:rsidRDefault="00DB1C10" w:rsidP="00DB1C10">
            <w:pPr>
              <w:spacing w:before="120" w:after="0" w:line="276" w:lineRule="auto"/>
              <w:rPr>
                <w:b/>
                <w:color w:val="000000"/>
                <w:szCs w:val="24"/>
                <w:lang w:val="en-ZA"/>
              </w:rPr>
            </w:pPr>
            <w:r w:rsidRPr="00DB1C10">
              <w:rPr>
                <w:b/>
                <w:szCs w:val="24"/>
                <w:lang w:val="en-ZA"/>
              </w:rPr>
              <w:t>Suggested Assessment Methods</w:t>
            </w:r>
          </w:p>
        </w:tc>
      </w:tr>
      <w:tr w:rsidR="00DB1C10" w:rsidRPr="00DB1C10" w14:paraId="680F190A" w14:textId="77777777" w:rsidTr="00DB1C10">
        <w:trPr>
          <w:trHeight w:val="841"/>
        </w:trPr>
        <w:tc>
          <w:tcPr>
            <w:tcW w:w="2851" w:type="dxa"/>
            <w:tcBorders>
              <w:top w:val="single" w:sz="4" w:space="0" w:color="auto"/>
              <w:left w:val="single" w:sz="4" w:space="0" w:color="auto"/>
              <w:bottom w:val="single" w:sz="4" w:space="0" w:color="auto"/>
              <w:right w:val="single" w:sz="4" w:space="0" w:color="auto"/>
            </w:tcBorders>
            <w:hideMark/>
          </w:tcPr>
          <w:p w14:paraId="6A3617C5" w14:textId="77777777" w:rsidR="00DB1C10" w:rsidRPr="00DB1C10" w:rsidRDefault="00DB1C10" w:rsidP="00314CFE">
            <w:pPr>
              <w:pStyle w:val="ListParagraph"/>
              <w:numPr>
                <w:ilvl w:val="0"/>
                <w:numId w:val="25"/>
              </w:numPr>
              <w:spacing w:after="0" w:line="276" w:lineRule="auto"/>
              <w:rPr>
                <w:rFonts w:ascii="Times New Roman" w:hAnsi="Times New Roman"/>
                <w:sz w:val="24"/>
                <w:szCs w:val="24"/>
                <w:lang w:val="x-none"/>
              </w:rPr>
            </w:pPr>
            <w:r w:rsidRPr="00DB1C10">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83ACEF0"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lang w:val="x-none"/>
              </w:rPr>
            </w:pPr>
            <w:r w:rsidRPr="00DB1C10">
              <w:rPr>
                <w:rFonts w:ascii="Times New Roman" w:hAnsi="Times New Roman"/>
                <w:sz w:val="24"/>
                <w:szCs w:val="24"/>
              </w:rPr>
              <w:t>Self-awareness</w:t>
            </w:r>
          </w:p>
          <w:p w14:paraId="43219605"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 xml:space="preserve">Formulating personal vision, mission and goals </w:t>
            </w:r>
          </w:p>
          <w:p w14:paraId="7A850692"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Strategies for overcoming life challenges</w:t>
            </w:r>
          </w:p>
          <w:p w14:paraId="5C59F730"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Emotional intelligence</w:t>
            </w:r>
          </w:p>
          <w:p w14:paraId="026CD8DD"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rPr>
            </w:pPr>
            <w:r w:rsidRPr="00DB1C10">
              <w:rPr>
                <w:rFonts w:ascii="Times New Roman" w:hAnsi="Times New Roman"/>
                <w:sz w:val="24"/>
                <w:szCs w:val="24"/>
              </w:rPr>
              <w:t xml:space="preserve">Assertiveness versus aggressiveness </w:t>
            </w:r>
          </w:p>
          <w:p w14:paraId="24C84365"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 xml:space="preserve">Expressing personal thoughts, feelings and beliefs </w:t>
            </w:r>
          </w:p>
          <w:p w14:paraId="31CE3A82" w14:textId="77777777" w:rsidR="00DB1C10" w:rsidRPr="00DB1C10" w:rsidRDefault="00DB1C10" w:rsidP="00314CFE">
            <w:pPr>
              <w:pStyle w:val="ListParagraph"/>
              <w:numPr>
                <w:ilvl w:val="0"/>
                <w:numId w:val="28"/>
              </w:numPr>
              <w:spacing w:after="0" w:line="276" w:lineRule="auto"/>
              <w:ind w:left="426"/>
              <w:rPr>
                <w:rFonts w:ascii="Times New Roman" w:hAnsi="Times New Roman"/>
                <w:sz w:val="24"/>
                <w:szCs w:val="24"/>
              </w:rPr>
            </w:pPr>
            <w:r w:rsidRPr="00DB1C10">
              <w:rPr>
                <w:rFonts w:ascii="Times New Roman" w:hAnsi="Times New Roman"/>
                <w:sz w:val="24"/>
                <w:szCs w:val="24"/>
              </w:rPr>
              <w:lastRenderedPageBreak/>
              <w:t xml:space="preserve">Developing and maintaining high self-esteem </w:t>
            </w:r>
          </w:p>
          <w:p w14:paraId="4FA75C46" w14:textId="77777777" w:rsidR="00DB1C10" w:rsidRPr="00DB1C10" w:rsidRDefault="00DB1C10" w:rsidP="00314CFE">
            <w:pPr>
              <w:pStyle w:val="ListParagraph"/>
              <w:numPr>
                <w:ilvl w:val="0"/>
                <w:numId w:val="28"/>
              </w:numPr>
              <w:spacing w:after="0" w:line="276" w:lineRule="auto"/>
              <w:ind w:left="426"/>
              <w:rPr>
                <w:rFonts w:ascii="Times New Roman" w:hAnsi="Times New Roman"/>
                <w:sz w:val="24"/>
                <w:szCs w:val="24"/>
              </w:rPr>
            </w:pPr>
            <w:r w:rsidRPr="00DB1C10">
              <w:rPr>
                <w:rFonts w:ascii="Times New Roman" w:hAnsi="Times New Roman"/>
                <w:sz w:val="24"/>
                <w:szCs w:val="24"/>
              </w:rPr>
              <w:t xml:space="preserve">Developing and maintaining positive self-image </w:t>
            </w:r>
          </w:p>
          <w:p w14:paraId="628BDB78"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 xml:space="preserve">Articulating ideas and aspirations </w:t>
            </w:r>
          </w:p>
          <w:p w14:paraId="2A6F75F8"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 xml:space="preserve">Accountability and responsibility </w:t>
            </w:r>
          </w:p>
          <w:p w14:paraId="110D69BD"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 xml:space="preserve">Good work habits </w:t>
            </w:r>
          </w:p>
          <w:p w14:paraId="4A9E2571"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Self-awareness</w:t>
            </w:r>
          </w:p>
          <w:p w14:paraId="300F3937"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Self-development</w:t>
            </w:r>
          </w:p>
          <w:p w14:paraId="5312D2AA"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Financial literacy</w:t>
            </w:r>
          </w:p>
          <w:p w14:paraId="14289BE0" w14:textId="77777777" w:rsidR="00DB1C10" w:rsidRPr="00DB1C10" w:rsidRDefault="00DB1C10" w:rsidP="00314CFE">
            <w:pPr>
              <w:pStyle w:val="ListParagraph"/>
              <w:numPr>
                <w:ilvl w:val="0"/>
                <w:numId w:val="26"/>
              </w:numPr>
              <w:spacing w:after="0" w:line="276" w:lineRule="auto"/>
              <w:ind w:left="426"/>
              <w:rPr>
                <w:rFonts w:ascii="Times New Roman" w:hAnsi="Times New Roman"/>
                <w:sz w:val="24"/>
                <w:szCs w:val="24"/>
              </w:rPr>
            </w:pPr>
            <w:r w:rsidRPr="00DB1C10">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74F0AB3A"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rPr>
            </w:pPr>
            <w:r w:rsidRPr="00DB1C10">
              <w:rPr>
                <w:rFonts w:ascii="Times New Roman" w:hAnsi="Times New Roman"/>
                <w:sz w:val="24"/>
                <w:szCs w:val="24"/>
              </w:rPr>
              <w:lastRenderedPageBreak/>
              <w:t>Written tests</w:t>
            </w:r>
          </w:p>
          <w:p w14:paraId="4FE5BB84"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3B57A313"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2C17EDDD"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2D0D0895"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lang w:val="en-ZA"/>
              </w:rPr>
            </w:pPr>
            <w:r w:rsidRPr="00DB1C10">
              <w:rPr>
                <w:rFonts w:ascii="Times New Roman" w:hAnsi="Times New Roman"/>
                <w:sz w:val="24"/>
                <w:szCs w:val="24"/>
              </w:rPr>
              <w:t>Third party report</w:t>
            </w:r>
          </w:p>
        </w:tc>
      </w:tr>
      <w:tr w:rsidR="00DB1C10" w:rsidRPr="00DB1C10" w14:paraId="7FC7E727" w14:textId="77777777" w:rsidTr="00DB1C10">
        <w:trPr>
          <w:trHeight w:val="841"/>
        </w:trPr>
        <w:tc>
          <w:tcPr>
            <w:tcW w:w="2851" w:type="dxa"/>
            <w:tcBorders>
              <w:top w:val="single" w:sz="4" w:space="0" w:color="auto"/>
              <w:left w:val="single" w:sz="4" w:space="0" w:color="auto"/>
              <w:bottom w:val="single" w:sz="4" w:space="0" w:color="auto"/>
              <w:right w:val="single" w:sz="4" w:space="0" w:color="auto"/>
            </w:tcBorders>
          </w:tcPr>
          <w:p w14:paraId="26407777" w14:textId="77777777" w:rsidR="00DB1C10" w:rsidRPr="00DB1C10" w:rsidRDefault="00DB1C10" w:rsidP="00314CFE">
            <w:pPr>
              <w:pStyle w:val="ListParagraph"/>
              <w:numPr>
                <w:ilvl w:val="0"/>
                <w:numId w:val="25"/>
              </w:numPr>
              <w:spacing w:after="0" w:line="276" w:lineRule="auto"/>
              <w:rPr>
                <w:rFonts w:ascii="Times New Roman" w:hAnsi="Times New Roman"/>
                <w:sz w:val="24"/>
                <w:szCs w:val="24"/>
              </w:rPr>
            </w:pPr>
            <w:r w:rsidRPr="00DB1C10">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1233DA1D" w14:textId="77777777" w:rsidR="00DB1C10" w:rsidRPr="00DB1C10" w:rsidRDefault="00DB1C10" w:rsidP="00314CFE">
            <w:pPr>
              <w:pStyle w:val="ListParagraph"/>
              <w:numPr>
                <w:ilvl w:val="0"/>
                <w:numId w:val="26"/>
              </w:numPr>
              <w:spacing w:after="0" w:line="276" w:lineRule="auto"/>
              <w:ind w:left="450"/>
              <w:rPr>
                <w:rFonts w:ascii="Times New Roman" w:hAnsi="Times New Roman"/>
                <w:sz w:val="24"/>
                <w:szCs w:val="24"/>
              </w:rPr>
            </w:pPr>
            <w:r w:rsidRPr="00DB1C10">
              <w:rPr>
                <w:rFonts w:ascii="Times New Roman" w:hAnsi="Times New Roman"/>
                <w:sz w:val="24"/>
                <w:szCs w:val="24"/>
              </w:rPr>
              <w:t xml:space="preserve">Meaning of interpersonal communication   </w:t>
            </w:r>
          </w:p>
          <w:p w14:paraId="6A4341C1" w14:textId="77777777" w:rsidR="00DB1C10" w:rsidRPr="00DB1C10" w:rsidRDefault="00DB1C10" w:rsidP="00314CFE">
            <w:pPr>
              <w:pStyle w:val="ListParagraph"/>
              <w:numPr>
                <w:ilvl w:val="0"/>
                <w:numId w:val="26"/>
              </w:numPr>
              <w:spacing w:after="0" w:line="276" w:lineRule="auto"/>
              <w:ind w:left="450"/>
              <w:rPr>
                <w:rFonts w:ascii="Times New Roman" w:hAnsi="Times New Roman"/>
                <w:sz w:val="24"/>
                <w:szCs w:val="24"/>
              </w:rPr>
            </w:pPr>
            <w:r w:rsidRPr="00DB1C10">
              <w:rPr>
                <w:rFonts w:ascii="Times New Roman" w:hAnsi="Times New Roman"/>
                <w:sz w:val="24"/>
                <w:szCs w:val="24"/>
              </w:rPr>
              <w:t xml:space="preserve">Listening skills </w:t>
            </w:r>
          </w:p>
          <w:p w14:paraId="313E844C" w14:textId="77777777" w:rsidR="00DB1C10" w:rsidRPr="00DB1C10" w:rsidRDefault="00DB1C10" w:rsidP="00314CFE">
            <w:pPr>
              <w:pStyle w:val="ListParagraph"/>
              <w:numPr>
                <w:ilvl w:val="0"/>
                <w:numId w:val="26"/>
              </w:numPr>
              <w:spacing w:after="0" w:line="276" w:lineRule="auto"/>
              <w:ind w:left="450"/>
              <w:rPr>
                <w:rFonts w:ascii="Times New Roman" w:hAnsi="Times New Roman"/>
                <w:sz w:val="24"/>
                <w:szCs w:val="24"/>
              </w:rPr>
            </w:pPr>
            <w:r w:rsidRPr="00DB1C10">
              <w:rPr>
                <w:rFonts w:ascii="Times New Roman" w:hAnsi="Times New Roman"/>
                <w:sz w:val="24"/>
                <w:szCs w:val="24"/>
              </w:rPr>
              <w:t xml:space="preserve">Types of audience </w:t>
            </w:r>
          </w:p>
          <w:p w14:paraId="466622C3" w14:textId="77777777" w:rsidR="00DB1C10" w:rsidRPr="00DB1C10" w:rsidRDefault="00DB1C10" w:rsidP="00314CFE">
            <w:pPr>
              <w:pStyle w:val="ListParagraph"/>
              <w:numPr>
                <w:ilvl w:val="0"/>
                <w:numId w:val="26"/>
              </w:numPr>
              <w:spacing w:after="0" w:line="276" w:lineRule="auto"/>
              <w:ind w:left="450"/>
              <w:rPr>
                <w:rFonts w:ascii="Times New Roman" w:hAnsi="Times New Roman"/>
                <w:sz w:val="24"/>
                <w:szCs w:val="24"/>
              </w:rPr>
            </w:pPr>
            <w:r w:rsidRPr="00DB1C10">
              <w:rPr>
                <w:rFonts w:ascii="Times New Roman" w:hAnsi="Times New Roman"/>
                <w:sz w:val="24"/>
                <w:szCs w:val="24"/>
              </w:rPr>
              <w:t xml:space="preserve">Writing skills </w:t>
            </w:r>
          </w:p>
          <w:p w14:paraId="575073CC" w14:textId="77777777" w:rsidR="00DB1C10" w:rsidRPr="00DB1C10" w:rsidRDefault="00DB1C10" w:rsidP="00314CFE">
            <w:pPr>
              <w:pStyle w:val="ListParagraph"/>
              <w:numPr>
                <w:ilvl w:val="0"/>
                <w:numId w:val="26"/>
              </w:numPr>
              <w:spacing w:after="0" w:line="276" w:lineRule="auto"/>
              <w:ind w:left="450"/>
              <w:rPr>
                <w:rFonts w:ascii="Times New Roman" w:hAnsi="Times New Roman"/>
                <w:sz w:val="24"/>
                <w:szCs w:val="24"/>
              </w:rPr>
            </w:pPr>
            <w:r w:rsidRPr="00DB1C10">
              <w:rPr>
                <w:rFonts w:ascii="Times New Roman" w:hAnsi="Times New Roman"/>
                <w:sz w:val="24"/>
                <w:szCs w:val="24"/>
              </w:rPr>
              <w:t xml:space="preserve">Reading skills </w:t>
            </w:r>
          </w:p>
          <w:p w14:paraId="44773499" w14:textId="77777777" w:rsidR="00DB1C10" w:rsidRPr="00DB1C10" w:rsidRDefault="00DB1C10" w:rsidP="00314CFE">
            <w:pPr>
              <w:pStyle w:val="ListParagraph"/>
              <w:numPr>
                <w:ilvl w:val="0"/>
                <w:numId w:val="26"/>
              </w:numPr>
              <w:spacing w:after="0" w:line="276" w:lineRule="auto"/>
              <w:ind w:left="450"/>
              <w:rPr>
                <w:rFonts w:ascii="Times New Roman" w:hAnsi="Times New Roman"/>
                <w:sz w:val="24"/>
                <w:szCs w:val="24"/>
              </w:rPr>
            </w:pPr>
            <w:r w:rsidRPr="00DB1C10">
              <w:rPr>
                <w:rFonts w:ascii="Times New Roman" w:hAnsi="Times New Roman"/>
                <w:sz w:val="24"/>
                <w:szCs w:val="24"/>
              </w:rPr>
              <w:t>Meaning of empathy</w:t>
            </w:r>
          </w:p>
          <w:p w14:paraId="2C29A31B" w14:textId="77777777" w:rsidR="00DB1C10" w:rsidRPr="00DB1C10" w:rsidRDefault="00DB1C10" w:rsidP="00314CFE">
            <w:pPr>
              <w:pStyle w:val="ListParagraph"/>
              <w:numPr>
                <w:ilvl w:val="0"/>
                <w:numId w:val="26"/>
              </w:numPr>
              <w:spacing w:after="0" w:line="276" w:lineRule="auto"/>
              <w:ind w:left="450"/>
              <w:rPr>
                <w:rFonts w:ascii="Times New Roman" w:hAnsi="Times New Roman"/>
                <w:sz w:val="24"/>
                <w:szCs w:val="24"/>
              </w:rPr>
            </w:pPr>
            <w:r w:rsidRPr="00DB1C10">
              <w:rPr>
                <w:rFonts w:ascii="Times New Roman" w:hAnsi="Times New Roman"/>
                <w:sz w:val="24"/>
                <w:szCs w:val="24"/>
              </w:rPr>
              <w:t xml:space="preserve">Understanding customers’ needs </w:t>
            </w:r>
          </w:p>
          <w:p w14:paraId="54630E43" w14:textId="77777777" w:rsidR="00DB1C10" w:rsidRPr="00DB1C10" w:rsidRDefault="00DB1C10" w:rsidP="00314CFE">
            <w:pPr>
              <w:pStyle w:val="ListParagraph"/>
              <w:numPr>
                <w:ilvl w:val="0"/>
                <w:numId w:val="26"/>
              </w:numPr>
              <w:spacing w:after="0" w:line="276" w:lineRule="auto"/>
              <w:ind w:left="450"/>
              <w:rPr>
                <w:rFonts w:ascii="Times New Roman" w:hAnsi="Times New Roman"/>
                <w:sz w:val="24"/>
                <w:szCs w:val="24"/>
              </w:rPr>
            </w:pPr>
            <w:r w:rsidRPr="00DB1C10">
              <w:rPr>
                <w:rFonts w:ascii="Times New Roman" w:hAnsi="Times New Roman"/>
                <w:sz w:val="24"/>
                <w:szCs w:val="24"/>
              </w:rPr>
              <w:t>Establishing communication networks</w:t>
            </w:r>
          </w:p>
          <w:p w14:paraId="7726F6CE" w14:textId="77777777" w:rsidR="00DB1C10" w:rsidRPr="00DB1C10" w:rsidRDefault="00DB1C10" w:rsidP="00314CFE">
            <w:pPr>
              <w:pStyle w:val="ListParagraph"/>
              <w:numPr>
                <w:ilvl w:val="0"/>
                <w:numId w:val="26"/>
              </w:numPr>
              <w:spacing w:after="0" w:line="276" w:lineRule="auto"/>
              <w:ind w:left="450"/>
              <w:rPr>
                <w:rFonts w:ascii="Times New Roman" w:hAnsi="Times New Roman"/>
                <w:sz w:val="24"/>
                <w:szCs w:val="24"/>
              </w:rPr>
            </w:pPr>
            <w:r w:rsidRPr="00DB1C10">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2CD72E34"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561453FC"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64E6D53E"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068F9E8B"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4EC1E701" w14:textId="77777777" w:rsidR="00DB1C10" w:rsidRPr="00DB1C10" w:rsidRDefault="00DB1C10" w:rsidP="00314CFE">
            <w:pPr>
              <w:pStyle w:val="ListParagraph"/>
              <w:numPr>
                <w:ilvl w:val="0"/>
                <w:numId w:val="26"/>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p>
        </w:tc>
      </w:tr>
      <w:tr w:rsidR="00DB1C10" w:rsidRPr="00DB1C10" w14:paraId="21B0A510" w14:textId="77777777" w:rsidTr="00DB1C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32FBC28C" w14:textId="77777777" w:rsidR="00DB1C10" w:rsidRPr="00DB1C10" w:rsidRDefault="00DB1C10" w:rsidP="00314CFE">
            <w:pPr>
              <w:pStyle w:val="ListParagraph"/>
              <w:numPr>
                <w:ilvl w:val="0"/>
                <w:numId w:val="25"/>
              </w:numPr>
              <w:spacing w:after="0" w:line="276" w:lineRule="auto"/>
              <w:rPr>
                <w:rFonts w:ascii="Times New Roman" w:hAnsi="Times New Roman"/>
                <w:sz w:val="24"/>
                <w:szCs w:val="24"/>
              </w:rPr>
            </w:pPr>
            <w:r w:rsidRPr="00DB1C10">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F63469A"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lang w:val="x-none"/>
              </w:rPr>
            </w:pPr>
            <w:r w:rsidRPr="00DB1C10">
              <w:rPr>
                <w:rFonts w:ascii="Times New Roman" w:hAnsi="Times New Roman"/>
                <w:sz w:val="24"/>
                <w:szCs w:val="24"/>
              </w:rPr>
              <w:t>Stress and stress management</w:t>
            </w:r>
          </w:p>
          <w:p w14:paraId="1E9888AB"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rPr>
            </w:pPr>
            <w:r w:rsidRPr="00DB1C10">
              <w:rPr>
                <w:rFonts w:ascii="Times New Roman" w:hAnsi="Times New Roman"/>
                <w:sz w:val="24"/>
                <w:szCs w:val="24"/>
              </w:rPr>
              <w:t>Punctuality and time consciousness</w:t>
            </w:r>
          </w:p>
          <w:p w14:paraId="5CBFD260"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rPr>
            </w:pPr>
            <w:r w:rsidRPr="00DB1C10">
              <w:rPr>
                <w:rFonts w:ascii="Times New Roman" w:hAnsi="Times New Roman"/>
                <w:sz w:val="24"/>
                <w:szCs w:val="24"/>
              </w:rPr>
              <w:t xml:space="preserve">Leisure  </w:t>
            </w:r>
          </w:p>
          <w:p w14:paraId="45F686F0"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rPr>
            </w:pPr>
            <w:r w:rsidRPr="00DB1C10">
              <w:rPr>
                <w:rFonts w:ascii="Times New Roman" w:hAnsi="Times New Roman"/>
                <w:sz w:val="24"/>
                <w:szCs w:val="24"/>
              </w:rPr>
              <w:t>Integrating</w:t>
            </w:r>
            <w:r w:rsidRPr="00DB1C10">
              <w:rPr>
                <w:rFonts w:ascii="Times New Roman" w:hAnsi="Times New Roman"/>
                <w:b/>
                <w:sz w:val="24"/>
                <w:szCs w:val="24"/>
              </w:rPr>
              <w:t xml:space="preserve"> </w:t>
            </w:r>
            <w:r w:rsidRPr="00DB1C10">
              <w:rPr>
                <w:rFonts w:ascii="Times New Roman" w:hAnsi="Times New Roman"/>
                <w:sz w:val="24"/>
                <w:szCs w:val="24"/>
              </w:rPr>
              <w:t>personal objectives into organizational objectives</w:t>
            </w:r>
          </w:p>
          <w:p w14:paraId="1DA38BC4"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rPr>
            </w:pPr>
            <w:r w:rsidRPr="00DB1C10">
              <w:rPr>
                <w:rFonts w:ascii="Times New Roman" w:hAnsi="Times New Roman"/>
                <w:sz w:val="24"/>
                <w:szCs w:val="24"/>
              </w:rPr>
              <w:t xml:space="preserve">Resources utilization </w:t>
            </w:r>
          </w:p>
          <w:p w14:paraId="2635AB3B"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rPr>
            </w:pPr>
            <w:r w:rsidRPr="00DB1C10">
              <w:rPr>
                <w:rFonts w:ascii="Times New Roman" w:hAnsi="Times New Roman"/>
                <w:sz w:val="24"/>
                <w:szCs w:val="24"/>
              </w:rPr>
              <w:t>Setting work priorities</w:t>
            </w:r>
          </w:p>
          <w:p w14:paraId="73F6C5C8"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rPr>
            </w:pPr>
            <w:r w:rsidRPr="00DB1C10">
              <w:rPr>
                <w:rFonts w:ascii="Times New Roman" w:hAnsi="Times New Roman"/>
                <w:sz w:val="24"/>
                <w:szCs w:val="24"/>
              </w:rPr>
              <w:t xml:space="preserve">HIV and AIDS </w:t>
            </w:r>
          </w:p>
          <w:p w14:paraId="5D0E7135"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rPr>
            </w:pPr>
            <w:r w:rsidRPr="00DB1C10">
              <w:rPr>
                <w:rFonts w:ascii="Times New Roman" w:hAnsi="Times New Roman"/>
                <w:sz w:val="24"/>
                <w:szCs w:val="24"/>
              </w:rPr>
              <w:t xml:space="preserve">Drug and substance abuse </w:t>
            </w:r>
          </w:p>
          <w:p w14:paraId="0E19D94C" w14:textId="77777777" w:rsidR="00DB1C10" w:rsidRPr="00DB1C10" w:rsidRDefault="00DB1C10" w:rsidP="00314CFE">
            <w:pPr>
              <w:pStyle w:val="ListParagraph"/>
              <w:numPr>
                <w:ilvl w:val="0"/>
                <w:numId w:val="27"/>
              </w:numPr>
              <w:spacing w:after="0" w:line="276" w:lineRule="auto"/>
              <w:ind w:left="426"/>
              <w:rPr>
                <w:rFonts w:ascii="Times New Roman" w:hAnsi="Times New Roman"/>
                <w:sz w:val="24"/>
                <w:szCs w:val="24"/>
              </w:rPr>
            </w:pPr>
            <w:r w:rsidRPr="00DB1C10">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10B1E053" w14:textId="77777777" w:rsidR="00DB1C10" w:rsidRPr="00DB1C10" w:rsidRDefault="00DB1C10" w:rsidP="00314CFE">
            <w:pPr>
              <w:pStyle w:val="ListParagraph"/>
              <w:numPr>
                <w:ilvl w:val="0"/>
                <w:numId w:val="27"/>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12F78DF9" w14:textId="77777777" w:rsidR="00DB1C10" w:rsidRPr="00DB1C10" w:rsidRDefault="00DB1C10" w:rsidP="00314CFE">
            <w:pPr>
              <w:pStyle w:val="ListParagraph"/>
              <w:numPr>
                <w:ilvl w:val="0"/>
                <w:numId w:val="27"/>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3E0E3750" w14:textId="77777777" w:rsidR="00DB1C10" w:rsidRPr="00DB1C10" w:rsidRDefault="00DB1C10" w:rsidP="00314CFE">
            <w:pPr>
              <w:pStyle w:val="ListParagraph"/>
              <w:numPr>
                <w:ilvl w:val="0"/>
                <w:numId w:val="27"/>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426CD832" w14:textId="77777777" w:rsidR="00DB1C10" w:rsidRPr="00DB1C10" w:rsidRDefault="00DB1C10" w:rsidP="00314CFE">
            <w:pPr>
              <w:pStyle w:val="ListParagraph"/>
              <w:numPr>
                <w:ilvl w:val="0"/>
                <w:numId w:val="27"/>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64AED1B9" w14:textId="77777777" w:rsidR="00DB1C10" w:rsidRPr="00DB1C10" w:rsidRDefault="00DB1C10" w:rsidP="00314CFE">
            <w:pPr>
              <w:pStyle w:val="ListParagraph"/>
              <w:numPr>
                <w:ilvl w:val="0"/>
                <w:numId w:val="27"/>
              </w:numPr>
              <w:spacing w:after="0" w:line="276" w:lineRule="auto"/>
              <w:ind w:left="409" w:hanging="364"/>
              <w:rPr>
                <w:rFonts w:ascii="Times New Roman" w:hAnsi="Times New Roman"/>
                <w:sz w:val="24"/>
                <w:szCs w:val="24"/>
                <w:lang w:val="en-ZA"/>
              </w:rPr>
            </w:pPr>
            <w:r w:rsidRPr="00DB1C10">
              <w:rPr>
                <w:rFonts w:ascii="Times New Roman" w:hAnsi="Times New Roman"/>
                <w:sz w:val="24"/>
                <w:szCs w:val="24"/>
              </w:rPr>
              <w:t>Third party report</w:t>
            </w:r>
          </w:p>
        </w:tc>
      </w:tr>
      <w:tr w:rsidR="00DB1C10" w:rsidRPr="00DB1C10" w14:paraId="24D6D529" w14:textId="77777777" w:rsidTr="00DB1C10">
        <w:trPr>
          <w:trHeight w:val="440"/>
        </w:trPr>
        <w:tc>
          <w:tcPr>
            <w:tcW w:w="2851" w:type="dxa"/>
            <w:tcBorders>
              <w:top w:val="single" w:sz="4" w:space="0" w:color="auto"/>
              <w:left w:val="single" w:sz="4" w:space="0" w:color="auto"/>
              <w:bottom w:val="single" w:sz="4" w:space="0" w:color="auto"/>
              <w:right w:val="single" w:sz="4" w:space="0" w:color="auto"/>
            </w:tcBorders>
            <w:hideMark/>
          </w:tcPr>
          <w:p w14:paraId="10B91E26" w14:textId="77777777" w:rsidR="00DB1C10" w:rsidRPr="00DB1C10" w:rsidRDefault="00DB1C10" w:rsidP="00314CFE">
            <w:pPr>
              <w:numPr>
                <w:ilvl w:val="0"/>
                <w:numId w:val="25"/>
              </w:numPr>
              <w:spacing w:after="0" w:line="276" w:lineRule="auto"/>
              <w:rPr>
                <w:szCs w:val="24"/>
              </w:rPr>
            </w:pPr>
            <w:r w:rsidRPr="00DB1C10">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28C64849" w14:textId="77777777" w:rsidR="00DB1C10" w:rsidRPr="00DB1C10" w:rsidRDefault="00DB1C10" w:rsidP="00314CFE">
            <w:pPr>
              <w:pStyle w:val="Default"/>
              <w:numPr>
                <w:ilvl w:val="0"/>
                <w:numId w:val="29"/>
              </w:numPr>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Leadership qualities </w:t>
            </w:r>
          </w:p>
          <w:p w14:paraId="59CFE000" w14:textId="77777777" w:rsidR="00DB1C10" w:rsidRPr="00DB1C10" w:rsidRDefault="00DB1C10" w:rsidP="00314CFE">
            <w:pPr>
              <w:pStyle w:val="Default"/>
              <w:numPr>
                <w:ilvl w:val="0"/>
                <w:numId w:val="29"/>
              </w:numPr>
              <w:spacing w:line="276" w:lineRule="auto"/>
              <w:ind w:left="426"/>
              <w:rPr>
                <w:rFonts w:ascii="Times New Roman" w:hAnsi="Times New Roman" w:cs="Times New Roman"/>
                <w:color w:val="auto"/>
              </w:rPr>
            </w:pPr>
            <w:r w:rsidRPr="00DB1C10">
              <w:rPr>
                <w:rFonts w:ascii="Times New Roman" w:hAnsi="Times New Roman" w:cs="Times New Roman"/>
                <w:color w:val="auto"/>
              </w:rPr>
              <w:t>Team building</w:t>
            </w:r>
          </w:p>
          <w:p w14:paraId="16D144C8" w14:textId="77777777" w:rsidR="00DB1C10" w:rsidRPr="00DB1C10" w:rsidRDefault="00DB1C10" w:rsidP="00314CFE">
            <w:pPr>
              <w:pStyle w:val="Default"/>
              <w:numPr>
                <w:ilvl w:val="0"/>
                <w:numId w:val="29"/>
              </w:numPr>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Determination of team roles and objectives </w:t>
            </w:r>
          </w:p>
          <w:p w14:paraId="75486BE5" w14:textId="77777777" w:rsidR="00DB1C10" w:rsidRPr="00DB1C10" w:rsidRDefault="00DB1C10" w:rsidP="00314CFE">
            <w:pPr>
              <w:pStyle w:val="Default"/>
              <w:numPr>
                <w:ilvl w:val="0"/>
                <w:numId w:val="29"/>
              </w:numPr>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Team performance indicators  </w:t>
            </w:r>
          </w:p>
          <w:p w14:paraId="766015B7" w14:textId="77777777" w:rsidR="00DB1C10" w:rsidRPr="00DB1C10" w:rsidRDefault="00DB1C10" w:rsidP="00314CFE">
            <w:pPr>
              <w:pStyle w:val="Default"/>
              <w:numPr>
                <w:ilvl w:val="0"/>
                <w:numId w:val="29"/>
              </w:numPr>
              <w:spacing w:line="276" w:lineRule="auto"/>
              <w:ind w:left="426"/>
              <w:rPr>
                <w:rFonts w:ascii="Times New Roman" w:hAnsi="Times New Roman" w:cs="Times New Roman"/>
                <w:color w:val="auto"/>
              </w:rPr>
            </w:pPr>
            <w:r w:rsidRPr="00DB1C10">
              <w:rPr>
                <w:rFonts w:ascii="Times New Roman" w:hAnsi="Times New Roman" w:cs="Times New Roman"/>
                <w:color w:val="auto"/>
              </w:rPr>
              <w:t>Responsibilities in a team</w:t>
            </w:r>
          </w:p>
          <w:p w14:paraId="5F2E127A" w14:textId="77777777" w:rsidR="00DB1C10" w:rsidRPr="00DB1C10" w:rsidRDefault="00DB1C10" w:rsidP="00314CFE">
            <w:pPr>
              <w:pStyle w:val="Default"/>
              <w:numPr>
                <w:ilvl w:val="0"/>
                <w:numId w:val="29"/>
              </w:numPr>
              <w:spacing w:line="276" w:lineRule="auto"/>
              <w:ind w:left="426"/>
              <w:rPr>
                <w:rFonts w:ascii="Times New Roman" w:hAnsi="Times New Roman" w:cs="Times New Roman"/>
                <w:color w:val="auto"/>
              </w:rPr>
            </w:pPr>
            <w:r w:rsidRPr="00DB1C10">
              <w:rPr>
                <w:rFonts w:ascii="Times New Roman" w:hAnsi="Times New Roman" w:cs="Times New Roman"/>
                <w:color w:val="auto"/>
              </w:rPr>
              <w:lastRenderedPageBreak/>
              <w:t xml:space="preserve">Forms of communication </w:t>
            </w:r>
          </w:p>
          <w:p w14:paraId="0587BC0C" w14:textId="77777777" w:rsidR="00DB1C10" w:rsidRPr="00DB1C10" w:rsidRDefault="00DB1C10" w:rsidP="00314CFE">
            <w:pPr>
              <w:pStyle w:val="Default"/>
              <w:numPr>
                <w:ilvl w:val="0"/>
                <w:numId w:val="29"/>
              </w:numPr>
              <w:spacing w:line="276" w:lineRule="auto"/>
              <w:ind w:left="426"/>
              <w:rPr>
                <w:rFonts w:ascii="Times New Roman" w:hAnsi="Times New Roman" w:cs="Times New Roman"/>
                <w:color w:val="auto"/>
              </w:rPr>
            </w:pPr>
            <w:r w:rsidRPr="00DB1C10">
              <w:rPr>
                <w:rFonts w:ascii="Times New Roman" w:hAnsi="Times New Roman" w:cs="Times New Roman"/>
                <w:color w:val="auto"/>
              </w:rPr>
              <w:t>Complementing team activities</w:t>
            </w:r>
          </w:p>
          <w:p w14:paraId="4345D726" w14:textId="77777777" w:rsidR="00DB1C10" w:rsidRPr="00DB1C10" w:rsidRDefault="00DB1C10" w:rsidP="00314CFE">
            <w:pPr>
              <w:pStyle w:val="Default"/>
              <w:numPr>
                <w:ilvl w:val="0"/>
                <w:numId w:val="29"/>
              </w:numPr>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Gender and gender mainstreaming </w:t>
            </w:r>
          </w:p>
          <w:p w14:paraId="695BAEE2" w14:textId="77777777" w:rsidR="00DB1C10" w:rsidRPr="00DB1C10" w:rsidRDefault="00DB1C10" w:rsidP="00314CFE">
            <w:pPr>
              <w:pStyle w:val="Default"/>
              <w:numPr>
                <w:ilvl w:val="0"/>
                <w:numId w:val="29"/>
              </w:numPr>
              <w:spacing w:line="276" w:lineRule="auto"/>
              <w:ind w:left="426"/>
              <w:rPr>
                <w:rFonts w:ascii="Times New Roman" w:hAnsi="Times New Roman" w:cs="Times New Roman"/>
              </w:rPr>
            </w:pPr>
            <w:r w:rsidRPr="00DB1C10">
              <w:rPr>
                <w:rFonts w:ascii="Times New Roman" w:hAnsi="Times New Roman" w:cs="Times New Roman"/>
                <w:color w:val="auto"/>
              </w:rPr>
              <w:t xml:space="preserve">Human rights </w:t>
            </w:r>
          </w:p>
          <w:p w14:paraId="7D510B62" w14:textId="77777777" w:rsidR="00DB1C10" w:rsidRPr="00DB1C10" w:rsidRDefault="00DB1C10" w:rsidP="00314CFE">
            <w:pPr>
              <w:pStyle w:val="Default"/>
              <w:numPr>
                <w:ilvl w:val="0"/>
                <w:numId w:val="29"/>
              </w:numPr>
              <w:spacing w:line="276" w:lineRule="auto"/>
              <w:ind w:left="426"/>
              <w:rPr>
                <w:rFonts w:ascii="Times New Roman" w:hAnsi="Times New Roman" w:cs="Times New Roman"/>
              </w:rPr>
            </w:pPr>
            <w:r w:rsidRPr="00DB1C10">
              <w:rPr>
                <w:rFonts w:ascii="Times New Roman" w:hAnsi="Times New Roman" w:cs="Times New Roman"/>
                <w:color w:val="auto"/>
              </w:rPr>
              <w:t xml:space="preserve">Maintaining relationships </w:t>
            </w:r>
          </w:p>
          <w:p w14:paraId="292EB566" w14:textId="77777777" w:rsidR="00DB1C10" w:rsidRPr="00DB1C10" w:rsidRDefault="00DB1C10" w:rsidP="00314CFE">
            <w:pPr>
              <w:pStyle w:val="Default"/>
              <w:numPr>
                <w:ilvl w:val="0"/>
                <w:numId w:val="29"/>
              </w:numPr>
              <w:spacing w:line="276" w:lineRule="auto"/>
              <w:ind w:left="426"/>
              <w:rPr>
                <w:rFonts w:ascii="Times New Roman" w:hAnsi="Times New Roman" w:cs="Times New Roman"/>
              </w:rPr>
            </w:pPr>
            <w:r w:rsidRPr="00DB1C10">
              <w:rPr>
                <w:rFonts w:ascii="Times New Roman" w:hAnsi="Times New Roman" w:cs="Times New Roman"/>
                <w:color w:val="auto"/>
              </w:rPr>
              <w:t>Conflicts and conflict resolution</w:t>
            </w:r>
            <w:r w:rsidRPr="00DB1C10">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7FF1DB33" w14:textId="77777777" w:rsidR="00DB1C10" w:rsidRPr="00DB1C10" w:rsidRDefault="00DB1C10" w:rsidP="00314CFE">
            <w:pPr>
              <w:pStyle w:val="ListParagraph"/>
              <w:numPr>
                <w:ilvl w:val="0"/>
                <w:numId w:val="29"/>
              </w:numPr>
              <w:spacing w:after="0" w:line="276" w:lineRule="auto"/>
              <w:ind w:left="409" w:hanging="364"/>
              <w:rPr>
                <w:rFonts w:ascii="Times New Roman" w:hAnsi="Times New Roman"/>
                <w:sz w:val="24"/>
                <w:szCs w:val="24"/>
              </w:rPr>
            </w:pPr>
            <w:r w:rsidRPr="00DB1C10">
              <w:rPr>
                <w:rFonts w:ascii="Times New Roman" w:hAnsi="Times New Roman"/>
                <w:sz w:val="24"/>
                <w:szCs w:val="24"/>
              </w:rPr>
              <w:lastRenderedPageBreak/>
              <w:t>Written tests</w:t>
            </w:r>
          </w:p>
          <w:p w14:paraId="7C7328DD" w14:textId="77777777" w:rsidR="00DB1C10" w:rsidRPr="00DB1C10" w:rsidRDefault="00DB1C10" w:rsidP="00314CFE">
            <w:pPr>
              <w:pStyle w:val="ListParagraph"/>
              <w:numPr>
                <w:ilvl w:val="0"/>
                <w:numId w:val="29"/>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68F39181" w14:textId="77777777" w:rsidR="00DB1C10" w:rsidRPr="00DB1C10" w:rsidRDefault="00DB1C10" w:rsidP="00314CFE">
            <w:pPr>
              <w:pStyle w:val="ListParagraph"/>
              <w:numPr>
                <w:ilvl w:val="0"/>
                <w:numId w:val="29"/>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6321FF5E" w14:textId="77777777" w:rsidR="00DB1C10" w:rsidRPr="00DB1C10" w:rsidRDefault="00DB1C10" w:rsidP="00314CFE">
            <w:pPr>
              <w:pStyle w:val="ListParagraph"/>
              <w:numPr>
                <w:ilvl w:val="0"/>
                <w:numId w:val="29"/>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2A4E9C81" w14:textId="77777777" w:rsidR="00DB1C10" w:rsidRPr="00DB1C10" w:rsidRDefault="00DB1C10" w:rsidP="00314CFE">
            <w:pPr>
              <w:pStyle w:val="ListParagraph"/>
              <w:numPr>
                <w:ilvl w:val="0"/>
                <w:numId w:val="29"/>
              </w:numPr>
              <w:spacing w:after="0" w:line="276" w:lineRule="auto"/>
              <w:ind w:left="409" w:hanging="364"/>
              <w:rPr>
                <w:rFonts w:ascii="Times New Roman" w:hAnsi="Times New Roman"/>
                <w:sz w:val="24"/>
                <w:szCs w:val="24"/>
                <w:lang w:val="en-ZA"/>
              </w:rPr>
            </w:pPr>
            <w:r w:rsidRPr="00DB1C10">
              <w:rPr>
                <w:rFonts w:ascii="Times New Roman" w:hAnsi="Times New Roman"/>
                <w:sz w:val="24"/>
                <w:szCs w:val="24"/>
              </w:rPr>
              <w:t>Third party report</w:t>
            </w:r>
          </w:p>
        </w:tc>
      </w:tr>
      <w:tr w:rsidR="00DB1C10" w:rsidRPr="00DB1C10" w14:paraId="2DBD7D26" w14:textId="77777777" w:rsidTr="00DB1C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60BC46A2" w14:textId="77777777" w:rsidR="00DB1C10" w:rsidRPr="00DB1C10" w:rsidRDefault="00DB1C10" w:rsidP="00314CFE">
            <w:pPr>
              <w:numPr>
                <w:ilvl w:val="0"/>
                <w:numId w:val="25"/>
              </w:numPr>
              <w:spacing w:after="0" w:line="276" w:lineRule="auto"/>
              <w:rPr>
                <w:szCs w:val="24"/>
              </w:rPr>
            </w:pPr>
            <w:r w:rsidRPr="00DB1C10">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31EE8C4B" w14:textId="77777777" w:rsidR="00DB1C10" w:rsidRPr="00DB1C10" w:rsidRDefault="00DB1C10" w:rsidP="00314CFE">
            <w:pPr>
              <w:pStyle w:val="ListParagraph"/>
              <w:numPr>
                <w:ilvl w:val="0"/>
                <w:numId w:val="30"/>
              </w:numPr>
              <w:spacing w:after="0" w:line="276" w:lineRule="auto"/>
              <w:ind w:left="426"/>
              <w:rPr>
                <w:rFonts w:ascii="Times New Roman" w:hAnsi="Times New Roman"/>
                <w:sz w:val="24"/>
                <w:szCs w:val="24"/>
              </w:rPr>
            </w:pPr>
            <w:r w:rsidRPr="00DB1C10">
              <w:rPr>
                <w:rFonts w:ascii="Times New Roman" w:hAnsi="Times New Roman"/>
                <w:sz w:val="24"/>
                <w:szCs w:val="24"/>
              </w:rPr>
              <w:t xml:space="preserve">Functions of management </w:t>
            </w:r>
          </w:p>
          <w:p w14:paraId="2788F21D" w14:textId="77777777" w:rsidR="00DB1C10" w:rsidRPr="00DB1C10" w:rsidRDefault="00DB1C10" w:rsidP="00314CFE">
            <w:pPr>
              <w:pStyle w:val="ListParagraph"/>
              <w:numPr>
                <w:ilvl w:val="0"/>
                <w:numId w:val="43"/>
              </w:numPr>
              <w:spacing w:after="0" w:line="276" w:lineRule="auto"/>
              <w:rPr>
                <w:rFonts w:ascii="Times New Roman" w:hAnsi="Times New Roman"/>
                <w:sz w:val="24"/>
                <w:szCs w:val="24"/>
              </w:rPr>
            </w:pPr>
            <w:r w:rsidRPr="00DB1C10">
              <w:rPr>
                <w:rFonts w:ascii="Times New Roman" w:hAnsi="Times New Roman"/>
                <w:sz w:val="24"/>
                <w:szCs w:val="24"/>
              </w:rPr>
              <w:t xml:space="preserve">Planning </w:t>
            </w:r>
          </w:p>
          <w:p w14:paraId="4BBD0658" w14:textId="77777777" w:rsidR="00DB1C10" w:rsidRPr="00DB1C10" w:rsidRDefault="00DB1C10" w:rsidP="00314CFE">
            <w:pPr>
              <w:pStyle w:val="ListParagraph"/>
              <w:numPr>
                <w:ilvl w:val="0"/>
                <w:numId w:val="43"/>
              </w:numPr>
              <w:spacing w:after="0" w:line="276" w:lineRule="auto"/>
              <w:rPr>
                <w:rFonts w:ascii="Times New Roman" w:hAnsi="Times New Roman"/>
                <w:sz w:val="24"/>
                <w:szCs w:val="24"/>
              </w:rPr>
            </w:pPr>
            <w:r w:rsidRPr="00DB1C10">
              <w:rPr>
                <w:rFonts w:ascii="Times New Roman" w:hAnsi="Times New Roman"/>
                <w:sz w:val="24"/>
                <w:szCs w:val="24"/>
              </w:rPr>
              <w:t>Organizing</w:t>
            </w:r>
          </w:p>
          <w:p w14:paraId="2DA94692" w14:textId="77777777" w:rsidR="00DB1C10" w:rsidRPr="00DB1C10" w:rsidRDefault="00DB1C10" w:rsidP="00314CFE">
            <w:pPr>
              <w:pStyle w:val="ListParagraph"/>
              <w:numPr>
                <w:ilvl w:val="0"/>
                <w:numId w:val="30"/>
              </w:numPr>
              <w:spacing w:after="0" w:line="276" w:lineRule="auto"/>
              <w:ind w:left="426"/>
              <w:rPr>
                <w:rFonts w:ascii="Times New Roman" w:hAnsi="Times New Roman"/>
                <w:sz w:val="24"/>
                <w:szCs w:val="24"/>
              </w:rPr>
            </w:pPr>
            <w:r w:rsidRPr="00DB1C10">
              <w:rPr>
                <w:rFonts w:ascii="Times New Roman" w:hAnsi="Times New Roman"/>
                <w:sz w:val="24"/>
                <w:szCs w:val="24"/>
              </w:rPr>
              <w:t xml:space="preserve">Time management </w:t>
            </w:r>
          </w:p>
          <w:p w14:paraId="52051865" w14:textId="77777777" w:rsidR="00DB1C10" w:rsidRPr="00DB1C10" w:rsidRDefault="00DB1C10" w:rsidP="00314CFE">
            <w:pPr>
              <w:pStyle w:val="ListParagraph"/>
              <w:numPr>
                <w:ilvl w:val="0"/>
                <w:numId w:val="30"/>
              </w:numPr>
              <w:spacing w:after="0" w:line="276" w:lineRule="auto"/>
              <w:ind w:left="426"/>
              <w:rPr>
                <w:rFonts w:ascii="Times New Roman" w:hAnsi="Times New Roman"/>
                <w:sz w:val="24"/>
                <w:szCs w:val="24"/>
              </w:rPr>
            </w:pPr>
            <w:r w:rsidRPr="00DB1C10">
              <w:rPr>
                <w:rFonts w:ascii="Times New Roman" w:hAnsi="Times New Roman"/>
                <w:sz w:val="24"/>
                <w:szCs w:val="24"/>
              </w:rPr>
              <w:t>Decision making process</w:t>
            </w:r>
          </w:p>
          <w:p w14:paraId="2885ADDD" w14:textId="77777777" w:rsidR="00DB1C10" w:rsidRPr="00DB1C10" w:rsidRDefault="00DB1C10" w:rsidP="00314CFE">
            <w:pPr>
              <w:pStyle w:val="ListParagraph"/>
              <w:numPr>
                <w:ilvl w:val="0"/>
                <w:numId w:val="30"/>
              </w:numPr>
              <w:spacing w:after="0" w:line="276" w:lineRule="auto"/>
              <w:ind w:left="426"/>
              <w:rPr>
                <w:rFonts w:ascii="Times New Roman" w:hAnsi="Times New Roman"/>
                <w:sz w:val="24"/>
                <w:szCs w:val="24"/>
              </w:rPr>
            </w:pPr>
            <w:r w:rsidRPr="00DB1C10">
              <w:rPr>
                <w:rFonts w:ascii="Times New Roman" w:hAnsi="Times New Roman"/>
                <w:sz w:val="24"/>
                <w:szCs w:val="24"/>
              </w:rPr>
              <w:t>Task allocation</w:t>
            </w:r>
          </w:p>
          <w:p w14:paraId="2B6BC297" w14:textId="77777777" w:rsidR="00DB1C10" w:rsidRPr="00DB1C10" w:rsidRDefault="00DB1C10" w:rsidP="00314CFE">
            <w:pPr>
              <w:pStyle w:val="ListParagraph"/>
              <w:numPr>
                <w:ilvl w:val="0"/>
                <w:numId w:val="30"/>
              </w:numPr>
              <w:spacing w:after="0" w:line="276" w:lineRule="auto"/>
              <w:ind w:left="426"/>
              <w:rPr>
                <w:rFonts w:ascii="Times New Roman" w:hAnsi="Times New Roman"/>
                <w:sz w:val="24"/>
                <w:szCs w:val="24"/>
              </w:rPr>
            </w:pPr>
            <w:r w:rsidRPr="00DB1C10">
              <w:rPr>
                <w:rFonts w:ascii="Times New Roman" w:hAnsi="Times New Roman"/>
                <w:sz w:val="24"/>
                <w:szCs w:val="24"/>
              </w:rPr>
              <w:t>Evaluating work activities</w:t>
            </w:r>
          </w:p>
          <w:p w14:paraId="6014E362" w14:textId="77777777" w:rsidR="00DB1C10" w:rsidRPr="00DB1C10" w:rsidRDefault="00DB1C10" w:rsidP="00314CFE">
            <w:pPr>
              <w:pStyle w:val="ListParagraph"/>
              <w:numPr>
                <w:ilvl w:val="0"/>
                <w:numId w:val="30"/>
              </w:numPr>
              <w:spacing w:after="0" w:line="276" w:lineRule="auto"/>
              <w:ind w:left="426"/>
              <w:rPr>
                <w:rFonts w:ascii="Times New Roman" w:hAnsi="Times New Roman"/>
                <w:sz w:val="24"/>
                <w:szCs w:val="24"/>
              </w:rPr>
            </w:pPr>
            <w:r w:rsidRPr="00DB1C10">
              <w:rPr>
                <w:rFonts w:ascii="Times New Roman" w:hAnsi="Times New Roman"/>
                <w:sz w:val="24"/>
                <w:szCs w:val="24"/>
              </w:rPr>
              <w:t>Resource utilization</w:t>
            </w:r>
          </w:p>
          <w:p w14:paraId="1C642036" w14:textId="77777777" w:rsidR="00DB1C10" w:rsidRPr="00DB1C10" w:rsidRDefault="00DB1C10" w:rsidP="00314CFE">
            <w:pPr>
              <w:pStyle w:val="ListParagraph"/>
              <w:numPr>
                <w:ilvl w:val="0"/>
                <w:numId w:val="30"/>
              </w:numPr>
              <w:spacing w:after="0" w:line="276" w:lineRule="auto"/>
              <w:ind w:left="426"/>
              <w:rPr>
                <w:rFonts w:ascii="Times New Roman" w:hAnsi="Times New Roman"/>
                <w:sz w:val="24"/>
                <w:szCs w:val="24"/>
              </w:rPr>
            </w:pPr>
            <w:r w:rsidRPr="00DB1C10">
              <w:rPr>
                <w:rFonts w:ascii="Times New Roman" w:hAnsi="Times New Roman"/>
                <w:sz w:val="24"/>
                <w:szCs w:val="24"/>
              </w:rPr>
              <w:t xml:space="preserve">Problem solving </w:t>
            </w:r>
          </w:p>
          <w:p w14:paraId="483489E3" w14:textId="77777777" w:rsidR="00DB1C10" w:rsidRPr="00DB1C10" w:rsidRDefault="00DB1C10" w:rsidP="00314CFE">
            <w:pPr>
              <w:pStyle w:val="ListParagraph"/>
              <w:numPr>
                <w:ilvl w:val="0"/>
                <w:numId w:val="30"/>
              </w:numPr>
              <w:spacing w:after="0" w:line="276" w:lineRule="auto"/>
              <w:ind w:left="426"/>
              <w:rPr>
                <w:rFonts w:ascii="Times New Roman" w:hAnsi="Times New Roman"/>
                <w:sz w:val="24"/>
                <w:szCs w:val="24"/>
              </w:rPr>
            </w:pPr>
            <w:r w:rsidRPr="00DB1C10">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229AB43D" w14:textId="77777777" w:rsidR="00DB1C10" w:rsidRPr="00DB1C10" w:rsidRDefault="00DB1C10" w:rsidP="00314CFE">
            <w:pPr>
              <w:pStyle w:val="ListParagraph"/>
              <w:numPr>
                <w:ilvl w:val="0"/>
                <w:numId w:val="30"/>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24015BC8" w14:textId="77777777" w:rsidR="00DB1C10" w:rsidRPr="00DB1C10" w:rsidRDefault="00DB1C10" w:rsidP="00314CFE">
            <w:pPr>
              <w:pStyle w:val="ListParagraph"/>
              <w:numPr>
                <w:ilvl w:val="0"/>
                <w:numId w:val="30"/>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632AD667" w14:textId="77777777" w:rsidR="00DB1C10" w:rsidRPr="00DB1C10" w:rsidRDefault="00DB1C10" w:rsidP="00314CFE">
            <w:pPr>
              <w:pStyle w:val="ListParagraph"/>
              <w:numPr>
                <w:ilvl w:val="0"/>
                <w:numId w:val="30"/>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7D7029F2" w14:textId="77777777" w:rsidR="00DB1C10" w:rsidRPr="00DB1C10" w:rsidRDefault="00DB1C10" w:rsidP="00314CFE">
            <w:pPr>
              <w:pStyle w:val="ListParagraph"/>
              <w:numPr>
                <w:ilvl w:val="0"/>
                <w:numId w:val="30"/>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530624C5" w14:textId="77777777" w:rsidR="00DB1C10" w:rsidRPr="00DB1C10" w:rsidRDefault="00DB1C10" w:rsidP="00314CFE">
            <w:pPr>
              <w:pStyle w:val="ListParagraph"/>
              <w:numPr>
                <w:ilvl w:val="0"/>
                <w:numId w:val="30"/>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p>
        </w:tc>
      </w:tr>
      <w:tr w:rsidR="00DB1C10" w:rsidRPr="00DB1C10" w14:paraId="775B01C6" w14:textId="77777777" w:rsidTr="00DB1C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5976DDA4" w14:textId="77777777" w:rsidR="00DB1C10" w:rsidRPr="00DB1C10" w:rsidRDefault="00DB1C10" w:rsidP="00314CFE">
            <w:pPr>
              <w:numPr>
                <w:ilvl w:val="0"/>
                <w:numId w:val="25"/>
              </w:numPr>
              <w:spacing w:after="0" w:line="276" w:lineRule="auto"/>
              <w:rPr>
                <w:szCs w:val="24"/>
              </w:rPr>
            </w:pPr>
            <w:r w:rsidRPr="00DB1C10">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4021B751"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Opportunities for professional growth</w:t>
            </w:r>
          </w:p>
          <w:p w14:paraId="688276FD"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Assessing training needs</w:t>
            </w:r>
          </w:p>
          <w:p w14:paraId="701BBC92"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Licenses and certifications for </w:t>
            </w:r>
            <w:r w:rsidRPr="00DB1C10">
              <w:rPr>
                <w:rFonts w:ascii="Times New Roman" w:hAnsi="Times New Roman" w:cs="Times New Roman"/>
              </w:rPr>
              <w:t>professional growth and development</w:t>
            </w:r>
          </w:p>
          <w:p w14:paraId="731E261F" w14:textId="77777777" w:rsidR="00DB1C10" w:rsidRPr="00DB1C10" w:rsidRDefault="00DB1C10" w:rsidP="00314CFE">
            <w:pPr>
              <w:pStyle w:val="ListItem01"/>
              <w:numPr>
                <w:ilvl w:val="0"/>
                <w:numId w:val="31"/>
              </w:numPr>
              <w:tabs>
                <w:tab w:val="left" w:pos="720"/>
              </w:tabs>
              <w:spacing w:line="276" w:lineRule="auto"/>
              <w:ind w:left="426"/>
              <w:jc w:val="left"/>
              <w:rPr>
                <w:rFonts w:eastAsia="Calibri"/>
                <w:lang w:eastAsia="en-US"/>
              </w:rPr>
            </w:pPr>
            <w:r w:rsidRPr="00DB1C10">
              <w:rPr>
                <w:rFonts w:eastAsia="Calibri"/>
                <w:lang w:eastAsia="en-US"/>
              </w:rPr>
              <w:t>Pursuing personal and organizational goals</w:t>
            </w:r>
          </w:p>
          <w:p w14:paraId="66A9617B" w14:textId="77777777" w:rsidR="00DB1C10" w:rsidRPr="00DB1C10" w:rsidRDefault="00DB1C10" w:rsidP="00314CFE">
            <w:pPr>
              <w:pStyle w:val="ListItem01"/>
              <w:numPr>
                <w:ilvl w:val="0"/>
                <w:numId w:val="31"/>
              </w:numPr>
              <w:tabs>
                <w:tab w:val="left" w:pos="720"/>
              </w:tabs>
              <w:spacing w:line="276" w:lineRule="auto"/>
              <w:ind w:left="426"/>
              <w:jc w:val="left"/>
              <w:rPr>
                <w:rFonts w:eastAsia="Calibri"/>
                <w:lang w:eastAsia="en-US"/>
              </w:rPr>
            </w:pPr>
            <w:r w:rsidRPr="00DB1C10">
              <w:rPr>
                <w:rFonts w:eastAsia="Calibri"/>
                <w:lang w:eastAsia="en-US"/>
              </w:rPr>
              <w:t xml:space="preserve">Identifying work priorities </w:t>
            </w:r>
          </w:p>
          <w:p w14:paraId="0B0D8D05" w14:textId="77777777" w:rsidR="00DB1C10" w:rsidRPr="00DB1C10" w:rsidRDefault="00DB1C10" w:rsidP="00314CFE">
            <w:pPr>
              <w:pStyle w:val="ListItem01"/>
              <w:numPr>
                <w:ilvl w:val="0"/>
                <w:numId w:val="31"/>
              </w:numPr>
              <w:tabs>
                <w:tab w:val="left" w:pos="720"/>
              </w:tabs>
              <w:spacing w:line="276" w:lineRule="auto"/>
              <w:ind w:left="426"/>
              <w:jc w:val="left"/>
              <w:rPr>
                <w:rFonts w:eastAsia="Calibri"/>
                <w:lang w:eastAsia="en-US"/>
              </w:rPr>
            </w:pPr>
            <w:r w:rsidRPr="00DB1C10">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21E7AA6C"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4F81AE27"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3D02DB7F"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31AB5BFF"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15F51CB5"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p>
        </w:tc>
      </w:tr>
      <w:tr w:rsidR="00DB1C10" w:rsidRPr="00DB1C10" w14:paraId="1A1CD862" w14:textId="77777777" w:rsidTr="00DB1C10">
        <w:trPr>
          <w:trHeight w:val="755"/>
        </w:trPr>
        <w:tc>
          <w:tcPr>
            <w:tcW w:w="2851" w:type="dxa"/>
            <w:tcBorders>
              <w:top w:val="single" w:sz="4" w:space="0" w:color="auto"/>
              <w:left w:val="single" w:sz="4" w:space="0" w:color="auto"/>
              <w:bottom w:val="single" w:sz="4" w:space="0" w:color="auto"/>
              <w:right w:val="single" w:sz="4" w:space="0" w:color="auto"/>
            </w:tcBorders>
          </w:tcPr>
          <w:p w14:paraId="796007B5" w14:textId="77777777" w:rsidR="00DB1C10" w:rsidRPr="00DB1C10" w:rsidRDefault="00DB1C10" w:rsidP="00314CFE">
            <w:pPr>
              <w:numPr>
                <w:ilvl w:val="0"/>
                <w:numId w:val="25"/>
              </w:numPr>
              <w:spacing w:after="0" w:line="276" w:lineRule="auto"/>
              <w:rPr>
                <w:szCs w:val="24"/>
              </w:rPr>
            </w:pPr>
            <w:r w:rsidRPr="00DB1C10">
              <w:rPr>
                <w:szCs w:val="24"/>
              </w:rPr>
              <w:t xml:space="preserve">Demonstrate workplace learning </w:t>
            </w:r>
          </w:p>
          <w:p w14:paraId="7414917A" w14:textId="77777777" w:rsidR="00DB1C10" w:rsidRPr="00DB1C10" w:rsidRDefault="00DB1C10" w:rsidP="00DB1C10">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541DF6B8"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Managing own learning</w:t>
            </w:r>
          </w:p>
          <w:p w14:paraId="1C8EE55C" w14:textId="77777777" w:rsidR="00DB1C10" w:rsidRPr="00DB1C10" w:rsidRDefault="00DB1C10" w:rsidP="00314CFE">
            <w:pPr>
              <w:pStyle w:val="Default"/>
              <w:numPr>
                <w:ilvl w:val="0"/>
                <w:numId w:val="31"/>
              </w:numPr>
              <w:spacing w:line="276" w:lineRule="auto"/>
              <w:ind w:left="426"/>
              <w:rPr>
                <w:rFonts w:ascii="Times New Roman" w:hAnsi="Times New Roman" w:cs="Times New Roman"/>
              </w:rPr>
            </w:pPr>
            <w:r w:rsidRPr="00DB1C10">
              <w:rPr>
                <w:rFonts w:ascii="Times New Roman" w:hAnsi="Times New Roman" w:cs="Times New Roman"/>
              </w:rPr>
              <w:t>Contributing to the learning community at the workplace</w:t>
            </w:r>
          </w:p>
          <w:p w14:paraId="3101BF35" w14:textId="77777777" w:rsidR="00DB1C10" w:rsidRPr="00DB1C10" w:rsidRDefault="00DB1C10" w:rsidP="00314CFE">
            <w:pPr>
              <w:pStyle w:val="Default"/>
              <w:numPr>
                <w:ilvl w:val="0"/>
                <w:numId w:val="31"/>
              </w:numPr>
              <w:spacing w:line="276" w:lineRule="auto"/>
              <w:ind w:left="426"/>
              <w:rPr>
                <w:rFonts w:ascii="Times New Roman" w:hAnsi="Times New Roman" w:cs="Times New Roman"/>
              </w:rPr>
            </w:pPr>
            <w:r w:rsidRPr="00DB1C10">
              <w:rPr>
                <w:rFonts w:ascii="Times New Roman" w:hAnsi="Times New Roman" w:cs="Times New Roman"/>
              </w:rPr>
              <w:t>Cultural aspects of work</w:t>
            </w:r>
          </w:p>
          <w:p w14:paraId="2B11245B"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Variety of learning context</w:t>
            </w:r>
          </w:p>
          <w:p w14:paraId="4BAC7134"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Application of learning </w:t>
            </w:r>
          </w:p>
          <w:p w14:paraId="317FAFEF"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Safe use of technology</w:t>
            </w:r>
          </w:p>
          <w:p w14:paraId="0A8D27B6"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Identifying opportunities</w:t>
            </w:r>
          </w:p>
          <w:p w14:paraId="64393A52"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Generating new ideas</w:t>
            </w:r>
          </w:p>
          <w:p w14:paraId="027F4764"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Workplace innovation</w:t>
            </w:r>
          </w:p>
          <w:p w14:paraId="67E27482"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Performance improvement</w:t>
            </w:r>
          </w:p>
          <w:p w14:paraId="759C8D5F"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lastRenderedPageBreak/>
              <w:t xml:space="preserve">Handling emerging issues </w:t>
            </w:r>
          </w:p>
          <w:p w14:paraId="11E866CE"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1BBCB8E4"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lastRenderedPageBreak/>
              <w:t>Written tests</w:t>
            </w:r>
          </w:p>
          <w:p w14:paraId="320DC451"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553127D3"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59D19FAB"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59E7510A"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r w:rsidRPr="00DB1C10">
              <w:rPr>
                <w:rFonts w:ascii="Times New Roman" w:hAnsi="Times New Roman"/>
                <w:szCs w:val="24"/>
              </w:rPr>
              <w:t xml:space="preserve"> </w:t>
            </w:r>
          </w:p>
        </w:tc>
      </w:tr>
      <w:tr w:rsidR="00DB1C10" w:rsidRPr="00DB1C10" w14:paraId="50034597" w14:textId="77777777" w:rsidTr="00DB1C10">
        <w:trPr>
          <w:trHeight w:val="755"/>
        </w:trPr>
        <w:tc>
          <w:tcPr>
            <w:tcW w:w="2851" w:type="dxa"/>
            <w:tcBorders>
              <w:top w:val="single" w:sz="4" w:space="0" w:color="auto"/>
              <w:left w:val="single" w:sz="4" w:space="0" w:color="auto"/>
              <w:bottom w:val="single" w:sz="4" w:space="0" w:color="auto"/>
              <w:right w:val="single" w:sz="4" w:space="0" w:color="auto"/>
            </w:tcBorders>
          </w:tcPr>
          <w:p w14:paraId="5FA5E2B8" w14:textId="77777777" w:rsidR="00DB1C10" w:rsidRPr="00DB1C10" w:rsidRDefault="00DB1C10" w:rsidP="00314CFE">
            <w:pPr>
              <w:pStyle w:val="ListParagraph"/>
              <w:numPr>
                <w:ilvl w:val="0"/>
                <w:numId w:val="25"/>
              </w:numPr>
              <w:spacing w:after="0" w:line="276" w:lineRule="auto"/>
              <w:rPr>
                <w:rFonts w:ascii="Times New Roman" w:hAnsi="Times New Roman"/>
                <w:sz w:val="24"/>
                <w:szCs w:val="24"/>
              </w:rPr>
            </w:pPr>
            <w:r w:rsidRPr="00DB1C10">
              <w:rPr>
                <w:rFonts w:ascii="Times New Roman" w:hAnsi="Times New Roman"/>
                <w:sz w:val="24"/>
                <w:szCs w:val="24"/>
                <w:lang w:val="en-US"/>
              </w:rPr>
              <w:t xml:space="preserve">Demonstrate </w:t>
            </w:r>
            <w:r w:rsidRPr="00DB1C10">
              <w:rPr>
                <w:rFonts w:ascii="Times New Roman" w:hAnsi="Times New Roman"/>
                <w:sz w:val="24"/>
                <w:szCs w:val="24"/>
              </w:rPr>
              <w:t xml:space="preserve">problem solving </w:t>
            </w:r>
            <w:r w:rsidRPr="00DB1C10">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79F792BE"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Problem identification </w:t>
            </w:r>
          </w:p>
          <w:p w14:paraId="29C5846D"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Problem solving </w:t>
            </w:r>
          </w:p>
          <w:p w14:paraId="197617C0"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Application of problem-solving strategies</w:t>
            </w:r>
          </w:p>
          <w:p w14:paraId="6279E588" w14:textId="77777777" w:rsidR="00DB1C10" w:rsidRPr="00DB1C10" w:rsidRDefault="00DB1C10" w:rsidP="00314CFE">
            <w:pPr>
              <w:pStyle w:val="Default"/>
              <w:numPr>
                <w:ilvl w:val="0"/>
                <w:numId w:val="31"/>
              </w:numPr>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796788DD"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13FA8D29"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0E060F93"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19903E4A"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4DB26616"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r w:rsidRPr="00DB1C10">
              <w:rPr>
                <w:rFonts w:ascii="Times New Roman" w:hAnsi="Times New Roman"/>
                <w:szCs w:val="24"/>
              </w:rPr>
              <w:t xml:space="preserve"> </w:t>
            </w:r>
          </w:p>
        </w:tc>
      </w:tr>
      <w:tr w:rsidR="00DB1C10" w:rsidRPr="00DB1C10" w14:paraId="2043D8FE" w14:textId="77777777" w:rsidTr="00DB1C10">
        <w:trPr>
          <w:trHeight w:val="755"/>
        </w:trPr>
        <w:tc>
          <w:tcPr>
            <w:tcW w:w="2851" w:type="dxa"/>
            <w:tcBorders>
              <w:top w:val="single" w:sz="4" w:space="0" w:color="auto"/>
              <w:left w:val="single" w:sz="4" w:space="0" w:color="auto"/>
              <w:bottom w:val="single" w:sz="4" w:space="0" w:color="auto"/>
              <w:right w:val="single" w:sz="4" w:space="0" w:color="auto"/>
            </w:tcBorders>
          </w:tcPr>
          <w:p w14:paraId="28918567" w14:textId="77777777" w:rsidR="00DB1C10" w:rsidRPr="00DB1C10" w:rsidRDefault="00DB1C10" w:rsidP="00314CFE">
            <w:pPr>
              <w:numPr>
                <w:ilvl w:val="0"/>
                <w:numId w:val="25"/>
              </w:numPr>
              <w:spacing w:after="0" w:line="276" w:lineRule="auto"/>
              <w:rPr>
                <w:szCs w:val="24"/>
              </w:rPr>
            </w:pPr>
            <w:r w:rsidRPr="00DB1C10">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71B78832"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Meaning of ethics </w:t>
            </w:r>
          </w:p>
          <w:p w14:paraId="28F0E6D1"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Ethical perspectives </w:t>
            </w:r>
          </w:p>
          <w:p w14:paraId="3CD3B51F"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Principles of ethics</w:t>
            </w:r>
          </w:p>
          <w:p w14:paraId="20D82DE5" w14:textId="77777777" w:rsidR="00DB1C10" w:rsidRPr="00DB1C10" w:rsidRDefault="00DB1C10" w:rsidP="00314CFE">
            <w:pPr>
              <w:pStyle w:val="ListParagraph"/>
              <w:numPr>
                <w:ilvl w:val="0"/>
                <w:numId w:val="31"/>
              </w:numPr>
              <w:spacing w:after="0" w:line="276" w:lineRule="auto"/>
              <w:ind w:left="360"/>
              <w:rPr>
                <w:rFonts w:ascii="Times New Roman" w:hAnsi="Times New Roman"/>
                <w:sz w:val="24"/>
                <w:szCs w:val="24"/>
              </w:rPr>
            </w:pPr>
            <w:r w:rsidRPr="00DB1C10">
              <w:rPr>
                <w:rFonts w:ascii="Times New Roman" w:hAnsi="Times New Roman"/>
                <w:sz w:val="24"/>
                <w:szCs w:val="24"/>
              </w:rPr>
              <w:t>Values and beliefs</w:t>
            </w:r>
          </w:p>
          <w:p w14:paraId="2065768C"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Ethical standards </w:t>
            </w:r>
          </w:p>
          <w:p w14:paraId="6F818FDB"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Organization code of ethics </w:t>
            </w:r>
          </w:p>
          <w:p w14:paraId="5878AAD6"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Common ethical dilemmas </w:t>
            </w:r>
          </w:p>
          <w:p w14:paraId="283EAB56"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Organization culture</w:t>
            </w:r>
          </w:p>
          <w:p w14:paraId="073FC2AF"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Corruption, bribery and conflict of interest</w:t>
            </w:r>
          </w:p>
          <w:p w14:paraId="341C6F25"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Privacy and data protection </w:t>
            </w:r>
          </w:p>
          <w:p w14:paraId="41E0A16D"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Diversity, harassment and mutual respect</w:t>
            </w:r>
          </w:p>
          <w:p w14:paraId="619DBB45"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Financial responsibility/accountability </w:t>
            </w:r>
          </w:p>
          <w:p w14:paraId="7B263CC0"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Etiquette </w:t>
            </w:r>
          </w:p>
          <w:p w14:paraId="04F5872B"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Personal and professional integrity </w:t>
            </w:r>
          </w:p>
          <w:p w14:paraId="5A4F2202"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Commitment to jurisdictional laws </w:t>
            </w:r>
          </w:p>
          <w:p w14:paraId="28D89912" w14:textId="77777777" w:rsidR="00DB1C10" w:rsidRPr="00DB1C10" w:rsidRDefault="00DB1C10" w:rsidP="00314CFE">
            <w:pPr>
              <w:pStyle w:val="Default"/>
              <w:numPr>
                <w:ilvl w:val="0"/>
                <w:numId w:val="31"/>
              </w:numPr>
              <w:spacing w:line="276" w:lineRule="auto"/>
              <w:ind w:left="360"/>
              <w:rPr>
                <w:rFonts w:ascii="Times New Roman" w:hAnsi="Times New Roman" w:cs="Times New Roman"/>
                <w:color w:val="auto"/>
              </w:rPr>
            </w:pPr>
            <w:r w:rsidRPr="00DB1C10">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8750210"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5BDCCDF8"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40D678BD"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7EE2B5BC"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5A62EDA6" w14:textId="77777777" w:rsidR="00DB1C10" w:rsidRPr="00DB1C10" w:rsidRDefault="00DB1C10" w:rsidP="00314CFE">
            <w:pPr>
              <w:pStyle w:val="ListParagraph"/>
              <w:numPr>
                <w:ilvl w:val="0"/>
                <w:numId w:val="31"/>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r w:rsidRPr="00DB1C10">
              <w:rPr>
                <w:rFonts w:ascii="Times New Roman" w:hAnsi="Times New Roman"/>
                <w:szCs w:val="24"/>
              </w:rPr>
              <w:t xml:space="preserve"> </w:t>
            </w:r>
          </w:p>
        </w:tc>
      </w:tr>
    </w:tbl>
    <w:p w14:paraId="65E83A06" w14:textId="77777777" w:rsidR="00DB1C10" w:rsidRPr="00DB1C10" w:rsidRDefault="00DB1C10" w:rsidP="00DB1C10">
      <w:pPr>
        <w:spacing w:after="0" w:line="276" w:lineRule="auto"/>
        <w:rPr>
          <w:color w:val="000000"/>
          <w:szCs w:val="24"/>
        </w:rPr>
      </w:pPr>
    </w:p>
    <w:p w14:paraId="1906E966" w14:textId="77777777" w:rsidR="00DB1C10" w:rsidRPr="00DB1C10" w:rsidRDefault="00DB1C10" w:rsidP="00DB1C10">
      <w:pPr>
        <w:spacing w:after="0" w:line="276" w:lineRule="auto"/>
        <w:rPr>
          <w:b/>
          <w:szCs w:val="24"/>
        </w:rPr>
      </w:pPr>
      <w:r w:rsidRPr="00DB1C10">
        <w:rPr>
          <w:b/>
          <w:szCs w:val="24"/>
        </w:rPr>
        <w:t>Suggested Methods of Instruction</w:t>
      </w:r>
    </w:p>
    <w:p w14:paraId="3934B324" w14:textId="77777777" w:rsidR="00DB1C10" w:rsidRPr="00DB1C10" w:rsidRDefault="00DB1C10" w:rsidP="00314CFE">
      <w:pPr>
        <w:pStyle w:val="ListParagraph"/>
        <w:numPr>
          <w:ilvl w:val="0"/>
          <w:numId w:val="32"/>
        </w:numPr>
        <w:spacing w:before="120" w:after="0" w:line="276" w:lineRule="auto"/>
        <w:rPr>
          <w:rFonts w:ascii="Times New Roman" w:hAnsi="Times New Roman"/>
          <w:sz w:val="24"/>
          <w:szCs w:val="24"/>
        </w:rPr>
      </w:pPr>
      <w:r w:rsidRPr="00DB1C10">
        <w:rPr>
          <w:rFonts w:ascii="Times New Roman" w:hAnsi="Times New Roman"/>
          <w:sz w:val="24"/>
          <w:szCs w:val="24"/>
        </w:rPr>
        <w:t>Demonstrations</w:t>
      </w:r>
    </w:p>
    <w:p w14:paraId="35C931B0" w14:textId="77777777" w:rsidR="00DB1C10" w:rsidRPr="00DB1C10" w:rsidRDefault="00DB1C10" w:rsidP="00314CFE">
      <w:pPr>
        <w:pStyle w:val="ListParagraph"/>
        <w:numPr>
          <w:ilvl w:val="0"/>
          <w:numId w:val="32"/>
        </w:numPr>
        <w:spacing w:before="120" w:after="0" w:line="276" w:lineRule="auto"/>
        <w:rPr>
          <w:rFonts w:ascii="Times New Roman" w:hAnsi="Times New Roman"/>
          <w:sz w:val="24"/>
          <w:szCs w:val="24"/>
        </w:rPr>
      </w:pPr>
      <w:r w:rsidRPr="00DB1C10">
        <w:rPr>
          <w:rFonts w:ascii="Times New Roman" w:hAnsi="Times New Roman"/>
          <w:sz w:val="24"/>
          <w:szCs w:val="24"/>
        </w:rPr>
        <w:t>Simulation/Role play</w:t>
      </w:r>
    </w:p>
    <w:p w14:paraId="0283FCF7" w14:textId="77777777" w:rsidR="00DB1C10" w:rsidRPr="00DB1C10" w:rsidRDefault="00DB1C10" w:rsidP="00314CFE">
      <w:pPr>
        <w:pStyle w:val="ListParagraph"/>
        <w:numPr>
          <w:ilvl w:val="0"/>
          <w:numId w:val="32"/>
        </w:numPr>
        <w:spacing w:before="120" w:after="0" w:line="276" w:lineRule="auto"/>
        <w:rPr>
          <w:rFonts w:ascii="Times New Roman" w:hAnsi="Times New Roman"/>
          <w:sz w:val="24"/>
          <w:szCs w:val="24"/>
        </w:rPr>
      </w:pPr>
      <w:r w:rsidRPr="00DB1C10">
        <w:rPr>
          <w:rFonts w:ascii="Times New Roman" w:hAnsi="Times New Roman"/>
          <w:sz w:val="24"/>
          <w:szCs w:val="24"/>
        </w:rPr>
        <w:t>Discussion</w:t>
      </w:r>
    </w:p>
    <w:p w14:paraId="1C8C42E9" w14:textId="77777777" w:rsidR="00DB1C10" w:rsidRPr="00DB1C10" w:rsidRDefault="00DB1C10" w:rsidP="00314CFE">
      <w:pPr>
        <w:pStyle w:val="ListParagraph"/>
        <w:numPr>
          <w:ilvl w:val="0"/>
          <w:numId w:val="32"/>
        </w:numPr>
        <w:spacing w:before="120" w:after="0" w:line="276" w:lineRule="auto"/>
        <w:rPr>
          <w:rFonts w:ascii="Times New Roman" w:hAnsi="Times New Roman"/>
          <w:sz w:val="24"/>
          <w:szCs w:val="24"/>
        </w:rPr>
      </w:pPr>
      <w:r w:rsidRPr="00DB1C10">
        <w:rPr>
          <w:rFonts w:ascii="Times New Roman" w:hAnsi="Times New Roman"/>
          <w:sz w:val="24"/>
          <w:szCs w:val="24"/>
        </w:rPr>
        <w:t xml:space="preserve">Presentations </w:t>
      </w:r>
    </w:p>
    <w:p w14:paraId="4BEF9A72" w14:textId="77777777" w:rsidR="00DB1C10" w:rsidRPr="00DB1C10" w:rsidRDefault="00DB1C10" w:rsidP="00314CFE">
      <w:pPr>
        <w:pStyle w:val="ListParagraph"/>
        <w:numPr>
          <w:ilvl w:val="0"/>
          <w:numId w:val="32"/>
        </w:numPr>
        <w:spacing w:before="120" w:after="0" w:line="276" w:lineRule="auto"/>
        <w:rPr>
          <w:rFonts w:ascii="Times New Roman" w:hAnsi="Times New Roman"/>
          <w:sz w:val="24"/>
          <w:szCs w:val="24"/>
        </w:rPr>
      </w:pPr>
      <w:r w:rsidRPr="00DB1C10">
        <w:rPr>
          <w:rFonts w:ascii="Times New Roman" w:hAnsi="Times New Roman"/>
          <w:sz w:val="24"/>
          <w:szCs w:val="24"/>
        </w:rPr>
        <w:t>Case studies</w:t>
      </w:r>
    </w:p>
    <w:p w14:paraId="4204E1ED" w14:textId="77777777" w:rsidR="00DB1C10" w:rsidRPr="00DB1C10" w:rsidRDefault="00DB1C10" w:rsidP="00314CFE">
      <w:pPr>
        <w:pStyle w:val="ListParagraph"/>
        <w:numPr>
          <w:ilvl w:val="0"/>
          <w:numId w:val="32"/>
        </w:numPr>
        <w:spacing w:before="120" w:after="0" w:line="276" w:lineRule="auto"/>
        <w:rPr>
          <w:rFonts w:ascii="Times New Roman" w:hAnsi="Times New Roman"/>
          <w:sz w:val="24"/>
          <w:szCs w:val="24"/>
        </w:rPr>
      </w:pPr>
      <w:r w:rsidRPr="00DB1C10">
        <w:rPr>
          <w:rFonts w:ascii="Times New Roman" w:hAnsi="Times New Roman"/>
          <w:sz w:val="24"/>
          <w:szCs w:val="24"/>
        </w:rPr>
        <w:t>Q&amp;A</w:t>
      </w:r>
    </w:p>
    <w:p w14:paraId="505C2B1F" w14:textId="77777777" w:rsidR="00DB1C10" w:rsidRPr="00DB1C10" w:rsidRDefault="00DB1C10" w:rsidP="00DB1C10">
      <w:pPr>
        <w:spacing w:after="0" w:line="276" w:lineRule="auto"/>
        <w:rPr>
          <w:b/>
          <w:szCs w:val="24"/>
        </w:rPr>
      </w:pPr>
    </w:p>
    <w:p w14:paraId="7AEF1EEC" w14:textId="77777777" w:rsidR="00DB1C10" w:rsidRPr="00DB1C10" w:rsidRDefault="00DB1C10" w:rsidP="00DB1C10">
      <w:pPr>
        <w:spacing w:after="0" w:line="276" w:lineRule="auto"/>
        <w:rPr>
          <w:b/>
          <w:szCs w:val="24"/>
        </w:rPr>
      </w:pPr>
      <w:r w:rsidRPr="00DB1C10">
        <w:rPr>
          <w:b/>
          <w:szCs w:val="24"/>
        </w:rPr>
        <w:t>Recommended Resources</w:t>
      </w:r>
    </w:p>
    <w:p w14:paraId="42823BB2" w14:textId="77777777" w:rsidR="00DB1C10" w:rsidRPr="00DB1C10" w:rsidRDefault="00DB1C10" w:rsidP="00314CFE">
      <w:pPr>
        <w:pStyle w:val="elementperfxhead"/>
        <w:numPr>
          <w:ilvl w:val="0"/>
          <w:numId w:val="7"/>
        </w:numPr>
        <w:spacing w:line="276" w:lineRule="auto"/>
        <w:ind w:right="0"/>
        <w:rPr>
          <w:rFonts w:ascii="Times New Roman" w:hAnsi="Times New Roman"/>
          <w:b w:val="0"/>
          <w:sz w:val="24"/>
          <w:szCs w:val="24"/>
        </w:rPr>
      </w:pPr>
      <w:r w:rsidRPr="00DB1C10">
        <w:rPr>
          <w:rFonts w:ascii="Times New Roman" w:hAnsi="Times New Roman"/>
          <w:b w:val="0"/>
          <w:sz w:val="24"/>
          <w:szCs w:val="24"/>
        </w:rPr>
        <w:lastRenderedPageBreak/>
        <w:t>Computers</w:t>
      </w:r>
    </w:p>
    <w:p w14:paraId="1938EE2A" w14:textId="77777777" w:rsidR="00DB1C10" w:rsidRPr="00DB1C10" w:rsidRDefault="00DB1C10" w:rsidP="00314CFE">
      <w:pPr>
        <w:pStyle w:val="elementperfxhead"/>
        <w:numPr>
          <w:ilvl w:val="0"/>
          <w:numId w:val="7"/>
        </w:numPr>
        <w:spacing w:line="276" w:lineRule="auto"/>
        <w:ind w:right="0"/>
        <w:rPr>
          <w:rFonts w:ascii="Times New Roman" w:hAnsi="Times New Roman"/>
          <w:b w:val="0"/>
          <w:sz w:val="24"/>
          <w:szCs w:val="24"/>
        </w:rPr>
      </w:pPr>
      <w:r w:rsidRPr="00DB1C10">
        <w:rPr>
          <w:rFonts w:ascii="Times New Roman" w:hAnsi="Times New Roman"/>
          <w:b w:val="0"/>
          <w:sz w:val="24"/>
          <w:szCs w:val="24"/>
        </w:rPr>
        <w:t>Stationery</w:t>
      </w:r>
    </w:p>
    <w:p w14:paraId="38157436" w14:textId="77777777" w:rsidR="00DB1C10" w:rsidRPr="00DB1C10" w:rsidRDefault="00DB1C10" w:rsidP="00314CFE">
      <w:pPr>
        <w:pStyle w:val="elementperfxhead"/>
        <w:numPr>
          <w:ilvl w:val="0"/>
          <w:numId w:val="7"/>
        </w:numPr>
        <w:spacing w:line="276" w:lineRule="auto"/>
        <w:ind w:right="0"/>
        <w:rPr>
          <w:rFonts w:ascii="Times New Roman" w:hAnsi="Times New Roman"/>
          <w:b w:val="0"/>
          <w:sz w:val="24"/>
          <w:szCs w:val="24"/>
        </w:rPr>
      </w:pPr>
      <w:r w:rsidRPr="00DB1C10">
        <w:rPr>
          <w:rFonts w:ascii="Times New Roman" w:hAnsi="Times New Roman"/>
          <w:b w:val="0"/>
          <w:sz w:val="24"/>
          <w:szCs w:val="24"/>
        </w:rPr>
        <w:t>Charts</w:t>
      </w:r>
    </w:p>
    <w:p w14:paraId="2A1802E0" w14:textId="77777777" w:rsidR="00DB1C10" w:rsidRPr="00DB1C10" w:rsidRDefault="00DB1C10" w:rsidP="00314CFE">
      <w:pPr>
        <w:pStyle w:val="elementperfxhead"/>
        <w:numPr>
          <w:ilvl w:val="0"/>
          <w:numId w:val="7"/>
        </w:numPr>
        <w:spacing w:line="276" w:lineRule="auto"/>
        <w:ind w:right="0"/>
        <w:rPr>
          <w:rFonts w:ascii="Times New Roman" w:hAnsi="Times New Roman"/>
          <w:b w:val="0"/>
          <w:sz w:val="24"/>
          <w:szCs w:val="24"/>
        </w:rPr>
      </w:pPr>
      <w:r w:rsidRPr="00DB1C10">
        <w:rPr>
          <w:rFonts w:ascii="Times New Roman" w:hAnsi="Times New Roman"/>
          <w:b w:val="0"/>
          <w:sz w:val="24"/>
          <w:szCs w:val="24"/>
        </w:rPr>
        <w:t>Video clips</w:t>
      </w:r>
    </w:p>
    <w:p w14:paraId="76331B3F" w14:textId="77777777" w:rsidR="00DB1C10" w:rsidRPr="00DB1C10" w:rsidRDefault="00DB1C10" w:rsidP="00314CFE">
      <w:pPr>
        <w:pStyle w:val="elementperfxhead"/>
        <w:numPr>
          <w:ilvl w:val="0"/>
          <w:numId w:val="7"/>
        </w:numPr>
        <w:spacing w:line="276" w:lineRule="auto"/>
        <w:ind w:right="0"/>
        <w:rPr>
          <w:rFonts w:ascii="Times New Roman" w:hAnsi="Times New Roman"/>
          <w:b w:val="0"/>
          <w:sz w:val="24"/>
          <w:szCs w:val="24"/>
        </w:rPr>
      </w:pPr>
      <w:r w:rsidRPr="00DB1C10">
        <w:rPr>
          <w:rFonts w:ascii="Times New Roman" w:hAnsi="Times New Roman"/>
          <w:b w:val="0"/>
          <w:sz w:val="24"/>
          <w:szCs w:val="24"/>
        </w:rPr>
        <w:t>Audio tapes</w:t>
      </w:r>
    </w:p>
    <w:p w14:paraId="21A931DB" w14:textId="77777777" w:rsidR="00DB1C10" w:rsidRPr="00DB1C10" w:rsidRDefault="00DB1C10" w:rsidP="00314CFE">
      <w:pPr>
        <w:pStyle w:val="elementperfxhead"/>
        <w:numPr>
          <w:ilvl w:val="0"/>
          <w:numId w:val="7"/>
        </w:numPr>
        <w:spacing w:line="276" w:lineRule="auto"/>
        <w:ind w:right="0"/>
        <w:rPr>
          <w:rFonts w:ascii="Times New Roman" w:hAnsi="Times New Roman"/>
          <w:b w:val="0"/>
          <w:sz w:val="24"/>
          <w:szCs w:val="24"/>
        </w:rPr>
      </w:pPr>
      <w:r w:rsidRPr="00DB1C10">
        <w:rPr>
          <w:rFonts w:ascii="Times New Roman" w:hAnsi="Times New Roman"/>
          <w:b w:val="0"/>
          <w:sz w:val="24"/>
          <w:szCs w:val="24"/>
        </w:rPr>
        <w:t>Radio sets</w:t>
      </w:r>
    </w:p>
    <w:p w14:paraId="72EA5CAC" w14:textId="77777777" w:rsidR="00DB1C10" w:rsidRPr="00DB1C10" w:rsidRDefault="00DB1C10" w:rsidP="00314CFE">
      <w:pPr>
        <w:pStyle w:val="elementperfxhead"/>
        <w:numPr>
          <w:ilvl w:val="0"/>
          <w:numId w:val="7"/>
        </w:numPr>
        <w:spacing w:line="276" w:lineRule="auto"/>
        <w:ind w:right="0"/>
        <w:rPr>
          <w:rFonts w:ascii="Times New Roman" w:hAnsi="Times New Roman"/>
          <w:b w:val="0"/>
          <w:sz w:val="24"/>
          <w:szCs w:val="24"/>
        </w:rPr>
      </w:pPr>
      <w:r w:rsidRPr="00DB1C10">
        <w:rPr>
          <w:rFonts w:ascii="Times New Roman" w:hAnsi="Times New Roman"/>
          <w:b w:val="0"/>
          <w:sz w:val="24"/>
          <w:szCs w:val="24"/>
        </w:rPr>
        <w:t>TV sets</w:t>
      </w:r>
    </w:p>
    <w:p w14:paraId="23F22294" w14:textId="77777777" w:rsidR="00DB1C10" w:rsidRPr="00DB1C10" w:rsidRDefault="00DB1C10" w:rsidP="00314CFE">
      <w:pPr>
        <w:pStyle w:val="elementperfxhead"/>
        <w:numPr>
          <w:ilvl w:val="0"/>
          <w:numId w:val="7"/>
        </w:numPr>
        <w:spacing w:line="276" w:lineRule="auto"/>
        <w:ind w:right="0"/>
        <w:rPr>
          <w:rFonts w:ascii="Times New Roman" w:hAnsi="Times New Roman"/>
          <w:b w:val="0"/>
          <w:sz w:val="24"/>
          <w:szCs w:val="24"/>
        </w:rPr>
      </w:pPr>
      <w:r w:rsidRPr="00DB1C10">
        <w:rPr>
          <w:rFonts w:ascii="Times New Roman" w:hAnsi="Times New Roman"/>
          <w:b w:val="0"/>
          <w:sz w:val="24"/>
          <w:szCs w:val="24"/>
        </w:rPr>
        <w:t>LCD projectors</w:t>
      </w:r>
    </w:p>
    <w:p w14:paraId="1B25576B" w14:textId="77777777" w:rsidR="00DB1C10" w:rsidRPr="00DB1C10" w:rsidRDefault="00DB1C10" w:rsidP="00DB1C10">
      <w:pPr>
        <w:rPr>
          <w:b/>
          <w:szCs w:val="24"/>
          <w:lang w:val="en-ZA"/>
        </w:rPr>
      </w:pPr>
      <w:r w:rsidRPr="00DB1C10">
        <w:rPr>
          <w:b/>
          <w:szCs w:val="24"/>
          <w:lang w:val="en-ZA"/>
        </w:rPr>
        <w:br w:type="page"/>
      </w:r>
    </w:p>
    <w:p w14:paraId="02975A93" w14:textId="77777777" w:rsidR="00DB1C10" w:rsidRPr="00DB1C10" w:rsidRDefault="00DB1C10" w:rsidP="00DB1C10">
      <w:pPr>
        <w:pStyle w:val="Heading2"/>
        <w:rPr>
          <w:i/>
          <w:iCs/>
        </w:rPr>
      </w:pPr>
      <w:bookmarkStart w:id="51" w:name="_Toc501693318"/>
      <w:bookmarkStart w:id="52" w:name="_Toc497228804"/>
      <w:bookmarkStart w:id="53" w:name="_Toc496092810"/>
      <w:bookmarkStart w:id="54" w:name="_Toc525050349"/>
      <w:bookmarkStart w:id="55" w:name="_Toc70335914"/>
      <w:bookmarkStart w:id="56" w:name="_Toc70756459"/>
      <w:r w:rsidRPr="00DB1C10">
        <w:lastRenderedPageBreak/>
        <w:t>ENVIRONMENTAL LITERACY</w:t>
      </w:r>
      <w:bookmarkEnd w:id="51"/>
      <w:bookmarkEnd w:id="52"/>
      <w:bookmarkEnd w:id="53"/>
      <w:bookmarkEnd w:id="54"/>
      <w:bookmarkEnd w:id="55"/>
      <w:bookmarkEnd w:id="56"/>
    </w:p>
    <w:p w14:paraId="037A5D72" w14:textId="77777777" w:rsidR="00DB1C10" w:rsidRPr="00DB1C10" w:rsidRDefault="00DB1C10" w:rsidP="00DB1C10">
      <w:pPr>
        <w:spacing w:after="0" w:line="276" w:lineRule="auto"/>
        <w:jc w:val="both"/>
        <w:rPr>
          <w:rFonts w:eastAsia="Times New Roman"/>
          <w:b/>
          <w:szCs w:val="24"/>
        </w:rPr>
      </w:pPr>
    </w:p>
    <w:p w14:paraId="085FA00F" w14:textId="69F8918D" w:rsidR="00DB1C10" w:rsidRPr="00DB1C10" w:rsidRDefault="00DB1C10" w:rsidP="00DB1C10">
      <w:pPr>
        <w:spacing w:after="0" w:line="276" w:lineRule="auto"/>
        <w:jc w:val="both"/>
        <w:rPr>
          <w:bCs/>
          <w:szCs w:val="24"/>
          <w:lang w:val="en-ZA"/>
        </w:rPr>
      </w:pPr>
      <w:r w:rsidRPr="00DB1C10">
        <w:rPr>
          <w:b/>
          <w:szCs w:val="24"/>
          <w:lang w:val="en-ZA"/>
        </w:rPr>
        <w:t>UNIT CODE:</w:t>
      </w:r>
      <w:r w:rsidRPr="00DB1C10">
        <w:rPr>
          <w:szCs w:val="24"/>
          <w:lang w:val="en-ZA"/>
        </w:rPr>
        <w:tab/>
      </w:r>
      <w:r w:rsidRPr="00DB1C10">
        <w:rPr>
          <w:b/>
          <w:szCs w:val="24"/>
          <w:lang w:val="en-ZA"/>
        </w:rPr>
        <w:t xml:space="preserve"> </w:t>
      </w:r>
      <w:bookmarkStart w:id="57" w:name="_Hlk64891241"/>
      <w:r>
        <w:rPr>
          <w:bCs/>
          <w:szCs w:val="24"/>
          <w:lang w:val="en-ZA"/>
        </w:rPr>
        <w:t>MIN/CU/GEM/</w:t>
      </w:r>
      <w:r w:rsidRPr="00DB1C10">
        <w:rPr>
          <w:bCs/>
          <w:szCs w:val="24"/>
          <w:lang w:val="en-ZA"/>
        </w:rPr>
        <w:t>BC/06/5/A</w:t>
      </w:r>
      <w:bookmarkEnd w:id="57"/>
    </w:p>
    <w:p w14:paraId="578C080D" w14:textId="77777777" w:rsidR="00DB1C10" w:rsidRPr="00DB1C10" w:rsidRDefault="00DB1C10" w:rsidP="00DB1C10">
      <w:pPr>
        <w:spacing w:after="0" w:line="276" w:lineRule="auto"/>
        <w:jc w:val="both"/>
        <w:rPr>
          <w:szCs w:val="24"/>
          <w:lang w:val="en-ZA"/>
        </w:rPr>
      </w:pPr>
    </w:p>
    <w:p w14:paraId="321DB68A" w14:textId="77777777" w:rsidR="00DB1C10" w:rsidRPr="00DB1C10" w:rsidRDefault="00DB1C10" w:rsidP="00DB1C10">
      <w:pPr>
        <w:spacing w:after="0" w:line="276" w:lineRule="auto"/>
        <w:jc w:val="both"/>
        <w:rPr>
          <w:szCs w:val="24"/>
          <w:lang w:val="en-ZA"/>
        </w:rPr>
      </w:pPr>
      <w:r w:rsidRPr="00DB1C10">
        <w:rPr>
          <w:b/>
          <w:szCs w:val="24"/>
          <w:lang w:val="en-ZA"/>
        </w:rPr>
        <w:t>Relationship to Occupational Standards</w:t>
      </w:r>
    </w:p>
    <w:p w14:paraId="38F09A95" w14:textId="77777777" w:rsidR="00DB1C10" w:rsidRPr="00DB1C10" w:rsidRDefault="00DB1C10" w:rsidP="00DB1C10">
      <w:pPr>
        <w:spacing w:after="0" w:line="276" w:lineRule="auto"/>
        <w:jc w:val="both"/>
        <w:rPr>
          <w:szCs w:val="24"/>
          <w:lang w:val="en-ZA"/>
        </w:rPr>
      </w:pPr>
      <w:r w:rsidRPr="00DB1C10">
        <w:rPr>
          <w:szCs w:val="24"/>
          <w:lang w:val="en-ZA"/>
        </w:rPr>
        <w:t>This unit addresses the Unit of Competency: Demonstrate Environmental Literacy</w:t>
      </w:r>
    </w:p>
    <w:p w14:paraId="016726CA" w14:textId="77777777" w:rsidR="00DB1C10" w:rsidRPr="00DB1C10" w:rsidRDefault="00DB1C10" w:rsidP="00DB1C10">
      <w:pPr>
        <w:spacing w:after="0" w:line="276" w:lineRule="auto"/>
        <w:jc w:val="both"/>
        <w:rPr>
          <w:szCs w:val="24"/>
          <w:lang w:val="en-ZA"/>
        </w:rPr>
      </w:pPr>
    </w:p>
    <w:p w14:paraId="6D47D2FF" w14:textId="77777777" w:rsidR="00DB1C10" w:rsidRPr="00DB1C10" w:rsidRDefault="00DB1C10" w:rsidP="00DB1C10">
      <w:pPr>
        <w:spacing w:after="0" w:line="276" w:lineRule="auto"/>
        <w:jc w:val="both"/>
        <w:rPr>
          <w:szCs w:val="24"/>
          <w:lang w:val="en-ZA"/>
        </w:rPr>
      </w:pPr>
      <w:r w:rsidRPr="00DB1C10">
        <w:rPr>
          <w:b/>
          <w:szCs w:val="24"/>
          <w:lang w:val="en-ZA"/>
        </w:rPr>
        <w:t>Duration of Unit:</w:t>
      </w:r>
      <w:r w:rsidRPr="00DB1C10">
        <w:rPr>
          <w:szCs w:val="24"/>
          <w:lang w:val="en-ZA"/>
        </w:rPr>
        <w:t xml:space="preserve"> 25 hours</w:t>
      </w:r>
    </w:p>
    <w:p w14:paraId="777662A4" w14:textId="77777777" w:rsidR="00DB1C10" w:rsidRPr="00DB1C10" w:rsidRDefault="00DB1C10" w:rsidP="00DB1C10">
      <w:pPr>
        <w:spacing w:after="0" w:line="276" w:lineRule="auto"/>
        <w:jc w:val="both"/>
        <w:rPr>
          <w:b/>
          <w:szCs w:val="24"/>
          <w:lang w:val="en-ZA"/>
        </w:rPr>
      </w:pPr>
    </w:p>
    <w:p w14:paraId="13B32970" w14:textId="77777777" w:rsidR="00DB1C10" w:rsidRPr="00DB1C10" w:rsidRDefault="00DB1C10" w:rsidP="00DB1C10">
      <w:pPr>
        <w:spacing w:after="0" w:line="276" w:lineRule="auto"/>
        <w:jc w:val="both"/>
        <w:rPr>
          <w:b/>
          <w:szCs w:val="24"/>
        </w:rPr>
      </w:pPr>
      <w:r w:rsidRPr="00DB1C10">
        <w:rPr>
          <w:b/>
          <w:szCs w:val="24"/>
        </w:rPr>
        <w:t>Unit Description</w:t>
      </w:r>
    </w:p>
    <w:p w14:paraId="5B496AE7" w14:textId="77777777" w:rsidR="00DB1C10" w:rsidRPr="00DB1C10" w:rsidRDefault="00DB1C10" w:rsidP="00DB1C10">
      <w:pPr>
        <w:tabs>
          <w:tab w:val="left" w:pos="2880"/>
          <w:tab w:val="left" w:pos="9000"/>
        </w:tabs>
        <w:spacing w:after="0" w:line="276" w:lineRule="auto"/>
        <w:jc w:val="both"/>
        <w:rPr>
          <w:szCs w:val="24"/>
        </w:rPr>
      </w:pPr>
      <w:r w:rsidRPr="00DB1C10">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2A97091E" w14:textId="77777777" w:rsidR="00DB1C10" w:rsidRPr="00DB1C10" w:rsidRDefault="00DB1C10" w:rsidP="00DB1C10">
      <w:pPr>
        <w:spacing w:after="0" w:line="276" w:lineRule="auto"/>
        <w:jc w:val="both"/>
        <w:rPr>
          <w:b/>
          <w:szCs w:val="24"/>
        </w:rPr>
      </w:pPr>
    </w:p>
    <w:p w14:paraId="7F459EA2" w14:textId="77777777" w:rsidR="00DB1C10" w:rsidRPr="00DB1C10" w:rsidRDefault="00DB1C10" w:rsidP="00DB1C10">
      <w:pPr>
        <w:spacing w:after="0" w:line="276" w:lineRule="auto"/>
        <w:jc w:val="both"/>
        <w:rPr>
          <w:b/>
          <w:szCs w:val="24"/>
        </w:rPr>
      </w:pPr>
      <w:r w:rsidRPr="00DB1C10">
        <w:rPr>
          <w:b/>
          <w:szCs w:val="24"/>
        </w:rPr>
        <w:t>Summary of Learning Outcomes</w:t>
      </w:r>
    </w:p>
    <w:p w14:paraId="2CE3ABC8" w14:textId="77777777" w:rsidR="00DB1C10" w:rsidRPr="00DB1C10" w:rsidRDefault="00DB1C10" w:rsidP="00314CFE">
      <w:pPr>
        <w:numPr>
          <w:ilvl w:val="0"/>
          <w:numId w:val="41"/>
        </w:numPr>
        <w:autoSpaceDE w:val="0"/>
        <w:adjustRightInd w:val="0"/>
        <w:spacing w:after="0" w:line="276" w:lineRule="auto"/>
        <w:jc w:val="both"/>
        <w:rPr>
          <w:rFonts w:eastAsia="Times New Roman"/>
          <w:szCs w:val="24"/>
        </w:rPr>
      </w:pPr>
      <w:r w:rsidRPr="00DB1C10">
        <w:rPr>
          <w:rFonts w:eastAsia="Times New Roman"/>
          <w:szCs w:val="24"/>
        </w:rPr>
        <w:t>Control environmental hazards</w:t>
      </w:r>
    </w:p>
    <w:p w14:paraId="3541E61B" w14:textId="77777777" w:rsidR="00DB1C10" w:rsidRPr="00DB1C10" w:rsidRDefault="00DB1C10" w:rsidP="00314CFE">
      <w:pPr>
        <w:numPr>
          <w:ilvl w:val="0"/>
          <w:numId w:val="41"/>
        </w:numPr>
        <w:autoSpaceDE w:val="0"/>
        <w:adjustRightInd w:val="0"/>
        <w:spacing w:after="0" w:line="276" w:lineRule="auto"/>
        <w:jc w:val="both"/>
        <w:rPr>
          <w:rFonts w:eastAsia="Times New Roman"/>
          <w:szCs w:val="24"/>
        </w:rPr>
      </w:pPr>
      <w:r w:rsidRPr="00DB1C10">
        <w:rPr>
          <w:rFonts w:eastAsia="Times New Roman"/>
          <w:szCs w:val="24"/>
        </w:rPr>
        <w:t xml:space="preserve">Control environmental Pollution </w:t>
      </w:r>
    </w:p>
    <w:p w14:paraId="3C257A77" w14:textId="77777777" w:rsidR="00DB1C10" w:rsidRPr="00DB1C10" w:rsidRDefault="00DB1C10" w:rsidP="00314CFE">
      <w:pPr>
        <w:numPr>
          <w:ilvl w:val="0"/>
          <w:numId w:val="41"/>
        </w:numPr>
        <w:autoSpaceDE w:val="0"/>
        <w:adjustRightInd w:val="0"/>
        <w:spacing w:after="0" w:line="276" w:lineRule="auto"/>
        <w:jc w:val="both"/>
        <w:rPr>
          <w:rFonts w:eastAsia="Times New Roman"/>
          <w:szCs w:val="24"/>
        </w:rPr>
      </w:pPr>
      <w:r w:rsidRPr="00DB1C10">
        <w:rPr>
          <w:rFonts w:eastAsia="Times New Roman"/>
          <w:szCs w:val="24"/>
        </w:rPr>
        <w:t>Demonstrate sustainable use</w:t>
      </w:r>
      <w:r w:rsidRPr="00DB1C10">
        <w:rPr>
          <w:rFonts w:eastAsia="Times New Roman"/>
          <w:szCs w:val="24"/>
          <w:lang w:val="en-AU"/>
        </w:rPr>
        <w:t xml:space="preserve"> of </w:t>
      </w:r>
      <w:r w:rsidRPr="00DB1C10">
        <w:rPr>
          <w:rFonts w:eastAsia="Times New Roman"/>
          <w:szCs w:val="24"/>
        </w:rPr>
        <w:t xml:space="preserve">resource </w:t>
      </w:r>
    </w:p>
    <w:p w14:paraId="04D80D36" w14:textId="77777777" w:rsidR="00DB1C10" w:rsidRPr="00DB1C10" w:rsidRDefault="00DB1C10" w:rsidP="00314CFE">
      <w:pPr>
        <w:numPr>
          <w:ilvl w:val="0"/>
          <w:numId w:val="41"/>
        </w:numPr>
        <w:autoSpaceDE w:val="0"/>
        <w:adjustRightInd w:val="0"/>
        <w:spacing w:after="0" w:line="276" w:lineRule="auto"/>
        <w:jc w:val="both"/>
        <w:rPr>
          <w:rFonts w:eastAsia="Times New Roman"/>
          <w:szCs w:val="24"/>
        </w:rPr>
      </w:pPr>
      <w:r w:rsidRPr="00DB1C10">
        <w:rPr>
          <w:rFonts w:eastAsia="Times New Roman"/>
          <w:szCs w:val="24"/>
          <w:lang w:val="en-AU"/>
        </w:rPr>
        <w:t>Evaluate current practices in relation to resource usage</w:t>
      </w:r>
    </w:p>
    <w:p w14:paraId="6F7F8C42" w14:textId="77777777" w:rsidR="00DB1C10" w:rsidRPr="00DB1C10" w:rsidRDefault="00DB1C10" w:rsidP="00314CFE">
      <w:pPr>
        <w:numPr>
          <w:ilvl w:val="0"/>
          <w:numId w:val="41"/>
        </w:numPr>
        <w:autoSpaceDE w:val="0"/>
        <w:adjustRightInd w:val="0"/>
        <w:spacing w:after="0" w:line="276" w:lineRule="auto"/>
        <w:jc w:val="both"/>
        <w:rPr>
          <w:rFonts w:eastAsia="Times New Roman"/>
          <w:szCs w:val="24"/>
        </w:rPr>
      </w:pPr>
      <w:r w:rsidRPr="00DB1C10">
        <w:rPr>
          <w:rFonts w:eastAsia="Times New Roman"/>
          <w:szCs w:val="24"/>
        </w:rPr>
        <w:t>Identify Environmental legislations/conventions for environmental concerns</w:t>
      </w:r>
    </w:p>
    <w:p w14:paraId="0B34B04C" w14:textId="77777777" w:rsidR="00DB1C10" w:rsidRPr="00DB1C10" w:rsidRDefault="00DB1C10" w:rsidP="00314CFE">
      <w:pPr>
        <w:numPr>
          <w:ilvl w:val="0"/>
          <w:numId w:val="41"/>
        </w:numPr>
        <w:autoSpaceDE w:val="0"/>
        <w:adjustRightInd w:val="0"/>
        <w:spacing w:after="0" w:line="276" w:lineRule="auto"/>
        <w:jc w:val="both"/>
        <w:rPr>
          <w:rFonts w:eastAsia="Times New Roman"/>
          <w:szCs w:val="24"/>
        </w:rPr>
      </w:pPr>
      <w:r w:rsidRPr="00DB1C10">
        <w:rPr>
          <w:rFonts w:eastAsia="Times New Roman"/>
          <w:szCs w:val="24"/>
        </w:rPr>
        <w:t>Implement specific environmental programs</w:t>
      </w:r>
    </w:p>
    <w:p w14:paraId="7F5C11DF" w14:textId="77777777" w:rsidR="00DB1C10" w:rsidRPr="00DB1C10" w:rsidRDefault="00DB1C10" w:rsidP="00314CFE">
      <w:pPr>
        <w:numPr>
          <w:ilvl w:val="0"/>
          <w:numId w:val="41"/>
        </w:numPr>
        <w:autoSpaceDE w:val="0"/>
        <w:adjustRightInd w:val="0"/>
        <w:spacing w:after="0" w:line="276" w:lineRule="auto"/>
        <w:jc w:val="both"/>
        <w:rPr>
          <w:rFonts w:eastAsia="Times New Roman"/>
          <w:szCs w:val="24"/>
        </w:rPr>
      </w:pPr>
      <w:r w:rsidRPr="00DB1C10">
        <w:rPr>
          <w:rFonts w:eastAsia="Times New Roman"/>
          <w:szCs w:val="24"/>
        </w:rPr>
        <w:t xml:space="preserve">Monitor activities on Environmental protection/Programs    </w:t>
      </w:r>
    </w:p>
    <w:p w14:paraId="0A26960B" w14:textId="77777777" w:rsidR="00DB1C10" w:rsidRPr="00DB1C10" w:rsidRDefault="00DB1C10" w:rsidP="00DB1C10">
      <w:pPr>
        <w:autoSpaceDE w:val="0"/>
        <w:adjustRightInd w:val="0"/>
        <w:spacing w:after="0" w:line="276" w:lineRule="auto"/>
        <w:jc w:val="both"/>
        <w:rPr>
          <w:rFonts w:eastAsia="Times New Roman"/>
          <w:szCs w:val="24"/>
        </w:rPr>
      </w:pPr>
    </w:p>
    <w:p w14:paraId="0556EB8E" w14:textId="77777777" w:rsidR="00DB1C10" w:rsidRPr="00DB1C10" w:rsidRDefault="00DB1C10" w:rsidP="00DB1C10">
      <w:pPr>
        <w:spacing w:before="120" w:after="120" w:line="276" w:lineRule="auto"/>
        <w:contextualSpacing/>
        <w:jc w:val="both"/>
        <w:rPr>
          <w:b/>
          <w:szCs w:val="24"/>
        </w:rPr>
      </w:pPr>
      <w:r w:rsidRPr="00DB1C10">
        <w:rPr>
          <w:b/>
          <w:szCs w:val="24"/>
        </w:rPr>
        <w:t>Learning Outcomes, Content and Suggested Assessment Methods</w:t>
      </w:r>
    </w:p>
    <w:tbl>
      <w:tblPr>
        <w:tblW w:w="9067" w:type="dxa"/>
        <w:tblLayout w:type="fixed"/>
        <w:tblLook w:val="04A0" w:firstRow="1" w:lastRow="0" w:firstColumn="1" w:lastColumn="0" w:noHBand="0" w:noVBand="1"/>
      </w:tblPr>
      <w:tblGrid>
        <w:gridCol w:w="2689"/>
        <w:gridCol w:w="4536"/>
        <w:gridCol w:w="1842"/>
      </w:tblGrid>
      <w:tr w:rsidR="00DB1C10" w:rsidRPr="00DB1C10" w14:paraId="60F03E3E" w14:textId="77777777" w:rsidTr="00DB1C10">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6BF7" w14:textId="77777777" w:rsidR="00DB1C10" w:rsidRPr="00DB1C10" w:rsidRDefault="00DB1C10" w:rsidP="00DB1C10">
            <w:pPr>
              <w:spacing w:after="200" w:line="276" w:lineRule="auto"/>
              <w:rPr>
                <w:b/>
                <w:szCs w:val="24"/>
                <w:lang w:val="en-ZA"/>
              </w:rPr>
            </w:pPr>
            <w:r w:rsidRPr="00DB1C10">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5EA94" w14:textId="77777777" w:rsidR="00DB1C10" w:rsidRPr="00DB1C10" w:rsidRDefault="00DB1C10" w:rsidP="00DB1C10">
            <w:pPr>
              <w:spacing w:after="200" w:line="276" w:lineRule="auto"/>
              <w:rPr>
                <w:b/>
                <w:szCs w:val="24"/>
                <w:lang w:val="en-ZA"/>
              </w:rPr>
            </w:pPr>
            <w:r w:rsidRPr="00DB1C10">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EF62" w14:textId="77777777" w:rsidR="00DB1C10" w:rsidRPr="00DB1C10" w:rsidRDefault="00DB1C10" w:rsidP="00DB1C10">
            <w:pPr>
              <w:spacing w:after="200" w:line="276" w:lineRule="auto"/>
              <w:jc w:val="both"/>
              <w:rPr>
                <w:b/>
                <w:szCs w:val="24"/>
                <w:lang w:val="en-ZA"/>
              </w:rPr>
            </w:pPr>
            <w:r w:rsidRPr="00DB1C10">
              <w:rPr>
                <w:b/>
                <w:szCs w:val="24"/>
                <w:lang w:val="en-ZA"/>
              </w:rPr>
              <w:t>Suggested Assessment Methods</w:t>
            </w:r>
          </w:p>
        </w:tc>
      </w:tr>
      <w:tr w:rsidR="00DB1C10" w:rsidRPr="00DB1C10" w14:paraId="415CF263" w14:textId="77777777" w:rsidTr="00DB1C10">
        <w:trPr>
          <w:trHeight w:val="699"/>
        </w:trPr>
        <w:tc>
          <w:tcPr>
            <w:tcW w:w="2689" w:type="dxa"/>
            <w:tcBorders>
              <w:top w:val="single" w:sz="4" w:space="0" w:color="auto"/>
              <w:left w:val="single" w:sz="4" w:space="0" w:color="auto"/>
              <w:bottom w:val="single" w:sz="4" w:space="0" w:color="auto"/>
              <w:right w:val="single" w:sz="4" w:space="0" w:color="auto"/>
            </w:tcBorders>
            <w:hideMark/>
          </w:tcPr>
          <w:p w14:paraId="7B90C0D7" w14:textId="77777777" w:rsidR="00DB1C10" w:rsidRPr="00DB1C10" w:rsidRDefault="00DB1C10" w:rsidP="00314CFE">
            <w:pPr>
              <w:numPr>
                <w:ilvl w:val="0"/>
                <w:numId w:val="45"/>
              </w:numPr>
              <w:spacing w:line="276" w:lineRule="auto"/>
              <w:rPr>
                <w:szCs w:val="24"/>
              </w:rPr>
            </w:pPr>
            <w:r w:rsidRPr="00DB1C10">
              <w:rPr>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7B42F3A9"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Purposes and content of Environmental Management and Coordination Act 1999 </w:t>
            </w:r>
          </w:p>
          <w:p w14:paraId="528A8877"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Purposes and content of Solid Waste Act </w:t>
            </w:r>
          </w:p>
          <w:p w14:paraId="27A210A1"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Storage methods for environmentally hazardous materials </w:t>
            </w:r>
          </w:p>
          <w:p w14:paraId="0F64AA56"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Disposal methods of hazardous wastes </w:t>
            </w:r>
          </w:p>
          <w:p w14:paraId="23E76169"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Types and uses of PPE in line with environmental regulations</w:t>
            </w:r>
          </w:p>
          <w:p w14:paraId="7E90CD83"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lastRenderedPageBreak/>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142908AA"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lastRenderedPageBreak/>
              <w:t>Written test</w:t>
            </w:r>
          </w:p>
          <w:p w14:paraId="053E0ECB"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Oral questions </w:t>
            </w:r>
          </w:p>
          <w:p w14:paraId="38CA3B97"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Observation </w:t>
            </w:r>
          </w:p>
        </w:tc>
      </w:tr>
      <w:tr w:rsidR="00DB1C10" w:rsidRPr="00DB1C10" w14:paraId="2B294ADF" w14:textId="77777777" w:rsidTr="00DB1C10">
        <w:trPr>
          <w:trHeight w:val="620"/>
        </w:trPr>
        <w:tc>
          <w:tcPr>
            <w:tcW w:w="2689" w:type="dxa"/>
            <w:tcBorders>
              <w:top w:val="single" w:sz="4" w:space="0" w:color="auto"/>
              <w:left w:val="single" w:sz="4" w:space="0" w:color="auto"/>
              <w:bottom w:val="single" w:sz="4" w:space="0" w:color="auto"/>
              <w:right w:val="single" w:sz="4" w:space="0" w:color="auto"/>
            </w:tcBorders>
            <w:hideMark/>
          </w:tcPr>
          <w:p w14:paraId="25CB9456" w14:textId="77777777" w:rsidR="00DB1C10" w:rsidRPr="00DB1C10" w:rsidRDefault="00DB1C10" w:rsidP="00314CFE">
            <w:pPr>
              <w:numPr>
                <w:ilvl w:val="0"/>
                <w:numId w:val="45"/>
              </w:numPr>
              <w:spacing w:line="276" w:lineRule="auto"/>
              <w:rPr>
                <w:szCs w:val="24"/>
              </w:rPr>
            </w:pPr>
            <w:r w:rsidRPr="00DB1C10">
              <w:rPr>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0E066EF4"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Types of pollution</w:t>
            </w:r>
          </w:p>
          <w:p w14:paraId="27DB3399" w14:textId="77777777" w:rsidR="00DB1C10" w:rsidRPr="00DB1C10" w:rsidRDefault="00DB1C10" w:rsidP="00314CFE">
            <w:pPr>
              <w:numPr>
                <w:ilvl w:val="0"/>
                <w:numId w:val="42"/>
              </w:numPr>
              <w:spacing w:after="0" w:line="276" w:lineRule="auto"/>
              <w:ind w:left="363" w:hanging="284"/>
              <w:contextualSpacing/>
              <w:rPr>
                <w:szCs w:val="24"/>
                <w:lang w:val="en-ZA"/>
              </w:rPr>
            </w:pPr>
            <w:r w:rsidRPr="00DB1C10">
              <w:rPr>
                <w:szCs w:val="24"/>
                <w:lang w:val="en-ZA"/>
              </w:rPr>
              <w:t xml:space="preserve">Environmental pollution control measures </w:t>
            </w:r>
          </w:p>
          <w:p w14:paraId="1F574DD3" w14:textId="77777777" w:rsidR="00DB1C10" w:rsidRPr="00DB1C10" w:rsidRDefault="00DB1C10" w:rsidP="00314CFE">
            <w:pPr>
              <w:numPr>
                <w:ilvl w:val="0"/>
                <w:numId w:val="42"/>
              </w:numPr>
              <w:spacing w:after="0" w:line="276" w:lineRule="auto"/>
              <w:ind w:left="363" w:hanging="284"/>
              <w:contextualSpacing/>
              <w:rPr>
                <w:szCs w:val="24"/>
                <w:lang w:val="en-ZA"/>
              </w:rPr>
            </w:pPr>
            <w:r w:rsidRPr="00DB1C10">
              <w:rPr>
                <w:szCs w:val="24"/>
                <w:lang w:val="en-ZA"/>
              </w:rPr>
              <w:t>Types of solid wastes</w:t>
            </w:r>
          </w:p>
          <w:p w14:paraId="735157F0" w14:textId="77777777" w:rsidR="00DB1C10" w:rsidRPr="00DB1C10" w:rsidRDefault="00DB1C10" w:rsidP="00314CFE">
            <w:pPr>
              <w:numPr>
                <w:ilvl w:val="0"/>
                <w:numId w:val="42"/>
              </w:numPr>
              <w:spacing w:after="0" w:line="276" w:lineRule="auto"/>
              <w:ind w:left="363" w:hanging="284"/>
              <w:contextualSpacing/>
              <w:rPr>
                <w:szCs w:val="24"/>
                <w:lang w:val="en-ZA"/>
              </w:rPr>
            </w:pPr>
            <w:r w:rsidRPr="00DB1C10">
              <w:rPr>
                <w:szCs w:val="24"/>
                <w:lang w:val="en-ZA"/>
              </w:rPr>
              <w:t>Procedures for solid waste management</w:t>
            </w:r>
          </w:p>
          <w:p w14:paraId="12A78C8C" w14:textId="77777777" w:rsidR="00DB1C10" w:rsidRPr="00DB1C10" w:rsidRDefault="00DB1C10" w:rsidP="00314CFE">
            <w:pPr>
              <w:numPr>
                <w:ilvl w:val="0"/>
                <w:numId w:val="42"/>
              </w:numPr>
              <w:spacing w:after="0" w:line="276" w:lineRule="auto"/>
              <w:ind w:left="363" w:hanging="284"/>
              <w:contextualSpacing/>
              <w:rPr>
                <w:szCs w:val="24"/>
                <w:lang w:val="en-ZA"/>
              </w:rPr>
            </w:pPr>
            <w:r w:rsidRPr="00DB1C10">
              <w:rPr>
                <w:szCs w:val="24"/>
                <w:lang w:val="en-ZA"/>
              </w:rPr>
              <w:t>Different types of noise pollution</w:t>
            </w:r>
          </w:p>
          <w:p w14:paraId="40C7A22A" w14:textId="77777777" w:rsidR="00DB1C10" w:rsidRPr="00DB1C10" w:rsidRDefault="00DB1C10" w:rsidP="00314CFE">
            <w:pPr>
              <w:numPr>
                <w:ilvl w:val="0"/>
                <w:numId w:val="42"/>
              </w:numPr>
              <w:spacing w:after="0" w:line="276" w:lineRule="auto"/>
              <w:ind w:left="363" w:hanging="284"/>
              <w:contextualSpacing/>
              <w:rPr>
                <w:szCs w:val="24"/>
                <w:lang w:val="en-ZA"/>
              </w:rPr>
            </w:pPr>
            <w:r w:rsidRPr="00DB1C10">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45A4EDCA"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Written test</w:t>
            </w:r>
          </w:p>
          <w:p w14:paraId="634331A0"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Oral questions </w:t>
            </w:r>
          </w:p>
          <w:p w14:paraId="23D3BFC3"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Observation </w:t>
            </w:r>
          </w:p>
          <w:p w14:paraId="0D706041" w14:textId="77777777" w:rsidR="00DB1C10" w:rsidRPr="00DB1C10" w:rsidRDefault="00DB1C10" w:rsidP="00DB1C10">
            <w:pPr>
              <w:spacing w:after="0" w:line="276" w:lineRule="auto"/>
              <w:ind w:left="363"/>
              <w:rPr>
                <w:szCs w:val="24"/>
                <w:lang w:val="en-ZA"/>
              </w:rPr>
            </w:pPr>
          </w:p>
        </w:tc>
      </w:tr>
      <w:tr w:rsidR="00DB1C10" w:rsidRPr="00DB1C10" w14:paraId="72F3902C" w14:textId="77777777" w:rsidTr="00DB1C10">
        <w:trPr>
          <w:trHeight w:val="890"/>
        </w:trPr>
        <w:tc>
          <w:tcPr>
            <w:tcW w:w="2689" w:type="dxa"/>
            <w:tcBorders>
              <w:top w:val="single" w:sz="4" w:space="0" w:color="auto"/>
              <w:left w:val="single" w:sz="4" w:space="0" w:color="auto"/>
              <w:bottom w:val="single" w:sz="4" w:space="0" w:color="auto"/>
              <w:right w:val="single" w:sz="4" w:space="0" w:color="auto"/>
            </w:tcBorders>
            <w:hideMark/>
          </w:tcPr>
          <w:p w14:paraId="6A2A1BC2" w14:textId="77777777" w:rsidR="00DB1C10" w:rsidRPr="00DB1C10" w:rsidRDefault="00DB1C10" w:rsidP="00314CFE">
            <w:pPr>
              <w:numPr>
                <w:ilvl w:val="0"/>
                <w:numId w:val="45"/>
              </w:numPr>
              <w:spacing w:line="276" w:lineRule="auto"/>
              <w:rPr>
                <w:szCs w:val="24"/>
              </w:rPr>
            </w:pPr>
            <w:r w:rsidRPr="00DB1C10">
              <w:rPr>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6C77DE01"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Types of resources </w:t>
            </w:r>
          </w:p>
          <w:p w14:paraId="4D8CC838"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Techniques in measuring current usage of resources</w:t>
            </w:r>
          </w:p>
          <w:p w14:paraId="2CE9EFED"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Calculating current usage of resources</w:t>
            </w:r>
          </w:p>
          <w:p w14:paraId="25A619F0"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Methods for minimizing wastage </w:t>
            </w:r>
          </w:p>
          <w:p w14:paraId="703DC08F"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Waste management procedures</w:t>
            </w:r>
          </w:p>
          <w:p w14:paraId="0C112CE2"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 Principles of 3Rs (Reduce, Reuse, Recycle)</w:t>
            </w:r>
          </w:p>
          <w:p w14:paraId="09F38231"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5DD64C18"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Written test</w:t>
            </w:r>
          </w:p>
          <w:p w14:paraId="01321AB3"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Oral questions </w:t>
            </w:r>
          </w:p>
          <w:p w14:paraId="7A3700AB"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Observation </w:t>
            </w:r>
          </w:p>
          <w:p w14:paraId="2B219071" w14:textId="77777777" w:rsidR="00DB1C10" w:rsidRPr="00DB1C10" w:rsidRDefault="00DB1C10" w:rsidP="00DB1C10">
            <w:pPr>
              <w:spacing w:after="0" w:line="276" w:lineRule="auto"/>
              <w:ind w:left="79"/>
              <w:rPr>
                <w:szCs w:val="24"/>
                <w:lang w:val="en-ZA"/>
              </w:rPr>
            </w:pPr>
          </w:p>
          <w:p w14:paraId="41AF08DB" w14:textId="77777777" w:rsidR="00DB1C10" w:rsidRPr="00DB1C10" w:rsidRDefault="00DB1C10" w:rsidP="00DB1C10">
            <w:pPr>
              <w:spacing w:after="0" w:line="276" w:lineRule="auto"/>
              <w:rPr>
                <w:szCs w:val="24"/>
                <w:lang w:val="en-ZA"/>
              </w:rPr>
            </w:pPr>
          </w:p>
        </w:tc>
      </w:tr>
      <w:tr w:rsidR="00DB1C10" w:rsidRPr="00DB1C10" w14:paraId="22F9B6EE" w14:textId="77777777" w:rsidTr="00DB1C10">
        <w:trPr>
          <w:trHeight w:val="890"/>
        </w:trPr>
        <w:tc>
          <w:tcPr>
            <w:tcW w:w="2689" w:type="dxa"/>
            <w:tcBorders>
              <w:top w:val="single" w:sz="4" w:space="0" w:color="auto"/>
              <w:left w:val="single" w:sz="4" w:space="0" w:color="auto"/>
              <w:bottom w:val="single" w:sz="4" w:space="0" w:color="auto"/>
              <w:right w:val="single" w:sz="4" w:space="0" w:color="auto"/>
            </w:tcBorders>
            <w:hideMark/>
          </w:tcPr>
          <w:p w14:paraId="04EEE74B" w14:textId="77777777" w:rsidR="00DB1C10" w:rsidRPr="00DB1C10" w:rsidRDefault="00DB1C10" w:rsidP="00314CFE">
            <w:pPr>
              <w:numPr>
                <w:ilvl w:val="0"/>
                <w:numId w:val="45"/>
              </w:numPr>
              <w:autoSpaceDE w:val="0"/>
              <w:adjustRightInd w:val="0"/>
              <w:spacing w:after="0" w:line="276" w:lineRule="auto"/>
              <w:jc w:val="both"/>
              <w:rPr>
                <w:rFonts w:eastAsia="Times New Roman"/>
                <w:szCs w:val="24"/>
              </w:rPr>
            </w:pPr>
            <w:r w:rsidRPr="00DB1C10">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5C2BCCBC"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Collection of information on environmental and resource efficiency systems and procedures, </w:t>
            </w:r>
          </w:p>
          <w:p w14:paraId="175A33BF"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Measurement and recording of current resource usage</w:t>
            </w:r>
          </w:p>
          <w:p w14:paraId="7A7FEBFE"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Analysis and recording of current purchasing strategies.</w:t>
            </w:r>
          </w:p>
          <w:p w14:paraId="188D65AA"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Analysis of current work processes to access information and data </w:t>
            </w:r>
          </w:p>
          <w:p w14:paraId="0381DDF0" w14:textId="77777777" w:rsidR="00DB1C10" w:rsidRPr="00DB1C10" w:rsidRDefault="00DB1C10" w:rsidP="00314CFE">
            <w:pPr>
              <w:numPr>
                <w:ilvl w:val="0"/>
                <w:numId w:val="42"/>
              </w:numPr>
              <w:spacing w:line="276" w:lineRule="auto"/>
              <w:ind w:left="363" w:hanging="284"/>
              <w:contextualSpacing/>
              <w:rPr>
                <w:szCs w:val="24"/>
                <w:lang w:val="en-ZA"/>
              </w:rPr>
            </w:pPr>
            <w:r w:rsidRPr="00DB1C10">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282BF5FD"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Written test</w:t>
            </w:r>
          </w:p>
          <w:p w14:paraId="3988AE6C"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Oral questions </w:t>
            </w:r>
          </w:p>
          <w:p w14:paraId="4B9831F6"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Observation </w:t>
            </w:r>
          </w:p>
          <w:p w14:paraId="28C18435" w14:textId="77777777" w:rsidR="00DB1C10" w:rsidRPr="00DB1C10" w:rsidRDefault="00DB1C10" w:rsidP="00DB1C10">
            <w:pPr>
              <w:spacing w:after="0" w:line="276" w:lineRule="auto"/>
              <w:ind w:left="363"/>
              <w:rPr>
                <w:szCs w:val="24"/>
                <w:lang w:val="en-ZA"/>
              </w:rPr>
            </w:pPr>
          </w:p>
        </w:tc>
      </w:tr>
      <w:tr w:rsidR="00DB1C10" w:rsidRPr="00DB1C10" w14:paraId="473F2382" w14:textId="77777777" w:rsidTr="00DB1C10">
        <w:trPr>
          <w:trHeight w:val="890"/>
        </w:trPr>
        <w:tc>
          <w:tcPr>
            <w:tcW w:w="2689" w:type="dxa"/>
            <w:tcBorders>
              <w:top w:val="single" w:sz="4" w:space="0" w:color="auto"/>
              <w:left w:val="single" w:sz="4" w:space="0" w:color="auto"/>
              <w:bottom w:val="single" w:sz="4" w:space="0" w:color="auto"/>
              <w:right w:val="single" w:sz="4" w:space="0" w:color="auto"/>
            </w:tcBorders>
            <w:hideMark/>
          </w:tcPr>
          <w:p w14:paraId="60EB7B7C" w14:textId="77777777" w:rsidR="00DB1C10" w:rsidRPr="00DB1C10" w:rsidRDefault="00DB1C10" w:rsidP="00314CFE">
            <w:pPr>
              <w:numPr>
                <w:ilvl w:val="0"/>
                <w:numId w:val="45"/>
              </w:numPr>
              <w:spacing w:line="276" w:lineRule="auto"/>
              <w:rPr>
                <w:szCs w:val="24"/>
              </w:rPr>
            </w:pPr>
            <w:r w:rsidRPr="00DB1C10">
              <w:rPr>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44ED38A3"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Environmental issues/concerns</w:t>
            </w:r>
          </w:p>
          <w:p w14:paraId="5BA290F7"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Environmental legislations /conventions and local ordinances  </w:t>
            </w:r>
          </w:p>
          <w:p w14:paraId="06A04613"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Industrial standard /environmental practices  </w:t>
            </w:r>
          </w:p>
          <w:p w14:paraId="4DAD016C"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International Environmental Protocols (Montreal, Kyoto)</w:t>
            </w:r>
          </w:p>
          <w:p w14:paraId="011C60C2"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38B8A1C2"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Written questions</w:t>
            </w:r>
          </w:p>
          <w:p w14:paraId="1E225A8F"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Oral questions </w:t>
            </w:r>
          </w:p>
          <w:p w14:paraId="26F8DF0A"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Observation </w:t>
            </w:r>
          </w:p>
          <w:p w14:paraId="34915A3A" w14:textId="77777777" w:rsidR="00DB1C10" w:rsidRPr="00DB1C10" w:rsidRDefault="00DB1C10" w:rsidP="00DB1C10">
            <w:pPr>
              <w:spacing w:after="0" w:line="276" w:lineRule="auto"/>
              <w:rPr>
                <w:szCs w:val="24"/>
                <w:lang w:val="en-ZA"/>
              </w:rPr>
            </w:pPr>
          </w:p>
        </w:tc>
      </w:tr>
      <w:tr w:rsidR="00DB1C10" w:rsidRPr="00DB1C10" w14:paraId="55B9F741" w14:textId="77777777" w:rsidTr="00DB1C10">
        <w:trPr>
          <w:trHeight w:val="890"/>
        </w:trPr>
        <w:tc>
          <w:tcPr>
            <w:tcW w:w="2689" w:type="dxa"/>
            <w:tcBorders>
              <w:top w:val="single" w:sz="4" w:space="0" w:color="auto"/>
              <w:left w:val="single" w:sz="4" w:space="0" w:color="auto"/>
              <w:bottom w:val="single" w:sz="4" w:space="0" w:color="auto"/>
              <w:right w:val="single" w:sz="4" w:space="0" w:color="auto"/>
            </w:tcBorders>
            <w:hideMark/>
          </w:tcPr>
          <w:p w14:paraId="5C421428" w14:textId="77777777" w:rsidR="00DB1C10" w:rsidRPr="00DB1C10" w:rsidRDefault="00DB1C10" w:rsidP="00314CFE">
            <w:pPr>
              <w:numPr>
                <w:ilvl w:val="0"/>
                <w:numId w:val="45"/>
              </w:numPr>
              <w:spacing w:line="276" w:lineRule="auto"/>
              <w:rPr>
                <w:szCs w:val="24"/>
              </w:rPr>
            </w:pPr>
            <w:r w:rsidRPr="00DB1C10">
              <w:rPr>
                <w:szCs w:val="24"/>
              </w:rPr>
              <w:lastRenderedPageBreak/>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6E0C2BE1"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Community needs and expectations</w:t>
            </w:r>
          </w:p>
          <w:p w14:paraId="63FC3F69"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Resource availability</w:t>
            </w:r>
          </w:p>
          <w:p w14:paraId="5F1995E8"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5 s of good housekeeping</w:t>
            </w:r>
          </w:p>
          <w:p w14:paraId="7398BB4C"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Identification of programs/Activities  </w:t>
            </w:r>
          </w:p>
          <w:p w14:paraId="45564087"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Setting of individual </w:t>
            </w:r>
            <w:r w:rsidRPr="00DB1C10">
              <w:rPr>
                <w:szCs w:val="24"/>
                <w:lang w:val="en-ZA"/>
              </w:rPr>
              <w:tab/>
              <w:t xml:space="preserve">roles /responsibilities  </w:t>
            </w:r>
          </w:p>
          <w:p w14:paraId="18F666DE"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Resolving problems /constraints encountered </w:t>
            </w:r>
          </w:p>
          <w:p w14:paraId="3FD514BC"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6C895213"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Written questions</w:t>
            </w:r>
          </w:p>
          <w:p w14:paraId="6B1EA4AD"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Oral questions </w:t>
            </w:r>
          </w:p>
          <w:p w14:paraId="11A071C5"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Observation </w:t>
            </w:r>
          </w:p>
          <w:p w14:paraId="53393BDA" w14:textId="77777777" w:rsidR="00DB1C10" w:rsidRPr="00DB1C10" w:rsidRDefault="00DB1C10" w:rsidP="00DB1C10">
            <w:pPr>
              <w:spacing w:after="0" w:line="276" w:lineRule="auto"/>
              <w:ind w:left="363"/>
              <w:rPr>
                <w:szCs w:val="24"/>
                <w:lang w:val="en-ZA"/>
              </w:rPr>
            </w:pPr>
          </w:p>
        </w:tc>
      </w:tr>
      <w:tr w:rsidR="00DB1C10" w:rsidRPr="00DB1C10" w14:paraId="0868CD47" w14:textId="77777777" w:rsidTr="00DB1C10">
        <w:trPr>
          <w:trHeight w:val="890"/>
        </w:trPr>
        <w:tc>
          <w:tcPr>
            <w:tcW w:w="2689" w:type="dxa"/>
            <w:tcBorders>
              <w:top w:val="single" w:sz="4" w:space="0" w:color="auto"/>
              <w:left w:val="single" w:sz="4" w:space="0" w:color="auto"/>
              <w:bottom w:val="single" w:sz="4" w:space="0" w:color="auto"/>
              <w:right w:val="single" w:sz="4" w:space="0" w:color="auto"/>
            </w:tcBorders>
            <w:hideMark/>
          </w:tcPr>
          <w:p w14:paraId="5A4F6961" w14:textId="77777777" w:rsidR="00DB1C10" w:rsidRPr="00DB1C10" w:rsidRDefault="00DB1C10" w:rsidP="00314CFE">
            <w:pPr>
              <w:numPr>
                <w:ilvl w:val="0"/>
                <w:numId w:val="45"/>
              </w:numPr>
              <w:spacing w:line="276" w:lineRule="auto"/>
              <w:rPr>
                <w:szCs w:val="24"/>
              </w:rPr>
            </w:pPr>
            <w:r w:rsidRPr="00DB1C10">
              <w:rPr>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338A963D"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Periodic monitoring and Evaluation of activities  </w:t>
            </w:r>
          </w:p>
          <w:p w14:paraId="66B2807E"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 Gathering feedback from stakeholders    </w:t>
            </w:r>
          </w:p>
          <w:p w14:paraId="68F855E9"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 xml:space="preserve">Analysing data gathered  </w:t>
            </w:r>
          </w:p>
          <w:p w14:paraId="1A04BA51"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Documentation of recommendations and submission</w:t>
            </w:r>
          </w:p>
          <w:p w14:paraId="426C73C4"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Setting of management support systems to sustain and enhance the program</w:t>
            </w:r>
          </w:p>
          <w:p w14:paraId="55A204D6"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43A06F64" w14:textId="77777777" w:rsidR="00DB1C10" w:rsidRPr="00DB1C10" w:rsidRDefault="00DB1C10" w:rsidP="00314CFE">
            <w:pPr>
              <w:numPr>
                <w:ilvl w:val="0"/>
                <w:numId w:val="42"/>
              </w:numPr>
              <w:autoSpaceDE w:val="0"/>
              <w:autoSpaceDN w:val="0"/>
              <w:adjustRightInd w:val="0"/>
              <w:spacing w:after="0" w:line="276" w:lineRule="auto"/>
              <w:ind w:left="363" w:hanging="284"/>
              <w:contextualSpacing/>
              <w:rPr>
                <w:szCs w:val="24"/>
              </w:rPr>
            </w:pPr>
            <w:r w:rsidRPr="00DB1C10">
              <w:rPr>
                <w:szCs w:val="24"/>
              </w:rPr>
              <w:t xml:space="preserve">Oral questions </w:t>
            </w:r>
          </w:p>
          <w:p w14:paraId="7CDE2D82" w14:textId="77777777" w:rsidR="00DB1C10" w:rsidRPr="00DB1C10" w:rsidRDefault="00DB1C10" w:rsidP="00314CFE">
            <w:pPr>
              <w:numPr>
                <w:ilvl w:val="0"/>
                <w:numId w:val="42"/>
              </w:numPr>
              <w:autoSpaceDE w:val="0"/>
              <w:autoSpaceDN w:val="0"/>
              <w:adjustRightInd w:val="0"/>
              <w:spacing w:after="0" w:line="276" w:lineRule="auto"/>
              <w:ind w:left="363" w:hanging="284"/>
              <w:contextualSpacing/>
              <w:rPr>
                <w:szCs w:val="24"/>
              </w:rPr>
            </w:pPr>
            <w:r w:rsidRPr="00DB1C10">
              <w:rPr>
                <w:szCs w:val="24"/>
              </w:rPr>
              <w:t>Written tests</w:t>
            </w:r>
          </w:p>
          <w:p w14:paraId="7284E0CA" w14:textId="77777777" w:rsidR="00DB1C10" w:rsidRPr="00DB1C10" w:rsidRDefault="00DB1C10" w:rsidP="00314CFE">
            <w:pPr>
              <w:numPr>
                <w:ilvl w:val="0"/>
                <w:numId w:val="42"/>
              </w:numPr>
              <w:autoSpaceDE w:val="0"/>
              <w:autoSpaceDN w:val="0"/>
              <w:adjustRightInd w:val="0"/>
              <w:spacing w:after="0" w:line="276" w:lineRule="auto"/>
              <w:ind w:left="363" w:hanging="284"/>
              <w:contextualSpacing/>
              <w:rPr>
                <w:szCs w:val="24"/>
              </w:rPr>
            </w:pPr>
            <w:r w:rsidRPr="00DB1C10">
              <w:rPr>
                <w:szCs w:val="24"/>
              </w:rPr>
              <w:t>Practical test</w:t>
            </w:r>
          </w:p>
          <w:p w14:paraId="6EB09C4B" w14:textId="77777777" w:rsidR="00DB1C10" w:rsidRPr="00DB1C10" w:rsidRDefault="00DB1C10" w:rsidP="00314CFE">
            <w:pPr>
              <w:numPr>
                <w:ilvl w:val="0"/>
                <w:numId w:val="42"/>
              </w:numPr>
              <w:spacing w:after="0" w:line="276" w:lineRule="auto"/>
              <w:ind w:left="363" w:hanging="284"/>
              <w:rPr>
                <w:szCs w:val="24"/>
                <w:lang w:val="en-ZA"/>
              </w:rPr>
            </w:pPr>
            <w:r w:rsidRPr="00DB1C10">
              <w:rPr>
                <w:szCs w:val="24"/>
              </w:rPr>
              <w:t>Observation</w:t>
            </w:r>
          </w:p>
        </w:tc>
      </w:tr>
    </w:tbl>
    <w:p w14:paraId="3797E327" w14:textId="77777777" w:rsidR="00DB1C10" w:rsidRPr="00DB1C10" w:rsidRDefault="00DB1C10" w:rsidP="00DB1C10">
      <w:pPr>
        <w:spacing w:after="200" w:line="276" w:lineRule="auto"/>
        <w:jc w:val="both"/>
        <w:rPr>
          <w:b/>
          <w:szCs w:val="24"/>
          <w:lang w:val="en-ZA"/>
        </w:rPr>
      </w:pPr>
    </w:p>
    <w:p w14:paraId="58F21826" w14:textId="77777777" w:rsidR="00DB1C10" w:rsidRPr="00DB1C10" w:rsidRDefault="00DB1C10" w:rsidP="00DB1C10">
      <w:pPr>
        <w:spacing w:after="0" w:line="276" w:lineRule="auto"/>
        <w:jc w:val="both"/>
        <w:rPr>
          <w:b/>
          <w:szCs w:val="24"/>
          <w:lang w:val="en-ZA"/>
        </w:rPr>
      </w:pPr>
      <w:r w:rsidRPr="00DB1C10">
        <w:rPr>
          <w:b/>
          <w:szCs w:val="24"/>
          <w:lang w:val="en-ZA"/>
        </w:rPr>
        <w:t xml:space="preserve">Suggested Methods of Instruction  </w:t>
      </w:r>
    </w:p>
    <w:p w14:paraId="5A95407F" w14:textId="77777777" w:rsidR="00DB1C10" w:rsidRPr="00DB1C10" w:rsidRDefault="00DB1C10" w:rsidP="00314CFE">
      <w:pPr>
        <w:numPr>
          <w:ilvl w:val="0"/>
          <w:numId w:val="35"/>
        </w:numPr>
        <w:spacing w:after="0" w:line="276" w:lineRule="auto"/>
        <w:rPr>
          <w:rFonts w:eastAsia="Times New Roman"/>
          <w:noProof/>
          <w:szCs w:val="24"/>
        </w:rPr>
      </w:pPr>
      <w:r w:rsidRPr="00DB1C10">
        <w:rPr>
          <w:rFonts w:eastAsia="Times New Roman"/>
          <w:noProof/>
          <w:szCs w:val="24"/>
        </w:rPr>
        <w:t xml:space="preserve">Instructor led facilitation of theory </w:t>
      </w:r>
    </w:p>
    <w:p w14:paraId="2AD8280C" w14:textId="77777777" w:rsidR="00DB1C10" w:rsidRPr="00DB1C10" w:rsidRDefault="00DB1C10" w:rsidP="00314CFE">
      <w:pPr>
        <w:numPr>
          <w:ilvl w:val="0"/>
          <w:numId w:val="35"/>
        </w:numPr>
        <w:spacing w:after="0" w:line="276" w:lineRule="auto"/>
        <w:rPr>
          <w:rFonts w:eastAsia="Times New Roman"/>
          <w:noProof/>
          <w:szCs w:val="24"/>
        </w:rPr>
      </w:pPr>
      <w:r w:rsidRPr="00DB1C10">
        <w:rPr>
          <w:rFonts w:eastAsia="Times New Roman"/>
          <w:noProof/>
          <w:szCs w:val="24"/>
        </w:rPr>
        <w:t xml:space="preserve">Demonstration by trainer </w:t>
      </w:r>
    </w:p>
    <w:p w14:paraId="41851B04" w14:textId="77777777" w:rsidR="00DB1C10" w:rsidRPr="00DB1C10" w:rsidRDefault="00DB1C10" w:rsidP="00314CFE">
      <w:pPr>
        <w:numPr>
          <w:ilvl w:val="0"/>
          <w:numId w:val="35"/>
        </w:numPr>
        <w:spacing w:after="0" w:line="276" w:lineRule="auto"/>
        <w:rPr>
          <w:rFonts w:eastAsia="Times New Roman"/>
          <w:noProof/>
          <w:szCs w:val="24"/>
        </w:rPr>
      </w:pPr>
      <w:r w:rsidRPr="00DB1C10">
        <w:rPr>
          <w:rFonts w:eastAsia="Times New Roman"/>
          <w:noProof/>
          <w:szCs w:val="24"/>
        </w:rPr>
        <w:t>Viewing of related videos</w:t>
      </w:r>
    </w:p>
    <w:p w14:paraId="2A6A4D4F" w14:textId="77777777" w:rsidR="00DB1C10" w:rsidRPr="00DB1C10" w:rsidRDefault="00DB1C10" w:rsidP="00314CFE">
      <w:pPr>
        <w:numPr>
          <w:ilvl w:val="0"/>
          <w:numId w:val="35"/>
        </w:numPr>
        <w:spacing w:after="0" w:line="276" w:lineRule="auto"/>
        <w:rPr>
          <w:rFonts w:eastAsia="Times New Roman"/>
          <w:noProof/>
          <w:szCs w:val="24"/>
        </w:rPr>
      </w:pPr>
      <w:r w:rsidRPr="00DB1C10">
        <w:rPr>
          <w:rFonts w:eastAsia="Times New Roman"/>
          <w:noProof/>
          <w:szCs w:val="24"/>
        </w:rPr>
        <w:t>Project</w:t>
      </w:r>
    </w:p>
    <w:p w14:paraId="4B2495E8" w14:textId="77777777" w:rsidR="00DB1C10" w:rsidRPr="00DB1C10" w:rsidRDefault="00DB1C10" w:rsidP="00314CFE">
      <w:pPr>
        <w:numPr>
          <w:ilvl w:val="0"/>
          <w:numId w:val="35"/>
        </w:numPr>
        <w:spacing w:after="0" w:line="276" w:lineRule="auto"/>
        <w:rPr>
          <w:rFonts w:eastAsia="Times New Roman"/>
          <w:noProof/>
          <w:szCs w:val="24"/>
        </w:rPr>
      </w:pPr>
      <w:r w:rsidRPr="00DB1C10">
        <w:rPr>
          <w:rFonts w:eastAsia="Times New Roman"/>
          <w:noProof/>
          <w:szCs w:val="24"/>
        </w:rPr>
        <w:t xml:space="preserve">Assignements </w:t>
      </w:r>
    </w:p>
    <w:p w14:paraId="5597C6B0" w14:textId="77777777" w:rsidR="00DB1C10" w:rsidRPr="00DB1C10" w:rsidRDefault="00DB1C10" w:rsidP="00314CFE">
      <w:pPr>
        <w:numPr>
          <w:ilvl w:val="0"/>
          <w:numId w:val="35"/>
        </w:numPr>
        <w:spacing w:after="0" w:line="276" w:lineRule="auto"/>
        <w:rPr>
          <w:rFonts w:eastAsia="Times New Roman"/>
          <w:noProof/>
          <w:szCs w:val="24"/>
        </w:rPr>
      </w:pPr>
      <w:r w:rsidRPr="00DB1C10">
        <w:rPr>
          <w:rFonts w:eastAsia="Times New Roman"/>
          <w:noProof/>
          <w:szCs w:val="24"/>
        </w:rPr>
        <w:t>Role play</w:t>
      </w:r>
    </w:p>
    <w:p w14:paraId="3AAE2CDF" w14:textId="77777777" w:rsidR="00DB1C10" w:rsidRPr="00DB1C10" w:rsidRDefault="00DB1C10" w:rsidP="00DB1C10">
      <w:pPr>
        <w:spacing w:after="0" w:line="276" w:lineRule="auto"/>
        <w:rPr>
          <w:rFonts w:eastAsia="Times New Roman"/>
          <w:noProof/>
          <w:szCs w:val="24"/>
        </w:rPr>
      </w:pPr>
    </w:p>
    <w:p w14:paraId="46FC462C" w14:textId="77777777" w:rsidR="00DB1C10" w:rsidRPr="00DB1C10" w:rsidRDefault="00DB1C10" w:rsidP="00DB1C10">
      <w:pPr>
        <w:spacing w:after="0" w:line="276" w:lineRule="auto"/>
        <w:rPr>
          <w:b/>
          <w:szCs w:val="24"/>
        </w:rPr>
      </w:pPr>
      <w:r w:rsidRPr="00DB1C10">
        <w:rPr>
          <w:b/>
          <w:szCs w:val="24"/>
        </w:rPr>
        <w:t>Recommended Resources</w:t>
      </w:r>
    </w:p>
    <w:p w14:paraId="571CD3AF" w14:textId="77777777" w:rsidR="00DB1C10" w:rsidRPr="00DB1C10" w:rsidRDefault="00DB1C10" w:rsidP="00314CFE">
      <w:pPr>
        <w:numPr>
          <w:ilvl w:val="0"/>
          <w:numId w:val="35"/>
        </w:numPr>
        <w:spacing w:after="0" w:line="276" w:lineRule="auto"/>
        <w:rPr>
          <w:szCs w:val="24"/>
          <w:lang w:val="x-none" w:eastAsia="x-none"/>
        </w:rPr>
      </w:pPr>
      <w:r w:rsidRPr="00DB1C10">
        <w:rPr>
          <w:szCs w:val="24"/>
          <w:lang w:val="x-none" w:eastAsia="x-none"/>
        </w:rPr>
        <w:t>Standard operating and/or other workplace procedures manuals</w:t>
      </w:r>
    </w:p>
    <w:p w14:paraId="07F1C847" w14:textId="77777777" w:rsidR="00DB1C10" w:rsidRPr="00DB1C10" w:rsidRDefault="00DB1C10" w:rsidP="00314CFE">
      <w:pPr>
        <w:numPr>
          <w:ilvl w:val="0"/>
          <w:numId w:val="35"/>
        </w:numPr>
        <w:spacing w:after="0" w:line="276" w:lineRule="auto"/>
        <w:rPr>
          <w:szCs w:val="24"/>
          <w:lang w:val="x-none" w:eastAsia="x-none"/>
        </w:rPr>
      </w:pPr>
      <w:r w:rsidRPr="00DB1C10">
        <w:rPr>
          <w:szCs w:val="24"/>
          <w:lang w:val="x-none" w:eastAsia="x-none"/>
        </w:rPr>
        <w:t>Specific job procedures manuals</w:t>
      </w:r>
    </w:p>
    <w:p w14:paraId="619D0E41" w14:textId="77777777" w:rsidR="00DB1C10" w:rsidRPr="00DB1C10" w:rsidRDefault="00DB1C10" w:rsidP="00314CFE">
      <w:pPr>
        <w:numPr>
          <w:ilvl w:val="0"/>
          <w:numId w:val="35"/>
        </w:numPr>
        <w:spacing w:after="0" w:line="276" w:lineRule="auto"/>
        <w:rPr>
          <w:szCs w:val="24"/>
          <w:lang w:val="x-none" w:eastAsia="x-none"/>
        </w:rPr>
      </w:pPr>
      <w:r w:rsidRPr="00DB1C10">
        <w:rPr>
          <w:szCs w:val="24"/>
          <w:lang w:val="x-none" w:eastAsia="x-none"/>
        </w:rPr>
        <w:t>Environmental Management and Coordination Act 1999</w:t>
      </w:r>
    </w:p>
    <w:p w14:paraId="6138B1DF" w14:textId="77777777" w:rsidR="00DB1C10" w:rsidRPr="00DB1C10" w:rsidRDefault="00DB1C10" w:rsidP="00314CFE">
      <w:pPr>
        <w:numPr>
          <w:ilvl w:val="0"/>
          <w:numId w:val="35"/>
        </w:numPr>
        <w:spacing w:after="0" w:line="276" w:lineRule="auto"/>
        <w:rPr>
          <w:szCs w:val="24"/>
          <w:lang w:val="x-none" w:eastAsia="x-none"/>
        </w:rPr>
      </w:pPr>
      <w:r w:rsidRPr="00DB1C10">
        <w:rPr>
          <w:szCs w:val="24"/>
          <w:lang w:val="x-none" w:eastAsia="x-none"/>
        </w:rPr>
        <w:t>Machine/equipment manufacturer’s specifications and instructions</w:t>
      </w:r>
    </w:p>
    <w:p w14:paraId="570CA52E" w14:textId="77777777" w:rsidR="00DB1C10" w:rsidRPr="00DB1C10" w:rsidRDefault="00DB1C10" w:rsidP="00314CFE">
      <w:pPr>
        <w:numPr>
          <w:ilvl w:val="0"/>
          <w:numId w:val="35"/>
        </w:numPr>
        <w:spacing w:after="0" w:line="276" w:lineRule="auto"/>
        <w:jc w:val="both"/>
        <w:rPr>
          <w:b/>
          <w:szCs w:val="24"/>
        </w:rPr>
      </w:pPr>
      <w:r w:rsidRPr="00DB1C10">
        <w:rPr>
          <w:szCs w:val="24"/>
          <w:lang w:val="x-none" w:eastAsia="x-none"/>
        </w:rPr>
        <w:t xml:space="preserve">Personal Protective Equipment (PPE) </w:t>
      </w:r>
    </w:p>
    <w:p w14:paraId="1B29C881" w14:textId="77777777" w:rsidR="00DB1C10" w:rsidRPr="00DB1C10" w:rsidRDefault="00DB1C10" w:rsidP="00314CFE">
      <w:pPr>
        <w:numPr>
          <w:ilvl w:val="0"/>
          <w:numId w:val="35"/>
        </w:numPr>
        <w:spacing w:after="0" w:line="276" w:lineRule="auto"/>
        <w:rPr>
          <w:szCs w:val="24"/>
          <w:lang w:val="x-none" w:eastAsia="x-none"/>
        </w:rPr>
      </w:pPr>
      <w:r w:rsidRPr="00DB1C10">
        <w:rPr>
          <w:szCs w:val="24"/>
          <w:lang w:eastAsia="x-none"/>
        </w:rPr>
        <w:t>I</w:t>
      </w:r>
      <w:r w:rsidRPr="00DB1C10">
        <w:rPr>
          <w:szCs w:val="24"/>
          <w:lang w:val="x-none" w:eastAsia="x-none"/>
        </w:rPr>
        <w:t>SO standards</w:t>
      </w:r>
    </w:p>
    <w:p w14:paraId="2CFDBAD5" w14:textId="77777777" w:rsidR="00DB1C10" w:rsidRPr="00DB1C10" w:rsidRDefault="00DB1C10" w:rsidP="00314CFE">
      <w:pPr>
        <w:numPr>
          <w:ilvl w:val="0"/>
          <w:numId w:val="35"/>
        </w:numPr>
        <w:spacing w:after="0" w:line="276" w:lineRule="auto"/>
        <w:rPr>
          <w:szCs w:val="24"/>
          <w:lang w:val="x-none" w:eastAsia="x-none"/>
        </w:rPr>
      </w:pPr>
      <w:r w:rsidRPr="00DB1C10">
        <w:rPr>
          <w:szCs w:val="24"/>
          <w:lang w:eastAsia="x-none"/>
        </w:rPr>
        <w:t>C</w:t>
      </w:r>
      <w:r w:rsidRPr="00DB1C10">
        <w:rPr>
          <w:szCs w:val="24"/>
          <w:lang w:val="x-none" w:eastAsia="x-none"/>
        </w:rPr>
        <w:t>company environmental management systems (EMS)</w:t>
      </w:r>
    </w:p>
    <w:p w14:paraId="1CF5392D" w14:textId="77777777" w:rsidR="00DB1C10" w:rsidRPr="00DB1C10" w:rsidRDefault="00DB1C10" w:rsidP="00314CFE">
      <w:pPr>
        <w:numPr>
          <w:ilvl w:val="0"/>
          <w:numId w:val="35"/>
        </w:numPr>
        <w:spacing w:after="0" w:line="276" w:lineRule="auto"/>
        <w:rPr>
          <w:szCs w:val="24"/>
          <w:lang w:val="x-none" w:eastAsia="x-none"/>
        </w:rPr>
      </w:pPr>
      <w:r w:rsidRPr="00DB1C10">
        <w:rPr>
          <w:szCs w:val="24"/>
          <w:lang w:val="x-none" w:eastAsia="x-none"/>
        </w:rPr>
        <w:t>Montreal Protocol</w:t>
      </w:r>
    </w:p>
    <w:p w14:paraId="069F24E1" w14:textId="77777777" w:rsidR="00DB1C10" w:rsidRPr="00DB1C10" w:rsidRDefault="00DB1C10" w:rsidP="00314CFE">
      <w:pPr>
        <w:numPr>
          <w:ilvl w:val="0"/>
          <w:numId w:val="35"/>
        </w:numPr>
        <w:spacing w:after="0" w:line="276" w:lineRule="auto"/>
        <w:rPr>
          <w:szCs w:val="24"/>
          <w:lang w:val="x-none" w:eastAsia="x-none"/>
        </w:rPr>
      </w:pPr>
      <w:r w:rsidRPr="00DB1C10">
        <w:rPr>
          <w:szCs w:val="24"/>
          <w:lang w:val="x-none" w:eastAsia="x-none"/>
        </w:rPr>
        <w:lastRenderedPageBreak/>
        <w:t>Kyoto Protocol</w:t>
      </w:r>
    </w:p>
    <w:p w14:paraId="225681B0" w14:textId="77777777" w:rsidR="00DB1C10" w:rsidRPr="00DB1C10" w:rsidRDefault="00DB1C10" w:rsidP="00DB1C10">
      <w:pPr>
        <w:pStyle w:val="Heading2"/>
        <w:rPr>
          <w:i/>
          <w:iCs/>
        </w:rPr>
      </w:pPr>
      <w:r w:rsidRPr="00DB1C10">
        <w:rPr>
          <w:i/>
          <w:iCs/>
        </w:rPr>
        <w:br w:type="page"/>
      </w:r>
      <w:bookmarkStart w:id="58" w:name="_Toc70335915"/>
      <w:bookmarkStart w:id="59" w:name="_Toc501693319"/>
      <w:bookmarkStart w:id="60" w:name="_Toc497228805"/>
      <w:bookmarkStart w:id="61" w:name="_Toc496092811"/>
      <w:bookmarkStart w:id="62" w:name="_Toc525050350"/>
      <w:bookmarkStart w:id="63" w:name="_Toc70756460"/>
      <w:r w:rsidRPr="00DB1C10">
        <w:lastRenderedPageBreak/>
        <w:t>OCCUPATIONAL SAFETY AND HEALTH PRACTICES</w:t>
      </w:r>
      <w:bookmarkEnd w:id="58"/>
      <w:bookmarkEnd w:id="63"/>
    </w:p>
    <w:p w14:paraId="6BBA0E62" w14:textId="77777777" w:rsidR="00DB1C10" w:rsidRPr="00DB1C10" w:rsidRDefault="00DB1C10" w:rsidP="00DB1C10">
      <w:pPr>
        <w:spacing w:after="0" w:line="276" w:lineRule="auto"/>
        <w:jc w:val="both"/>
        <w:rPr>
          <w:rFonts w:eastAsia="Times New Roman"/>
          <w:b/>
          <w:szCs w:val="24"/>
        </w:rPr>
      </w:pPr>
    </w:p>
    <w:p w14:paraId="5BC6B073" w14:textId="480DDD95" w:rsidR="00DB1C10" w:rsidRPr="00DB1C10" w:rsidRDefault="00DB1C10" w:rsidP="00DB1C10">
      <w:pPr>
        <w:spacing w:after="0" w:line="276" w:lineRule="auto"/>
        <w:jc w:val="both"/>
        <w:rPr>
          <w:szCs w:val="24"/>
          <w:lang w:val="en-ZA"/>
        </w:rPr>
      </w:pPr>
      <w:r w:rsidRPr="00DB1C10">
        <w:rPr>
          <w:b/>
          <w:szCs w:val="24"/>
          <w:lang w:val="en-ZA"/>
        </w:rPr>
        <w:t>UNIT CODE:</w:t>
      </w:r>
      <w:r w:rsidRPr="00DB1C10">
        <w:rPr>
          <w:szCs w:val="24"/>
          <w:lang w:val="en-ZA"/>
        </w:rPr>
        <w:tab/>
        <w:t xml:space="preserve"> </w:t>
      </w:r>
      <w:r>
        <w:rPr>
          <w:szCs w:val="24"/>
          <w:lang w:val="en-ZA"/>
        </w:rPr>
        <w:t>MIN/CU/GEM/</w:t>
      </w:r>
      <w:r w:rsidRPr="00DB1C10">
        <w:rPr>
          <w:szCs w:val="24"/>
          <w:lang w:val="en-ZA"/>
        </w:rPr>
        <w:t>BC/07/5/A</w:t>
      </w:r>
    </w:p>
    <w:p w14:paraId="706C0683" w14:textId="77777777" w:rsidR="00DB1C10" w:rsidRPr="00DB1C10" w:rsidRDefault="00DB1C10" w:rsidP="00DB1C10">
      <w:pPr>
        <w:spacing w:after="0" w:line="276" w:lineRule="auto"/>
        <w:jc w:val="both"/>
        <w:rPr>
          <w:szCs w:val="24"/>
          <w:lang w:val="en-ZA"/>
        </w:rPr>
      </w:pPr>
    </w:p>
    <w:p w14:paraId="7B42CE84" w14:textId="77777777" w:rsidR="00DB1C10" w:rsidRPr="00DB1C10" w:rsidRDefault="00DB1C10" w:rsidP="00DB1C10">
      <w:pPr>
        <w:spacing w:after="0" w:line="276" w:lineRule="auto"/>
        <w:jc w:val="both"/>
        <w:rPr>
          <w:szCs w:val="24"/>
          <w:lang w:val="en-ZA"/>
        </w:rPr>
      </w:pPr>
      <w:r w:rsidRPr="00DB1C10">
        <w:rPr>
          <w:b/>
          <w:szCs w:val="24"/>
          <w:lang w:val="en-ZA"/>
        </w:rPr>
        <w:t>Relationship to Occupational Standards</w:t>
      </w:r>
    </w:p>
    <w:p w14:paraId="4CF992C4" w14:textId="77777777" w:rsidR="00DB1C10" w:rsidRPr="00DB1C10" w:rsidRDefault="00DB1C10" w:rsidP="00DB1C10">
      <w:pPr>
        <w:spacing w:after="0" w:line="276" w:lineRule="auto"/>
        <w:jc w:val="both"/>
        <w:rPr>
          <w:szCs w:val="24"/>
          <w:lang w:val="en-ZA"/>
        </w:rPr>
      </w:pPr>
      <w:r w:rsidRPr="00DB1C10">
        <w:rPr>
          <w:szCs w:val="24"/>
          <w:lang w:val="en-ZA"/>
        </w:rPr>
        <w:t>This unit addresses the Unit of Competency: Demonstrate Occupational Safety and Health Practices</w:t>
      </w:r>
    </w:p>
    <w:p w14:paraId="1D8049F0" w14:textId="77777777" w:rsidR="00DB1C10" w:rsidRPr="00DB1C10" w:rsidRDefault="00DB1C10" w:rsidP="00DB1C10">
      <w:pPr>
        <w:spacing w:after="0" w:line="276" w:lineRule="auto"/>
        <w:jc w:val="both"/>
        <w:rPr>
          <w:szCs w:val="24"/>
          <w:lang w:val="en-ZA"/>
        </w:rPr>
      </w:pPr>
    </w:p>
    <w:p w14:paraId="5DA142C5" w14:textId="77777777" w:rsidR="00DB1C10" w:rsidRPr="00DB1C10" w:rsidRDefault="00DB1C10" w:rsidP="00DB1C10">
      <w:pPr>
        <w:spacing w:after="0" w:line="276" w:lineRule="auto"/>
        <w:jc w:val="both"/>
        <w:rPr>
          <w:szCs w:val="24"/>
          <w:lang w:val="en-ZA"/>
        </w:rPr>
      </w:pPr>
      <w:r w:rsidRPr="00DB1C10">
        <w:rPr>
          <w:b/>
          <w:szCs w:val="24"/>
          <w:lang w:val="en-ZA"/>
        </w:rPr>
        <w:t xml:space="preserve">Duration of Unit: </w:t>
      </w:r>
      <w:r w:rsidRPr="00DB1C10">
        <w:rPr>
          <w:szCs w:val="24"/>
          <w:lang w:val="en-ZA"/>
        </w:rPr>
        <w:t>25 hours</w:t>
      </w:r>
    </w:p>
    <w:p w14:paraId="0E8B5D74" w14:textId="77777777" w:rsidR="00DB1C10" w:rsidRPr="00DB1C10" w:rsidRDefault="00DB1C10" w:rsidP="00DB1C10">
      <w:pPr>
        <w:spacing w:after="0" w:line="276" w:lineRule="auto"/>
        <w:jc w:val="both"/>
        <w:rPr>
          <w:b/>
          <w:szCs w:val="24"/>
          <w:lang w:val="en-ZA"/>
        </w:rPr>
      </w:pPr>
    </w:p>
    <w:p w14:paraId="138CF579" w14:textId="77777777" w:rsidR="00DB1C10" w:rsidRPr="00DB1C10" w:rsidRDefault="00DB1C10" w:rsidP="00DB1C10">
      <w:pPr>
        <w:spacing w:after="0" w:line="276" w:lineRule="auto"/>
        <w:jc w:val="both"/>
        <w:rPr>
          <w:szCs w:val="24"/>
          <w:lang w:val="en-ZA"/>
        </w:rPr>
      </w:pPr>
      <w:r w:rsidRPr="00DB1C10">
        <w:rPr>
          <w:b/>
          <w:szCs w:val="24"/>
          <w:lang w:val="en-ZA"/>
        </w:rPr>
        <w:t>Unit Description</w:t>
      </w:r>
    </w:p>
    <w:p w14:paraId="21B1DDA1" w14:textId="77777777" w:rsidR="00DB1C10" w:rsidRPr="00DB1C10" w:rsidRDefault="00DB1C10" w:rsidP="00DB1C10">
      <w:pPr>
        <w:jc w:val="both"/>
      </w:pPr>
      <w:r w:rsidRPr="00DB1C10">
        <w:rPr>
          <w:rFonts w:eastAsia="Times New Roman"/>
          <w:szCs w:val="24"/>
        </w:rPr>
        <w:t xml:space="preserve">This unit specifies the competencies required to identify workplace hazards and risk, </w:t>
      </w:r>
      <w:r w:rsidRPr="00DB1C10">
        <w:t>i</w:t>
      </w:r>
      <w:r w:rsidRPr="00DB1C10">
        <w:rPr>
          <w:rFonts w:eastAsia="Times New Roman"/>
          <w:szCs w:val="24"/>
        </w:rPr>
        <w:t xml:space="preserve">dentify and implement appropriate control measures and </w:t>
      </w:r>
      <w:r w:rsidRPr="00DB1C10">
        <w:t>i</w:t>
      </w:r>
      <w:r w:rsidRPr="00DB1C10">
        <w:rPr>
          <w:rFonts w:eastAsia="Times New Roman"/>
          <w:szCs w:val="24"/>
        </w:rPr>
        <w:t>mplement OSH programs, procedures and policies/ guidelines</w:t>
      </w:r>
    </w:p>
    <w:p w14:paraId="3F902595" w14:textId="77777777" w:rsidR="00DB1C10" w:rsidRPr="00DB1C10" w:rsidRDefault="00DB1C10" w:rsidP="00DB1C10">
      <w:pPr>
        <w:tabs>
          <w:tab w:val="left" w:pos="1784"/>
        </w:tabs>
        <w:autoSpaceDE w:val="0"/>
        <w:adjustRightInd w:val="0"/>
        <w:spacing w:after="0" w:line="276" w:lineRule="auto"/>
        <w:jc w:val="both"/>
        <w:rPr>
          <w:szCs w:val="24"/>
          <w:lang w:val="en-ZA"/>
        </w:rPr>
      </w:pPr>
      <w:r w:rsidRPr="00DB1C10">
        <w:rPr>
          <w:szCs w:val="24"/>
          <w:lang w:val="en-ZA"/>
        </w:rPr>
        <w:tab/>
      </w:r>
    </w:p>
    <w:p w14:paraId="17FE9288" w14:textId="77777777" w:rsidR="00DB1C10" w:rsidRPr="00DB1C10" w:rsidRDefault="00DB1C10" w:rsidP="00DB1C10">
      <w:pPr>
        <w:spacing w:after="0" w:line="276" w:lineRule="auto"/>
        <w:jc w:val="both"/>
        <w:rPr>
          <w:b/>
          <w:szCs w:val="24"/>
          <w:lang w:val="en-ZA"/>
        </w:rPr>
      </w:pPr>
      <w:r w:rsidRPr="00DB1C10">
        <w:rPr>
          <w:b/>
          <w:szCs w:val="24"/>
          <w:lang w:val="en-ZA"/>
        </w:rPr>
        <w:t>Summary of Learning Outcomes</w:t>
      </w:r>
    </w:p>
    <w:p w14:paraId="1C48373C" w14:textId="77777777" w:rsidR="00DB1C10" w:rsidRPr="00DB1C10" w:rsidRDefault="00DB1C10" w:rsidP="00314CFE">
      <w:pPr>
        <w:numPr>
          <w:ilvl w:val="0"/>
          <w:numId w:val="57"/>
        </w:numPr>
        <w:autoSpaceDE w:val="0"/>
        <w:adjustRightInd w:val="0"/>
        <w:spacing w:after="0" w:line="276" w:lineRule="auto"/>
        <w:jc w:val="both"/>
        <w:rPr>
          <w:szCs w:val="24"/>
          <w:lang w:val="en-ZA" w:eastAsia="fr-FR"/>
        </w:rPr>
      </w:pPr>
      <w:r w:rsidRPr="00DB1C10">
        <w:rPr>
          <w:rFonts w:eastAsia="Times New Roman"/>
          <w:szCs w:val="24"/>
        </w:rPr>
        <w:t>Identify workplace</w:t>
      </w:r>
      <w:r w:rsidRPr="00DB1C10">
        <w:rPr>
          <w:szCs w:val="24"/>
          <w:lang w:val="en-ZA" w:eastAsia="fr-FR"/>
        </w:rPr>
        <w:t xml:space="preserve"> </w:t>
      </w:r>
      <w:r w:rsidRPr="00DB1C10">
        <w:rPr>
          <w:rFonts w:eastAsia="Times New Roman"/>
          <w:szCs w:val="24"/>
        </w:rPr>
        <w:t>hazards and risk</w:t>
      </w:r>
    </w:p>
    <w:p w14:paraId="197BCBBF" w14:textId="77777777" w:rsidR="00DB1C10" w:rsidRPr="00DB1C10" w:rsidRDefault="00DB1C10" w:rsidP="00314CFE">
      <w:pPr>
        <w:numPr>
          <w:ilvl w:val="0"/>
          <w:numId w:val="57"/>
        </w:numPr>
        <w:autoSpaceDE w:val="0"/>
        <w:adjustRightInd w:val="0"/>
        <w:spacing w:after="0" w:line="276" w:lineRule="auto"/>
        <w:rPr>
          <w:szCs w:val="24"/>
          <w:lang w:val="en-ZA" w:eastAsia="fr-FR"/>
        </w:rPr>
      </w:pPr>
      <w:r w:rsidRPr="00DB1C10">
        <w:rPr>
          <w:rFonts w:eastAsia="Times New Roman"/>
          <w:szCs w:val="24"/>
        </w:rPr>
        <w:t>Control OSH hazards</w:t>
      </w:r>
    </w:p>
    <w:p w14:paraId="3D4414C9" w14:textId="77777777" w:rsidR="00DB1C10" w:rsidRPr="00DB1C10" w:rsidRDefault="00DB1C10" w:rsidP="00314CFE">
      <w:pPr>
        <w:numPr>
          <w:ilvl w:val="0"/>
          <w:numId w:val="57"/>
        </w:numPr>
        <w:autoSpaceDE w:val="0"/>
        <w:adjustRightInd w:val="0"/>
        <w:spacing w:after="0" w:line="276" w:lineRule="auto"/>
        <w:jc w:val="both"/>
        <w:rPr>
          <w:szCs w:val="24"/>
          <w:lang w:val="en-ZA" w:eastAsia="fr-FR"/>
        </w:rPr>
      </w:pPr>
      <w:r w:rsidRPr="00DB1C10">
        <w:rPr>
          <w:rFonts w:eastAsia="Times New Roman"/>
          <w:szCs w:val="24"/>
        </w:rPr>
        <w:t>Implement OSH</w:t>
      </w:r>
      <w:r w:rsidRPr="00DB1C10">
        <w:rPr>
          <w:szCs w:val="24"/>
          <w:lang w:val="en-ZA" w:eastAsia="fr-FR"/>
        </w:rPr>
        <w:t xml:space="preserve"> </w:t>
      </w:r>
      <w:r w:rsidRPr="00DB1C10">
        <w:rPr>
          <w:rFonts w:eastAsia="Times New Roman"/>
          <w:szCs w:val="24"/>
        </w:rPr>
        <w:t xml:space="preserve">programs </w:t>
      </w:r>
    </w:p>
    <w:p w14:paraId="77DE37E9" w14:textId="77777777" w:rsidR="00DB1C10" w:rsidRPr="00DB1C10" w:rsidRDefault="00DB1C10" w:rsidP="00DB1C10">
      <w:pPr>
        <w:spacing w:before="120" w:after="0" w:line="276" w:lineRule="auto"/>
        <w:contextualSpacing/>
        <w:jc w:val="both"/>
        <w:rPr>
          <w:b/>
          <w:szCs w:val="24"/>
          <w:lang w:val="en-ZA"/>
        </w:rPr>
      </w:pPr>
    </w:p>
    <w:p w14:paraId="2313DE22" w14:textId="77777777" w:rsidR="00DB1C10" w:rsidRPr="00DB1C10" w:rsidRDefault="00DB1C10" w:rsidP="00DB1C10">
      <w:pPr>
        <w:spacing w:after="0" w:line="276" w:lineRule="auto"/>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B1C10" w:rsidRPr="00DB1C10" w14:paraId="19F69CEE" w14:textId="77777777" w:rsidTr="00DB1C10">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C3D74D3" w14:textId="77777777" w:rsidR="00DB1C10" w:rsidRPr="00DB1C10" w:rsidRDefault="00DB1C10" w:rsidP="00DB1C10">
            <w:pPr>
              <w:spacing w:before="120" w:after="0" w:line="276" w:lineRule="auto"/>
              <w:rPr>
                <w:b/>
                <w:szCs w:val="24"/>
                <w:lang w:val="en-ZA"/>
              </w:rPr>
            </w:pPr>
            <w:r w:rsidRPr="00DB1C1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CB79E83" w14:textId="77777777" w:rsidR="00DB1C10" w:rsidRPr="00DB1C10" w:rsidRDefault="00DB1C10" w:rsidP="00DB1C10">
            <w:pPr>
              <w:spacing w:before="120" w:after="0" w:line="276" w:lineRule="auto"/>
              <w:rPr>
                <w:b/>
                <w:szCs w:val="24"/>
                <w:lang w:val="en-ZA"/>
              </w:rPr>
            </w:pPr>
            <w:r w:rsidRPr="00DB1C1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B48FBF4" w14:textId="77777777" w:rsidR="00DB1C10" w:rsidRPr="00DB1C10" w:rsidRDefault="00DB1C10" w:rsidP="00DB1C10">
            <w:pPr>
              <w:spacing w:before="120" w:after="0" w:line="276" w:lineRule="auto"/>
              <w:rPr>
                <w:b/>
                <w:szCs w:val="24"/>
                <w:lang w:val="en-ZA"/>
              </w:rPr>
            </w:pPr>
            <w:r w:rsidRPr="00DB1C10">
              <w:rPr>
                <w:b/>
                <w:szCs w:val="24"/>
                <w:lang w:val="en-ZA"/>
              </w:rPr>
              <w:t>Suggested Assessment Methods</w:t>
            </w:r>
          </w:p>
        </w:tc>
      </w:tr>
      <w:tr w:rsidR="00DB1C10" w:rsidRPr="00DB1C10" w14:paraId="2A704F58" w14:textId="77777777" w:rsidTr="00DB1C1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4EF0F69" w14:textId="77777777" w:rsidR="00DB1C10" w:rsidRPr="00DB1C10" w:rsidRDefault="00DB1C10" w:rsidP="00314CFE">
            <w:pPr>
              <w:numPr>
                <w:ilvl w:val="0"/>
                <w:numId w:val="46"/>
              </w:numPr>
              <w:spacing w:after="0" w:line="276" w:lineRule="auto"/>
              <w:rPr>
                <w:szCs w:val="24"/>
                <w:lang w:val="en-ZA"/>
              </w:rPr>
            </w:pPr>
            <w:r w:rsidRPr="00DB1C10">
              <w:rPr>
                <w:szCs w:val="24"/>
              </w:rPr>
              <w:t>Identify workplace hazards and risks</w:t>
            </w:r>
            <w:r w:rsidRPr="00DB1C10">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022EE46C" w14:textId="77777777" w:rsidR="00DB1C10" w:rsidRPr="00DB1C10" w:rsidRDefault="00DB1C10" w:rsidP="00314CFE">
            <w:pPr>
              <w:numPr>
                <w:ilvl w:val="0"/>
                <w:numId w:val="13"/>
              </w:numPr>
              <w:spacing w:after="0" w:line="276" w:lineRule="auto"/>
              <w:ind w:left="410"/>
              <w:rPr>
                <w:szCs w:val="24"/>
              </w:rPr>
            </w:pPr>
            <w:r w:rsidRPr="00DB1C10">
              <w:rPr>
                <w:szCs w:val="24"/>
              </w:rPr>
              <w:t>Identification of hazards</w:t>
            </w:r>
            <w:r w:rsidRPr="00DB1C10">
              <w:rPr>
                <w:rFonts w:eastAsia="Times New Roman"/>
                <w:szCs w:val="24"/>
              </w:rPr>
              <w:t xml:space="preserve"> in the workplace and/or the indicators of their presence</w:t>
            </w:r>
          </w:p>
          <w:p w14:paraId="5BFDBC54" w14:textId="77777777" w:rsidR="00DB1C10" w:rsidRPr="00DB1C10" w:rsidRDefault="00DB1C10" w:rsidP="00314CFE">
            <w:pPr>
              <w:numPr>
                <w:ilvl w:val="0"/>
                <w:numId w:val="13"/>
              </w:numPr>
              <w:spacing w:after="0" w:line="276" w:lineRule="auto"/>
              <w:ind w:left="410"/>
              <w:rPr>
                <w:szCs w:val="24"/>
              </w:rPr>
            </w:pPr>
            <w:r w:rsidRPr="00DB1C10">
              <w:rPr>
                <w:rFonts w:eastAsia="Times New Roman"/>
                <w:szCs w:val="24"/>
              </w:rPr>
              <w:t xml:space="preserve">Evaluation and/or work environment measurements of OSH hazards/risk existing in the workplace is conducted by </w:t>
            </w:r>
          </w:p>
          <w:p w14:paraId="302ECC18" w14:textId="77777777" w:rsidR="00DB1C10" w:rsidRPr="00DB1C10" w:rsidRDefault="00DB1C10" w:rsidP="00314CFE">
            <w:pPr>
              <w:numPr>
                <w:ilvl w:val="0"/>
                <w:numId w:val="13"/>
              </w:numPr>
              <w:spacing w:after="0" w:line="276" w:lineRule="auto"/>
              <w:ind w:left="410"/>
              <w:rPr>
                <w:rFonts w:eastAsia="Times New Roman"/>
                <w:szCs w:val="24"/>
              </w:rPr>
            </w:pPr>
            <w:r w:rsidRPr="00DB1C10">
              <w:rPr>
                <w:rFonts w:eastAsia="Times New Roman"/>
                <w:szCs w:val="24"/>
              </w:rPr>
              <w:t>Authorized personnel or agency</w:t>
            </w:r>
          </w:p>
          <w:p w14:paraId="0E587C94" w14:textId="77777777" w:rsidR="00DB1C10" w:rsidRPr="00DB1C10" w:rsidRDefault="00DB1C10" w:rsidP="00314CFE">
            <w:pPr>
              <w:numPr>
                <w:ilvl w:val="0"/>
                <w:numId w:val="13"/>
              </w:numPr>
              <w:spacing w:after="0" w:line="276" w:lineRule="auto"/>
              <w:ind w:left="410"/>
              <w:rPr>
                <w:szCs w:val="24"/>
                <w:lang w:val="en-ZA"/>
              </w:rPr>
            </w:pPr>
            <w:r w:rsidRPr="00DB1C10">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73AFF4A8"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 xml:space="preserve">Oral questions </w:t>
            </w:r>
          </w:p>
          <w:p w14:paraId="4049C864"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Written tests</w:t>
            </w:r>
          </w:p>
          <w:p w14:paraId="69998BCD"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Portfolio of evidence</w:t>
            </w:r>
          </w:p>
          <w:p w14:paraId="429531C1"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Third party report</w:t>
            </w:r>
          </w:p>
          <w:p w14:paraId="70A2A3BC" w14:textId="77777777" w:rsidR="00DB1C10" w:rsidRPr="00DB1C10" w:rsidRDefault="00DB1C10" w:rsidP="00DB1C10">
            <w:pPr>
              <w:spacing w:after="0" w:line="276" w:lineRule="auto"/>
              <w:ind w:left="375" w:hanging="360"/>
              <w:rPr>
                <w:szCs w:val="24"/>
                <w:lang w:val="en-ZA"/>
              </w:rPr>
            </w:pPr>
          </w:p>
        </w:tc>
      </w:tr>
      <w:tr w:rsidR="00DB1C10" w:rsidRPr="00DB1C10" w14:paraId="2D2101D9"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A0BA1D" w14:textId="77777777" w:rsidR="00DB1C10" w:rsidRPr="00DB1C10" w:rsidRDefault="00DB1C10" w:rsidP="00314CFE">
            <w:pPr>
              <w:numPr>
                <w:ilvl w:val="0"/>
                <w:numId w:val="46"/>
              </w:numPr>
              <w:autoSpaceDE w:val="0"/>
              <w:adjustRightInd w:val="0"/>
              <w:spacing w:after="0" w:line="276" w:lineRule="auto"/>
              <w:rPr>
                <w:szCs w:val="24"/>
                <w:lang w:val="en-ZA" w:eastAsia="fr-FR"/>
              </w:rPr>
            </w:pPr>
            <w:r w:rsidRPr="00DB1C10">
              <w:rPr>
                <w:rFonts w:eastAsia="Times New Roman"/>
                <w:szCs w:val="24"/>
              </w:rPr>
              <w:t>Control OSH hazards</w:t>
            </w:r>
          </w:p>
          <w:p w14:paraId="7E10A786" w14:textId="77777777" w:rsidR="00DB1C10" w:rsidRPr="00DB1C10" w:rsidRDefault="00DB1C10" w:rsidP="00DB1C10">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5FF7BA56" w14:textId="77777777" w:rsidR="00DB1C10" w:rsidRPr="00DB1C10" w:rsidRDefault="00DB1C10" w:rsidP="00314CFE">
            <w:pPr>
              <w:numPr>
                <w:ilvl w:val="0"/>
                <w:numId w:val="13"/>
              </w:numPr>
              <w:spacing w:after="0" w:line="276" w:lineRule="auto"/>
              <w:ind w:left="410"/>
              <w:rPr>
                <w:szCs w:val="24"/>
                <w:lang w:val="en-ZA"/>
              </w:rPr>
            </w:pPr>
            <w:r w:rsidRPr="00DB1C10">
              <w:rPr>
                <w:rFonts w:eastAsia="Times New Roman"/>
                <w:szCs w:val="24"/>
              </w:rPr>
              <w:t>Prevention and control measures, including use of PPE (personal protective equipment) for specific hazards are identified and implemented</w:t>
            </w:r>
          </w:p>
          <w:p w14:paraId="3DB45C6B" w14:textId="77777777" w:rsidR="00DB1C10" w:rsidRPr="00DB1C10" w:rsidRDefault="00DB1C10" w:rsidP="00314CFE">
            <w:pPr>
              <w:numPr>
                <w:ilvl w:val="0"/>
                <w:numId w:val="13"/>
              </w:numPr>
              <w:spacing w:after="0" w:line="276" w:lineRule="auto"/>
              <w:ind w:left="410"/>
              <w:rPr>
                <w:szCs w:val="24"/>
                <w:lang w:val="en-ZA"/>
              </w:rPr>
            </w:pPr>
            <w:r w:rsidRPr="00DB1C10">
              <w:rPr>
                <w:rFonts w:eastAsia="Times New Roman"/>
                <w:szCs w:val="24"/>
              </w:rPr>
              <w:lastRenderedPageBreak/>
              <w:t xml:space="preserve"> Appropriate risk controls</w:t>
            </w:r>
            <w:r w:rsidRPr="00DB1C10">
              <w:rPr>
                <w:szCs w:val="24"/>
              </w:rPr>
              <w:t xml:space="preserve"> </w:t>
            </w:r>
            <w:r w:rsidRPr="00DB1C10">
              <w:rPr>
                <w:rFonts w:eastAsia="Times New Roman"/>
                <w:szCs w:val="24"/>
              </w:rPr>
              <w:t>based on result of OSH hazard evaluation is recommended</w:t>
            </w:r>
          </w:p>
          <w:p w14:paraId="4B4A5348" w14:textId="77777777" w:rsidR="00DB1C10" w:rsidRPr="00DB1C10" w:rsidRDefault="00DB1C10" w:rsidP="00314CFE">
            <w:pPr>
              <w:numPr>
                <w:ilvl w:val="0"/>
                <w:numId w:val="13"/>
              </w:numPr>
              <w:spacing w:after="0" w:line="276" w:lineRule="auto"/>
              <w:ind w:left="410"/>
              <w:rPr>
                <w:szCs w:val="24"/>
                <w:lang w:val="en-ZA"/>
              </w:rPr>
            </w:pPr>
            <w:r w:rsidRPr="00DB1C10">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7D69C5E6"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lastRenderedPageBreak/>
              <w:t xml:space="preserve">Oral questions </w:t>
            </w:r>
          </w:p>
          <w:p w14:paraId="5DD9F31A"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Written tests</w:t>
            </w:r>
          </w:p>
          <w:p w14:paraId="0D5011AD"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Portfolio of evidence</w:t>
            </w:r>
          </w:p>
          <w:p w14:paraId="53C2DC88"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Third party report</w:t>
            </w:r>
          </w:p>
          <w:p w14:paraId="75934091" w14:textId="77777777" w:rsidR="00DB1C10" w:rsidRPr="00DB1C10" w:rsidRDefault="00DB1C10" w:rsidP="00DB1C10">
            <w:pPr>
              <w:spacing w:after="0" w:line="276" w:lineRule="auto"/>
              <w:ind w:left="375" w:hanging="360"/>
              <w:rPr>
                <w:szCs w:val="24"/>
                <w:lang w:val="en-ZA"/>
              </w:rPr>
            </w:pPr>
          </w:p>
        </w:tc>
      </w:tr>
      <w:tr w:rsidR="00DB1C10" w:rsidRPr="00DB1C10" w14:paraId="15A5ADB1" w14:textId="77777777" w:rsidTr="00DB1C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650AF61" w14:textId="77777777" w:rsidR="00DB1C10" w:rsidRPr="00DB1C10" w:rsidRDefault="00DB1C10" w:rsidP="00314CFE">
            <w:pPr>
              <w:numPr>
                <w:ilvl w:val="0"/>
                <w:numId w:val="46"/>
              </w:numPr>
              <w:autoSpaceDE w:val="0"/>
              <w:adjustRightInd w:val="0"/>
              <w:spacing w:after="0" w:line="276" w:lineRule="auto"/>
              <w:jc w:val="both"/>
              <w:rPr>
                <w:szCs w:val="24"/>
                <w:lang w:val="en-ZA" w:eastAsia="fr-FR"/>
              </w:rPr>
            </w:pPr>
            <w:r w:rsidRPr="00DB1C10">
              <w:rPr>
                <w:rFonts w:eastAsia="Times New Roman"/>
                <w:szCs w:val="24"/>
              </w:rPr>
              <w:lastRenderedPageBreak/>
              <w:t>Implement OSH</w:t>
            </w:r>
            <w:r w:rsidRPr="00DB1C10">
              <w:rPr>
                <w:szCs w:val="24"/>
                <w:lang w:val="en-ZA" w:eastAsia="fr-FR"/>
              </w:rPr>
              <w:t xml:space="preserve"> </w:t>
            </w:r>
            <w:r w:rsidRPr="00DB1C10">
              <w:rPr>
                <w:rFonts w:eastAsia="Times New Roman"/>
                <w:szCs w:val="24"/>
              </w:rPr>
              <w:t xml:space="preserve">programs </w:t>
            </w:r>
          </w:p>
          <w:p w14:paraId="40651C5E" w14:textId="77777777" w:rsidR="00DB1C10" w:rsidRPr="00DB1C10" w:rsidRDefault="00DB1C10" w:rsidP="00DB1C10">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01FE0CDB" w14:textId="77777777" w:rsidR="00DB1C10" w:rsidRPr="00DB1C10" w:rsidRDefault="00DB1C10" w:rsidP="00314CFE">
            <w:pPr>
              <w:numPr>
                <w:ilvl w:val="0"/>
                <w:numId w:val="13"/>
              </w:numPr>
              <w:spacing w:after="0" w:line="276" w:lineRule="auto"/>
              <w:ind w:left="410"/>
              <w:rPr>
                <w:szCs w:val="24"/>
                <w:lang w:val="en-ZA"/>
              </w:rPr>
            </w:pPr>
            <w:r w:rsidRPr="00DB1C10">
              <w:rPr>
                <w:rFonts w:eastAsia="Times New Roman"/>
                <w:szCs w:val="24"/>
              </w:rPr>
              <w:t xml:space="preserve">Providing information to work team about company OHS program, procedures and policies/guidelines </w:t>
            </w:r>
          </w:p>
          <w:p w14:paraId="0A3FE4B6" w14:textId="77777777" w:rsidR="00DB1C10" w:rsidRPr="00DB1C10" w:rsidRDefault="00DB1C10" w:rsidP="00314CFE">
            <w:pPr>
              <w:numPr>
                <w:ilvl w:val="0"/>
                <w:numId w:val="13"/>
              </w:numPr>
              <w:spacing w:after="0" w:line="276" w:lineRule="auto"/>
              <w:ind w:left="410"/>
              <w:rPr>
                <w:szCs w:val="24"/>
                <w:lang w:val="en-ZA"/>
              </w:rPr>
            </w:pPr>
            <w:r w:rsidRPr="00DB1C10">
              <w:rPr>
                <w:rFonts w:eastAsia="Times New Roman"/>
                <w:szCs w:val="24"/>
              </w:rPr>
              <w:t xml:space="preserve"> Participating in implementation of OSH procedures and policies/ guidelines </w:t>
            </w:r>
            <w:r w:rsidRPr="00DB1C10">
              <w:rPr>
                <w:rFonts w:eastAsia="Times New Roman"/>
                <w:szCs w:val="24"/>
              </w:rPr>
              <w:tab/>
            </w:r>
          </w:p>
          <w:p w14:paraId="5035C19B" w14:textId="77777777" w:rsidR="00DB1C10" w:rsidRPr="00DB1C10" w:rsidRDefault="00DB1C10" w:rsidP="00314CFE">
            <w:pPr>
              <w:numPr>
                <w:ilvl w:val="0"/>
                <w:numId w:val="13"/>
              </w:numPr>
              <w:spacing w:after="0" w:line="276" w:lineRule="auto"/>
              <w:ind w:left="410"/>
              <w:rPr>
                <w:szCs w:val="24"/>
                <w:lang w:val="en-ZA"/>
              </w:rPr>
            </w:pPr>
            <w:r w:rsidRPr="00DB1C10">
              <w:rPr>
                <w:rFonts w:eastAsia="Times New Roman"/>
                <w:szCs w:val="24"/>
              </w:rPr>
              <w:t>Training of team members and advice on OSH standards and procedures</w:t>
            </w:r>
          </w:p>
          <w:p w14:paraId="39513D94" w14:textId="77777777" w:rsidR="00DB1C10" w:rsidRPr="00DB1C10" w:rsidRDefault="00DB1C10" w:rsidP="00314CFE">
            <w:pPr>
              <w:numPr>
                <w:ilvl w:val="0"/>
                <w:numId w:val="13"/>
              </w:numPr>
              <w:spacing w:after="0" w:line="276" w:lineRule="auto"/>
              <w:ind w:left="410"/>
              <w:rPr>
                <w:szCs w:val="24"/>
                <w:lang w:val="en-ZA"/>
              </w:rPr>
            </w:pPr>
            <w:r w:rsidRPr="00DB1C10">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CB41EFE"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 xml:space="preserve">Oral questions </w:t>
            </w:r>
          </w:p>
          <w:p w14:paraId="2515FA60"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Written tests</w:t>
            </w:r>
          </w:p>
          <w:p w14:paraId="5732F157"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Portfolio of evidence</w:t>
            </w:r>
          </w:p>
          <w:p w14:paraId="586186D9" w14:textId="77777777" w:rsidR="00DB1C10" w:rsidRPr="00DB1C10" w:rsidRDefault="00DB1C10" w:rsidP="00314CFE">
            <w:pPr>
              <w:pStyle w:val="ListParagraph"/>
              <w:numPr>
                <w:ilvl w:val="0"/>
                <w:numId w:val="1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Third party report</w:t>
            </w:r>
          </w:p>
          <w:p w14:paraId="307F106B" w14:textId="77777777" w:rsidR="00DB1C10" w:rsidRPr="00DB1C10" w:rsidRDefault="00DB1C10" w:rsidP="00DB1C10">
            <w:pPr>
              <w:spacing w:after="0" w:line="276" w:lineRule="auto"/>
              <w:ind w:left="375" w:hanging="360"/>
              <w:rPr>
                <w:szCs w:val="24"/>
                <w:lang w:val="en-ZA"/>
              </w:rPr>
            </w:pPr>
          </w:p>
        </w:tc>
      </w:tr>
    </w:tbl>
    <w:p w14:paraId="10052A75" w14:textId="77777777" w:rsidR="00DB1C10" w:rsidRPr="00DB1C10" w:rsidRDefault="00DB1C10" w:rsidP="00DB1C10">
      <w:pPr>
        <w:spacing w:after="0" w:line="276" w:lineRule="auto"/>
        <w:jc w:val="both"/>
        <w:rPr>
          <w:b/>
          <w:szCs w:val="24"/>
          <w:lang w:val="en-ZA"/>
        </w:rPr>
      </w:pPr>
    </w:p>
    <w:p w14:paraId="313A8519" w14:textId="77777777" w:rsidR="00DB1C10" w:rsidRPr="00DB1C10" w:rsidRDefault="00DB1C10" w:rsidP="00DB1C10">
      <w:pPr>
        <w:spacing w:after="0" w:line="276" w:lineRule="auto"/>
        <w:jc w:val="both"/>
        <w:rPr>
          <w:b/>
          <w:szCs w:val="24"/>
          <w:lang w:val="en-ZA"/>
        </w:rPr>
      </w:pPr>
      <w:r w:rsidRPr="00DB1C10">
        <w:rPr>
          <w:b/>
          <w:szCs w:val="24"/>
          <w:lang w:val="en-ZA"/>
        </w:rPr>
        <w:t>Suggested Methods of Instruction</w:t>
      </w:r>
    </w:p>
    <w:p w14:paraId="2D10EB92" w14:textId="77777777" w:rsidR="00DB1C10" w:rsidRPr="00DB1C10" w:rsidRDefault="00DB1C10" w:rsidP="00314CFE">
      <w:pPr>
        <w:pStyle w:val="elementperfxhead"/>
        <w:numPr>
          <w:ilvl w:val="0"/>
          <w:numId w:val="35"/>
        </w:numPr>
        <w:spacing w:line="276" w:lineRule="auto"/>
        <w:ind w:right="0"/>
        <w:rPr>
          <w:rFonts w:ascii="Times New Roman" w:hAnsi="Times New Roman"/>
          <w:b w:val="0"/>
          <w:sz w:val="24"/>
          <w:szCs w:val="24"/>
        </w:rPr>
      </w:pPr>
      <w:r w:rsidRPr="00DB1C10">
        <w:rPr>
          <w:rFonts w:ascii="Times New Roman" w:hAnsi="Times New Roman"/>
          <w:b w:val="0"/>
          <w:sz w:val="24"/>
          <w:szCs w:val="24"/>
        </w:rPr>
        <w:t>Assigments</w:t>
      </w:r>
    </w:p>
    <w:p w14:paraId="7D2A118F" w14:textId="77777777" w:rsidR="00DB1C10" w:rsidRPr="00DB1C10" w:rsidRDefault="00DB1C10" w:rsidP="00314CFE">
      <w:pPr>
        <w:pStyle w:val="elementperfxhead"/>
        <w:numPr>
          <w:ilvl w:val="0"/>
          <w:numId w:val="35"/>
        </w:numPr>
        <w:spacing w:line="276" w:lineRule="auto"/>
        <w:ind w:right="0"/>
        <w:rPr>
          <w:rFonts w:ascii="Times New Roman" w:hAnsi="Times New Roman"/>
          <w:b w:val="0"/>
          <w:sz w:val="24"/>
          <w:szCs w:val="24"/>
        </w:rPr>
      </w:pPr>
      <w:r w:rsidRPr="00DB1C10">
        <w:rPr>
          <w:rFonts w:ascii="Times New Roman" w:hAnsi="Times New Roman"/>
          <w:b w:val="0"/>
          <w:sz w:val="24"/>
          <w:szCs w:val="24"/>
        </w:rPr>
        <w:t>Discussion</w:t>
      </w:r>
    </w:p>
    <w:p w14:paraId="51F08CC4" w14:textId="77777777" w:rsidR="00DB1C10" w:rsidRPr="00DB1C10" w:rsidRDefault="00DB1C10" w:rsidP="00314CFE">
      <w:pPr>
        <w:pStyle w:val="elementperfxhead"/>
        <w:numPr>
          <w:ilvl w:val="0"/>
          <w:numId w:val="35"/>
        </w:numPr>
        <w:spacing w:line="276" w:lineRule="auto"/>
        <w:ind w:right="0"/>
        <w:rPr>
          <w:rFonts w:ascii="Times New Roman" w:hAnsi="Times New Roman"/>
          <w:b w:val="0"/>
          <w:sz w:val="24"/>
          <w:szCs w:val="24"/>
        </w:rPr>
      </w:pPr>
      <w:r w:rsidRPr="00DB1C10">
        <w:rPr>
          <w:rFonts w:ascii="Times New Roman" w:hAnsi="Times New Roman"/>
          <w:b w:val="0"/>
          <w:sz w:val="24"/>
          <w:szCs w:val="24"/>
        </w:rPr>
        <w:t>Q&amp;A</w:t>
      </w:r>
    </w:p>
    <w:p w14:paraId="145511C0" w14:textId="77777777" w:rsidR="00DB1C10" w:rsidRPr="00DB1C10" w:rsidRDefault="00DB1C10" w:rsidP="00314CFE">
      <w:pPr>
        <w:pStyle w:val="elementperfxhead"/>
        <w:numPr>
          <w:ilvl w:val="0"/>
          <w:numId w:val="35"/>
        </w:numPr>
        <w:spacing w:line="276" w:lineRule="auto"/>
        <w:ind w:right="0"/>
        <w:rPr>
          <w:rFonts w:ascii="Times New Roman" w:hAnsi="Times New Roman"/>
          <w:b w:val="0"/>
          <w:sz w:val="24"/>
          <w:szCs w:val="24"/>
        </w:rPr>
      </w:pPr>
      <w:r w:rsidRPr="00DB1C10">
        <w:rPr>
          <w:rFonts w:ascii="Times New Roman" w:hAnsi="Times New Roman"/>
          <w:b w:val="0"/>
          <w:sz w:val="24"/>
          <w:szCs w:val="24"/>
        </w:rPr>
        <w:t>Role play</w:t>
      </w:r>
    </w:p>
    <w:p w14:paraId="1E969E5C" w14:textId="77777777" w:rsidR="00DB1C10" w:rsidRPr="00DB1C10" w:rsidRDefault="00DB1C10" w:rsidP="00314CFE">
      <w:pPr>
        <w:pStyle w:val="elementperfxhead"/>
        <w:numPr>
          <w:ilvl w:val="0"/>
          <w:numId w:val="35"/>
        </w:numPr>
        <w:spacing w:line="276" w:lineRule="auto"/>
        <w:ind w:right="0"/>
        <w:rPr>
          <w:rFonts w:ascii="Times New Roman" w:hAnsi="Times New Roman"/>
          <w:b w:val="0"/>
          <w:sz w:val="24"/>
          <w:szCs w:val="24"/>
        </w:rPr>
      </w:pPr>
      <w:r w:rsidRPr="00DB1C10">
        <w:rPr>
          <w:rFonts w:ascii="Times New Roman" w:hAnsi="Times New Roman"/>
          <w:b w:val="0"/>
          <w:sz w:val="24"/>
          <w:szCs w:val="24"/>
        </w:rPr>
        <w:t>Viewing of related videos</w:t>
      </w:r>
    </w:p>
    <w:p w14:paraId="1345FE53" w14:textId="77777777" w:rsidR="00DB1C10" w:rsidRPr="00DB1C10" w:rsidRDefault="00DB1C10" w:rsidP="00DB1C10">
      <w:pPr>
        <w:spacing w:after="0" w:line="276" w:lineRule="auto"/>
        <w:rPr>
          <w:rFonts w:eastAsia="Times New Roman"/>
          <w:noProof/>
          <w:szCs w:val="24"/>
          <w:lang w:val="en-US"/>
        </w:rPr>
      </w:pPr>
    </w:p>
    <w:p w14:paraId="7F3A73E4" w14:textId="77777777" w:rsidR="00DB1C10" w:rsidRPr="00DB1C10" w:rsidRDefault="00DB1C10" w:rsidP="00DB1C10">
      <w:pPr>
        <w:spacing w:after="0" w:line="276" w:lineRule="auto"/>
        <w:rPr>
          <w:b/>
          <w:szCs w:val="24"/>
        </w:rPr>
      </w:pPr>
      <w:r w:rsidRPr="00DB1C10">
        <w:rPr>
          <w:b/>
          <w:szCs w:val="24"/>
        </w:rPr>
        <w:t>Recommended Resources</w:t>
      </w:r>
    </w:p>
    <w:p w14:paraId="007CE572" w14:textId="77777777" w:rsidR="00DB1C10" w:rsidRPr="00DB1C10" w:rsidRDefault="00DB1C10" w:rsidP="00314CFE">
      <w:pPr>
        <w:numPr>
          <w:ilvl w:val="0"/>
          <w:numId w:val="35"/>
        </w:numPr>
        <w:spacing w:after="0" w:line="276" w:lineRule="auto"/>
        <w:rPr>
          <w:szCs w:val="24"/>
          <w:lang w:val="x-none" w:eastAsia="x-none"/>
        </w:rPr>
      </w:pPr>
      <w:r w:rsidRPr="00DB1C10">
        <w:rPr>
          <w:szCs w:val="24"/>
          <w:lang w:val="x-none" w:eastAsia="x-none"/>
        </w:rPr>
        <w:t>Standard operating and/or other workplace procedures manuals</w:t>
      </w:r>
    </w:p>
    <w:p w14:paraId="527B0461" w14:textId="77777777" w:rsidR="00DB1C10" w:rsidRPr="00DB1C10" w:rsidRDefault="00DB1C10" w:rsidP="00314CFE">
      <w:pPr>
        <w:numPr>
          <w:ilvl w:val="0"/>
          <w:numId w:val="35"/>
        </w:numPr>
        <w:spacing w:after="0" w:line="276" w:lineRule="auto"/>
        <w:rPr>
          <w:szCs w:val="24"/>
          <w:lang w:val="x-none" w:eastAsia="x-none"/>
        </w:rPr>
      </w:pPr>
      <w:r w:rsidRPr="00DB1C10">
        <w:rPr>
          <w:szCs w:val="24"/>
          <w:lang w:val="x-none" w:eastAsia="x-none"/>
        </w:rPr>
        <w:t>Specific job procedures manuals</w:t>
      </w:r>
    </w:p>
    <w:p w14:paraId="5463DF65" w14:textId="77777777" w:rsidR="00DB1C10" w:rsidRPr="00DB1C10" w:rsidRDefault="00DB1C10" w:rsidP="00314CFE">
      <w:pPr>
        <w:numPr>
          <w:ilvl w:val="0"/>
          <w:numId w:val="35"/>
        </w:numPr>
        <w:spacing w:after="0" w:line="276" w:lineRule="auto"/>
        <w:rPr>
          <w:szCs w:val="24"/>
          <w:lang w:val="x-none" w:eastAsia="x-none"/>
        </w:rPr>
      </w:pPr>
      <w:r w:rsidRPr="00DB1C10">
        <w:rPr>
          <w:szCs w:val="24"/>
          <w:lang w:val="x-none" w:eastAsia="x-none"/>
        </w:rPr>
        <w:t>Machine/equipment manufacturer’s specifications and instructions</w:t>
      </w:r>
    </w:p>
    <w:p w14:paraId="167E090D" w14:textId="77777777" w:rsidR="00DB1C10" w:rsidRPr="00DB1C10" w:rsidRDefault="00DB1C10" w:rsidP="00314CFE">
      <w:pPr>
        <w:numPr>
          <w:ilvl w:val="0"/>
          <w:numId w:val="35"/>
        </w:numPr>
        <w:spacing w:after="0" w:line="276" w:lineRule="auto"/>
        <w:rPr>
          <w:szCs w:val="24"/>
          <w:lang w:val="x-none" w:eastAsia="x-none"/>
        </w:rPr>
      </w:pPr>
      <w:r w:rsidRPr="00DB1C10">
        <w:rPr>
          <w:szCs w:val="24"/>
          <w:lang w:eastAsia="x-none"/>
        </w:rPr>
        <w:t>Personal Protective Equipment (PPE) e.g.</w:t>
      </w:r>
    </w:p>
    <w:p w14:paraId="7C2DE5A6"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 xml:space="preserve">Mask                                                                 </w:t>
      </w:r>
    </w:p>
    <w:p w14:paraId="07D01EC6"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Face mask/shield</w:t>
      </w:r>
    </w:p>
    <w:p w14:paraId="56394302"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Safety boots</w:t>
      </w:r>
    </w:p>
    <w:p w14:paraId="6DCC7C97"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Safety harness</w:t>
      </w:r>
    </w:p>
    <w:p w14:paraId="58D49707"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Arm/Hand guard, gloves</w:t>
      </w:r>
    </w:p>
    <w:p w14:paraId="6EB2D037"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lastRenderedPageBreak/>
        <w:t>Eye protection (goggles, shield)</w:t>
      </w:r>
      <w:r w:rsidRPr="00DB1C10">
        <w:rPr>
          <w:rFonts w:eastAsia="Times New Roman"/>
          <w:noProof/>
          <w:szCs w:val="24"/>
          <w:lang w:val="en-US"/>
        </w:rPr>
        <w:tab/>
      </w:r>
    </w:p>
    <w:p w14:paraId="5CEAC4AA"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Hearing protection (ear muffs, ear plugs)</w:t>
      </w:r>
    </w:p>
    <w:p w14:paraId="3587A32C"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Hair Net/cap/bonnet</w:t>
      </w:r>
    </w:p>
    <w:p w14:paraId="2F8B9AAA"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Hard hat</w:t>
      </w:r>
    </w:p>
    <w:p w14:paraId="19B930C5"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Face protection (mask, shield)</w:t>
      </w:r>
    </w:p>
    <w:p w14:paraId="7090B434"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Apron/Gown/coverall/jump suit</w:t>
      </w:r>
    </w:p>
    <w:p w14:paraId="7A5E2965"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Anti-static suits</w:t>
      </w:r>
    </w:p>
    <w:p w14:paraId="0967074C" w14:textId="77777777" w:rsidR="00DB1C10" w:rsidRPr="00DB1C10" w:rsidRDefault="00DB1C10" w:rsidP="00314CFE">
      <w:pPr>
        <w:numPr>
          <w:ilvl w:val="0"/>
          <w:numId w:val="58"/>
        </w:numPr>
        <w:spacing w:after="0" w:line="276" w:lineRule="auto"/>
        <w:rPr>
          <w:rFonts w:eastAsia="Times New Roman"/>
          <w:noProof/>
          <w:szCs w:val="24"/>
          <w:lang w:val="en-US"/>
        </w:rPr>
      </w:pPr>
      <w:r w:rsidRPr="00DB1C10">
        <w:rPr>
          <w:rFonts w:eastAsia="Times New Roman"/>
          <w:noProof/>
          <w:szCs w:val="24"/>
          <w:lang w:val="en-US"/>
        </w:rPr>
        <w:t>High-visibility reflective vest</w:t>
      </w:r>
    </w:p>
    <w:bookmarkEnd w:id="59"/>
    <w:bookmarkEnd w:id="60"/>
    <w:bookmarkEnd w:id="61"/>
    <w:bookmarkEnd w:id="62"/>
    <w:p w14:paraId="29786AED" w14:textId="77777777" w:rsidR="00D10DE0" w:rsidRPr="00DB1C10" w:rsidRDefault="00D10DE0" w:rsidP="004C0ECB">
      <w:pPr>
        <w:jc w:val="both"/>
      </w:pPr>
    </w:p>
    <w:p w14:paraId="0BAAC4E4" w14:textId="77777777" w:rsidR="00D10DE0" w:rsidRPr="00DB1C10" w:rsidRDefault="00D10DE0" w:rsidP="004C0ECB">
      <w:pPr>
        <w:jc w:val="both"/>
      </w:pPr>
    </w:p>
    <w:p w14:paraId="31501A8C" w14:textId="77777777" w:rsidR="00D10DE0" w:rsidRPr="00DB1C10" w:rsidRDefault="00D10DE0" w:rsidP="004C0ECB">
      <w:pPr>
        <w:jc w:val="both"/>
      </w:pPr>
    </w:p>
    <w:p w14:paraId="69173DC8" w14:textId="77777777" w:rsidR="00D10DE0" w:rsidRPr="00DB1C10" w:rsidRDefault="00D10DE0" w:rsidP="004C0ECB">
      <w:pPr>
        <w:jc w:val="both"/>
      </w:pPr>
    </w:p>
    <w:p w14:paraId="3BAA0217" w14:textId="2BD80D1B" w:rsidR="00D10DE0" w:rsidRPr="00DB1C10" w:rsidRDefault="00D10DE0" w:rsidP="004C0ECB">
      <w:pPr>
        <w:jc w:val="both"/>
      </w:pPr>
    </w:p>
    <w:p w14:paraId="041EFD6F" w14:textId="77777777" w:rsidR="00D10DE0" w:rsidRPr="00DB1C10" w:rsidRDefault="00D10DE0" w:rsidP="004C0ECB">
      <w:pPr>
        <w:jc w:val="both"/>
      </w:pPr>
      <w:r w:rsidRPr="00DB1C10">
        <w:br w:type="page"/>
      </w:r>
    </w:p>
    <w:p w14:paraId="33ED2CF8" w14:textId="77777777" w:rsidR="00D10DE0" w:rsidRPr="00DB1C10" w:rsidRDefault="00D10DE0" w:rsidP="004C0ECB">
      <w:pPr>
        <w:jc w:val="both"/>
      </w:pPr>
    </w:p>
    <w:p w14:paraId="2CE2EEED" w14:textId="77777777" w:rsidR="00D10DE0" w:rsidRPr="00DB1C10" w:rsidRDefault="00D10DE0" w:rsidP="005350F9">
      <w:pPr>
        <w:pStyle w:val="Heading1"/>
      </w:pPr>
      <w:bookmarkStart w:id="64" w:name="_Toc70756461"/>
      <w:r w:rsidRPr="00DB1C10">
        <w:t>COMMON UNITS OF LEARNING</w:t>
      </w:r>
      <w:bookmarkEnd w:id="64"/>
    </w:p>
    <w:p w14:paraId="18F4C2DB" w14:textId="77777777" w:rsidR="00D10DE0" w:rsidRPr="00DB1C10" w:rsidRDefault="00D10DE0" w:rsidP="00855699">
      <w:pPr>
        <w:pStyle w:val="Heading2"/>
      </w:pPr>
      <w:r w:rsidRPr="00DB1C10">
        <w:br w:type="page"/>
      </w:r>
      <w:bookmarkStart w:id="65" w:name="_Toc70756462"/>
      <w:bookmarkEnd w:id="22"/>
      <w:bookmarkEnd w:id="23"/>
      <w:bookmarkEnd w:id="24"/>
      <w:r w:rsidRPr="00DB1C10">
        <w:lastRenderedPageBreak/>
        <w:t>GEOLOGY PRINCIPLES</w:t>
      </w:r>
      <w:bookmarkEnd w:id="65"/>
    </w:p>
    <w:p w14:paraId="00E40D5A" w14:textId="77777777" w:rsidR="00D10DE0" w:rsidRPr="00DB1C10" w:rsidRDefault="00D10DE0" w:rsidP="004C0ECB">
      <w:pPr>
        <w:spacing w:after="0" w:line="276" w:lineRule="auto"/>
        <w:jc w:val="both"/>
        <w:rPr>
          <w:rFonts w:eastAsia="Times New Roman"/>
          <w:b/>
          <w:szCs w:val="24"/>
        </w:rPr>
      </w:pPr>
    </w:p>
    <w:p w14:paraId="47E0D53D" w14:textId="4A622E1F" w:rsidR="00D10DE0" w:rsidRPr="00855699" w:rsidRDefault="00D10DE0" w:rsidP="004C0ECB">
      <w:pPr>
        <w:spacing w:after="0" w:line="276" w:lineRule="auto"/>
        <w:jc w:val="both"/>
        <w:rPr>
          <w:szCs w:val="24"/>
        </w:rPr>
      </w:pPr>
      <w:r w:rsidRPr="00DB1C10">
        <w:rPr>
          <w:b/>
          <w:szCs w:val="24"/>
          <w:lang w:val="en-ZA"/>
        </w:rPr>
        <w:t>UNIT CODE:</w:t>
      </w:r>
      <w:r w:rsidRPr="00DB1C10">
        <w:rPr>
          <w:szCs w:val="24"/>
          <w:lang w:val="en-ZA"/>
        </w:rPr>
        <w:tab/>
        <w:t xml:space="preserve"> </w:t>
      </w:r>
      <w:r w:rsidRPr="00855699">
        <w:rPr>
          <w:bCs/>
          <w:szCs w:val="24"/>
        </w:rPr>
        <w:t>MIN/CU/GEM/CC/01/</w:t>
      </w:r>
      <w:r w:rsidR="00FE468B" w:rsidRPr="00855699">
        <w:rPr>
          <w:bCs/>
          <w:szCs w:val="24"/>
        </w:rPr>
        <w:t>5/</w:t>
      </w:r>
      <w:r w:rsidRPr="00855699">
        <w:rPr>
          <w:bCs/>
          <w:szCs w:val="24"/>
        </w:rPr>
        <w:t>A</w:t>
      </w:r>
    </w:p>
    <w:p w14:paraId="17617110" w14:textId="00270675" w:rsidR="00D10DE0" w:rsidRPr="00DB1C10" w:rsidRDefault="00D10DE0" w:rsidP="004C0ECB">
      <w:pPr>
        <w:spacing w:after="0" w:line="276" w:lineRule="auto"/>
        <w:jc w:val="both"/>
        <w:rPr>
          <w:szCs w:val="24"/>
          <w:lang w:val="en-ZA"/>
        </w:rPr>
      </w:pPr>
    </w:p>
    <w:p w14:paraId="103B20F9" w14:textId="77777777" w:rsidR="00D10DE0" w:rsidRPr="00DB1C10" w:rsidRDefault="00D10DE0" w:rsidP="004C0ECB">
      <w:pPr>
        <w:spacing w:after="0" w:line="276" w:lineRule="auto"/>
        <w:jc w:val="both"/>
        <w:rPr>
          <w:szCs w:val="24"/>
          <w:lang w:val="en-ZA"/>
        </w:rPr>
      </w:pPr>
      <w:r w:rsidRPr="00DB1C10">
        <w:rPr>
          <w:b/>
          <w:szCs w:val="24"/>
          <w:lang w:val="en-ZA"/>
        </w:rPr>
        <w:t>Relationship to Occupational Standards</w:t>
      </w:r>
    </w:p>
    <w:p w14:paraId="476C9FBD" w14:textId="77777777" w:rsidR="00D10DE0" w:rsidRPr="00DB1C10" w:rsidRDefault="00D10DE0" w:rsidP="004C0ECB">
      <w:pPr>
        <w:spacing w:after="0" w:line="276" w:lineRule="auto"/>
        <w:jc w:val="both"/>
        <w:rPr>
          <w:szCs w:val="24"/>
          <w:lang w:val="en-ZA"/>
        </w:rPr>
      </w:pPr>
      <w:r w:rsidRPr="00DB1C10">
        <w:rPr>
          <w:szCs w:val="24"/>
          <w:lang w:val="en-ZA"/>
        </w:rPr>
        <w:t xml:space="preserve">This unit addresses the unit of competency: </w:t>
      </w:r>
      <w:r w:rsidRPr="00DB1C10">
        <w:rPr>
          <w:b/>
          <w:szCs w:val="24"/>
          <w:lang w:val="en-ZA"/>
        </w:rPr>
        <w:t>Understand geology principles</w:t>
      </w:r>
    </w:p>
    <w:p w14:paraId="2D38E0BD" w14:textId="77777777" w:rsidR="00D10DE0" w:rsidRPr="00DB1C10" w:rsidRDefault="00D10DE0" w:rsidP="004C0ECB">
      <w:pPr>
        <w:spacing w:after="0" w:line="276" w:lineRule="auto"/>
        <w:jc w:val="both"/>
        <w:rPr>
          <w:b/>
          <w:szCs w:val="24"/>
          <w:lang w:val="en-ZA"/>
        </w:rPr>
      </w:pPr>
    </w:p>
    <w:p w14:paraId="7A128CA5" w14:textId="77777777" w:rsidR="00D10DE0" w:rsidRPr="00DB1C10" w:rsidRDefault="00D10DE0" w:rsidP="004C0ECB">
      <w:pPr>
        <w:spacing w:after="0" w:line="276" w:lineRule="auto"/>
        <w:jc w:val="both"/>
        <w:rPr>
          <w:szCs w:val="24"/>
          <w:lang w:val="en-ZA"/>
        </w:rPr>
      </w:pPr>
      <w:r w:rsidRPr="00DB1C10">
        <w:rPr>
          <w:b/>
          <w:szCs w:val="24"/>
          <w:lang w:val="en-ZA"/>
        </w:rPr>
        <w:t xml:space="preserve">Duration of Unit: </w:t>
      </w:r>
      <w:r w:rsidRPr="00DB1C10">
        <w:rPr>
          <w:szCs w:val="24"/>
          <w:lang w:val="en-ZA"/>
        </w:rPr>
        <w:t>280 hours</w:t>
      </w:r>
    </w:p>
    <w:p w14:paraId="34AA9BEA" w14:textId="77777777" w:rsidR="00D10DE0" w:rsidRPr="00DB1C10" w:rsidRDefault="00D10DE0" w:rsidP="004C0ECB">
      <w:pPr>
        <w:spacing w:after="0" w:line="276" w:lineRule="auto"/>
        <w:jc w:val="both"/>
        <w:rPr>
          <w:b/>
          <w:szCs w:val="24"/>
          <w:lang w:val="en-ZA"/>
        </w:rPr>
      </w:pPr>
    </w:p>
    <w:p w14:paraId="102C3129" w14:textId="77777777" w:rsidR="00D10DE0" w:rsidRPr="00DB1C10" w:rsidRDefault="00D10DE0" w:rsidP="004C0ECB">
      <w:pPr>
        <w:spacing w:after="0" w:line="276" w:lineRule="auto"/>
        <w:jc w:val="both"/>
        <w:rPr>
          <w:szCs w:val="24"/>
          <w:lang w:val="en-ZA"/>
        </w:rPr>
      </w:pPr>
      <w:r w:rsidRPr="00DB1C10">
        <w:rPr>
          <w:b/>
          <w:szCs w:val="24"/>
          <w:lang w:val="en-ZA"/>
        </w:rPr>
        <w:t>Unit Description</w:t>
      </w:r>
    </w:p>
    <w:p w14:paraId="0A669A82" w14:textId="77777777" w:rsidR="00D10DE0" w:rsidRPr="00DB1C10" w:rsidRDefault="00D10DE0" w:rsidP="004C0ECB">
      <w:pPr>
        <w:jc w:val="both"/>
        <w:rPr>
          <w:szCs w:val="24"/>
        </w:rPr>
      </w:pPr>
      <w:bookmarkStart w:id="66" w:name="_Hlk15896279"/>
      <w:r w:rsidRPr="00DB1C10">
        <w:rPr>
          <w:szCs w:val="24"/>
        </w:rPr>
        <w:t>This unit specifies the competencies required to understand geology principles It involves understanding rocks and minerals, mineral crystal systems, geology of Kenya, deposits and weathering of rocks and minerals</w:t>
      </w:r>
    </w:p>
    <w:bookmarkEnd w:id="66"/>
    <w:p w14:paraId="1D4231F0" w14:textId="77777777" w:rsidR="00D10DE0" w:rsidRPr="00DB1C10" w:rsidRDefault="00D10DE0" w:rsidP="004C0ECB">
      <w:pPr>
        <w:jc w:val="both"/>
        <w:rPr>
          <w:b/>
          <w:szCs w:val="24"/>
          <w:lang w:val="en-ZA"/>
        </w:rPr>
      </w:pPr>
      <w:r w:rsidRPr="00DB1C10">
        <w:rPr>
          <w:b/>
          <w:szCs w:val="24"/>
          <w:lang w:val="en-ZA"/>
        </w:rPr>
        <w:t>Summary of Learning Outcomes</w:t>
      </w:r>
    </w:p>
    <w:p w14:paraId="0F828D52" w14:textId="77777777" w:rsidR="00D10DE0" w:rsidRPr="00DB1C10" w:rsidRDefault="00D10DE0" w:rsidP="00314CFE">
      <w:pPr>
        <w:numPr>
          <w:ilvl w:val="0"/>
          <w:numId w:val="22"/>
        </w:numPr>
        <w:spacing w:before="120" w:after="0" w:line="276" w:lineRule="auto"/>
        <w:contextualSpacing/>
        <w:jc w:val="both"/>
        <w:rPr>
          <w:rFonts w:eastAsia="Times New Roman"/>
          <w:szCs w:val="24"/>
        </w:rPr>
      </w:pPr>
      <w:r w:rsidRPr="00DB1C10">
        <w:rPr>
          <w:rFonts w:eastAsia="Times New Roman"/>
          <w:szCs w:val="24"/>
        </w:rPr>
        <w:t>Understand rocks and minerals</w:t>
      </w:r>
    </w:p>
    <w:p w14:paraId="1E74410F" w14:textId="77777777" w:rsidR="00D10DE0" w:rsidRPr="00DB1C10" w:rsidRDefault="00D10DE0" w:rsidP="00314CFE">
      <w:pPr>
        <w:numPr>
          <w:ilvl w:val="0"/>
          <w:numId w:val="22"/>
        </w:numPr>
        <w:spacing w:before="120" w:after="0" w:line="276" w:lineRule="auto"/>
        <w:contextualSpacing/>
        <w:jc w:val="both"/>
        <w:rPr>
          <w:rFonts w:eastAsia="Times New Roman"/>
          <w:szCs w:val="24"/>
        </w:rPr>
      </w:pPr>
      <w:r w:rsidRPr="00DB1C10">
        <w:rPr>
          <w:rFonts w:eastAsia="Times New Roman"/>
          <w:szCs w:val="24"/>
        </w:rPr>
        <w:t>Understand mineral crystal systems</w:t>
      </w:r>
    </w:p>
    <w:p w14:paraId="6CF08DC0" w14:textId="77777777" w:rsidR="00D10DE0" w:rsidRPr="00DB1C10" w:rsidRDefault="00D10DE0" w:rsidP="00314CFE">
      <w:pPr>
        <w:numPr>
          <w:ilvl w:val="0"/>
          <w:numId w:val="22"/>
        </w:numPr>
        <w:spacing w:before="120" w:after="0" w:line="276" w:lineRule="auto"/>
        <w:contextualSpacing/>
        <w:jc w:val="both"/>
        <w:rPr>
          <w:rFonts w:eastAsia="Times New Roman"/>
          <w:szCs w:val="24"/>
        </w:rPr>
      </w:pPr>
      <w:r w:rsidRPr="00DB1C10">
        <w:rPr>
          <w:rFonts w:eastAsia="Times New Roman"/>
          <w:szCs w:val="24"/>
        </w:rPr>
        <w:t>Understand geology of Kenya</w:t>
      </w:r>
    </w:p>
    <w:p w14:paraId="637AEC85" w14:textId="77777777" w:rsidR="00D10DE0" w:rsidRPr="00DB1C10" w:rsidRDefault="00D10DE0" w:rsidP="00314CFE">
      <w:pPr>
        <w:numPr>
          <w:ilvl w:val="0"/>
          <w:numId w:val="22"/>
        </w:numPr>
        <w:spacing w:before="120" w:after="0" w:line="276" w:lineRule="auto"/>
        <w:contextualSpacing/>
        <w:jc w:val="both"/>
        <w:rPr>
          <w:rFonts w:eastAsia="Times New Roman"/>
          <w:szCs w:val="24"/>
        </w:rPr>
      </w:pPr>
      <w:r w:rsidRPr="00DB1C10">
        <w:rPr>
          <w:rFonts w:eastAsia="Times New Roman"/>
          <w:szCs w:val="24"/>
        </w:rPr>
        <w:t>Understanding ore deposits</w:t>
      </w:r>
    </w:p>
    <w:p w14:paraId="7DD08833" w14:textId="77777777" w:rsidR="00D10DE0" w:rsidRPr="00DB1C10" w:rsidRDefault="00D10DE0" w:rsidP="00314CFE">
      <w:pPr>
        <w:numPr>
          <w:ilvl w:val="0"/>
          <w:numId w:val="22"/>
        </w:numPr>
        <w:spacing w:before="120" w:after="0" w:line="276" w:lineRule="auto"/>
        <w:contextualSpacing/>
        <w:jc w:val="both"/>
        <w:rPr>
          <w:b/>
          <w:color w:val="FF0000"/>
          <w:szCs w:val="24"/>
          <w:lang w:val="en-ZA"/>
        </w:rPr>
      </w:pPr>
      <w:r w:rsidRPr="00DB1C10">
        <w:rPr>
          <w:rFonts w:eastAsia="Times New Roman"/>
          <w:szCs w:val="24"/>
        </w:rPr>
        <w:t>Understand weathering of rocks and minerals</w:t>
      </w:r>
    </w:p>
    <w:p w14:paraId="4405FD38" w14:textId="77777777" w:rsidR="00D10DE0" w:rsidRPr="00DB1C10" w:rsidRDefault="00D10DE0" w:rsidP="004C0ECB">
      <w:pPr>
        <w:spacing w:after="0" w:line="276" w:lineRule="auto"/>
        <w:ind w:left="357" w:hanging="357"/>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D10DE0" w:rsidRPr="00DB1C10" w14:paraId="3935CAFC" w14:textId="77777777" w:rsidTr="003F1378">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34D02E60" w14:textId="77777777" w:rsidR="00D10DE0" w:rsidRPr="00DB1C10" w:rsidRDefault="00D10DE0" w:rsidP="004C0ECB">
            <w:pPr>
              <w:spacing w:before="120" w:after="0" w:line="276" w:lineRule="auto"/>
              <w:jc w:val="both"/>
              <w:rPr>
                <w:b/>
                <w:szCs w:val="24"/>
                <w:lang w:val="en-ZA"/>
              </w:rPr>
            </w:pPr>
            <w:r w:rsidRPr="00DB1C1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18FFB55" w14:textId="77777777" w:rsidR="00D10DE0" w:rsidRPr="00DB1C10" w:rsidRDefault="00D10DE0" w:rsidP="004C0ECB">
            <w:pPr>
              <w:spacing w:before="120" w:after="0" w:line="276" w:lineRule="auto"/>
              <w:ind w:left="357" w:hanging="357"/>
              <w:jc w:val="both"/>
              <w:rPr>
                <w:b/>
                <w:szCs w:val="24"/>
                <w:lang w:val="en-ZA"/>
              </w:rPr>
            </w:pPr>
            <w:r w:rsidRPr="00DB1C1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BA9B947" w14:textId="77777777" w:rsidR="00D10DE0" w:rsidRPr="00DB1C10" w:rsidRDefault="00D10DE0" w:rsidP="004C0ECB">
            <w:pPr>
              <w:spacing w:before="120" w:after="0" w:line="276" w:lineRule="auto"/>
              <w:jc w:val="both"/>
              <w:rPr>
                <w:b/>
                <w:szCs w:val="24"/>
                <w:lang w:val="en-ZA"/>
              </w:rPr>
            </w:pPr>
            <w:r w:rsidRPr="00DB1C10">
              <w:rPr>
                <w:b/>
                <w:szCs w:val="24"/>
                <w:lang w:val="en-ZA"/>
              </w:rPr>
              <w:t>Suggested Assessment Methods</w:t>
            </w:r>
          </w:p>
        </w:tc>
      </w:tr>
      <w:tr w:rsidR="00D10DE0" w:rsidRPr="00DB1C10" w14:paraId="104A92CE" w14:textId="77777777" w:rsidTr="003F1378">
        <w:trPr>
          <w:trHeight w:val="1106"/>
        </w:trPr>
        <w:tc>
          <w:tcPr>
            <w:tcW w:w="1492" w:type="pct"/>
            <w:tcBorders>
              <w:top w:val="single" w:sz="4" w:space="0" w:color="auto"/>
              <w:left w:val="single" w:sz="4" w:space="0" w:color="auto"/>
              <w:bottom w:val="single" w:sz="4" w:space="0" w:color="auto"/>
              <w:right w:val="single" w:sz="4" w:space="0" w:color="auto"/>
            </w:tcBorders>
            <w:hideMark/>
          </w:tcPr>
          <w:p w14:paraId="5FB8F87E" w14:textId="77777777" w:rsidR="00D10DE0" w:rsidRPr="00DB1C10" w:rsidRDefault="00D10DE0" w:rsidP="00314CFE">
            <w:pPr>
              <w:numPr>
                <w:ilvl w:val="0"/>
                <w:numId w:val="23"/>
              </w:numPr>
              <w:spacing w:before="120" w:after="0" w:line="276" w:lineRule="auto"/>
              <w:contextualSpacing/>
              <w:jc w:val="both"/>
              <w:rPr>
                <w:rFonts w:eastAsia="Times New Roman"/>
                <w:szCs w:val="24"/>
              </w:rPr>
            </w:pPr>
            <w:r w:rsidRPr="00DB1C10">
              <w:rPr>
                <w:rFonts w:eastAsia="Times New Roman"/>
                <w:szCs w:val="24"/>
              </w:rPr>
              <w:t>Understand rocks and minerals</w:t>
            </w:r>
          </w:p>
        </w:tc>
        <w:tc>
          <w:tcPr>
            <w:tcW w:w="2143" w:type="pct"/>
            <w:tcBorders>
              <w:top w:val="single" w:sz="4" w:space="0" w:color="auto"/>
              <w:left w:val="single" w:sz="4" w:space="0" w:color="auto"/>
              <w:bottom w:val="single" w:sz="4" w:space="0" w:color="auto"/>
              <w:right w:val="single" w:sz="4" w:space="0" w:color="auto"/>
            </w:tcBorders>
          </w:tcPr>
          <w:p w14:paraId="5621D689"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DB1C10">
              <w:rPr>
                <w:rFonts w:ascii="Times New Roman" w:hAnsi="Times New Roman"/>
                <w:sz w:val="24"/>
                <w:szCs w:val="24"/>
                <w:lang w:val="en-ZA"/>
              </w:rPr>
              <w:t>Definition</w:t>
            </w:r>
          </w:p>
          <w:p w14:paraId="6B301AA9" w14:textId="77777777" w:rsidR="00D10DE0" w:rsidRPr="00DB1C10" w:rsidRDefault="00D10DE0" w:rsidP="00314CFE">
            <w:pPr>
              <w:numPr>
                <w:ilvl w:val="0"/>
                <w:numId w:val="24"/>
              </w:numPr>
              <w:spacing w:after="0" w:line="276" w:lineRule="auto"/>
              <w:jc w:val="both"/>
              <w:rPr>
                <w:szCs w:val="24"/>
                <w:lang w:val="en-ZA"/>
              </w:rPr>
            </w:pPr>
            <w:r w:rsidRPr="00DB1C10">
              <w:rPr>
                <w:szCs w:val="24"/>
                <w:lang w:val="en-ZA"/>
              </w:rPr>
              <w:t>Rocks</w:t>
            </w:r>
          </w:p>
          <w:p w14:paraId="2F7BBDE1" w14:textId="77777777" w:rsidR="00D10DE0" w:rsidRPr="00DB1C10" w:rsidRDefault="00D10DE0" w:rsidP="00314CFE">
            <w:pPr>
              <w:numPr>
                <w:ilvl w:val="0"/>
                <w:numId w:val="24"/>
              </w:numPr>
              <w:spacing w:after="0" w:line="276" w:lineRule="auto"/>
              <w:jc w:val="both"/>
              <w:rPr>
                <w:szCs w:val="24"/>
                <w:lang w:val="en-ZA"/>
              </w:rPr>
            </w:pPr>
            <w:r w:rsidRPr="00DB1C10">
              <w:rPr>
                <w:szCs w:val="24"/>
                <w:lang w:val="en-ZA"/>
              </w:rPr>
              <w:t>Minerals</w:t>
            </w:r>
          </w:p>
          <w:p w14:paraId="39303D93" w14:textId="77777777" w:rsidR="00D10DE0" w:rsidRPr="00DB1C10" w:rsidRDefault="00D10DE0" w:rsidP="00314CFE">
            <w:pPr>
              <w:numPr>
                <w:ilvl w:val="0"/>
                <w:numId w:val="24"/>
              </w:numPr>
              <w:spacing w:after="0" w:line="276" w:lineRule="auto"/>
              <w:jc w:val="both"/>
              <w:rPr>
                <w:szCs w:val="24"/>
                <w:lang w:val="en-ZA"/>
              </w:rPr>
            </w:pPr>
            <w:r w:rsidRPr="00DB1C10">
              <w:rPr>
                <w:szCs w:val="24"/>
                <w:lang w:val="en-ZA"/>
              </w:rPr>
              <w:t>Crystals</w:t>
            </w:r>
          </w:p>
          <w:p w14:paraId="0AB70C45"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DB1C10">
              <w:rPr>
                <w:rFonts w:ascii="Times New Roman" w:hAnsi="Times New Roman"/>
                <w:sz w:val="24"/>
                <w:szCs w:val="24"/>
                <w:lang w:val="en-ZA"/>
              </w:rPr>
              <w:t>Formation of rocks and minerals</w:t>
            </w:r>
          </w:p>
          <w:p w14:paraId="2B5E5AB4"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DB1C10">
              <w:rPr>
                <w:rFonts w:ascii="Times New Roman" w:hAnsi="Times New Roman"/>
                <w:sz w:val="24"/>
                <w:szCs w:val="24"/>
                <w:lang w:val="en-ZA"/>
              </w:rPr>
              <w:t>Types and classification of rocks and minerals</w:t>
            </w:r>
          </w:p>
          <w:p w14:paraId="5DCA889A"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DB1C10">
              <w:rPr>
                <w:rFonts w:ascii="Times New Roman" w:hAnsi="Times New Roman"/>
                <w:sz w:val="24"/>
                <w:szCs w:val="24"/>
                <w:lang w:val="en-ZA"/>
              </w:rPr>
              <w:t>Rock forming processes</w:t>
            </w:r>
          </w:p>
          <w:p w14:paraId="3DE75449"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DB1C10">
              <w:rPr>
                <w:rFonts w:ascii="Times New Roman" w:hAnsi="Times New Roman"/>
                <w:sz w:val="24"/>
                <w:szCs w:val="24"/>
              </w:rPr>
              <w:t>Bowen’s reaction series</w:t>
            </w:r>
          </w:p>
          <w:p w14:paraId="6E995446"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DB1C10">
              <w:rPr>
                <w:rFonts w:ascii="Times New Roman" w:hAnsi="Times New Roman"/>
                <w:sz w:val="24"/>
                <w:szCs w:val="24"/>
              </w:rPr>
              <w:t>Properties of minerals</w:t>
            </w:r>
          </w:p>
          <w:p w14:paraId="0B4306E1" w14:textId="77777777" w:rsidR="00D10DE0" w:rsidRPr="00DB1C10" w:rsidRDefault="00D10DE0" w:rsidP="004C0ECB">
            <w:pPr>
              <w:spacing w:after="0" w:line="276" w:lineRule="auto"/>
              <w:ind w:left="720"/>
              <w:jc w:val="both"/>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256BAC8C" w14:textId="742F69C1"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Oral questions</w:t>
            </w:r>
          </w:p>
          <w:p w14:paraId="2EC7434A"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Written tests</w:t>
            </w:r>
          </w:p>
          <w:p w14:paraId="2D6D2BDA"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Practical</w:t>
            </w:r>
          </w:p>
          <w:p w14:paraId="503805FD" w14:textId="77777777" w:rsidR="00D10DE0" w:rsidRPr="00DB1C10" w:rsidRDefault="00D10DE0" w:rsidP="004C0ECB">
            <w:pPr>
              <w:spacing w:after="0" w:line="276" w:lineRule="auto"/>
              <w:ind w:left="50"/>
              <w:jc w:val="both"/>
              <w:rPr>
                <w:szCs w:val="24"/>
                <w:lang w:val="en-ZA"/>
              </w:rPr>
            </w:pPr>
          </w:p>
        </w:tc>
      </w:tr>
      <w:tr w:rsidR="00D10DE0" w:rsidRPr="00DB1C10" w14:paraId="783CD35F"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hideMark/>
          </w:tcPr>
          <w:p w14:paraId="17EE9EC9" w14:textId="77777777" w:rsidR="00D10DE0" w:rsidRPr="00DB1C10" w:rsidRDefault="00D10DE0" w:rsidP="00314CFE">
            <w:pPr>
              <w:numPr>
                <w:ilvl w:val="0"/>
                <w:numId w:val="23"/>
              </w:numPr>
              <w:spacing w:before="120" w:after="0" w:line="276" w:lineRule="auto"/>
              <w:contextualSpacing/>
              <w:rPr>
                <w:rFonts w:eastAsia="Times New Roman"/>
                <w:szCs w:val="24"/>
              </w:rPr>
            </w:pPr>
            <w:r w:rsidRPr="00DB1C10">
              <w:rPr>
                <w:rFonts w:eastAsia="Times New Roman"/>
                <w:szCs w:val="24"/>
              </w:rPr>
              <w:t>Understand mineral crystal systems</w:t>
            </w:r>
          </w:p>
        </w:tc>
        <w:tc>
          <w:tcPr>
            <w:tcW w:w="2143" w:type="pct"/>
            <w:tcBorders>
              <w:top w:val="single" w:sz="4" w:space="0" w:color="auto"/>
              <w:left w:val="single" w:sz="4" w:space="0" w:color="auto"/>
              <w:bottom w:val="single" w:sz="4" w:space="0" w:color="auto"/>
              <w:right w:val="single" w:sz="4" w:space="0" w:color="auto"/>
            </w:tcBorders>
            <w:hideMark/>
          </w:tcPr>
          <w:p w14:paraId="384E5678" w14:textId="77777777" w:rsidR="00D10DE0" w:rsidRPr="00DB1C10" w:rsidRDefault="00D10DE0" w:rsidP="00314CFE">
            <w:pPr>
              <w:numPr>
                <w:ilvl w:val="0"/>
                <w:numId w:val="13"/>
              </w:numPr>
              <w:spacing w:after="0" w:line="276" w:lineRule="auto"/>
              <w:ind w:left="410"/>
              <w:jc w:val="both"/>
              <w:rPr>
                <w:rFonts w:eastAsia="Times New Roman"/>
                <w:szCs w:val="24"/>
                <w:lang w:val="en-GB"/>
              </w:rPr>
            </w:pPr>
            <w:r w:rsidRPr="00DB1C10">
              <w:rPr>
                <w:rFonts w:eastAsia="Times New Roman"/>
                <w:szCs w:val="24"/>
                <w:lang w:val="en-GB"/>
              </w:rPr>
              <w:t>Unit cell</w:t>
            </w:r>
          </w:p>
          <w:p w14:paraId="3057FE14" w14:textId="77777777" w:rsidR="00D10DE0" w:rsidRPr="00DB1C10" w:rsidRDefault="00D10DE0" w:rsidP="00314CFE">
            <w:pPr>
              <w:numPr>
                <w:ilvl w:val="0"/>
                <w:numId w:val="13"/>
              </w:numPr>
              <w:spacing w:after="0" w:line="276" w:lineRule="auto"/>
              <w:ind w:left="410"/>
              <w:jc w:val="both"/>
              <w:rPr>
                <w:rFonts w:eastAsia="Times New Roman"/>
                <w:szCs w:val="24"/>
                <w:lang w:val="en-GB"/>
              </w:rPr>
            </w:pPr>
            <w:r w:rsidRPr="00DB1C10">
              <w:rPr>
                <w:rFonts w:eastAsia="Times New Roman"/>
                <w:szCs w:val="24"/>
                <w:lang w:val="en-GB"/>
              </w:rPr>
              <w:t>Crystallography</w:t>
            </w:r>
          </w:p>
          <w:p w14:paraId="3ABB1FDB" w14:textId="59F8F43E" w:rsidR="00D10DE0" w:rsidRPr="00DB1C10" w:rsidRDefault="00D10DE0" w:rsidP="00314CFE">
            <w:pPr>
              <w:numPr>
                <w:ilvl w:val="0"/>
                <w:numId w:val="13"/>
              </w:numPr>
              <w:spacing w:after="0" w:line="276" w:lineRule="auto"/>
              <w:ind w:left="410"/>
              <w:jc w:val="both"/>
              <w:rPr>
                <w:rFonts w:eastAsia="Times New Roman"/>
                <w:szCs w:val="24"/>
                <w:lang w:val="en-GB"/>
              </w:rPr>
            </w:pPr>
            <w:r w:rsidRPr="00DB1C10">
              <w:rPr>
                <w:rFonts w:eastAsia="Times New Roman"/>
                <w:szCs w:val="24"/>
                <w:lang w:val="en-GB"/>
              </w:rPr>
              <w:t>Different types of crystal systems</w:t>
            </w:r>
          </w:p>
          <w:p w14:paraId="37C1DF30" w14:textId="77777777" w:rsidR="00D10DE0" w:rsidRPr="00DB1C10" w:rsidRDefault="00D10DE0" w:rsidP="00314CFE">
            <w:pPr>
              <w:numPr>
                <w:ilvl w:val="0"/>
                <w:numId w:val="13"/>
              </w:numPr>
              <w:spacing w:after="0" w:line="276" w:lineRule="auto"/>
              <w:ind w:left="410"/>
              <w:jc w:val="both"/>
              <w:rPr>
                <w:rFonts w:eastAsia="Times New Roman"/>
                <w:szCs w:val="24"/>
                <w:lang w:val="en-GB"/>
              </w:rPr>
            </w:pPr>
            <w:r w:rsidRPr="00DB1C10">
              <w:rPr>
                <w:rFonts w:eastAsia="Times New Roman"/>
                <w:szCs w:val="24"/>
                <w:lang w:val="en-GB"/>
              </w:rPr>
              <w:t>Examples of crystal forms</w:t>
            </w:r>
          </w:p>
          <w:p w14:paraId="239C0AFB" w14:textId="77777777" w:rsidR="00D10DE0" w:rsidRPr="00DB1C10" w:rsidRDefault="00D10DE0" w:rsidP="00314CFE">
            <w:pPr>
              <w:numPr>
                <w:ilvl w:val="0"/>
                <w:numId w:val="13"/>
              </w:numPr>
              <w:spacing w:after="0" w:line="276" w:lineRule="auto"/>
              <w:ind w:left="410"/>
              <w:jc w:val="both"/>
              <w:rPr>
                <w:rFonts w:eastAsia="Times New Roman"/>
                <w:szCs w:val="24"/>
                <w:lang w:val="en-GB"/>
              </w:rPr>
            </w:pPr>
            <w:r w:rsidRPr="00DB1C10">
              <w:rPr>
                <w:rFonts w:eastAsia="Times New Roman"/>
                <w:szCs w:val="24"/>
                <w:lang w:val="en-GB"/>
              </w:rPr>
              <w:lastRenderedPageBreak/>
              <w:t>Sketching crystal systems and crystal forms</w:t>
            </w:r>
          </w:p>
          <w:p w14:paraId="345E1128" w14:textId="77777777" w:rsidR="00D10DE0" w:rsidRPr="00DB1C10" w:rsidRDefault="00D10DE0" w:rsidP="00314CFE">
            <w:pPr>
              <w:numPr>
                <w:ilvl w:val="0"/>
                <w:numId w:val="13"/>
              </w:numPr>
              <w:spacing w:after="0" w:line="276" w:lineRule="auto"/>
              <w:ind w:left="410"/>
              <w:jc w:val="both"/>
              <w:rPr>
                <w:rFonts w:eastAsia="Times New Roman"/>
                <w:szCs w:val="24"/>
                <w:lang w:val="en-GB"/>
              </w:rPr>
            </w:pPr>
            <w:r w:rsidRPr="00DB1C10">
              <w:rPr>
                <w:rFonts w:eastAsia="Times New Roman"/>
                <w:szCs w:val="24"/>
                <w:lang w:val="en-GB"/>
              </w:rPr>
              <w:t>Definition and process of polymerization</w:t>
            </w:r>
          </w:p>
          <w:p w14:paraId="17C4FA6F" w14:textId="77777777" w:rsidR="00D10DE0" w:rsidRPr="00DB1C10" w:rsidRDefault="00D10DE0" w:rsidP="00314CFE">
            <w:pPr>
              <w:numPr>
                <w:ilvl w:val="0"/>
                <w:numId w:val="13"/>
              </w:numPr>
              <w:spacing w:after="0" w:line="276" w:lineRule="auto"/>
              <w:ind w:left="410"/>
              <w:jc w:val="both"/>
              <w:rPr>
                <w:rFonts w:eastAsia="Times New Roman"/>
                <w:szCs w:val="24"/>
                <w:lang w:val="en-GB"/>
              </w:rPr>
            </w:pPr>
            <w:r w:rsidRPr="00DB1C10">
              <w:rPr>
                <w:rFonts w:eastAsia="Times New Roman"/>
                <w:szCs w:val="24"/>
                <w:lang w:val="en-GB"/>
              </w:rPr>
              <w:t>Silicates</w:t>
            </w:r>
          </w:p>
        </w:tc>
        <w:tc>
          <w:tcPr>
            <w:tcW w:w="1365" w:type="pct"/>
            <w:tcBorders>
              <w:top w:val="single" w:sz="4" w:space="0" w:color="auto"/>
              <w:left w:val="single" w:sz="4" w:space="0" w:color="auto"/>
              <w:bottom w:val="single" w:sz="4" w:space="0" w:color="auto"/>
              <w:right w:val="single" w:sz="4" w:space="0" w:color="auto"/>
            </w:tcBorders>
            <w:hideMark/>
          </w:tcPr>
          <w:p w14:paraId="7AC83210" w14:textId="3EBEE2BD"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lastRenderedPageBreak/>
              <w:t>Oral questions</w:t>
            </w:r>
          </w:p>
          <w:p w14:paraId="6D35836D"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Written tests</w:t>
            </w:r>
          </w:p>
          <w:p w14:paraId="38FFD0ED"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Practical test</w:t>
            </w:r>
          </w:p>
          <w:p w14:paraId="48FEF654" w14:textId="3C0D3BEF" w:rsidR="00D10DE0" w:rsidRPr="00DB1C10" w:rsidRDefault="00D10DE0" w:rsidP="00314CFE">
            <w:pPr>
              <w:numPr>
                <w:ilvl w:val="0"/>
                <w:numId w:val="13"/>
              </w:numPr>
              <w:spacing w:after="0" w:line="276" w:lineRule="auto"/>
              <w:ind w:left="410"/>
              <w:jc w:val="both"/>
              <w:rPr>
                <w:szCs w:val="24"/>
                <w:lang w:val="en-ZA"/>
              </w:rPr>
            </w:pPr>
            <w:r w:rsidRPr="00DB1C10">
              <w:rPr>
                <w:szCs w:val="24"/>
              </w:rPr>
              <w:t>Observation</w:t>
            </w:r>
          </w:p>
        </w:tc>
      </w:tr>
      <w:tr w:rsidR="00D10DE0" w:rsidRPr="00DB1C10" w14:paraId="082C8E26"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hideMark/>
          </w:tcPr>
          <w:p w14:paraId="5085E211" w14:textId="77777777" w:rsidR="00D10DE0" w:rsidRPr="00DB1C10" w:rsidRDefault="00D10DE0" w:rsidP="00314CFE">
            <w:pPr>
              <w:numPr>
                <w:ilvl w:val="0"/>
                <w:numId w:val="23"/>
              </w:numPr>
              <w:spacing w:before="120" w:after="0" w:line="276" w:lineRule="auto"/>
              <w:contextualSpacing/>
              <w:jc w:val="both"/>
              <w:rPr>
                <w:rFonts w:eastAsia="Times New Roman"/>
                <w:szCs w:val="24"/>
              </w:rPr>
            </w:pPr>
            <w:r w:rsidRPr="00DB1C10">
              <w:rPr>
                <w:rFonts w:eastAsia="Times New Roman"/>
                <w:szCs w:val="24"/>
              </w:rPr>
              <w:t>Understand geology of Kenya</w:t>
            </w:r>
          </w:p>
        </w:tc>
        <w:tc>
          <w:tcPr>
            <w:tcW w:w="2143" w:type="pct"/>
            <w:tcBorders>
              <w:top w:val="single" w:sz="4" w:space="0" w:color="auto"/>
              <w:left w:val="single" w:sz="4" w:space="0" w:color="auto"/>
              <w:bottom w:val="single" w:sz="4" w:space="0" w:color="auto"/>
              <w:right w:val="single" w:sz="4" w:space="0" w:color="auto"/>
            </w:tcBorders>
            <w:hideMark/>
          </w:tcPr>
          <w:p w14:paraId="3B3E7813" w14:textId="62C12068"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Geological time scale</w:t>
            </w:r>
          </w:p>
          <w:p w14:paraId="669138D5"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Geological map of Kenya</w:t>
            </w:r>
          </w:p>
          <w:p w14:paraId="6C3E2B9A"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Archean/ Greenstone belt rocks</w:t>
            </w:r>
          </w:p>
          <w:p w14:paraId="281BA630"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Pretozoic/ Mozambique Belt</w:t>
            </w:r>
          </w:p>
          <w:p w14:paraId="47C34100"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Sedimentary basin of Coast region, North Eastern region, Rift Valley and the Kaviando Rift around L. Victoria</w:t>
            </w:r>
          </w:p>
          <w:p w14:paraId="28A1745E"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Tertiary and quaternary volcanic in the Rift Valley</w:t>
            </w:r>
          </w:p>
          <w:p w14:paraId="54FA0C0B" w14:textId="77777777" w:rsidR="00D10DE0" w:rsidRPr="00DB1C10" w:rsidRDefault="00D10DE0" w:rsidP="00314CFE">
            <w:pPr>
              <w:numPr>
                <w:ilvl w:val="0"/>
                <w:numId w:val="13"/>
              </w:numPr>
              <w:spacing w:after="0" w:line="276" w:lineRule="auto"/>
              <w:ind w:left="376"/>
              <w:jc w:val="both"/>
              <w:rPr>
                <w:szCs w:val="24"/>
                <w:lang w:val="en-ZA"/>
              </w:rPr>
            </w:pPr>
            <w:r w:rsidRPr="00DB1C10">
              <w:rPr>
                <w:rFonts w:eastAsia="Times New Roman"/>
                <w:szCs w:val="24"/>
              </w:rPr>
              <w:t>Igneous intrusive in various parts of the country</w:t>
            </w:r>
          </w:p>
        </w:tc>
        <w:tc>
          <w:tcPr>
            <w:tcW w:w="1365" w:type="pct"/>
            <w:tcBorders>
              <w:top w:val="single" w:sz="4" w:space="0" w:color="auto"/>
              <w:left w:val="single" w:sz="4" w:space="0" w:color="auto"/>
              <w:bottom w:val="single" w:sz="4" w:space="0" w:color="auto"/>
              <w:right w:val="single" w:sz="4" w:space="0" w:color="auto"/>
            </w:tcBorders>
            <w:hideMark/>
          </w:tcPr>
          <w:p w14:paraId="17ACF04B" w14:textId="260514CB"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Oral questions</w:t>
            </w:r>
          </w:p>
          <w:p w14:paraId="608B2F1B"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Written tests</w:t>
            </w:r>
          </w:p>
          <w:p w14:paraId="569B120C"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Practical test</w:t>
            </w:r>
          </w:p>
          <w:p w14:paraId="16103E23" w14:textId="77777777" w:rsidR="00D10DE0" w:rsidRPr="00DB1C10" w:rsidRDefault="00D10DE0" w:rsidP="00314CFE">
            <w:pPr>
              <w:numPr>
                <w:ilvl w:val="0"/>
                <w:numId w:val="13"/>
              </w:numPr>
              <w:spacing w:after="0" w:line="276" w:lineRule="auto"/>
              <w:ind w:left="410"/>
              <w:jc w:val="both"/>
              <w:rPr>
                <w:szCs w:val="24"/>
                <w:lang w:val="en-ZA"/>
              </w:rPr>
            </w:pPr>
            <w:r w:rsidRPr="00DB1C10">
              <w:rPr>
                <w:szCs w:val="24"/>
              </w:rPr>
              <w:t>Observation</w:t>
            </w:r>
          </w:p>
        </w:tc>
      </w:tr>
      <w:tr w:rsidR="00D10DE0" w:rsidRPr="00DB1C10" w14:paraId="0C1C049C"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tcPr>
          <w:p w14:paraId="3055FB95" w14:textId="77777777" w:rsidR="00D10DE0" w:rsidRPr="00DB1C10" w:rsidRDefault="00D10DE0" w:rsidP="00314CFE">
            <w:pPr>
              <w:numPr>
                <w:ilvl w:val="0"/>
                <w:numId w:val="23"/>
              </w:numPr>
              <w:spacing w:before="120" w:after="0" w:line="276" w:lineRule="auto"/>
              <w:contextualSpacing/>
              <w:jc w:val="both"/>
              <w:rPr>
                <w:rFonts w:eastAsia="Times New Roman"/>
                <w:szCs w:val="24"/>
              </w:rPr>
            </w:pPr>
            <w:r w:rsidRPr="00DB1C10">
              <w:rPr>
                <w:rFonts w:eastAsia="Times New Roman"/>
                <w:szCs w:val="24"/>
              </w:rPr>
              <w:t>Understanding ore deposits</w:t>
            </w:r>
          </w:p>
        </w:tc>
        <w:tc>
          <w:tcPr>
            <w:tcW w:w="2143" w:type="pct"/>
            <w:tcBorders>
              <w:top w:val="single" w:sz="4" w:space="0" w:color="auto"/>
              <w:left w:val="single" w:sz="4" w:space="0" w:color="auto"/>
              <w:bottom w:val="single" w:sz="4" w:space="0" w:color="auto"/>
              <w:right w:val="single" w:sz="4" w:space="0" w:color="auto"/>
            </w:tcBorders>
          </w:tcPr>
          <w:p w14:paraId="6DA14A4F"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Geology of Kenya</w:t>
            </w:r>
          </w:p>
          <w:p w14:paraId="5FACA7F7"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Mineralization environment</w:t>
            </w:r>
          </w:p>
          <w:p w14:paraId="7DB4A4E4"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Classification of ore deposits</w:t>
            </w:r>
          </w:p>
          <w:p w14:paraId="1626A9D4"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Global tectonics</w:t>
            </w:r>
          </w:p>
          <w:p w14:paraId="644DEC2D"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Ore formation processes</w:t>
            </w:r>
          </w:p>
          <w:p w14:paraId="1C6A631A"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Ore genesis</w:t>
            </w:r>
          </w:p>
          <w:p w14:paraId="38688D60"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Ore grading</w:t>
            </w:r>
          </w:p>
          <w:p w14:paraId="1E0466CE"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Polished section</w:t>
            </w:r>
          </w:p>
          <w:p w14:paraId="29E8B8E4"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Estimation and costing of the ore</w:t>
            </w:r>
          </w:p>
          <w:p w14:paraId="6009C450"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Socio-economic dynamics</w:t>
            </w:r>
          </w:p>
          <w:p w14:paraId="71BD27D2"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Socio-political dynamics</w:t>
            </w:r>
          </w:p>
          <w:p w14:paraId="00AD9FAD"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Case studies</w:t>
            </w:r>
          </w:p>
          <w:p w14:paraId="1FD3510B" w14:textId="77777777" w:rsidR="00D10DE0" w:rsidRPr="00DB1C10" w:rsidRDefault="00D10DE0" w:rsidP="004C0ECB">
            <w:pPr>
              <w:spacing w:after="0" w:line="276" w:lineRule="auto"/>
              <w:ind w:left="410"/>
              <w:jc w:val="both"/>
              <w:rPr>
                <w:rFonts w:eastAsia="Times New Roman"/>
                <w:szCs w:val="24"/>
              </w:rPr>
            </w:pPr>
          </w:p>
        </w:tc>
        <w:tc>
          <w:tcPr>
            <w:tcW w:w="1365" w:type="pct"/>
            <w:tcBorders>
              <w:top w:val="single" w:sz="4" w:space="0" w:color="auto"/>
              <w:left w:val="single" w:sz="4" w:space="0" w:color="auto"/>
              <w:bottom w:val="single" w:sz="4" w:space="0" w:color="auto"/>
              <w:right w:val="single" w:sz="4" w:space="0" w:color="auto"/>
            </w:tcBorders>
          </w:tcPr>
          <w:p w14:paraId="08D8D862" w14:textId="2BFB6F83"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Oral questions</w:t>
            </w:r>
          </w:p>
          <w:p w14:paraId="01F1EE3A"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Written tests</w:t>
            </w:r>
          </w:p>
          <w:p w14:paraId="394CCEE5"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Practical test</w:t>
            </w:r>
          </w:p>
          <w:p w14:paraId="52AA02A5"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Observation</w:t>
            </w:r>
          </w:p>
          <w:p w14:paraId="5F3445C3"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Field trip</w:t>
            </w:r>
          </w:p>
          <w:p w14:paraId="7365312A" w14:textId="77777777" w:rsidR="00D10DE0" w:rsidRPr="00DB1C10" w:rsidRDefault="00D10DE0" w:rsidP="004C0ECB">
            <w:pPr>
              <w:pStyle w:val="ListParagraph"/>
              <w:autoSpaceDE w:val="0"/>
              <w:autoSpaceDN w:val="0"/>
              <w:adjustRightInd w:val="0"/>
              <w:spacing w:after="0" w:line="276" w:lineRule="auto"/>
              <w:ind w:left="50"/>
              <w:jc w:val="both"/>
              <w:rPr>
                <w:rFonts w:ascii="Times New Roman" w:hAnsi="Times New Roman"/>
                <w:sz w:val="24"/>
                <w:szCs w:val="24"/>
              </w:rPr>
            </w:pPr>
          </w:p>
        </w:tc>
      </w:tr>
      <w:tr w:rsidR="00D10DE0" w:rsidRPr="00DB1C10" w14:paraId="3C1388F1"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tcPr>
          <w:p w14:paraId="29E97AF6" w14:textId="77777777" w:rsidR="00D10DE0" w:rsidRPr="00DB1C10" w:rsidRDefault="00D10DE0" w:rsidP="00314CFE">
            <w:pPr>
              <w:numPr>
                <w:ilvl w:val="0"/>
                <w:numId w:val="23"/>
              </w:numPr>
              <w:spacing w:before="120" w:after="0" w:line="276" w:lineRule="auto"/>
              <w:ind w:left="357" w:hanging="357"/>
              <w:contextualSpacing/>
              <w:rPr>
                <w:b/>
                <w:color w:val="FF0000"/>
                <w:szCs w:val="24"/>
                <w:lang w:val="en-ZA"/>
              </w:rPr>
            </w:pPr>
            <w:r w:rsidRPr="00DB1C10">
              <w:rPr>
                <w:rFonts w:eastAsia="Times New Roman"/>
                <w:szCs w:val="24"/>
              </w:rPr>
              <w:t>Understand weathering of rocks and minerals</w:t>
            </w:r>
          </w:p>
        </w:tc>
        <w:tc>
          <w:tcPr>
            <w:tcW w:w="2143" w:type="pct"/>
            <w:tcBorders>
              <w:top w:val="single" w:sz="4" w:space="0" w:color="auto"/>
              <w:left w:val="single" w:sz="4" w:space="0" w:color="auto"/>
              <w:bottom w:val="single" w:sz="4" w:space="0" w:color="auto"/>
              <w:right w:val="single" w:sz="4" w:space="0" w:color="auto"/>
            </w:tcBorders>
          </w:tcPr>
          <w:p w14:paraId="7D1F023C"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Differentiate weathering and erosion</w:t>
            </w:r>
          </w:p>
          <w:p w14:paraId="29A5B3F4"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Rock cycle</w:t>
            </w:r>
          </w:p>
          <w:p w14:paraId="54F570BB"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Types of weathering</w:t>
            </w:r>
          </w:p>
          <w:p w14:paraId="66F28EA6"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Agents of weathering</w:t>
            </w:r>
          </w:p>
          <w:p w14:paraId="0257528C"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lastRenderedPageBreak/>
              <w:t>Factors that affect weathering rates</w:t>
            </w:r>
          </w:p>
          <w:p w14:paraId="6B0668F9" w14:textId="77777777" w:rsidR="00D10DE0" w:rsidRPr="00DB1C10" w:rsidRDefault="00D10DE0" w:rsidP="00314CFE">
            <w:pPr>
              <w:numPr>
                <w:ilvl w:val="0"/>
                <w:numId w:val="13"/>
              </w:numPr>
              <w:spacing w:after="0" w:line="276" w:lineRule="auto"/>
              <w:ind w:left="376"/>
              <w:jc w:val="both"/>
              <w:rPr>
                <w:rFonts w:eastAsia="Times New Roman"/>
                <w:szCs w:val="24"/>
              </w:rPr>
            </w:pPr>
            <w:r w:rsidRPr="00DB1C10">
              <w:rPr>
                <w:rFonts w:eastAsia="Times New Roman"/>
                <w:szCs w:val="24"/>
              </w:rPr>
              <w:t>End products of weathering</w:t>
            </w:r>
          </w:p>
        </w:tc>
        <w:tc>
          <w:tcPr>
            <w:tcW w:w="1365" w:type="pct"/>
            <w:tcBorders>
              <w:top w:val="single" w:sz="4" w:space="0" w:color="auto"/>
              <w:left w:val="single" w:sz="4" w:space="0" w:color="auto"/>
              <w:bottom w:val="single" w:sz="4" w:space="0" w:color="auto"/>
              <w:right w:val="single" w:sz="4" w:space="0" w:color="auto"/>
            </w:tcBorders>
          </w:tcPr>
          <w:p w14:paraId="6FF6076D" w14:textId="67F1BE2B"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lastRenderedPageBreak/>
              <w:t>Oral questions</w:t>
            </w:r>
          </w:p>
          <w:p w14:paraId="4C87D1D0"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Written tests</w:t>
            </w:r>
          </w:p>
          <w:p w14:paraId="11890416"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Practical</w:t>
            </w:r>
          </w:p>
          <w:p w14:paraId="506E8C91" w14:textId="77777777" w:rsidR="00D10DE0" w:rsidRPr="00DB1C10" w:rsidRDefault="00D10DE0" w:rsidP="00314CFE">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DB1C10">
              <w:rPr>
                <w:rFonts w:ascii="Times New Roman" w:hAnsi="Times New Roman"/>
                <w:sz w:val="24"/>
                <w:szCs w:val="24"/>
              </w:rPr>
              <w:t>Observation</w:t>
            </w:r>
          </w:p>
        </w:tc>
      </w:tr>
    </w:tbl>
    <w:p w14:paraId="54795F77" w14:textId="77777777" w:rsidR="00D10DE0" w:rsidRPr="00DB1C10" w:rsidRDefault="00D10DE0" w:rsidP="004C0ECB">
      <w:pPr>
        <w:spacing w:after="0" w:line="276" w:lineRule="auto"/>
        <w:jc w:val="both"/>
        <w:rPr>
          <w:b/>
          <w:szCs w:val="24"/>
          <w:lang w:val="en-ZA"/>
        </w:rPr>
      </w:pPr>
      <w:r w:rsidRPr="00DB1C10">
        <w:rPr>
          <w:b/>
          <w:szCs w:val="24"/>
          <w:lang w:val="en-ZA"/>
        </w:rPr>
        <w:t>Suggested Delivery Methods</w:t>
      </w:r>
    </w:p>
    <w:p w14:paraId="4F5030DF" w14:textId="40195FB2" w:rsidR="00D10DE0" w:rsidRPr="00DB1C10" w:rsidRDefault="00D10DE0" w:rsidP="00314CFE">
      <w:pPr>
        <w:pStyle w:val="elementperfxhead"/>
        <w:numPr>
          <w:ilvl w:val="0"/>
          <w:numId w:val="7"/>
        </w:numPr>
        <w:spacing w:line="276" w:lineRule="auto"/>
        <w:ind w:right="0"/>
        <w:jc w:val="both"/>
        <w:rPr>
          <w:rFonts w:ascii="Times New Roman" w:hAnsi="Times New Roman"/>
          <w:b w:val="0"/>
          <w:sz w:val="24"/>
          <w:szCs w:val="24"/>
        </w:rPr>
      </w:pPr>
      <w:r w:rsidRPr="00DB1C10">
        <w:rPr>
          <w:rFonts w:ascii="Times New Roman" w:hAnsi="Times New Roman"/>
          <w:b w:val="0"/>
          <w:sz w:val="24"/>
          <w:szCs w:val="24"/>
        </w:rPr>
        <w:t>Instructor led facilitation of theory</w:t>
      </w:r>
    </w:p>
    <w:p w14:paraId="526FB048" w14:textId="287914F8" w:rsidR="00D10DE0" w:rsidRPr="00DB1C10" w:rsidRDefault="00D10DE0" w:rsidP="00314CFE">
      <w:pPr>
        <w:pStyle w:val="elementperfxhead"/>
        <w:numPr>
          <w:ilvl w:val="0"/>
          <w:numId w:val="7"/>
        </w:numPr>
        <w:spacing w:line="276" w:lineRule="auto"/>
        <w:ind w:right="0"/>
        <w:jc w:val="both"/>
        <w:rPr>
          <w:rFonts w:ascii="Times New Roman" w:hAnsi="Times New Roman"/>
          <w:b w:val="0"/>
          <w:sz w:val="24"/>
          <w:szCs w:val="24"/>
        </w:rPr>
      </w:pPr>
      <w:r w:rsidRPr="00DB1C10">
        <w:rPr>
          <w:rFonts w:ascii="Times New Roman" w:hAnsi="Times New Roman"/>
          <w:b w:val="0"/>
          <w:sz w:val="24"/>
          <w:szCs w:val="24"/>
        </w:rPr>
        <w:t>Demonstration by trainer</w:t>
      </w:r>
    </w:p>
    <w:p w14:paraId="21CA88C2" w14:textId="77777777" w:rsidR="00D10DE0" w:rsidRPr="00DB1C10" w:rsidRDefault="00D10DE0" w:rsidP="00314CFE">
      <w:pPr>
        <w:pStyle w:val="elementperfxhead"/>
        <w:numPr>
          <w:ilvl w:val="0"/>
          <w:numId w:val="7"/>
        </w:numPr>
        <w:spacing w:line="276" w:lineRule="auto"/>
        <w:ind w:right="0"/>
        <w:jc w:val="both"/>
        <w:rPr>
          <w:rFonts w:ascii="Times New Roman" w:hAnsi="Times New Roman"/>
          <w:b w:val="0"/>
          <w:sz w:val="24"/>
          <w:szCs w:val="24"/>
        </w:rPr>
      </w:pPr>
      <w:r w:rsidRPr="00DB1C10">
        <w:rPr>
          <w:rFonts w:ascii="Times New Roman" w:hAnsi="Times New Roman"/>
          <w:b w:val="0"/>
          <w:sz w:val="24"/>
          <w:szCs w:val="24"/>
        </w:rPr>
        <w:t>Practical work by trainee</w:t>
      </w:r>
    </w:p>
    <w:p w14:paraId="71ED42B4" w14:textId="77777777" w:rsidR="00D10DE0" w:rsidRPr="00DB1C10" w:rsidRDefault="00D10DE0" w:rsidP="00314CFE">
      <w:pPr>
        <w:pStyle w:val="elementperfxhead"/>
        <w:numPr>
          <w:ilvl w:val="0"/>
          <w:numId w:val="7"/>
        </w:numPr>
        <w:spacing w:line="276" w:lineRule="auto"/>
        <w:ind w:right="0"/>
        <w:jc w:val="both"/>
        <w:rPr>
          <w:rFonts w:ascii="Times New Roman" w:hAnsi="Times New Roman"/>
          <w:b w:val="0"/>
          <w:sz w:val="24"/>
          <w:szCs w:val="24"/>
        </w:rPr>
      </w:pPr>
      <w:r w:rsidRPr="00DB1C10">
        <w:rPr>
          <w:rFonts w:ascii="Times New Roman" w:hAnsi="Times New Roman"/>
          <w:b w:val="0"/>
          <w:sz w:val="24"/>
          <w:szCs w:val="24"/>
        </w:rPr>
        <w:t>Viewing of related videos</w:t>
      </w:r>
    </w:p>
    <w:p w14:paraId="3624F77D" w14:textId="77777777" w:rsidR="00D10DE0" w:rsidRPr="00DB1C10" w:rsidRDefault="00D10DE0" w:rsidP="00314CFE">
      <w:pPr>
        <w:pStyle w:val="elementperfxhead"/>
        <w:numPr>
          <w:ilvl w:val="0"/>
          <w:numId w:val="7"/>
        </w:numPr>
        <w:spacing w:line="276" w:lineRule="auto"/>
        <w:ind w:right="0"/>
        <w:jc w:val="both"/>
        <w:rPr>
          <w:rFonts w:ascii="Times New Roman" w:hAnsi="Times New Roman"/>
          <w:b w:val="0"/>
          <w:sz w:val="24"/>
          <w:szCs w:val="24"/>
        </w:rPr>
      </w:pPr>
      <w:r w:rsidRPr="00DB1C10">
        <w:rPr>
          <w:rFonts w:ascii="Times New Roman" w:hAnsi="Times New Roman"/>
          <w:b w:val="0"/>
          <w:sz w:val="24"/>
          <w:szCs w:val="24"/>
        </w:rPr>
        <w:t>Field trip</w:t>
      </w:r>
    </w:p>
    <w:p w14:paraId="4337593E" w14:textId="77777777" w:rsidR="00D10DE0" w:rsidRPr="00DB1C10" w:rsidRDefault="00D10DE0" w:rsidP="004C0ECB">
      <w:pPr>
        <w:pStyle w:val="elementperfxhead"/>
        <w:spacing w:line="276" w:lineRule="auto"/>
        <w:ind w:right="0"/>
        <w:jc w:val="both"/>
        <w:rPr>
          <w:rFonts w:ascii="Times New Roman" w:hAnsi="Times New Roman"/>
          <w:b w:val="0"/>
          <w:sz w:val="24"/>
          <w:szCs w:val="24"/>
        </w:rPr>
      </w:pPr>
    </w:p>
    <w:p w14:paraId="3D676967" w14:textId="77777777" w:rsidR="00D10DE0" w:rsidRPr="00DB1C10" w:rsidRDefault="00D10DE0" w:rsidP="004C0ECB">
      <w:pPr>
        <w:spacing w:after="0" w:line="276" w:lineRule="auto"/>
        <w:jc w:val="both"/>
        <w:rPr>
          <w:b/>
          <w:szCs w:val="24"/>
        </w:rPr>
      </w:pPr>
      <w:r w:rsidRPr="00DB1C10">
        <w:rPr>
          <w:b/>
          <w:szCs w:val="24"/>
        </w:rPr>
        <w:t>Recommended Resources</w:t>
      </w:r>
    </w:p>
    <w:p w14:paraId="43437201" w14:textId="77777777" w:rsidR="00D10DE0" w:rsidRPr="00DB1C10" w:rsidRDefault="00D10DE0" w:rsidP="00314CFE">
      <w:pPr>
        <w:numPr>
          <w:ilvl w:val="0"/>
          <w:numId w:val="12"/>
        </w:numPr>
        <w:spacing w:after="0" w:line="276" w:lineRule="auto"/>
        <w:jc w:val="both"/>
        <w:rPr>
          <w:szCs w:val="24"/>
        </w:rPr>
      </w:pPr>
      <w:r w:rsidRPr="00DB1C10">
        <w:rPr>
          <w:szCs w:val="24"/>
        </w:rPr>
        <w:t>Reference materials</w:t>
      </w:r>
    </w:p>
    <w:p w14:paraId="0D79652F" w14:textId="77777777" w:rsidR="00D10DE0" w:rsidRPr="00DB1C10" w:rsidRDefault="00D10DE0" w:rsidP="00314CFE">
      <w:pPr>
        <w:numPr>
          <w:ilvl w:val="0"/>
          <w:numId w:val="12"/>
        </w:numPr>
        <w:spacing w:after="0" w:line="276" w:lineRule="auto"/>
        <w:jc w:val="both"/>
        <w:rPr>
          <w:szCs w:val="24"/>
        </w:rPr>
      </w:pPr>
      <w:r w:rsidRPr="00DB1C10">
        <w:rPr>
          <w:szCs w:val="24"/>
        </w:rPr>
        <w:t>Geological laboratory</w:t>
      </w:r>
    </w:p>
    <w:p w14:paraId="052B873B" w14:textId="77777777" w:rsidR="00D10DE0" w:rsidRPr="00DB1C10" w:rsidRDefault="00D10DE0" w:rsidP="00314CFE">
      <w:pPr>
        <w:numPr>
          <w:ilvl w:val="0"/>
          <w:numId w:val="12"/>
        </w:numPr>
        <w:spacing w:after="0" w:line="276" w:lineRule="auto"/>
        <w:jc w:val="both"/>
        <w:rPr>
          <w:szCs w:val="24"/>
        </w:rPr>
      </w:pPr>
      <w:r w:rsidRPr="00DB1C10">
        <w:rPr>
          <w:szCs w:val="24"/>
        </w:rPr>
        <w:t>Crystallography models</w:t>
      </w:r>
    </w:p>
    <w:p w14:paraId="71EF9D06" w14:textId="77777777" w:rsidR="00D10DE0" w:rsidRPr="00DB1C10" w:rsidRDefault="00D10DE0" w:rsidP="00314CFE">
      <w:pPr>
        <w:numPr>
          <w:ilvl w:val="0"/>
          <w:numId w:val="12"/>
        </w:numPr>
        <w:spacing w:after="0" w:line="276" w:lineRule="auto"/>
        <w:jc w:val="both"/>
        <w:rPr>
          <w:szCs w:val="24"/>
        </w:rPr>
      </w:pPr>
      <w:r w:rsidRPr="00DB1C10">
        <w:rPr>
          <w:szCs w:val="24"/>
        </w:rPr>
        <w:t>Sample rocks</w:t>
      </w:r>
    </w:p>
    <w:p w14:paraId="1067F109" w14:textId="77777777" w:rsidR="00D10DE0" w:rsidRPr="00DB1C10" w:rsidRDefault="00D10DE0" w:rsidP="00314CFE">
      <w:pPr>
        <w:numPr>
          <w:ilvl w:val="0"/>
          <w:numId w:val="12"/>
        </w:numPr>
        <w:spacing w:after="0" w:line="276" w:lineRule="auto"/>
        <w:jc w:val="both"/>
        <w:rPr>
          <w:szCs w:val="24"/>
        </w:rPr>
      </w:pPr>
      <w:r w:rsidRPr="00DB1C10">
        <w:rPr>
          <w:szCs w:val="24"/>
        </w:rPr>
        <w:t>Geological tools</w:t>
      </w:r>
    </w:p>
    <w:p w14:paraId="7E969180" w14:textId="77777777" w:rsidR="00D10DE0" w:rsidRPr="00DB1C10" w:rsidRDefault="00D10DE0" w:rsidP="00314CFE">
      <w:pPr>
        <w:numPr>
          <w:ilvl w:val="0"/>
          <w:numId w:val="12"/>
        </w:numPr>
        <w:spacing w:after="0" w:line="276" w:lineRule="auto"/>
        <w:jc w:val="both"/>
        <w:rPr>
          <w:szCs w:val="24"/>
        </w:rPr>
      </w:pPr>
      <w:r w:rsidRPr="00DB1C10">
        <w:rPr>
          <w:szCs w:val="24"/>
        </w:rPr>
        <w:t>Standard operating and/or other workplace procedures manuals</w:t>
      </w:r>
    </w:p>
    <w:p w14:paraId="7158D448" w14:textId="77777777" w:rsidR="00D10DE0" w:rsidRPr="00DB1C10" w:rsidRDefault="00D10DE0" w:rsidP="00314CFE">
      <w:pPr>
        <w:numPr>
          <w:ilvl w:val="0"/>
          <w:numId w:val="12"/>
        </w:numPr>
        <w:spacing w:after="0" w:line="276" w:lineRule="auto"/>
        <w:jc w:val="both"/>
        <w:rPr>
          <w:szCs w:val="24"/>
        </w:rPr>
      </w:pPr>
      <w:r w:rsidRPr="00DB1C10">
        <w:rPr>
          <w:szCs w:val="24"/>
        </w:rPr>
        <w:t>Specific job procedures manuals</w:t>
      </w:r>
    </w:p>
    <w:p w14:paraId="77D4C6DD" w14:textId="77777777" w:rsidR="00D10DE0" w:rsidRPr="00DB1C10" w:rsidRDefault="00D10DE0" w:rsidP="00314CFE">
      <w:pPr>
        <w:numPr>
          <w:ilvl w:val="0"/>
          <w:numId w:val="12"/>
        </w:numPr>
        <w:spacing w:after="0" w:line="276" w:lineRule="auto"/>
        <w:jc w:val="both"/>
        <w:rPr>
          <w:szCs w:val="24"/>
        </w:rPr>
      </w:pPr>
      <w:r w:rsidRPr="00DB1C10">
        <w:rPr>
          <w:szCs w:val="24"/>
        </w:rPr>
        <w:t>Machine/equipment manufacturer’s specifications and instructions</w:t>
      </w:r>
    </w:p>
    <w:p w14:paraId="38DDFE1A" w14:textId="482637C0" w:rsidR="00D10DE0" w:rsidRPr="00DB1C10" w:rsidRDefault="00D10DE0" w:rsidP="00314CFE">
      <w:pPr>
        <w:numPr>
          <w:ilvl w:val="0"/>
          <w:numId w:val="12"/>
        </w:numPr>
        <w:spacing w:after="0" w:line="276" w:lineRule="auto"/>
        <w:jc w:val="both"/>
        <w:rPr>
          <w:szCs w:val="24"/>
        </w:rPr>
      </w:pPr>
      <w:r w:rsidRPr="00DB1C10">
        <w:rPr>
          <w:szCs w:val="24"/>
        </w:rPr>
        <w:t>Personal Protective Equipment (PPE)</w:t>
      </w:r>
    </w:p>
    <w:p w14:paraId="376A01FD" w14:textId="77777777" w:rsidR="00D10DE0" w:rsidRPr="00DB1C10" w:rsidRDefault="00D10DE0" w:rsidP="00314CFE">
      <w:pPr>
        <w:numPr>
          <w:ilvl w:val="0"/>
          <w:numId w:val="12"/>
        </w:numPr>
        <w:spacing w:after="0" w:line="276" w:lineRule="auto"/>
        <w:jc w:val="both"/>
        <w:rPr>
          <w:szCs w:val="24"/>
        </w:rPr>
      </w:pPr>
      <w:r w:rsidRPr="00DB1C10">
        <w:rPr>
          <w:szCs w:val="24"/>
        </w:rPr>
        <w:t>Internet</w:t>
      </w:r>
    </w:p>
    <w:p w14:paraId="78DB18E1" w14:textId="77777777" w:rsidR="00D10DE0" w:rsidRPr="00DB1C10" w:rsidRDefault="00D10DE0" w:rsidP="004C0ECB">
      <w:pPr>
        <w:spacing w:line="276" w:lineRule="auto"/>
        <w:jc w:val="both"/>
        <w:rPr>
          <w:szCs w:val="24"/>
        </w:rPr>
      </w:pPr>
    </w:p>
    <w:p w14:paraId="08566501" w14:textId="77777777" w:rsidR="00D10DE0" w:rsidRPr="00DB1C10" w:rsidRDefault="00D10DE0" w:rsidP="005350F9">
      <w:pPr>
        <w:pStyle w:val="Heading1"/>
      </w:pPr>
      <w:r w:rsidRPr="00DB1C10">
        <w:br w:type="page"/>
      </w:r>
      <w:bookmarkStart w:id="67" w:name="_Toc70756463"/>
      <w:r w:rsidRPr="00DB1C10">
        <w:lastRenderedPageBreak/>
        <w:t>CORE UNITS OF LEARNING</w:t>
      </w:r>
      <w:bookmarkEnd w:id="67"/>
    </w:p>
    <w:p w14:paraId="756D952D" w14:textId="77777777" w:rsidR="00D10DE0" w:rsidRPr="00DB1C10" w:rsidRDefault="00D10DE0" w:rsidP="004C0ECB">
      <w:pPr>
        <w:jc w:val="both"/>
      </w:pPr>
      <w:r w:rsidRPr="00DB1C10">
        <w:br w:type="page"/>
      </w:r>
    </w:p>
    <w:p w14:paraId="23B55F99" w14:textId="77777777" w:rsidR="00D10DE0" w:rsidRPr="00DB1C10" w:rsidRDefault="00D10DE0" w:rsidP="00855699">
      <w:pPr>
        <w:pStyle w:val="Heading2"/>
      </w:pPr>
      <w:bookmarkStart w:id="68" w:name="_Toc70756464"/>
      <w:r w:rsidRPr="00DB1C10">
        <w:lastRenderedPageBreak/>
        <w:t>GEMSTONE IDENTIFICATION</w:t>
      </w:r>
      <w:bookmarkEnd w:id="68"/>
    </w:p>
    <w:p w14:paraId="002125C9" w14:textId="77777777" w:rsidR="00D10DE0" w:rsidRPr="00DB1C10" w:rsidRDefault="00D10DE0" w:rsidP="004C0ECB">
      <w:pPr>
        <w:jc w:val="both"/>
        <w:rPr>
          <w:b/>
          <w:szCs w:val="24"/>
          <w:lang w:val="en-ZA"/>
        </w:rPr>
      </w:pPr>
    </w:p>
    <w:p w14:paraId="12B34226" w14:textId="2399D367" w:rsidR="00D10DE0" w:rsidRPr="00DB1C10" w:rsidRDefault="00D10DE0" w:rsidP="004C0ECB">
      <w:pPr>
        <w:jc w:val="both"/>
        <w:rPr>
          <w:b/>
          <w:bCs/>
          <w:szCs w:val="24"/>
          <w:lang w:val="en-ZA"/>
        </w:rPr>
      </w:pPr>
      <w:r w:rsidRPr="00DB1C10">
        <w:rPr>
          <w:b/>
          <w:szCs w:val="24"/>
          <w:lang w:val="en-ZA"/>
        </w:rPr>
        <w:t>UNIT CODE:</w:t>
      </w:r>
      <w:r w:rsidRPr="00DB1C10">
        <w:rPr>
          <w:szCs w:val="24"/>
          <w:lang w:val="en-ZA"/>
        </w:rPr>
        <w:t xml:space="preserve"> </w:t>
      </w:r>
      <w:r w:rsidRPr="00855699">
        <w:rPr>
          <w:bCs/>
          <w:szCs w:val="24"/>
        </w:rPr>
        <w:t>MIN/CU/GEM/CR/01/</w:t>
      </w:r>
      <w:r w:rsidR="00687F17" w:rsidRPr="00855699">
        <w:rPr>
          <w:bCs/>
          <w:szCs w:val="24"/>
        </w:rPr>
        <w:t>5</w:t>
      </w:r>
      <w:r w:rsidRPr="00855699">
        <w:rPr>
          <w:bCs/>
          <w:szCs w:val="24"/>
        </w:rPr>
        <w:t>/A</w:t>
      </w:r>
    </w:p>
    <w:p w14:paraId="01FD7324" w14:textId="77777777" w:rsidR="00D10DE0" w:rsidRPr="00DB1C10" w:rsidRDefault="00D10DE0" w:rsidP="00855699">
      <w:pPr>
        <w:spacing w:after="0" w:line="276" w:lineRule="auto"/>
        <w:jc w:val="both"/>
        <w:rPr>
          <w:szCs w:val="24"/>
          <w:lang w:val="en-ZA"/>
        </w:rPr>
      </w:pPr>
      <w:r w:rsidRPr="00DB1C10">
        <w:rPr>
          <w:b/>
          <w:szCs w:val="24"/>
          <w:lang w:val="en-ZA"/>
        </w:rPr>
        <w:t>Relationship to Occupational Standards</w:t>
      </w:r>
    </w:p>
    <w:p w14:paraId="7336EAEC" w14:textId="77777777" w:rsidR="00D10DE0" w:rsidRPr="00DB1C10" w:rsidRDefault="00D10DE0" w:rsidP="004C0ECB">
      <w:pPr>
        <w:tabs>
          <w:tab w:val="left" w:pos="2880"/>
        </w:tabs>
        <w:spacing w:line="276" w:lineRule="auto"/>
        <w:jc w:val="both"/>
        <w:rPr>
          <w:b/>
          <w:szCs w:val="24"/>
        </w:rPr>
      </w:pPr>
      <w:r w:rsidRPr="00DB1C10">
        <w:rPr>
          <w:szCs w:val="24"/>
          <w:lang w:val="en-ZA"/>
        </w:rPr>
        <w:t xml:space="preserve">This unit addresses the Unit of Competency: </w:t>
      </w:r>
      <w:r w:rsidRPr="00DB1C10">
        <w:rPr>
          <w:b/>
          <w:szCs w:val="24"/>
          <w:lang w:val="en-US"/>
        </w:rPr>
        <w:t>Carryout gemstone identification</w:t>
      </w:r>
    </w:p>
    <w:p w14:paraId="1CDF50A3" w14:textId="77777777" w:rsidR="00D10DE0" w:rsidRPr="00DB1C10" w:rsidRDefault="00D10DE0" w:rsidP="004C0ECB">
      <w:pPr>
        <w:spacing w:after="120" w:line="276" w:lineRule="auto"/>
        <w:jc w:val="both"/>
        <w:rPr>
          <w:szCs w:val="24"/>
          <w:lang w:val="en-ZA"/>
        </w:rPr>
      </w:pPr>
      <w:r w:rsidRPr="00DB1C10">
        <w:rPr>
          <w:b/>
          <w:szCs w:val="24"/>
          <w:lang w:val="en-ZA"/>
        </w:rPr>
        <w:t>Duration of Unit:</w:t>
      </w:r>
      <w:r w:rsidRPr="00DB1C10">
        <w:rPr>
          <w:szCs w:val="24"/>
          <w:lang w:val="en-ZA"/>
        </w:rPr>
        <w:t xml:space="preserve">  300 hours</w:t>
      </w:r>
    </w:p>
    <w:p w14:paraId="3E25455F" w14:textId="77777777" w:rsidR="00D10DE0" w:rsidRPr="00DB1C10" w:rsidRDefault="00D10DE0" w:rsidP="004C0ECB">
      <w:pPr>
        <w:spacing w:after="0" w:line="276" w:lineRule="auto"/>
        <w:jc w:val="both"/>
        <w:rPr>
          <w:szCs w:val="24"/>
          <w:lang w:val="en-ZA"/>
        </w:rPr>
      </w:pPr>
      <w:r w:rsidRPr="00DB1C10">
        <w:rPr>
          <w:b/>
          <w:szCs w:val="24"/>
          <w:lang w:val="en-ZA"/>
        </w:rPr>
        <w:t>Unit Description</w:t>
      </w:r>
    </w:p>
    <w:p w14:paraId="36E32448" w14:textId="77777777" w:rsidR="00D10DE0" w:rsidRPr="00DB1C10" w:rsidRDefault="00D10DE0" w:rsidP="004C0ECB">
      <w:pPr>
        <w:jc w:val="both"/>
        <w:rPr>
          <w:szCs w:val="24"/>
        </w:rPr>
      </w:pPr>
      <w:r w:rsidRPr="00DB1C10">
        <w:rPr>
          <w:szCs w:val="24"/>
        </w:rPr>
        <w:t>This unit specifies the competencies required to carry out gemstone identification. It involves performing thermal test, identifying gemstone colour, performing hardness test, illuminating gemstone optical properties, performing specific gravity test, testing refractive index and conducting optical microscopic test.</w:t>
      </w:r>
    </w:p>
    <w:p w14:paraId="42F39EAB" w14:textId="77777777" w:rsidR="00D10DE0" w:rsidRPr="00DB1C10" w:rsidRDefault="00D10DE0" w:rsidP="004C0ECB">
      <w:pPr>
        <w:spacing w:after="0" w:line="276" w:lineRule="auto"/>
        <w:jc w:val="both"/>
        <w:rPr>
          <w:b/>
          <w:szCs w:val="24"/>
          <w:lang w:val="en-ZA"/>
        </w:rPr>
      </w:pPr>
    </w:p>
    <w:p w14:paraId="171AEF06" w14:textId="77777777" w:rsidR="00D10DE0" w:rsidRPr="00DB1C10" w:rsidRDefault="00D10DE0" w:rsidP="004C0ECB">
      <w:pPr>
        <w:spacing w:after="0" w:line="276" w:lineRule="auto"/>
        <w:jc w:val="both"/>
        <w:rPr>
          <w:b/>
          <w:szCs w:val="24"/>
          <w:lang w:val="en-ZA"/>
        </w:rPr>
      </w:pPr>
      <w:r w:rsidRPr="00DB1C10">
        <w:rPr>
          <w:b/>
          <w:szCs w:val="24"/>
          <w:lang w:val="en-ZA"/>
        </w:rPr>
        <w:t>Summary of Learning Outcomes</w:t>
      </w:r>
    </w:p>
    <w:p w14:paraId="7F50780A" w14:textId="77777777" w:rsidR="00D10DE0" w:rsidRPr="00DB1C10" w:rsidRDefault="00D10DE0" w:rsidP="00314CFE">
      <w:pPr>
        <w:numPr>
          <w:ilvl w:val="0"/>
          <w:numId w:val="17"/>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Perform thermal test</w:t>
      </w:r>
    </w:p>
    <w:p w14:paraId="4D1A270C" w14:textId="6DEE7413" w:rsidR="00D10DE0" w:rsidRPr="00DB1C10" w:rsidRDefault="00D10DE0" w:rsidP="00314CFE">
      <w:pPr>
        <w:numPr>
          <w:ilvl w:val="0"/>
          <w:numId w:val="17"/>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 xml:space="preserve">Identify gemstone </w:t>
      </w:r>
      <w:r w:rsidR="00E13D55" w:rsidRPr="00DB1C10">
        <w:rPr>
          <w:rFonts w:eastAsia="Times New Roman"/>
          <w:szCs w:val="24"/>
          <w:lang w:val="en-US" w:eastAsia="x-none"/>
        </w:rPr>
        <w:t>color</w:t>
      </w:r>
    </w:p>
    <w:p w14:paraId="7F58C44F" w14:textId="77777777" w:rsidR="00D10DE0" w:rsidRPr="00DB1C10" w:rsidRDefault="00D10DE0" w:rsidP="00314CFE">
      <w:pPr>
        <w:numPr>
          <w:ilvl w:val="0"/>
          <w:numId w:val="17"/>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Perform hardness test</w:t>
      </w:r>
    </w:p>
    <w:p w14:paraId="0B6FF972" w14:textId="77777777" w:rsidR="00D10DE0" w:rsidRPr="00DB1C10" w:rsidRDefault="00D10DE0" w:rsidP="00314CFE">
      <w:pPr>
        <w:numPr>
          <w:ilvl w:val="0"/>
          <w:numId w:val="17"/>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Illuminate gemstone optical properties</w:t>
      </w:r>
    </w:p>
    <w:p w14:paraId="61C14FDF" w14:textId="77777777" w:rsidR="00D10DE0" w:rsidRPr="00DB1C10" w:rsidRDefault="00D10DE0" w:rsidP="00314CFE">
      <w:pPr>
        <w:numPr>
          <w:ilvl w:val="0"/>
          <w:numId w:val="17"/>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Perform specific gravity test</w:t>
      </w:r>
    </w:p>
    <w:p w14:paraId="50220676" w14:textId="77777777" w:rsidR="00D10DE0" w:rsidRPr="00DB1C10" w:rsidRDefault="00D10DE0" w:rsidP="00314CFE">
      <w:pPr>
        <w:numPr>
          <w:ilvl w:val="0"/>
          <w:numId w:val="17"/>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Test refractive index</w:t>
      </w:r>
    </w:p>
    <w:p w14:paraId="445EBEA6" w14:textId="77777777" w:rsidR="00D10DE0" w:rsidRPr="00DB1C10" w:rsidRDefault="00D10DE0" w:rsidP="00314CFE">
      <w:pPr>
        <w:numPr>
          <w:ilvl w:val="0"/>
          <w:numId w:val="17"/>
        </w:numPr>
        <w:spacing w:before="120" w:after="120" w:line="276" w:lineRule="auto"/>
        <w:contextualSpacing/>
        <w:jc w:val="both"/>
        <w:rPr>
          <w:b/>
          <w:szCs w:val="24"/>
          <w:lang w:val="en-ZA"/>
        </w:rPr>
      </w:pPr>
      <w:r w:rsidRPr="00DB1C10">
        <w:rPr>
          <w:rFonts w:eastAsia="Times New Roman"/>
          <w:szCs w:val="24"/>
          <w:lang w:val="en-US" w:eastAsia="x-none"/>
        </w:rPr>
        <w:t>Conduct optical microscopic test</w:t>
      </w:r>
    </w:p>
    <w:p w14:paraId="01C4C1B9" w14:textId="77777777" w:rsidR="00D10DE0" w:rsidRPr="00DB1C10" w:rsidRDefault="00D10DE0" w:rsidP="004C0ECB">
      <w:pPr>
        <w:spacing w:before="120" w:after="120" w:line="276" w:lineRule="auto"/>
        <w:ind w:left="270" w:hanging="357"/>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372"/>
        <w:gridCol w:w="3269"/>
      </w:tblGrid>
      <w:tr w:rsidR="00D10DE0" w:rsidRPr="00DB1C10" w14:paraId="590B12D2" w14:textId="77777777" w:rsidTr="003F1378">
        <w:tc>
          <w:tcPr>
            <w:tcW w:w="1449" w:type="pct"/>
            <w:tcBorders>
              <w:top w:val="single" w:sz="4" w:space="0" w:color="auto"/>
              <w:left w:val="single" w:sz="4" w:space="0" w:color="auto"/>
              <w:bottom w:val="single" w:sz="4" w:space="0" w:color="auto"/>
              <w:right w:val="single" w:sz="4" w:space="0" w:color="auto"/>
            </w:tcBorders>
            <w:shd w:val="clear" w:color="auto" w:fill="F2F2F2"/>
            <w:hideMark/>
          </w:tcPr>
          <w:p w14:paraId="74487A65" w14:textId="77777777" w:rsidR="00D10DE0" w:rsidRPr="00DB1C10" w:rsidRDefault="00D10DE0" w:rsidP="004C0ECB">
            <w:pPr>
              <w:spacing w:before="120" w:after="120" w:line="276" w:lineRule="auto"/>
              <w:jc w:val="both"/>
              <w:rPr>
                <w:b/>
                <w:szCs w:val="24"/>
                <w:lang w:val="en-ZA"/>
              </w:rPr>
            </w:pPr>
            <w:r w:rsidRPr="00DB1C10">
              <w:rPr>
                <w:b/>
                <w:szCs w:val="24"/>
                <w:lang w:val="en-ZA"/>
              </w:rPr>
              <w:t>Learning Outcome</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1B8C6AA2" w14:textId="77777777" w:rsidR="00D10DE0" w:rsidRPr="00DB1C10" w:rsidRDefault="00D10DE0" w:rsidP="004C0ECB">
            <w:pPr>
              <w:spacing w:before="120" w:after="120" w:line="276" w:lineRule="auto"/>
              <w:ind w:left="357" w:hanging="357"/>
              <w:jc w:val="both"/>
              <w:rPr>
                <w:b/>
                <w:szCs w:val="24"/>
                <w:lang w:val="en-ZA"/>
              </w:rPr>
            </w:pPr>
            <w:r w:rsidRPr="00DB1C10">
              <w:rPr>
                <w:b/>
                <w:szCs w:val="24"/>
                <w:lang w:val="en-ZA"/>
              </w:rPr>
              <w:t>Content</w:t>
            </w:r>
          </w:p>
        </w:tc>
        <w:tc>
          <w:tcPr>
            <w:tcW w:w="1748" w:type="pct"/>
            <w:tcBorders>
              <w:top w:val="single" w:sz="4" w:space="0" w:color="auto"/>
              <w:left w:val="single" w:sz="4" w:space="0" w:color="auto"/>
              <w:bottom w:val="single" w:sz="4" w:space="0" w:color="auto"/>
              <w:right w:val="single" w:sz="4" w:space="0" w:color="auto"/>
            </w:tcBorders>
            <w:shd w:val="clear" w:color="auto" w:fill="F2F2F2"/>
            <w:hideMark/>
          </w:tcPr>
          <w:p w14:paraId="74E38FA8" w14:textId="77777777" w:rsidR="00D10DE0" w:rsidRPr="00DB1C10" w:rsidRDefault="00D10DE0" w:rsidP="004C0ECB">
            <w:pPr>
              <w:spacing w:before="120" w:after="120" w:line="276" w:lineRule="auto"/>
              <w:jc w:val="both"/>
              <w:rPr>
                <w:b/>
                <w:szCs w:val="24"/>
                <w:lang w:val="en-ZA"/>
              </w:rPr>
            </w:pPr>
            <w:r w:rsidRPr="00DB1C10">
              <w:rPr>
                <w:b/>
                <w:szCs w:val="24"/>
                <w:lang w:val="en-ZA"/>
              </w:rPr>
              <w:t>Suggested Assessment Methods</w:t>
            </w:r>
          </w:p>
        </w:tc>
      </w:tr>
      <w:tr w:rsidR="00D10DE0" w:rsidRPr="00DB1C10" w14:paraId="36C3B3E4" w14:textId="77777777" w:rsidTr="003F1378">
        <w:trPr>
          <w:trHeight w:val="440"/>
        </w:trPr>
        <w:tc>
          <w:tcPr>
            <w:tcW w:w="1449" w:type="pct"/>
            <w:tcBorders>
              <w:top w:val="single" w:sz="4" w:space="0" w:color="auto"/>
              <w:left w:val="single" w:sz="4" w:space="0" w:color="auto"/>
              <w:bottom w:val="single" w:sz="4" w:space="0" w:color="auto"/>
              <w:right w:val="single" w:sz="4" w:space="0" w:color="auto"/>
            </w:tcBorders>
            <w:hideMark/>
          </w:tcPr>
          <w:p w14:paraId="18DDE69F" w14:textId="77777777" w:rsidR="00D10DE0" w:rsidRPr="00DB1C10" w:rsidRDefault="00D10DE0" w:rsidP="00314CFE">
            <w:pPr>
              <w:numPr>
                <w:ilvl w:val="0"/>
                <w:numId w:val="18"/>
              </w:numPr>
              <w:jc w:val="both"/>
              <w:rPr>
                <w:szCs w:val="24"/>
              </w:rPr>
            </w:pPr>
            <w:r w:rsidRPr="00DB1C10">
              <w:rPr>
                <w:szCs w:val="24"/>
              </w:rPr>
              <w:t>Perform thermal test</w:t>
            </w:r>
          </w:p>
        </w:tc>
        <w:tc>
          <w:tcPr>
            <w:tcW w:w="1803" w:type="pct"/>
          </w:tcPr>
          <w:p w14:paraId="13E51D8F"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Basics of Geology</w:t>
            </w:r>
          </w:p>
          <w:p w14:paraId="57ABA87A"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Definition of gemstone</w:t>
            </w:r>
          </w:p>
          <w:p w14:paraId="6F6B2CA1"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Properties of gemstone</w:t>
            </w:r>
          </w:p>
          <w:p w14:paraId="7D9C144C"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Classification of gemstones</w:t>
            </w:r>
          </w:p>
          <w:p w14:paraId="67C39288"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Thermal inertia principles</w:t>
            </w:r>
          </w:p>
          <w:p w14:paraId="54D94D09" w14:textId="7D35896D"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Methods of testing thermal inertial</w:t>
            </w:r>
          </w:p>
          <w:p w14:paraId="2F6D461C"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Thermal conductivity of different materials</w:t>
            </w:r>
          </w:p>
        </w:tc>
        <w:tc>
          <w:tcPr>
            <w:tcW w:w="1748" w:type="pct"/>
            <w:tcBorders>
              <w:top w:val="single" w:sz="4" w:space="0" w:color="auto"/>
              <w:left w:val="single" w:sz="4" w:space="0" w:color="auto"/>
              <w:bottom w:val="single" w:sz="4" w:space="0" w:color="auto"/>
              <w:right w:val="single" w:sz="4" w:space="0" w:color="auto"/>
            </w:tcBorders>
            <w:hideMark/>
          </w:tcPr>
          <w:p w14:paraId="0E2772F9"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Practical</w:t>
            </w:r>
          </w:p>
          <w:p w14:paraId="1A7262EC"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Written tests</w:t>
            </w:r>
          </w:p>
          <w:p w14:paraId="3149AE82"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Observation</w:t>
            </w:r>
          </w:p>
          <w:p w14:paraId="72B88299"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Oral questioning</w:t>
            </w:r>
          </w:p>
          <w:p w14:paraId="2B770B77"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Third party report</w:t>
            </w:r>
          </w:p>
          <w:p w14:paraId="10FF8CA8" w14:textId="77777777" w:rsidR="00D10DE0" w:rsidRPr="00DB1C10" w:rsidRDefault="00D10DE0" w:rsidP="004C0ECB">
            <w:pPr>
              <w:spacing w:before="120" w:after="0" w:line="276" w:lineRule="auto"/>
              <w:ind w:left="720"/>
              <w:jc w:val="both"/>
              <w:rPr>
                <w:szCs w:val="24"/>
                <w:lang w:val="en-ZA"/>
              </w:rPr>
            </w:pPr>
          </w:p>
        </w:tc>
      </w:tr>
      <w:tr w:rsidR="00D10DE0" w:rsidRPr="00DB1C10" w14:paraId="5C5B16CE" w14:textId="77777777" w:rsidTr="003F1378">
        <w:trPr>
          <w:trHeight w:val="2150"/>
        </w:trPr>
        <w:tc>
          <w:tcPr>
            <w:tcW w:w="1449" w:type="pct"/>
            <w:tcBorders>
              <w:top w:val="single" w:sz="4" w:space="0" w:color="auto"/>
              <w:left w:val="single" w:sz="4" w:space="0" w:color="auto"/>
              <w:bottom w:val="single" w:sz="4" w:space="0" w:color="auto"/>
              <w:right w:val="single" w:sz="4" w:space="0" w:color="auto"/>
            </w:tcBorders>
          </w:tcPr>
          <w:p w14:paraId="0CD907C6" w14:textId="77777777" w:rsidR="00D10DE0" w:rsidRPr="00DB1C10" w:rsidRDefault="00D10DE0" w:rsidP="00314CFE">
            <w:pPr>
              <w:numPr>
                <w:ilvl w:val="0"/>
                <w:numId w:val="18"/>
              </w:numPr>
              <w:jc w:val="both"/>
              <w:rPr>
                <w:szCs w:val="24"/>
              </w:rPr>
            </w:pPr>
            <w:r w:rsidRPr="00DB1C10">
              <w:rPr>
                <w:szCs w:val="24"/>
              </w:rPr>
              <w:lastRenderedPageBreak/>
              <w:t>Identify gemstone colour</w:t>
            </w:r>
          </w:p>
        </w:tc>
        <w:tc>
          <w:tcPr>
            <w:tcW w:w="1803" w:type="pct"/>
          </w:tcPr>
          <w:p w14:paraId="7D0BF784"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Standard colour chart</w:t>
            </w:r>
          </w:p>
          <w:p w14:paraId="4F2372D2"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Electromagnetic spectrum</w:t>
            </w:r>
          </w:p>
          <w:p w14:paraId="1DF8C379"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Factors affecting colour in gemstones</w:t>
            </w:r>
          </w:p>
        </w:tc>
        <w:tc>
          <w:tcPr>
            <w:tcW w:w="1748" w:type="pct"/>
            <w:tcBorders>
              <w:top w:val="single" w:sz="4" w:space="0" w:color="auto"/>
              <w:left w:val="single" w:sz="4" w:space="0" w:color="auto"/>
              <w:bottom w:val="single" w:sz="4" w:space="0" w:color="auto"/>
              <w:right w:val="single" w:sz="4" w:space="0" w:color="auto"/>
            </w:tcBorders>
          </w:tcPr>
          <w:p w14:paraId="6B6FC2FC"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Practical</w:t>
            </w:r>
          </w:p>
          <w:p w14:paraId="39982912"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Written tests</w:t>
            </w:r>
          </w:p>
          <w:p w14:paraId="1D6C6431"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Observation</w:t>
            </w:r>
          </w:p>
          <w:p w14:paraId="624C7EAB"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Oral questioning</w:t>
            </w:r>
          </w:p>
          <w:p w14:paraId="2BA46247"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Third party report</w:t>
            </w:r>
          </w:p>
        </w:tc>
      </w:tr>
      <w:tr w:rsidR="00D10DE0" w:rsidRPr="00DB1C10" w14:paraId="391759D9" w14:textId="77777777" w:rsidTr="003F1378">
        <w:trPr>
          <w:trHeight w:val="2348"/>
        </w:trPr>
        <w:tc>
          <w:tcPr>
            <w:tcW w:w="1449" w:type="pct"/>
            <w:tcBorders>
              <w:top w:val="single" w:sz="4" w:space="0" w:color="auto"/>
              <w:left w:val="single" w:sz="4" w:space="0" w:color="auto"/>
              <w:bottom w:val="single" w:sz="4" w:space="0" w:color="auto"/>
              <w:right w:val="single" w:sz="4" w:space="0" w:color="auto"/>
            </w:tcBorders>
          </w:tcPr>
          <w:p w14:paraId="2D86D4F3" w14:textId="77777777" w:rsidR="00D10DE0" w:rsidRPr="00DB1C10" w:rsidRDefault="00D10DE0" w:rsidP="00314CFE">
            <w:pPr>
              <w:numPr>
                <w:ilvl w:val="0"/>
                <w:numId w:val="18"/>
              </w:numPr>
              <w:jc w:val="both"/>
              <w:rPr>
                <w:szCs w:val="24"/>
              </w:rPr>
            </w:pPr>
            <w:r w:rsidRPr="00DB1C10">
              <w:rPr>
                <w:szCs w:val="24"/>
              </w:rPr>
              <w:t>Perform hardness test</w:t>
            </w:r>
          </w:p>
        </w:tc>
        <w:tc>
          <w:tcPr>
            <w:tcW w:w="1803" w:type="pct"/>
          </w:tcPr>
          <w:p w14:paraId="28A42846"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Definition of hardness</w:t>
            </w:r>
          </w:p>
          <w:p w14:paraId="3CA9CF89"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Moh’s hardness scale</w:t>
            </w:r>
          </w:p>
          <w:p w14:paraId="598B86E5"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Tools and equipment for hardness test</w:t>
            </w:r>
          </w:p>
          <w:p w14:paraId="58C2EE02" w14:textId="09E62226"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Hardness testing procedure</w:t>
            </w:r>
          </w:p>
          <w:p w14:paraId="4931B55E" w14:textId="5CB8AF8B"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Hardness result recording</w:t>
            </w:r>
          </w:p>
        </w:tc>
        <w:tc>
          <w:tcPr>
            <w:tcW w:w="1748" w:type="pct"/>
            <w:tcBorders>
              <w:top w:val="single" w:sz="4" w:space="0" w:color="auto"/>
              <w:left w:val="single" w:sz="4" w:space="0" w:color="auto"/>
              <w:bottom w:val="single" w:sz="4" w:space="0" w:color="auto"/>
              <w:right w:val="single" w:sz="4" w:space="0" w:color="auto"/>
            </w:tcBorders>
          </w:tcPr>
          <w:p w14:paraId="1307AD8B" w14:textId="343359FD"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Practical</w:t>
            </w:r>
          </w:p>
          <w:p w14:paraId="28997188"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Written tests</w:t>
            </w:r>
          </w:p>
          <w:p w14:paraId="21A5458D"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Observation</w:t>
            </w:r>
          </w:p>
          <w:p w14:paraId="5C69EF36"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Oral questioning</w:t>
            </w:r>
          </w:p>
          <w:p w14:paraId="670AE546"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Third party report</w:t>
            </w:r>
          </w:p>
          <w:p w14:paraId="280A9588" w14:textId="77777777" w:rsidR="00D10DE0" w:rsidRPr="00DB1C10" w:rsidRDefault="00D10DE0" w:rsidP="004C0ECB">
            <w:pPr>
              <w:spacing w:before="120" w:after="0" w:line="276" w:lineRule="auto"/>
              <w:ind w:left="720"/>
              <w:jc w:val="both"/>
              <w:rPr>
                <w:szCs w:val="24"/>
                <w:lang w:val="en-ZA"/>
              </w:rPr>
            </w:pPr>
          </w:p>
        </w:tc>
      </w:tr>
      <w:tr w:rsidR="00D10DE0" w:rsidRPr="00DB1C10" w14:paraId="1EC7383A"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4FDEB2B2" w14:textId="77777777" w:rsidR="00D10DE0" w:rsidRPr="00DB1C10" w:rsidRDefault="00D10DE0" w:rsidP="00314CFE">
            <w:pPr>
              <w:numPr>
                <w:ilvl w:val="0"/>
                <w:numId w:val="18"/>
              </w:numPr>
              <w:jc w:val="both"/>
              <w:rPr>
                <w:szCs w:val="24"/>
              </w:rPr>
            </w:pPr>
            <w:r w:rsidRPr="00DB1C10">
              <w:rPr>
                <w:szCs w:val="24"/>
              </w:rPr>
              <w:t>Illuminate gemstone optical properties</w:t>
            </w:r>
          </w:p>
        </w:tc>
        <w:tc>
          <w:tcPr>
            <w:tcW w:w="1803" w:type="pct"/>
          </w:tcPr>
          <w:p w14:paraId="2D7A40D7"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Optical properties of gemstone under light</w:t>
            </w:r>
          </w:p>
          <w:p w14:paraId="46163A58" w14:textId="3110075E"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Illumination and usage of tools and equipment</w:t>
            </w:r>
          </w:p>
          <w:p w14:paraId="5DC90B52"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Recording of results for optical properties of gemstone</w:t>
            </w:r>
          </w:p>
        </w:tc>
        <w:tc>
          <w:tcPr>
            <w:tcW w:w="1748" w:type="pct"/>
            <w:tcBorders>
              <w:top w:val="single" w:sz="4" w:space="0" w:color="auto"/>
              <w:left w:val="single" w:sz="4" w:space="0" w:color="auto"/>
              <w:bottom w:val="single" w:sz="4" w:space="0" w:color="auto"/>
              <w:right w:val="single" w:sz="4" w:space="0" w:color="auto"/>
            </w:tcBorders>
          </w:tcPr>
          <w:p w14:paraId="04C44254"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Practical</w:t>
            </w:r>
          </w:p>
          <w:p w14:paraId="78313574"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Observation</w:t>
            </w:r>
          </w:p>
          <w:p w14:paraId="12DC920A"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Oral tests</w:t>
            </w:r>
          </w:p>
          <w:p w14:paraId="32DB3684" w14:textId="77777777" w:rsidR="00D10DE0" w:rsidRPr="00DB1C10" w:rsidRDefault="00D10DE0" w:rsidP="004C0ECB">
            <w:pPr>
              <w:spacing w:after="0" w:line="276" w:lineRule="auto"/>
              <w:ind w:left="720"/>
              <w:jc w:val="both"/>
              <w:rPr>
                <w:szCs w:val="24"/>
                <w:lang w:val="en-ZA"/>
              </w:rPr>
            </w:pPr>
          </w:p>
        </w:tc>
      </w:tr>
      <w:tr w:rsidR="00D10DE0" w:rsidRPr="00DB1C10" w14:paraId="745ADAF9"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5BC4CD7A" w14:textId="77777777" w:rsidR="00D10DE0" w:rsidRPr="00DB1C10" w:rsidRDefault="00D10DE0" w:rsidP="00314CFE">
            <w:pPr>
              <w:numPr>
                <w:ilvl w:val="0"/>
                <w:numId w:val="18"/>
              </w:numPr>
              <w:jc w:val="both"/>
              <w:rPr>
                <w:szCs w:val="24"/>
              </w:rPr>
            </w:pPr>
            <w:r w:rsidRPr="00DB1C10">
              <w:rPr>
                <w:szCs w:val="24"/>
              </w:rPr>
              <w:t>Perform specific gravity test</w:t>
            </w:r>
          </w:p>
        </w:tc>
        <w:tc>
          <w:tcPr>
            <w:tcW w:w="1803" w:type="pct"/>
          </w:tcPr>
          <w:p w14:paraId="280BBB4E"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Definition of specific gravity</w:t>
            </w:r>
          </w:p>
          <w:p w14:paraId="651D6E15"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Specific gravity formula</w:t>
            </w:r>
          </w:p>
          <w:p w14:paraId="35151829"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Tools for measuring specific gravity</w:t>
            </w:r>
          </w:p>
          <w:p w14:paraId="054CB264"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Procedure of performing SG</w:t>
            </w:r>
          </w:p>
          <w:p w14:paraId="6A646378"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Precision and accuracy of handling SG equipment</w:t>
            </w:r>
          </w:p>
          <w:p w14:paraId="2848D4D4"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Computing reading obtained from the procedure</w:t>
            </w:r>
          </w:p>
          <w:p w14:paraId="0D198184"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lastRenderedPageBreak/>
              <w:t>Recording and interpretation of SG</w:t>
            </w:r>
          </w:p>
          <w:p w14:paraId="268A56C8" w14:textId="77777777" w:rsidR="00D10DE0" w:rsidRPr="00855699" w:rsidRDefault="00D10DE0" w:rsidP="00855699">
            <w:pPr>
              <w:numPr>
                <w:ilvl w:val="0"/>
                <w:numId w:val="2"/>
              </w:numPr>
              <w:spacing w:before="120" w:after="0" w:line="276" w:lineRule="auto"/>
              <w:jc w:val="both"/>
              <w:rPr>
                <w:szCs w:val="24"/>
                <w:lang w:val="en-ZA"/>
              </w:rPr>
            </w:pPr>
          </w:p>
        </w:tc>
        <w:tc>
          <w:tcPr>
            <w:tcW w:w="1748" w:type="pct"/>
            <w:tcBorders>
              <w:top w:val="single" w:sz="4" w:space="0" w:color="auto"/>
              <w:left w:val="single" w:sz="4" w:space="0" w:color="auto"/>
              <w:bottom w:val="single" w:sz="4" w:space="0" w:color="auto"/>
              <w:right w:val="single" w:sz="4" w:space="0" w:color="auto"/>
            </w:tcBorders>
          </w:tcPr>
          <w:p w14:paraId="2430087B"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lastRenderedPageBreak/>
              <w:t>Practical</w:t>
            </w:r>
          </w:p>
          <w:p w14:paraId="61C217A5"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Written tests</w:t>
            </w:r>
          </w:p>
          <w:p w14:paraId="6E120149"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Observation</w:t>
            </w:r>
          </w:p>
          <w:p w14:paraId="43C84062" w14:textId="77777777" w:rsidR="00D10DE0" w:rsidRPr="00DB1C10" w:rsidRDefault="00D10DE0" w:rsidP="004C0ECB">
            <w:pPr>
              <w:spacing w:after="0" w:line="276" w:lineRule="auto"/>
              <w:ind w:left="720"/>
              <w:jc w:val="both"/>
              <w:rPr>
                <w:szCs w:val="24"/>
                <w:lang w:val="en-ZA"/>
              </w:rPr>
            </w:pPr>
          </w:p>
        </w:tc>
      </w:tr>
      <w:tr w:rsidR="00D10DE0" w:rsidRPr="00DB1C10" w14:paraId="00E91479"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5C8F6775" w14:textId="77777777" w:rsidR="00D10DE0" w:rsidRPr="00DB1C10" w:rsidRDefault="00D10DE0" w:rsidP="00314CFE">
            <w:pPr>
              <w:numPr>
                <w:ilvl w:val="0"/>
                <w:numId w:val="18"/>
              </w:numPr>
              <w:rPr>
                <w:szCs w:val="24"/>
              </w:rPr>
            </w:pPr>
            <w:r w:rsidRPr="00DB1C10">
              <w:rPr>
                <w:szCs w:val="24"/>
              </w:rPr>
              <w:t>Test refractive index</w:t>
            </w:r>
          </w:p>
        </w:tc>
        <w:tc>
          <w:tcPr>
            <w:tcW w:w="1803" w:type="pct"/>
          </w:tcPr>
          <w:p w14:paraId="0480EE04"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Properties of light under different media</w:t>
            </w:r>
          </w:p>
          <w:p w14:paraId="6137C241"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Refractive properties of gemstones</w:t>
            </w:r>
          </w:p>
          <w:p w14:paraId="3324174C" w14:textId="4EF76D6D"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Introduction to Snell’s law</w:t>
            </w:r>
          </w:p>
          <w:p w14:paraId="0A9E96BB"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Tools and equipment for refractive index test</w:t>
            </w:r>
          </w:p>
          <w:p w14:paraId="0109286E"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Safety and handling of tools and equipment</w:t>
            </w:r>
          </w:p>
          <w:p w14:paraId="5760A2AE"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Procedure of testing refractive index</w:t>
            </w:r>
          </w:p>
          <w:p w14:paraId="314DD92F" w14:textId="77777777" w:rsidR="00D10DE0" w:rsidRPr="00855699" w:rsidRDefault="00D10DE0" w:rsidP="00855699">
            <w:pPr>
              <w:numPr>
                <w:ilvl w:val="0"/>
                <w:numId w:val="2"/>
              </w:numPr>
              <w:spacing w:before="120" w:after="0" w:line="276" w:lineRule="auto"/>
              <w:jc w:val="both"/>
              <w:rPr>
                <w:szCs w:val="24"/>
                <w:lang w:val="en-ZA"/>
              </w:rPr>
            </w:pPr>
            <w:r w:rsidRPr="00855699">
              <w:rPr>
                <w:szCs w:val="24"/>
                <w:lang w:val="en-ZA"/>
              </w:rPr>
              <w:t>Reading and recording of refractive index</w:t>
            </w:r>
          </w:p>
        </w:tc>
        <w:tc>
          <w:tcPr>
            <w:tcW w:w="1748" w:type="pct"/>
            <w:tcBorders>
              <w:top w:val="single" w:sz="4" w:space="0" w:color="auto"/>
              <w:left w:val="single" w:sz="4" w:space="0" w:color="auto"/>
              <w:bottom w:val="single" w:sz="4" w:space="0" w:color="auto"/>
              <w:right w:val="single" w:sz="4" w:space="0" w:color="auto"/>
            </w:tcBorders>
          </w:tcPr>
          <w:p w14:paraId="1291BB91"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Practical</w:t>
            </w:r>
          </w:p>
          <w:p w14:paraId="7BD554D5"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Written tests</w:t>
            </w:r>
          </w:p>
          <w:p w14:paraId="42246132"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Observation</w:t>
            </w:r>
          </w:p>
          <w:p w14:paraId="08B191B6"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Oral tests</w:t>
            </w:r>
          </w:p>
          <w:p w14:paraId="1F2F9EBA" w14:textId="77777777" w:rsidR="00D10DE0" w:rsidRPr="00DB1C10" w:rsidRDefault="00D10DE0" w:rsidP="004C0ECB">
            <w:pPr>
              <w:spacing w:after="0" w:line="276" w:lineRule="auto"/>
              <w:ind w:left="720"/>
              <w:jc w:val="both"/>
              <w:rPr>
                <w:szCs w:val="24"/>
                <w:lang w:val="en-ZA"/>
              </w:rPr>
            </w:pPr>
          </w:p>
        </w:tc>
      </w:tr>
      <w:tr w:rsidR="00D10DE0" w:rsidRPr="00DB1C10" w14:paraId="4CA7FBEA"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08C323B4" w14:textId="77777777" w:rsidR="00D10DE0" w:rsidRPr="00DB1C10" w:rsidRDefault="00D10DE0" w:rsidP="00314CFE">
            <w:pPr>
              <w:numPr>
                <w:ilvl w:val="0"/>
                <w:numId w:val="18"/>
              </w:numPr>
              <w:rPr>
                <w:szCs w:val="24"/>
              </w:rPr>
            </w:pPr>
            <w:r w:rsidRPr="00DB1C10">
              <w:rPr>
                <w:szCs w:val="24"/>
              </w:rPr>
              <w:t>Conduct optical microscopic test</w:t>
            </w:r>
          </w:p>
        </w:tc>
        <w:tc>
          <w:tcPr>
            <w:tcW w:w="1803" w:type="pct"/>
          </w:tcPr>
          <w:p w14:paraId="413D5748" w14:textId="77777777" w:rsidR="00D10DE0" w:rsidRPr="00855699" w:rsidRDefault="00D10DE0" w:rsidP="00855699">
            <w:pPr>
              <w:numPr>
                <w:ilvl w:val="0"/>
                <w:numId w:val="2"/>
              </w:numPr>
              <w:spacing w:before="120" w:after="0" w:line="276" w:lineRule="auto"/>
              <w:ind w:left="511"/>
              <w:jc w:val="both"/>
              <w:rPr>
                <w:szCs w:val="24"/>
                <w:lang w:val="en-ZA"/>
              </w:rPr>
            </w:pPr>
            <w:r w:rsidRPr="00855699">
              <w:rPr>
                <w:szCs w:val="24"/>
                <w:lang w:val="en-ZA"/>
              </w:rPr>
              <w:t>Optical properties of gemstones observable under microscope</w:t>
            </w:r>
          </w:p>
          <w:p w14:paraId="694A2E8C" w14:textId="052DC4FE" w:rsidR="00D10DE0" w:rsidRPr="00855699" w:rsidRDefault="00D10DE0" w:rsidP="00855699">
            <w:pPr>
              <w:numPr>
                <w:ilvl w:val="0"/>
                <w:numId w:val="2"/>
              </w:numPr>
              <w:spacing w:before="120" w:after="0" w:line="276" w:lineRule="auto"/>
              <w:ind w:left="511"/>
              <w:jc w:val="both"/>
              <w:rPr>
                <w:szCs w:val="24"/>
                <w:lang w:val="en-ZA"/>
              </w:rPr>
            </w:pPr>
            <w:r w:rsidRPr="00855699">
              <w:rPr>
                <w:szCs w:val="24"/>
                <w:lang w:val="en-ZA"/>
              </w:rPr>
              <w:t>Gemmological microscope</w:t>
            </w:r>
          </w:p>
          <w:p w14:paraId="5DE89AA8" w14:textId="77777777" w:rsidR="00D10DE0" w:rsidRPr="00855699" w:rsidRDefault="00D10DE0" w:rsidP="00855699">
            <w:pPr>
              <w:numPr>
                <w:ilvl w:val="0"/>
                <w:numId w:val="2"/>
              </w:numPr>
              <w:spacing w:before="120" w:after="0" w:line="276" w:lineRule="auto"/>
              <w:ind w:left="511"/>
              <w:jc w:val="both"/>
              <w:rPr>
                <w:szCs w:val="24"/>
                <w:lang w:val="en-ZA"/>
              </w:rPr>
            </w:pPr>
            <w:r w:rsidRPr="00855699">
              <w:rPr>
                <w:szCs w:val="24"/>
                <w:lang w:val="en-ZA"/>
              </w:rPr>
              <w:t>Operation and handling of Gemmological microscope</w:t>
            </w:r>
          </w:p>
          <w:p w14:paraId="3F820B27" w14:textId="47EB084F" w:rsidR="00D10DE0" w:rsidRPr="00855699" w:rsidRDefault="00D10DE0" w:rsidP="00855699">
            <w:pPr>
              <w:numPr>
                <w:ilvl w:val="0"/>
                <w:numId w:val="2"/>
              </w:numPr>
              <w:spacing w:before="120" w:after="0" w:line="276" w:lineRule="auto"/>
              <w:ind w:left="511"/>
              <w:jc w:val="both"/>
              <w:rPr>
                <w:szCs w:val="24"/>
                <w:lang w:val="en-ZA"/>
              </w:rPr>
            </w:pPr>
            <w:r w:rsidRPr="00855699">
              <w:rPr>
                <w:szCs w:val="24"/>
                <w:lang w:val="en-ZA"/>
              </w:rPr>
              <w:t>Recording results</w:t>
            </w:r>
          </w:p>
        </w:tc>
        <w:tc>
          <w:tcPr>
            <w:tcW w:w="1748" w:type="pct"/>
            <w:tcBorders>
              <w:top w:val="single" w:sz="4" w:space="0" w:color="auto"/>
              <w:left w:val="single" w:sz="4" w:space="0" w:color="auto"/>
              <w:bottom w:val="single" w:sz="4" w:space="0" w:color="auto"/>
              <w:right w:val="single" w:sz="4" w:space="0" w:color="auto"/>
            </w:tcBorders>
          </w:tcPr>
          <w:p w14:paraId="7AF2B520"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Practical</w:t>
            </w:r>
          </w:p>
          <w:p w14:paraId="4C1B8449"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Written tests</w:t>
            </w:r>
          </w:p>
          <w:p w14:paraId="56AEC181"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Observation</w:t>
            </w:r>
          </w:p>
          <w:p w14:paraId="09425BAA"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Oral tests</w:t>
            </w:r>
          </w:p>
          <w:p w14:paraId="51C34E84" w14:textId="77777777" w:rsidR="00D10DE0" w:rsidRPr="00DB1C10" w:rsidRDefault="00D10DE0" w:rsidP="004C0ECB">
            <w:pPr>
              <w:spacing w:after="0" w:line="276" w:lineRule="auto"/>
              <w:ind w:left="360"/>
              <w:jc w:val="both"/>
              <w:rPr>
                <w:szCs w:val="24"/>
                <w:lang w:val="en-ZA"/>
              </w:rPr>
            </w:pPr>
          </w:p>
        </w:tc>
      </w:tr>
    </w:tbl>
    <w:p w14:paraId="6378114E" w14:textId="754AC897" w:rsidR="00D10DE0" w:rsidRPr="00DB1C10" w:rsidRDefault="00D10DE0" w:rsidP="004C0ECB">
      <w:pPr>
        <w:spacing w:before="240" w:after="0" w:line="276" w:lineRule="auto"/>
        <w:jc w:val="both"/>
        <w:rPr>
          <w:b/>
          <w:szCs w:val="24"/>
        </w:rPr>
      </w:pPr>
      <w:r w:rsidRPr="00DB1C10">
        <w:rPr>
          <w:b/>
          <w:szCs w:val="24"/>
        </w:rPr>
        <w:t xml:space="preserve">Suggested </w:t>
      </w:r>
      <w:r w:rsidR="00855699">
        <w:rPr>
          <w:b/>
          <w:szCs w:val="24"/>
        </w:rPr>
        <w:t>Methods of Instruction</w:t>
      </w:r>
      <w:r w:rsidRPr="00DB1C10">
        <w:rPr>
          <w:b/>
          <w:szCs w:val="24"/>
        </w:rPr>
        <w:t>:</w:t>
      </w:r>
    </w:p>
    <w:p w14:paraId="103CBA40" w14:textId="1EAA95D8"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Direct instruction</w:t>
      </w:r>
    </w:p>
    <w:p w14:paraId="04C1E5B9"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Project</w:t>
      </w:r>
    </w:p>
    <w:p w14:paraId="1D968DBA"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Case studies</w:t>
      </w:r>
    </w:p>
    <w:p w14:paraId="33C7CFCB"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Discussions</w:t>
      </w:r>
    </w:p>
    <w:p w14:paraId="137B7391"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Demonstration by trainer</w:t>
      </w:r>
    </w:p>
    <w:p w14:paraId="020D4CD5"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Practice by the trainee</w:t>
      </w:r>
    </w:p>
    <w:p w14:paraId="534941F9"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Projection</w:t>
      </w:r>
    </w:p>
    <w:p w14:paraId="3C74C8F3"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Notes taking</w:t>
      </w:r>
    </w:p>
    <w:p w14:paraId="674DD470"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lastRenderedPageBreak/>
        <w:t>Drawing illustrations</w:t>
      </w:r>
    </w:p>
    <w:p w14:paraId="2FDBB570" w14:textId="77777777" w:rsidR="00D10DE0" w:rsidRPr="00DB1C10" w:rsidRDefault="00D10DE0" w:rsidP="004C0ECB">
      <w:pPr>
        <w:pStyle w:val="ListParagraph"/>
        <w:spacing w:line="276" w:lineRule="auto"/>
        <w:jc w:val="both"/>
        <w:rPr>
          <w:rFonts w:ascii="Times New Roman" w:hAnsi="Times New Roman"/>
          <w:sz w:val="24"/>
          <w:szCs w:val="24"/>
        </w:rPr>
      </w:pPr>
    </w:p>
    <w:p w14:paraId="14D85A3E" w14:textId="7C688F22" w:rsidR="00D10DE0" w:rsidRDefault="00D10DE0" w:rsidP="004C0ECB">
      <w:pPr>
        <w:spacing w:line="276" w:lineRule="auto"/>
        <w:jc w:val="both"/>
        <w:rPr>
          <w:b/>
          <w:szCs w:val="24"/>
        </w:rPr>
      </w:pPr>
      <w:r w:rsidRPr="00DB1C10">
        <w:rPr>
          <w:b/>
          <w:szCs w:val="24"/>
        </w:rPr>
        <w:t>Recommended Resources:</w:t>
      </w:r>
    </w:p>
    <w:p w14:paraId="7E63991F" w14:textId="77777777" w:rsidR="00855699" w:rsidRPr="00DB1C10" w:rsidRDefault="00855699" w:rsidP="00314CFE">
      <w:pPr>
        <w:numPr>
          <w:ilvl w:val="0"/>
          <w:numId w:val="59"/>
        </w:numPr>
        <w:spacing w:after="0" w:line="276" w:lineRule="auto"/>
        <w:jc w:val="both"/>
        <w:rPr>
          <w:szCs w:val="24"/>
        </w:rPr>
      </w:pPr>
      <w:r w:rsidRPr="00DB1C10">
        <w:rPr>
          <w:szCs w:val="24"/>
        </w:rPr>
        <w:t>Gemstone sample</w:t>
      </w:r>
    </w:p>
    <w:p w14:paraId="4DF63FDC" w14:textId="77777777" w:rsidR="00855699" w:rsidRPr="00DB1C10" w:rsidRDefault="00855699" w:rsidP="00314CFE">
      <w:pPr>
        <w:numPr>
          <w:ilvl w:val="0"/>
          <w:numId w:val="59"/>
        </w:numPr>
        <w:spacing w:after="0" w:line="276" w:lineRule="auto"/>
        <w:jc w:val="both"/>
        <w:rPr>
          <w:szCs w:val="24"/>
        </w:rPr>
      </w:pPr>
      <w:r w:rsidRPr="00DB1C10">
        <w:rPr>
          <w:szCs w:val="24"/>
        </w:rPr>
        <w:t>Gem cloth</w:t>
      </w:r>
    </w:p>
    <w:p w14:paraId="7AFCAFAA" w14:textId="77777777" w:rsidR="00855699" w:rsidRPr="00DB1C10" w:rsidRDefault="00855699" w:rsidP="00314CFE">
      <w:pPr>
        <w:numPr>
          <w:ilvl w:val="0"/>
          <w:numId w:val="59"/>
        </w:numPr>
        <w:spacing w:after="0" w:line="276" w:lineRule="auto"/>
        <w:jc w:val="both"/>
        <w:rPr>
          <w:szCs w:val="24"/>
        </w:rPr>
      </w:pPr>
      <w:r w:rsidRPr="00DB1C10">
        <w:rPr>
          <w:szCs w:val="24"/>
        </w:rPr>
        <w:t>Microscope</w:t>
      </w:r>
    </w:p>
    <w:p w14:paraId="4AEBF74E" w14:textId="77777777" w:rsidR="00855699" w:rsidRPr="00DB1C10" w:rsidRDefault="00855699" w:rsidP="00314CFE">
      <w:pPr>
        <w:numPr>
          <w:ilvl w:val="0"/>
          <w:numId w:val="59"/>
        </w:numPr>
        <w:spacing w:after="0" w:line="276" w:lineRule="auto"/>
        <w:jc w:val="both"/>
        <w:rPr>
          <w:szCs w:val="24"/>
        </w:rPr>
      </w:pPr>
      <w:r w:rsidRPr="00DB1C10">
        <w:rPr>
          <w:szCs w:val="24"/>
        </w:rPr>
        <w:t>Refractometer</w:t>
      </w:r>
    </w:p>
    <w:p w14:paraId="597B5090" w14:textId="77777777" w:rsidR="00855699" w:rsidRPr="00DB1C10" w:rsidRDefault="00855699" w:rsidP="00314CFE">
      <w:pPr>
        <w:numPr>
          <w:ilvl w:val="0"/>
          <w:numId w:val="59"/>
        </w:numPr>
        <w:spacing w:after="0" w:line="276" w:lineRule="auto"/>
        <w:jc w:val="both"/>
        <w:rPr>
          <w:szCs w:val="24"/>
        </w:rPr>
      </w:pPr>
      <w:r w:rsidRPr="00DB1C10">
        <w:rPr>
          <w:szCs w:val="24"/>
        </w:rPr>
        <w:t>Dichroscope</w:t>
      </w:r>
    </w:p>
    <w:p w14:paraId="6ACE8D5C" w14:textId="77777777" w:rsidR="00855699" w:rsidRPr="00DB1C10" w:rsidRDefault="00855699" w:rsidP="00314CFE">
      <w:pPr>
        <w:numPr>
          <w:ilvl w:val="0"/>
          <w:numId w:val="59"/>
        </w:numPr>
        <w:spacing w:after="0" w:line="276" w:lineRule="auto"/>
        <w:jc w:val="both"/>
        <w:rPr>
          <w:szCs w:val="24"/>
        </w:rPr>
      </w:pPr>
      <w:r w:rsidRPr="00DB1C10">
        <w:rPr>
          <w:szCs w:val="24"/>
        </w:rPr>
        <w:t>Polariscope</w:t>
      </w:r>
    </w:p>
    <w:p w14:paraId="1111F597" w14:textId="77777777" w:rsidR="00855699" w:rsidRPr="00DB1C10" w:rsidRDefault="00855699" w:rsidP="00314CFE">
      <w:pPr>
        <w:numPr>
          <w:ilvl w:val="0"/>
          <w:numId w:val="59"/>
        </w:numPr>
        <w:spacing w:after="0" w:line="276" w:lineRule="auto"/>
        <w:jc w:val="both"/>
        <w:rPr>
          <w:szCs w:val="24"/>
        </w:rPr>
      </w:pPr>
      <w:r w:rsidRPr="00DB1C10">
        <w:rPr>
          <w:szCs w:val="24"/>
        </w:rPr>
        <w:t>spectroscope</w:t>
      </w:r>
    </w:p>
    <w:p w14:paraId="79075C5F" w14:textId="77777777" w:rsidR="00855699" w:rsidRPr="00DB1C10" w:rsidRDefault="00855699" w:rsidP="00314CFE">
      <w:pPr>
        <w:numPr>
          <w:ilvl w:val="0"/>
          <w:numId w:val="59"/>
        </w:numPr>
        <w:spacing w:after="0" w:line="276" w:lineRule="auto"/>
        <w:jc w:val="both"/>
        <w:rPr>
          <w:szCs w:val="24"/>
        </w:rPr>
      </w:pPr>
      <w:r w:rsidRPr="00DB1C10">
        <w:rPr>
          <w:szCs w:val="24"/>
        </w:rPr>
        <w:t>Tweezers or a gem holder</w:t>
      </w:r>
    </w:p>
    <w:p w14:paraId="2A6FA365" w14:textId="77777777" w:rsidR="00855699" w:rsidRPr="00DB1C10" w:rsidRDefault="00855699" w:rsidP="00314CFE">
      <w:pPr>
        <w:numPr>
          <w:ilvl w:val="0"/>
          <w:numId w:val="59"/>
        </w:numPr>
        <w:spacing w:after="0" w:line="276" w:lineRule="auto"/>
        <w:jc w:val="both"/>
        <w:rPr>
          <w:szCs w:val="24"/>
        </w:rPr>
      </w:pPr>
      <w:r w:rsidRPr="00DB1C10">
        <w:rPr>
          <w:szCs w:val="24"/>
        </w:rPr>
        <w:t>Small glass dishes</w:t>
      </w:r>
    </w:p>
    <w:p w14:paraId="17DC2F56" w14:textId="77777777" w:rsidR="00855699" w:rsidRPr="00DB1C10" w:rsidRDefault="00855699" w:rsidP="00314CFE">
      <w:pPr>
        <w:numPr>
          <w:ilvl w:val="0"/>
          <w:numId w:val="59"/>
        </w:numPr>
        <w:spacing w:after="0" w:line="276" w:lineRule="auto"/>
        <w:jc w:val="both"/>
        <w:rPr>
          <w:szCs w:val="24"/>
        </w:rPr>
      </w:pPr>
      <w:r w:rsidRPr="00DB1C10">
        <w:rPr>
          <w:szCs w:val="24"/>
        </w:rPr>
        <w:t>Callipers or a micrometre</w:t>
      </w:r>
    </w:p>
    <w:p w14:paraId="7510C151" w14:textId="77777777" w:rsidR="00855699" w:rsidRPr="00DB1C10" w:rsidRDefault="00855699" w:rsidP="00314CFE">
      <w:pPr>
        <w:numPr>
          <w:ilvl w:val="0"/>
          <w:numId w:val="59"/>
        </w:numPr>
        <w:spacing w:after="0" w:line="276" w:lineRule="auto"/>
        <w:jc w:val="both"/>
        <w:rPr>
          <w:szCs w:val="24"/>
        </w:rPr>
      </w:pPr>
      <w:r w:rsidRPr="00DB1C10">
        <w:rPr>
          <w:szCs w:val="24"/>
        </w:rPr>
        <w:t>Weighing scale</w:t>
      </w:r>
    </w:p>
    <w:p w14:paraId="1ED540C8" w14:textId="77777777" w:rsidR="00855699" w:rsidRPr="00DB1C10" w:rsidRDefault="00855699" w:rsidP="00314CFE">
      <w:pPr>
        <w:numPr>
          <w:ilvl w:val="0"/>
          <w:numId w:val="59"/>
        </w:numPr>
        <w:spacing w:after="0" w:line="276" w:lineRule="auto"/>
        <w:jc w:val="both"/>
        <w:rPr>
          <w:szCs w:val="24"/>
        </w:rPr>
      </w:pPr>
      <w:r w:rsidRPr="00DB1C10">
        <w:rPr>
          <w:szCs w:val="24"/>
        </w:rPr>
        <w:t>Light source</w:t>
      </w:r>
    </w:p>
    <w:p w14:paraId="7622F1F9" w14:textId="77777777" w:rsidR="00855699" w:rsidRPr="00DB1C10" w:rsidRDefault="00855699" w:rsidP="00314CFE">
      <w:pPr>
        <w:numPr>
          <w:ilvl w:val="0"/>
          <w:numId w:val="59"/>
        </w:numPr>
        <w:spacing w:after="0" w:line="276" w:lineRule="auto"/>
        <w:jc w:val="both"/>
        <w:rPr>
          <w:szCs w:val="24"/>
        </w:rPr>
      </w:pPr>
      <w:r w:rsidRPr="00DB1C10">
        <w:rPr>
          <w:szCs w:val="24"/>
        </w:rPr>
        <w:t>Hardness Pencils</w:t>
      </w:r>
    </w:p>
    <w:p w14:paraId="35A9DBF0" w14:textId="77777777" w:rsidR="00855699" w:rsidRPr="00DB1C10" w:rsidRDefault="00855699" w:rsidP="00314CFE">
      <w:pPr>
        <w:numPr>
          <w:ilvl w:val="0"/>
          <w:numId w:val="59"/>
        </w:numPr>
        <w:spacing w:after="0" w:line="276" w:lineRule="auto"/>
        <w:jc w:val="both"/>
        <w:rPr>
          <w:szCs w:val="24"/>
        </w:rPr>
      </w:pPr>
      <w:r w:rsidRPr="00DB1C10">
        <w:rPr>
          <w:szCs w:val="24"/>
        </w:rPr>
        <w:t>Hydrostatic Balance beam scale</w:t>
      </w:r>
    </w:p>
    <w:p w14:paraId="5067510A" w14:textId="77777777" w:rsidR="00855699" w:rsidRPr="00DB1C10" w:rsidRDefault="00855699" w:rsidP="00314CFE">
      <w:pPr>
        <w:numPr>
          <w:ilvl w:val="0"/>
          <w:numId w:val="59"/>
        </w:numPr>
        <w:spacing w:after="0" w:line="276" w:lineRule="auto"/>
        <w:jc w:val="both"/>
        <w:rPr>
          <w:szCs w:val="24"/>
        </w:rPr>
      </w:pPr>
      <w:r w:rsidRPr="00DB1C10">
        <w:rPr>
          <w:szCs w:val="24"/>
        </w:rPr>
        <w:t>Loupe(10x)</w:t>
      </w:r>
    </w:p>
    <w:p w14:paraId="269CD815" w14:textId="77777777" w:rsidR="00855699" w:rsidRPr="00DB1C10" w:rsidRDefault="00855699" w:rsidP="00314CFE">
      <w:pPr>
        <w:numPr>
          <w:ilvl w:val="0"/>
          <w:numId w:val="59"/>
        </w:numPr>
        <w:spacing w:after="0" w:line="276" w:lineRule="auto"/>
        <w:jc w:val="both"/>
        <w:rPr>
          <w:szCs w:val="24"/>
        </w:rPr>
      </w:pPr>
      <w:r w:rsidRPr="00DB1C10">
        <w:rPr>
          <w:szCs w:val="24"/>
        </w:rPr>
        <w:t>Crystal Models</w:t>
      </w:r>
    </w:p>
    <w:p w14:paraId="3C8A3E2F" w14:textId="77777777" w:rsidR="00855699" w:rsidRDefault="00855699" w:rsidP="00314CFE">
      <w:pPr>
        <w:numPr>
          <w:ilvl w:val="0"/>
          <w:numId w:val="59"/>
        </w:numPr>
        <w:spacing w:after="0" w:line="276" w:lineRule="auto"/>
        <w:jc w:val="both"/>
        <w:rPr>
          <w:szCs w:val="24"/>
        </w:rPr>
      </w:pPr>
      <w:r w:rsidRPr="00DB1C10">
        <w:rPr>
          <w:szCs w:val="24"/>
        </w:rPr>
        <w:t>Refractive index Fluid</w:t>
      </w:r>
    </w:p>
    <w:p w14:paraId="5247F992" w14:textId="565601A7" w:rsidR="00855699" w:rsidRPr="00855699" w:rsidRDefault="00855699" w:rsidP="00314CFE">
      <w:pPr>
        <w:numPr>
          <w:ilvl w:val="0"/>
          <w:numId w:val="59"/>
        </w:numPr>
        <w:spacing w:after="0" w:line="276" w:lineRule="auto"/>
        <w:jc w:val="both"/>
        <w:rPr>
          <w:szCs w:val="24"/>
        </w:rPr>
      </w:pPr>
      <w:r w:rsidRPr="00855699">
        <w:rPr>
          <w:szCs w:val="24"/>
        </w:rPr>
        <w:t>Glassware</w:t>
      </w:r>
    </w:p>
    <w:p w14:paraId="6967444F" w14:textId="77777777" w:rsidR="00D10DE0" w:rsidRPr="00DB1C10" w:rsidRDefault="00D10DE0" w:rsidP="004C0ECB">
      <w:pPr>
        <w:tabs>
          <w:tab w:val="left" w:pos="2771"/>
        </w:tabs>
        <w:spacing w:line="276" w:lineRule="auto"/>
        <w:jc w:val="both"/>
        <w:rPr>
          <w:szCs w:val="24"/>
        </w:rPr>
      </w:pPr>
    </w:p>
    <w:p w14:paraId="39B479AB" w14:textId="77777777" w:rsidR="00D10DE0" w:rsidRPr="00DB1C10" w:rsidRDefault="00D10DE0" w:rsidP="00855699">
      <w:pPr>
        <w:pStyle w:val="Heading2"/>
      </w:pPr>
      <w:r w:rsidRPr="00DB1C10">
        <w:rPr>
          <w:lang w:val="en-ZA"/>
        </w:rPr>
        <w:br w:type="page"/>
      </w:r>
      <w:bookmarkStart w:id="69" w:name="_Toc70756465"/>
      <w:r w:rsidRPr="00DB1C10">
        <w:lastRenderedPageBreak/>
        <w:t>GEM STONE GRADING</w:t>
      </w:r>
      <w:bookmarkEnd w:id="69"/>
    </w:p>
    <w:p w14:paraId="5BAC6F55" w14:textId="0CC0DB18" w:rsidR="00D10DE0" w:rsidRPr="00DB1C10" w:rsidRDefault="00D10DE0" w:rsidP="004C0ECB">
      <w:pPr>
        <w:spacing w:before="120" w:after="120" w:line="276" w:lineRule="auto"/>
        <w:jc w:val="both"/>
        <w:rPr>
          <w:szCs w:val="24"/>
          <w:lang w:val="en-ZA"/>
        </w:rPr>
      </w:pPr>
      <w:r w:rsidRPr="00DB1C10">
        <w:rPr>
          <w:b/>
          <w:szCs w:val="24"/>
          <w:lang w:val="en-ZA"/>
        </w:rPr>
        <w:t>UNIT CODE:</w:t>
      </w:r>
      <w:r w:rsidRPr="00DB1C10">
        <w:rPr>
          <w:szCs w:val="24"/>
          <w:lang w:val="en-ZA"/>
        </w:rPr>
        <w:t xml:space="preserve"> </w:t>
      </w:r>
      <w:r w:rsidRPr="00855699">
        <w:rPr>
          <w:bCs/>
          <w:szCs w:val="24"/>
        </w:rPr>
        <w:t>MIN/CU/GEM/CR/02/</w:t>
      </w:r>
      <w:r w:rsidR="00687F17" w:rsidRPr="00855699">
        <w:rPr>
          <w:bCs/>
          <w:szCs w:val="24"/>
        </w:rPr>
        <w:t>5</w:t>
      </w:r>
      <w:r w:rsidRPr="00855699">
        <w:rPr>
          <w:bCs/>
          <w:szCs w:val="24"/>
        </w:rPr>
        <w:t>/A</w:t>
      </w:r>
    </w:p>
    <w:p w14:paraId="01380466" w14:textId="77777777" w:rsidR="00D10DE0" w:rsidRPr="00DB1C10" w:rsidRDefault="00D10DE0" w:rsidP="00855699">
      <w:pPr>
        <w:spacing w:after="0" w:line="276" w:lineRule="auto"/>
        <w:jc w:val="both"/>
        <w:rPr>
          <w:szCs w:val="24"/>
          <w:lang w:val="en-ZA"/>
        </w:rPr>
      </w:pPr>
      <w:r w:rsidRPr="00DB1C10">
        <w:rPr>
          <w:b/>
          <w:szCs w:val="24"/>
          <w:lang w:val="en-ZA"/>
        </w:rPr>
        <w:t>Relationship to Occupational Standards</w:t>
      </w:r>
    </w:p>
    <w:p w14:paraId="5D0D5B79" w14:textId="77777777" w:rsidR="00D10DE0" w:rsidRPr="00DB1C10" w:rsidRDefault="00D10DE0" w:rsidP="004C0ECB">
      <w:pPr>
        <w:tabs>
          <w:tab w:val="left" w:pos="2880"/>
        </w:tabs>
        <w:spacing w:line="276" w:lineRule="auto"/>
        <w:jc w:val="both"/>
        <w:rPr>
          <w:b/>
          <w:szCs w:val="24"/>
        </w:rPr>
      </w:pPr>
      <w:r w:rsidRPr="00DB1C10">
        <w:rPr>
          <w:szCs w:val="24"/>
          <w:lang w:val="en-ZA"/>
        </w:rPr>
        <w:t xml:space="preserve">This unit addresses the Unit of Competency: </w:t>
      </w:r>
      <w:r w:rsidRPr="00DB1C10">
        <w:rPr>
          <w:b/>
          <w:szCs w:val="24"/>
          <w:lang w:val="en-US"/>
        </w:rPr>
        <w:t>Perform Gemstone grading</w:t>
      </w:r>
    </w:p>
    <w:p w14:paraId="647B276B" w14:textId="77777777" w:rsidR="00D10DE0" w:rsidRPr="00DB1C10" w:rsidRDefault="00D10DE0" w:rsidP="004C0ECB">
      <w:pPr>
        <w:spacing w:after="120" w:line="276" w:lineRule="auto"/>
        <w:jc w:val="both"/>
        <w:rPr>
          <w:szCs w:val="24"/>
          <w:lang w:val="en-ZA"/>
        </w:rPr>
      </w:pPr>
      <w:r w:rsidRPr="00DB1C10">
        <w:rPr>
          <w:b/>
          <w:szCs w:val="24"/>
          <w:lang w:val="en-ZA"/>
        </w:rPr>
        <w:t>Duration of Unit:</w:t>
      </w:r>
      <w:r w:rsidRPr="00DB1C10">
        <w:rPr>
          <w:szCs w:val="24"/>
          <w:lang w:val="en-ZA"/>
        </w:rPr>
        <w:t xml:space="preserve"> 200 hours</w:t>
      </w:r>
    </w:p>
    <w:p w14:paraId="63A41FD7" w14:textId="77777777" w:rsidR="00D10DE0" w:rsidRPr="00DB1C10" w:rsidRDefault="00D10DE0" w:rsidP="004C0ECB">
      <w:pPr>
        <w:spacing w:after="0" w:line="276" w:lineRule="auto"/>
        <w:jc w:val="both"/>
        <w:rPr>
          <w:szCs w:val="24"/>
          <w:lang w:val="en-ZA"/>
        </w:rPr>
      </w:pPr>
      <w:r w:rsidRPr="00DB1C10">
        <w:rPr>
          <w:b/>
          <w:szCs w:val="24"/>
          <w:lang w:val="en-ZA"/>
        </w:rPr>
        <w:t>Unit Description</w:t>
      </w:r>
    </w:p>
    <w:p w14:paraId="2A66717E" w14:textId="77777777" w:rsidR="00D10DE0" w:rsidRPr="00DB1C10" w:rsidRDefault="00D10DE0" w:rsidP="004C0ECB">
      <w:pPr>
        <w:jc w:val="both"/>
        <w:rPr>
          <w:szCs w:val="24"/>
        </w:rPr>
      </w:pPr>
      <w:r w:rsidRPr="00DB1C10">
        <w:rPr>
          <w:szCs w:val="24"/>
        </w:rPr>
        <w:t>This unit specifies the competencies required to perform gemstone grading. It involves grading gemstone by clarity, grading gemstone by cut, grading gemstone by colour and grading gemstone by carat weight.</w:t>
      </w:r>
    </w:p>
    <w:p w14:paraId="371CC850" w14:textId="77777777" w:rsidR="00D10DE0" w:rsidRPr="00DB1C10" w:rsidRDefault="00D10DE0" w:rsidP="004C0ECB">
      <w:pPr>
        <w:spacing w:after="0" w:line="276" w:lineRule="auto"/>
        <w:jc w:val="both"/>
        <w:rPr>
          <w:b/>
          <w:szCs w:val="24"/>
          <w:lang w:val="en-ZA"/>
        </w:rPr>
      </w:pPr>
      <w:r w:rsidRPr="00DB1C10">
        <w:rPr>
          <w:b/>
          <w:szCs w:val="24"/>
          <w:lang w:val="en-ZA"/>
        </w:rPr>
        <w:t>Summary of Learning Outcomes</w:t>
      </w:r>
    </w:p>
    <w:p w14:paraId="663D8139" w14:textId="77777777" w:rsidR="00D10DE0" w:rsidRPr="00DB1C10" w:rsidRDefault="00D10DE0" w:rsidP="00314CFE">
      <w:pPr>
        <w:numPr>
          <w:ilvl w:val="0"/>
          <w:numId w:val="16"/>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Grade gemstone by clarity</w:t>
      </w:r>
    </w:p>
    <w:p w14:paraId="60935194" w14:textId="77777777" w:rsidR="00D10DE0" w:rsidRPr="00DB1C10" w:rsidRDefault="00D10DE0" w:rsidP="00314CFE">
      <w:pPr>
        <w:numPr>
          <w:ilvl w:val="0"/>
          <w:numId w:val="16"/>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Grade gemstone by cut</w:t>
      </w:r>
    </w:p>
    <w:p w14:paraId="0EAD8DDC" w14:textId="2DDDD4E9" w:rsidR="00D10DE0" w:rsidRPr="00DB1C10" w:rsidRDefault="00D10DE0" w:rsidP="00314CFE">
      <w:pPr>
        <w:numPr>
          <w:ilvl w:val="0"/>
          <w:numId w:val="16"/>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 xml:space="preserve">Grade gemstone by </w:t>
      </w:r>
      <w:r w:rsidR="00E13D55" w:rsidRPr="00DB1C10">
        <w:rPr>
          <w:rFonts w:eastAsia="Times New Roman"/>
          <w:szCs w:val="24"/>
          <w:lang w:val="en-US" w:eastAsia="x-none"/>
        </w:rPr>
        <w:t>Color</w:t>
      </w:r>
    </w:p>
    <w:p w14:paraId="3327E466" w14:textId="77777777" w:rsidR="00D10DE0" w:rsidRPr="00DB1C10" w:rsidRDefault="00D10DE0" w:rsidP="00314CFE">
      <w:pPr>
        <w:numPr>
          <w:ilvl w:val="0"/>
          <w:numId w:val="16"/>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Grade gemstone by carat weight</w:t>
      </w:r>
    </w:p>
    <w:p w14:paraId="59E02EF5" w14:textId="77777777" w:rsidR="00D10DE0" w:rsidRPr="00DB1C10" w:rsidRDefault="00D10DE0" w:rsidP="004C0ECB">
      <w:pPr>
        <w:spacing w:before="120" w:after="120" w:line="276" w:lineRule="auto"/>
        <w:ind w:left="357" w:hanging="357"/>
        <w:contextualSpacing/>
        <w:jc w:val="both"/>
        <w:rPr>
          <w:b/>
          <w:szCs w:val="24"/>
          <w:lang w:val="en-ZA"/>
        </w:rPr>
      </w:pPr>
    </w:p>
    <w:p w14:paraId="08766199" w14:textId="77777777" w:rsidR="00D10DE0" w:rsidRPr="00DB1C10" w:rsidRDefault="00D10DE0" w:rsidP="004C0ECB">
      <w:pPr>
        <w:spacing w:before="120" w:after="120" w:line="276" w:lineRule="auto"/>
        <w:ind w:left="357" w:hanging="357"/>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906"/>
        <w:gridCol w:w="2654"/>
      </w:tblGrid>
      <w:tr w:rsidR="00D10DE0" w:rsidRPr="00DB1C10" w14:paraId="64B163C5" w14:textId="77777777" w:rsidTr="003F1378">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408ACFF9" w14:textId="77777777" w:rsidR="00D10DE0" w:rsidRPr="00DB1C10" w:rsidRDefault="00D10DE0" w:rsidP="004C0ECB">
            <w:pPr>
              <w:spacing w:before="120" w:after="120" w:line="276" w:lineRule="auto"/>
              <w:jc w:val="both"/>
              <w:rPr>
                <w:b/>
                <w:szCs w:val="24"/>
                <w:lang w:val="en-ZA"/>
              </w:rPr>
            </w:pPr>
            <w:r w:rsidRPr="00DB1C10">
              <w:rPr>
                <w:b/>
                <w:szCs w:val="24"/>
                <w:lang w:val="en-ZA"/>
              </w:rPr>
              <w:t>Learning Outcome</w:t>
            </w:r>
          </w:p>
        </w:tc>
        <w:tc>
          <w:tcPr>
            <w:tcW w:w="2089" w:type="pct"/>
            <w:tcBorders>
              <w:top w:val="single" w:sz="4" w:space="0" w:color="auto"/>
              <w:left w:val="single" w:sz="4" w:space="0" w:color="auto"/>
              <w:bottom w:val="single" w:sz="4" w:space="0" w:color="auto"/>
              <w:right w:val="single" w:sz="4" w:space="0" w:color="auto"/>
            </w:tcBorders>
            <w:shd w:val="clear" w:color="auto" w:fill="F2F2F2"/>
            <w:hideMark/>
          </w:tcPr>
          <w:p w14:paraId="28594F70" w14:textId="77777777" w:rsidR="00D10DE0" w:rsidRPr="00DB1C10" w:rsidRDefault="00D10DE0" w:rsidP="004C0ECB">
            <w:pPr>
              <w:spacing w:before="120" w:after="120" w:line="276" w:lineRule="auto"/>
              <w:ind w:left="357" w:hanging="357"/>
              <w:jc w:val="both"/>
              <w:rPr>
                <w:b/>
                <w:szCs w:val="24"/>
                <w:lang w:val="en-ZA"/>
              </w:rPr>
            </w:pPr>
            <w:r w:rsidRPr="00DB1C10">
              <w:rPr>
                <w:b/>
                <w:szCs w:val="24"/>
                <w:lang w:val="en-ZA"/>
              </w:rPr>
              <w:t>Content</w:t>
            </w:r>
          </w:p>
        </w:tc>
        <w:tc>
          <w:tcPr>
            <w:tcW w:w="1419" w:type="pct"/>
            <w:tcBorders>
              <w:top w:val="single" w:sz="4" w:space="0" w:color="auto"/>
              <w:left w:val="single" w:sz="4" w:space="0" w:color="auto"/>
              <w:bottom w:val="single" w:sz="4" w:space="0" w:color="auto"/>
              <w:right w:val="single" w:sz="4" w:space="0" w:color="auto"/>
            </w:tcBorders>
            <w:shd w:val="clear" w:color="auto" w:fill="F2F2F2"/>
            <w:hideMark/>
          </w:tcPr>
          <w:p w14:paraId="05493636" w14:textId="77777777" w:rsidR="00D10DE0" w:rsidRPr="00DB1C10" w:rsidRDefault="00D10DE0" w:rsidP="004C0ECB">
            <w:pPr>
              <w:spacing w:before="120" w:after="120" w:line="276" w:lineRule="auto"/>
              <w:jc w:val="both"/>
              <w:rPr>
                <w:b/>
                <w:szCs w:val="24"/>
                <w:lang w:val="en-ZA"/>
              </w:rPr>
            </w:pPr>
            <w:r w:rsidRPr="00DB1C10">
              <w:rPr>
                <w:b/>
                <w:szCs w:val="24"/>
                <w:lang w:val="en-ZA"/>
              </w:rPr>
              <w:t>Suggested Assessment Methods</w:t>
            </w:r>
          </w:p>
        </w:tc>
      </w:tr>
      <w:tr w:rsidR="00D10DE0" w:rsidRPr="00DB1C10" w14:paraId="3DB17AEA" w14:textId="77777777" w:rsidTr="003F1378">
        <w:trPr>
          <w:trHeight w:val="1106"/>
        </w:trPr>
        <w:tc>
          <w:tcPr>
            <w:tcW w:w="1492" w:type="pct"/>
            <w:tcBorders>
              <w:top w:val="single" w:sz="4" w:space="0" w:color="auto"/>
              <w:left w:val="single" w:sz="4" w:space="0" w:color="auto"/>
              <w:bottom w:val="single" w:sz="4" w:space="0" w:color="auto"/>
              <w:right w:val="single" w:sz="4" w:space="0" w:color="auto"/>
            </w:tcBorders>
            <w:hideMark/>
          </w:tcPr>
          <w:p w14:paraId="044D7894" w14:textId="77777777" w:rsidR="00D10DE0" w:rsidRPr="00DB1C10" w:rsidRDefault="00D10DE0" w:rsidP="006D3F4F">
            <w:pPr>
              <w:numPr>
                <w:ilvl w:val="0"/>
                <w:numId w:val="3"/>
              </w:numPr>
              <w:rPr>
                <w:rFonts w:eastAsia="Times New Roman"/>
                <w:szCs w:val="24"/>
                <w:lang w:val="en-US" w:eastAsia="x-none"/>
              </w:rPr>
            </w:pPr>
            <w:r w:rsidRPr="00DB1C10">
              <w:rPr>
                <w:rFonts w:eastAsia="Times New Roman"/>
                <w:szCs w:val="24"/>
                <w:lang w:val="en-US" w:eastAsia="x-none"/>
              </w:rPr>
              <w:t>Grade gem stone by clarity</w:t>
            </w:r>
          </w:p>
          <w:p w14:paraId="2B176A7B" w14:textId="77777777" w:rsidR="00D10DE0" w:rsidRPr="00DB1C10" w:rsidRDefault="00D10DE0" w:rsidP="004C0ECB">
            <w:pPr>
              <w:pStyle w:val="ListParagraph"/>
              <w:spacing w:after="0" w:line="276" w:lineRule="auto"/>
              <w:jc w:val="both"/>
              <w:rPr>
                <w:rFonts w:ascii="Times New Roman" w:hAnsi="Times New Roman"/>
                <w:sz w:val="24"/>
                <w:szCs w:val="24"/>
                <w:lang w:val="en-US"/>
              </w:rPr>
            </w:pPr>
          </w:p>
        </w:tc>
        <w:tc>
          <w:tcPr>
            <w:tcW w:w="2089" w:type="pct"/>
          </w:tcPr>
          <w:p w14:paraId="3C5CCAAC"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Introduction to grading of gemstones according to 4C’s</w:t>
            </w:r>
          </w:p>
          <w:p w14:paraId="4ED80818"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Definition of clarity</w:t>
            </w:r>
          </w:p>
          <w:p w14:paraId="50BB51DE"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Gemstone defects and features</w:t>
            </w:r>
          </w:p>
          <w:p w14:paraId="3D4080A0"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Observation of gemstone clarity under different tools</w:t>
            </w:r>
          </w:p>
          <w:p w14:paraId="6E933ED5"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Loupe</w:t>
            </w:r>
          </w:p>
          <w:p w14:paraId="21DE60E0"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Microscope</w:t>
            </w:r>
          </w:p>
          <w:p w14:paraId="6B372FA3"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Hand lens</w:t>
            </w:r>
          </w:p>
          <w:p w14:paraId="3F2B7E3F"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Spot light</w:t>
            </w:r>
          </w:p>
          <w:p w14:paraId="0296FE73"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Recording of gemstone clarity results.</w:t>
            </w:r>
          </w:p>
          <w:p w14:paraId="75AC20CB" w14:textId="2F35E809"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Gemstone Clarity grading according to Gemology Institute of America (GIA)</w:t>
            </w:r>
          </w:p>
          <w:p w14:paraId="67731397"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lastRenderedPageBreak/>
              <w:t>Valuation of graded gemstone</w:t>
            </w:r>
          </w:p>
        </w:tc>
        <w:tc>
          <w:tcPr>
            <w:tcW w:w="1419" w:type="pct"/>
            <w:tcBorders>
              <w:top w:val="single" w:sz="4" w:space="0" w:color="auto"/>
              <w:left w:val="single" w:sz="4" w:space="0" w:color="auto"/>
              <w:bottom w:val="single" w:sz="4" w:space="0" w:color="auto"/>
              <w:right w:val="single" w:sz="4" w:space="0" w:color="auto"/>
            </w:tcBorders>
            <w:hideMark/>
          </w:tcPr>
          <w:p w14:paraId="44C384C3"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lastRenderedPageBreak/>
              <w:t>Practical</w:t>
            </w:r>
          </w:p>
          <w:p w14:paraId="1BC8FED0"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Written tests</w:t>
            </w:r>
          </w:p>
          <w:p w14:paraId="08E44077"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Observation</w:t>
            </w:r>
          </w:p>
          <w:p w14:paraId="3789D2F9"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Oral questioning</w:t>
            </w:r>
          </w:p>
          <w:p w14:paraId="3D6F67B5"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Third party report</w:t>
            </w:r>
          </w:p>
          <w:p w14:paraId="75EA6F01" w14:textId="77777777" w:rsidR="00D10DE0" w:rsidRPr="00DB1C10" w:rsidRDefault="00D10DE0" w:rsidP="004C0ECB">
            <w:pPr>
              <w:spacing w:before="120" w:after="0" w:line="276" w:lineRule="auto"/>
              <w:ind w:left="720"/>
              <w:jc w:val="both"/>
              <w:rPr>
                <w:szCs w:val="24"/>
                <w:lang w:val="en-ZA"/>
              </w:rPr>
            </w:pPr>
          </w:p>
        </w:tc>
      </w:tr>
      <w:tr w:rsidR="00D10DE0" w:rsidRPr="00DB1C10" w14:paraId="4D37B7DE" w14:textId="77777777" w:rsidTr="003F1378">
        <w:trPr>
          <w:trHeight w:val="1106"/>
        </w:trPr>
        <w:tc>
          <w:tcPr>
            <w:tcW w:w="1492" w:type="pct"/>
            <w:tcBorders>
              <w:top w:val="single" w:sz="4" w:space="0" w:color="auto"/>
              <w:left w:val="single" w:sz="4" w:space="0" w:color="auto"/>
              <w:bottom w:val="single" w:sz="4" w:space="0" w:color="auto"/>
              <w:right w:val="single" w:sz="4" w:space="0" w:color="auto"/>
            </w:tcBorders>
          </w:tcPr>
          <w:p w14:paraId="5CC53F18" w14:textId="77777777" w:rsidR="00D10DE0" w:rsidRPr="00DB1C10" w:rsidRDefault="00D10DE0" w:rsidP="006D3F4F">
            <w:pPr>
              <w:numPr>
                <w:ilvl w:val="0"/>
                <w:numId w:val="3"/>
              </w:numPr>
              <w:rPr>
                <w:rFonts w:eastAsia="Times New Roman"/>
                <w:szCs w:val="24"/>
                <w:lang w:val="en-US" w:eastAsia="x-none"/>
              </w:rPr>
            </w:pPr>
            <w:r w:rsidRPr="00DB1C10">
              <w:rPr>
                <w:rFonts w:eastAsia="Times New Roman"/>
                <w:szCs w:val="24"/>
                <w:lang w:val="en-US" w:eastAsia="x-none"/>
              </w:rPr>
              <w:t>Grade gem stone by cut</w:t>
            </w:r>
          </w:p>
          <w:p w14:paraId="16125EA1" w14:textId="77777777" w:rsidR="00D10DE0" w:rsidRPr="00DB1C10" w:rsidRDefault="00D10DE0" w:rsidP="004C0ECB">
            <w:pPr>
              <w:pStyle w:val="ListParagraph"/>
              <w:spacing w:line="276" w:lineRule="auto"/>
              <w:jc w:val="both"/>
              <w:rPr>
                <w:rFonts w:ascii="Times New Roman" w:hAnsi="Times New Roman"/>
                <w:sz w:val="24"/>
                <w:szCs w:val="24"/>
              </w:rPr>
            </w:pPr>
          </w:p>
        </w:tc>
        <w:tc>
          <w:tcPr>
            <w:tcW w:w="2089" w:type="pct"/>
          </w:tcPr>
          <w:p w14:paraId="59C4F0F9"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Gemstone cutting</w:t>
            </w:r>
          </w:p>
          <w:p w14:paraId="735D59EB"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Types of gemstone cut</w:t>
            </w:r>
          </w:p>
          <w:p w14:paraId="5F4F87ED"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Safety measures when cutting gemstones</w:t>
            </w:r>
          </w:p>
          <w:p w14:paraId="091E7D2C"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Gemstone cutting equipment and consumables</w:t>
            </w:r>
          </w:p>
          <w:p w14:paraId="71B4ADF0"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Diamond grading by cut</w:t>
            </w:r>
          </w:p>
          <w:p w14:paraId="3B81CFCA" w14:textId="42135F63"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Gemstone grading by cut</w:t>
            </w:r>
          </w:p>
          <w:p w14:paraId="7E0D5F1B"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Recording grading by cut results</w:t>
            </w:r>
          </w:p>
          <w:p w14:paraId="62069022" w14:textId="7C3F22B1"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GIA standards of gemstone/diamond cuts</w:t>
            </w:r>
          </w:p>
          <w:p w14:paraId="30D455F9" w14:textId="1D22D651"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Valuation of cut gemstone</w:t>
            </w:r>
          </w:p>
        </w:tc>
        <w:tc>
          <w:tcPr>
            <w:tcW w:w="1419" w:type="pct"/>
            <w:tcBorders>
              <w:top w:val="single" w:sz="4" w:space="0" w:color="auto"/>
              <w:left w:val="single" w:sz="4" w:space="0" w:color="auto"/>
              <w:bottom w:val="single" w:sz="4" w:space="0" w:color="auto"/>
              <w:right w:val="single" w:sz="4" w:space="0" w:color="auto"/>
            </w:tcBorders>
          </w:tcPr>
          <w:p w14:paraId="5CF30154"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Written tests</w:t>
            </w:r>
          </w:p>
          <w:p w14:paraId="7186E57B"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Practical</w:t>
            </w:r>
          </w:p>
          <w:p w14:paraId="5F1E8416"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Observation</w:t>
            </w:r>
          </w:p>
          <w:p w14:paraId="30BE291E"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Oral tests</w:t>
            </w:r>
          </w:p>
          <w:p w14:paraId="0A3C37AC"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Note taking</w:t>
            </w:r>
          </w:p>
          <w:p w14:paraId="433077CF"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Third party report</w:t>
            </w:r>
          </w:p>
          <w:p w14:paraId="35710E20" w14:textId="77777777" w:rsidR="00D10DE0" w:rsidRPr="00DB1C10" w:rsidRDefault="00D10DE0" w:rsidP="004C0ECB">
            <w:pPr>
              <w:spacing w:before="120" w:after="120" w:line="276" w:lineRule="auto"/>
              <w:ind w:left="720"/>
              <w:jc w:val="both"/>
              <w:rPr>
                <w:szCs w:val="24"/>
                <w:lang w:val="en-ZA"/>
              </w:rPr>
            </w:pPr>
          </w:p>
        </w:tc>
      </w:tr>
      <w:tr w:rsidR="00D10DE0" w:rsidRPr="00DB1C10" w14:paraId="2630D4BC" w14:textId="77777777" w:rsidTr="003F1378">
        <w:trPr>
          <w:trHeight w:val="1106"/>
        </w:trPr>
        <w:tc>
          <w:tcPr>
            <w:tcW w:w="1492" w:type="pct"/>
            <w:tcBorders>
              <w:top w:val="single" w:sz="4" w:space="0" w:color="auto"/>
              <w:left w:val="single" w:sz="4" w:space="0" w:color="auto"/>
              <w:bottom w:val="single" w:sz="4" w:space="0" w:color="auto"/>
              <w:right w:val="single" w:sz="4" w:space="0" w:color="auto"/>
            </w:tcBorders>
          </w:tcPr>
          <w:p w14:paraId="6D959C1C" w14:textId="06AF0FCE" w:rsidR="00D10DE0" w:rsidRPr="00DB1C10" w:rsidRDefault="00D10DE0" w:rsidP="006D3F4F">
            <w:pPr>
              <w:numPr>
                <w:ilvl w:val="0"/>
                <w:numId w:val="3"/>
              </w:numPr>
              <w:rPr>
                <w:rFonts w:eastAsia="Times New Roman"/>
                <w:szCs w:val="24"/>
                <w:lang w:val="en-US" w:eastAsia="x-none"/>
              </w:rPr>
            </w:pPr>
            <w:r w:rsidRPr="00DB1C10">
              <w:rPr>
                <w:rFonts w:eastAsia="Times New Roman"/>
                <w:szCs w:val="24"/>
                <w:lang w:val="en-US" w:eastAsia="x-none"/>
              </w:rPr>
              <w:t xml:space="preserve">Grade gem stone by </w:t>
            </w:r>
            <w:r w:rsidR="00E13D55" w:rsidRPr="00DB1C10">
              <w:rPr>
                <w:rFonts w:eastAsia="Times New Roman"/>
                <w:szCs w:val="24"/>
                <w:lang w:val="en-US" w:eastAsia="x-none"/>
              </w:rPr>
              <w:t>Color</w:t>
            </w:r>
          </w:p>
          <w:p w14:paraId="1F92BD8F" w14:textId="77777777" w:rsidR="00D10DE0" w:rsidRPr="00DB1C10" w:rsidRDefault="00D10DE0" w:rsidP="004C0ECB">
            <w:pPr>
              <w:pStyle w:val="ListParagraph"/>
              <w:spacing w:after="0" w:line="276" w:lineRule="auto"/>
              <w:jc w:val="both"/>
              <w:rPr>
                <w:rFonts w:ascii="Times New Roman" w:hAnsi="Times New Roman"/>
                <w:sz w:val="24"/>
                <w:szCs w:val="24"/>
              </w:rPr>
            </w:pPr>
          </w:p>
        </w:tc>
        <w:tc>
          <w:tcPr>
            <w:tcW w:w="2089" w:type="pct"/>
          </w:tcPr>
          <w:p w14:paraId="5B7ED344"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Gemstone Identification chart</w:t>
            </w:r>
          </w:p>
          <w:p w14:paraId="2B7BBA03" w14:textId="2F28332A" w:rsidR="00D10DE0" w:rsidRPr="00F04942" w:rsidRDefault="00E13D55" w:rsidP="00F04942">
            <w:pPr>
              <w:numPr>
                <w:ilvl w:val="0"/>
                <w:numId w:val="2"/>
              </w:numPr>
              <w:spacing w:before="120" w:after="0" w:line="276" w:lineRule="auto"/>
              <w:jc w:val="both"/>
              <w:rPr>
                <w:szCs w:val="24"/>
                <w:lang w:val="en-ZA"/>
              </w:rPr>
            </w:pPr>
            <w:r w:rsidRPr="00F04942">
              <w:rPr>
                <w:szCs w:val="24"/>
                <w:lang w:val="en-ZA"/>
              </w:rPr>
              <w:t>Colours</w:t>
            </w:r>
            <w:r w:rsidR="00D10DE0" w:rsidRPr="00F04942">
              <w:rPr>
                <w:szCs w:val="24"/>
                <w:lang w:val="en-ZA"/>
              </w:rPr>
              <w:t xml:space="preserve"> of gemstones</w:t>
            </w:r>
          </w:p>
          <w:p w14:paraId="449BC48E" w14:textId="49E9E11C"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 xml:space="preserve">Gemstone properties enhanced by </w:t>
            </w:r>
            <w:r w:rsidR="00E13D55" w:rsidRPr="00F04942">
              <w:rPr>
                <w:szCs w:val="24"/>
                <w:lang w:val="en-ZA"/>
              </w:rPr>
              <w:t>colour</w:t>
            </w:r>
          </w:p>
          <w:p w14:paraId="26D04FA8"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Electromagnetic spectrum</w:t>
            </w:r>
          </w:p>
          <w:p w14:paraId="208CB23B"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Colour description in gemstone</w:t>
            </w:r>
          </w:p>
          <w:p w14:paraId="509E3EE0"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Hue</w:t>
            </w:r>
          </w:p>
          <w:p w14:paraId="61DEEF1D"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Transparency</w:t>
            </w:r>
          </w:p>
          <w:p w14:paraId="40882046"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Tone</w:t>
            </w:r>
          </w:p>
          <w:p w14:paraId="414AF71E"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Saturation</w:t>
            </w:r>
          </w:p>
          <w:p w14:paraId="73F723FE"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Observation of gemstone clarity under different light</w:t>
            </w:r>
          </w:p>
          <w:p w14:paraId="6B2CCF44" w14:textId="612CF44B"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 xml:space="preserve">Gemstone tools and equipment for </w:t>
            </w:r>
            <w:r w:rsidR="00E13D55" w:rsidRPr="00F04942">
              <w:rPr>
                <w:szCs w:val="24"/>
                <w:lang w:val="en-ZA"/>
              </w:rPr>
              <w:t>colour</w:t>
            </w:r>
            <w:r w:rsidRPr="00F04942">
              <w:rPr>
                <w:szCs w:val="24"/>
                <w:lang w:val="en-ZA"/>
              </w:rPr>
              <w:t xml:space="preserve"> grading</w:t>
            </w:r>
          </w:p>
          <w:p w14:paraId="3118579E"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lastRenderedPageBreak/>
              <w:t>Recording grading by colour</w:t>
            </w:r>
          </w:p>
          <w:p w14:paraId="0DE6223E"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Valuation of coloured gemstone</w:t>
            </w:r>
          </w:p>
          <w:p w14:paraId="50BC4FD5" w14:textId="77777777" w:rsidR="00D10DE0" w:rsidRPr="00F04942" w:rsidRDefault="00D10DE0" w:rsidP="00F04942">
            <w:pPr>
              <w:numPr>
                <w:ilvl w:val="0"/>
                <w:numId w:val="2"/>
              </w:numPr>
              <w:spacing w:before="120" w:after="0" w:line="276" w:lineRule="auto"/>
              <w:jc w:val="both"/>
              <w:rPr>
                <w:szCs w:val="24"/>
                <w:lang w:val="en-ZA"/>
              </w:rPr>
            </w:pPr>
          </w:p>
        </w:tc>
        <w:tc>
          <w:tcPr>
            <w:tcW w:w="1419" w:type="pct"/>
            <w:tcBorders>
              <w:top w:val="single" w:sz="4" w:space="0" w:color="auto"/>
              <w:left w:val="single" w:sz="4" w:space="0" w:color="auto"/>
              <w:bottom w:val="single" w:sz="4" w:space="0" w:color="auto"/>
              <w:right w:val="single" w:sz="4" w:space="0" w:color="auto"/>
            </w:tcBorders>
          </w:tcPr>
          <w:p w14:paraId="634F77C4"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lastRenderedPageBreak/>
              <w:t>Written tests</w:t>
            </w:r>
          </w:p>
          <w:p w14:paraId="7AB28ECA"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Observation</w:t>
            </w:r>
          </w:p>
          <w:p w14:paraId="2F1CCD80"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Oral test</w:t>
            </w:r>
          </w:p>
          <w:p w14:paraId="7F04738C"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Third party report</w:t>
            </w:r>
          </w:p>
          <w:p w14:paraId="68D1D012" w14:textId="77777777" w:rsidR="00D10DE0" w:rsidRPr="00DB1C10" w:rsidRDefault="00D10DE0" w:rsidP="004C0ECB">
            <w:pPr>
              <w:numPr>
                <w:ilvl w:val="0"/>
                <w:numId w:val="2"/>
              </w:numPr>
              <w:spacing w:after="0" w:line="276" w:lineRule="auto"/>
              <w:jc w:val="both"/>
              <w:rPr>
                <w:szCs w:val="24"/>
                <w:lang w:val="en-ZA"/>
              </w:rPr>
            </w:pPr>
            <w:r w:rsidRPr="00DB1C10">
              <w:rPr>
                <w:szCs w:val="24"/>
                <w:lang w:val="en-ZA"/>
              </w:rPr>
              <w:t>Note taking</w:t>
            </w:r>
          </w:p>
          <w:p w14:paraId="54283973" w14:textId="77777777" w:rsidR="00D10DE0" w:rsidRPr="00DB1C10" w:rsidRDefault="00D10DE0" w:rsidP="004C0ECB">
            <w:pPr>
              <w:spacing w:after="0" w:line="276" w:lineRule="auto"/>
              <w:ind w:left="720"/>
              <w:jc w:val="both"/>
              <w:rPr>
                <w:szCs w:val="24"/>
                <w:lang w:val="en-ZA"/>
              </w:rPr>
            </w:pPr>
          </w:p>
        </w:tc>
      </w:tr>
      <w:tr w:rsidR="00D10DE0" w:rsidRPr="00DB1C10" w14:paraId="2A4BC7F2" w14:textId="77777777" w:rsidTr="003F1378">
        <w:trPr>
          <w:trHeight w:val="3248"/>
        </w:trPr>
        <w:tc>
          <w:tcPr>
            <w:tcW w:w="1492" w:type="pct"/>
            <w:tcBorders>
              <w:top w:val="single" w:sz="4" w:space="0" w:color="auto"/>
              <w:left w:val="single" w:sz="4" w:space="0" w:color="auto"/>
              <w:bottom w:val="single" w:sz="4" w:space="0" w:color="auto"/>
              <w:right w:val="single" w:sz="4" w:space="0" w:color="auto"/>
            </w:tcBorders>
          </w:tcPr>
          <w:p w14:paraId="3A5DEF9D" w14:textId="77777777" w:rsidR="00D10DE0" w:rsidRPr="00DB1C10" w:rsidRDefault="00D10DE0" w:rsidP="006D3F4F">
            <w:pPr>
              <w:numPr>
                <w:ilvl w:val="0"/>
                <w:numId w:val="3"/>
              </w:numPr>
              <w:rPr>
                <w:rFonts w:eastAsia="Times New Roman"/>
                <w:szCs w:val="24"/>
                <w:lang w:val="en-US" w:eastAsia="x-none"/>
              </w:rPr>
            </w:pPr>
            <w:r w:rsidRPr="00DB1C10">
              <w:rPr>
                <w:rFonts w:eastAsia="Times New Roman"/>
                <w:szCs w:val="24"/>
                <w:lang w:val="en-US" w:eastAsia="x-none"/>
              </w:rPr>
              <w:t>Grade by carat weight</w:t>
            </w:r>
          </w:p>
          <w:p w14:paraId="40BE202B" w14:textId="77777777" w:rsidR="00D10DE0" w:rsidRPr="00DB1C10" w:rsidRDefault="00D10DE0" w:rsidP="004C0ECB">
            <w:pPr>
              <w:pStyle w:val="ListParagraph"/>
              <w:spacing w:line="276" w:lineRule="auto"/>
              <w:jc w:val="both"/>
              <w:rPr>
                <w:rFonts w:ascii="Times New Roman" w:hAnsi="Times New Roman"/>
                <w:sz w:val="24"/>
                <w:szCs w:val="24"/>
              </w:rPr>
            </w:pPr>
          </w:p>
        </w:tc>
        <w:tc>
          <w:tcPr>
            <w:tcW w:w="2089" w:type="pct"/>
          </w:tcPr>
          <w:p w14:paraId="58E4EC0F" w14:textId="65CFADE6"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Definition of carats</w:t>
            </w:r>
          </w:p>
          <w:p w14:paraId="6140DE81"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Units of measurement and conversion</w:t>
            </w:r>
          </w:p>
          <w:p w14:paraId="10A4D9A7"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Gemstone carat weighing balance</w:t>
            </w:r>
          </w:p>
          <w:p w14:paraId="1F3E8687"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Recording grading by carat weight</w:t>
            </w:r>
          </w:p>
          <w:p w14:paraId="3CBBBEFC" w14:textId="77777777" w:rsidR="00D10DE0" w:rsidRPr="00F04942" w:rsidRDefault="00D10DE0" w:rsidP="00F04942">
            <w:pPr>
              <w:numPr>
                <w:ilvl w:val="0"/>
                <w:numId w:val="2"/>
              </w:numPr>
              <w:spacing w:before="120" w:after="0" w:line="276" w:lineRule="auto"/>
              <w:jc w:val="both"/>
              <w:rPr>
                <w:szCs w:val="24"/>
                <w:lang w:val="en-ZA"/>
              </w:rPr>
            </w:pPr>
            <w:r w:rsidRPr="00F04942">
              <w:rPr>
                <w:szCs w:val="24"/>
                <w:lang w:val="en-ZA"/>
              </w:rPr>
              <w:t>Valuation of gemstone graded by carat weight</w:t>
            </w:r>
          </w:p>
        </w:tc>
        <w:tc>
          <w:tcPr>
            <w:tcW w:w="1419" w:type="pct"/>
            <w:tcBorders>
              <w:top w:val="single" w:sz="4" w:space="0" w:color="auto"/>
              <w:left w:val="single" w:sz="4" w:space="0" w:color="auto"/>
              <w:bottom w:val="single" w:sz="4" w:space="0" w:color="auto"/>
              <w:right w:val="single" w:sz="4" w:space="0" w:color="auto"/>
            </w:tcBorders>
          </w:tcPr>
          <w:p w14:paraId="099AB081" w14:textId="6B4F346F"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Practical</w:t>
            </w:r>
          </w:p>
          <w:p w14:paraId="0E71E802"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Written</w:t>
            </w:r>
          </w:p>
          <w:p w14:paraId="42DE4F78"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Observation</w:t>
            </w:r>
          </w:p>
          <w:p w14:paraId="659B9804"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Oral questioning</w:t>
            </w:r>
          </w:p>
          <w:p w14:paraId="1D23C119"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Third party report</w:t>
            </w:r>
          </w:p>
          <w:p w14:paraId="7FB3A848" w14:textId="77777777" w:rsidR="00D10DE0" w:rsidRPr="00DB1C10" w:rsidRDefault="00D10DE0" w:rsidP="004C0ECB">
            <w:pPr>
              <w:spacing w:before="120" w:after="120" w:line="276" w:lineRule="auto"/>
              <w:ind w:left="720"/>
              <w:jc w:val="both"/>
              <w:rPr>
                <w:szCs w:val="24"/>
                <w:lang w:val="en-ZA"/>
              </w:rPr>
            </w:pPr>
          </w:p>
        </w:tc>
      </w:tr>
    </w:tbl>
    <w:p w14:paraId="7F91678B" w14:textId="426022FF" w:rsidR="00D10DE0" w:rsidRPr="00DB1C10" w:rsidRDefault="00D10DE0" w:rsidP="004C0ECB">
      <w:pPr>
        <w:spacing w:before="240" w:after="0" w:line="276" w:lineRule="auto"/>
        <w:jc w:val="both"/>
        <w:rPr>
          <w:b/>
          <w:szCs w:val="24"/>
        </w:rPr>
      </w:pPr>
      <w:r w:rsidRPr="00DB1C10">
        <w:rPr>
          <w:b/>
          <w:szCs w:val="24"/>
        </w:rPr>
        <w:t xml:space="preserve">Suggested </w:t>
      </w:r>
      <w:r w:rsidR="00855699">
        <w:rPr>
          <w:b/>
          <w:szCs w:val="24"/>
        </w:rPr>
        <w:t>Methods of Instruction</w:t>
      </w:r>
      <w:r w:rsidRPr="00DB1C10">
        <w:rPr>
          <w:b/>
          <w:szCs w:val="24"/>
        </w:rPr>
        <w:t>:</w:t>
      </w:r>
    </w:p>
    <w:p w14:paraId="083E4360" w14:textId="5C7FD486"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Direct instruction</w:t>
      </w:r>
    </w:p>
    <w:p w14:paraId="57AB615C"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Project</w:t>
      </w:r>
    </w:p>
    <w:p w14:paraId="64C2FC0F"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Case studies</w:t>
      </w:r>
    </w:p>
    <w:p w14:paraId="274CAC09"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Discussions</w:t>
      </w:r>
    </w:p>
    <w:p w14:paraId="43708DEA"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Demonstration by trainer</w:t>
      </w:r>
    </w:p>
    <w:p w14:paraId="50013022"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Practice by the trainee</w:t>
      </w:r>
    </w:p>
    <w:p w14:paraId="58A0784B" w14:textId="2F08F2BF"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Projection</w:t>
      </w:r>
    </w:p>
    <w:p w14:paraId="1F33BD53" w14:textId="77777777" w:rsidR="00D10DE0" w:rsidRPr="00DB1C10" w:rsidRDefault="00D10DE0" w:rsidP="004C0ECB">
      <w:pPr>
        <w:pStyle w:val="ListParagraph"/>
        <w:spacing w:line="276" w:lineRule="auto"/>
        <w:jc w:val="both"/>
        <w:rPr>
          <w:rFonts w:ascii="Times New Roman" w:hAnsi="Times New Roman"/>
          <w:sz w:val="24"/>
          <w:szCs w:val="24"/>
        </w:rPr>
      </w:pPr>
    </w:p>
    <w:p w14:paraId="6558DA5F" w14:textId="06B06659" w:rsidR="00D10DE0" w:rsidRDefault="00D10DE0" w:rsidP="004C0ECB">
      <w:pPr>
        <w:spacing w:line="276" w:lineRule="auto"/>
        <w:jc w:val="both"/>
        <w:rPr>
          <w:b/>
          <w:szCs w:val="24"/>
        </w:rPr>
      </w:pPr>
      <w:r w:rsidRPr="00DB1C10">
        <w:rPr>
          <w:b/>
          <w:szCs w:val="24"/>
        </w:rPr>
        <w:t>Recommended Resources:</w:t>
      </w:r>
    </w:p>
    <w:p w14:paraId="08CEDB54" w14:textId="77777777" w:rsidR="00F04942" w:rsidRPr="00DB1C10" w:rsidRDefault="00F04942" w:rsidP="00314CFE">
      <w:pPr>
        <w:numPr>
          <w:ilvl w:val="0"/>
          <w:numId w:val="60"/>
        </w:numPr>
        <w:spacing w:after="0" w:line="276" w:lineRule="auto"/>
        <w:jc w:val="both"/>
        <w:rPr>
          <w:szCs w:val="24"/>
        </w:rPr>
      </w:pPr>
      <w:r w:rsidRPr="00DB1C10">
        <w:rPr>
          <w:szCs w:val="24"/>
        </w:rPr>
        <w:t>Tweezers</w:t>
      </w:r>
    </w:p>
    <w:p w14:paraId="02C0E2BC" w14:textId="77777777" w:rsidR="00F04942" w:rsidRPr="00DB1C10" w:rsidRDefault="00F04942" w:rsidP="00314CFE">
      <w:pPr>
        <w:numPr>
          <w:ilvl w:val="0"/>
          <w:numId w:val="60"/>
        </w:numPr>
        <w:spacing w:after="0" w:line="276" w:lineRule="auto"/>
        <w:jc w:val="both"/>
        <w:rPr>
          <w:szCs w:val="24"/>
        </w:rPr>
      </w:pPr>
      <w:r w:rsidRPr="00DB1C10">
        <w:rPr>
          <w:szCs w:val="24"/>
        </w:rPr>
        <w:t>Gem identification chart</w:t>
      </w:r>
    </w:p>
    <w:p w14:paraId="3CC70922" w14:textId="77777777" w:rsidR="00F04942" w:rsidRPr="00DB1C10" w:rsidRDefault="00F04942" w:rsidP="00314CFE">
      <w:pPr>
        <w:numPr>
          <w:ilvl w:val="0"/>
          <w:numId w:val="60"/>
        </w:numPr>
        <w:spacing w:after="0" w:line="276" w:lineRule="auto"/>
        <w:jc w:val="both"/>
        <w:rPr>
          <w:szCs w:val="24"/>
        </w:rPr>
      </w:pPr>
      <w:r w:rsidRPr="00DB1C10">
        <w:rPr>
          <w:szCs w:val="24"/>
        </w:rPr>
        <w:t>Loupe</w:t>
      </w:r>
    </w:p>
    <w:p w14:paraId="3AB63818" w14:textId="77777777" w:rsidR="00F04942" w:rsidRPr="00DB1C10" w:rsidRDefault="00F04942" w:rsidP="00314CFE">
      <w:pPr>
        <w:numPr>
          <w:ilvl w:val="0"/>
          <w:numId w:val="60"/>
        </w:numPr>
        <w:spacing w:after="0" w:line="276" w:lineRule="auto"/>
        <w:jc w:val="both"/>
        <w:rPr>
          <w:szCs w:val="24"/>
        </w:rPr>
      </w:pPr>
      <w:r w:rsidRPr="00DB1C10">
        <w:rPr>
          <w:szCs w:val="24"/>
        </w:rPr>
        <w:t>Light source</w:t>
      </w:r>
    </w:p>
    <w:p w14:paraId="7B92B9EC" w14:textId="77777777" w:rsidR="00F04942" w:rsidRPr="00DB1C10" w:rsidRDefault="00F04942" w:rsidP="00314CFE">
      <w:pPr>
        <w:numPr>
          <w:ilvl w:val="0"/>
          <w:numId w:val="60"/>
        </w:numPr>
        <w:spacing w:after="0" w:line="276" w:lineRule="auto"/>
        <w:jc w:val="both"/>
        <w:rPr>
          <w:szCs w:val="24"/>
        </w:rPr>
      </w:pPr>
      <w:r w:rsidRPr="00DB1C10">
        <w:rPr>
          <w:szCs w:val="24"/>
        </w:rPr>
        <w:t>Polariscope</w:t>
      </w:r>
    </w:p>
    <w:p w14:paraId="46F37E55" w14:textId="77777777" w:rsidR="00F04942" w:rsidRPr="00DB1C10" w:rsidRDefault="00F04942" w:rsidP="00314CFE">
      <w:pPr>
        <w:numPr>
          <w:ilvl w:val="0"/>
          <w:numId w:val="60"/>
        </w:numPr>
        <w:spacing w:after="0" w:line="276" w:lineRule="auto"/>
        <w:jc w:val="both"/>
        <w:rPr>
          <w:szCs w:val="24"/>
        </w:rPr>
      </w:pPr>
      <w:r w:rsidRPr="00DB1C10">
        <w:rPr>
          <w:szCs w:val="24"/>
        </w:rPr>
        <w:t>Polishing powder</w:t>
      </w:r>
    </w:p>
    <w:p w14:paraId="0642566E" w14:textId="77777777" w:rsidR="00F04942" w:rsidRPr="00DB1C10" w:rsidRDefault="00F04942" w:rsidP="00314CFE">
      <w:pPr>
        <w:numPr>
          <w:ilvl w:val="0"/>
          <w:numId w:val="60"/>
        </w:numPr>
        <w:spacing w:after="0" w:line="276" w:lineRule="auto"/>
        <w:jc w:val="both"/>
        <w:rPr>
          <w:szCs w:val="24"/>
        </w:rPr>
      </w:pPr>
      <w:r w:rsidRPr="00DB1C10">
        <w:rPr>
          <w:szCs w:val="24"/>
        </w:rPr>
        <w:t>Faceting machine</w:t>
      </w:r>
    </w:p>
    <w:p w14:paraId="39FA5B61" w14:textId="77777777" w:rsidR="00F04942" w:rsidRPr="00DB1C10" w:rsidRDefault="00F04942" w:rsidP="00314CFE">
      <w:pPr>
        <w:numPr>
          <w:ilvl w:val="0"/>
          <w:numId w:val="60"/>
        </w:numPr>
        <w:spacing w:after="0" w:line="276" w:lineRule="auto"/>
        <w:jc w:val="both"/>
        <w:rPr>
          <w:szCs w:val="24"/>
        </w:rPr>
      </w:pPr>
      <w:r w:rsidRPr="00DB1C10">
        <w:rPr>
          <w:szCs w:val="24"/>
        </w:rPr>
        <w:t>Microscope</w:t>
      </w:r>
    </w:p>
    <w:p w14:paraId="54907287" w14:textId="77777777" w:rsidR="00F04942" w:rsidRPr="00DB1C10" w:rsidRDefault="00F04942" w:rsidP="00314CFE">
      <w:pPr>
        <w:numPr>
          <w:ilvl w:val="0"/>
          <w:numId w:val="60"/>
        </w:numPr>
        <w:spacing w:after="0" w:line="276" w:lineRule="auto"/>
        <w:jc w:val="both"/>
        <w:rPr>
          <w:szCs w:val="24"/>
        </w:rPr>
      </w:pPr>
      <w:r w:rsidRPr="00DB1C10">
        <w:rPr>
          <w:szCs w:val="24"/>
        </w:rPr>
        <w:t>Weighing Balance</w:t>
      </w:r>
    </w:p>
    <w:p w14:paraId="76EA4DFD" w14:textId="77777777" w:rsidR="00F04942" w:rsidRDefault="00F04942" w:rsidP="00314CFE">
      <w:pPr>
        <w:numPr>
          <w:ilvl w:val="0"/>
          <w:numId w:val="60"/>
        </w:numPr>
        <w:spacing w:after="0" w:line="276" w:lineRule="auto"/>
        <w:jc w:val="both"/>
        <w:rPr>
          <w:szCs w:val="24"/>
        </w:rPr>
      </w:pPr>
      <w:r w:rsidRPr="00DB1C10">
        <w:rPr>
          <w:szCs w:val="24"/>
        </w:rPr>
        <w:t>Gemstone (Pearl, Coral, Amber)</w:t>
      </w:r>
    </w:p>
    <w:p w14:paraId="385311E4" w14:textId="1168A763" w:rsidR="00F04942" w:rsidRPr="00F04942" w:rsidRDefault="00F04942" w:rsidP="00314CFE">
      <w:pPr>
        <w:numPr>
          <w:ilvl w:val="0"/>
          <w:numId w:val="60"/>
        </w:numPr>
        <w:spacing w:after="0" w:line="276" w:lineRule="auto"/>
        <w:jc w:val="both"/>
        <w:rPr>
          <w:szCs w:val="24"/>
        </w:rPr>
      </w:pPr>
      <w:r w:rsidRPr="00F04942">
        <w:rPr>
          <w:szCs w:val="24"/>
        </w:rPr>
        <w:t>Reference materials</w:t>
      </w:r>
    </w:p>
    <w:p w14:paraId="49B27B23" w14:textId="77777777" w:rsidR="00D10DE0" w:rsidRPr="00DB1C10" w:rsidRDefault="00D10DE0" w:rsidP="00F04942">
      <w:pPr>
        <w:pStyle w:val="Heading2"/>
      </w:pPr>
      <w:r w:rsidRPr="00DB1C10">
        <w:br w:type="page"/>
      </w:r>
      <w:bookmarkStart w:id="70" w:name="_Toc70756466"/>
      <w:r w:rsidRPr="00DB1C10">
        <w:lastRenderedPageBreak/>
        <w:t>GEMSTONE PROCESSING</w:t>
      </w:r>
      <w:bookmarkEnd w:id="70"/>
    </w:p>
    <w:p w14:paraId="5F2ADB7C" w14:textId="7BA98536" w:rsidR="00D10DE0" w:rsidRPr="00DB1C10" w:rsidRDefault="00D10DE0" w:rsidP="004C0ECB">
      <w:pPr>
        <w:spacing w:before="120" w:after="120" w:line="276" w:lineRule="auto"/>
        <w:jc w:val="both"/>
        <w:rPr>
          <w:szCs w:val="24"/>
          <w:lang w:val="en-ZA"/>
        </w:rPr>
      </w:pPr>
      <w:r w:rsidRPr="00DB1C10">
        <w:rPr>
          <w:b/>
          <w:szCs w:val="24"/>
          <w:lang w:val="en-ZA"/>
        </w:rPr>
        <w:t>UNIT CODE:</w:t>
      </w:r>
      <w:r w:rsidRPr="00DB1C10">
        <w:rPr>
          <w:szCs w:val="24"/>
          <w:lang w:val="en-ZA"/>
        </w:rPr>
        <w:t xml:space="preserve"> </w:t>
      </w:r>
      <w:r w:rsidRPr="00F04942">
        <w:rPr>
          <w:bCs/>
          <w:szCs w:val="24"/>
          <w:lang w:val="en-US"/>
        </w:rPr>
        <w:t>MIN/CU/GEM/CR/03/</w:t>
      </w:r>
      <w:r w:rsidR="00687F17" w:rsidRPr="00F04942">
        <w:rPr>
          <w:bCs/>
          <w:szCs w:val="24"/>
          <w:lang w:val="en-US"/>
        </w:rPr>
        <w:t>5</w:t>
      </w:r>
      <w:r w:rsidRPr="00F04942">
        <w:rPr>
          <w:bCs/>
          <w:szCs w:val="24"/>
          <w:lang w:val="en-US"/>
        </w:rPr>
        <w:t>/A</w:t>
      </w:r>
    </w:p>
    <w:p w14:paraId="0A3301DC" w14:textId="77777777" w:rsidR="00D10DE0" w:rsidRPr="00DB1C10" w:rsidRDefault="00D10DE0" w:rsidP="00F04942">
      <w:pPr>
        <w:spacing w:after="0" w:line="276" w:lineRule="auto"/>
        <w:jc w:val="both"/>
        <w:rPr>
          <w:szCs w:val="24"/>
          <w:lang w:val="en-ZA"/>
        </w:rPr>
      </w:pPr>
      <w:r w:rsidRPr="00DB1C10">
        <w:rPr>
          <w:b/>
          <w:szCs w:val="24"/>
          <w:lang w:val="en-ZA"/>
        </w:rPr>
        <w:t>Relationship to Occupational Standards</w:t>
      </w:r>
    </w:p>
    <w:p w14:paraId="61DB1848" w14:textId="77777777" w:rsidR="00D10DE0" w:rsidRPr="00DB1C10" w:rsidRDefault="00D10DE0" w:rsidP="004C0ECB">
      <w:pPr>
        <w:tabs>
          <w:tab w:val="left" w:pos="2880"/>
        </w:tabs>
        <w:spacing w:line="276" w:lineRule="auto"/>
        <w:jc w:val="both"/>
        <w:rPr>
          <w:b/>
          <w:szCs w:val="24"/>
          <w:lang w:val="en-US"/>
        </w:rPr>
      </w:pPr>
      <w:r w:rsidRPr="00DB1C10">
        <w:rPr>
          <w:szCs w:val="24"/>
          <w:lang w:val="en-ZA"/>
        </w:rPr>
        <w:t xml:space="preserve">This unit addresses the Unit of Competency: </w:t>
      </w:r>
      <w:r w:rsidRPr="00DB1C10">
        <w:rPr>
          <w:b/>
          <w:szCs w:val="24"/>
          <w:lang w:val="en-ZA"/>
        </w:rPr>
        <w:t>Carry out gemstone processing</w:t>
      </w:r>
    </w:p>
    <w:p w14:paraId="2D3F6750" w14:textId="77777777" w:rsidR="00D10DE0" w:rsidRPr="00DB1C10" w:rsidRDefault="00D10DE0" w:rsidP="004C0ECB">
      <w:pPr>
        <w:tabs>
          <w:tab w:val="left" w:pos="2880"/>
        </w:tabs>
        <w:spacing w:line="276" w:lineRule="auto"/>
        <w:jc w:val="both"/>
        <w:rPr>
          <w:szCs w:val="24"/>
          <w:lang w:val="en-ZA"/>
        </w:rPr>
      </w:pPr>
      <w:r w:rsidRPr="00DB1C10">
        <w:rPr>
          <w:b/>
          <w:szCs w:val="24"/>
          <w:lang w:val="en-ZA"/>
        </w:rPr>
        <w:t>Duration of Unit:</w:t>
      </w:r>
      <w:r w:rsidRPr="00DB1C10">
        <w:rPr>
          <w:szCs w:val="24"/>
          <w:lang w:val="en-ZA"/>
        </w:rPr>
        <w:t xml:space="preserve">  230 hours</w:t>
      </w:r>
    </w:p>
    <w:p w14:paraId="746B23C7" w14:textId="77777777" w:rsidR="00D10DE0" w:rsidRPr="00DB1C10" w:rsidRDefault="00D10DE0" w:rsidP="004C0ECB">
      <w:pPr>
        <w:spacing w:after="0" w:line="276" w:lineRule="auto"/>
        <w:jc w:val="both"/>
        <w:rPr>
          <w:szCs w:val="24"/>
          <w:lang w:val="en-ZA"/>
        </w:rPr>
      </w:pPr>
      <w:r w:rsidRPr="00DB1C10">
        <w:rPr>
          <w:b/>
          <w:szCs w:val="24"/>
          <w:lang w:val="en-ZA"/>
        </w:rPr>
        <w:t>Unit Description</w:t>
      </w:r>
    </w:p>
    <w:p w14:paraId="4D488094" w14:textId="77777777" w:rsidR="00D10DE0" w:rsidRPr="00DB1C10" w:rsidRDefault="00D10DE0" w:rsidP="004C0ECB">
      <w:pPr>
        <w:jc w:val="both"/>
        <w:rPr>
          <w:szCs w:val="24"/>
        </w:rPr>
      </w:pPr>
      <w:bookmarkStart w:id="71" w:name="_Hlk13818490"/>
      <w:r w:rsidRPr="00DB1C10">
        <w:rPr>
          <w:szCs w:val="24"/>
        </w:rPr>
        <w:t>This unit specifies the competencies required to carry out gemstone processing stones. It involves identifying gemmological stones, performing gemstone cutting, conducting gemstone pre-shaping, performing gemstone faceting, performing gemstone polishing and performing gemstone treatment.</w:t>
      </w:r>
    </w:p>
    <w:bookmarkEnd w:id="71"/>
    <w:p w14:paraId="71798E32" w14:textId="77777777" w:rsidR="00D10DE0" w:rsidRPr="00DB1C10" w:rsidRDefault="00D10DE0" w:rsidP="004C0ECB">
      <w:pPr>
        <w:spacing w:after="0" w:line="276" w:lineRule="auto"/>
        <w:jc w:val="both"/>
        <w:rPr>
          <w:b/>
          <w:szCs w:val="24"/>
          <w:lang w:val="en-ZA"/>
        </w:rPr>
      </w:pPr>
      <w:r w:rsidRPr="00DB1C10">
        <w:rPr>
          <w:b/>
          <w:szCs w:val="24"/>
          <w:lang w:val="en-ZA"/>
        </w:rPr>
        <w:t>Summary of Learning Outcomes</w:t>
      </w:r>
    </w:p>
    <w:p w14:paraId="5F510B99" w14:textId="3F385663" w:rsidR="00D10DE0" w:rsidRPr="00DB1C10" w:rsidRDefault="00D10DE0" w:rsidP="004C0ECB">
      <w:pPr>
        <w:pStyle w:val="ListParagraph"/>
        <w:numPr>
          <w:ilvl w:val="0"/>
          <w:numId w:val="4"/>
        </w:numPr>
        <w:spacing w:line="276" w:lineRule="auto"/>
        <w:jc w:val="both"/>
        <w:rPr>
          <w:rFonts w:ascii="Times New Roman" w:hAnsi="Times New Roman"/>
          <w:sz w:val="24"/>
          <w:szCs w:val="24"/>
          <w:lang w:val="en-US"/>
        </w:rPr>
      </w:pPr>
      <w:r w:rsidRPr="00DB1C10">
        <w:rPr>
          <w:rFonts w:ascii="Times New Roman" w:hAnsi="Times New Roman"/>
          <w:sz w:val="24"/>
          <w:szCs w:val="24"/>
          <w:lang w:val="en-US"/>
        </w:rPr>
        <w:t>Identify gemological stones</w:t>
      </w:r>
    </w:p>
    <w:p w14:paraId="4336DB1A" w14:textId="77777777" w:rsidR="00D10DE0" w:rsidRPr="00DB1C10" w:rsidRDefault="00D10DE0" w:rsidP="004C0ECB">
      <w:pPr>
        <w:pStyle w:val="ListParagraph"/>
        <w:numPr>
          <w:ilvl w:val="0"/>
          <w:numId w:val="4"/>
        </w:numPr>
        <w:spacing w:line="276" w:lineRule="auto"/>
        <w:jc w:val="both"/>
        <w:rPr>
          <w:rFonts w:ascii="Times New Roman" w:hAnsi="Times New Roman"/>
          <w:sz w:val="24"/>
          <w:szCs w:val="24"/>
          <w:lang w:val="en-US"/>
        </w:rPr>
      </w:pPr>
      <w:r w:rsidRPr="00DB1C10">
        <w:rPr>
          <w:rFonts w:ascii="Times New Roman" w:hAnsi="Times New Roman"/>
          <w:sz w:val="24"/>
          <w:szCs w:val="24"/>
          <w:lang w:val="en-US"/>
        </w:rPr>
        <w:t>Perform gemstone cutting</w:t>
      </w:r>
    </w:p>
    <w:p w14:paraId="2A804B37" w14:textId="77777777" w:rsidR="00D10DE0" w:rsidRPr="00DB1C10" w:rsidRDefault="00D10DE0" w:rsidP="004C0ECB">
      <w:pPr>
        <w:pStyle w:val="ListParagraph"/>
        <w:numPr>
          <w:ilvl w:val="0"/>
          <w:numId w:val="4"/>
        </w:numPr>
        <w:spacing w:line="276" w:lineRule="auto"/>
        <w:jc w:val="both"/>
        <w:rPr>
          <w:rFonts w:ascii="Times New Roman" w:hAnsi="Times New Roman"/>
          <w:sz w:val="24"/>
          <w:szCs w:val="24"/>
          <w:lang w:val="en-US"/>
        </w:rPr>
      </w:pPr>
      <w:r w:rsidRPr="00DB1C10">
        <w:rPr>
          <w:rFonts w:ascii="Times New Roman" w:hAnsi="Times New Roman"/>
          <w:sz w:val="24"/>
          <w:szCs w:val="24"/>
          <w:lang w:val="en-US"/>
        </w:rPr>
        <w:t>Conduct gemstone pre-shape</w:t>
      </w:r>
    </w:p>
    <w:p w14:paraId="16D23D7F" w14:textId="77777777" w:rsidR="00D10DE0" w:rsidRPr="00DB1C10" w:rsidRDefault="00D10DE0" w:rsidP="004C0ECB">
      <w:pPr>
        <w:pStyle w:val="ListParagraph"/>
        <w:numPr>
          <w:ilvl w:val="0"/>
          <w:numId w:val="4"/>
        </w:numPr>
        <w:spacing w:line="276" w:lineRule="auto"/>
        <w:jc w:val="both"/>
        <w:rPr>
          <w:rFonts w:ascii="Times New Roman" w:hAnsi="Times New Roman"/>
          <w:sz w:val="24"/>
          <w:szCs w:val="24"/>
          <w:lang w:val="en-US"/>
        </w:rPr>
      </w:pPr>
      <w:r w:rsidRPr="00DB1C10">
        <w:rPr>
          <w:rFonts w:ascii="Times New Roman" w:hAnsi="Times New Roman"/>
          <w:sz w:val="24"/>
          <w:szCs w:val="24"/>
          <w:lang w:val="en-US"/>
        </w:rPr>
        <w:t>Perform gemstone faceting</w:t>
      </w:r>
    </w:p>
    <w:p w14:paraId="1A8DF3AD" w14:textId="77777777" w:rsidR="00D10DE0" w:rsidRPr="00DB1C10" w:rsidRDefault="00D10DE0" w:rsidP="004C0ECB">
      <w:pPr>
        <w:pStyle w:val="ListParagraph"/>
        <w:numPr>
          <w:ilvl w:val="0"/>
          <w:numId w:val="4"/>
        </w:numPr>
        <w:spacing w:line="276" w:lineRule="auto"/>
        <w:jc w:val="both"/>
        <w:rPr>
          <w:rFonts w:ascii="Times New Roman" w:hAnsi="Times New Roman"/>
          <w:sz w:val="24"/>
          <w:szCs w:val="24"/>
          <w:lang w:val="en-US"/>
        </w:rPr>
      </w:pPr>
      <w:r w:rsidRPr="00DB1C10">
        <w:rPr>
          <w:rFonts w:ascii="Times New Roman" w:hAnsi="Times New Roman"/>
          <w:sz w:val="24"/>
          <w:szCs w:val="24"/>
          <w:lang w:val="en-US"/>
        </w:rPr>
        <w:t>Perform gemstone polishing</w:t>
      </w:r>
    </w:p>
    <w:p w14:paraId="52C9F2B6" w14:textId="77777777" w:rsidR="00D10DE0" w:rsidRPr="00DB1C10" w:rsidRDefault="00D10DE0" w:rsidP="004C0ECB">
      <w:pPr>
        <w:pStyle w:val="ListParagraph"/>
        <w:numPr>
          <w:ilvl w:val="0"/>
          <w:numId w:val="4"/>
        </w:numPr>
        <w:spacing w:line="276" w:lineRule="auto"/>
        <w:jc w:val="both"/>
        <w:rPr>
          <w:rFonts w:ascii="Times New Roman" w:hAnsi="Times New Roman"/>
          <w:b/>
          <w:sz w:val="24"/>
          <w:szCs w:val="24"/>
          <w:lang w:val="en-ZA"/>
        </w:rPr>
      </w:pPr>
      <w:r w:rsidRPr="00DB1C10">
        <w:rPr>
          <w:rFonts w:ascii="Times New Roman" w:hAnsi="Times New Roman"/>
          <w:sz w:val="24"/>
          <w:szCs w:val="24"/>
          <w:lang w:val="en-US"/>
        </w:rPr>
        <w:t>Perform gemstone treatment</w:t>
      </w:r>
    </w:p>
    <w:p w14:paraId="2871192B" w14:textId="77777777" w:rsidR="00D10DE0" w:rsidRPr="00DB1C10" w:rsidRDefault="00D10DE0" w:rsidP="004C0ECB">
      <w:pPr>
        <w:pStyle w:val="ListParagraph"/>
        <w:spacing w:line="276" w:lineRule="auto"/>
        <w:ind w:left="0"/>
        <w:jc w:val="both"/>
        <w:rPr>
          <w:rFonts w:ascii="Times New Roman" w:hAnsi="Times New Roman"/>
          <w:b/>
          <w:sz w:val="24"/>
          <w:szCs w:val="24"/>
          <w:lang w:val="en-ZA"/>
        </w:rPr>
      </w:pPr>
      <w:r w:rsidRPr="00DB1C1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794"/>
        <w:gridCol w:w="2833"/>
      </w:tblGrid>
      <w:tr w:rsidR="00D10DE0" w:rsidRPr="00DB1C10" w14:paraId="1249CAA0" w14:textId="77777777" w:rsidTr="003F1378">
        <w:tc>
          <w:tcPr>
            <w:tcW w:w="1456" w:type="pct"/>
            <w:tcBorders>
              <w:top w:val="single" w:sz="4" w:space="0" w:color="auto"/>
              <w:left w:val="single" w:sz="4" w:space="0" w:color="auto"/>
              <w:bottom w:val="single" w:sz="4" w:space="0" w:color="auto"/>
              <w:right w:val="single" w:sz="4" w:space="0" w:color="auto"/>
            </w:tcBorders>
            <w:shd w:val="clear" w:color="auto" w:fill="F2F2F2"/>
            <w:hideMark/>
          </w:tcPr>
          <w:p w14:paraId="15DF536D" w14:textId="77777777" w:rsidR="00D10DE0" w:rsidRPr="00DB1C10" w:rsidRDefault="00D10DE0" w:rsidP="004C0ECB">
            <w:pPr>
              <w:spacing w:before="120" w:after="120" w:line="276" w:lineRule="auto"/>
              <w:jc w:val="both"/>
              <w:rPr>
                <w:b/>
                <w:szCs w:val="24"/>
                <w:lang w:val="en-ZA"/>
              </w:rPr>
            </w:pPr>
            <w:r w:rsidRPr="00DB1C10">
              <w:rPr>
                <w:b/>
                <w:szCs w:val="24"/>
                <w:lang w:val="en-ZA"/>
              </w:rPr>
              <w:t>Learning Outcome</w:t>
            </w:r>
          </w:p>
        </w:tc>
        <w:tc>
          <w:tcPr>
            <w:tcW w:w="2029" w:type="pct"/>
            <w:tcBorders>
              <w:top w:val="single" w:sz="4" w:space="0" w:color="auto"/>
              <w:left w:val="single" w:sz="4" w:space="0" w:color="auto"/>
              <w:bottom w:val="single" w:sz="4" w:space="0" w:color="auto"/>
              <w:right w:val="single" w:sz="4" w:space="0" w:color="auto"/>
            </w:tcBorders>
            <w:shd w:val="clear" w:color="auto" w:fill="F2F2F2"/>
            <w:hideMark/>
          </w:tcPr>
          <w:p w14:paraId="3390370B" w14:textId="77777777" w:rsidR="00D10DE0" w:rsidRPr="00DB1C10" w:rsidRDefault="00D10DE0" w:rsidP="004C0ECB">
            <w:pPr>
              <w:spacing w:before="120" w:after="120" w:line="276" w:lineRule="auto"/>
              <w:ind w:left="357" w:hanging="357"/>
              <w:jc w:val="both"/>
              <w:rPr>
                <w:b/>
                <w:szCs w:val="24"/>
                <w:lang w:val="en-ZA"/>
              </w:rPr>
            </w:pPr>
            <w:r w:rsidRPr="00DB1C10">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2F2F2"/>
            <w:hideMark/>
          </w:tcPr>
          <w:p w14:paraId="3E9C6E8C" w14:textId="77777777" w:rsidR="00D10DE0" w:rsidRPr="00DB1C10" w:rsidRDefault="00D10DE0" w:rsidP="004C0ECB">
            <w:pPr>
              <w:spacing w:before="120" w:after="120" w:line="276" w:lineRule="auto"/>
              <w:jc w:val="both"/>
              <w:rPr>
                <w:b/>
                <w:szCs w:val="24"/>
                <w:lang w:val="en-ZA"/>
              </w:rPr>
            </w:pPr>
            <w:r w:rsidRPr="00DB1C10">
              <w:rPr>
                <w:b/>
                <w:szCs w:val="24"/>
                <w:lang w:val="en-ZA"/>
              </w:rPr>
              <w:t>Suggested Assessment Methods</w:t>
            </w:r>
          </w:p>
        </w:tc>
      </w:tr>
      <w:tr w:rsidR="00D10DE0" w:rsidRPr="00DB1C10" w14:paraId="0C89CD26" w14:textId="77777777" w:rsidTr="003F1378">
        <w:trPr>
          <w:trHeight w:val="1106"/>
        </w:trPr>
        <w:tc>
          <w:tcPr>
            <w:tcW w:w="1456" w:type="pct"/>
          </w:tcPr>
          <w:p w14:paraId="33EF26D4" w14:textId="6F56EEDA" w:rsidR="00D10DE0" w:rsidRPr="00DB1C10" w:rsidRDefault="00D10DE0" w:rsidP="00314CFE">
            <w:pPr>
              <w:pStyle w:val="ListParagraph"/>
              <w:numPr>
                <w:ilvl w:val="0"/>
                <w:numId w:val="19"/>
              </w:numPr>
              <w:spacing w:line="276" w:lineRule="auto"/>
              <w:jc w:val="both"/>
              <w:rPr>
                <w:rFonts w:ascii="Times New Roman" w:hAnsi="Times New Roman"/>
                <w:sz w:val="24"/>
                <w:szCs w:val="24"/>
              </w:rPr>
            </w:pPr>
            <w:r w:rsidRPr="00DB1C10">
              <w:rPr>
                <w:rFonts w:ascii="Times New Roman" w:hAnsi="Times New Roman"/>
                <w:sz w:val="24"/>
                <w:szCs w:val="24"/>
                <w:lang w:val="en-US"/>
              </w:rPr>
              <w:t>Identify gemstones</w:t>
            </w:r>
          </w:p>
        </w:tc>
        <w:tc>
          <w:tcPr>
            <w:tcW w:w="2029" w:type="pct"/>
          </w:tcPr>
          <w:p w14:paraId="78B17086"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Basics of Geology</w:t>
            </w:r>
          </w:p>
          <w:p w14:paraId="4A36B8E5"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Definition of gemstone</w:t>
            </w:r>
          </w:p>
          <w:p w14:paraId="305FF88B"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Properties of gemstone</w:t>
            </w:r>
          </w:p>
          <w:p w14:paraId="6CCEADAE"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Classification of gemstones</w:t>
            </w:r>
          </w:p>
          <w:p w14:paraId="4FE9ED76" w14:textId="751607B2"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Gem identification tests</w:t>
            </w:r>
          </w:p>
          <w:p w14:paraId="5C47AE71"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Thermal test</w:t>
            </w:r>
          </w:p>
          <w:p w14:paraId="44FC1871"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Hardness test</w:t>
            </w:r>
          </w:p>
          <w:p w14:paraId="16427667"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Optical microscopic test</w:t>
            </w:r>
          </w:p>
          <w:p w14:paraId="0EC50E9C"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Specific gravity</w:t>
            </w:r>
          </w:p>
          <w:p w14:paraId="38CE2B33"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Refractive index test</w:t>
            </w:r>
          </w:p>
          <w:p w14:paraId="585C03AA"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Transparency test</w:t>
            </w:r>
          </w:p>
          <w:p w14:paraId="5D057D2D"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lastRenderedPageBreak/>
              <w:t>Gemstones in Kenya</w:t>
            </w:r>
          </w:p>
          <w:p w14:paraId="36A0212F"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Safety and handling of tools and equipment</w:t>
            </w:r>
          </w:p>
          <w:p w14:paraId="3825C8E3"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Results recording and interpretation according to GIA standards</w:t>
            </w:r>
          </w:p>
          <w:p w14:paraId="1C988AE1" w14:textId="77777777" w:rsidR="00D10DE0" w:rsidRPr="00F04942" w:rsidRDefault="00D10DE0" w:rsidP="00F04942">
            <w:pPr>
              <w:numPr>
                <w:ilvl w:val="0"/>
                <w:numId w:val="2"/>
              </w:numPr>
              <w:spacing w:before="120" w:after="120" w:line="276" w:lineRule="auto"/>
              <w:jc w:val="both"/>
              <w:rPr>
                <w:szCs w:val="24"/>
                <w:lang w:val="en-ZA"/>
              </w:rPr>
            </w:pPr>
          </w:p>
          <w:p w14:paraId="2314881F" w14:textId="77777777" w:rsidR="00D10DE0" w:rsidRPr="00F04942" w:rsidRDefault="00D10DE0" w:rsidP="00F04942">
            <w:pPr>
              <w:numPr>
                <w:ilvl w:val="0"/>
                <w:numId w:val="2"/>
              </w:numPr>
              <w:spacing w:before="120" w:after="120" w:line="276" w:lineRule="auto"/>
              <w:jc w:val="both"/>
              <w:rPr>
                <w:szCs w:val="24"/>
                <w:lang w:val="en-ZA"/>
              </w:rPr>
            </w:pPr>
          </w:p>
        </w:tc>
        <w:tc>
          <w:tcPr>
            <w:tcW w:w="1515" w:type="pct"/>
            <w:tcBorders>
              <w:top w:val="single" w:sz="4" w:space="0" w:color="auto"/>
              <w:left w:val="single" w:sz="4" w:space="0" w:color="auto"/>
              <w:bottom w:val="single" w:sz="4" w:space="0" w:color="auto"/>
              <w:right w:val="single" w:sz="4" w:space="0" w:color="auto"/>
            </w:tcBorders>
            <w:hideMark/>
          </w:tcPr>
          <w:p w14:paraId="65B6D172"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lastRenderedPageBreak/>
              <w:t>Written tests</w:t>
            </w:r>
          </w:p>
          <w:p w14:paraId="318DE77E"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Practical</w:t>
            </w:r>
          </w:p>
          <w:p w14:paraId="2BF6A7E3"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Observation</w:t>
            </w:r>
          </w:p>
          <w:p w14:paraId="30938482"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Oral questioning</w:t>
            </w:r>
          </w:p>
          <w:p w14:paraId="264F4F49" w14:textId="69322415"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Interviewing</w:t>
            </w:r>
          </w:p>
          <w:p w14:paraId="4BA1781D" w14:textId="77777777" w:rsidR="00D10DE0" w:rsidRPr="00DB1C10" w:rsidRDefault="00D10DE0" w:rsidP="004C0ECB">
            <w:pPr>
              <w:spacing w:before="120" w:after="120" w:line="276" w:lineRule="auto"/>
              <w:ind w:left="720"/>
              <w:jc w:val="both"/>
              <w:rPr>
                <w:szCs w:val="24"/>
                <w:lang w:val="en-ZA"/>
              </w:rPr>
            </w:pPr>
          </w:p>
        </w:tc>
      </w:tr>
      <w:tr w:rsidR="00D10DE0" w:rsidRPr="00DB1C10" w14:paraId="0EF1B037" w14:textId="77777777" w:rsidTr="003F1378">
        <w:trPr>
          <w:trHeight w:val="1106"/>
        </w:trPr>
        <w:tc>
          <w:tcPr>
            <w:tcW w:w="1456" w:type="pct"/>
          </w:tcPr>
          <w:p w14:paraId="1D8FF1C4" w14:textId="77777777" w:rsidR="00D10DE0" w:rsidRPr="00DB1C10" w:rsidRDefault="00D10DE0" w:rsidP="00314CFE">
            <w:pPr>
              <w:pStyle w:val="ListParagraph"/>
              <w:numPr>
                <w:ilvl w:val="0"/>
                <w:numId w:val="19"/>
              </w:numPr>
              <w:spacing w:line="276" w:lineRule="auto"/>
              <w:jc w:val="both"/>
              <w:rPr>
                <w:rFonts w:ascii="Times New Roman" w:hAnsi="Times New Roman"/>
                <w:sz w:val="24"/>
                <w:szCs w:val="24"/>
              </w:rPr>
            </w:pPr>
            <w:r w:rsidRPr="00DB1C10">
              <w:rPr>
                <w:rFonts w:ascii="Times New Roman" w:hAnsi="Times New Roman"/>
                <w:sz w:val="24"/>
                <w:szCs w:val="24"/>
                <w:lang w:val="en-US"/>
              </w:rPr>
              <w:t>Perform gemstone cutting</w:t>
            </w:r>
          </w:p>
        </w:tc>
        <w:tc>
          <w:tcPr>
            <w:tcW w:w="2029" w:type="pct"/>
          </w:tcPr>
          <w:p w14:paraId="363AA034"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Gemstone cutting</w:t>
            </w:r>
          </w:p>
          <w:p w14:paraId="0220C6FB"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Types of gemstone cut</w:t>
            </w:r>
          </w:p>
          <w:p w14:paraId="3E7E47BA"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Safety measures when cutting gemstones</w:t>
            </w:r>
          </w:p>
          <w:p w14:paraId="0D927B6C"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Gemstone cutting equipment and consumables</w:t>
            </w:r>
          </w:p>
          <w:p w14:paraId="4795A857"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Safety and handling of tools and equipment</w:t>
            </w:r>
          </w:p>
          <w:p w14:paraId="5367DDBB"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Gemstone defects and features</w:t>
            </w:r>
          </w:p>
          <w:p w14:paraId="52B23DC0"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Procedure for gemstone cutting</w:t>
            </w:r>
          </w:p>
          <w:p w14:paraId="1AF7E165" w14:textId="77777777" w:rsidR="00D10DE0" w:rsidRPr="00F04942" w:rsidRDefault="00D10DE0" w:rsidP="00F04942">
            <w:pPr>
              <w:numPr>
                <w:ilvl w:val="0"/>
                <w:numId w:val="2"/>
              </w:numPr>
              <w:spacing w:before="120" w:after="120" w:line="276" w:lineRule="auto"/>
              <w:jc w:val="both"/>
              <w:rPr>
                <w:szCs w:val="24"/>
                <w:lang w:val="en-ZA"/>
              </w:rPr>
            </w:pPr>
          </w:p>
        </w:tc>
        <w:tc>
          <w:tcPr>
            <w:tcW w:w="1515" w:type="pct"/>
            <w:tcBorders>
              <w:top w:val="single" w:sz="4" w:space="0" w:color="auto"/>
              <w:left w:val="single" w:sz="4" w:space="0" w:color="auto"/>
              <w:bottom w:val="single" w:sz="4" w:space="0" w:color="auto"/>
              <w:right w:val="single" w:sz="4" w:space="0" w:color="auto"/>
            </w:tcBorders>
          </w:tcPr>
          <w:p w14:paraId="328E8FB9"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Written tests</w:t>
            </w:r>
          </w:p>
          <w:p w14:paraId="222C703E" w14:textId="439F338A"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Practical</w:t>
            </w:r>
          </w:p>
          <w:p w14:paraId="1DDAD1AB"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Observation</w:t>
            </w:r>
          </w:p>
          <w:p w14:paraId="6EAA4A1C"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Oral test</w:t>
            </w:r>
          </w:p>
          <w:p w14:paraId="15EA0ED5" w14:textId="77777777" w:rsidR="00D10DE0" w:rsidRPr="00DB1C10" w:rsidRDefault="00D10DE0" w:rsidP="004C0ECB">
            <w:pPr>
              <w:numPr>
                <w:ilvl w:val="0"/>
                <w:numId w:val="2"/>
              </w:numPr>
              <w:spacing w:before="120" w:after="0" w:line="276" w:lineRule="auto"/>
              <w:jc w:val="both"/>
              <w:rPr>
                <w:szCs w:val="24"/>
                <w:lang w:val="en-ZA"/>
              </w:rPr>
            </w:pPr>
            <w:r w:rsidRPr="00DB1C10">
              <w:rPr>
                <w:szCs w:val="24"/>
                <w:lang w:val="en-ZA"/>
              </w:rPr>
              <w:t>Third party report</w:t>
            </w:r>
          </w:p>
          <w:p w14:paraId="4F47C231" w14:textId="77777777" w:rsidR="00D10DE0" w:rsidRPr="00DB1C10" w:rsidRDefault="00D10DE0" w:rsidP="004C0ECB">
            <w:pPr>
              <w:spacing w:before="120" w:after="0" w:line="276" w:lineRule="auto"/>
              <w:ind w:left="720"/>
              <w:jc w:val="both"/>
              <w:rPr>
                <w:szCs w:val="24"/>
                <w:lang w:val="en-ZA"/>
              </w:rPr>
            </w:pPr>
          </w:p>
        </w:tc>
      </w:tr>
      <w:tr w:rsidR="00D10DE0" w:rsidRPr="00DB1C10" w14:paraId="68E42EAF" w14:textId="77777777" w:rsidTr="003F1378">
        <w:trPr>
          <w:trHeight w:val="1106"/>
        </w:trPr>
        <w:tc>
          <w:tcPr>
            <w:tcW w:w="1456" w:type="pct"/>
          </w:tcPr>
          <w:p w14:paraId="6901DC5C" w14:textId="77777777" w:rsidR="00D10DE0" w:rsidRPr="00DB1C10" w:rsidRDefault="00D10DE0" w:rsidP="00314CFE">
            <w:pPr>
              <w:pStyle w:val="ListParagraph"/>
              <w:numPr>
                <w:ilvl w:val="0"/>
                <w:numId w:val="19"/>
              </w:numPr>
              <w:spacing w:line="276" w:lineRule="auto"/>
              <w:jc w:val="both"/>
              <w:rPr>
                <w:rFonts w:ascii="Times New Roman" w:hAnsi="Times New Roman"/>
                <w:sz w:val="24"/>
                <w:szCs w:val="24"/>
              </w:rPr>
            </w:pPr>
            <w:r w:rsidRPr="00DB1C10">
              <w:rPr>
                <w:rFonts w:ascii="Times New Roman" w:hAnsi="Times New Roman"/>
                <w:sz w:val="24"/>
                <w:szCs w:val="24"/>
                <w:lang w:val="en-US"/>
              </w:rPr>
              <w:t>Conduct gemstone pre-shape</w:t>
            </w:r>
          </w:p>
        </w:tc>
        <w:tc>
          <w:tcPr>
            <w:tcW w:w="2029" w:type="pct"/>
          </w:tcPr>
          <w:p w14:paraId="076F9FF9"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Concept of pre-shape</w:t>
            </w:r>
          </w:p>
          <w:p w14:paraId="6058D22C"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Pre-shape equipment and its use</w:t>
            </w:r>
          </w:p>
          <w:p w14:paraId="4A83BD19" w14:textId="4D88FCEA"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Safety measures when handling equipment</w:t>
            </w:r>
          </w:p>
          <w:p w14:paraId="2D07D4AF" w14:textId="75DC7CA5"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Procedure for pre-shaping</w:t>
            </w:r>
          </w:p>
        </w:tc>
        <w:tc>
          <w:tcPr>
            <w:tcW w:w="1515" w:type="pct"/>
            <w:tcBorders>
              <w:top w:val="single" w:sz="4" w:space="0" w:color="auto"/>
              <w:left w:val="single" w:sz="4" w:space="0" w:color="auto"/>
              <w:bottom w:val="single" w:sz="4" w:space="0" w:color="auto"/>
              <w:right w:val="single" w:sz="4" w:space="0" w:color="auto"/>
            </w:tcBorders>
          </w:tcPr>
          <w:p w14:paraId="2077122C"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Written tests</w:t>
            </w:r>
          </w:p>
          <w:p w14:paraId="1300D83C"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Practical</w:t>
            </w:r>
          </w:p>
          <w:p w14:paraId="22743CC2"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Observation</w:t>
            </w:r>
          </w:p>
          <w:p w14:paraId="604B927A"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Oral questioning</w:t>
            </w:r>
          </w:p>
          <w:p w14:paraId="4E3F2E68" w14:textId="77777777" w:rsidR="00D10DE0" w:rsidRPr="00DB1C10" w:rsidRDefault="00D10DE0" w:rsidP="004C0ECB">
            <w:pPr>
              <w:spacing w:before="120" w:after="120" w:line="276" w:lineRule="auto"/>
              <w:ind w:left="720"/>
              <w:jc w:val="both"/>
              <w:rPr>
                <w:szCs w:val="24"/>
                <w:lang w:val="en-ZA"/>
              </w:rPr>
            </w:pPr>
          </w:p>
        </w:tc>
      </w:tr>
      <w:tr w:rsidR="00D10DE0" w:rsidRPr="00DB1C10" w14:paraId="5B1BA446" w14:textId="77777777" w:rsidTr="003F1378">
        <w:trPr>
          <w:trHeight w:val="1106"/>
        </w:trPr>
        <w:tc>
          <w:tcPr>
            <w:tcW w:w="1456" w:type="pct"/>
          </w:tcPr>
          <w:p w14:paraId="14DFE6CA" w14:textId="77777777" w:rsidR="00D10DE0" w:rsidRPr="00DB1C10" w:rsidRDefault="00D10DE0" w:rsidP="00314CFE">
            <w:pPr>
              <w:pStyle w:val="ListParagraph"/>
              <w:numPr>
                <w:ilvl w:val="0"/>
                <w:numId w:val="19"/>
              </w:numPr>
              <w:spacing w:line="276" w:lineRule="auto"/>
              <w:jc w:val="both"/>
              <w:rPr>
                <w:rFonts w:ascii="Times New Roman" w:hAnsi="Times New Roman"/>
                <w:sz w:val="24"/>
                <w:szCs w:val="24"/>
              </w:rPr>
            </w:pPr>
            <w:r w:rsidRPr="00DB1C10">
              <w:rPr>
                <w:rFonts w:ascii="Times New Roman" w:hAnsi="Times New Roman"/>
                <w:sz w:val="24"/>
                <w:szCs w:val="24"/>
                <w:lang w:val="en-US"/>
              </w:rPr>
              <w:t>Perform gemstone faceting</w:t>
            </w:r>
          </w:p>
        </w:tc>
        <w:tc>
          <w:tcPr>
            <w:tcW w:w="2029" w:type="pct"/>
          </w:tcPr>
          <w:p w14:paraId="6CA5867B"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Introduction to faceting</w:t>
            </w:r>
          </w:p>
          <w:p w14:paraId="2525183E"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Types of gemstone cuts</w:t>
            </w:r>
          </w:p>
          <w:p w14:paraId="1B1FCA3B"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lastRenderedPageBreak/>
              <w:t>Gem faceting machine, consumables and their operation</w:t>
            </w:r>
          </w:p>
          <w:p w14:paraId="2D9E0CC1"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Safety measures when handling faceting equipment’s</w:t>
            </w:r>
          </w:p>
          <w:p w14:paraId="45150A54" w14:textId="35F11354"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Procedure of faceting gemstones</w:t>
            </w:r>
          </w:p>
        </w:tc>
        <w:tc>
          <w:tcPr>
            <w:tcW w:w="1515" w:type="pct"/>
            <w:tcBorders>
              <w:top w:val="single" w:sz="4" w:space="0" w:color="auto"/>
              <w:left w:val="single" w:sz="4" w:space="0" w:color="auto"/>
              <w:bottom w:val="single" w:sz="4" w:space="0" w:color="auto"/>
              <w:right w:val="single" w:sz="4" w:space="0" w:color="auto"/>
            </w:tcBorders>
          </w:tcPr>
          <w:p w14:paraId="533A03BE"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lastRenderedPageBreak/>
              <w:t>Written tests</w:t>
            </w:r>
          </w:p>
          <w:p w14:paraId="73AE77F2"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Practical</w:t>
            </w:r>
          </w:p>
          <w:p w14:paraId="073C7CA6"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Observation</w:t>
            </w:r>
          </w:p>
          <w:p w14:paraId="368697FD"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lastRenderedPageBreak/>
              <w:t>Oral questioning</w:t>
            </w:r>
          </w:p>
          <w:p w14:paraId="64819AC7"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Third party report</w:t>
            </w:r>
          </w:p>
        </w:tc>
      </w:tr>
      <w:tr w:rsidR="00D10DE0" w:rsidRPr="00DB1C10" w14:paraId="4C8227D8" w14:textId="77777777" w:rsidTr="003F1378">
        <w:trPr>
          <w:trHeight w:val="1106"/>
        </w:trPr>
        <w:tc>
          <w:tcPr>
            <w:tcW w:w="1456" w:type="pct"/>
          </w:tcPr>
          <w:p w14:paraId="4E7A056B" w14:textId="77777777" w:rsidR="00D10DE0" w:rsidRPr="00DB1C10" w:rsidRDefault="00D10DE0" w:rsidP="00314CFE">
            <w:pPr>
              <w:pStyle w:val="ListParagraph"/>
              <w:numPr>
                <w:ilvl w:val="0"/>
                <w:numId w:val="19"/>
              </w:numPr>
              <w:spacing w:line="276" w:lineRule="auto"/>
              <w:jc w:val="both"/>
              <w:rPr>
                <w:rFonts w:ascii="Times New Roman" w:hAnsi="Times New Roman"/>
                <w:sz w:val="24"/>
                <w:szCs w:val="24"/>
              </w:rPr>
            </w:pPr>
            <w:r w:rsidRPr="00DB1C10">
              <w:rPr>
                <w:rFonts w:ascii="Times New Roman" w:hAnsi="Times New Roman"/>
                <w:sz w:val="24"/>
                <w:szCs w:val="24"/>
                <w:lang w:val="en-US"/>
              </w:rPr>
              <w:lastRenderedPageBreak/>
              <w:t>Perform gemstone polishing</w:t>
            </w:r>
          </w:p>
        </w:tc>
        <w:tc>
          <w:tcPr>
            <w:tcW w:w="2029" w:type="pct"/>
          </w:tcPr>
          <w:p w14:paraId="3A2EBA9B"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Concept of polishing</w:t>
            </w:r>
          </w:p>
          <w:p w14:paraId="2DB992E4"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Types of polishing powder</w:t>
            </w:r>
          </w:p>
          <w:p w14:paraId="434512B7"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Gem faceting machine, consumables and their operation</w:t>
            </w:r>
          </w:p>
          <w:p w14:paraId="4BEBC0CF"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Procedure of polishing gemstones</w:t>
            </w:r>
          </w:p>
          <w:p w14:paraId="670607E3" w14:textId="3EB35A5B"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Procedure of handling polished gemstones</w:t>
            </w:r>
          </w:p>
        </w:tc>
        <w:tc>
          <w:tcPr>
            <w:tcW w:w="1515" w:type="pct"/>
            <w:tcBorders>
              <w:top w:val="single" w:sz="4" w:space="0" w:color="auto"/>
              <w:left w:val="single" w:sz="4" w:space="0" w:color="auto"/>
              <w:bottom w:val="single" w:sz="4" w:space="0" w:color="auto"/>
              <w:right w:val="single" w:sz="4" w:space="0" w:color="auto"/>
            </w:tcBorders>
          </w:tcPr>
          <w:p w14:paraId="6D69833A"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Written tests</w:t>
            </w:r>
          </w:p>
          <w:p w14:paraId="03DC3A44" w14:textId="44057B18" w:rsidR="00D10DE0" w:rsidRPr="00DB1C10" w:rsidRDefault="00E13D55" w:rsidP="004C0ECB">
            <w:pPr>
              <w:numPr>
                <w:ilvl w:val="0"/>
                <w:numId w:val="2"/>
              </w:numPr>
              <w:spacing w:before="120" w:after="120" w:line="276" w:lineRule="auto"/>
              <w:jc w:val="both"/>
              <w:rPr>
                <w:szCs w:val="24"/>
                <w:lang w:val="en-ZA"/>
              </w:rPr>
            </w:pPr>
            <w:r w:rsidRPr="00DB1C10">
              <w:rPr>
                <w:szCs w:val="24"/>
                <w:lang w:val="en-ZA"/>
              </w:rPr>
              <w:t>Practical’s</w:t>
            </w:r>
          </w:p>
          <w:p w14:paraId="32B3EF49"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Observation</w:t>
            </w:r>
          </w:p>
          <w:p w14:paraId="3BEFA048"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Oral questioning</w:t>
            </w:r>
          </w:p>
          <w:p w14:paraId="72E4BF0C"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Third party report</w:t>
            </w:r>
          </w:p>
        </w:tc>
      </w:tr>
      <w:tr w:rsidR="00D10DE0" w:rsidRPr="00DB1C10" w14:paraId="441A7EC3" w14:textId="77777777" w:rsidTr="003F1378">
        <w:trPr>
          <w:trHeight w:val="1106"/>
        </w:trPr>
        <w:tc>
          <w:tcPr>
            <w:tcW w:w="1456" w:type="pct"/>
          </w:tcPr>
          <w:p w14:paraId="383F664E" w14:textId="77777777" w:rsidR="00D10DE0" w:rsidRPr="00DB1C10" w:rsidRDefault="00D10DE0" w:rsidP="00314CFE">
            <w:pPr>
              <w:pStyle w:val="ListParagraph"/>
              <w:numPr>
                <w:ilvl w:val="0"/>
                <w:numId w:val="19"/>
              </w:numPr>
              <w:spacing w:line="276" w:lineRule="auto"/>
              <w:jc w:val="both"/>
              <w:rPr>
                <w:rFonts w:ascii="Times New Roman" w:hAnsi="Times New Roman"/>
                <w:b/>
                <w:sz w:val="24"/>
                <w:szCs w:val="24"/>
                <w:lang w:val="en-ZA"/>
              </w:rPr>
            </w:pPr>
            <w:r w:rsidRPr="00DB1C10">
              <w:rPr>
                <w:rFonts w:ascii="Times New Roman" w:hAnsi="Times New Roman"/>
                <w:sz w:val="24"/>
                <w:szCs w:val="24"/>
                <w:lang w:val="en-US"/>
              </w:rPr>
              <w:t>Perform gemstone treatment</w:t>
            </w:r>
          </w:p>
        </w:tc>
        <w:tc>
          <w:tcPr>
            <w:tcW w:w="2029" w:type="pct"/>
          </w:tcPr>
          <w:p w14:paraId="73449A32"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Introduction to gemstone treatment</w:t>
            </w:r>
          </w:p>
          <w:p w14:paraId="29DC6488"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Types of gemstone treatment</w:t>
            </w:r>
          </w:p>
          <w:p w14:paraId="07096C55"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Gemstone treatment equipment’s, consumables and their uses</w:t>
            </w:r>
          </w:p>
          <w:p w14:paraId="0F8DB1D4"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Safety measurements during treatment</w:t>
            </w:r>
          </w:p>
          <w:p w14:paraId="49EBC74A"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Advantages and disadvantages of gemstone treatment</w:t>
            </w:r>
          </w:p>
          <w:p w14:paraId="75494157"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Procedures of carrying out different gemstone treatments</w:t>
            </w:r>
          </w:p>
          <w:p w14:paraId="165C902F"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t>Ethics involving gemstone treatment</w:t>
            </w:r>
          </w:p>
          <w:p w14:paraId="78140C00" w14:textId="77777777" w:rsidR="00D10DE0" w:rsidRPr="00F04942" w:rsidRDefault="00D10DE0" w:rsidP="00F04942">
            <w:pPr>
              <w:numPr>
                <w:ilvl w:val="0"/>
                <w:numId w:val="2"/>
              </w:numPr>
              <w:spacing w:before="120" w:after="120" w:line="276" w:lineRule="auto"/>
              <w:jc w:val="both"/>
              <w:rPr>
                <w:szCs w:val="24"/>
                <w:lang w:val="en-ZA"/>
              </w:rPr>
            </w:pPr>
            <w:r w:rsidRPr="00F04942">
              <w:rPr>
                <w:szCs w:val="24"/>
                <w:lang w:val="en-ZA"/>
              </w:rPr>
              <w:lastRenderedPageBreak/>
              <w:t>Identification of treated gemstones</w:t>
            </w:r>
          </w:p>
        </w:tc>
        <w:tc>
          <w:tcPr>
            <w:tcW w:w="1515" w:type="pct"/>
            <w:tcBorders>
              <w:top w:val="single" w:sz="4" w:space="0" w:color="auto"/>
              <w:left w:val="single" w:sz="4" w:space="0" w:color="auto"/>
              <w:bottom w:val="single" w:sz="4" w:space="0" w:color="auto"/>
              <w:right w:val="single" w:sz="4" w:space="0" w:color="auto"/>
            </w:tcBorders>
          </w:tcPr>
          <w:p w14:paraId="341D4D4B"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lastRenderedPageBreak/>
              <w:t>Written tests</w:t>
            </w:r>
          </w:p>
          <w:p w14:paraId="632B024C" w14:textId="7156AD82" w:rsidR="00D10DE0" w:rsidRPr="00DB1C10" w:rsidRDefault="00E13D55" w:rsidP="004C0ECB">
            <w:pPr>
              <w:numPr>
                <w:ilvl w:val="0"/>
                <w:numId w:val="2"/>
              </w:numPr>
              <w:spacing w:before="120" w:after="120" w:line="276" w:lineRule="auto"/>
              <w:jc w:val="both"/>
              <w:rPr>
                <w:szCs w:val="24"/>
                <w:lang w:val="en-ZA"/>
              </w:rPr>
            </w:pPr>
            <w:r w:rsidRPr="00DB1C10">
              <w:rPr>
                <w:szCs w:val="24"/>
                <w:lang w:val="en-ZA"/>
              </w:rPr>
              <w:t>Practical’s</w:t>
            </w:r>
          </w:p>
          <w:p w14:paraId="04040577"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Observation</w:t>
            </w:r>
          </w:p>
          <w:p w14:paraId="29525044"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Oral questioning</w:t>
            </w:r>
          </w:p>
          <w:p w14:paraId="55DE16B8" w14:textId="77777777" w:rsidR="00D10DE0" w:rsidRPr="00DB1C10" w:rsidRDefault="00D10DE0" w:rsidP="004C0ECB">
            <w:pPr>
              <w:numPr>
                <w:ilvl w:val="0"/>
                <w:numId w:val="2"/>
              </w:numPr>
              <w:spacing w:before="120" w:after="120" w:line="276" w:lineRule="auto"/>
              <w:jc w:val="both"/>
              <w:rPr>
                <w:szCs w:val="24"/>
                <w:lang w:val="en-ZA"/>
              </w:rPr>
            </w:pPr>
            <w:r w:rsidRPr="00DB1C10">
              <w:rPr>
                <w:szCs w:val="24"/>
                <w:lang w:val="en-ZA"/>
              </w:rPr>
              <w:t>Third party report</w:t>
            </w:r>
          </w:p>
        </w:tc>
      </w:tr>
    </w:tbl>
    <w:p w14:paraId="477DEA96" w14:textId="77777777" w:rsidR="00D10DE0" w:rsidRPr="00DB1C10" w:rsidRDefault="00D10DE0" w:rsidP="004C0ECB">
      <w:pPr>
        <w:spacing w:line="276" w:lineRule="auto"/>
        <w:jc w:val="both"/>
        <w:rPr>
          <w:szCs w:val="24"/>
        </w:rPr>
      </w:pPr>
    </w:p>
    <w:p w14:paraId="449D5DF9" w14:textId="0724AA89" w:rsidR="00D10DE0" w:rsidRPr="00DB1C10" w:rsidRDefault="00D10DE0" w:rsidP="004C0ECB">
      <w:pPr>
        <w:spacing w:line="276" w:lineRule="auto"/>
        <w:jc w:val="both"/>
        <w:rPr>
          <w:b/>
          <w:szCs w:val="24"/>
        </w:rPr>
      </w:pPr>
      <w:r w:rsidRPr="00DB1C10">
        <w:rPr>
          <w:b/>
          <w:szCs w:val="24"/>
        </w:rPr>
        <w:t xml:space="preserve">Suggested </w:t>
      </w:r>
      <w:r w:rsidR="00855699">
        <w:rPr>
          <w:b/>
          <w:szCs w:val="24"/>
        </w:rPr>
        <w:t>Methods of Instruction</w:t>
      </w:r>
      <w:r w:rsidRPr="00DB1C10">
        <w:rPr>
          <w:b/>
          <w:szCs w:val="24"/>
        </w:rPr>
        <w:t>:</w:t>
      </w:r>
    </w:p>
    <w:p w14:paraId="642AFF5C" w14:textId="1B5B774D"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Direct instruction</w:t>
      </w:r>
    </w:p>
    <w:p w14:paraId="60934775"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Benchmarking</w:t>
      </w:r>
    </w:p>
    <w:p w14:paraId="0D2947F2"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Project</w:t>
      </w:r>
    </w:p>
    <w:p w14:paraId="03B9CCBC"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Case studies</w:t>
      </w:r>
    </w:p>
    <w:p w14:paraId="09EFF628"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Discussions</w:t>
      </w:r>
    </w:p>
    <w:p w14:paraId="55C3164D"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Demonstration by trainer</w:t>
      </w:r>
    </w:p>
    <w:p w14:paraId="383B6389"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Practice by the trainee</w:t>
      </w:r>
    </w:p>
    <w:p w14:paraId="59665742" w14:textId="23710F3E" w:rsidR="00D10DE0" w:rsidRDefault="00F04942" w:rsidP="004C0ECB">
      <w:pPr>
        <w:spacing w:line="276" w:lineRule="auto"/>
        <w:jc w:val="both"/>
        <w:rPr>
          <w:b/>
          <w:szCs w:val="24"/>
        </w:rPr>
      </w:pPr>
      <w:r>
        <w:rPr>
          <w:b/>
          <w:szCs w:val="24"/>
        </w:rPr>
        <w:t>Recommended Resources</w:t>
      </w:r>
    </w:p>
    <w:p w14:paraId="5D8A3892" w14:textId="77777777" w:rsidR="00F04942" w:rsidRPr="00DB1C10" w:rsidRDefault="00F04942" w:rsidP="00314CFE">
      <w:pPr>
        <w:numPr>
          <w:ilvl w:val="0"/>
          <w:numId w:val="61"/>
        </w:numPr>
        <w:spacing w:after="0" w:line="276" w:lineRule="auto"/>
        <w:jc w:val="both"/>
        <w:rPr>
          <w:szCs w:val="24"/>
        </w:rPr>
      </w:pPr>
      <w:r w:rsidRPr="00DB1C10">
        <w:rPr>
          <w:szCs w:val="24"/>
        </w:rPr>
        <w:t>Gemstone sample</w:t>
      </w:r>
    </w:p>
    <w:p w14:paraId="1AA91F78" w14:textId="77777777" w:rsidR="00F04942" w:rsidRPr="00DB1C10" w:rsidRDefault="00F04942" w:rsidP="00314CFE">
      <w:pPr>
        <w:numPr>
          <w:ilvl w:val="0"/>
          <w:numId w:val="61"/>
        </w:numPr>
        <w:spacing w:after="0" w:line="276" w:lineRule="auto"/>
        <w:jc w:val="both"/>
        <w:rPr>
          <w:szCs w:val="24"/>
        </w:rPr>
      </w:pPr>
      <w:r w:rsidRPr="00DB1C10">
        <w:rPr>
          <w:szCs w:val="24"/>
        </w:rPr>
        <w:t>refractometer</w:t>
      </w:r>
    </w:p>
    <w:p w14:paraId="6528FDAE" w14:textId="77777777" w:rsidR="00F04942" w:rsidRPr="00DB1C10" w:rsidRDefault="00F04942" w:rsidP="00314CFE">
      <w:pPr>
        <w:numPr>
          <w:ilvl w:val="0"/>
          <w:numId w:val="61"/>
        </w:numPr>
        <w:spacing w:after="0" w:line="276" w:lineRule="auto"/>
        <w:jc w:val="both"/>
        <w:rPr>
          <w:szCs w:val="24"/>
        </w:rPr>
      </w:pPr>
      <w:r w:rsidRPr="00DB1C10">
        <w:rPr>
          <w:szCs w:val="24"/>
        </w:rPr>
        <w:t>Gem cloth</w:t>
      </w:r>
    </w:p>
    <w:p w14:paraId="7098FA2A" w14:textId="77777777" w:rsidR="00F04942" w:rsidRPr="00DB1C10" w:rsidRDefault="00F04942" w:rsidP="00314CFE">
      <w:pPr>
        <w:numPr>
          <w:ilvl w:val="0"/>
          <w:numId w:val="61"/>
        </w:numPr>
        <w:spacing w:after="0" w:line="276" w:lineRule="auto"/>
        <w:jc w:val="both"/>
        <w:rPr>
          <w:szCs w:val="24"/>
        </w:rPr>
      </w:pPr>
      <w:r w:rsidRPr="00DB1C10">
        <w:rPr>
          <w:szCs w:val="24"/>
        </w:rPr>
        <w:t>Microscope</w:t>
      </w:r>
    </w:p>
    <w:p w14:paraId="37C2040F" w14:textId="77777777" w:rsidR="00F04942" w:rsidRPr="00DB1C10" w:rsidRDefault="00F04942" w:rsidP="00314CFE">
      <w:pPr>
        <w:numPr>
          <w:ilvl w:val="0"/>
          <w:numId w:val="61"/>
        </w:numPr>
        <w:spacing w:after="0" w:line="276" w:lineRule="auto"/>
        <w:jc w:val="both"/>
        <w:rPr>
          <w:szCs w:val="24"/>
        </w:rPr>
      </w:pPr>
      <w:r w:rsidRPr="00DB1C10">
        <w:rPr>
          <w:szCs w:val="24"/>
        </w:rPr>
        <w:t>Tweezers or a gem holder</w:t>
      </w:r>
    </w:p>
    <w:p w14:paraId="29229562" w14:textId="77777777" w:rsidR="00F04942" w:rsidRPr="00DB1C10" w:rsidRDefault="00F04942" w:rsidP="00314CFE">
      <w:pPr>
        <w:numPr>
          <w:ilvl w:val="0"/>
          <w:numId w:val="61"/>
        </w:numPr>
        <w:spacing w:after="0" w:line="276" w:lineRule="auto"/>
        <w:jc w:val="both"/>
        <w:rPr>
          <w:szCs w:val="24"/>
        </w:rPr>
      </w:pPr>
      <w:r w:rsidRPr="00DB1C10">
        <w:rPr>
          <w:szCs w:val="24"/>
        </w:rPr>
        <w:t>Callipers or a micrometre</w:t>
      </w:r>
    </w:p>
    <w:p w14:paraId="2EC99397" w14:textId="77777777" w:rsidR="00F04942" w:rsidRPr="00DB1C10" w:rsidRDefault="00F04942" w:rsidP="00314CFE">
      <w:pPr>
        <w:numPr>
          <w:ilvl w:val="0"/>
          <w:numId w:val="61"/>
        </w:numPr>
        <w:spacing w:after="0" w:line="276" w:lineRule="auto"/>
        <w:jc w:val="both"/>
        <w:rPr>
          <w:szCs w:val="24"/>
        </w:rPr>
      </w:pPr>
      <w:r w:rsidRPr="00DB1C10">
        <w:rPr>
          <w:szCs w:val="24"/>
        </w:rPr>
        <w:t>Light source</w:t>
      </w:r>
    </w:p>
    <w:p w14:paraId="062FCA2C" w14:textId="77777777" w:rsidR="00F04942" w:rsidRPr="00DB1C10" w:rsidRDefault="00F04942" w:rsidP="00314CFE">
      <w:pPr>
        <w:numPr>
          <w:ilvl w:val="0"/>
          <w:numId w:val="61"/>
        </w:numPr>
        <w:spacing w:after="0" w:line="276" w:lineRule="auto"/>
        <w:jc w:val="both"/>
        <w:rPr>
          <w:szCs w:val="24"/>
        </w:rPr>
      </w:pPr>
      <w:r w:rsidRPr="00DB1C10">
        <w:rPr>
          <w:szCs w:val="24"/>
        </w:rPr>
        <w:t>Hydrostatic balance beam scale</w:t>
      </w:r>
    </w:p>
    <w:p w14:paraId="726BA3F1" w14:textId="77777777" w:rsidR="00F04942" w:rsidRPr="00DB1C10" w:rsidRDefault="00F04942" w:rsidP="00314CFE">
      <w:pPr>
        <w:numPr>
          <w:ilvl w:val="0"/>
          <w:numId w:val="61"/>
        </w:numPr>
        <w:spacing w:after="0" w:line="276" w:lineRule="auto"/>
        <w:jc w:val="both"/>
        <w:rPr>
          <w:szCs w:val="24"/>
        </w:rPr>
      </w:pPr>
      <w:r w:rsidRPr="00DB1C10">
        <w:rPr>
          <w:szCs w:val="24"/>
        </w:rPr>
        <w:t>Loupe(10x)</w:t>
      </w:r>
    </w:p>
    <w:p w14:paraId="267D49F7" w14:textId="77777777" w:rsidR="00F04942" w:rsidRPr="00DB1C10" w:rsidRDefault="00F04942" w:rsidP="00314CFE">
      <w:pPr>
        <w:numPr>
          <w:ilvl w:val="0"/>
          <w:numId w:val="61"/>
        </w:numPr>
        <w:spacing w:after="0" w:line="276" w:lineRule="auto"/>
        <w:jc w:val="both"/>
        <w:rPr>
          <w:szCs w:val="24"/>
        </w:rPr>
      </w:pPr>
      <w:r w:rsidRPr="00DB1C10">
        <w:rPr>
          <w:szCs w:val="24"/>
        </w:rPr>
        <w:t>Refractive index fluid</w:t>
      </w:r>
    </w:p>
    <w:p w14:paraId="2F8B547C" w14:textId="77777777" w:rsidR="00F04942" w:rsidRPr="00DB1C10" w:rsidRDefault="00F04942" w:rsidP="00314CFE">
      <w:pPr>
        <w:numPr>
          <w:ilvl w:val="0"/>
          <w:numId w:val="61"/>
        </w:numPr>
        <w:spacing w:after="0" w:line="276" w:lineRule="auto"/>
        <w:jc w:val="both"/>
        <w:rPr>
          <w:szCs w:val="24"/>
        </w:rPr>
      </w:pPr>
      <w:r w:rsidRPr="00DB1C10">
        <w:rPr>
          <w:szCs w:val="24"/>
        </w:rPr>
        <w:t>Gem faceting machine</w:t>
      </w:r>
    </w:p>
    <w:p w14:paraId="0F34E507" w14:textId="77777777" w:rsidR="00F04942" w:rsidRPr="00DB1C10" w:rsidRDefault="00F04942" w:rsidP="00314CFE">
      <w:pPr>
        <w:numPr>
          <w:ilvl w:val="0"/>
          <w:numId w:val="61"/>
        </w:numPr>
        <w:spacing w:after="0" w:line="276" w:lineRule="auto"/>
        <w:jc w:val="both"/>
        <w:rPr>
          <w:szCs w:val="24"/>
        </w:rPr>
      </w:pPr>
      <w:r w:rsidRPr="00DB1C10">
        <w:rPr>
          <w:szCs w:val="24"/>
        </w:rPr>
        <w:t>Gem polishing plates</w:t>
      </w:r>
    </w:p>
    <w:p w14:paraId="7B42F80F" w14:textId="77777777" w:rsidR="00F04942" w:rsidRPr="00DB1C10" w:rsidRDefault="00F04942" w:rsidP="00314CFE">
      <w:pPr>
        <w:numPr>
          <w:ilvl w:val="0"/>
          <w:numId w:val="61"/>
        </w:numPr>
        <w:spacing w:after="0" w:line="276" w:lineRule="auto"/>
        <w:jc w:val="both"/>
        <w:rPr>
          <w:szCs w:val="24"/>
        </w:rPr>
      </w:pPr>
      <w:r w:rsidRPr="00DB1C10">
        <w:rPr>
          <w:szCs w:val="24"/>
        </w:rPr>
        <w:t>Abrasives</w:t>
      </w:r>
    </w:p>
    <w:p w14:paraId="53335255" w14:textId="77777777" w:rsidR="00F04942" w:rsidRPr="00DB1C10" w:rsidRDefault="00F04942" w:rsidP="00314CFE">
      <w:pPr>
        <w:numPr>
          <w:ilvl w:val="0"/>
          <w:numId w:val="61"/>
        </w:numPr>
        <w:spacing w:after="0" w:line="276" w:lineRule="auto"/>
        <w:jc w:val="both"/>
        <w:rPr>
          <w:szCs w:val="24"/>
        </w:rPr>
      </w:pPr>
      <w:r w:rsidRPr="00DB1C10">
        <w:rPr>
          <w:szCs w:val="24"/>
        </w:rPr>
        <w:t>Treatment chemicals and heat source</w:t>
      </w:r>
    </w:p>
    <w:p w14:paraId="43628C6C" w14:textId="77777777" w:rsidR="00F04942" w:rsidRPr="00DB1C10" w:rsidRDefault="00F04942" w:rsidP="004C0ECB">
      <w:pPr>
        <w:spacing w:line="276" w:lineRule="auto"/>
        <w:jc w:val="both"/>
        <w:rPr>
          <w:b/>
          <w:szCs w:val="24"/>
        </w:rPr>
      </w:pPr>
    </w:p>
    <w:p w14:paraId="1A6B3DA3" w14:textId="77777777" w:rsidR="00D10DE0" w:rsidRPr="00DB1C10" w:rsidRDefault="00D10DE0" w:rsidP="004C0ECB">
      <w:pPr>
        <w:tabs>
          <w:tab w:val="left" w:pos="2880"/>
        </w:tabs>
        <w:spacing w:line="276" w:lineRule="auto"/>
        <w:ind w:left="720"/>
        <w:jc w:val="both"/>
        <w:rPr>
          <w:b/>
          <w:szCs w:val="24"/>
          <w:lang w:val="en-US"/>
        </w:rPr>
      </w:pPr>
    </w:p>
    <w:p w14:paraId="1F284B91" w14:textId="000EDFF2" w:rsidR="00D10DE0" w:rsidRPr="00DB1C10" w:rsidRDefault="00D10DE0" w:rsidP="00F04942">
      <w:pPr>
        <w:pStyle w:val="Heading2"/>
      </w:pPr>
      <w:r w:rsidRPr="00DB1C10">
        <w:br w:type="page"/>
      </w:r>
      <w:bookmarkStart w:id="72" w:name="_Toc70756467"/>
      <w:r w:rsidR="00687F17" w:rsidRPr="00DB1C10">
        <w:lastRenderedPageBreak/>
        <w:t>CRAFTING</w:t>
      </w:r>
      <w:r w:rsidRPr="00DB1C10">
        <w:t xml:space="preserve"> JEWELLERY PRODUCTS</w:t>
      </w:r>
      <w:bookmarkEnd w:id="72"/>
    </w:p>
    <w:p w14:paraId="67E7B9BD" w14:textId="297D8D61" w:rsidR="00D10DE0" w:rsidRPr="00DB1C10" w:rsidRDefault="00D10DE0" w:rsidP="004C0ECB">
      <w:pPr>
        <w:spacing w:before="120" w:after="120" w:line="276" w:lineRule="auto"/>
        <w:jc w:val="both"/>
        <w:rPr>
          <w:szCs w:val="24"/>
          <w:lang w:val="en-ZA"/>
        </w:rPr>
      </w:pPr>
      <w:r w:rsidRPr="00DB1C10">
        <w:rPr>
          <w:b/>
          <w:szCs w:val="24"/>
          <w:lang w:val="en-ZA"/>
        </w:rPr>
        <w:t>UNIT CODE:</w:t>
      </w:r>
      <w:r w:rsidRPr="00DB1C10">
        <w:rPr>
          <w:szCs w:val="24"/>
          <w:lang w:val="en-ZA"/>
        </w:rPr>
        <w:t xml:space="preserve"> </w:t>
      </w:r>
      <w:r w:rsidRPr="00F04942">
        <w:rPr>
          <w:bCs/>
          <w:szCs w:val="24"/>
        </w:rPr>
        <w:t>MIN/CU/GEM/CR/04/</w:t>
      </w:r>
      <w:r w:rsidR="00687F17" w:rsidRPr="00F04942">
        <w:rPr>
          <w:bCs/>
          <w:szCs w:val="24"/>
        </w:rPr>
        <w:t>5</w:t>
      </w:r>
      <w:r w:rsidRPr="00F04942">
        <w:rPr>
          <w:bCs/>
          <w:szCs w:val="24"/>
        </w:rPr>
        <w:t>/A</w:t>
      </w:r>
    </w:p>
    <w:p w14:paraId="3FCD6D1D" w14:textId="77777777" w:rsidR="00D10DE0" w:rsidRPr="00DB1C10" w:rsidRDefault="00D10DE0" w:rsidP="00F04942">
      <w:pPr>
        <w:spacing w:after="0" w:line="276" w:lineRule="auto"/>
        <w:jc w:val="both"/>
        <w:rPr>
          <w:szCs w:val="24"/>
          <w:lang w:val="en-ZA"/>
        </w:rPr>
      </w:pPr>
      <w:r w:rsidRPr="00DB1C10">
        <w:rPr>
          <w:b/>
          <w:szCs w:val="24"/>
          <w:lang w:val="en-ZA"/>
        </w:rPr>
        <w:t>Relationship to Occupational Standards</w:t>
      </w:r>
    </w:p>
    <w:p w14:paraId="46DFC920" w14:textId="77777777" w:rsidR="00D10DE0" w:rsidRPr="00DB1C10" w:rsidRDefault="00D10DE0" w:rsidP="004C0ECB">
      <w:pPr>
        <w:tabs>
          <w:tab w:val="left" w:pos="2880"/>
        </w:tabs>
        <w:spacing w:line="276" w:lineRule="auto"/>
        <w:jc w:val="both"/>
        <w:rPr>
          <w:b/>
          <w:szCs w:val="24"/>
          <w:lang w:val="en-US"/>
        </w:rPr>
      </w:pPr>
      <w:r w:rsidRPr="00DB1C10">
        <w:rPr>
          <w:szCs w:val="24"/>
          <w:lang w:val="en-ZA"/>
        </w:rPr>
        <w:t xml:space="preserve">This unit addresses the Unit of Competency: </w:t>
      </w:r>
      <w:r w:rsidRPr="00DB1C10">
        <w:rPr>
          <w:b/>
          <w:szCs w:val="24"/>
          <w:lang w:val="en-US"/>
        </w:rPr>
        <w:t>Design jewellery products</w:t>
      </w:r>
    </w:p>
    <w:p w14:paraId="1233B76E" w14:textId="77777777" w:rsidR="00D10DE0" w:rsidRPr="00DB1C10" w:rsidRDefault="00D10DE0" w:rsidP="004C0ECB">
      <w:pPr>
        <w:tabs>
          <w:tab w:val="left" w:pos="2880"/>
        </w:tabs>
        <w:spacing w:line="276" w:lineRule="auto"/>
        <w:jc w:val="both"/>
        <w:rPr>
          <w:szCs w:val="24"/>
          <w:lang w:val="en-ZA"/>
        </w:rPr>
      </w:pPr>
      <w:r w:rsidRPr="00DB1C10">
        <w:rPr>
          <w:b/>
          <w:szCs w:val="24"/>
          <w:lang w:val="en-ZA"/>
        </w:rPr>
        <w:t>Duration of Unit:</w:t>
      </w:r>
      <w:r w:rsidRPr="00DB1C10">
        <w:rPr>
          <w:szCs w:val="24"/>
          <w:lang w:val="en-ZA"/>
        </w:rPr>
        <w:t xml:space="preserve">  250 hours</w:t>
      </w:r>
    </w:p>
    <w:p w14:paraId="6510B287" w14:textId="77777777" w:rsidR="00D10DE0" w:rsidRPr="00DB1C10" w:rsidRDefault="00D10DE0" w:rsidP="004C0ECB">
      <w:pPr>
        <w:spacing w:after="0" w:line="276" w:lineRule="auto"/>
        <w:jc w:val="both"/>
        <w:rPr>
          <w:b/>
          <w:szCs w:val="24"/>
          <w:lang w:val="en-ZA"/>
        </w:rPr>
      </w:pPr>
      <w:r w:rsidRPr="00DB1C10">
        <w:rPr>
          <w:b/>
          <w:szCs w:val="24"/>
          <w:lang w:val="en-ZA"/>
        </w:rPr>
        <w:t>Unit Description</w:t>
      </w:r>
    </w:p>
    <w:p w14:paraId="0E378845" w14:textId="77777777" w:rsidR="008427DB" w:rsidRPr="00DB1C10" w:rsidRDefault="008427DB" w:rsidP="004C0ECB">
      <w:pPr>
        <w:spacing w:after="0" w:line="276" w:lineRule="auto"/>
        <w:jc w:val="both"/>
        <w:rPr>
          <w:szCs w:val="24"/>
        </w:rPr>
      </w:pPr>
      <w:r w:rsidRPr="00DB1C10">
        <w:rPr>
          <w:szCs w:val="24"/>
        </w:rPr>
        <w:t>This unit specifies the competencies required to design jewellery products. It involves identifying required materials, crafting jewellery product, conducting jewellery finishing and packaging jewellery products.</w:t>
      </w:r>
    </w:p>
    <w:p w14:paraId="5D03BB00" w14:textId="30B4413D" w:rsidR="00D10DE0" w:rsidRPr="00DB1C10" w:rsidRDefault="00D10DE0" w:rsidP="004C0ECB">
      <w:pPr>
        <w:spacing w:after="0" w:line="276" w:lineRule="auto"/>
        <w:jc w:val="both"/>
        <w:rPr>
          <w:b/>
          <w:szCs w:val="24"/>
          <w:lang w:val="en-ZA"/>
        </w:rPr>
      </w:pPr>
      <w:r w:rsidRPr="00DB1C10">
        <w:rPr>
          <w:b/>
          <w:szCs w:val="24"/>
          <w:lang w:val="en-ZA"/>
        </w:rPr>
        <w:t>Summary of Learning Outcomes</w:t>
      </w:r>
    </w:p>
    <w:p w14:paraId="4DE29DBC" w14:textId="23438059" w:rsidR="00D10DE0" w:rsidRPr="00DB1C10" w:rsidRDefault="00FE468B" w:rsidP="00314CFE">
      <w:pPr>
        <w:numPr>
          <w:ilvl w:val="0"/>
          <w:numId w:val="20"/>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Identify required materials</w:t>
      </w:r>
    </w:p>
    <w:p w14:paraId="4D3A3D2F" w14:textId="77777777" w:rsidR="00FE468B" w:rsidRPr="00DB1C10" w:rsidRDefault="00FE468B" w:rsidP="00314CFE">
      <w:pPr>
        <w:pStyle w:val="ListParagraph"/>
        <w:numPr>
          <w:ilvl w:val="0"/>
          <w:numId w:val="20"/>
        </w:numPr>
        <w:rPr>
          <w:rFonts w:ascii="Times New Roman" w:hAnsi="Times New Roman"/>
          <w:sz w:val="24"/>
          <w:szCs w:val="24"/>
          <w:lang w:val="en-US"/>
        </w:rPr>
      </w:pPr>
      <w:r w:rsidRPr="00DB1C10">
        <w:rPr>
          <w:rFonts w:ascii="Times New Roman" w:hAnsi="Times New Roman"/>
          <w:sz w:val="24"/>
          <w:szCs w:val="24"/>
          <w:lang w:val="en-US"/>
        </w:rPr>
        <w:t xml:space="preserve">Craft jewellery products </w:t>
      </w:r>
    </w:p>
    <w:p w14:paraId="6F9FAA19" w14:textId="436F0814" w:rsidR="00FE468B" w:rsidRPr="00DB1C10" w:rsidRDefault="00FE468B" w:rsidP="00314CFE">
      <w:pPr>
        <w:numPr>
          <w:ilvl w:val="0"/>
          <w:numId w:val="20"/>
        </w:numPr>
        <w:spacing w:before="120" w:after="120" w:line="276" w:lineRule="auto"/>
        <w:contextualSpacing/>
        <w:jc w:val="both"/>
        <w:rPr>
          <w:rFonts w:eastAsia="Times New Roman"/>
          <w:szCs w:val="24"/>
          <w:lang w:val="en-US" w:eastAsia="x-none"/>
        </w:rPr>
      </w:pPr>
      <w:r w:rsidRPr="00DB1C10">
        <w:rPr>
          <w:rFonts w:eastAsia="Times New Roman"/>
          <w:szCs w:val="24"/>
          <w:lang w:val="en-US" w:eastAsia="x-none"/>
        </w:rPr>
        <w:t>Conduct jewellery finishing</w:t>
      </w:r>
    </w:p>
    <w:p w14:paraId="1595B2CC" w14:textId="3B488690" w:rsidR="00FE468B" w:rsidRPr="00DB1C10" w:rsidRDefault="00FE468B" w:rsidP="00314CFE">
      <w:pPr>
        <w:pStyle w:val="ListParagraph"/>
        <w:numPr>
          <w:ilvl w:val="0"/>
          <w:numId w:val="20"/>
        </w:numPr>
        <w:rPr>
          <w:rFonts w:ascii="Times New Roman" w:hAnsi="Times New Roman"/>
          <w:sz w:val="24"/>
          <w:szCs w:val="24"/>
          <w:lang w:val="en-US"/>
        </w:rPr>
      </w:pPr>
      <w:r w:rsidRPr="00DB1C10">
        <w:rPr>
          <w:rFonts w:ascii="Times New Roman" w:hAnsi="Times New Roman"/>
          <w:sz w:val="24"/>
          <w:szCs w:val="24"/>
          <w:lang w:val="en-US"/>
        </w:rPr>
        <w:t>Package jewellery products</w:t>
      </w:r>
    </w:p>
    <w:p w14:paraId="28C776F9" w14:textId="77777777" w:rsidR="00D10DE0" w:rsidRPr="00DB1C10" w:rsidRDefault="00D10DE0" w:rsidP="004C0ECB">
      <w:pPr>
        <w:spacing w:before="120" w:after="120" w:line="276" w:lineRule="auto"/>
        <w:ind w:left="360"/>
        <w:contextualSpacing/>
        <w:jc w:val="both"/>
        <w:rPr>
          <w:rFonts w:eastAsia="Times New Roman"/>
          <w:szCs w:val="24"/>
          <w:lang w:val="en-US" w:eastAsia="x-none"/>
        </w:rPr>
      </w:pPr>
    </w:p>
    <w:p w14:paraId="072BFBDD" w14:textId="77777777" w:rsidR="00D10DE0" w:rsidRPr="00DB1C10" w:rsidRDefault="00D10DE0" w:rsidP="004C0ECB">
      <w:pPr>
        <w:spacing w:before="120" w:after="120" w:line="276" w:lineRule="auto"/>
        <w:ind w:left="357" w:hanging="357"/>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D10DE0" w:rsidRPr="00DB1C10" w14:paraId="35D2017E" w14:textId="77777777" w:rsidTr="003F1378">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3D69F2C0" w14:textId="77777777" w:rsidR="00D10DE0" w:rsidRPr="00DB1C10" w:rsidRDefault="00D10DE0" w:rsidP="004C0ECB">
            <w:pPr>
              <w:spacing w:before="120" w:after="120" w:line="276" w:lineRule="auto"/>
              <w:jc w:val="both"/>
              <w:rPr>
                <w:b/>
                <w:szCs w:val="24"/>
                <w:lang w:val="en-ZA"/>
              </w:rPr>
            </w:pPr>
            <w:r w:rsidRPr="00DB1C1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49282B3" w14:textId="77777777" w:rsidR="00D10DE0" w:rsidRPr="00DB1C10" w:rsidRDefault="00D10DE0" w:rsidP="004C0ECB">
            <w:pPr>
              <w:spacing w:before="120" w:after="120" w:line="276" w:lineRule="auto"/>
              <w:ind w:left="357" w:hanging="357"/>
              <w:jc w:val="both"/>
              <w:rPr>
                <w:b/>
                <w:szCs w:val="24"/>
                <w:lang w:val="en-ZA"/>
              </w:rPr>
            </w:pPr>
            <w:r w:rsidRPr="00DB1C1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3ACC36D" w14:textId="77777777" w:rsidR="00D10DE0" w:rsidRPr="00DB1C10" w:rsidRDefault="00D10DE0" w:rsidP="004C0ECB">
            <w:pPr>
              <w:spacing w:before="120" w:after="120" w:line="276" w:lineRule="auto"/>
              <w:jc w:val="both"/>
              <w:rPr>
                <w:b/>
                <w:szCs w:val="24"/>
                <w:lang w:val="en-ZA"/>
              </w:rPr>
            </w:pPr>
            <w:r w:rsidRPr="00DB1C10">
              <w:rPr>
                <w:b/>
                <w:szCs w:val="24"/>
                <w:lang w:val="en-ZA"/>
              </w:rPr>
              <w:t>Suggested Assessment Methods</w:t>
            </w:r>
          </w:p>
        </w:tc>
      </w:tr>
      <w:tr w:rsidR="00FE468B" w:rsidRPr="00DB1C10" w14:paraId="6C42469E" w14:textId="77777777" w:rsidTr="003F1378">
        <w:trPr>
          <w:trHeight w:val="1106"/>
        </w:trPr>
        <w:tc>
          <w:tcPr>
            <w:tcW w:w="1492" w:type="pct"/>
            <w:hideMark/>
          </w:tcPr>
          <w:p w14:paraId="549010E5" w14:textId="7F7F017E" w:rsidR="00FE468B" w:rsidRPr="00DB1C10" w:rsidRDefault="00FE468B" w:rsidP="00314CFE">
            <w:pPr>
              <w:numPr>
                <w:ilvl w:val="0"/>
                <w:numId w:val="21"/>
              </w:numPr>
              <w:spacing w:before="120" w:after="120" w:line="276" w:lineRule="auto"/>
              <w:contextualSpacing/>
              <w:jc w:val="both"/>
              <w:rPr>
                <w:rFonts w:eastAsia="Times New Roman"/>
                <w:szCs w:val="24"/>
                <w:lang w:eastAsia="x-none"/>
              </w:rPr>
            </w:pPr>
            <w:r w:rsidRPr="00DB1C10">
              <w:rPr>
                <w:rFonts w:eastAsia="Times New Roman"/>
                <w:szCs w:val="24"/>
                <w:lang w:eastAsia="x-none"/>
              </w:rPr>
              <w:t>Identify required materials</w:t>
            </w:r>
          </w:p>
        </w:tc>
        <w:tc>
          <w:tcPr>
            <w:tcW w:w="2143" w:type="pct"/>
            <w:hideMark/>
          </w:tcPr>
          <w:p w14:paraId="46692919"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Basic concepts of jewellery</w:t>
            </w:r>
          </w:p>
          <w:p w14:paraId="4B5A7454"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Jewellery materials and products</w:t>
            </w:r>
          </w:p>
          <w:p w14:paraId="682DA8F5"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Crafting tools and equipment</w:t>
            </w:r>
          </w:p>
          <w:p w14:paraId="3AB7B52B"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Types of jewellery design</w:t>
            </w:r>
          </w:p>
          <w:p w14:paraId="6F671EFC" w14:textId="164100D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Types of alloys</w:t>
            </w:r>
          </w:p>
        </w:tc>
        <w:tc>
          <w:tcPr>
            <w:tcW w:w="1365" w:type="pct"/>
            <w:tcBorders>
              <w:top w:val="single" w:sz="4" w:space="0" w:color="auto"/>
              <w:left w:val="single" w:sz="4" w:space="0" w:color="auto"/>
              <w:bottom w:val="single" w:sz="4" w:space="0" w:color="auto"/>
              <w:right w:val="single" w:sz="4" w:space="0" w:color="auto"/>
            </w:tcBorders>
            <w:hideMark/>
          </w:tcPr>
          <w:p w14:paraId="7F350085" w14:textId="77777777" w:rsidR="00FE468B" w:rsidRPr="00DB1C10" w:rsidRDefault="00FE468B" w:rsidP="00FE468B">
            <w:pPr>
              <w:pStyle w:val="ListParagraph"/>
              <w:numPr>
                <w:ilvl w:val="0"/>
                <w:numId w:val="2"/>
              </w:numPr>
              <w:jc w:val="both"/>
              <w:rPr>
                <w:rFonts w:ascii="Times New Roman" w:eastAsia="Calibri" w:hAnsi="Times New Roman"/>
                <w:sz w:val="24"/>
                <w:szCs w:val="24"/>
                <w:lang w:val="en-ZA" w:eastAsia="en-US"/>
              </w:rPr>
            </w:pPr>
            <w:r w:rsidRPr="00DB1C10">
              <w:rPr>
                <w:rFonts w:ascii="Times New Roman" w:eastAsia="Calibri" w:hAnsi="Times New Roman"/>
                <w:sz w:val="24"/>
                <w:szCs w:val="24"/>
                <w:lang w:val="en-ZA" w:eastAsia="en-US"/>
              </w:rPr>
              <w:t>Practical’s</w:t>
            </w:r>
          </w:p>
          <w:p w14:paraId="2F61DF9C"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Written tests</w:t>
            </w:r>
          </w:p>
          <w:p w14:paraId="58CC2FB9"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Observation</w:t>
            </w:r>
          </w:p>
          <w:p w14:paraId="2C4FB40F"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Oral tests</w:t>
            </w:r>
          </w:p>
          <w:p w14:paraId="6FB42026" w14:textId="08BB73DA"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Third party report</w:t>
            </w:r>
          </w:p>
        </w:tc>
      </w:tr>
      <w:tr w:rsidR="00FE468B" w:rsidRPr="00DB1C10" w14:paraId="0BEC53B2" w14:textId="77777777" w:rsidTr="00F04942">
        <w:trPr>
          <w:trHeight w:val="350"/>
        </w:trPr>
        <w:tc>
          <w:tcPr>
            <w:tcW w:w="1492" w:type="pct"/>
          </w:tcPr>
          <w:p w14:paraId="42176FC1" w14:textId="77777777" w:rsidR="00FE468B" w:rsidRPr="00DB1C10" w:rsidRDefault="00FE468B" w:rsidP="00314CFE">
            <w:pPr>
              <w:pStyle w:val="ListParagraph"/>
              <w:numPr>
                <w:ilvl w:val="0"/>
                <w:numId w:val="21"/>
              </w:numPr>
              <w:jc w:val="both"/>
              <w:rPr>
                <w:rFonts w:ascii="Times New Roman" w:hAnsi="Times New Roman"/>
                <w:sz w:val="24"/>
                <w:szCs w:val="24"/>
                <w:lang w:val="en-US"/>
              </w:rPr>
            </w:pPr>
            <w:bookmarkStart w:id="73" w:name="_Hlk20708794"/>
            <w:r w:rsidRPr="00DB1C10">
              <w:rPr>
                <w:rFonts w:ascii="Times New Roman" w:hAnsi="Times New Roman"/>
                <w:sz w:val="24"/>
                <w:szCs w:val="24"/>
                <w:lang w:val="en-US"/>
              </w:rPr>
              <w:t xml:space="preserve">Craft jewellery products </w:t>
            </w:r>
          </w:p>
          <w:bookmarkEnd w:id="73"/>
          <w:p w14:paraId="459BFC21" w14:textId="1A5821DA" w:rsidR="00FE468B" w:rsidRPr="00DB1C10" w:rsidRDefault="00FE468B" w:rsidP="00FE468B">
            <w:pPr>
              <w:spacing w:before="120" w:after="120" w:line="276" w:lineRule="auto"/>
              <w:ind w:left="720"/>
              <w:contextualSpacing/>
              <w:jc w:val="both"/>
              <w:rPr>
                <w:rFonts w:eastAsia="Times New Roman"/>
                <w:szCs w:val="24"/>
                <w:lang w:eastAsia="x-none"/>
              </w:rPr>
            </w:pPr>
          </w:p>
        </w:tc>
        <w:tc>
          <w:tcPr>
            <w:tcW w:w="2143" w:type="pct"/>
          </w:tcPr>
          <w:p w14:paraId="2BE45D9F"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Terms and concepts</w:t>
            </w:r>
          </w:p>
          <w:p w14:paraId="72E85C4C"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Introduction to jewellery crafting skills</w:t>
            </w:r>
          </w:p>
          <w:p w14:paraId="5729D102"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Toolbox, equipment and materials for crafting</w:t>
            </w:r>
          </w:p>
          <w:p w14:paraId="7A442E3D"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Mounting types and sizes</w:t>
            </w:r>
          </w:p>
          <w:p w14:paraId="24AEC54F"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 xml:space="preserve">Safety measures </w:t>
            </w:r>
          </w:p>
          <w:p w14:paraId="5FD437F2"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Jewellery crafting methods and procedures</w:t>
            </w:r>
          </w:p>
          <w:p w14:paraId="6B732D5B"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Traditional methods</w:t>
            </w:r>
          </w:p>
          <w:p w14:paraId="6C2A1094" w14:textId="3C76560F"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lastRenderedPageBreak/>
              <w:t>Modern methods</w:t>
            </w:r>
          </w:p>
        </w:tc>
        <w:tc>
          <w:tcPr>
            <w:tcW w:w="1365" w:type="pct"/>
            <w:tcBorders>
              <w:top w:val="single" w:sz="4" w:space="0" w:color="auto"/>
              <w:left w:val="single" w:sz="4" w:space="0" w:color="auto"/>
              <w:bottom w:val="single" w:sz="4" w:space="0" w:color="auto"/>
              <w:right w:val="single" w:sz="4" w:space="0" w:color="auto"/>
            </w:tcBorders>
          </w:tcPr>
          <w:p w14:paraId="45EEEFA1"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lastRenderedPageBreak/>
              <w:t>Practical’s</w:t>
            </w:r>
          </w:p>
          <w:p w14:paraId="7A6BCB27"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Written tests</w:t>
            </w:r>
          </w:p>
          <w:p w14:paraId="145D84F1"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Observation</w:t>
            </w:r>
          </w:p>
          <w:p w14:paraId="62C1C912"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Oral tests</w:t>
            </w:r>
          </w:p>
          <w:p w14:paraId="26224636" w14:textId="3F4BA83B"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Third party report</w:t>
            </w:r>
          </w:p>
        </w:tc>
      </w:tr>
      <w:tr w:rsidR="00FE468B" w:rsidRPr="00DB1C10" w14:paraId="789B1D55" w14:textId="77777777" w:rsidTr="00F04942">
        <w:trPr>
          <w:trHeight w:val="1853"/>
        </w:trPr>
        <w:tc>
          <w:tcPr>
            <w:tcW w:w="1492" w:type="pct"/>
          </w:tcPr>
          <w:p w14:paraId="0453917C" w14:textId="10C177B0" w:rsidR="00FE468B" w:rsidRPr="00DB1C10" w:rsidRDefault="00FE468B" w:rsidP="00314CFE">
            <w:pPr>
              <w:numPr>
                <w:ilvl w:val="0"/>
                <w:numId w:val="21"/>
              </w:numPr>
              <w:spacing w:before="120" w:after="120" w:line="276" w:lineRule="auto"/>
              <w:contextualSpacing/>
              <w:jc w:val="both"/>
              <w:rPr>
                <w:rFonts w:eastAsia="Times New Roman"/>
                <w:szCs w:val="24"/>
                <w:lang w:eastAsia="x-none"/>
              </w:rPr>
            </w:pPr>
            <w:r w:rsidRPr="00DB1C10">
              <w:rPr>
                <w:rFonts w:eastAsia="Times New Roman"/>
                <w:szCs w:val="24"/>
                <w:lang w:val="en-US" w:eastAsia="x-none"/>
              </w:rPr>
              <w:t>Conduct jewellery finishing</w:t>
            </w:r>
          </w:p>
        </w:tc>
        <w:tc>
          <w:tcPr>
            <w:tcW w:w="2143" w:type="pct"/>
          </w:tcPr>
          <w:p w14:paraId="69196856"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Mounting tools, equipment and consumables</w:t>
            </w:r>
          </w:p>
          <w:p w14:paraId="0EC49D70"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 xml:space="preserve">Safety measures when mounting </w:t>
            </w:r>
          </w:p>
          <w:p w14:paraId="27D87E46"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 xml:space="preserve">Methods of jewellery finishing </w:t>
            </w:r>
          </w:p>
          <w:p w14:paraId="3B86926C" w14:textId="3770F9D4"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Finishing procedures</w:t>
            </w:r>
          </w:p>
        </w:tc>
        <w:tc>
          <w:tcPr>
            <w:tcW w:w="1365" w:type="pct"/>
            <w:tcBorders>
              <w:top w:val="single" w:sz="4" w:space="0" w:color="auto"/>
              <w:left w:val="single" w:sz="4" w:space="0" w:color="auto"/>
              <w:bottom w:val="single" w:sz="4" w:space="0" w:color="auto"/>
              <w:right w:val="single" w:sz="4" w:space="0" w:color="auto"/>
            </w:tcBorders>
          </w:tcPr>
          <w:p w14:paraId="4FA1D2C4"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Practical’s</w:t>
            </w:r>
          </w:p>
          <w:p w14:paraId="0E1F860B"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Written tests</w:t>
            </w:r>
          </w:p>
          <w:p w14:paraId="6A66097E"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Observation</w:t>
            </w:r>
          </w:p>
          <w:p w14:paraId="67871B23"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Oral questioning</w:t>
            </w:r>
          </w:p>
          <w:p w14:paraId="073ADF74" w14:textId="042D0EEA" w:rsidR="00FE468B" w:rsidRPr="00DB1C10" w:rsidRDefault="00FE468B" w:rsidP="00FE468B">
            <w:pPr>
              <w:spacing w:before="120" w:after="120" w:line="276" w:lineRule="auto"/>
              <w:ind w:left="720"/>
              <w:jc w:val="both"/>
              <w:rPr>
                <w:szCs w:val="24"/>
                <w:lang w:val="en-ZA"/>
              </w:rPr>
            </w:pPr>
          </w:p>
        </w:tc>
      </w:tr>
      <w:tr w:rsidR="00FE468B" w:rsidRPr="00DB1C10" w14:paraId="05E5B42E" w14:textId="77777777" w:rsidTr="003F1378">
        <w:trPr>
          <w:trHeight w:val="1106"/>
        </w:trPr>
        <w:tc>
          <w:tcPr>
            <w:tcW w:w="1492" w:type="pct"/>
          </w:tcPr>
          <w:p w14:paraId="4DC95E70" w14:textId="77777777" w:rsidR="00FE468B" w:rsidRPr="00DB1C10" w:rsidRDefault="00FE468B" w:rsidP="00314CFE">
            <w:pPr>
              <w:pStyle w:val="ListParagraph"/>
              <w:numPr>
                <w:ilvl w:val="0"/>
                <w:numId w:val="21"/>
              </w:numPr>
              <w:jc w:val="both"/>
              <w:rPr>
                <w:rFonts w:ascii="Times New Roman" w:hAnsi="Times New Roman"/>
                <w:sz w:val="24"/>
                <w:szCs w:val="24"/>
                <w:lang w:val="en-US"/>
              </w:rPr>
            </w:pPr>
            <w:r w:rsidRPr="00DB1C10">
              <w:rPr>
                <w:rFonts w:ascii="Times New Roman" w:hAnsi="Times New Roman"/>
                <w:sz w:val="24"/>
                <w:szCs w:val="24"/>
                <w:lang w:val="en-US"/>
              </w:rPr>
              <w:t>Package jewellery products</w:t>
            </w:r>
          </w:p>
          <w:p w14:paraId="71C14EEC" w14:textId="4528EAED" w:rsidR="00FE468B" w:rsidRPr="00DB1C10" w:rsidRDefault="00FE468B" w:rsidP="00FE468B">
            <w:pPr>
              <w:spacing w:before="120" w:after="120" w:line="276" w:lineRule="auto"/>
              <w:ind w:left="360"/>
              <w:contextualSpacing/>
              <w:jc w:val="both"/>
              <w:rPr>
                <w:rFonts w:eastAsia="Times New Roman"/>
                <w:szCs w:val="24"/>
                <w:lang w:eastAsia="x-none"/>
              </w:rPr>
            </w:pPr>
          </w:p>
        </w:tc>
        <w:tc>
          <w:tcPr>
            <w:tcW w:w="2143" w:type="pct"/>
          </w:tcPr>
          <w:p w14:paraId="3B54CA80"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Packaging materials</w:t>
            </w:r>
          </w:p>
          <w:p w14:paraId="3EE9573C"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Packaging procedures</w:t>
            </w:r>
          </w:p>
          <w:p w14:paraId="18C45E42"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Safety measures when packaging</w:t>
            </w:r>
          </w:p>
          <w:p w14:paraId="4060CC10"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Design, shapes and sizes of packaging material</w:t>
            </w:r>
          </w:p>
          <w:p w14:paraId="5C816398" w14:textId="77777777"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 xml:space="preserve">Care and handling of jewellery </w:t>
            </w:r>
          </w:p>
          <w:p w14:paraId="7D1740F9" w14:textId="6AD699A1" w:rsidR="00FE468B" w:rsidRPr="00F04942" w:rsidRDefault="00FE468B" w:rsidP="00F04942">
            <w:pPr>
              <w:pStyle w:val="ListParagraph"/>
              <w:numPr>
                <w:ilvl w:val="0"/>
                <w:numId w:val="2"/>
              </w:numPr>
              <w:jc w:val="both"/>
              <w:rPr>
                <w:rFonts w:ascii="Times New Roman" w:eastAsia="Calibri" w:hAnsi="Times New Roman"/>
                <w:sz w:val="24"/>
                <w:szCs w:val="24"/>
                <w:lang w:val="en-ZA" w:eastAsia="en-US"/>
              </w:rPr>
            </w:pPr>
            <w:r w:rsidRPr="00F04942">
              <w:rPr>
                <w:rFonts w:ascii="Times New Roman" w:eastAsia="Calibri" w:hAnsi="Times New Roman"/>
                <w:sz w:val="24"/>
                <w:szCs w:val="24"/>
                <w:lang w:val="en-ZA" w:eastAsia="en-US"/>
              </w:rPr>
              <w:t xml:space="preserve">Storage and safety of jewellery </w:t>
            </w:r>
          </w:p>
        </w:tc>
        <w:tc>
          <w:tcPr>
            <w:tcW w:w="1365" w:type="pct"/>
            <w:tcBorders>
              <w:top w:val="single" w:sz="4" w:space="0" w:color="auto"/>
              <w:left w:val="single" w:sz="4" w:space="0" w:color="auto"/>
              <w:bottom w:val="single" w:sz="4" w:space="0" w:color="auto"/>
              <w:right w:val="single" w:sz="4" w:space="0" w:color="auto"/>
            </w:tcBorders>
          </w:tcPr>
          <w:p w14:paraId="708CB36D"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 xml:space="preserve">Practical’s </w:t>
            </w:r>
          </w:p>
          <w:p w14:paraId="60CC6005"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Written tests</w:t>
            </w:r>
          </w:p>
          <w:p w14:paraId="1B8C90BC"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Observation</w:t>
            </w:r>
          </w:p>
          <w:p w14:paraId="7A994BDE" w14:textId="77777777" w:rsidR="00FE468B" w:rsidRPr="00DB1C10" w:rsidRDefault="00FE468B" w:rsidP="00FE468B">
            <w:pPr>
              <w:numPr>
                <w:ilvl w:val="0"/>
                <w:numId w:val="2"/>
              </w:numPr>
              <w:spacing w:before="120" w:after="120" w:line="276" w:lineRule="auto"/>
              <w:jc w:val="both"/>
              <w:rPr>
                <w:szCs w:val="24"/>
                <w:lang w:val="en-ZA"/>
              </w:rPr>
            </w:pPr>
            <w:r w:rsidRPr="00DB1C10">
              <w:rPr>
                <w:szCs w:val="24"/>
                <w:lang w:val="en-ZA"/>
              </w:rPr>
              <w:t>Oral questioning</w:t>
            </w:r>
          </w:p>
          <w:p w14:paraId="6D3E30DE" w14:textId="45D0A668" w:rsidR="00FE468B" w:rsidRPr="00DB1C10" w:rsidRDefault="00FE468B" w:rsidP="00FE468B">
            <w:pPr>
              <w:spacing w:before="120" w:after="120" w:line="276" w:lineRule="auto"/>
              <w:ind w:left="720"/>
              <w:jc w:val="both"/>
              <w:rPr>
                <w:szCs w:val="24"/>
                <w:lang w:val="en-ZA"/>
              </w:rPr>
            </w:pPr>
          </w:p>
        </w:tc>
      </w:tr>
    </w:tbl>
    <w:p w14:paraId="70DEDE38" w14:textId="77777777" w:rsidR="00D10DE0" w:rsidRPr="00DB1C10" w:rsidRDefault="00D10DE0" w:rsidP="004C0ECB">
      <w:pPr>
        <w:spacing w:line="276" w:lineRule="auto"/>
        <w:jc w:val="both"/>
        <w:rPr>
          <w:szCs w:val="24"/>
        </w:rPr>
      </w:pPr>
    </w:p>
    <w:p w14:paraId="30FFFAE3" w14:textId="6B04CB3A" w:rsidR="00D10DE0" w:rsidRPr="00DB1C10" w:rsidRDefault="00D10DE0" w:rsidP="004C0ECB">
      <w:pPr>
        <w:spacing w:line="276" w:lineRule="auto"/>
        <w:jc w:val="both"/>
        <w:rPr>
          <w:b/>
          <w:szCs w:val="24"/>
        </w:rPr>
      </w:pPr>
      <w:r w:rsidRPr="00DB1C10">
        <w:rPr>
          <w:b/>
          <w:szCs w:val="24"/>
        </w:rPr>
        <w:t xml:space="preserve">Suggested </w:t>
      </w:r>
      <w:r w:rsidR="00855699">
        <w:rPr>
          <w:b/>
          <w:szCs w:val="24"/>
        </w:rPr>
        <w:t>Methods of Instruction</w:t>
      </w:r>
      <w:r w:rsidRPr="00DB1C10">
        <w:rPr>
          <w:b/>
          <w:szCs w:val="24"/>
        </w:rPr>
        <w:t>:</w:t>
      </w:r>
    </w:p>
    <w:p w14:paraId="6748A9B5" w14:textId="41FBF1D2"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Direct instruction</w:t>
      </w:r>
    </w:p>
    <w:p w14:paraId="69A37D63"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Project</w:t>
      </w:r>
    </w:p>
    <w:p w14:paraId="400E29BD"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Case studies</w:t>
      </w:r>
    </w:p>
    <w:p w14:paraId="7A640B47"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Field trips</w:t>
      </w:r>
    </w:p>
    <w:p w14:paraId="6B1197E7"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Discussions</w:t>
      </w:r>
    </w:p>
    <w:p w14:paraId="1CFD7587"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Demonstration by trainer</w:t>
      </w:r>
    </w:p>
    <w:p w14:paraId="42927237"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Practice by the trainee</w:t>
      </w:r>
    </w:p>
    <w:p w14:paraId="07348E56" w14:textId="77777777" w:rsidR="00D10DE0" w:rsidRPr="00DB1C10" w:rsidRDefault="00D10DE0" w:rsidP="004C0ECB">
      <w:pPr>
        <w:pStyle w:val="ListParagraph"/>
        <w:numPr>
          <w:ilvl w:val="0"/>
          <w:numId w:val="1"/>
        </w:numPr>
        <w:spacing w:line="276" w:lineRule="auto"/>
        <w:jc w:val="both"/>
        <w:rPr>
          <w:rFonts w:ascii="Times New Roman" w:hAnsi="Times New Roman"/>
          <w:sz w:val="24"/>
          <w:szCs w:val="24"/>
        </w:rPr>
      </w:pPr>
      <w:r w:rsidRPr="00DB1C10">
        <w:rPr>
          <w:rFonts w:ascii="Times New Roman" w:hAnsi="Times New Roman"/>
          <w:sz w:val="24"/>
          <w:szCs w:val="24"/>
        </w:rPr>
        <w:t>projection</w:t>
      </w:r>
    </w:p>
    <w:p w14:paraId="372DFB7A" w14:textId="77777777" w:rsidR="00F04942" w:rsidRDefault="00F04942" w:rsidP="004C0ECB">
      <w:pPr>
        <w:spacing w:after="0" w:line="276" w:lineRule="auto"/>
        <w:jc w:val="both"/>
        <w:rPr>
          <w:b/>
          <w:szCs w:val="24"/>
        </w:rPr>
      </w:pPr>
    </w:p>
    <w:p w14:paraId="61C001F1" w14:textId="7A15525B" w:rsidR="00D10DE0" w:rsidRDefault="00D10DE0" w:rsidP="004C0ECB">
      <w:pPr>
        <w:spacing w:after="0" w:line="276" w:lineRule="auto"/>
        <w:jc w:val="both"/>
        <w:rPr>
          <w:b/>
          <w:szCs w:val="24"/>
        </w:rPr>
      </w:pPr>
      <w:r w:rsidRPr="00DB1C10">
        <w:rPr>
          <w:b/>
          <w:szCs w:val="24"/>
        </w:rPr>
        <w:t>Recommended Resources:</w:t>
      </w:r>
    </w:p>
    <w:p w14:paraId="7B81A918"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Precious Metals</w:t>
      </w:r>
    </w:p>
    <w:p w14:paraId="3840F65B"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Non-precious metal</w:t>
      </w:r>
    </w:p>
    <w:p w14:paraId="2F37C59F"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Alloys</w:t>
      </w:r>
    </w:p>
    <w:p w14:paraId="09A51FF5"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Punch </w:t>
      </w:r>
    </w:p>
    <w:p w14:paraId="1EC7C084"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Yardsticks</w:t>
      </w:r>
    </w:p>
    <w:p w14:paraId="70313881"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Hammers </w:t>
      </w:r>
    </w:p>
    <w:p w14:paraId="2B51A1AE"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Mattocks</w:t>
      </w:r>
    </w:p>
    <w:p w14:paraId="75B44A94"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Chisel </w:t>
      </w:r>
    </w:p>
    <w:p w14:paraId="209DFCB7"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Saws </w:t>
      </w:r>
    </w:p>
    <w:p w14:paraId="67F4B026"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lastRenderedPageBreak/>
        <w:t xml:space="preserve">Grinders  </w:t>
      </w:r>
    </w:p>
    <w:p w14:paraId="3116A06F"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Jewellery design </w:t>
      </w:r>
    </w:p>
    <w:p w14:paraId="4C159B1D"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Jewellery mountings </w:t>
      </w:r>
    </w:p>
    <w:p w14:paraId="73EC8ABD"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Gemstone samples</w:t>
      </w:r>
    </w:p>
    <w:p w14:paraId="54936161"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Gem cloth</w:t>
      </w:r>
    </w:p>
    <w:p w14:paraId="350BB5A8"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Cutting tools</w:t>
      </w:r>
    </w:p>
    <w:p w14:paraId="1D44CBB2"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Pliers</w:t>
      </w:r>
    </w:p>
    <w:p w14:paraId="73472116"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Smelters </w:t>
      </w:r>
    </w:p>
    <w:p w14:paraId="0ACD3664"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Files </w:t>
      </w:r>
    </w:p>
    <w:p w14:paraId="7DAC554B"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Fasteners </w:t>
      </w:r>
    </w:p>
    <w:p w14:paraId="57511C93"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Polishing tools</w:t>
      </w:r>
    </w:p>
    <w:p w14:paraId="5DC216D5"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Bending tools</w:t>
      </w:r>
    </w:p>
    <w:p w14:paraId="79F2C4A3"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Tweezers or a gem holder </w:t>
      </w:r>
    </w:p>
    <w:p w14:paraId="716EAA8E"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Small glass dishes </w:t>
      </w:r>
    </w:p>
    <w:p w14:paraId="3D9207D7"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Stone line upright </w:t>
      </w:r>
    </w:p>
    <w:p w14:paraId="26439F7E"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Callipers or a micrometre</w:t>
      </w:r>
    </w:p>
    <w:p w14:paraId="0B4A7D31"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 xml:space="preserve">Scale </w:t>
      </w:r>
    </w:p>
    <w:p w14:paraId="43B1812A" w14:textId="77777777" w:rsidR="00F04942" w:rsidRPr="00DB1C10" w:rsidRDefault="00F04942" w:rsidP="00314CFE">
      <w:pPr>
        <w:numPr>
          <w:ilvl w:val="0"/>
          <w:numId w:val="62"/>
        </w:numPr>
        <w:tabs>
          <w:tab w:val="left" w:pos="357"/>
        </w:tabs>
        <w:spacing w:after="0" w:line="276" w:lineRule="auto"/>
        <w:contextualSpacing/>
        <w:jc w:val="both"/>
        <w:rPr>
          <w:szCs w:val="24"/>
        </w:rPr>
      </w:pPr>
      <w:r w:rsidRPr="00DB1C10">
        <w:rPr>
          <w:szCs w:val="24"/>
        </w:rPr>
        <w:t>Light source</w:t>
      </w:r>
    </w:p>
    <w:p w14:paraId="6BDA6B43" w14:textId="77777777" w:rsidR="00314CFE" w:rsidRDefault="00F04942" w:rsidP="00314CFE">
      <w:pPr>
        <w:numPr>
          <w:ilvl w:val="0"/>
          <w:numId w:val="62"/>
        </w:numPr>
        <w:tabs>
          <w:tab w:val="left" w:pos="357"/>
        </w:tabs>
        <w:spacing w:after="0" w:line="276" w:lineRule="auto"/>
        <w:contextualSpacing/>
        <w:jc w:val="both"/>
        <w:rPr>
          <w:szCs w:val="24"/>
        </w:rPr>
      </w:pPr>
      <w:r w:rsidRPr="00DB1C10">
        <w:rPr>
          <w:szCs w:val="24"/>
        </w:rPr>
        <w:t>Tweezers</w:t>
      </w:r>
    </w:p>
    <w:p w14:paraId="1BEBB2D1" w14:textId="71D926DA" w:rsidR="00E13D55" w:rsidRPr="00DB1C10" w:rsidRDefault="00F04942" w:rsidP="00314CFE">
      <w:pPr>
        <w:numPr>
          <w:ilvl w:val="0"/>
          <w:numId w:val="62"/>
        </w:numPr>
        <w:tabs>
          <w:tab w:val="left" w:pos="357"/>
        </w:tabs>
        <w:spacing w:after="0" w:line="276" w:lineRule="auto"/>
        <w:contextualSpacing/>
        <w:jc w:val="both"/>
      </w:pPr>
      <w:r w:rsidRPr="00314CFE">
        <w:rPr>
          <w:szCs w:val="24"/>
        </w:rPr>
        <w:t>Samples of rough &amp; cut gemstone</w:t>
      </w:r>
      <w:bookmarkStart w:id="74" w:name="_Toc535948697"/>
      <w:bookmarkStart w:id="75" w:name="_Toc769110"/>
      <w:bookmarkEnd w:id="74"/>
      <w:bookmarkEnd w:id="75"/>
    </w:p>
    <w:sectPr w:rsidR="00E13D55" w:rsidRPr="00DB1C10" w:rsidSect="003F137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AA7AC" w14:textId="77777777" w:rsidR="00DB1C10" w:rsidRDefault="00DB1C10">
      <w:pPr>
        <w:spacing w:after="0" w:line="240" w:lineRule="auto"/>
      </w:pPr>
      <w:r>
        <w:separator/>
      </w:r>
    </w:p>
  </w:endnote>
  <w:endnote w:type="continuationSeparator" w:id="0">
    <w:p w14:paraId="20551704" w14:textId="77777777" w:rsidR="00DB1C10" w:rsidRDefault="00DB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4C8E" w14:textId="77777777" w:rsidR="00DB1C10" w:rsidRDefault="00DB1C10">
      <w:pPr>
        <w:spacing w:after="0" w:line="240" w:lineRule="auto"/>
      </w:pPr>
      <w:r>
        <w:separator/>
      </w:r>
    </w:p>
  </w:footnote>
  <w:footnote w:type="continuationSeparator" w:id="0">
    <w:p w14:paraId="64D4D87D" w14:textId="77777777" w:rsidR="00DB1C10" w:rsidRDefault="00DB1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3D0E" w14:textId="77777777" w:rsidR="00DB1C10" w:rsidRDefault="00DB1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AD15EE"/>
    <w:multiLevelType w:val="hybridMultilevel"/>
    <w:tmpl w:val="8A764976"/>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A84367"/>
    <w:multiLevelType w:val="hybridMultilevel"/>
    <w:tmpl w:val="C27ED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94CC3"/>
    <w:multiLevelType w:val="hybridMultilevel"/>
    <w:tmpl w:val="D4CC4536"/>
    <w:lvl w:ilvl="0" w:tplc="BBA656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10246D06"/>
    <w:multiLevelType w:val="hybridMultilevel"/>
    <w:tmpl w:val="9794743E"/>
    <w:lvl w:ilvl="0" w:tplc="E4B0C3E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604961"/>
    <w:multiLevelType w:val="hybridMultilevel"/>
    <w:tmpl w:val="ACC4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F341D"/>
    <w:multiLevelType w:val="multilevel"/>
    <w:tmpl w:val="7FF0A648"/>
    <w:lvl w:ilvl="0">
      <w:start w:val="1"/>
      <w:numFmt w:val="decimal"/>
      <w:lvlText w:val="%1."/>
      <w:lvlJc w:val="left"/>
      <w:pPr>
        <w:ind w:left="360" w:hanging="360"/>
      </w:pPr>
    </w:lvl>
    <w:lvl w:ilvl="1">
      <w:start w:val="1"/>
      <w:numFmt w:val="bullet"/>
      <w:lvlText w:val="o"/>
      <w:lvlJc w:val="left"/>
      <w:pPr>
        <w:ind w:left="360" w:hanging="360"/>
      </w:pPr>
      <w:rPr>
        <w:rFonts w:ascii="Courier New" w:hAnsi="Courier New" w:cs="Courier New" w:hint="default"/>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15:restartNumberingAfterBreak="0">
    <w:nsid w:val="21D65932"/>
    <w:multiLevelType w:val="hybridMultilevel"/>
    <w:tmpl w:val="2F70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29D35054"/>
    <w:multiLevelType w:val="hybridMultilevel"/>
    <w:tmpl w:val="F6CC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9D6C91"/>
    <w:multiLevelType w:val="hybridMultilevel"/>
    <w:tmpl w:val="8A764976"/>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8" w15:restartNumberingAfterBreak="0">
    <w:nsid w:val="2E6C2908"/>
    <w:multiLevelType w:val="hybridMultilevel"/>
    <w:tmpl w:val="BA5AA508"/>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CB436D"/>
    <w:multiLevelType w:val="hybridMultilevel"/>
    <w:tmpl w:val="672A5330"/>
    <w:lvl w:ilvl="0" w:tplc="04090001">
      <w:start w:val="1"/>
      <w:numFmt w:val="bullet"/>
      <w:lvlText w:val=""/>
      <w:lvlJc w:val="left"/>
      <w:pPr>
        <w:ind w:left="720" w:hanging="360"/>
      </w:pPr>
      <w:rPr>
        <w:rFonts w:ascii="Symbol" w:hAnsi="Symbol"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4"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7" w15:restartNumberingAfterBreak="0">
    <w:nsid w:val="42184237"/>
    <w:multiLevelType w:val="hybridMultilevel"/>
    <w:tmpl w:val="EC0ACC30"/>
    <w:lvl w:ilvl="0" w:tplc="E4B0C3EC">
      <w:start w:val="1"/>
      <w:numFmt w:val="decimal"/>
      <w:lvlText w:val="%1."/>
      <w:lvlJc w:val="left"/>
      <w:pPr>
        <w:ind w:left="81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1"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63566B0"/>
    <w:multiLevelType w:val="hybridMultilevel"/>
    <w:tmpl w:val="6BBED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121BC2"/>
    <w:multiLevelType w:val="hybridMultilevel"/>
    <w:tmpl w:val="BA5AA508"/>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60A01CE0"/>
    <w:multiLevelType w:val="hybridMultilevel"/>
    <w:tmpl w:val="EBD2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000216"/>
    <w:multiLevelType w:val="hybridMultilevel"/>
    <w:tmpl w:val="8C1EFACC"/>
    <w:lvl w:ilvl="0" w:tplc="04090001">
      <w:start w:val="1"/>
      <w:numFmt w:val="bullet"/>
      <w:lvlText w:val=""/>
      <w:lvlJc w:val="left"/>
      <w:pPr>
        <w:ind w:left="720" w:hanging="360"/>
      </w:pPr>
      <w:rPr>
        <w:rFonts w:ascii="Symbol" w:hAnsi="Symbol"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2"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6BFE33F7"/>
    <w:multiLevelType w:val="hybridMultilevel"/>
    <w:tmpl w:val="56F68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7BEE20A8"/>
    <w:multiLevelType w:val="hybridMultilevel"/>
    <w:tmpl w:val="D4CC4536"/>
    <w:lvl w:ilvl="0" w:tplc="BBA656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6"/>
  </w:num>
  <w:num w:numId="2">
    <w:abstractNumId w:val="7"/>
  </w:num>
  <w:num w:numId="3">
    <w:abstractNumId w:val="53"/>
  </w:num>
  <w:num w:numId="4">
    <w:abstractNumId w:val="4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11"/>
  </w:num>
  <w:num w:numId="18">
    <w:abstractNumId w:val="37"/>
  </w:num>
  <w:num w:numId="19">
    <w:abstractNumId w:val="28"/>
  </w:num>
  <w:num w:numId="20">
    <w:abstractNumId w:val="26"/>
  </w:num>
  <w:num w:numId="21">
    <w:abstractNumId w:val="1"/>
  </w:num>
  <w:num w:numId="22">
    <w:abstractNumId w:val="8"/>
  </w:num>
  <w:num w:numId="23">
    <w:abstractNumId w:val="57"/>
  </w:num>
  <w:num w:numId="24">
    <w:abstractNumId w:val="5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2"/>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num>
  <w:num w:numId="38">
    <w:abstractNumId w:val="16"/>
  </w:num>
  <w:num w:numId="39">
    <w:abstractNumId w:val="9"/>
  </w:num>
  <w:num w:numId="40">
    <w:abstractNumId w:val="40"/>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35"/>
  </w:num>
  <w:num w:numId="49">
    <w:abstractNumId w:val="21"/>
  </w:num>
  <w:num w:numId="50">
    <w:abstractNumId w:val="4"/>
  </w:num>
  <w:num w:numId="51">
    <w:abstractNumId w:val="34"/>
  </w:num>
  <w:num w:numId="52">
    <w:abstractNumId w:val="0"/>
  </w:num>
  <w:num w:numId="53">
    <w:abstractNumId w:val="19"/>
  </w:num>
  <w:num w:numId="54">
    <w:abstractNumId w:val="3"/>
  </w:num>
  <w:num w:numId="55">
    <w:abstractNumId w:val="32"/>
  </w:num>
  <w:num w:numId="56">
    <w:abstractNumId w:val="41"/>
  </w:num>
  <w:num w:numId="57">
    <w:abstractNumId w:val="58"/>
  </w:num>
  <w:num w:numId="58">
    <w:abstractNumId w:val="36"/>
  </w:num>
  <w:num w:numId="59">
    <w:abstractNumId w:val="13"/>
  </w:num>
  <w:num w:numId="60">
    <w:abstractNumId w:val="49"/>
  </w:num>
  <w:num w:numId="61">
    <w:abstractNumId w:val="24"/>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E0"/>
    <w:rsid w:val="00064B19"/>
    <w:rsid w:val="00090DA2"/>
    <w:rsid w:val="000A32D6"/>
    <w:rsid w:val="000C0003"/>
    <w:rsid w:val="000C58DB"/>
    <w:rsid w:val="00111783"/>
    <w:rsid w:val="001A4E0C"/>
    <w:rsid w:val="001A763B"/>
    <w:rsid w:val="001F110C"/>
    <w:rsid w:val="002627E9"/>
    <w:rsid w:val="002A50AD"/>
    <w:rsid w:val="00314CFE"/>
    <w:rsid w:val="003F1378"/>
    <w:rsid w:val="00402EF4"/>
    <w:rsid w:val="004C0ECB"/>
    <w:rsid w:val="004F4031"/>
    <w:rsid w:val="005350F9"/>
    <w:rsid w:val="005C44E6"/>
    <w:rsid w:val="00683DA7"/>
    <w:rsid w:val="00687F17"/>
    <w:rsid w:val="006D3F4F"/>
    <w:rsid w:val="00741F8F"/>
    <w:rsid w:val="00757C99"/>
    <w:rsid w:val="00763459"/>
    <w:rsid w:val="00775A96"/>
    <w:rsid w:val="008427DB"/>
    <w:rsid w:val="00855699"/>
    <w:rsid w:val="00865FD0"/>
    <w:rsid w:val="008813F3"/>
    <w:rsid w:val="008D5F89"/>
    <w:rsid w:val="00902276"/>
    <w:rsid w:val="00920DDB"/>
    <w:rsid w:val="009C4360"/>
    <w:rsid w:val="00A90FF5"/>
    <w:rsid w:val="00AC6CE3"/>
    <w:rsid w:val="00B56B4B"/>
    <w:rsid w:val="00B5754A"/>
    <w:rsid w:val="00BA652D"/>
    <w:rsid w:val="00CA1200"/>
    <w:rsid w:val="00D10DE0"/>
    <w:rsid w:val="00D12E32"/>
    <w:rsid w:val="00D7375C"/>
    <w:rsid w:val="00DB1C10"/>
    <w:rsid w:val="00DC40A8"/>
    <w:rsid w:val="00E13D55"/>
    <w:rsid w:val="00E24845"/>
    <w:rsid w:val="00EC2EEA"/>
    <w:rsid w:val="00F04942"/>
    <w:rsid w:val="00F43DFD"/>
    <w:rsid w:val="00F65E6E"/>
    <w:rsid w:val="00F72AB2"/>
    <w:rsid w:val="00F9389C"/>
    <w:rsid w:val="00FB1D79"/>
    <w:rsid w:val="00FB353D"/>
    <w:rsid w:val="00FC4BFD"/>
    <w:rsid w:val="00FE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C6F94"/>
  <w15:chartTrackingRefBased/>
  <w15:docId w15:val="{AF62B7DF-CC19-4456-ABCE-013F18E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DE0"/>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5350F9"/>
    <w:pPr>
      <w:keepNext/>
      <w:keepLines/>
      <w:spacing w:before="240" w:after="0" w:line="276" w:lineRule="auto"/>
      <w:jc w:val="center"/>
      <w:outlineLvl w:val="0"/>
    </w:pPr>
    <w:rPr>
      <w:b/>
      <w:sz w:val="32"/>
      <w:szCs w:val="24"/>
      <w:lang w:val="en-US"/>
    </w:rPr>
  </w:style>
  <w:style w:type="paragraph" w:styleId="Heading2">
    <w:name w:val="heading 2"/>
    <w:basedOn w:val="Normal"/>
    <w:next w:val="Normal"/>
    <w:link w:val="Heading2Char"/>
    <w:autoRedefine/>
    <w:uiPriority w:val="9"/>
    <w:unhideWhenUsed/>
    <w:qFormat/>
    <w:rsid w:val="00D10DE0"/>
    <w:pPr>
      <w:keepNext/>
      <w:keepLines/>
      <w:spacing w:before="200" w:after="0" w:line="276" w:lineRule="auto"/>
      <w:jc w:val="center"/>
      <w:outlineLvl w:val="1"/>
    </w:pPr>
    <w:rPr>
      <w:rFonts w:eastAsia="Times New Roman"/>
      <w:b/>
      <w:bCs/>
      <w:sz w:val="28"/>
      <w:szCs w:val="26"/>
      <w:lang w:val="en-US"/>
    </w:rPr>
  </w:style>
  <w:style w:type="paragraph" w:styleId="Heading3">
    <w:name w:val="heading 3"/>
    <w:basedOn w:val="Normal"/>
    <w:next w:val="Normal"/>
    <w:link w:val="Heading3Char"/>
    <w:uiPriority w:val="9"/>
    <w:unhideWhenUsed/>
    <w:qFormat/>
    <w:rsid w:val="00D10DE0"/>
    <w:pPr>
      <w:keepNext/>
      <w:keepLines/>
      <w:spacing w:before="200" w:after="0" w:line="256" w:lineRule="auto"/>
      <w:outlineLvl w:val="2"/>
    </w:pPr>
    <w:rPr>
      <w:rFonts w:ascii="Calibri Light" w:eastAsia="Times New Roman"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0F9"/>
    <w:rPr>
      <w:rFonts w:ascii="Times New Roman" w:eastAsia="Calibri" w:hAnsi="Times New Roman" w:cs="Times New Roman"/>
      <w:b/>
      <w:sz w:val="32"/>
      <w:szCs w:val="24"/>
    </w:rPr>
  </w:style>
  <w:style w:type="character" w:customStyle="1" w:styleId="Heading2Char">
    <w:name w:val="Heading 2 Char"/>
    <w:basedOn w:val="DefaultParagraphFont"/>
    <w:link w:val="Heading2"/>
    <w:uiPriority w:val="9"/>
    <w:rsid w:val="00D10DE0"/>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
    <w:rsid w:val="00D10DE0"/>
    <w:rPr>
      <w:rFonts w:ascii="Calibri Light" w:eastAsia="Times New Roman" w:hAnsi="Calibri Light" w:cs="Times New Roman"/>
      <w:b/>
      <w:bCs/>
      <w:color w:val="5B9BD5"/>
      <w:sz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10DE0"/>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10DE0"/>
    <w:rPr>
      <w:rFonts w:ascii="Calibri" w:eastAsia="Times New Roman" w:hAnsi="Calibri" w:cs="Times New Roman"/>
      <w:sz w:val="20"/>
      <w:szCs w:val="20"/>
      <w:lang w:val="en-ZW" w:eastAsia="x-none"/>
    </w:rPr>
  </w:style>
  <w:style w:type="paragraph" w:customStyle="1" w:styleId="elementperfxhead">
    <w:name w:val="elementperfx head"/>
    <w:basedOn w:val="Normal"/>
    <w:rsid w:val="00D10DE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D10D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10DE0"/>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D10DE0"/>
    <w:rPr>
      <w:rFonts w:ascii="Arial" w:eastAsia="Times New Roman" w:hAnsi="Arial" w:cs="Times New Roman"/>
      <w:sz w:val="24"/>
      <w:szCs w:val="20"/>
    </w:rPr>
  </w:style>
  <w:style w:type="paragraph" w:styleId="Header">
    <w:name w:val="header"/>
    <w:basedOn w:val="Normal"/>
    <w:link w:val="HeaderChar"/>
    <w:uiPriority w:val="99"/>
    <w:unhideWhenUsed/>
    <w:rsid w:val="00D10DE0"/>
    <w:pPr>
      <w:tabs>
        <w:tab w:val="center" w:pos="4680"/>
        <w:tab w:val="right" w:pos="9360"/>
      </w:tabs>
      <w:spacing w:after="0" w:line="240" w:lineRule="auto"/>
    </w:pPr>
    <w:rPr>
      <w:rFonts w:ascii="Calibri" w:hAnsi="Calibri"/>
      <w:sz w:val="22"/>
      <w:lang w:val="en-GB"/>
    </w:rPr>
  </w:style>
  <w:style w:type="character" w:customStyle="1" w:styleId="HeaderChar">
    <w:name w:val="Header Char"/>
    <w:basedOn w:val="DefaultParagraphFont"/>
    <w:link w:val="Header"/>
    <w:uiPriority w:val="99"/>
    <w:rsid w:val="00D10DE0"/>
    <w:rPr>
      <w:rFonts w:ascii="Calibri" w:eastAsia="Calibri" w:hAnsi="Calibri" w:cs="Times New Roman"/>
      <w:lang w:val="en-GB"/>
    </w:rPr>
  </w:style>
  <w:style w:type="paragraph" w:styleId="Footer">
    <w:name w:val="footer"/>
    <w:basedOn w:val="Normal"/>
    <w:link w:val="FooterChar"/>
    <w:uiPriority w:val="99"/>
    <w:unhideWhenUsed/>
    <w:qFormat/>
    <w:rsid w:val="00D10DE0"/>
    <w:pPr>
      <w:tabs>
        <w:tab w:val="center" w:pos="4680"/>
        <w:tab w:val="right" w:pos="9360"/>
      </w:tabs>
    </w:pPr>
  </w:style>
  <w:style w:type="character" w:customStyle="1" w:styleId="FooterChar">
    <w:name w:val="Footer Char"/>
    <w:basedOn w:val="DefaultParagraphFont"/>
    <w:link w:val="Footer"/>
    <w:uiPriority w:val="99"/>
    <w:rsid w:val="00D10DE0"/>
    <w:rPr>
      <w:rFonts w:ascii="Times New Roman" w:eastAsia="Calibri" w:hAnsi="Times New Roman" w:cs="Times New Roman"/>
      <w:sz w:val="24"/>
      <w:lang w:val="en-ZW"/>
    </w:rPr>
  </w:style>
  <w:style w:type="paragraph" w:styleId="PlainText">
    <w:name w:val="Plain Text"/>
    <w:basedOn w:val="Normal"/>
    <w:link w:val="PlainTextChar"/>
    <w:unhideWhenUsed/>
    <w:rsid w:val="00D10DE0"/>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D10DE0"/>
    <w:rPr>
      <w:rFonts w:ascii="Arial Narrow" w:eastAsia="Times New Roman" w:hAnsi="Arial Narrow" w:cs="Times New Roman"/>
      <w:sz w:val="16"/>
      <w:szCs w:val="20"/>
      <w:lang w:val="en-AU"/>
    </w:rPr>
  </w:style>
  <w:style w:type="paragraph" w:styleId="BodyTextIndent">
    <w:name w:val="Body Text Indent"/>
    <w:basedOn w:val="Normal"/>
    <w:link w:val="BodyTextIndentChar"/>
    <w:uiPriority w:val="99"/>
    <w:unhideWhenUsed/>
    <w:rsid w:val="00D10DE0"/>
    <w:pPr>
      <w:spacing w:after="120"/>
      <w:ind w:left="360"/>
    </w:pPr>
  </w:style>
  <w:style w:type="character" w:customStyle="1" w:styleId="BodyTextIndentChar">
    <w:name w:val="Body Text Indent Char"/>
    <w:basedOn w:val="DefaultParagraphFont"/>
    <w:link w:val="BodyTextIndent"/>
    <w:uiPriority w:val="99"/>
    <w:rsid w:val="00D10DE0"/>
    <w:rPr>
      <w:rFonts w:ascii="Times New Roman" w:eastAsia="Calibri" w:hAnsi="Times New Roman" w:cs="Times New Roman"/>
      <w:sz w:val="24"/>
      <w:lang w:val="en-ZW"/>
    </w:rPr>
  </w:style>
  <w:style w:type="character" w:styleId="Hyperlink">
    <w:name w:val="Hyperlink"/>
    <w:uiPriority w:val="99"/>
    <w:unhideWhenUsed/>
    <w:rsid w:val="00D10DE0"/>
    <w:rPr>
      <w:color w:val="0000FF"/>
      <w:u w:val="single"/>
    </w:rPr>
  </w:style>
  <w:style w:type="paragraph" w:styleId="TOC1">
    <w:name w:val="toc 1"/>
    <w:basedOn w:val="Normal"/>
    <w:next w:val="Normal"/>
    <w:autoRedefine/>
    <w:uiPriority w:val="39"/>
    <w:unhideWhenUsed/>
    <w:rsid w:val="00D10DE0"/>
    <w:pPr>
      <w:tabs>
        <w:tab w:val="right" w:leader="dot" w:pos="9350"/>
      </w:tabs>
      <w:spacing w:after="0" w:line="276" w:lineRule="auto"/>
    </w:pPr>
    <w:rPr>
      <w:rFonts w:ascii="Calibri" w:hAnsi="Calibri" w:cs="Calibri"/>
      <w:b/>
      <w:bCs/>
      <w:caps/>
      <w:sz w:val="20"/>
      <w:szCs w:val="20"/>
    </w:rPr>
  </w:style>
  <w:style w:type="paragraph" w:styleId="TOC2">
    <w:name w:val="toc 2"/>
    <w:basedOn w:val="Normal"/>
    <w:next w:val="Normal"/>
    <w:autoRedefine/>
    <w:uiPriority w:val="39"/>
    <w:unhideWhenUsed/>
    <w:rsid w:val="00D10DE0"/>
    <w:pPr>
      <w:spacing w:after="0"/>
      <w:ind w:left="240"/>
    </w:pPr>
    <w:rPr>
      <w:rFonts w:ascii="Calibri" w:hAnsi="Calibri" w:cs="Calibri"/>
      <w:smallCaps/>
      <w:sz w:val="20"/>
      <w:szCs w:val="20"/>
    </w:rPr>
  </w:style>
  <w:style w:type="paragraph" w:styleId="TOC3">
    <w:name w:val="toc 3"/>
    <w:basedOn w:val="Normal"/>
    <w:next w:val="Normal"/>
    <w:autoRedefine/>
    <w:uiPriority w:val="39"/>
    <w:unhideWhenUsed/>
    <w:rsid w:val="00D10DE0"/>
    <w:pPr>
      <w:spacing w:after="0"/>
      <w:ind w:left="480"/>
    </w:pPr>
    <w:rPr>
      <w:rFonts w:ascii="Calibri" w:hAnsi="Calibri" w:cs="Calibri"/>
      <w:i/>
      <w:iCs/>
      <w:sz w:val="20"/>
      <w:szCs w:val="20"/>
    </w:rPr>
  </w:style>
  <w:style w:type="paragraph" w:styleId="Title">
    <w:name w:val="Title"/>
    <w:basedOn w:val="Normal"/>
    <w:next w:val="Normal"/>
    <w:link w:val="TitleChar"/>
    <w:uiPriority w:val="10"/>
    <w:qFormat/>
    <w:rsid w:val="00D10DE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D10DE0"/>
    <w:rPr>
      <w:rFonts w:ascii="Calibri Light" w:eastAsia="Times New Roman" w:hAnsi="Calibri Light" w:cs="Times New Roman"/>
      <w:spacing w:val="-10"/>
      <w:kern w:val="28"/>
      <w:sz w:val="56"/>
      <w:szCs w:val="56"/>
      <w:lang w:val="en-ZW"/>
    </w:rPr>
  </w:style>
  <w:style w:type="character" w:customStyle="1" w:styleId="BalloonTextChar">
    <w:name w:val="Balloon Text Char"/>
    <w:link w:val="BalloonText"/>
    <w:uiPriority w:val="99"/>
    <w:semiHidden/>
    <w:rsid w:val="00D10DE0"/>
    <w:rPr>
      <w:rFonts w:ascii="Tahoma" w:hAnsi="Tahoma" w:cs="Tahoma"/>
      <w:sz w:val="16"/>
      <w:szCs w:val="16"/>
      <w:lang w:val="en-ZW"/>
    </w:rPr>
  </w:style>
  <w:style w:type="paragraph" w:styleId="BalloonText">
    <w:name w:val="Balloon Text"/>
    <w:basedOn w:val="Normal"/>
    <w:link w:val="BalloonTextChar"/>
    <w:uiPriority w:val="99"/>
    <w:semiHidden/>
    <w:unhideWhenUsed/>
    <w:rsid w:val="00D10DE0"/>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D10DE0"/>
    <w:rPr>
      <w:rFonts w:ascii="Segoe UI" w:eastAsia="Calibri" w:hAnsi="Segoe UI" w:cs="Segoe UI"/>
      <w:sz w:val="18"/>
      <w:szCs w:val="18"/>
      <w:lang w:val="en-ZW"/>
    </w:rPr>
  </w:style>
  <w:style w:type="character" w:customStyle="1" w:styleId="NoSpacingChar">
    <w:name w:val="No Spacing Char"/>
    <w:link w:val="NoSpacing"/>
    <w:uiPriority w:val="1"/>
    <w:locked/>
    <w:rsid w:val="00D10DE0"/>
    <w:rPr>
      <w:rFonts w:eastAsia="Times New Roman"/>
    </w:rPr>
  </w:style>
  <w:style w:type="paragraph" w:styleId="NoSpacing">
    <w:name w:val="No Spacing"/>
    <w:link w:val="NoSpacingChar"/>
    <w:uiPriority w:val="1"/>
    <w:qFormat/>
    <w:rsid w:val="00D10DE0"/>
    <w:pPr>
      <w:spacing w:after="0" w:line="240" w:lineRule="auto"/>
    </w:pPr>
    <w:rPr>
      <w:rFonts w:eastAsia="Times New Roman"/>
    </w:rPr>
  </w:style>
  <w:style w:type="paragraph" w:customStyle="1" w:styleId="ListofEntryrequirement">
    <w:name w:val="List of Entry requirement"/>
    <w:basedOn w:val="Normal"/>
    <w:uiPriority w:val="99"/>
    <w:rsid w:val="00D10DE0"/>
    <w:pPr>
      <w:spacing w:after="0" w:line="240" w:lineRule="auto"/>
    </w:pPr>
    <w:rPr>
      <w:rFonts w:eastAsia="Times New Roman"/>
      <w:sz w:val="22"/>
      <w:szCs w:val="20"/>
      <w:lang w:val="en-US"/>
    </w:rPr>
  </w:style>
  <w:style w:type="paragraph" w:customStyle="1" w:styleId="Default">
    <w:name w:val="Default"/>
    <w:rsid w:val="00D10DE0"/>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D10DE0"/>
    <w:pPr>
      <w:widowControl w:val="0"/>
      <w:numPr>
        <w:numId w:val="5"/>
      </w:numPr>
      <w:adjustRightInd w:val="0"/>
      <w:spacing w:after="0" w:line="360" w:lineRule="atLeast"/>
      <w:jc w:val="both"/>
    </w:pPr>
    <w:rPr>
      <w:rFonts w:eastAsia="MS Mincho"/>
      <w:szCs w:val="24"/>
      <w:lang w:val="en-US" w:eastAsia="ja-JP"/>
    </w:rPr>
  </w:style>
  <w:style w:type="character" w:customStyle="1" w:styleId="indent2Char">
    <w:name w:val="indent2 Char"/>
    <w:link w:val="indent2"/>
    <w:locked/>
    <w:rsid w:val="00D10DE0"/>
    <w:rPr>
      <w:rFonts w:ascii="Arial" w:eastAsia="Times New Roman" w:hAnsi="Arial"/>
      <w:sz w:val="24"/>
    </w:rPr>
  </w:style>
  <w:style w:type="paragraph" w:customStyle="1" w:styleId="indent2">
    <w:name w:val="indent2"/>
    <w:basedOn w:val="Normal"/>
    <w:link w:val="indent2Char"/>
    <w:autoRedefine/>
    <w:rsid w:val="00D10DE0"/>
    <w:pPr>
      <w:numPr>
        <w:numId w:val="6"/>
      </w:numPr>
      <w:spacing w:after="0" w:line="240" w:lineRule="auto"/>
    </w:pPr>
    <w:rPr>
      <w:rFonts w:ascii="Arial" w:eastAsia="Times New Roman" w:hAnsi="Arial" w:cstheme="minorBidi"/>
      <w:lang w:val="en-US"/>
    </w:rPr>
  </w:style>
  <w:style w:type="character" w:styleId="BookTitle">
    <w:name w:val="Book Title"/>
    <w:uiPriority w:val="33"/>
    <w:qFormat/>
    <w:rsid w:val="00D10DE0"/>
    <w:rPr>
      <w:b/>
      <w:bCs/>
      <w:i/>
      <w:iCs/>
      <w:spacing w:val="5"/>
    </w:rPr>
  </w:style>
  <w:style w:type="paragraph" w:styleId="TOCHeading">
    <w:name w:val="TOC Heading"/>
    <w:basedOn w:val="Heading1"/>
    <w:next w:val="Normal"/>
    <w:uiPriority w:val="39"/>
    <w:unhideWhenUsed/>
    <w:qFormat/>
    <w:rsid w:val="00D10DE0"/>
    <w:pPr>
      <w:spacing w:line="259" w:lineRule="auto"/>
      <w:outlineLvl w:val="9"/>
    </w:pPr>
    <w:rPr>
      <w:rFonts w:ascii="Calibri Light" w:eastAsia="Times New Roman" w:hAnsi="Calibri Light"/>
      <w:b w:val="0"/>
      <w:color w:val="2E74B5"/>
    </w:rPr>
  </w:style>
  <w:style w:type="paragraph" w:styleId="TOC4">
    <w:name w:val="toc 4"/>
    <w:basedOn w:val="Normal"/>
    <w:next w:val="Normal"/>
    <w:autoRedefine/>
    <w:uiPriority w:val="39"/>
    <w:unhideWhenUsed/>
    <w:rsid w:val="00D10DE0"/>
    <w:pPr>
      <w:spacing w:after="0"/>
      <w:ind w:left="720"/>
    </w:pPr>
    <w:rPr>
      <w:rFonts w:ascii="Calibri" w:hAnsi="Calibri" w:cs="Calibri"/>
      <w:sz w:val="18"/>
      <w:szCs w:val="18"/>
    </w:rPr>
  </w:style>
  <w:style w:type="paragraph" w:styleId="TOC5">
    <w:name w:val="toc 5"/>
    <w:basedOn w:val="Normal"/>
    <w:next w:val="Normal"/>
    <w:autoRedefine/>
    <w:uiPriority w:val="39"/>
    <w:unhideWhenUsed/>
    <w:rsid w:val="00D10DE0"/>
    <w:pPr>
      <w:spacing w:after="0"/>
      <w:ind w:left="960"/>
    </w:pPr>
    <w:rPr>
      <w:rFonts w:ascii="Calibri" w:hAnsi="Calibri" w:cs="Calibri"/>
      <w:sz w:val="18"/>
      <w:szCs w:val="18"/>
    </w:rPr>
  </w:style>
  <w:style w:type="paragraph" w:styleId="TOC6">
    <w:name w:val="toc 6"/>
    <w:basedOn w:val="Normal"/>
    <w:next w:val="Normal"/>
    <w:autoRedefine/>
    <w:uiPriority w:val="39"/>
    <w:unhideWhenUsed/>
    <w:rsid w:val="00D10DE0"/>
    <w:pPr>
      <w:spacing w:after="0"/>
      <w:ind w:left="1200"/>
    </w:pPr>
    <w:rPr>
      <w:rFonts w:ascii="Calibri" w:hAnsi="Calibri" w:cs="Calibri"/>
      <w:sz w:val="18"/>
      <w:szCs w:val="18"/>
    </w:rPr>
  </w:style>
  <w:style w:type="paragraph" w:styleId="TOC7">
    <w:name w:val="toc 7"/>
    <w:basedOn w:val="Normal"/>
    <w:next w:val="Normal"/>
    <w:autoRedefine/>
    <w:uiPriority w:val="39"/>
    <w:unhideWhenUsed/>
    <w:rsid w:val="00D10DE0"/>
    <w:pPr>
      <w:spacing w:after="0"/>
      <w:ind w:left="1440"/>
    </w:pPr>
    <w:rPr>
      <w:rFonts w:ascii="Calibri" w:hAnsi="Calibri" w:cs="Calibri"/>
      <w:sz w:val="18"/>
      <w:szCs w:val="18"/>
    </w:rPr>
  </w:style>
  <w:style w:type="paragraph" w:styleId="TOC8">
    <w:name w:val="toc 8"/>
    <w:basedOn w:val="Normal"/>
    <w:next w:val="Normal"/>
    <w:autoRedefine/>
    <w:uiPriority w:val="39"/>
    <w:unhideWhenUsed/>
    <w:rsid w:val="00D10DE0"/>
    <w:pPr>
      <w:spacing w:after="0"/>
      <w:ind w:left="1680"/>
    </w:pPr>
    <w:rPr>
      <w:rFonts w:ascii="Calibri" w:hAnsi="Calibri" w:cs="Calibri"/>
      <w:sz w:val="18"/>
      <w:szCs w:val="18"/>
    </w:rPr>
  </w:style>
  <w:style w:type="paragraph" w:styleId="TOC9">
    <w:name w:val="toc 9"/>
    <w:basedOn w:val="Normal"/>
    <w:next w:val="Normal"/>
    <w:autoRedefine/>
    <w:uiPriority w:val="39"/>
    <w:unhideWhenUsed/>
    <w:rsid w:val="00D10DE0"/>
    <w:pPr>
      <w:spacing w:after="0"/>
      <w:ind w:left="1920"/>
    </w:pPr>
    <w:rPr>
      <w:rFonts w:ascii="Calibri" w:hAnsi="Calibri" w:cs="Calibri"/>
      <w:sz w:val="18"/>
      <w:szCs w:val="18"/>
    </w:rPr>
  </w:style>
  <w:style w:type="character" w:customStyle="1" w:styleId="UnresolvedMention1">
    <w:name w:val="Unresolved Mention1"/>
    <w:uiPriority w:val="99"/>
    <w:semiHidden/>
    <w:unhideWhenUsed/>
    <w:rsid w:val="00D10DE0"/>
    <w:rPr>
      <w:color w:val="605E5C"/>
      <w:shd w:val="clear" w:color="auto" w:fill="E1DFDD"/>
    </w:rPr>
  </w:style>
  <w:style w:type="character" w:customStyle="1" w:styleId="fontstyle01">
    <w:name w:val="fontstyle01"/>
    <w:rsid w:val="00DB1C10"/>
    <w:rPr>
      <w:rFonts w:ascii="Calibri" w:hAnsi="Calibri" w:hint="default"/>
      <w:b w:val="0"/>
      <w:bCs w:val="0"/>
      <w:i w:val="0"/>
      <w:iCs w:val="0"/>
      <w:color w:val="000000"/>
      <w:sz w:val="32"/>
      <w:szCs w:val="32"/>
    </w:rPr>
  </w:style>
  <w:style w:type="paragraph" w:styleId="Caption">
    <w:name w:val="caption"/>
    <w:basedOn w:val="Normal"/>
    <w:next w:val="Normal"/>
    <w:qFormat/>
    <w:rsid w:val="00DB1C10"/>
    <w:pPr>
      <w:spacing w:after="0" w:line="240" w:lineRule="auto"/>
    </w:pPr>
    <w:rPr>
      <w:rFonts w:eastAsia="Times New Roman"/>
      <w:b/>
      <w:szCs w:val="20"/>
      <w:lang w:val="en-US"/>
    </w:rPr>
  </w:style>
  <w:style w:type="character" w:customStyle="1" w:styleId="tgc">
    <w:name w:val="_tgc"/>
    <w:basedOn w:val="DefaultParagraphFont"/>
    <w:rsid w:val="00DB1C10"/>
  </w:style>
  <w:style w:type="character" w:customStyle="1" w:styleId="EndnoteTextChar">
    <w:name w:val="Endnote Text Char"/>
    <w:basedOn w:val="DefaultParagraphFont"/>
    <w:link w:val="EndnoteText"/>
    <w:uiPriority w:val="99"/>
    <w:semiHidden/>
    <w:rsid w:val="00DB1C10"/>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DB1C10"/>
    <w:rPr>
      <w:sz w:val="20"/>
      <w:szCs w:val="20"/>
    </w:rPr>
  </w:style>
  <w:style w:type="character" w:customStyle="1" w:styleId="EndnoteTextChar1">
    <w:name w:val="Endnote Text Char1"/>
    <w:basedOn w:val="DefaultParagraphFont"/>
    <w:uiPriority w:val="99"/>
    <w:semiHidden/>
    <w:rsid w:val="00DB1C10"/>
    <w:rPr>
      <w:rFonts w:ascii="Times New Roman" w:eastAsia="Calibri" w:hAnsi="Times New Roman" w:cs="Times New Roman"/>
      <w:sz w:val="20"/>
      <w:szCs w:val="20"/>
      <w:lang w:val="en-ZW"/>
    </w:rPr>
  </w:style>
  <w:style w:type="paragraph" w:customStyle="1" w:styleId="msonormal0">
    <w:name w:val="msonormal"/>
    <w:basedOn w:val="Normal"/>
    <w:rsid w:val="00DB1C10"/>
    <w:pPr>
      <w:spacing w:before="100" w:beforeAutospacing="1" w:after="100" w:afterAutospacing="1" w:line="240" w:lineRule="auto"/>
    </w:pPr>
    <w:rPr>
      <w:rFonts w:eastAsia="Times New Roman"/>
      <w:szCs w:val="24"/>
      <w:lang w:val="en-US"/>
    </w:rPr>
  </w:style>
  <w:style w:type="paragraph" w:customStyle="1" w:styleId="TableParagraph">
    <w:name w:val="Table Paragraph"/>
    <w:basedOn w:val="Normal"/>
    <w:uiPriority w:val="1"/>
    <w:qFormat/>
    <w:rsid w:val="00DB1C10"/>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wacho@iconnect.c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390B3-A0C6-491F-8A3D-43A061325677}">
  <ds:schemaRefs>
    <ds:schemaRef ds:uri="http://schemas.openxmlformats.org/officeDocument/2006/bibliography"/>
  </ds:schemaRefs>
</ds:datastoreItem>
</file>

<file path=customXml/itemProps2.xml><?xml version="1.0" encoding="utf-8"?>
<ds:datastoreItem xmlns:ds="http://schemas.openxmlformats.org/officeDocument/2006/customXml" ds:itemID="{FF1B1894-B94B-414A-A690-0EE59AED03C7}"/>
</file>

<file path=customXml/itemProps3.xml><?xml version="1.0" encoding="utf-8"?>
<ds:datastoreItem xmlns:ds="http://schemas.openxmlformats.org/officeDocument/2006/customXml" ds:itemID="{91E9C61A-BD55-42F8-9147-A40F9220C347}"/>
</file>

<file path=customXml/itemProps4.xml><?xml version="1.0" encoding="utf-8"?>
<ds:datastoreItem xmlns:ds="http://schemas.openxmlformats.org/officeDocument/2006/customXml" ds:itemID="{79B5CF45-86DD-4014-8457-301FA6242D43}"/>
</file>

<file path=docProps/app.xml><?xml version="1.0" encoding="utf-8"?>
<Properties xmlns="http://schemas.openxmlformats.org/officeDocument/2006/extended-properties" xmlns:vt="http://schemas.openxmlformats.org/officeDocument/2006/docPropsVTypes">
  <Template>Normal.dotm</Template>
  <TotalTime>386</TotalTime>
  <Pages>56</Pages>
  <Words>7955</Words>
  <Characters>45348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Silas</cp:lastModifiedBy>
  <cp:revision>28</cp:revision>
  <dcterms:created xsi:type="dcterms:W3CDTF">2019-09-24T05:56:00Z</dcterms:created>
  <dcterms:modified xsi:type="dcterms:W3CDTF">2021-05-01T07:14:00Z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