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  <w:r w:rsidRPr="00F25107">
        <w:rPr>
          <w:noProof/>
          <w:szCs w:val="24"/>
          <w:lang w:val="en-GB" w:eastAsia="en-GB"/>
        </w:rPr>
        <w:drawing>
          <wp:inline distT="0" distB="0" distL="0" distR="0" wp14:anchorId="06F3E4BA" wp14:editId="559A6DA4">
            <wp:extent cx="1371600" cy="1133475"/>
            <wp:effectExtent l="0" t="0" r="0" b="9525"/>
            <wp:docPr id="11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  <w:r w:rsidRPr="00F25107">
        <w:rPr>
          <w:szCs w:val="24"/>
          <w:lang w:val="en-GB"/>
        </w:rPr>
        <w:t>REPUBLIC OF KENYA</w:t>
      </w:r>
    </w:p>
    <w:p w:rsidR="00C00F7E" w:rsidRPr="00F25107" w:rsidRDefault="00C00F7E" w:rsidP="00C00F7E">
      <w:pPr>
        <w:pStyle w:val="Caption"/>
        <w:jc w:val="center"/>
        <w:rPr>
          <w:noProof/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noProof/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noProof/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noProof/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noProof/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  <w:r w:rsidRPr="00F25107">
        <w:rPr>
          <w:szCs w:val="24"/>
          <w:lang w:val="en-GB"/>
        </w:rPr>
        <w:t>COMPETENCY BASED CURRICULUM</w:t>
      </w: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  <w:r w:rsidRPr="00F25107">
        <w:rPr>
          <w:szCs w:val="24"/>
          <w:lang w:val="en-GB"/>
        </w:rPr>
        <w:t>FOR</w:t>
      </w: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szCs w:val="24"/>
          <w:lang w:val="en-GB" w:eastAsia="en-GB"/>
        </w:rPr>
      </w:pPr>
      <w:r w:rsidRPr="00F25107">
        <w:rPr>
          <w:szCs w:val="24"/>
          <w:lang w:val="en-GB"/>
        </w:rPr>
        <w:t>INSTRUMENTATION AND CONTROL</w:t>
      </w: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  <w:r w:rsidRPr="00F25107">
        <w:rPr>
          <w:szCs w:val="24"/>
          <w:lang w:val="en-GB"/>
        </w:rPr>
        <w:t>LEVEL 6</w:t>
      </w:r>
    </w:p>
    <w:p w:rsidR="00C00F7E" w:rsidRPr="00F25107" w:rsidRDefault="00C00F7E" w:rsidP="00C00F7E">
      <w:pPr>
        <w:pStyle w:val="Caption"/>
        <w:jc w:val="center"/>
        <w:rPr>
          <w:noProof/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noProof/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  <w:r w:rsidRPr="00F25107">
        <w:rPr>
          <w:noProof/>
          <w:szCs w:val="24"/>
          <w:lang w:val="en-GB" w:eastAsia="en-GB"/>
        </w:rPr>
        <w:drawing>
          <wp:inline distT="0" distB="0" distL="0" distR="0" wp14:anchorId="206CFDA7" wp14:editId="104BB7AD">
            <wp:extent cx="1495425" cy="1085850"/>
            <wp:effectExtent l="0" t="0" r="9525" b="0"/>
            <wp:docPr id="1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  <w:r w:rsidRPr="00F25107">
        <w:rPr>
          <w:szCs w:val="24"/>
          <w:lang w:val="en-GB"/>
        </w:rPr>
        <w:t>TVET CDACC</w:t>
      </w: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</w:pPr>
      <w:r w:rsidRPr="00F25107">
        <w:rPr>
          <w:szCs w:val="24"/>
          <w:lang w:val="en-GB"/>
        </w:rPr>
        <w:t>P.O. BOX 15745-00100</w:t>
      </w:r>
    </w:p>
    <w:p w:rsidR="00C00F7E" w:rsidRPr="00F25107" w:rsidRDefault="00C00F7E" w:rsidP="00C00F7E">
      <w:pPr>
        <w:pStyle w:val="Caption"/>
        <w:jc w:val="center"/>
        <w:rPr>
          <w:szCs w:val="24"/>
          <w:lang w:val="en-GB"/>
        </w:rPr>
        <w:sectPr w:rsidR="00C00F7E" w:rsidRPr="00F25107" w:rsidSect="00C44CC8">
          <w:footerReference w:type="default" r:id="rId10"/>
          <w:pgSz w:w="11906" w:h="16838"/>
          <w:pgMar w:top="1417" w:right="1417" w:bottom="1134" w:left="1417" w:header="708" w:footer="708" w:gutter="0"/>
          <w:pgNumType w:fmt="lowerRoman" w:start="1"/>
          <w:cols w:space="708"/>
          <w:titlePg/>
          <w:docGrid w:linePitch="360"/>
        </w:sectPr>
      </w:pPr>
      <w:r w:rsidRPr="00F25107">
        <w:rPr>
          <w:szCs w:val="24"/>
          <w:lang w:val="en-GB"/>
        </w:rPr>
        <w:t>NAIROBI</w:t>
      </w:r>
    </w:p>
    <w:bookmarkStart w:id="0" w:name="_Toc521679021" w:displacedByCustomXml="next"/>
    <w:bookmarkStart w:id="1" w:name="_Toc521676960" w:displacedByCustomXml="next"/>
    <w:sdt>
      <w:sdtP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id w:val="15353184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72DDE" w:rsidRPr="00F25107" w:rsidRDefault="00972DDE" w:rsidP="00972DDE">
          <w:pPr>
            <w:pStyle w:val="TOCHeading"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pPr>
          <w:r w:rsidRPr="00F25107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  <w:t>CONTENTS</w:t>
          </w:r>
        </w:p>
        <w:p w:rsidR="00F07DAC" w:rsidRPr="00F25107" w:rsidRDefault="00972DD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GB"/>
            </w:rPr>
          </w:pPr>
          <w:r w:rsidRPr="00F25107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GB"/>
            </w:rPr>
            <w:fldChar w:fldCharType="begin"/>
          </w:r>
          <w:r w:rsidRPr="00F25107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GB"/>
            </w:rPr>
            <w:instrText xml:space="preserve"> TOC \o "1-3" \h \z \u </w:instrText>
          </w:r>
          <w:r w:rsidRPr="00F25107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GB"/>
            </w:rPr>
            <w:fldChar w:fldCharType="separate"/>
          </w:r>
          <w:hyperlink w:anchor="_Toc521928155" w:history="1">
            <w:r w:rsidR="00F07DAC" w:rsidRPr="00F25107">
              <w:rPr>
                <w:rStyle w:val="Hyperlink"/>
                <w:rFonts w:cs="Times New Roman"/>
                <w:noProof/>
                <w:lang w:val="en-GB"/>
              </w:rPr>
              <w:t>COURSE OVERVIEW</w:t>
            </w:r>
            <w:r w:rsidR="00F07DAC" w:rsidRPr="00F25107">
              <w:rPr>
                <w:noProof/>
                <w:webHidden/>
                <w:lang w:val="en-GB"/>
              </w:rPr>
              <w:tab/>
            </w:r>
            <w:r w:rsidR="00F07DAC" w:rsidRPr="00F25107">
              <w:rPr>
                <w:noProof/>
                <w:webHidden/>
                <w:lang w:val="en-GB"/>
              </w:rPr>
              <w:fldChar w:fldCharType="begin"/>
            </w:r>
            <w:r w:rsidR="00F07DAC" w:rsidRPr="00F25107">
              <w:rPr>
                <w:noProof/>
                <w:webHidden/>
                <w:lang w:val="en-GB"/>
              </w:rPr>
              <w:instrText xml:space="preserve"> PAGEREF _Toc521928155 \h </w:instrText>
            </w:r>
            <w:r w:rsidR="00F07DAC" w:rsidRPr="00F25107">
              <w:rPr>
                <w:noProof/>
                <w:webHidden/>
                <w:lang w:val="en-GB"/>
              </w:rPr>
            </w:r>
            <w:r w:rsidR="00F07DAC" w:rsidRPr="00F25107">
              <w:rPr>
                <w:noProof/>
                <w:webHidden/>
                <w:lang w:val="en-GB"/>
              </w:rPr>
              <w:fldChar w:fldCharType="separate"/>
            </w:r>
            <w:r w:rsidR="00F07DAC" w:rsidRPr="00F25107">
              <w:rPr>
                <w:noProof/>
                <w:webHidden/>
                <w:lang w:val="en-GB"/>
              </w:rPr>
              <w:t>3</w:t>
            </w:r>
            <w:r w:rsidR="00F07DAC" w:rsidRPr="00F25107">
              <w:rPr>
                <w:noProof/>
                <w:webHidden/>
                <w:lang w:val="en-GB"/>
              </w:rPr>
              <w:fldChar w:fldCharType="end"/>
            </w:r>
          </w:hyperlink>
        </w:p>
        <w:p w:rsidR="00F07DAC" w:rsidRPr="00F25107" w:rsidRDefault="00140EC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GB"/>
            </w:rPr>
          </w:pPr>
          <w:hyperlink w:anchor="_Toc521928156" w:history="1">
            <w:r w:rsidR="00F07DAC" w:rsidRPr="00F25107">
              <w:rPr>
                <w:rStyle w:val="Hyperlink"/>
                <w:rFonts w:cs="Times New Roman"/>
                <w:noProof/>
                <w:lang w:val="en-GB"/>
              </w:rPr>
              <w:t>ESTABLISHING AND OPTIMISING PROCESS CONTROL STRATEGIES</w:t>
            </w:r>
            <w:r w:rsidR="00F07DAC" w:rsidRPr="00F25107">
              <w:rPr>
                <w:noProof/>
                <w:webHidden/>
                <w:lang w:val="en-GB"/>
              </w:rPr>
              <w:tab/>
            </w:r>
            <w:r w:rsidR="00F07DAC" w:rsidRPr="00F25107">
              <w:rPr>
                <w:noProof/>
                <w:webHidden/>
                <w:lang w:val="en-GB"/>
              </w:rPr>
              <w:fldChar w:fldCharType="begin"/>
            </w:r>
            <w:r w:rsidR="00F07DAC" w:rsidRPr="00F25107">
              <w:rPr>
                <w:noProof/>
                <w:webHidden/>
                <w:lang w:val="en-GB"/>
              </w:rPr>
              <w:instrText xml:space="preserve"> PAGEREF _Toc521928156 \h </w:instrText>
            </w:r>
            <w:r w:rsidR="00F07DAC" w:rsidRPr="00F25107">
              <w:rPr>
                <w:noProof/>
                <w:webHidden/>
                <w:lang w:val="en-GB"/>
              </w:rPr>
            </w:r>
            <w:r w:rsidR="00F07DAC" w:rsidRPr="00F25107">
              <w:rPr>
                <w:noProof/>
                <w:webHidden/>
                <w:lang w:val="en-GB"/>
              </w:rPr>
              <w:fldChar w:fldCharType="separate"/>
            </w:r>
            <w:r w:rsidR="00F07DAC" w:rsidRPr="00F25107">
              <w:rPr>
                <w:noProof/>
                <w:webHidden/>
                <w:lang w:val="en-GB"/>
              </w:rPr>
              <w:t>4</w:t>
            </w:r>
            <w:r w:rsidR="00F07DAC" w:rsidRPr="00F25107">
              <w:rPr>
                <w:noProof/>
                <w:webHidden/>
                <w:lang w:val="en-GB"/>
              </w:rPr>
              <w:fldChar w:fldCharType="end"/>
            </w:r>
          </w:hyperlink>
        </w:p>
        <w:p w:rsidR="00F07DAC" w:rsidRPr="00F25107" w:rsidRDefault="00140EC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GB"/>
            </w:rPr>
          </w:pPr>
          <w:hyperlink w:anchor="_Toc521928157" w:history="1">
            <w:r w:rsidR="00F07DAC" w:rsidRPr="00F25107">
              <w:rPr>
                <w:rStyle w:val="Hyperlink"/>
                <w:rFonts w:cs="Times New Roman"/>
                <w:noProof/>
                <w:lang w:val="en-GB"/>
              </w:rPr>
              <w:t>INSTALLING AND SERVICING STAND ALONE CONTROLLERS</w:t>
            </w:r>
            <w:r w:rsidR="00F07DAC" w:rsidRPr="00F25107">
              <w:rPr>
                <w:noProof/>
                <w:webHidden/>
                <w:lang w:val="en-GB"/>
              </w:rPr>
              <w:tab/>
            </w:r>
            <w:r w:rsidR="00F07DAC" w:rsidRPr="00F25107">
              <w:rPr>
                <w:noProof/>
                <w:webHidden/>
                <w:lang w:val="en-GB"/>
              </w:rPr>
              <w:fldChar w:fldCharType="begin"/>
            </w:r>
            <w:r w:rsidR="00F07DAC" w:rsidRPr="00F25107">
              <w:rPr>
                <w:noProof/>
                <w:webHidden/>
                <w:lang w:val="en-GB"/>
              </w:rPr>
              <w:instrText xml:space="preserve"> PAGEREF _Toc521928157 \h </w:instrText>
            </w:r>
            <w:r w:rsidR="00F07DAC" w:rsidRPr="00F25107">
              <w:rPr>
                <w:noProof/>
                <w:webHidden/>
                <w:lang w:val="en-GB"/>
              </w:rPr>
            </w:r>
            <w:r w:rsidR="00F07DAC" w:rsidRPr="00F25107">
              <w:rPr>
                <w:noProof/>
                <w:webHidden/>
                <w:lang w:val="en-GB"/>
              </w:rPr>
              <w:fldChar w:fldCharType="separate"/>
            </w:r>
            <w:r w:rsidR="00F07DAC" w:rsidRPr="00F25107">
              <w:rPr>
                <w:noProof/>
                <w:webHidden/>
                <w:lang w:val="en-GB"/>
              </w:rPr>
              <w:t>10</w:t>
            </w:r>
            <w:r w:rsidR="00F07DAC" w:rsidRPr="00F25107">
              <w:rPr>
                <w:noProof/>
                <w:webHidden/>
                <w:lang w:val="en-GB"/>
              </w:rPr>
              <w:fldChar w:fldCharType="end"/>
            </w:r>
          </w:hyperlink>
        </w:p>
        <w:p w:rsidR="00F07DAC" w:rsidRPr="00F25107" w:rsidRDefault="00140EC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GB"/>
            </w:rPr>
          </w:pPr>
          <w:hyperlink w:anchor="_Toc521928158" w:history="1">
            <w:r w:rsidR="00F07DAC" w:rsidRPr="00F25107">
              <w:rPr>
                <w:rStyle w:val="Hyperlink"/>
                <w:rFonts w:cs="Times New Roman"/>
                <w:noProof/>
                <w:lang w:val="en-GB"/>
              </w:rPr>
              <w:t>INSTALLING AND SERVICING PROGRAMMABLE LOGIC CONTROLLERS</w:t>
            </w:r>
            <w:r w:rsidR="00F07DAC" w:rsidRPr="00F25107">
              <w:rPr>
                <w:noProof/>
                <w:webHidden/>
                <w:lang w:val="en-GB"/>
              </w:rPr>
              <w:tab/>
            </w:r>
            <w:r w:rsidR="00F07DAC" w:rsidRPr="00F25107">
              <w:rPr>
                <w:noProof/>
                <w:webHidden/>
                <w:lang w:val="en-GB"/>
              </w:rPr>
              <w:fldChar w:fldCharType="begin"/>
            </w:r>
            <w:r w:rsidR="00F07DAC" w:rsidRPr="00F25107">
              <w:rPr>
                <w:noProof/>
                <w:webHidden/>
                <w:lang w:val="en-GB"/>
              </w:rPr>
              <w:instrText xml:space="preserve"> PAGEREF _Toc521928158 \h </w:instrText>
            </w:r>
            <w:r w:rsidR="00F07DAC" w:rsidRPr="00F25107">
              <w:rPr>
                <w:noProof/>
                <w:webHidden/>
                <w:lang w:val="en-GB"/>
              </w:rPr>
            </w:r>
            <w:r w:rsidR="00F07DAC" w:rsidRPr="00F25107">
              <w:rPr>
                <w:noProof/>
                <w:webHidden/>
                <w:lang w:val="en-GB"/>
              </w:rPr>
              <w:fldChar w:fldCharType="separate"/>
            </w:r>
            <w:r w:rsidR="00F07DAC" w:rsidRPr="00F25107">
              <w:rPr>
                <w:noProof/>
                <w:webHidden/>
                <w:lang w:val="en-GB"/>
              </w:rPr>
              <w:t>19</w:t>
            </w:r>
            <w:r w:rsidR="00F07DAC" w:rsidRPr="00F25107">
              <w:rPr>
                <w:noProof/>
                <w:webHidden/>
                <w:lang w:val="en-GB"/>
              </w:rPr>
              <w:fldChar w:fldCharType="end"/>
            </w:r>
          </w:hyperlink>
        </w:p>
        <w:p w:rsidR="00F07DAC" w:rsidRPr="00F25107" w:rsidRDefault="00140EC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GB"/>
            </w:rPr>
          </w:pPr>
          <w:hyperlink w:anchor="_Toc521928159" w:history="1">
            <w:r w:rsidR="00F07DAC" w:rsidRPr="00F25107">
              <w:rPr>
                <w:rStyle w:val="Hyperlink"/>
                <w:rFonts w:cs="Times New Roman"/>
                <w:noProof/>
                <w:lang w:val="en-GB"/>
              </w:rPr>
              <w:t>INSTALLING AND SERVICING DISTRIBUTED CONTROL SYSTEMS</w:t>
            </w:r>
            <w:r w:rsidR="00F07DAC" w:rsidRPr="00F25107">
              <w:rPr>
                <w:noProof/>
                <w:webHidden/>
                <w:lang w:val="en-GB"/>
              </w:rPr>
              <w:tab/>
            </w:r>
            <w:r w:rsidR="00F07DAC" w:rsidRPr="00F25107">
              <w:rPr>
                <w:noProof/>
                <w:webHidden/>
                <w:lang w:val="en-GB"/>
              </w:rPr>
              <w:fldChar w:fldCharType="begin"/>
            </w:r>
            <w:r w:rsidR="00F07DAC" w:rsidRPr="00F25107">
              <w:rPr>
                <w:noProof/>
                <w:webHidden/>
                <w:lang w:val="en-GB"/>
              </w:rPr>
              <w:instrText xml:space="preserve"> PAGEREF _Toc521928159 \h </w:instrText>
            </w:r>
            <w:r w:rsidR="00F07DAC" w:rsidRPr="00F25107">
              <w:rPr>
                <w:noProof/>
                <w:webHidden/>
                <w:lang w:val="en-GB"/>
              </w:rPr>
            </w:r>
            <w:r w:rsidR="00F07DAC" w:rsidRPr="00F25107">
              <w:rPr>
                <w:noProof/>
                <w:webHidden/>
                <w:lang w:val="en-GB"/>
              </w:rPr>
              <w:fldChar w:fldCharType="separate"/>
            </w:r>
            <w:r w:rsidR="00F07DAC" w:rsidRPr="00F25107">
              <w:rPr>
                <w:noProof/>
                <w:webHidden/>
                <w:lang w:val="en-GB"/>
              </w:rPr>
              <w:t>26</w:t>
            </w:r>
            <w:r w:rsidR="00F07DAC" w:rsidRPr="00F25107">
              <w:rPr>
                <w:noProof/>
                <w:webHidden/>
                <w:lang w:val="en-GB"/>
              </w:rPr>
              <w:fldChar w:fldCharType="end"/>
            </w:r>
          </w:hyperlink>
        </w:p>
        <w:p w:rsidR="00F07DAC" w:rsidRPr="00F25107" w:rsidRDefault="00140EC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GB"/>
            </w:rPr>
          </w:pPr>
          <w:hyperlink w:anchor="_Toc521928160" w:history="1">
            <w:r w:rsidR="00F07DAC" w:rsidRPr="00F25107">
              <w:rPr>
                <w:rStyle w:val="Hyperlink"/>
                <w:rFonts w:cs="Times New Roman"/>
                <w:noProof/>
                <w:lang w:val="en-GB"/>
              </w:rPr>
              <w:t>INSTALLING AND SERVICING HUMAN MACHINE INTERFACES</w:t>
            </w:r>
            <w:r w:rsidR="00F07DAC" w:rsidRPr="00F25107">
              <w:rPr>
                <w:noProof/>
                <w:webHidden/>
                <w:lang w:val="en-GB"/>
              </w:rPr>
              <w:tab/>
            </w:r>
            <w:r w:rsidR="00F07DAC" w:rsidRPr="00F25107">
              <w:rPr>
                <w:noProof/>
                <w:webHidden/>
                <w:lang w:val="en-GB"/>
              </w:rPr>
              <w:fldChar w:fldCharType="begin"/>
            </w:r>
            <w:r w:rsidR="00F07DAC" w:rsidRPr="00F25107">
              <w:rPr>
                <w:noProof/>
                <w:webHidden/>
                <w:lang w:val="en-GB"/>
              </w:rPr>
              <w:instrText xml:space="preserve"> PAGEREF _Toc521928160 \h </w:instrText>
            </w:r>
            <w:r w:rsidR="00F07DAC" w:rsidRPr="00F25107">
              <w:rPr>
                <w:noProof/>
                <w:webHidden/>
                <w:lang w:val="en-GB"/>
              </w:rPr>
            </w:r>
            <w:r w:rsidR="00F07DAC" w:rsidRPr="00F25107">
              <w:rPr>
                <w:noProof/>
                <w:webHidden/>
                <w:lang w:val="en-GB"/>
              </w:rPr>
              <w:fldChar w:fldCharType="separate"/>
            </w:r>
            <w:r w:rsidR="00F07DAC" w:rsidRPr="00F25107">
              <w:rPr>
                <w:noProof/>
                <w:webHidden/>
                <w:lang w:val="en-GB"/>
              </w:rPr>
              <w:t>36</w:t>
            </w:r>
            <w:r w:rsidR="00F07DAC" w:rsidRPr="00F25107">
              <w:rPr>
                <w:noProof/>
                <w:webHidden/>
                <w:lang w:val="en-GB"/>
              </w:rPr>
              <w:fldChar w:fldCharType="end"/>
            </w:r>
          </w:hyperlink>
        </w:p>
        <w:p w:rsidR="00F07DAC" w:rsidRPr="00F25107" w:rsidRDefault="00140EC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GB"/>
            </w:rPr>
          </w:pPr>
          <w:hyperlink w:anchor="_Toc521928161" w:history="1">
            <w:r w:rsidR="00F07DAC" w:rsidRPr="00F25107">
              <w:rPr>
                <w:rStyle w:val="Hyperlink"/>
                <w:rFonts w:cs="Times New Roman"/>
                <w:noProof/>
                <w:lang w:val="en-GB"/>
              </w:rPr>
              <w:t>INSTALLING AND SERVICING SUPERVISORY CONTROL AND DATA ACQUISITION SYSTEMS</w:t>
            </w:r>
            <w:r w:rsidR="00F07DAC" w:rsidRPr="00F25107">
              <w:rPr>
                <w:noProof/>
                <w:webHidden/>
                <w:lang w:val="en-GB"/>
              </w:rPr>
              <w:tab/>
            </w:r>
            <w:r w:rsidR="00F07DAC" w:rsidRPr="00F25107">
              <w:rPr>
                <w:noProof/>
                <w:webHidden/>
                <w:lang w:val="en-GB"/>
              </w:rPr>
              <w:fldChar w:fldCharType="begin"/>
            </w:r>
            <w:r w:rsidR="00F07DAC" w:rsidRPr="00F25107">
              <w:rPr>
                <w:noProof/>
                <w:webHidden/>
                <w:lang w:val="en-GB"/>
              </w:rPr>
              <w:instrText xml:space="preserve"> PAGEREF _Toc521928161 \h </w:instrText>
            </w:r>
            <w:r w:rsidR="00F07DAC" w:rsidRPr="00F25107">
              <w:rPr>
                <w:noProof/>
                <w:webHidden/>
                <w:lang w:val="en-GB"/>
              </w:rPr>
            </w:r>
            <w:r w:rsidR="00F07DAC" w:rsidRPr="00F25107">
              <w:rPr>
                <w:noProof/>
                <w:webHidden/>
                <w:lang w:val="en-GB"/>
              </w:rPr>
              <w:fldChar w:fldCharType="separate"/>
            </w:r>
            <w:r w:rsidR="00F07DAC" w:rsidRPr="00F25107">
              <w:rPr>
                <w:noProof/>
                <w:webHidden/>
                <w:lang w:val="en-GB"/>
              </w:rPr>
              <w:t>45</w:t>
            </w:r>
            <w:r w:rsidR="00F07DAC" w:rsidRPr="00F25107">
              <w:rPr>
                <w:noProof/>
                <w:webHidden/>
                <w:lang w:val="en-GB"/>
              </w:rPr>
              <w:fldChar w:fldCharType="end"/>
            </w:r>
          </w:hyperlink>
        </w:p>
        <w:p w:rsidR="00972DDE" w:rsidRPr="00F25107" w:rsidRDefault="00972DDE">
          <w:pPr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F25107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GB"/>
            </w:rPr>
            <w:fldChar w:fldCharType="end"/>
          </w:r>
        </w:p>
      </w:sdtContent>
    </w:sdt>
    <w:p w:rsidR="00972DDE" w:rsidRPr="00F25107" w:rsidRDefault="00972DDE">
      <w:pPr>
        <w:spacing w:after="16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C44CC8" w:rsidRPr="00F25107" w:rsidRDefault="00C44CC8" w:rsidP="00C44CC8">
      <w:pPr>
        <w:pStyle w:val="Heading1"/>
        <w:rPr>
          <w:rFonts w:cs="Times New Roman"/>
          <w:szCs w:val="24"/>
          <w:lang w:val="en-GB"/>
        </w:rPr>
      </w:pPr>
      <w:bookmarkStart w:id="2" w:name="_Toc521928155"/>
      <w:r w:rsidRPr="00F25107">
        <w:rPr>
          <w:rFonts w:cs="Times New Roman"/>
          <w:szCs w:val="24"/>
          <w:lang w:val="en-GB"/>
        </w:rPr>
        <w:lastRenderedPageBreak/>
        <w:t>COURSE OVERVIEW</w:t>
      </w:r>
      <w:bookmarkEnd w:id="1"/>
      <w:bookmarkEnd w:id="0"/>
      <w:bookmarkEnd w:id="2"/>
      <w:r w:rsidRPr="00F25107">
        <w:rPr>
          <w:rFonts w:cs="Times New Roman"/>
          <w:szCs w:val="24"/>
          <w:lang w:val="en-GB"/>
        </w:rPr>
        <w:t xml:space="preserve"> </w:t>
      </w:r>
    </w:p>
    <w:p w:rsidR="00C44CC8" w:rsidRPr="00F25107" w:rsidRDefault="00C44CC8" w:rsidP="00C44CC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Units of Learning </w:t>
      </w:r>
    </w:p>
    <w:p w:rsidR="00C44CC8" w:rsidRPr="00F25107" w:rsidRDefault="00C44CC8" w:rsidP="00C44CC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This course consists of core units of learning as indicated below: </w:t>
      </w:r>
    </w:p>
    <w:p w:rsidR="00C44CC8" w:rsidRPr="00F25107" w:rsidRDefault="00C44CC8" w:rsidP="00C44CC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C44CC8" w:rsidRPr="00F25107" w:rsidRDefault="00C44CC8" w:rsidP="00C44CC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Core</w:t>
      </w: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Units of Learning </w:t>
      </w:r>
    </w:p>
    <w:tbl>
      <w:tblPr>
        <w:tblW w:w="8858" w:type="dxa"/>
        <w:tblInd w:w="-108" w:type="dxa"/>
        <w:tblCellMar>
          <w:top w:w="7" w:type="dxa"/>
          <w:left w:w="0" w:type="dxa"/>
          <w:right w:w="51" w:type="dxa"/>
        </w:tblCellMar>
        <w:tblLook w:val="04A0" w:firstRow="1" w:lastRow="0" w:firstColumn="1" w:lastColumn="0" w:noHBand="0" w:noVBand="1"/>
      </w:tblPr>
      <w:tblGrid>
        <w:gridCol w:w="2684"/>
        <w:gridCol w:w="4080"/>
        <w:gridCol w:w="1783"/>
        <w:gridCol w:w="311"/>
      </w:tblGrid>
      <w:tr w:rsidR="00C44CC8" w:rsidRPr="00F25107" w:rsidTr="00C44CC8">
        <w:trPr>
          <w:trHeight w:val="6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C44CC8" w:rsidP="00C44C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Unit of Learning Code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C44CC8" w:rsidP="00C44C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Unit of Learning Title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4CC8" w:rsidRPr="00F25107" w:rsidRDefault="00C44CC8" w:rsidP="00C44C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Duration Hours 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C44CC8" w:rsidP="00C44C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 </w:t>
            </w:r>
          </w:p>
        </w:tc>
      </w:tr>
      <w:tr w:rsidR="00C44CC8" w:rsidRPr="00F25107" w:rsidTr="00C44CC8">
        <w:trPr>
          <w:trHeight w:val="6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895C67" w:rsidP="00C44C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CIAC020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524C4D" w:rsidP="00524C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Establishing and </w:t>
            </w:r>
            <w:r w:rsidR="00F25107"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optimizing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process control strategies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4CC8" w:rsidRPr="00F25107" w:rsidRDefault="000B2535" w:rsidP="00C44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44CC8" w:rsidRPr="00F25107" w:rsidRDefault="00C44CC8" w:rsidP="00C44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44CC8" w:rsidRPr="00F25107" w:rsidTr="00C44CC8">
        <w:trPr>
          <w:trHeight w:val="41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895C67" w:rsidP="00C44C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CIAC021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524C4D" w:rsidP="00524C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Installing and servicing </w:t>
            </w:r>
            <w:r w:rsidR="00FD4211"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stand-alone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controllers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4CC8" w:rsidRPr="00F25107" w:rsidRDefault="000B2535" w:rsidP="00C44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80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44CC8" w:rsidRPr="00F25107" w:rsidRDefault="00C44CC8" w:rsidP="00C44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44CC8" w:rsidRPr="00F25107" w:rsidTr="00C44CC8">
        <w:trPr>
          <w:trHeight w:val="41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895C67" w:rsidP="00C44C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CIAC022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524C4D" w:rsidP="00524C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Installing and servicing programmable logic controllers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0B2535" w:rsidP="00C44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C44CC8" w:rsidRPr="00F25107" w:rsidTr="00C44CC8">
        <w:trPr>
          <w:trHeight w:val="25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895C67" w:rsidP="00C44C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CIAC023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524C4D" w:rsidP="00524C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Installing and servicing distributed control systems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0B2535" w:rsidP="00C44C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80</w:t>
            </w:r>
          </w:p>
        </w:tc>
      </w:tr>
      <w:tr w:rsidR="00C44CC8" w:rsidRPr="00F25107" w:rsidTr="00C44CC8">
        <w:trPr>
          <w:trHeight w:val="41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895C67" w:rsidP="00C44C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CIAC024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524C4D" w:rsidP="00524C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Installing and servicing human machine interfaces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0B2535" w:rsidP="00C44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</w:tr>
      <w:tr w:rsidR="00C44CC8" w:rsidRPr="00F25107" w:rsidTr="00C44CC8">
        <w:trPr>
          <w:trHeight w:val="41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895C67" w:rsidP="00C44C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CIAC025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524C4D" w:rsidP="00C44C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Installing and servicing supervisory control and data acquisition systems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C44CC8" w:rsidP="00C44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</w:tr>
      <w:tr w:rsidR="00C44CC8" w:rsidRPr="00F25107" w:rsidTr="00C44CC8">
        <w:trPr>
          <w:trHeight w:val="41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4CC8" w:rsidRPr="00F25107" w:rsidRDefault="00C44CC8" w:rsidP="00C44C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Total 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CC8" w:rsidRPr="00F25107" w:rsidRDefault="00C44CC8" w:rsidP="00C44C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8" w:rsidRPr="00F25107" w:rsidRDefault="00FD4211" w:rsidP="00C44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/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=SUM(ABOVE) </w:instrTex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F25107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300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C44CC8" w:rsidRPr="00F25107" w:rsidRDefault="00C44CC8" w:rsidP="00C44CC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>The to</w:t>
      </w:r>
      <w:r w:rsidR="00895C67"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>tal duration of the course is</w:t>
      </w: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D4211"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>30</w:t>
      </w:r>
      <w:r w:rsidR="00972DDE"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 </w:t>
      </w: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hours. </w:t>
      </w:r>
    </w:p>
    <w:p w:rsidR="00C44CC8" w:rsidRPr="00F25107" w:rsidRDefault="00C44CC8" w:rsidP="00C44CC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C44CC8" w:rsidRPr="00F25107" w:rsidRDefault="00C44CC8" w:rsidP="00C44CC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 xml:space="preserve">Entry Requirements </w:t>
      </w:r>
    </w:p>
    <w:p w:rsidR="00C44CC8" w:rsidRPr="00F25107" w:rsidRDefault="00C44CC8" w:rsidP="00C44CC8">
      <w:pPr>
        <w:spacing w:after="0" w:line="23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 individual entering this course should have any of the following minimum requirements: </w:t>
      </w:r>
    </w:p>
    <w:p w:rsidR="00C44CC8" w:rsidRPr="00F25107" w:rsidRDefault="00C44CC8" w:rsidP="00C44CC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C44CC8" w:rsidRPr="00F25107" w:rsidRDefault="00C44CC8" w:rsidP="00C44CC8">
      <w:pPr>
        <w:numPr>
          <w:ilvl w:val="0"/>
          <w:numId w:val="89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Kenya Certificate of Secondary Education (KCSE)  </w:t>
      </w:r>
    </w:p>
    <w:p w:rsidR="00C44CC8" w:rsidRPr="00F25107" w:rsidRDefault="00C44CC8" w:rsidP="00C44CC8">
      <w:pPr>
        <w:spacing w:after="0"/>
        <w:ind w:left="603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Or </w:t>
      </w:r>
    </w:p>
    <w:p w:rsidR="00C44CC8" w:rsidRPr="00F25107" w:rsidRDefault="00C44CC8" w:rsidP="00C44CC8">
      <w:pPr>
        <w:numPr>
          <w:ilvl w:val="0"/>
          <w:numId w:val="89"/>
        </w:numPr>
        <w:spacing w:after="4" w:line="239" w:lineRule="auto"/>
        <w:ind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Any equivalent qualifications as determined by Kenya National Qualifications Authority (KNQA) </w:t>
      </w:r>
    </w:p>
    <w:p w:rsidR="00C44CC8" w:rsidRPr="00F25107" w:rsidRDefault="00C44CC8" w:rsidP="00C44CC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C44CC8" w:rsidRPr="00F25107" w:rsidRDefault="00C44CC8" w:rsidP="00C44CC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 xml:space="preserve">Assessment </w:t>
      </w:r>
      <w:r w:rsidRPr="00F251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</w:p>
    <w:p w:rsidR="00C44CC8" w:rsidRPr="00F25107" w:rsidRDefault="00C44CC8" w:rsidP="00C44CC8">
      <w:pPr>
        <w:spacing w:after="0" w:line="238" w:lineRule="auto"/>
        <w:ind w:right="12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course will be assessed at two levels: internally and externally. Internal assessment is continuous and is conducted by the trainer who is monitored by an accredited internal verifier while external assessment is the responsibility of TVET CDACC. </w:t>
      </w:r>
    </w:p>
    <w:p w:rsidR="00C44CC8" w:rsidRPr="00F25107" w:rsidRDefault="00C44CC8" w:rsidP="00C44CC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C44CC8" w:rsidRPr="00F25107" w:rsidRDefault="00C44CC8" w:rsidP="00C44CC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/>
        </w:rPr>
        <w:t xml:space="preserve">Certification </w:t>
      </w:r>
    </w:p>
    <w:p w:rsidR="00C44CC8" w:rsidRPr="00F25107" w:rsidRDefault="00C44CC8" w:rsidP="00C44CC8">
      <w:pPr>
        <w:spacing w:after="5" w:line="238" w:lineRule="auto"/>
        <w:ind w:right="12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candidate will be issued with a Certificate of Competency for each unit of competency. To attain the qualification </w:t>
      </w:r>
      <w:r w:rsidR="00FD4211"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>National Certificate Level 3 in Instrumentation and Control</w:t>
      </w:r>
      <w:r w:rsidRPr="00F25107">
        <w:rPr>
          <w:rFonts w:ascii="Times New Roman" w:eastAsia="Times New Roman" w:hAnsi="Times New Roman" w:cs="Times New Roman"/>
          <w:sz w:val="24"/>
          <w:szCs w:val="24"/>
          <w:lang w:val="en-GB"/>
        </w:rPr>
        <w:t>, the candidate must demonstrate competence in all the units of competency as given in qualification pack.  These certificates will be issued by TVET CDACC in conjunction with training provider.</w:t>
      </w:r>
    </w:p>
    <w:p w:rsidR="00C44CC8" w:rsidRPr="00F25107" w:rsidRDefault="00C44CC8">
      <w:pPr>
        <w:spacing w:after="16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895C67" w:rsidRPr="00F25107" w:rsidRDefault="00C810A2" w:rsidP="00C810A2">
      <w:pPr>
        <w:pStyle w:val="Heading1"/>
        <w:rPr>
          <w:rFonts w:cs="Times New Roman"/>
          <w:szCs w:val="24"/>
          <w:lang w:val="en-GB"/>
        </w:rPr>
      </w:pPr>
      <w:bookmarkStart w:id="3" w:name="_Toc521928156"/>
      <w:r w:rsidRPr="00F25107">
        <w:rPr>
          <w:rFonts w:cs="Times New Roman"/>
          <w:szCs w:val="24"/>
          <w:lang w:val="en-GB"/>
        </w:rPr>
        <w:lastRenderedPageBreak/>
        <w:t>ESTABLISHING AND OPTIMISING PROCESS CONTROL STRATEGIES</w:t>
      </w:r>
      <w:bookmarkEnd w:id="3"/>
    </w:p>
    <w:p w:rsidR="00566DA1" w:rsidRPr="00F25107" w:rsidRDefault="00566DA1" w:rsidP="00C00F7E">
      <w:pPr>
        <w:spacing w:after="16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Unit Code: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>CIAC020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(Internal code) </w:t>
      </w:r>
    </w:p>
    <w:p w:rsidR="00566DA1" w:rsidRPr="00F25107" w:rsidRDefault="00566DA1" w:rsidP="00566DA1">
      <w:pPr>
        <w:spacing w:after="0"/>
        <w:ind w:left="18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Unit Title: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Establish and optimize process control strategies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Relationship to Occupational Standards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/>
        <w:ind w:left="20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This unit addresses the unit standard: IAC020- Establish and optimize process control strategies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Duration of Unit: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60 hours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Unit Description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/>
        <w:ind w:left="20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This unit provides trainees with the knowledge and skills to establish and optimize process control strategies.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Summary of Learning Outcomes </w:t>
      </w:r>
    </w:p>
    <w:p w:rsidR="00566DA1" w:rsidRPr="00F25107" w:rsidRDefault="00566DA1" w:rsidP="00DA3D72">
      <w:pPr>
        <w:numPr>
          <w:ilvl w:val="0"/>
          <w:numId w:val="1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Develop process control strategies </w:t>
      </w:r>
    </w:p>
    <w:p w:rsidR="00566DA1" w:rsidRPr="00F25107" w:rsidRDefault="00566DA1" w:rsidP="00DA3D72">
      <w:pPr>
        <w:numPr>
          <w:ilvl w:val="0"/>
          <w:numId w:val="1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Optimize process control strategies </w:t>
      </w:r>
    </w:p>
    <w:p w:rsidR="00566DA1" w:rsidRPr="00F25107" w:rsidRDefault="00566DA1" w:rsidP="00566DA1">
      <w:pPr>
        <w:spacing w:after="0" w:line="259" w:lineRule="auto"/>
        <w:ind w:left="473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Learning Outcomes, Specific Learning Outcomes and Content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2850"/>
        <w:gridCol w:w="3322"/>
        <w:gridCol w:w="2897"/>
      </w:tblGrid>
      <w:tr w:rsidR="00566DA1" w:rsidRPr="00F25107" w:rsidTr="00566DA1">
        <w:trPr>
          <w:trHeight w:val="906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Learning Outcome 1: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Perform the installation and configuration of routers, switches and media converters </w:t>
            </w: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169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1.1 Interpret job documentation and manufacturers’ specifications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359"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ab/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Reading and interpretation of job documentation and manufacturers’ specifications 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reading and interpreting job documentation and manufacturers’ specifications </w:t>
            </w:r>
          </w:p>
        </w:tc>
      </w:tr>
      <w:tr w:rsidR="00566DA1" w:rsidRPr="00F25107" w:rsidTr="00566DA1">
        <w:trPr>
          <w:trHeight w:val="85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1.2 Describe different types of control strategies and processes to be controlled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25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Types of control strategies such as Proportional, Integral, Derivative (PID), feed forward/back,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ascade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ratio, continuous, batch, single-loop and multi-loop, their principles of operation, applications, advantages and limitations </w:t>
            </w:r>
          </w:p>
          <w:p w:rsidR="00566DA1" w:rsidRPr="00F25107" w:rsidRDefault="00566DA1" w:rsidP="00DA3D72">
            <w:pPr>
              <w:numPr>
                <w:ilvl w:val="0"/>
                <w:numId w:val="25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Processes and process parameters to be controlled  </w:t>
            </w:r>
          </w:p>
          <w:p w:rsidR="00566DA1" w:rsidRPr="00F25107" w:rsidRDefault="00566DA1" w:rsidP="00DA3D72">
            <w:pPr>
              <w:numPr>
                <w:ilvl w:val="0"/>
                <w:numId w:val="2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control limitations </w:t>
            </w:r>
          </w:p>
          <w:p w:rsidR="00566DA1" w:rsidRPr="00F25107" w:rsidRDefault="00566DA1" w:rsidP="00DA3D72">
            <w:pPr>
              <w:numPr>
                <w:ilvl w:val="0"/>
                <w:numId w:val="2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requirements </w:t>
            </w:r>
          </w:p>
          <w:p w:rsidR="00566DA1" w:rsidRPr="00F25107" w:rsidRDefault="00566DA1" w:rsidP="00DA3D72">
            <w:pPr>
              <w:numPr>
                <w:ilvl w:val="0"/>
                <w:numId w:val="25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Multi-variable control processes </w:t>
            </w:r>
          </w:p>
          <w:p w:rsidR="00566DA1" w:rsidRPr="00F25107" w:rsidRDefault="00566DA1" w:rsidP="00DA3D72">
            <w:pPr>
              <w:numPr>
                <w:ilvl w:val="0"/>
                <w:numId w:val="25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Controller functions such as direct/reverse action, auto/manual and split range </w:t>
            </w:r>
          </w:p>
          <w:p w:rsidR="00566DA1" w:rsidRPr="00F25107" w:rsidRDefault="00566DA1" w:rsidP="00DA3D72">
            <w:pPr>
              <w:numPr>
                <w:ilvl w:val="0"/>
                <w:numId w:val="25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and Instrumentation Diagram (P&amp;ID) and scientific apparatus </w:t>
            </w:r>
          </w:p>
          <w:p w:rsidR="00566DA1" w:rsidRPr="00F25107" w:rsidRDefault="00566DA1" w:rsidP="00DA3D72">
            <w:pPr>
              <w:numPr>
                <w:ilvl w:val="0"/>
                <w:numId w:val="25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Mathematical equations employed by strategies such as proportional-integral derivative (PID) </w:t>
            </w:r>
          </w:p>
          <w:p w:rsidR="00566DA1" w:rsidRPr="00F25107" w:rsidRDefault="00566DA1" w:rsidP="00DA3D72">
            <w:pPr>
              <w:numPr>
                <w:ilvl w:val="0"/>
                <w:numId w:val="2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Scientific Apparatus Makers Association (SAMA)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right="25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different types of control strategies and processes to be controlled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100" w:type="dxa"/>
        </w:tblCellMar>
        <w:tblLook w:val="04A0" w:firstRow="1" w:lastRow="0" w:firstColumn="1" w:lastColumn="0" w:noHBand="0" w:noVBand="1"/>
      </w:tblPr>
      <w:tblGrid>
        <w:gridCol w:w="2851"/>
        <w:gridCol w:w="466"/>
        <w:gridCol w:w="2858"/>
        <w:gridCol w:w="2896"/>
      </w:tblGrid>
      <w:tr w:rsidR="00566DA1" w:rsidRPr="00F25107" w:rsidTr="00566DA1">
        <w:trPr>
          <w:trHeight w:val="361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1.3 Use control equipment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Control equipment </w:t>
            </w:r>
          </w:p>
          <w:p w:rsidR="00566DA1" w:rsidRPr="00F25107" w:rsidRDefault="00566DA1" w:rsidP="00566DA1">
            <w:pPr>
              <w:spacing w:after="0" w:line="23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Characteristics, importance, applications and limitations of control equipment </w:t>
            </w:r>
          </w:p>
          <w:p w:rsidR="00566DA1" w:rsidRPr="00F25107" w:rsidRDefault="00566DA1" w:rsidP="00566DA1">
            <w:pPr>
              <w:spacing w:after="0" w:line="239" w:lineRule="auto"/>
              <w:ind w:left="0" w:right="3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Memory restrictions and number of input/output points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Use, handling, maintenance and storage of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speciliased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equipment and materials such as computers and software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using control equipment </w:t>
            </w:r>
          </w:p>
        </w:tc>
      </w:tr>
      <w:tr w:rsidR="00566DA1" w:rsidRPr="00F25107" w:rsidTr="00566DA1">
        <w:tblPrEx>
          <w:tblCellMar>
            <w:top w:w="164" w:type="dxa"/>
            <w:left w:w="107" w:type="dxa"/>
            <w:right w:w="61" w:type="dxa"/>
          </w:tblCellMar>
        </w:tblPrEx>
        <w:trPr>
          <w:trHeight w:val="906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Learning Outcome 2: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Optimize process control strategies </w:t>
            </w:r>
          </w:p>
        </w:tc>
      </w:tr>
      <w:tr w:rsidR="00566DA1" w:rsidRPr="00F25107" w:rsidTr="00566DA1">
        <w:tblPrEx>
          <w:tblCellMar>
            <w:top w:w="164" w:type="dxa"/>
            <w:left w:w="107" w:type="dxa"/>
            <w:right w:w="61" w:type="dxa"/>
          </w:tblCellMar>
        </w:tblPrEx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blPrEx>
          <w:tblCellMar>
            <w:top w:w="164" w:type="dxa"/>
            <w:left w:w="107" w:type="dxa"/>
            <w:right w:w="61" w:type="dxa"/>
          </w:tblCellMar>
        </w:tblPrEx>
        <w:trPr>
          <w:trHeight w:val="1097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2.1 Describe the process and procedure of optimizing of process control strategies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sequencing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following of </w:t>
            </w:r>
          </w:p>
          <w:p w:rsidR="00566DA1" w:rsidRPr="00F25107" w:rsidRDefault="00566DA1" w:rsidP="00566DA1">
            <w:pPr>
              <w:spacing w:after="0" w:line="259" w:lineRule="auto"/>
              <w:ind w:left="359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OHS&amp;E requirements 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correct use of tools and equipment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drawings and wiring and circuit diagrams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Selection and use of tools, equipment and materials in accordance with system specifications and applications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Increasing process control strategies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Wiring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Cable termination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control specifications and strategies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Manufacturers’ recommended </w:t>
            </w:r>
          </w:p>
          <w:p w:rsidR="00566DA1" w:rsidRPr="00F25107" w:rsidRDefault="00566DA1" w:rsidP="00566DA1">
            <w:pPr>
              <w:spacing w:after="0" w:line="259" w:lineRule="auto"/>
              <w:ind w:left="359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configuration routines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Tag descriptors and addressing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application of configuration methods, software and requirements 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Application of specific control strategies and interaction of other processes 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control limits such as PID, alarm settings, and limits a </w:t>
            </w:r>
          </w:p>
          <w:p w:rsidR="00566DA1" w:rsidRPr="00F25107" w:rsidRDefault="00566DA1" w:rsidP="00DA3D72">
            <w:pPr>
              <w:numPr>
                <w:ilvl w:val="0"/>
                <w:numId w:val="2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specialized equipment such as computers and software 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the process and procedure of optimizing process control strategies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9071" w:type="dxa"/>
        <w:tblInd w:w="82" w:type="dxa"/>
        <w:tblCellMar>
          <w:top w:w="82" w:type="dxa"/>
          <w:right w:w="195" w:type="dxa"/>
        </w:tblCellMar>
        <w:tblLook w:val="04A0" w:firstRow="1" w:lastRow="0" w:firstColumn="1" w:lastColumn="0" w:noHBand="0" w:noVBand="1"/>
      </w:tblPr>
      <w:tblGrid>
        <w:gridCol w:w="2844"/>
        <w:gridCol w:w="490"/>
        <w:gridCol w:w="2853"/>
        <w:gridCol w:w="2884"/>
      </w:tblGrid>
      <w:tr w:rsidR="00566DA1" w:rsidRPr="00F25107" w:rsidTr="00566DA1">
        <w:trPr>
          <w:trHeight w:val="760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programmes and their applications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400"/>
        </w:trPr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original software 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937"/>
        </w:trPr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Updating programmes: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installation of updates and extending applications 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1983"/>
        </w:trPr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Debugging programmes </w:t>
            </w:r>
          </w:p>
          <w:p w:rsidR="00566DA1" w:rsidRPr="00F25107" w:rsidRDefault="00566DA1" w:rsidP="00DA3D72">
            <w:pPr>
              <w:numPr>
                <w:ilvl w:val="0"/>
                <w:numId w:val="27"/>
              </w:numPr>
              <w:spacing w:after="0" w:line="240" w:lineRule="auto"/>
              <w:ind w:right="229"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Cleaning programmes, methods of cleaning </w:t>
            </w:r>
          </w:p>
          <w:p w:rsidR="00566DA1" w:rsidRPr="00F25107" w:rsidRDefault="00566DA1" w:rsidP="00DA3D72">
            <w:pPr>
              <w:numPr>
                <w:ilvl w:val="0"/>
                <w:numId w:val="27"/>
              </w:numPr>
              <w:spacing w:after="0" w:line="259" w:lineRule="auto"/>
              <w:ind w:right="229"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Removal of viruses and protection of system against viruses 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401"/>
        </w:trPr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Securing programmes 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938"/>
        </w:trPr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Programming of control strategy using configuration software and routines 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936"/>
        </w:trPr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Verification of end results according to workplace procedures 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401"/>
        </w:trPr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Optimisation 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401"/>
        </w:trPr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Testing  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401"/>
        </w:trPr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Commissioning 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08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Completion of backup documentation 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1068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right="2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2.2 Demonstrate the procedure of optimising process control strategies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Demonstration of procedure of optimising process control strategies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the optimization of process control strategies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Suggested Delivery Methods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2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Instructor led facilitation of theory  </w:t>
      </w:r>
    </w:p>
    <w:p w:rsidR="00566DA1" w:rsidRPr="00F25107" w:rsidRDefault="00566DA1" w:rsidP="00DA3D72">
      <w:pPr>
        <w:numPr>
          <w:ilvl w:val="1"/>
          <w:numId w:val="2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Group and individual activities  </w:t>
      </w:r>
    </w:p>
    <w:p w:rsidR="00566DA1" w:rsidRPr="00F25107" w:rsidRDefault="00566DA1" w:rsidP="00DA3D72">
      <w:pPr>
        <w:numPr>
          <w:ilvl w:val="1"/>
          <w:numId w:val="2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Practical demonstration of task  </w:t>
      </w:r>
    </w:p>
    <w:p w:rsidR="00566DA1" w:rsidRPr="00F25107" w:rsidRDefault="00566DA1" w:rsidP="00DA3D72">
      <w:pPr>
        <w:numPr>
          <w:ilvl w:val="1"/>
          <w:numId w:val="2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Guided practice by learners </w:t>
      </w:r>
    </w:p>
    <w:p w:rsidR="00566DA1" w:rsidRPr="00F25107" w:rsidRDefault="00566DA1" w:rsidP="00DA3D72">
      <w:pPr>
        <w:numPr>
          <w:ilvl w:val="1"/>
          <w:numId w:val="2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Self-paced learning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List of Recommended Resources  </w:t>
      </w:r>
    </w:p>
    <w:p w:rsidR="00566DA1" w:rsidRPr="00F25107" w:rsidRDefault="00566DA1" w:rsidP="00DA3D72">
      <w:pPr>
        <w:numPr>
          <w:ilvl w:val="1"/>
          <w:numId w:val="1"/>
        </w:numPr>
        <w:spacing w:after="0" w:line="259" w:lineRule="auto"/>
        <w:ind w:hanging="22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Text books, websites, manuals  </w:t>
      </w:r>
    </w:p>
    <w:p w:rsidR="00566DA1" w:rsidRPr="00F25107" w:rsidRDefault="00566DA1" w:rsidP="00DA3D72">
      <w:pPr>
        <w:numPr>
          <w:ilvl w:val="1"/>
          <w:numId w:val="3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lastRenderedPageBreak/>
        <w:t>www.instrumentationtoolbox.com</w:t>
      </w:r>
      <w:r w:rsidRPr="00F25107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tabs>
          <w:tab w:val="center" w:pos="190"/>
          <w:tab w:val="center" w:pos="201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>www.us.endress.com/en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3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Numerous videos, toolbox talks and safety tips and checklists can be found at: www.safety.cat.com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3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Manufacturers’ manuals;  Equipment maintenance documentation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1"/>
        </w:numPr>
        <w:spacing w:after="0" w:line="259" w:lineRule="auto"/>
        <w:ind w:hanging="22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Tools and equipment and materials </w:t>
      </w:r>
    </w:p>
    <w:p w:rsidR="00566DA1" w:rsidRPr="00F25107" w:rsidRDefault="00566DA1" w:rsidP="00DA3D72">
      <w:pPr>
        <w:numPr>
          <w:ilvl w:val="1"/>
          <w:numId w:val="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Basic hand tools (Hammer, set of screw drivers, side cutters, long nose pliers, pinchers, </w:t>
      </w:r>
      <w:proofErr w:type="spellStart"/>
      <w:r w:rsidRPr="00F25107">
        <w:rPr>
          <w:rFonts w:ascii="Times New Roman" w:hAnsi="Times New Roman" w:cs="Times New Roman"/>
          <w:sz w:val="24"/>
          <w:szCs w:val="24"/>
          <w:lang w:val="en-GB"/>
        </w:rPr>
        <w:t>allen</w:t>
      </w:r>
      <w:proofErr w:type="spellEnd"/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keys, spirit level and spanners)  </w:t>
      </w:r>
    </w:p>
    <w:p w:rsidR="00566DA1" w:rsidRPr="00F25107" w:rsidRDefault="00566DA1" w:rsidP="00DA3D72">
      <w:pPr>
        <w:numPr>
          <w:ilvl w:val="1"/>
          <w:numId w:val="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Portable power tools (Hand drilling machine) </w:t>
      </w:r>
    </w:p>
    <w:p w:rsidR="00566DA1" w:rsidRPr="00F25107" w:rsidRDefault="00566DA1" w:rsidP="00DA3D72">
      <w:pPr>
        <w:numPr>
          <w:ilvl w:val="1"/>
          <w:numId w:val="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Soldering iron  </w:t>
      </w:r>
    </w:p>
    <w:p w:rsidR="00566DA1" w:rsidRPr="00F25107" w:rsidRDefault="00566DA1" w:rsidP="00DA3D72">
      <w:pPr>
        <w:numPr>
          <w:ilvl w:val="1"/>
          <w:numId w:val="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PPE including, coveralls, ear protection, safety shoes, fire extinguishers, first aid kit, safety glasses, glove, hard hat  </w:t>
      </w:r>
    </w:p>
    <w:p w:rsidR="00566DA1" w:rsidRPr="00F25107" w:rsidRDefault="00566DA1" w:rsidP="00DA3D72">
      <w:pPr>
        <w:numPr>
          <w:ilvl w:val="1"/>
          <w:numId w:val="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Markers/chalk </w:t>
      </w:r>
    </w:p>
    <w:p w:rsidR="00566DA1" w:rsidRPr="00F25107" w:rsidRDefault="00566DA1" w:rsidP="00DA3D72">
      <w:pPr>
        <w:numPr>
          <w:ilvl w:val="1"/>
          <w:numId w:val="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Pencils and writing paper </w:t>
      </w:r>
    </w:p>
    <w:p w:rsidR="00566DA1" w:rsidRPr="00F25107" w:rsidRDefault="00566DA1" w:rsidP="00DA3D72">
      <w:pPr>
        <w:numPr>
          <w:ilvl w:val="1"/>
          <w:numId w:val="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Cleaning facilities, equipment and materials including a well-equipped wash room, soaps, detergents, hand towels </w:t>
      </w:r>
    </w:p>
    <w:p w:rsidR="00566DA1" w:rsidRPr="00F25107" w:rsidRDefault="00566DA1" w:rsidP="00DA3D72">
      <w:pPr>
        <w:numPr>
          <w:ilvl w:val="1"/>
          <w:numId w:val="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Layers of protection analysis (LOPA) and risk reduction </w:t>
      </w:r>
    </w:p>
    <w:p w:rsidR="00566DA1" w:rsidRPr="00F25107" w:rsidRDefault="00566DA1" w:rsidP="00DA3D72">
      <w:pPr>
        <w:numPr>
          <w:ilvl w:val="1"/>
          <w:numId w:val="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Safety integrity level (SIL)/reliability of the SIS to get the process to a safe state </w:t>
      </w:r>
    </w:p>
    <w:p w:rsidR="00566DA1" w:rsidRPr="00F25107" w:rsidRDefault="00566DA1" w:rsidP="00DA3D72">
      <w:pPr>
        <w:numPr>
          <w:ilvl w:val="1"/>
          <w:numId w:val="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Safety instrumented functions (SIFs) such as pressure relief and redundant control </w:t>
      </w:r>
    </w:p>
    <w:p w:rsidR="00566DA1" w:rsidRPr="00F25107" w:rsidRDefault="00566DA1">
      <w:pPr>
        <w:spacing w:after="16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566DA1" w:rsidRPr="00F25107" w:rsidRDefault="007A00DB" w:rsidP="007A00DB">
      <w:pPr>
        <w:pStyle w:val="Heading1"/>
        <w:rPr>
          <w:rFonts w:cs="Times New Roman"/>
          <w:szCs w:val="24"/>
          <w:lang w:val="en-GB"/>
        </w:rPr>
      </w:pPr>
      <w:bookmarkStart w:id="4" w:name="_Toc521928157"/>
      <w:r w:rsidRPr="00F25107">
        <w:rPr>
          <w:rFonts w:cs="Times New Roman"/>
          <w:szCs w:val="24"/>
          <w:lang w:val="en-GB"/>
        </w:rPr>
        <w:lastRenderedPageBreak/>
        <w:t>INSTALLING AND SERVICING STAND ALONE CONTROLLERS</w:t>
      </w:r>
      <w:bookmarkEnd w:id="4"/>
    </w:p>
    <w:p w:rsidR="00566DA1" w:rsidRPr="00F25107" w:rsidRDefault="00566DA1" w:rsidP="00566DA1">
      <w:pPr>
        <w:spacing w:after="0"/>
        <w:ind w:left="18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Unit Code: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>CIAC021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(Internal code) </w:t>
      </w:r>
    </w:p>
    <w:p w:rsidR="00566DA1" w:rsidRPr="00F25107" w:rsidRDefault="00566DA1" w:rsidP="00566DA1">
      <w:pPr>
        <w:spacing w:after="0"/>
        <w:ind w:left="18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Unit Title: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Install and service stand-alone controllers (SACs)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Relationship to Occupational Standards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/>
        <w:ind w:left="20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This unit addresses the unit standard: IAC021- Install and service stand-alone controllers (SACs)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Duration of Unit: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80 hours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Unit Description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/>
        <w:ind w:left="20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This unit provides trainees with the knowledge and skills to install and service stand-alone controllers (SACs). This includes installing, configuring, </w:t>
      </w:r>
      <w:r w:rsidR="00B46E83" w:rsidRPr="00F25107">
        <w:rPr>
          <w:rFonts w:ascii="Times New Roman" w:hAnsi="Times New Roman" w:cs="Times New Roman"/>
          <w:sz w:val="24"/>
          <w:szCs w:val="24"/>
          <w:lang w:val="en-GB"/>
        </w:rPr>
        <w:t>maintaining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, diagnosing, repairing and programming standalone controllers.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Summary o</w:t>
      </w:r>
      <w:bookmarkStart w:id="5" w:name="_GoBack"/>
      <w:bookmarkEnd w:id="5"/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f Learning Outcomes </w:t>
      </w:r>
    </w:p>
    <w:p w:rsidR="00566DA1" w:rsidRPr="00F25107" w:rsidRDefault="00566DA1" w:rsidP="00DA3D72">
      <w:pPr>
        <w:numPr>
          <w:ilvl w:val="0"/>
          <w:numId w:val="5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Install stand-alone controllers </w:t>
      </w:r>
    </w:p>
    <w:p w:rsidR="00566DA1" w:rsidRPr="00F25107" w:rsidRDefault="00566DA1" w:rsidP="00DA3D72">
      <w:pPr>
        <w:numPr>
          <w:ilvl w:val="0"/>
          <w:numId w:val="5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Configure stand-alone controllers </w:t>
      </w:r>
    </w:p>
    <w:p w:rsidR="00566DA1" w:rsidRPr="00F25107" w:rsidRDefault="00566DA1" w:rsidP="00DA3D72">
      <w:pPr>
        <w:numPr>
          <w:ilvl w:val="0"/>
          <w:numId w:val="5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Carryout maintenance, diagnostics and repairs on SAC  </w:t>
      </w:r>
    </w:p>
    <w:p w:rsidR="00566DA1" w:rsidRPr="00F25107" w:rsidRDefault="00566DA1" w:rsidP="00DA3D72">
      <w:pPr>
        <w:numPr>
          <w:ilvl w:val="0"/>
          <w:numId w:val="5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Program stand-alone controllers </w:t>
      </w:r>
    </w:p>
    <w:p w:rsidR="00566DA1" w:rsidRPr="00F25107" w:rsidRDefault="00566DA1" w:rsidP="00566DA1">
      <w:pPr>
        <w:spacing w:after="0" w:line="259" w:lineRule="auto"/>
        <w:ind w:left="473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Learning Outcomes, Specific Learning Outcomes and Content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32" w:type="dxa"/>
        </w:tblCellMar>
        <w:tblLook w:val="04A0" w:firstRow="1" w:lastRow="0" w:firstColumn="1" w:lastColumn="0" w:noHBand="0" w:noVBand="1"/>
      </w:tblPr>
      <w:tblGrid>
        <w:gridCol w:w="2851"/>
        <w:gridCol w:w="3322"/>
        <w:gridCol w:w="2896"/>
      </w:tblGrid>
      <w:tr w:rsidR="00566DA1" w:rsidRPr="00F25107" w:rsidTr="00566DA1">
        <w:trPr>
          <w:trHeight w:val="90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Learning Outcome 1: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Install stand-alone controllers </w:t>
            </w:r>
          </w:p>
        </w:tc>
        <w:tc>
          <w:tcPr>
            <w:tcW w:w="3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548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1.1 Describe the operation of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SACs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2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Applications of SACs </w:t>
            </w:r>
          </w:p>
          <w:p w:rsidR="00566DA1" w:rsidRPr="00F25107" w:rsidRDefault="00566DA1" w:rsidP="00DA3D72">
            <w:pPr>
              <w:numPr>
                <w:ilvl w:val="0"/>
                <w:numId w:val="28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types of SACs including pneumatic and electronic </w:t>
            </w:r>
          </w:p>
          <w:p w:rsidR="00566DA1" w:rsidRPr="00F25107" w:rsidRDefault="00566DA1" w:rsidP="00DA3D72">
            <w:pPr>
              <w:numPr>
                <w:ilvl w:val="0"/>
                <w:numId w:val="28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Applications, advantages and limitations of different types of SACs </w:t>
            </w:r>
          </w:p>
          <w:p w:rsidR="00566DA1" w:rsidRPr="00F25107" w:rsidRDefault="00566DA1" w:rsidP="00DA3D72">
            <w:pPr>
              <w:numPr>
                <w:ilvl w:val="0"/>
                <w:numId w:val="28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Controller functions including direct/reverse action, auto/manual and PID </w:t>
            </w:r>
          </w:p>
          <w:p w:rsidR="00566DA1" w:rsidRPr="00F25107" w:rsidRDefault="00566DA1" w:rsidP="00DA3D72">
            <w:pPr>
              <w:numPr>
                <w:ilvl w:val="0"/>
                <w:numId w:val="28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Constructional features and principles of operation of SACs </w:t>
            </w:r>
          </w:p>
          <w:p w:rsidR="00566DA1" w:rsidRPr="00F25107" w:rsidRDefault="00566DA1" w:rsidP="00DA3D72">
            <w:pPr>
              <w:numPr>
                <w:ilvl w:val="0"/>
                <w:numId w:val="28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Functions of different components of SACs </w:t>
            </w:r>
          </w:p>
          <w:p w:rsidR="00566DA1" w:rsidRPr="00F25107" w:rsidRDefault="00566DA1" w:rsidP="00DA3D72">
            <w:pPr>
              <w:numPr>
                <w:ilvl w:val="0"/>
                <w:numId w:val="2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SAC operation theory </w:t>
            </w:r>
          </w:p>
          <w:p w:rsidR="00566DA1" w:rsidRPr="00F25107" w:rsidRDefault="00566DA1" w:rsidP="00DA3D72">
            <w:pPr>
              <w:numPr>
                <w:ilvl w:val="0"/>
                <w:numId w:val="2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SAC operating parameters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the operation of SACs </w:t>
            </w:r>
          </w:p>
        </w:tc>
      </w:tr>
      <w:tr w:rsidR="00566DA1" w:rsidRPr="00F25107" w:rsidTr="00566DA1">
        <w:trPr>
          <w:trHeight w:val="559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1.2 Plan and prepare for the installation of stand-alone controllers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29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sequencing </w:t>
            </w:r>
          </w:p>
          <w:p w:rsidR="00566DA1" w:rsidRPr="00F25107" w:rsidRDefault="00566DA1" w:rsidP="00DA3D72">
            <w:pPr>
              <w:numPr>
                <w:ilvl w:val="0"/>
                <w:numId w:val="29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following of </w:t>
            </w:r>
          </w:p>
          <w:p w:rsidR="00566DA1" w:rsidRPr="00F25107" w:rsidRDefault="00566DA1" w:rsidP="00566DA1">
            <w:pPr>
              <w:spacing w:after="0" w:line="259" w:lineRule="auto"/>
              <w:ind w:left="359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OHS&amp;E requirements  </w:t>
            </w:r>
          </w:p>
          <w:p w:rsidR="00566DA1" w:rsidRPr="00F25107" w:rsidRDefault="00566DA1" w:rsidP="00DA3D72">
            <w:pPr>
              <w:numPr>
                <w:ilvl w:val="0"/>
                <w:numId w:val="29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drawings and wiring and circuit diagrams </w:t>
            </w:r>
          </w:p>
          <w:p w:rsidR="00566DA1" w:rsidRPr="00F25107" w:rsidRDefault="00566DA1" w:rsidP="00DA3D72">
            <w:pPr>
              <w:numPr>
                <w:ilvl w:val="0"/>
                <w:numId w:val="29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Installation requirements and required power supply </w:t>
            </w:r>
          </w:p>
          <w:p w:rsidR="00566DA1" w:rsidRPr="00F25107" w:rsidRDefault="00566DA1" w:rsidP="00DA3D72">
            <w:pPr>
              <w:numPr>
                <w:ilvl w:val="0"/>
                <w:numId w:val="29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correct and safe use of tools and equipment </w:t>
            </w:r>
          </w:p>
          <w:p w:rsidR="00566DA1" w:rsidRPr="00F25107" w:rsidRDefault="00566DA1" w:rsidP="00DA3D72">
            <w:pPr>
              <w:numPr>
                <w:ilvl w:val="1"/>
                <w:numId w:val="29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Features of different tools and equipment </w:t>
            </w:r>
          </w:p>
          <w:p w:rsidR="00566DA1" w:rsidRPr="00F25107" w:rsidRDefault="00566DA1" w:rsidP="00DA3D72">
            <w:pPr>
              <w:numPr>
                <w:ilvl w:val="1"/>
                <w:numId w:val="29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Operational </w:t>
            </w:r>
          </w:p>
          <w:p w:rsidR="00566DA1" w:rsidRPr="00F25107" w:rsidRDefault="00566DA1" w:rsidP="00566DA1">
            <w:pPr>
              <w:spacing w:after="0" w:line="259" w:lineRule="auto"/>
              <w:ind w:left="755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characteristics, applications, advantages and limitations of tools and equipment 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righ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planning and preparing for the installation of stand-alone controllers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82" w:type="dxa"/>
        </w:tblCellMar>
        <w:tblLook w:val="04A0" w:firstRow="1" w:lastRow="0" w:firstColumn="1" w:lastColumn="0" w:noHBand="0" w:noVBand="1"/>
      </w:tblPr>
      <w:tblGrid>
        <w:gridCol w:w="2851"/>
        <w:gridCol w:w="466"/>
        <w:gridCol w:w="2859"/>
        <w:gridCol w:w="2895"/>
      </w:tblGrid>
      <w:tr w:rsidR="00566DA1" w:rsidRPr="00F25107" w:rsidTr="00566DA1">
        <w:trPr>
          <w:trHeight w:val="1325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1.3 Identify inputs and outputs of SACs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Purpose of inputs and outputs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inputs and outputs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identification of inputs and outputs of SACs </w:t>
            </w:r>
          </w:p>
        </w:tc>
      </w:tr>
      <w:tr w:rsidR="00566DA1" w:rsidRPr="00F25107" w:rsidTr="00566DA1">
        <w:trPr>
          <w:trHeight w:val="1334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right="25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1.4 Identify the effects and implications of different installation  conditions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right="2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Effects and implications of ambient temperature, humidity, dust, cleanliness and contamination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the effects and implications of different installation conditions </w:t>
            </w:r>
          </w:p>
        </w:tc>
      </w:tr>
      <w:tr w:rsidR="00566DA1" w:rsidRPr="00F25107" w:rsidTr="00566DA1">
        <w:trPr>
          <w:trHeight w:val="2132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1.5 Select SACs for different applications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Load characteristics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Application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Control strategy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Power supply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selecting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SACs for different applications </w:t>
            </w:r>
          </w:p>
        </w:tc>
      </w:tr>
      <w:tr w:rsidR="00566DA1" w:rsidRPr="00F25107" w:rsidTr="00566DA1">
        <w:trPr>
          <w:trHeight w:val="1325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1.6 Determine mounting position or location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Mounting position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Accessibility for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maintanance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determination of the mounting position </w:t>
            </w:r>
          </w:p>
        </w:tc>
      </w:tr>
      <w:tr w:rsidR="00566DA1" w:rsidRPr="00F25107" w:rsidTr="00566DA1">
        <w:trPr>
          <w:trHeight w:val="2268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1.7 Demonstrate the procedure of installing SACs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Connecting SAC to the process system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Configuration techniques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Configuring SACs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Completion of back-up documentation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the installation of SACs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850"/>
        <w:gridCol w:w="3322"/>
        <w:gridCol w:w="2897"/>
      </w:tblGrid>
      <w:tr w:rsidR="00566DA1" w:rsidRPr="00F25107" w:rsidTr="00566DA1">
        <w:trPr>
          <w:trHeight w:val="906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Learning Outcome 2: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Configure stand-alone controllers </w:t>
            </w: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655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2.1 Explain different configuration and calibration techniques and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procedues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3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control </w:t>
            </w:r>
          </w:p>
          <w:p w:rsidR="00566DA1" w:rsidRPr="00F25107" w:rsidRDefault="00566DA1" w:rsidP="00DA3D72">
            <w:pPr>
              <w:numPr>
                <w:ilvl w:val="0"/>
                <w:numId w:val="30"/>
              </w:numPr>
              <w:spacing w:after="0" w:line="238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configuration techniques </w:t>
            </w:r>
          </w:p>
          <w:p w:rsidR="00566DA1" w:rsidRPr="00F25107" w:rsidRDefault="00566DA1" w:rsidP="00DA3D72">
            <w:pPr>
              <w:numPr>
                <w:ilvl w:val="0"/>
                <w:numId w:val="3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Advantages and disadvantages of the different configuration techniques </w:t>
            </w:r>
          </w:p>
          <w:p w:rsidR="00566DA1" w:rsidRPr="00F25107" w:rsidRDefault="00566DA1" w:rsidP="00DA3D72">
            <w:pPr>
              <w:numPr>
                <w:ilvl w:val="0"/>
                <w:numId w:val="3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Procedures of configuring </w:t>
            </w:r>
          </w:p>
          <w:p w:rsidR="00566DA1" w:rsidRPr="00F25107" w:rsidRDefault="00566DA1" w:rsidP="00DA3D72">
            <w:pPr>
              <w:numPr>
                <w:ilvl w:val="0"/>
                <w:numId w:val="30"/>
              </w:numPr>
              <w:spacing w:after="0" w:line="238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Programming and customising SACs </w:t>
            </w:r>
          </w:p>
          <w:p w:rsidR="00566DA1" w:rsidRPr="00F25107" w:rsidRDefault="00566DA1" w:rsidP="00DA3D72">
            <w:pPr>
              <w:numPr>
                <w:ilvl w:val="0"/>
                <w:numId w:val="3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Calibration techniques applied to specific control strategies </w:t>
            </w:r>
          </w:p>
          <w:p w:rsidR="00566DA1" w:rsidRPr="00F25107" w:rsidRDefault="00566DA1" w:rsidP="00DA3D72">
            <w:pPr>
              <w:numPr>
                <w:ilvl w:val="0"/>
                <w:numId w:val="3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calibration and configuration tools and equipment such as pneumatic test equipment, handheld programmers and software </w:t>
            </w:r>
          </w:p>
          <w:p w:rsidR="00566DA1" w:rsidRPr="00F25107" w:rsidRDefault="00566DA1" w:rsidP="00DA3D72">
            <w:pPr>
              <w:numPr>
                <w:ilvl w:val="0"/>
                <w:numId w:val="3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Features, applications, maintenance and storage of tools and equipment including special tools and equipment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configuration and calibration techniques and procedures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333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2.2 Configure SACs with handheld programmers and computers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31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Control parameters and process limitations </w:t>
            </w:r>
          </w:p>
          <w:p w:rsidR="00566DA1" w:rsidRPr="00F25107" w:rsidRDefault="00566DA1" w:rsidP="00DA3D72">
            <w:pPr>
              <w:numPr>
                <w:ilvl w:val="0"/>
                <w:numId w:val="31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Isolation of equipment and make-safe procedures </w:t>
            </w:r>
          </w:p>
          <w:p w:rsidR="00566DA1" w:rsidRPr="00F25107" w:rsidRDefault="00566DA1" w:rsidP="00DA3D72">
            <w:pPr>
              <w:numPr>
                <w:ilvl w:val="0"/>
                <w:numId w:val="3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Connection of SAC </w:t>
            </w:r>
          </w:p>
          <w:p w:rsidR="00566DA1" w:rsidRPr="00F25107" w:rsidRDefault="00566DA1" w:rsidP="00DA3D72">
            <w:pPr>
              <w:numPr>
                <w:ilvl w:val="0"/>
                <w:numId w:val="31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hand held programmers </w:t>
            </w:r>
          </w:p>
          <w:p w:rsidR="00566DA1" w:rsidRPr="00F25107" w:rsidRDefault="00566DA1" w:rsidP="00DA3D72">
            <w:pPr>
              <w:numPr>
                <w:ilvl w:val="0"/>
                <w:numId w:val="3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Rig SAC </w:t>
            </w:r>
          </w:p>
          <w:p w:rsidR="00566DA1" w:rsidRPr="00F25107" w:rsidRDefault="00566DA1" w:rsidP="00DA3D72">
            <w:pPr>
              <w:numPr>
                <w:ilvl w:val="0"/>
                <w:numId w:val="3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Trial run SAC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configuring SACs with handheld programmers and computers </w:t>
            </w:r>
          </w:p>
        </w:tc>
      </w:tr>
      <w:tr w:rsidR="00566DA1" w:rsidRPr="00F25107" w:rsidTr="00566DA1">
        <w:trPr>
          <w:trHeight w:val="105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2.3 Tune SAC to process conditions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3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Tuning of SAC </w:t>
            </w:r>
          </w:p>
          <w:p w:rsidR="00566DA1" w:rsidRPr="00F25107" w:rsidRDefault="00566DA1" w:rsidP="00DA3D72">
            <w:pPr>
              <w:numPr>
                <w:ilvl w:val="0"/>
                <w:numId w:val="3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control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right="16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tuning SAC to process conditions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466"/>
        <w:gridCol w:w="2859"/>
        <w:gridCol w:w="2895"/>
      </w:tblGrid>
      <w:tr w:rsidR="00566DA1" w:rsidRPr="00F25107" w:rsidTr="00566DA1">
        <w:trPr>
          <w:trHeight w:val="105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2.4 Document processes and procedures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 on documentation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178" w:type="dxa"/>
        </w:tblCellMar>
        <w:tblLook w:val="04A0" w:firstRow="1" w:lastRow="0" w:firstColumn="1" w:lastColumn="0" w:noHBand="0" w:noVBand="1"/>
      </w:tblPr>
      <w:tblGrid>
        <w:gridCol w:w="2850"/>
        <w:gridCol w:w="3323"/>
        <w:gridCol w:w="2896"/>
      </w:tblGrid>
      <w:tr w:rsidR="00566DA1" w:rsidRPr="00F25107" w:rsidTr="00566DA1">
        <w:trPr>
          <w:trHeight w:val="906"/>
        </w:trPr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Learning Outcome 3: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Carryout maintenance, diagnostics and repairs on SACs</w:t>
            </w: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132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3.1 Identify SAC system upset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359"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ab/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Types of system upset, their causes, effects and methods of prevention and control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identification of SAC system upset </w:t>
            </w:r>
          </w:p>
        </w:tc>
      </w:tr>
      <w:tr w:rsidR="00566DA1" w:rsidRPr="00F25107" w:rsidTr="00566DA1">
        <w:trPr>
          <w:trHeight w:val="294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3.2 Perform system diagnostic checks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33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System diagnostic tools, their features, operational characteristics, applications, advantages and limitations </w:t>
            </w:r>
          </w:p>
          <w:p w:rsidR="00566DA1" w:rsidRPr="00F25107" w:rsidRDefault="00566DA1" w:rsidP="00DA3D72">
            <w:pPr>
              <w:numPr>
                <w:ilvl w:val="0"/>
                <w:numId w:val="3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Safe use, handling, maintenance and storage of tools </w:t>
            </w:r>
          </w:p>
          <w:p w:rsidR="00566DA1" w:rsidRPr="00F25107" w:rsidRDefault="00566DA1" w:rsidP="00DA3D72">
            <w:pPr>
              <w:numPr>
                <w:ilvl w:val="0"/>
                <w:numId w:val="3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Performing of system diagnostic checks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8" w:lineRule="auto"/>
              <w:ind w:left="1" w:right="38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system diagnostic checks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226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3.3 Identify SAC faults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34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Common faults, their causes, effects and methods of prevention and control </w:t>
            </w:r>
          </w:p>
          <w:p w:rsidR="00566DA1" w:rsidRPr="00F25107" w:rsidRDefault="00566DA1" w:rsidP="00DA3D72">
            <w:pPr>
              <w:numPr>
                <w:ilvl w:val="0"/>
                <w:numId w:val="3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Deviations </w:t>
            </w:r>
          </w:p>
          <w:p w:rsidR="00566DA1" w:rsidRPr="00F25107" w:rsidRDefault="00566DA1" w:rsidP="00DA3D72">
            <w:pPr>
              <w:numPr>
                <w:ilvl w:val="0"/>
                <w:numId w:val="3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Errors </w:t>
            </w:r>
          </w:p>
          <w:p w:rsidR="00566DA1" w:rsidRPr="00F25107" w:rsidRDefault="00566DA1" w:rsidP="00DA3D72">
            <w:pPr>
              <w:numPr>
                <w:ilvl w:val="0"/>
                <w:numId w:val="3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Faults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8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identification of SAC faults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173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3.4 Replace SACs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3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Power Disconnection </w:t>
            </w:r>
          </w:p>
          <w:p w:rsidR="00566DA1" w:rsidRPr="00F25107" w:rsidRDefault="00566DA1" w:rsidP="00DA3D72">
            <w:pPr>
              <w:numPr>
                <w:ilvl w:val="0"/>
                <w:numId w:val="3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SAC Isolation  </w:t>
            </w:r>
          </w:p>
          <w:p w:rsidR="00566DA1" w:rsidRPr="00F25107" w:rsidRDefault="00566DA1" w:rsidP="00DA3D72">
            <w:pPr>
              <w:numPr>
                <w:ilvl w:val="0"/>
                <w:numId w:val="3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Safety precautions </w:t>
            </w:r>
          </w:p>
          <w:p w:rsidR="00566DA1" w:rsidRPr="00F25107" w:rsidRDefault="00566DA1" w:rsidP="00DA3D72">
            <w:pPr>
              <w:numPr>
                <w:ilvl w:val="0"/>
                <w:numId w:val="3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Replacement replica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8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replacement of SACs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60" w:type="dxa"/>
        </w:tblCellMar>
        <w:tblLook w:val="04A0" w:firstRow="1" w:lastRow="0" w:firstColumn="1" w:lastColumn="0" w:noHBand="0" w:noVBand="1"/>
      </w:tblPr>
      <w:tblGrid>
        <w:gridCol w:w="2851"/>
        <w:gridCol w:w="466"/>
        <w:gridCol w:w="2859"/>
        <w:gridCol w:w="2895"/>
      </w:tblGrid>
      <w:tr w:rsidR="00566DA1" w:rsidRPr="00F25107" w:rsidTr="00566DA1">
        <w:trPr>
          <w:trHeight w:val="12153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3.5 Describe the process and procedure of maintaining, diagnosing and repairing SACs according to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manufacturers’ specifications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sequencing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following of OHS&amp;E requirements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drawings, wiring and circuit diagrams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work requirements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correct use of tools and equipment </w:t>
            </w:r>
          </w:p>
          <w:p w:rsidR="00566DA1" w:rsidRPr="00F25107" w:rsidRDefault="00566DA1" w:rsidP="00DA3D72">
            <w:pPr>
              <w:numPr>
                <w:ilvl w:val="0"/>
                <w:numId w:val="36"/>
              </w:numPr>
              <w:spacing w:after="0" w:line="240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Features of different tools and equipment </w:t>
            </w:r>
          </w:p>
          <w:p w:rsidR="00566DA1" w:rsidRPr="00F25107" w:rsidRDefault="00566DA1" w:rsidP="00DA3D72">
            <w:pPr>
              <w:numPr>
                <w:ilvl w:val="0"/>
                <w:numId w:val="36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Operational </w:t>
            </w:r>
          </w:p>
          <w:p w:rsidR="00566DA1" w:rsidRPr="00F25107" w:rsidRDefault="00566DA1" w:rsidP="00566DA1">
            <w:pPr>
              <w:spacing w:after="0" w:line="239" w:lineRule="auto"/>
              <w:ind w:left="362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characteristics, applications, advantages and limitations of tools and equipment  </w:t>
            </w:r>
          </w:p>
          <w:p w:rsidR="00566DA1" w:rsidRPr="00F25107" w:rsidRDefault="00566DA1" w:rsidP="00566DA1">
            <w:pPr>
              <w:spacing w:after="0" w:line="23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controller functions, process controls, and process control strategies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System diagnostics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Isolating equipment and make-safe procedures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controller deviations, faults, and errors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process upset conditions and limitations: Remove/replace controller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Tuning of controller parameters to varying process conditions  </w:t>
            </w:r>
          </w:p>
          <w:p w:rsidR="00566DA1" w:rsidRPr="00F25107" w:rsidRDefault="00566DA1" w:rsidP="00566DA1">
            <w:pPr>
              <w:spacing w:after="0" w:line="23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Updating/upgrading of software and firmware: Calibrate controller  </w:t>
            </w:r>
          </w:p>
          <w:p w:rsidR="00566DA1" w:rsidRPr="00F25107" w:rsidRDefault="00566DA1" w:rsidP="00566DA1">
            <w:pPr>
              <w:spacing w:after="0" w:line="239" w:lineRule="auto"/>
              <w:ind w:left="0" w:right="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Restoring controller to process system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Completion of backup documentation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the process and procedure of maintaining, diagnosing and repairing SACs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105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3.6 Demonstrate procedures for maintaining, diagnosing and repairing SACs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Procedure for maintaining, diagnosing and repairing SACs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6" w:right="1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maintaining, diagnosing and repairing SACs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93" w:type="dxa"/>
        </w:tblCellMar>
        <w:tblLook w:val="04A0" w:firstRow="1" w:lastRow="0" w:firstColumn="1" w:lastColumn="0" w:noHBand="0" w:noVBand="1"/>
      </w:tblPr>
      <w:tblGrid>
        <w:gridCol w:w="2851"/>
        <w:gridCol w:w="3322"/>
        <w:gridCol w:w="2896"/>
      </w:tblGrid>
      <w:tr w:rsidR="00566DA1" w:rsidRPr="00F25107" w:rsidTr="00566DA1">
        <w:trPr>
          <w:trHeight w:val="90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Learning Outcome 4: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SACs</w:t>
            </w: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143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4.1 Explain different programming languages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37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Ladder diagrams </w:t>
            </w:r>
          </w:p>
          <w:p w:rsidR="00566DA1" w:rsidRPr="00F25107" w:rsidRDefault="00566DA1" w:rsidP="00DA3D72">
            <w:pPr>
              <w:numPr>
                <w:ilvl w:val="0"/>
                <w:numId w:val="37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Sequential function chart  </w:t>
            </w:r>
          </w:p>
          <w:p w:rsidR="00566DA1" w:rsidRPr="00F25107" w:rsidRDefault="00566DA1" w:rsidP="00DA3D72">
            <w:pPr>
              <w:numPr>
                <w:ilvl w:val="0"/>
                <w:numId w:val="37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programs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different programming languages </w:t>
            </w:r>
          </w:p>
        </w:tc>
      </w:tr>
      <w:tr w:rsidR="00566DA1" w:rsidRPr="00F25107" w:rsidTr="00566DA1">
        <w:trPr>
          <w:trHeight w:val="173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4.2 Select program and associated software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3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software </w:t>
            </w:r>
          </w:p>
          <w:p w:rsidR="00566DA1" w:rsidRPr="00F25107" w:rsidRDefault="00566DA1" w:rsidP="00DA3D72">
            <w:pPr>
              <w:numPr>
                <w:ilvl w:val="0"/>
                <w:numId w:val="3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Word processors </w:t>
            </w:r>
          </w:p>
          <w:p w:rsidR="00566DA1" w:rsidRPr="00F25107" w:rsidRDefault="00566DA1" w:rsidP="00DA3D72">
            <w:pPr>
              <w:numPr>
                <w:ilvl w:val="0"/>
                <w:numId w:val="3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Spreedsheets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DA3D72">
            <w:pPr>
              <w:numPr>
                <w:ilvl w:val="0"/>
                <w:numId w:val="3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Databases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selection of programs and associated software </w:t>
            </w:r>
          </w:p>
        </w:tc>
      </w:tr>
      <w:tr w:rsidR="00566DA1" w:rsidRPr="00F25107" w:rsidTr="00566DA1">
        <w:trPr>
          <w:trHeight w:val="266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4.3 Conduct tests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39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types of tests and their applications </w:t>
            </w:r>
          </w:p>
          <w:p w:rsidR="00566DA1" w:rsidRPr="00F25107" w:rsidRDefault="00566DA1" w:rsidP="00DA3D72">
            <w:pPr>
              <w:numPr>
                <w:ilvl w:val="0"/>
                <w:numId w:val="39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Procedures for conducting the different types of tests </w:t>
            </w:r>
          </w:p>
          <w:p w:rsidR="00566DA1" w:rsidRPr="00F25107" w:rsidRDefault="00566DA1" w:rsidP="00DA3D72">
            <w:pPr>
              <w:numPr>
                <w:ilvl w:val="0"/>
                <w:numId w:val="39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Trial run </w:t>
            </w:r>
          </w:p>
          <w:p w:rsidR="00566DA1" w:rsidRPr="00F25107" w:rsidRDefault="00566DA1" w:rsidP="00DA3D72">
            <w:pPr>
              <w:numPr>
                <w:ilvl w:val="0"/>
                <w:numId w:val="39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Debugging </w:t>
            </w:r>
          </w:p>
          <w:p w:rsidR="00566DA1" w:rsidRPr="00F25107" w:rsidRDefault="00566DA1" w:rsidP="00DA3D72">
            <w:pPr>
              <w:numPr>
                <w:ilvl w:val="0"/>
                <w:numId w:val="39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Recording test results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conducting tests </w:t>
            </w:r>
          </w:p>
        </w:tc>
      </w:tr>
      <w:tr w:rsidR="00566DA1" w:rsidRPr="00F25107" w:rsidTr="00566DA1">
        <w:trPr>
          <w:trHeight w:val="132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4.4 Document processes and procedures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DA3D72">
            <w:pPr>
              <w:numPr>
                <w:ilvl w:val="0"/>
                <w:numId w:val="4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</w:t>
            </w:r>
          </w:p>
          <w:p w:rsidR="00566DA1" w:rsidRPr="00F25107" w:rsidRDefault="00566DA1" w:rsidP="00DA3D72">
            <w:pPr>
              <w:numPr>
                <w:ilvl w:val="0"/>
                <w:numId w:val="4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 /or oral and practical tasks on the documentation of processes and procedures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Suggested Delivery Methods </w:t>
      </w:r>
    </w:p>
    <w:p w:rsidR="00566DA1" w:rsidRPr="00F25107" w:rsidRDefault="00566DA1" w:rsidP="00DA3D72">
      <w:pPr>
        <w:numPr>
          <w:ilvl w:val="1"/>
          <w:numId w:val="8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Instructor led facilitation of theory  </w:t>
      </w:r>
    </w:p>
    <w:p w:rsidR="00566DA1" w:rsidRPr="00F25107" w:rsidRDefault="00566DA1" w:rsidP="00DA3D72">
      <w:pPr>
        <w:numPr>
          <w:ilvl w:val="1"/>
          <w:numId w:val="8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Group and individual activities  </w:t>
      </w:r>
    </w:p>
    <w:p w:rsidR="00566DA1" w:rsidRPr="00F25107" w:rsidRDefault="00566DA1" w:rsidP="00DA3D72">
      <w:pPr>
        <w:numPr>
          <w:ilvl w:val="1"/>
          <w:numId w:val="8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Practical demonstration of task  </w:t>
      </w:r>
    </w:p>
    <w:p w:rsidR="00566DA1" w:rsidRPr="00F25107" w:rsidRDefault="00566DA1" w:rsidP="00DA3D72">
      <w:pPr>
        <w:numPr>
          <w:ilvl w:val="1"/>
          <w:numId w:val="8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Guided practice by learners </w:t>
      </w:r>
    </w:p>
    <w:p w:rsidR="00566DA1" w:rsidRPr="00F25107" w:rsidRDefault="00566DA1" w:rsidP="00DA3D72">
      <w:pPr>
        <w:numPr>
          <w:ilvl w:val="1"/>
          <w:numId w:val="8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Self-paced learning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List of Recommended Resources  </w:t>
      </w:r>
    </w:p>
    <w:p w:rsidR="00566DA1" w:rsidRPr="00F25107" w:rsidRDefault="00566DA1" w:rsidP="00DA3D72">
      <w:pPr>
        <w:numPr>
          <w:ilvl w:val="1"/>
          <w:numId w:val="5"/>
        </w:numPr>
        <w:spacing w:after="0" w:line="259" w:lineRule="auto"/>
        <w:ind w:hanging="22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Text books, websites, manuals  </w:t>
      </w:r>
    </w:p>
    <w:p w:rsidR="00566DA1" w:rsidRPr="00F25107" w:rsidRDefault="00566DA1" w:rsidP="00DA3D72">
      <w:pPr>
        <w:numPr>
          <w:ilvl w:val="1"/>
          <w:numId w:val="7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www.instrumentationtoolbox.com</w:t>
      </w:r>
      <w:r w:rsidRPr="00F25107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tabs>
          <w:tab w:val="center" w:pos="190"/>
          <w:tab w:val="center" w:pos="201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>www.us.endress.com/en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7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Numerous videos, toolbox talks and safety tips and checklists can be found at: www.safety.cat.com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7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Manufacturers’ manuals;  Equipment maintenance documentation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5"/>
        </w:numPr>
        <w:spacing w:after="0" w:line="259" w:lineRule="auto"/>
        <w:ind w:hanging="22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Tools and equipment and materials </w:t>
      </w:r>
    </w:p>
    <w:p w:rsidR="00566DA1" w:rsidRPr="00F25107" w:rsidRDefault="00566DA1" w:rsidP="00DA3D72">
      <w:pPr>
        <w:numPr>
          <w:ilvl w:val="1"/>
          <w:numId w:val="6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Basic hand tools (Hammer, set of screw drivers, side cutters, long nose pliers, pinchers, </w:t>
      </w:r>
      <w:proofErr w:type="spellStart"/>
      <w:r w:rsidRPr="00F25107">
        <w:rPr>
          <w:rFonts w:ascii="Times New Roman" w:hAnsi="Times New Roman" w:cs="Times New Roman"/>
          <w:sz w:val="24"/>
          <w:szCs w:val="24"/>
          <w:lang w:val="en-GB"/>
        </w:rPr>
        <w:t>allen</w:t>
      </w:r>
      <w:proofErr w:type="spellEnd"/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keys, spirit level and spanners)  </w:t>
      </w:r>
    </w:p>
    <w:p w:rsidR="00566DA1" w:rsidRPr="00F25107" w:rsidRDefault="00566DA1" w:rsidP="00DA3D72">
      <w:pPr>
        <w:numPr>
          <w:ilvl w:val="1"/>
          <w:numId w:val="6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Portable power tools (Hand drilling machine) </w:t>
      </w:r>
    </w:p>
    <w:p w:rsidR="00566DA1" w:rsidRPr="00F25107" w:rsidRDefault="00566DA1" w:rsidP="00DA3D72">
      <w:pPr>
        <w:numPr>
          <w:ilvl w:val="1"/>
          <w:numId w:val="6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Soldering iron  </w:t>
      </w:r>
    </w:p>
    <w:p w:rsidR="00566DA1" w:rsidRPr="00F25107" w:rsidRDefault="00566DA1" w:rsidP="00DA3D72">
      <w:pPr>
        <w:numPr>
          <w:ilvl w:val="1"/>
          <w:numId w:val="6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PPE including, coveralls, ear protection, safety shoes, fire extinguishers, first aid kit, safety glasses, glove, hard hat  </w:t>
      </w:r>
    </w:p>
    <w:p w:rsidR="00566DA1" w:rsidRPr="00F25107" w:rsidRDefault="00566DA1" w:rsidP="00DA3D72">
      <w:pPr>
        <w:numPr>
          <w:ilvl w:val="1"/>
          <w:numId w:val="6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Markers/chalk </w:t>
      </w:r>
    </w:p>
    <w:p w:rsidR="00566DA1" w:rsidRPr="00F25107" w:rsidRDefault="00566DA1" w:rsidP="00DA3D72">
      <w:pPr>
        <w:numPr>
          <w:ilvl w:val="1"/>
          <w:numId w:val="6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Pencils and writing paper </w:t>
      </w:r>
    </w:p>
    <w:p w:rsidR="00566DA1" w:rsidRPr="00F25107" w:rsidRDefault="00566DA1" w:rsidP="00DA3D72">
      <w:pPr>
        <w:numPr>
          <w:ilvl w:val="1"/>
          <w:numId w:val="6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Cleaning facilities, equipment and materials including a well-equipped wash room, soaps, detergents, hand towels </w:t>
      </w:r>
    </w:p>
    <w:p w:rsidR="00566DA1" w:rsidRPr="00F25107" w:rsidRDefault="00566DA1" w:rsidP="00DA3D72">
      <w:pPr>
        <w:numPr>
          <w:ilvl w:val="1"/>
          <w:numId w:val="6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Layers of protection analysis (LOPA) and risk reduction </w:t>
      </w:r>
    </w:p>
    <w:p w:rsidR="00566DA1" w:rsidRPr="00F25107" w:rsidRDefault="00566DA1" w:rsidP="00DA3D72">
      <w:pPr>
        <w:numPr>
          <w:ilvl w:val="1"/>
          <w:numId w:val="6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Safety integrity level (SIL)/reliability of the SIS to get the process to a safe state </w:t>
      </w:r>
    </w:p>
    <w:p w:rsidR="00566DA1" w:rsidRPr="00F25107" w:rsidRDefault="00566DA1" w:rsidP="00DA3D72">
      <w:pPr>
        <w:numPr>
          <w:ilvl w:val="1"/>
          <w:numId w:val="6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Safety instrumented functions (SIFs) such as pressure relief and redundant control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566DA1" w:rsidRPr="00F25107" w:rsidRDefault="00566DA1">
      <w:pPr>
        <w:spacing w:after="16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503947" w:rsidRPr="00F25107" w:rsidRDefault="00503947" w:rsidP="00503947">
      <w:pPr>
        <w:pStyle w:val="Heading1"/>
        <w:rPr>
          <w:rFonts w:cs="Times New Roman"/>
          <w:szCs w:val="24"/>
          <w:lang w:val="en-GB"/>
        </w:rPr>
      </w:pPr>
      <w:bookmarkStart w:id="6" w:name="_Toc521928158"/>
      <w:r w:rsidRPr="00F25107">
        <w:rPr>
          <w:rFonts w:cs="Times New Roman"/>
          <w:szCs w:val="24"/>
          <w:lang w:val="en-GB"/>
        </w:rPr>
        <w:lastRenderedPageBreak/>
        <w:t>INSTALLING AND SERVICING PROGRAMMABLE LOGIC CONTROLLERS</w:t>
      </w:r>
      <w:bookmarkEnd w:id="6"/>
    </w:p>
    <w:p w:rsidR="00566DA1" w:rsidRPr="00F25107" w:rsidRDefault="00566DA1" w:rsidP="00566DA1">
      <w:pPr>
        <w:spacing w:after="0"/>
        <w:ind w:left="18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Unit Code: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>CIAC022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(Internal code) </w:t>
      </w:r>
    </w:p>
    <w:p w:rsidR="00566DA1" w:rsidRPr="00F25107" w:rsidRDefault="00566DA1" w:rsidP="00566DA1">
      <w:pPr>
        <w:spacing w:after="0"/>
        <w:ind w:left="18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Unit Title: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Install and service programmable logic controllers (PLCs)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Relationship to Occupational Standards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/>
        <w:ind w:left="20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This unit addresses the unit standard: IAC022- Install and service programmable logic controllers (PLCs)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Duration of Unit: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100 hours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Unit Description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/>
        <w:ind w:left="20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This unit provides trainees with the knowledge and skills to install, configure, maintain, repair and </w:t>
      </w:r>
      <w:proofErr w:type="spellStart"/>
      <w:r w:rsidRPr="00F25107">
        <w:rPr>
          <w:rFonts w:ascii="Times New Roman" w:hAnsi="Times New Roman" w:cs="Times New Roman"/>
          <w:sz w:val="24"/>
          <w:szCs w:val="24"/>
          <w:lang w:val="en-GB"/>
        </w:rPr>
        <w:t>programmme</w:t>
      </w:r>
      <w:proofErr w:type="spellEnd"/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programmable logical controllers (PLCs).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Summary of Learning Outcomes </w:t>
      </w:r>
    </w:p>
    <w:p w:rsidR="00566DA1" w:rsidRPr="00F25107" w:rsidRDefault="00566DA1" w:rsidP="00DA3D72">
      <w:pPr>
        <w:numPr>
          <w:ilvl w:val="0"/>
          <w:numId w:val="9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Install programmable logic controllers </w:t>
      </w:r>
    </w:p>
    <w:p w:rsidR="00566DA1" w:rsidRPr="00F25107" w:rsidRDefault="00566DA1" w:rsidP="00DA3D72">
      <w:pPr>
        <w:numPr>
          <w:ilvl w:val="0"/>
          <w:numId w:val="9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Configure programmable logic controllers </w:t>
      </w:r>
    </w:p>
    <w:p w:rsidR="00566DA1" w:rsidRPr="00F25107" w:rsidRDefault="00566DA1" w:rsidP="00DA3D72">
      <w:pPr>
        <w:numPr>
          <w:ilvl w:val="0"/>
          <w:numId w:val="9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Maintain programmable logic controllers  </w:t>
      </w:r>
    </w:p>
    <w:p w:rsidR="00566DA1" w:rsidRPr="00F25107" w:rsidRDefault="00566DA1" w:rsidP="00DA3D72">
      <w:pPr>
        <w:numPr>
          <w:ilvl w:val="0"/>
          <w:numId w:val="9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Program programmable logic controllers </w:t>
      </w:r>
    </w:p>
    <w:p w:rsidR="00566DA1" w:rsidRPr="00F25107" w:rsidRDefault="00566DA1" w:rsidP="00566DA1">
      <w:pPr>
        <w:spacing w:after="0" w:line="259" w:lineRule="auto"/>
        <w:ind w:left="473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Learning Outcomes, Specific Learning Outcomes and Content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2850"/>
        <w:gridCol w:w="3323"/>
        <w:gridCol w:w="2896"/>
      </w:tblGrid>
      <w:tr w:rsidR="00566DA1" w:rsidRPr="00F25107" w:rsidTr="00566DA1">
        <w:trPr>
          <w:trHeight w:val="906"/>
        </w:trPr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Learning Outcome 1: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Install programmable logic controllers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388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1.1 Describe the different types and operation of PLCs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41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Features, uses of different components, operational characteristics, applications, advantages and disadvantages </w:t>
            </w:r>
          </w:p>
          <w:p w:rsidR="00566DA1" w:rsidRPr="00F25107" w:rsidRDefault="00566DA1" w:rsidP="00DA3D72">
            <w:pPr>
              <w:numPr>
                <w:ilvl w:val="0"/>
                <w:numId w:val="41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Components of PLCs, their operating principles and uses including power supply, processor, memory and I/O </w:t>
            </w:r>
          </w:p>
          <w:p w:rsidR="00566DA1" w:rsidRPr="00F25107" w:rsidRDefault="00566DA1" w:rsidP="00DA3D72">
            <w:pPr>
              <w:numPr>
                <w:ilvl w:val="0"/>
                <w:numId w:val="41"/>
              </w:numPr>
              <w:spacing w:after="0" w:line="238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PLCs’ architecture and capabilities </w:t>
            </w:r>
          </w:p>
          <w:p w:rsidR="00566DA1" w:rsidRPr="00F25107" w:rsidRDefault="00566DA1" w:rsidP="00DA3D72">
            <w:pPr>
              <w:numPr>
                <w:ilvl w:val="0"/>
                <w:numId w:val="4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Importance and procedure for the maintenance of PLCs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and/oral tasks on the operation of PLCs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20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1.2 Explain the effects of the environment on PLCs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tabs>
                <w:tab w:val="center" w:pos="807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ab/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Effects of: </w:t>
            </w:r>
          </w:p>
          <w:p w:rsidR="00566DA1" w:rsidRPr="00F25107" w:rsidRDefault="00566DA1" w:rsidP="00DA3D72">
            <w:pPr>
              <w:numPr>
                <w:ilvl w:val="0"/>
                <w:numId w:val="42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ambient temperature </w:t>
            </w:r>
          </w:p>
          <w:p w:rsidR="00566DA1" w:rsidRPr="00F25107" w:rsidRDefault="00566DA1" w:rsidP="00DA3D72">
            <w:pPr>
              <w:numPr>
                <w:ilvl w:val="0"/>
                <w:numId w:val="42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moisture </w:t>
            </w:r>
          </w:p>
          <w:p w:rsidR="00566DA1" w:rsidRPr="00F25107" w:rsidRDefault="00566DA1" w:rsidP="00DA3D72">
            <w:pPr>
              <w:numPr>
                <w:ilvl w:val="0"/>
                <w:numId w:val="42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dust </w:t>
            </w:r>
          </w:p>
          <w:p w:rsidR="00566DA1" w:rsidRPr="00F25107" w:rsidRDefault="00566DA1" w:rsidP="00DA3D72">
            <w:pPr>
              <w:numPr>
                <w:ilvl w:val="0"/>
                <w:numId w:val="42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contamination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effects of the environment on PLCs </w:t>
            </w:r>
          </w:p>
        </w:tc>
      </w:tr>
      <w:tr w:rsidR="00566DA1" w:rsidRPr="00F25107" w:rsidTr="00566DA1">
        <w:trPr>
          <w:trHeight w:val="5074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1.3 Describe the process and procedure of mounting and connecting PLCs according to system requirements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4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sequencing </w:t>
            </w:r>
          </w:p>
          <w:p w:rsidR="00566DA1" w:rsidRPr="00F25107" w:rsidRDefault="00566DA1" w:rsidP="00DA3D72">
            <w:pPr>
              <w:numPr>
                <w:ilvl w:val="0"/>
                <w:numId w:val="4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following of </w:t>
            </w:r>
          </w:p>
          <w:p w:rsidR="00566DA1" w:rsidRPr="00F25107" w:rsidRDefault="00566DA1" w:rsidP="00566DA1">
            <w:pPr>
              <w:spacing w:after="0" w:line="259" w:lineRule="auto"/>
              <w:ind w:left="359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OHS&amp;E requirements  </w:t>
            </w:r>
          </w:p>
          <w:p w:rsidR="00566DA1" w:rsidRPr="00F25107" w:rsidRDefault="00566DA1" w:rsidP="00DA3D72">
            <w:pPr>
              <w:numPr>
                <w:ilvl w:val="0"/>
                <w:numId w:val="4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tools and equipment </w:t>
            </w:r>
          </w:p>
          <w:p w:rsidR="00566DA1" w:rsidRPr="00F25107" w:rsidRDefault="00566DA1" w:rsidP="00DA3D72">
            <w:pPr>
              <w:numPr>
                <w:ilvl w:val="0"/>
                <w:numId w:val="4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drawings and wiring and circuit diagrams </w:t>
            </w:r>
          </w:p>
          <w:p w:rsidR="00566DA1" w:rsidRPr="00F25107" w:rsidRDefault="00566DA1" w:rsidP="00DA3D72">
            <w:pPr>
              <w:numPr>
                <w:ilvl w:val="0"/>
                <w:numId w:val="4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Determination of location </w:t>
            </w:r>
          </w:p>
          <w:p w:rsidR="00566DA1" w:rsidRPr="00F25107" w:rsidRDefault="00566DA1" w:rsidP="00DA3D72">
            <w:pPr>
              <w:numPr>
                <w:ilvl w:val="0"/>
                <w:numId w:val="4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Selection of PLC and components, such as power supply  </w:t>
            </w:r>
          </w:p>
          <w:p w:rsidR="00566DA1" w:rsidRPr="00F25107" w:rsidRDefault="00566DA1" w:rsidP="00DA3D72">
            <w:pPr>
              <w:numPr>
                <w:ilvl w:val="0"/>
                <w:numId w:val="4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Connecting PLC, including cable terminations </w:t>
            </w:r>
          </w:p>
          <w:p w:rsidR="00566DA1" w:rsidRPr="00F25107" w:rsidRDefault="00566DA1" w:rsidP="00DA3D72">
            <w:pPr>
              <w:numPr>
                <w:ilvl w:val="0"/>
                <w:numId w:val="4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Monting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PLC </w:t>
            </w:r>
          </w:p>
          <w:p w:rsidR="00566DA1" w:rsidRPr="00F25107" w:rsidRDefault="00566DA1" w:rsidP="00DA3D72">
            <w:pPr>
              <w:numPr>
                <w:ilvl w:val="0"/>
                <w:numId w:val="4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Grounding methods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the process and procedure of mounting and connecting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PLCs 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195" w:type="dxa"/>
        </w:tblCellMar>
        <w:tblLook w:val="04A0" w:firstRow="1" w:lastRow="0" w:firstColumn="1" w:lastColumn="0" w:noHBand="0" w:noVBand="1"/>
      </w:tblPr>
      <w:tblGrid>
        <w:gridCol w:w="2844"/>
        <w:gridCol w:w="490"/>
        <w:gridCol w:w="2850"/>
        <w:gridCol w:w="2887"/>
      </w:tblGrid>
      <w:tr w:rsidR="00566DA1" w:rsidRPr="00F25107" w:rsidTr="00566DA1">
        <w:trPr>
          <w:trHeight w:val="125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righ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1.4 Demonstrate the procedure of mounting and connecting PLCs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Demonstration of procedure of mounting and connecting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PLCs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mounting and connecting PLCs </w:t>
            </w:r>
          </w:p>
        </w:tc>
      </w:tr>
      <w:tr w:rsidR="00566DA1" w:rsidRPr="00F25107" w:rsidTr="00566DA1">
        <w:trPr>
          <w:trHeight w:val="1730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1.5 Prepare documentation and back-up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Inventory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Retrieval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Back-up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preparation of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and             back-up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93" w:type="dxa"/>
        </w:tblCellMar>
        <w:tblLook w:val="04A0" w:firstRow="1" w:lastRow="0" w:firstColumn="1" w:lastColumn="0" w:noHBand="0" w:noVBand="1"/>
      </w:tblPr>
      <w:tblGrid>
        <w:gridCol w:w="2850"/>
        <w:gridCol w:w="3322"/>
        <w:gridCol w:w="2897"/>
      </w:tblGrid>
      <w:tr w:rsidR="00566DA1" w:rsidRPr="00F25107" w:rsidTr="00566DA1">
        <w:trPr>
          <w:trHeight w:val="906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Learning Outcome 2: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Configure programmable logic controllers </w:t>
            </w: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223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2.1 Describe programmable logic controller languages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40" w:lineRule="auto"/>
              <w:ind w:left="359"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ab/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programming languages and their applications </w:t>
            </w:r>
          </w:p>
          <w:p w:rsidR="00566DA1" w:rsidRPr="00F25107" w:rsidRDefault="00566DA1" w:rsidP="00DA3D72">
            <w:pPr>
              <w:numPr>
                <w:ilvl w:val="0"/>
                <w:numId w:val="44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Ladder </w:t>
            </w:r>
          </w:p>
          <w:p w:rsidR="00566DA1" w:rsidRPr="00F25107" w:rsidRDefault="00566DA1" w:rsidP="00DA3D72">
            <w:pPr>
              <w:numPr>
                <w:ilvl w:val="0"/>
                <w:numId w:val="44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Function block </w:t>
            </w:r>
          </w:p>
          <w:p w:rsidR="00566DA1" w:rsidRPr="00F25107" w:rsidRDefault="00566DA1" w:rsidP="00DA3D72">
            <w:pPr>
              <w:numPr>
                <w:ilvl w:val="0"/>
                <w:numId w:val="44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Sequential function chart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</w:t>
            </w:r>
          </w:p>
          <w:p w:rsidR="00566DA1" w:rsidRPr="00F25107" w:rsidRDefault="00566DA1" w:rsidP="00566DA1">
            <w:pPr>
              <w:spacing w:after="0" w:line="239" w:lineRule="auto"/>
              <w:ind w:left="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programmable logic controller languages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106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2.2 Explain operation of PLC programs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359" w:right="512" w:hanging="35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Features and operational characteristics of PLC programs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operation of PLC programs </w:t>
            </w:r>
          </w:p>
        </w:tc>
      </w:tr>
      <w:tr w:rsidR="00566DA1" w:rsidRPr="00F25107" w:rsidTr="00566DA1">
        <w:trPr>
          <w:trHeight w:val="507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2.3 Configure PLC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45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Control parameters and process limitations </w:t>
            </w:r>
          </w:p>
          <w:p w:rsidR="00566DA1" w:rsidRPr="00F25107" w:rsidRDefault="00566DA1" w:rsidP="00DA3D72">
            <w:pPr>
              <w:numPr>
                <w:ilvl w:val="0"/>
                <w:numId w:val="45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Isolation of PLC from the process </w:t>
            </w:r>
          </w:p>
          <w:p w:rsidR="00566DA1" w:rsidRPr="00F25107" w:rsidRDefault="00566DA1" w:rsidP="00DA3D72">
            <w:pPr>
              <w:numPr>
                <w:ilvl w:val="0"/>
                <w:numId w:val="4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Connection of PLC </w:t>
            </w:r>
          </w:p>
          <w:p w:rsidR="00566DA1" w:rsidRPr="00F25107" w:rsidRDefault="00566DA1" w:rsidP="00DA3D72">
            <w:pPr>
              <w:numPr>
                <w:ilvl w:val="0"/>
                <w:numId w:val="45"/>
              </w:numPr>
              <w:spacing w:after="0" w:line="241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Software for programming/configuration </w:t>
            </w:r>
          </w:p>
          <w:p w:rsidR="00566DA1" w:rsidRPr="00F25107" w:rsidRDefault="00566DA1" w:rsidP="00DA3D72">
            <w:pPr>
              <w:numPr>
                <w:ilvl w:val="0"/>
                <w:numId w:val="45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Application of configuration techniques and methods </w:t>
            </w:r>
          </w:p>
          <w:p w:rsidR="00566DA1" w:rsidRPr="00F25107" w:rsidRDefault="00566DA1" w:rsidP="00DA3D72">
            <w:pPr>
              <w:numPr>
                <w:ilvl w:val="0"/>
                <w:numId w:val="45"/>
              </w:numPr>
              <w:spacing w:after="0" w:line="238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specialised equipment including computers </w:t>
            </w:r>
          </w:p>
          <w:p w:rsidR="00566DA1" w:rsidRPr="00F25107" w:rsidRDefault="00566DA1" w:rsidP="00DA3D72">
            <w:pPr>
              <w:numPr>
                <w:ilvl w:val="0"/>
                <w:numId w:val="4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Trial run PLC </w:t>
            </w:r>
          </w:p>
          <w:p w:rsidR="00566DA1" w:rsidRPr="00F25107" w:rsidRDefault="00566DA1" w:rsidP="00DA3D72">
            <w:pPr>
              <w:numPr>
                <w:ilvl w:val="0"/>
                <w:numId w:val="4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Testing </w:t>
            </w:r>
          </w:p>
          <w:p w:rsidR="00566DA1" w:rsidRPr="00F25107" w:rsidRDefault="00566DA1" w:rsidP="00DA3D72">
            <w:pPr>
              <w:numPr>
                <w:ilvl w:val="0"/>
                <w:numId w:val="4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results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configuring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PLCs </w:t>
            </w:r>
          </w:p>
        </w:tc>
      </w:tr>
      <w:tr w:rsidR="00566DA1" w:rsidRPr="00F25107" w:rsidTr="00566DA1">
        <w:trPr>
          <w:trHeight w:val="213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2.4 Program PLC to process conditions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4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 PLC </w:t>
            </w:r>
          </w:p>
          <w:p w:rsidR="00566DA1" w:rsidRPr="00F25107" w:rsidRDefault="00566DA1" w:rsidP="00DA3D72">
            <w:pPr>
              <w:numPr>
                <w:ilvl w:val="0"/>
                <w:numId w:val="4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control </w:t>
            </w:r>
          </w:p>
          <w:p w:rsidR="00566DA1" w:rsidRPr="00F25107" w:rsidRDefault="00566DA1" w:rsidP="00DA3D72">
            <w:pPr>
              <w:numPr>
                <w:ilvl w:val="0"/>
                <w:numId w:val="4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limitations </w:t>
            </w:r>
          </w:p>
          <w:p w:rsidR="00566DA1" w:rsidRPr="00F25107" w:rsidRDefault="00566DA1" w:rsidP="00DA3D72">
            <w:pPr>
              <w:numPr>
                <w:ilvl w:val="0"/>
                <w:numId w:val="4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Testing </w:t>
            </w:r>
          </w:p>
          <w:p w:rsidR="00566DA1" w:rsidRPr="00F25107" w:rsidRDefault="00566DA1" w:rsidP="00DA3D72">
            <w:pPr>
              <w:numPr>
                <w:ilvl w:val="0"/>
                <w:numId w:val="4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Commissioning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programming PLCs to process conditions </w:t>
            </w:r>
          </w:p>
        </w:tc>
      </w:tr>
      <w:tr w:rsidR="00566DA1" w:rsidRPr="00F25107" w:rsidTr="00566DA1">
        <w:trPr>
          <w:trHeight w:val="105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2.5 Document processes and procedures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47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</w:t>
            </w:r>
          </w:p>
          <w:p w:rsidR="00566DA1" w:rsidRPr="00F25107" w:rsidRDefault="00566DA1" w:rsidP="00DA3D72">
            <w:pPr>
              <w:numPr>
                <w:ilvl w:val="0"/>
                <w:numId w:val="47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documenting processes and procedures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125" w:type="dxa"/>
        </w:tblCellMar>
        <w:tblLook w:val="04A0" w:firstRow="1" w:lastRow="0" w:firstColumn="1" w:lastColumn="0" w:noHBand="0" w:noVBand="1"/>
      </w:tblPr>
      <w:tblGrid>
        <w:gridCol w:w="2850"/>
        <w:gridCol w:w="3322"/>
        <w:gridCol w:w="2897"/>
      </w:tblGrid>
      <w:tr w:rsidR="00566DA1" w:rsidRPr="00F25107" w:rsidTr="00566DA1">
        <w:trPr>
          <w:trHeight w:val="906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Learning Outcome 3: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Perform maintenance and repair on programmable logic controllers</w:t>
            </w: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20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3.1 Explain computer applications related to PLCs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4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PLC functions </w:t>
            </w:r>
          </w:p>
          <w:p w:rsidR="00566DA1" w:rsidRPr="00F25107" w:rsidRDefault="00566DA1" w:rsidP="00DA3D72">
            <w:pPr>
              <w:numPr>
                <w:ilvl w:val="0"/>
                <w:numId w:val="4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applications </w:t>
            </w:r>
          </w:p>
          <w:p w:rsidR="00566DA1" w:rsidRPr="00F25107" w:rsidRDefault="00566DA1" w:rsidP="00DA3D72">
            <w:pPr>
              <w:numPr>
                <w:ilvl w:val="0"/>
                <w:numId w:val="4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Configurations  </w:t>
            </w:r>
          </w:p>
          <w:p w:rsidR="00566DA1" w:rsidRPr="00F25107" w:rsidRDefault="00566DA1" w:rsidP="00DA3D72">
            <w:pPr>
              <w:numPr>
                <w:ilvl w:val="0"/>
                <w:numId w:val="4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Communication systems used by PLCs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computer applications related to PLCs </w:t>
            </w:r>
          </w:p>
        </w:tc>
      </w:tr>
      <w:tr w:rsidR="00566DA1" w:rsidRPr="00F25107" w:rsidTr="00566DA1">
        <w:trPr>
          <w:trHeight w:val="254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3.2 Use diagnostic tools and equipment for the maintenance and repair of programmable logic controllers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49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features, operational characteristics, applications, advantages and limitations of tools and equipment </w:t>
            </w:r>
          </w:p>
          <w:p w:rsidR="00566DA1" w:rsidRPr="00F25107" w:rsidRDefault="00566DA1" w:rsidP="00DA3D72">
            <w:pPr>
              <w:numPr>
                <w:ilvl w:val="0"/>
                <w:numId w:val="49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Correct and safe use, handling, maintenance and storage of tools and equipment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use of diagnostic tools and equipment </w:t>
            </w:r>
          </w:p>
        </w:tc>
      </w:tr>
      <w:tr w:rsidR="00566DA1" w:rsidRPr="00F25107" w:rsidTr="00566DA1">
        <w:trPr>
          <w:trHeight w:val="144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3.3 Perform shut-down and start-up procedures for PLCs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DA3D72">
            <w:pPr>
              <w:numPr>
                <w:ilvl w:val="0"/>
                <w:numId w:val="5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Logical sequence of         shutdown and start-up </w:t>
            </w:r>
          </w:p>
          <w:p w:rsidR="00566DA1" w:rsidRPr="00F25107" w:rsidRDefault="00566DA1" w:rsidP="00DA3D72">
            <w:pPr>
              <w:numPr>
                <w:ilvl w:val="0"/>
                <w:numId w:val="5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Precautions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shutting down and starting up PLCs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465"/>
        <w:gridCol w:w="2881"/>
        <w:gridCol w:w="2884"/>
      </w:tblGrid>
      <w:tr w:rsidR="00566DA1" w:rsidRPr="00F25107" w:rsidTr="00566DA1">
        <w:trPr>
          <w:trHeight w:val="9762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40" w:lineRule="auto"/>
              <w:ind w:left="108" w:right="64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3.4 Describe the procedure of maintaining and repairing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PLCs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sequencing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following of OHS&amp;E requirements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correct use of tools and equipment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drawings and wiring and circuit diagrams </w:t>
            </w:r>
          </w:p>
          <w:p w:rsidR="00566DA1" w:rsidRPr="00F25107" w:rsidRDefault="00566DA1" w:rsidP="00566DA1">
            <w:pPr>
              <w:spacing w:after="0" w:line="239" w:lineRule="auto"/>
              <w:ind w:left="0" w:right="2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use of programming software, diagnostic tools and equipment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configuration parameters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software reports and documentation to identify network programmes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Disabling or by-passing of I/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Performing shut-down and start-up procedures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Upgrading software and firmware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Modifications of programme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Replacement/repair/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modificat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ion of components  </w:t>
            </w:r>
          </w:p>
          <w:p w:rsidR="00566DA1" w:rsidRPr="00F25107" w:rsidRDefault="00566DA1" w:rsidP="00566DA1">
            <w:pPr>
              <w:spacing w:after="0" w:line="239" w:lineRule="auto"/>
              <w:ind w:left="0" w:right="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Replacement of batteries, fans, and environmental filters  </w:t>
            </w:r>
          </w:p>
          <w:p w:rsidR="00566DA1" w:rsidRPr="00F25107" w:rsidRDefault="00566DA1" w:rsidP="00566DA1">
            <w:pPr>
              <w:spacing w:after="0" w:line="259" w:lineRule="auto"/>
              <w:ind w:left="0" w:right="49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Backing-up of programmes and completion of back-up documentation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the procedure of maintaining and repairing PLCs  </w:t>
            </w:r>
          </w:p>
        </w:tc>
      </w:tr>
      <w:tr w:rsidR="00566DA1" w:rsidRPr="00F25107" w:rsidTr="00566DA1">
        <w:trPr>
          <w:trHeight w:val="1068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3.5 Demonstrate the procedure of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maintaining and repairing PLCs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right="5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Demonstration of procedure of maintaining and repairing PLCs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maintaining and repairing PLCs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117" w:type="dxa"/>
        </w:tblCellMar>
        <w:tblLook w:val="04A0" w:firstRow="1" w:lastRow="0" w:firstColumn="1" w:lastColumn="0" w:noHBand="0" w:noVBand="1"/>
      </w:tblPr>
      <w:tblGrid>
        <w:gridCol w:w="2851"/>
        <w:gridCol w:w="3322"/>
        <w:gridCol w:w="2896"/>
      </w:tblGrid>
      <w:tr w:rsidR="00566DA1" w:rsidRPr="00F25107" w:rsidTr="00566DA1">
        <w:trPr>
          <w:trHeight w:val="90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Learning Outcome 4: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PLCs</w:t>
            </w: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173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4.1 Explain different programming languages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51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PLC language such as ladder, function block, sequential function chart, and script </w:t>
            </w:r>
          </w:p>
          <w:p w:rsidR="00566DA1" w:rsidRPr="00F25107" w:rsidRDefault="00566DA1" w:rsidP="00DA3D72">
            <w:pPr>
              <w:numPr>
                <w:ilvl w:val="0"/>
                <w:numId w:val="5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Digital, discrete and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signals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explaining different programming languages </w:t>
            </w:r>
          </w:p>
        </w:tc>
      </w:tr>
      <w:tr w:rsidR="00566DA1" w:rsidRPr="00F25107" w:rsidTr="00566DA1">
        <w:trPr>
          <w:trHeight w:val="213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4.2 Select program and associated software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5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Programming standards </w:t>
            </w:r>
          </w:p>
          <w:p w:rsidR="00566DA1" w:rsidRPr="00F25107" w:rsidRDefault="00566DA1" w:rsidP="00DA3D72">
            <w:pPr>
              <w:numPr>
                <w:ilvl w:val="0"/>
                <w:numId w:val="5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software </w:t>
            </w:r>
          </w:p>
          <w:p w:rsidR="00566DA1" w:rsidRPr="00F25107" w:rsidRDefault="00566DA1" w:rsidP="00DA3D72">
            <w:pPr>
              <w:numPr>
                <w:ilvl w:val="0"/>
                <w:numId w:val="5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Word processors </w:t>
            </w:r>
          </w:p>
          <w:p w:rsidR="00566DA1" w:rsidRPr="00F25107" w:rsidRDefault="00566DA1" w:rsidP="00DA3D72">
            <w:pPr>
              <w:numPr>
                <w:ilvl w:val="0"/>
                <w:numId w:val="5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Spreedsheets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DA3D72">
            <w:pPr>
              <w:numPr>
                <w:ilvl w:val="0"/>
                <w:numId w:val="5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Databases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selection of programs and associated software. </w:t>
            </w:r>
          </w:p>
        </w:tc>
      </w:tr>
      <w:tr w:rsidR="00566DA1" w:rsidRPr="00F25107" w:rsidTr="00566DA1">
        <w:trPr>
          <w:trHeight w:val="160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4.3 Perform the programming of PLCs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5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Identify limitations  </w:t>
            </w:r>
          </w:p>
          <w:p w:rsidR="00566DA1" w:rsidRPr="00F25107" w:rsidRDefault="00566DA1" w:rsidP="00DA3D72">
            <w:pPr>
              <w:numPr>
                <w:ilvl w:val="0"/>
                <w:numId w:val="5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Connect PLC </w:t>
            </w:r>
          </w:p>
          <w:p w:rsidR="00566DA1" w:rsidRPr="00F25107" w:rsidRDefault="00566DA1" w:rsidP="00DA3D72">
            <w:pPr>
              <w:numPr>
                <w:ilvl w:val="0"/>
                <w:numId w:val="5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hand held programmers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right="52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programming PLCs </w:t>
            </w:r>
          </w:p>
        </w:tc>
      </w:tr>
      <w:tr w:rsidR="00566DA1" w:rsidRPr="00F25107" w:rsidTr="00566DA1">
        <w:trPr>
          <w:trHeight w:val="400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4.4 Conduct tests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54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types of tests and their applications </w:t>
            </w:r>
          </w:p>
          <w:p w:rsidR="00566DA1" w:rsidRPr="00F25107" w:rsidRDefault="00566DA1" w:rsidP="00DA3D72">
            <w:pPr>
              <w:numPr>
                <w:ilvl w:val="0"/>
                <w:numId w:val="5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Procedures for conducting </w:t>
            </w:r>
          </w:p>
          <w:p w:rsidR="00566DA1" w:rsidRPr="00F25107" w:rsidRDefault="00566DA1" w:rsidP="00566DA1">
            <w:pPr>
              <w:spacing w:after="0" w:line="259" w:lineRule="auto"/>
              <w:ind w:left="359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differet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types of tests </w:t>
            </w:r>
          </w:p>
          <w:p w:rsidR="00566DA1" w:rsidRPr="00F25107" w:rsidRDefault="00566DA1" w:rsidP="00DA3D72">
            <w:pPr>
              <w:numPr>
                <w:ilvl w:val="0"/>
                <w:numId w:val="54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Conducting different types of tests </w:t>
            </w:r>
          </w:p>
          <w:p w:rsidR="00566DA1" w:rsidRPr="00F25107" w:rsidRDefault="00566DA1" w:rsidP="00DA3D72">
            <w:pPr>
              <w:numPr>
                <w:ilvl w:val="0"/>
                <w:numId w:val="54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Recording and analysis of  the results of different tests </w:t>
            </w:r>
          </w:p>
          <w:p w:rsidR="00566DA1" w:rsidRPr="00F25107" w:rsidRDefault="00566DA1" w:rsidP="00DA3D72">
            <w:pPr>
              <w:numPr>
                <w:ilvl w:val="0"/>
                <w:numId w:val="5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Trial run </w:t>
            </w:r>
          </w:p>
          <w:p w:rsidR="00566DA1" w:rsidRPr="00F25107" w:rsidRDefault="00566DA1" w:rsidP="00DA3D72">
            <w:pPr>
              <w:numPr>
                <w:ilvl w:val="0"/>
                <w:numId w:val="5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Debugging </w:t>
            </w:r>
          </w:p>
          <w:p w:rsidR="00566DA1" w:rsidRPr="00F25107" w:rsidRDefault="00566DA1" w:rsidP="00DA3D72">
            <w:pPr>
              <w:numPr>
                <w:ilvl w:val="0"/>
                <w:numId w:val="5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Making adjustments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conducting tests </w:t>
            </w:r>
          </w:p>
        </w:tc>
      </w:tr>
      <w:tr w:rsidR="00566DA1" w:rsidRPr="00F25107" w:rsidTr="00566DA1">
        <w:trPr>
          <w:trHeight w:val="132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4.5 Document processes and procedures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DA3D72">
            <w:pPr>
              <w:numPr>
                <w:ilvl w:val="0"/>
                <w:numId w:val="5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</w:t>
            </w:r>
          </w:p>
          <w:p w:rsidR="00566DA1" w:rsidRPr="00F25107" w:rsidRDefault="00566DA1" w:rsidP="00DA3D72">
            <w:pPr>
              <w:numPr>
                <w:ilvl w:val="0"/>
                <w:numId w:val="5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documentation of processes and procedures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Suggested Delivery Methods </w:t>
      </w:r>
    </w:p>
    <w:p w:rsidR="00566DA1" w:rsidRPr="00F25107" w:rsidRDefault="00566DA1" w:rsidP="00DA3D72">
      <w:pPr>
        <w:numPr>
          <w:ilvl w:val="1"/>
          <w:numId w:val="10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Instructor led facilitation of theory  </w:t>
      </w:r>
    </w:p>
    <w:p w:rsidR="00566DA1" w:rsidRPr="00F25107" w:rsidRDefault="00566DA1" w:rsidP="00DA3D72">
      <w:pPr>
        <w:numPr>
          <w:ilvl w:val="1"/>
          <w:numId w:val="10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Group and individual activities  </w:t>
      </w:r>
    </w:p>
    <w:p w:rsidR="00566DA1" w:rsidRPr="00F25107" w:rsidRDefault="00566DA1" w:rsidP="00DA3D72">
      <w:pPr>
        <w:numPr>
          <w:ilvl w:val="1"/>
          <w:numId w:val="10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Practical demonstration of task  </w:t>
      </w:r>
    </w:p>
    <w:p w:rsidR="00566DA1" w:rsidRPr="00F25107" w:rsidRDefault="00566DA1" w:rsidP="00DA3D72">
      <w:pPr>
        <w:numPr>
          <w:ilvl w:val="1"/>
          <w:numId w:val="10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Guided practice by learners </w:t>
      </w:r>
    </w:p>
    <w:p w:rsidR="00566DA1" w:rsidRPr="00F25107" w:rsidRDefault="00566DA1" w:rsidP="00DA3D72">
      <w:pPr>
        <w:numPr>
          <w:ilvl w:val="1"/>
          <w:numId w:val="10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Self-paced learning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List of Recommended Resources  </w:t>
      </w:r>
    </w:p>
    <w:p w:rsidR="00566DA1" w:rsidRPr="00F25107" w:rsidRDefault="00566DA1" w:rsidP="00DA3D72">
      <w:pPr>
        <w:numPr>
          <w:ilvl w:val="1"/>
          <w:numId w:val="9"/>
        </w:numPr>
        <w:spacing w:after="0" w:line="259" w:lineRule="auto"/>
        <w:ind w:hanging="22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Text books, websites, manuals  </w:t>
      </w:r>
    </w:p>
    <w:p w:rsidR="00566DA1" w:rsidRPr="00F25107" w:rsidRDefault="00566DA1" w:rsidP="00DA3D72">
      <w:pPr>
        <w:numPr>
          <w:ilvl w:val="1"/>
          <w:numId w:val="12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www.instrumentationtoolbox.com</w:t>
      </w:r>
      <w:r w:rsidRPr="00F25107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tabs>
          <w:tab w:val="center" w:pos="190"/>
          <w:tab w:val="center" w:pos="201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>www.us.endress.com/en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12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Numerous videos, toolbox talks and safety tips and checklists can be found at: www.safety.cat.com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12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Manufacturers’ manuals;  Equipment maintenance documentation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9"/>
        </w:numPr>
        <w:spacing w:after="0" w:line="259" w:lineRule="auto"/>
        <w:ind w:hanging="22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Tools and equipment and materials </w:t>
      </w:r>
    </w:p>
    <w:p w:rsidR="00566DA1" w:rsidRPr="00F25107" w:rsidRDefault="00566DA1" w:rsidP="00DA3D72">
      <w:pPr>
        <w:numPr>
          <w:ilvl w:val="1"/>
          <w:numId w:val="11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Basic hand tools (Hammer, set of screw drivers, side cutters, long nose pliers, pinchers, </w:t>
      </w:r>
      <w:proofErr w:type="spellStart"/>
      <w:r w:rsidRPr="00F25107">
        <w:rPr>
          <w:rFonts w:ascii="Times New Roman" w:hAnsi="Times New Roman" w:cs="Times New Roman"/>
          <w:sz w:val="24"/>
          <w:szCs w:val="24"/>
          <w:lang w:val="en-GB"/>
        </w:rPr>
        <w:t>allen</w:t>
      </w:r>
      <w:proofErr w:type="spellEnd"/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keys, spirit level and spanners)  </w:t>
      </w:r>
    </w:p>
    <w:p w:rsidR="00566DA1" w:rsidRPr="00F25107" w:rsidRDefault="00566DA1" w:rsidP="00DA3D72">
      <w:pPr>
        <w:numPr>
          <w:ilvl w:val="1"/>
          <w:numId w:val="11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Portable power tools (Hand drilling machine) </w:t>
      </w:r>
    </w:p>
    <w:p w:rsidR="00566DA1" w:rsidRPr="00F25107" w:rsidRDefault="00566DA1" w:rsidP="00DA3D72">
      <w:pPr>
        <w:numPr>
          <w:ilvl w:val="1"/>
          <w:numId w:val="11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Soldering iron  </w:t>
      </w:r>
    </w:p>
    <w:p w:rsidR="00566DA1" w:rsidRPr="00F25107" w:rsidRDefault="00566DA1" w:rsidP="00DA3D72">
      <w:pPr>
        <w:numPr>
          <w:ilvl w:val="1"/>
          <w:numId w:val="11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PPE including, coveralls, ear protection, safety shoes, fire extinguishers, first aid kit, safety glasses, glove, hard hat  </w:t>
      </w:r>
    </w:p>
    <w:p w:rsidR="00566DA1" w:rsidRPr="00F25107" w:rsidRDefault="00566DA1" w:rsidP="00DA3D72">
      <w:pPr>
        <w:numPr>
          <w:ilvl w:val="1"/>
          <w:numId w:val="11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Markers/chalk </w:t>
      </w:r>
    </w:p>
    <w:p w:rsidR="00566DA1" w:rsidRPr="00F25107" w:rsidRDefault="00566DA1" w:rsidP="00DA3D72">
      <w:pPr>
        <w:numPr>
          <w:ilvl w:val="1"/>
          <w:numId w:val="11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Pencils and writing paper </w:t>
      </w:r>
    </w:p>
    <w:p w:rsidR="00566DA1" w:rsidRPr="00F25107" w:rsidRDefault="00566DA1" w:rsidP="00DA3D72">
      <w:pPr>
        <w:numPr>
          <w:ilvl w:val="1"/>
          <w:numId w:val="11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Cleaning facilities, equipment and materials including a well-equipped wash room, soaps, detergents, hand towels </w:t>
      </w:r>
    </w:p>
    <w:p w:rsidR="00566DA1" w:rsidRPr="00F25107" w:rsidRDefault="00566DA1" w:rsidP="00DA3D72">
      <w:pPr>
        <w:numPr>
          <w:ilvl w:val="1"/>
          <w:numId w:val="11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Layers of protection analysis (LOPA) and risk reduction </w:t>
      </w:r>
    </w:p>
    <w:p w:rsidR="00566DA1" w:rsidRPr="00F25107" w:rsidRDefault="00566DA1" w:rsidP="00DA3D72">
      <w:pPr>
        <w:numPr>
          <w:ilvl w:val="1"/>
          <w:numId w:val="11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Safety integrity level (SIL)/reliability of the SIS to get the process to a safe state </w:t>
      </w:r>
    </w:p>
    <w:p w:rsidR="00566DA1" w:rsidRPr="00F25107" w:rsidRDefault="00566DA1" w:rsidP="00DA3D72">
      <w:pPr>
        <w:numPr>
          <w:ilvl w:val="1"/>
          <w:numId w:val="11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Safety instrumented functions (SIFs) such as pressure relief and redundant control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566DA1" w:rsidRPr="00F25107" w:rsidRDefault="00566DA1">
      <w:pPr>
        <w:spacing w:after="16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503947" w:rsidRPr="00F25107" w:rsidRDefault="00503947" w:rsidP="00503947">
      <w:pPr>
        <w:pStyle w:val="Heading1"/>
        <w:rPr>
          <w:rFonts w:cs="Times New Roman"/>
          <w:szCs w:val="24"/>
          <w:lang w:val="en-GB"/>
        </w:rPr>
      </w:pPr>
      <w:bookmarkStart w:id="7" w:name="_Toc521928159"/>
      <w:r w:rsidRPr="00F25107">
        <w:rPr>
          <w:rFonts w:cs="Times New Roman"/>
          <w:szCs w:val="24"/>
          <w:lang w:val="en-GB"/>
        </w:rPr>
        <w:lastRenderedPageBreak/>
        <w:t>INSTALLING AND SERVICING DISTRIBUTED CONTROL SYSTEMS</w:t>
      </w:r>
      <w:bookmarkEnd w:id="7"/>
    </w:p>
    <w:p w:rsidR="00566DA1" w:rsidRPr="00F25107" w:rsidRDefault="00566DA1" w:rsidP="00566DA1">
      <w:pPr>
        <w:spacing w:after="0"/>
        <w:ind w:left="18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Unit Code: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>CIAC023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(Internal code) </w:t>
      </w:r>
    </w:p>
    <w:p w:rsidR="00566DA1" w:rsidRPr="00F25107" w:rsidRDefault="00566DA1" w:rsidP="00566DA1">
      <w:pPr>
        <w:spacing w:after="0"/>
        <w:ind w:left="18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Unit Title: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Install and service distributed control systems (DCSs)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Relationship to Occupational Standards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/>
        <w:ind w:left="20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This unit addresses the unit standard: IAC023- Install and service distributed control systems (DCSs)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Duration of Unit: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80 hours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Unit Description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/>
        <w:ind w:left="20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This module provides trainees with the knowledge and skills to install, configure, maintain, diagnose and repair distributed control systems (DCSs).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Summary of Learning Outcomes </w:t>
      </w:r>
    </w:p>
    <w:p w:rsidR="00566DA1" w:rsidRPr="00F25107" w:rsidRDefault="00566DA1" w:rsidP="00DA3D72">
      <w:pPr>
        <w:numPr>
          <w:ilvl w:val="0"/>
          <w:numId w:val="13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Install distributed control systems </w:t>
      </w:r>
    </w:p>
    <w:p w:rsidR="00566DA1" w:rsidRPr="00F25107" w:rsidRDefault="00566DA1" w:rsidP="00DA3D72">
      <w:pPr>
        <w:numPr>
          <w:ilvl w:val="0"/>
          <w:numId w:val="13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Configure distributed control systems </w:t>
      </w:r>
    </w:p>
    <w:p w:rsidR="00566DA1" w:rsidRPr="00F25107" w:rsidRDefault="00566DA1" w:rsidP="00DA3D72">
      <w:pPr>
        <w:numPr>
          <w:ilvl w:val="0"/>
          <w:numId w:val="13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Perform maintenance, diagnosis and repairs on distributed control systems </w:t>
      </w:r>
    </w:p>
    <w:p w:rsidR="00566DA1" w:rsidRPr="00F25107" w:rsidRDefault="00566DA1" w:rsidP="00566DA1">
      <w:pPr>
        <w:spacing w:after="0" w:line="259" w:lineRule="auto"/>
        <w:ind w:left="473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Learning Outcomes, Specific Learning Outcomes and Content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2850"/>
        <w:gridCol w:w="3323"/>
        <w:gridCol w:w="2896"/>
      </w:tblGrid>
      <w:tr w:rsidR="00566DA1" w:rsidRPr="00F25107" w:rsidTr="00566DA1">
        <w:trPr>
          <w:trHeight w:val="906"/>
        </w:trPr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Learning Outcome 1: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Install distributed control systems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1110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1.1 Describe the different types and operation of DCSs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Features, uses of different components, operational characteristics applications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Architectures and capabilities of different types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DCSs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Components of DCSs, their operating principles and uses including power supply, processor, memory and I/O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DCS language including ladder, function block an script, their applications 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Digital/discrete/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signals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Communication systems used by DCS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Software programming and version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compatability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software and hardware limitations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Obsolescence issues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38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Compatability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with other process control systems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Communication networks and protocols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Access and security levels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Licensing and service contract agreements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Service bulletins and alerts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Data types such s binary, integer and floating point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Hot standby and redundancy applications </w:t>
            </w:r>
          </w:p>
          <w:p w:rsidR="00566DA1" w:rsidRPr="00F25107" w:rsidRDefault="00566DA1" w:rsidP="00DA3D72">
            <w:pPr>
              <w:numPr>
                <w:ilvl w:val="0"/>
                <w:numId w:val="5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Working offline and online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and/oral tasks on the operation of DCSs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59" w:type="dxa"/>
        </w:tblCellMar>
        <w:tblLook w:val="04A0" w:firstRow="1" w:lastRow="0" w:firstColumn="1" w:lastColumn="0" w:noHBand="0" w:noVBand="1"/>
      </w:tblPr>
      <w:tblGrid>
        <w:gridCol w:w="2851"/>
        <w:gridCol w:w="466"/>
        <w:gridCol w:w="2859"/>
        <w:gridCol w:w="2895"/>
      </w:tblGrid>
      <w:tr w:rsidR="00566DA1" w:rsidRPr="00F25107" w:rsidTr="00566DA1">
        <w:trPr>
          <w:trHeight w:val="2084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1.2 Explain the effects of the environment on DCSs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Effects of: </w:t>
            </w:r>
          </w:p>
          <w:p w:rsidR="00566DA1" w:rsidRPr="00F25107" w:rsidRDefault="00566DA1" w:rsidP="00DA3D72">
            <w:pPr>
              <w:numPr>
                <w:ilvl w:val="0"/>
                <w:numId w:val="57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ambient temperature </w:t>
            </w:r>
          </w:p>
          <w:p w:rsidR="00566DA1" w:rsidRPr="00F25107" w:rsidRDefault="00566DA1" w:rsidP="00DA3D72">
            <w:pPr>
              <w:numPr>
                <w:ilvl w:val="0"/>
                <w:numId w:val="57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moisture </w:t>
            </w:r>
          </w:p>
          <w:p w:rsidR="00566DA1" w:rsidRPr="00F25107" w:rsidRDefault="00566DA1" w:rsidP="00DA3D72">
            <w:pPr>
              <w:numPr>
                <w:ilvl w:val="0"/>
                <w:numId w:val="57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dust </w:t>
            </w:r>
          </w:p>
          <w:p w:rsidR="00566DA1" w:rsidRPr="00F25107" w:rsidRDefault="00566DA1" w:rsidP="00DA3D72">
            <w:pPr>
              <w:numPr>
                <w:ilvl w:val="0"/>
                <w:numId w:val="57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contamination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effects of the environment on DCSs </w:t>
            </w:r>
          </w:p>
        </w:tc>
      </w:tr>
      <w:tr w:rsidR="00566DA1" w:rsidRPr="00F25107" w:rsidTr="00566DA1">
        <w:trPr>
          <w:trHeight w:val="11102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1.3 Describe the process and procedure of mounting and connecting DCSs according to system requirements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sequencing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following of OHS&amp;E requirements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tools and equipment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Drawings, wiring and circuit diagrams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Determination of location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Preparation of location: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cleaning and clearing location of obstacles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Selection of DCS according to architectures, capabilities, and compatibility (software and version)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DCS language such as ladder, function block, and script  </w:t>
            </w:r>
          </w:p>
          <w:p w:rsidR="00566DA1" w:rsidRPr="00F25107" w:rsidRDefault="00566DA1" w:rsidP="00566DA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DCS components such as power supply, processor, memory, and I/O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Digital/discrete/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signals  </w:t>
            </w:r>
          </w:p>
          <w:p w:rsidR="00566DA1" w:rsidRPr="00F25107" w:rsidRDefault="00566DA1" w:rsidP="00566DA1">
            <w:pPr>
              <w:spacing w:after="0" w:line="239" w:lineRule="auto"/>
              <w:ind w:left="0" w:right="1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Installation confirmation of DCS components such as cabinets, operator stations and servers  </w:t>
            </w:r>
          </w:p>
          <w:p w:rsidR="00566DA1" w:rsidRPr="00F25107" w:rsidRDefault="00566DA1" w:rsidP="00566DA1">
            <w:pPr>
              <w:spacing w:after="0" w:line="23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Mounting of DCS and components such as I/O cards and power supplies  </w:t>
            </w:r>
          </w:p>
          <w:p w:rsidR="00566DA1" w:rsidRPr="00F25107" w:rsidRDefault="00566DA1" w:rsidP="00566DA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Connection of wiring and network to DCS, including cable terminations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Grounding methods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Programming and testing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Commissioning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8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the process and procedure of mounting and connecting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DCSs 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195" w:type="dxa"/>
        </w:tblCellMar>
        <w:tblLook w:val="04A0" w:firstRow="1" w:lastRow="0" w:firstColumn="1" w:lastColumn="0" w:noHBand="0" w:noVBand="1"/>
      </w:tblPr>
      <w:tblGrid>
        <w:gridCol w:w="2844"/>
        <w:gridCol w:w="490"/>
        <w:gridCol w:w="2850"/>
        <w:gridCol w:w="2887"/>
      </w:tblGrid>
      <w:tr w:rsidR="00566DA1" w:rsidRPr="00F25107" w:rsidTr="00566DA1">
        <w:trPr>
          <w:trHeight w:val="125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right="8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1.4 Demonstrate the procedure of mounting and connecting DCSs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Demonstration of procedure of mounting and connecting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DCSs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mounting and connecting DCSs </w:t>
            </w:r>
          </w:p>
        </w:tc>
      </w:tr>
      <w:tr w:rsidR="00566DA1" w:rsidRPr="00F25107" w:rsidTr="00566DA1">
        <w:trPr>
          <w:trHeight w:val="1730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1.5 Prepare documentation and back-up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Inventory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Retrieval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Back-up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preparation of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and             back-up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2850"/>
        <w:gridCol w:w="3322"/>
        <w:gridCol w:w="2897"/>
      </w:tblGrid>
      <w:tr w:rsidR="00566DA1" w:rsidRPr="00F25107" w:rsidTr="00566DA1">
        <w:trPr>
          <w:trHeight w:val="906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Learning Outcome 2: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Configure distributed control systems </w:t>
            </w: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1964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2.1 Describe different DCS languages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tabs>
                <w:tab w:val="center" w:pos="1631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ab/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Programming languages and </w:t>
            </w:r>
          </w:p>
          <w:p w:rsidR="00566DA1" w:rsidRPr="00F25107" w:rsidRDefault="00566DA1" w:rsidP="00566DA1">
            <w:pPr>
              <w:spacing w:after="0" w:line="259" w:lineRule="auto"/>
              <w:ind w:left="359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their applications </w:t>
            </w:r>
          </w:p>
          <w:p w:rsidR="00566DA1" w:rsidRPr="00F25107" w:rsidRDefault="00566DA1" w:rsidP="00DA3D72">
            <w:pPr>
              <w:numPr>
                <w:ilvl w:val="0"/>
                <w:numId w:val="58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Ladder </w:t>
            </w:r>
          </w:p>
          <w:p w:rsidR="00566DA1" w:rsidRPr="00F25107" w:rsidRDefault="00566DA1" w:rsidP="00DA3D72">
            <w:pPr>
              <w:numPr>
                <w:ilvl w:val="0"/>
                <w:numId w:val="58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Function block </w:t>
            </w:r>
          </w:p>
          <w:p w:rsidR="00566DA1" w:rsidRPr="00F25107" w:rsidRDefault="00566DA1" w:rsidP="00DA3D72">
            <w:pPr>
              <w:numPr>
                <w:ilvl w:val="0"/>
                <w:numId w:val="58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Script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DCS languages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120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2.2 Explain operation of DCS programs and operating software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59"/>
              </w:numPr>
              <w:spacing w:after="0" w:line="241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Features and operational characteristics </w:t>
            </w: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DA3D72">
            <w:pPr>
              <w:numPr>
                <w:ilvl w:val="0"/>
                <w:numId w:val="59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Programming standards</w:t>
            </w: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operation of DCS programs </w:t>
            </w:r>
          </w:p>
        </w:tc>
      </w:tr>
      <w:tr w:rsidR="00566DA1" w:rsidRPr="00F25107" w:rsidTr="00566DA1">
        <w:trPr>
          <w:trHeight w:val="829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2.3 Configure DCS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6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Control parameters and process limitations </w:t>
            </w:r>
          </w:p>
          <w:p w:rsidR="00566DA1" w:rsidRPr="00F25107" w:rsidRDefault="00566DA1" w:rsidP="00DA3D72">
            <w:pPr>
              <w:numPr>
                <w:ilvl w:val="0"/>
                <w:numId w:val="6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Isolation of DCS from the process </w:t>
            </w:r>
          </w:p>
          <w:p w:rsidR="00566DA1" w:rsidRPr="00F25107" w:rsidRDefault="00566DA1" w:rsidP="00DA3D72">
            <w:pPr>
              <w:numPr>
                <w:ilvl w:val="0"/>
                <w:numId w:val="6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Connection of DCS </w:t>
            </w:r>
          </w:p>
          <w:p w:rsidR="00566DA1" w:rsidRPr="00F25107" w:rsidRDefault="00566DA1" w:rsidP="00DA3D72">
            <w:pPr>
              <w:numPr>
                <w:ilvl w:val="0"/>
                <w:numId w:val="6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Software for programming/configuration/ update </w:t>
            </w:r>
          </w:p>
          <w:p w:rsidR="00566DA1" w:rsidRPr="00F25107" w:rsidRDefault="00566DA1" w:rsidP="00DA3D72">
            <w:pPr>
              <w:numPr>
                <w:ilvl w:val="0"/>
                <w:numId w:val="6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Application of configuration techniques and methods </w:t>
            </w:r>
          </w:p>
          <w:p w:rsidR="00566DA1" w:rsidRPr="00F25107" w:rsidRDefault="00566DA1" w:rsidP="00DA3D72">
            <w:pPr>
              <w:numPr>
                <w:ilvl w:val="0"/>
                <w:numId w:val="6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Creation and validation of DCS configuration according to rack and cabinet layout </w:t>
            </w:r>
          </w:p>
          <w:p w:rsidR="00566DA1" w:rsidRPr="00F25107" w:rsidRDefault="00566DA1" w:rsidP="00DA3D72">
            <w:pPr>
              <w:numPr>
                <w:ilvl w:val="0"/>
                <w:numId w:val="6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Programming of DCS to include comments and displays  </w:t>
            </w:r>
          </w:p>
          <w:p w:rsidR="00566DA1" w:rsidRPr="00F25107" w:rsidRDefault="00566DA1" w:rsidP="00DA3D72">
            <w:pPr>
              <w:numPr>
                <w:ilvl w:val="0"/>
                <w:numId w:val="60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Configuration of external communication with other systems and devices  </w:t>
            </w:r>
          </w:p>
          <w:p w:rsidR="00566DA1" w:rsidRPr="00F25107" w:rsidRDefault="00566DA1" w:rsidP="00DA3D72">
            <w:pPr>
              <w:numPr>
                <w:ilvl w:val="0"/>
                <w:numId w:val="6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Back-up and restoring configurations, documentation  </w:t>
            </w:r>
          </w:p>
          <w:p w:rsidR="00566DA1" w:rsidRPr="00F25107" w:rsidRDefault="00566DA1" w:rsidP="00DA3D72">
            <w:pPr>
              <w:numPr>
                <w:ilvl w:val="0"/>
                <w:numId w:val="6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Determination DCS control of the process  </w:t>
            </w:r>
          </w:p>
          <w:p w:rsidR="00566DA1" w:rsidRPr="00F25107" w:rsidRDefault="00566DA1" w:rsidP="00DA3D72">
            <w:pPr>
              <w:numPr>
                <w:ilvl w:val="0"/>
                <w:numId w:val="6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Trial run DCS, testing, interpretation of results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configuring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DCS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466"/>
        <w:gridCol w:w="2859"/>
        <w:gridCol w:w="2895"/>
      </w:tblGrid>
      <w:tr w:rsidR="00566DA1" w:rsidRPr="00F25107" w:rsidTr="00566DA1">
        <w:trPr>
          <w:trHeight w:val="105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2.5 Document processes and procedures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documenting processes and procedures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50"/>
        <w:gridCol w:w="3322"/>
        <w:gridCol w:w="2897"/>
      </w:tblGrid>
      <w:tr w:rsidR="00566DA1" w:rsidRPr="00F25107" w:rsidTr="00566DA1">
        <w:trPr>
          <w:trHeight w:val="906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Learning Outcome 3: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Perform maintenance, diagnosis and repairs on distributed control systems</w:t>
            </w: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16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3.1 Clean distributed control systems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61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Cleaning equipment and detergents </w:t>
            </w:r>
          </w:p>
          <w:p w:rsidR="00566DA1" w:rsidRPr="00F25107" w:rsidRDefault="00566DA1" w:rsidP="00DA3D72">
            <w:pPr>
              <w:numPr>
                <w:ilvl w:val="0"/>
                <w:numId w:val="6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Cleaning solutions </w:t>
            </w:r>
          </w:p>
          <w:p w:rsidR="00566DA1" w:rsidRPr="00F25107" w:rsidRDefault="00566DA1" w:rsidP="00DA3D72">
            <w:pPr>
              <w:numPr>
                <w:ilvl w:val="0"/>
                <w:numId w:val="6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Methods of cleaning 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cleaning DCSs </w:t>
            </w:r>
          </w:p>
        </w:tc>
      </w:tr>
      <w:tr w:rsidR="00566DA1" w:rsidRPr="00F25107" w:rsidTr="00566DA1">
        <w:trPr>
          <w:trHeight w:val="160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3.2 Lubricate moving parts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6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Procedures for lubrication </w:t>
            </w:r>
          </w:p>
          <w:p w:rsidR="00566DA1" w:rsidRPr="00F25107" w:rsidRDefault="00566DA1" w:rsidP="00DA3D72">
            <w:pPr>
              <w:numPr>
                <w:ilvl w:val="0"/>
                <w:numId w:val="6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Oiling and greasing </w:t>
            </w:r>
          </w:p>
          <w:p w:rsidR="00566DA1" w:rsidRPr="00F25107" w:rsidRDefault="00566DA1" w:rsidP="00DA3D72">
            <w:pPr>
              <w:numPr>
                <w:ilvl w:val="0"/>
                <w:numId w:val="6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Types of oil and grease and their applications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lubrication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79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3.3 Secure distributed control systems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359"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ab/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Tightening loose bolts, screws and nuts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securing DCSs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tbl>
      <w:tblPr>
        <w:tblStyle w:val="TableGrid"/>
        <w:tblW w:w="9071" w:type="dxa"/>
        <w:tblInd w:w="82" w:type="dxa"/>
        <w:tblCellMar>
          <w:top w:w="166" w:type="dxa"/>
          <w:right w:w="62" w:type="dxa"/>
        </w:tblCellMar>
        <w:tblLook w:val="04A0" w:firstRow="1" w:lastRow="0" w:firstColumn="1" w:lastColumn="0" w:noHBand="0" w:noVBand="1"/>
      </w:tblPr>
      <w:tblGrid>
        <w:gridCol w:w="2851"/>
        <w:gridCol w:w="466"/>
        <w:gridCol w:w="2859"/>
        <w:gridCol w:w="2895"/>
      </w:tblGrid>
      <w:tr w:rsidR="00566DA1" w:rsidRPr="00F25107" w:rsidTr="00566DA1">
        <w:trPr>
          <w:trHeight w:val="13104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40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3.4 Describe the process and procedure of maintaining, diagnosing and repairing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DCSs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sequencing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following of OHS&amp;E requirements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correct use of tools and equipment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drawings, wiring and circuit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diagramsU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programming software, </w:t>
            </w:r>
          </w:p>
          <w:p w:rsidR="00566DA1" w:rsidRPr="00F25107" w:rsidRDefault="00566DA1" w:rsidP="00566DA1">
            <w:pPr>
              <w:spacing w:after="0" w:line="237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diagnostic tools and equipment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configuration parameters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software reports and documentation to identify network programmes </w:t>
            </w:r>
          </w:p>
          <w:p w:rsidR="00566DA1" w:rsidRPr="00F25107" w:rsidRDefault="00566DA1" w:rsidP="00566DA1">
            <w:pPr>
              <w:spacing w:after="0" w:line="237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Effects of maintenance actions or errors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Backing-up and restoring programmes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Forcing, disabling and bypassing I/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37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Performing shut-down and start-up procedures </w:t>
            </w:r>
          </w:p>
          <w:p w:rsidR="00566DA1" w:rsidRPr="00F25107" w:rsidRDefault="00566DA1" w:rsidP="00566DA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Upgrading software and firmware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Modifications of programme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Modification/ replacement/ repair of defective components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Backup battery replacement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Cleaning of fans and environmental filters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Backing-up of programmes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E-waste disposal </w:t>
            </w:r>
          </w:p>
          <w:p w:rsidR="00566DA1" w:rsidRPr="00F25107" w:rsidRDefault="00566DA1" w:rsidP="00566DA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of maintenance procedures, back-up and schedules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Testing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Commissioning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onthe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process and procedure of maintaining, diagnosing and repairing DCSs 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466"/>
        <w:gridCol w:w="2859"/>
        <w:gridCol w:w="2895"/>
      </w:tblGrid>
      <w:tr w:rsidR="00566DA1" w:rsidRPr="00F25107" w:rsidTr="00566DA1">
        <w:trPr>
          <w:trHeight w:val="1325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40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3.5 Demonstrate the procedure of maintaining, diagnosing and repairing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DCSs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Demonstration of the procedure of maintaining, diagnosing and repairing DCSs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maintaining, diagnosing and repairing DCSs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Suggested Delivery Methods </w:t>
      </w:r>
    </w:p>
    <w:p w:rsidR="00566DA1" w:rsidRPr="00F25107" w:rsidRDefault="00566DA1" w:rsidP="00DA3D72">
      <w:pPr>
        <w:numPr>
          <w:ilvl w:val="1"/>
          <w:numId w:val="16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Instructor led facilitation of theory  </w:t>
      </w:r>
    </w:p>
    <w:p w:rsidR="00566DA1" w:rsidRPr="00F25107" w:rsidRDefault="00566DA1" w:rsidP="00DA3D72">
      <w:pPr>
        <w:numPr>
          <w:ilvl w:val="1"/>
          <w:numId w:val="16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Group and individual activities  </w:t>
      </w:r>
    </w:p>
    <w:p w:rsidR="00566DA1" w:rsidRPr="00F25107" w:rsidRDefault="00566DA1" w:rsidP="00DA3D72">
      <w:pPr>
        <w:numPr>
          <w:ilvl w:val="1"/>
          <w:numId w:val="16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Practical demonstration of task  </w:t>
      </w:r>
    </w:p>
    <w:p w:rsidR="00566DA1" w:rsidRPr="00F25107" w:rsidRDefault="00566DA1" w:rsidP="00DA3D72">
      <w:pPr>
        <w:numPr>
          <w:ilvl w:val="1"/>
          <w:numId w:val="16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Guided practice by learners </w:t>
      </w:r>
    </w:p>
    <w:p w:rsidR="00566DA1" w:rsidRPr="00F25107" w:rsidRDefault="00566DA1" w:rsidP="00DA3D72">
      <w:pPr>
        <w:numPr>
          <w:ilvl w:val="1"/>
          <w:numId w:val="16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Self-paced learning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List of Recommended Resources  </w:t>
      </w:r>
    </w:p>
    <w:p w:rsidR="00566DA1" w:rsidRPr="00F25107" w:rsidRDefault="00566DA1" w:rsidP="00DA3D72">
      <w:pPr>
        <w:numPr>
          <w:ilvl w:val="1"/>
          <w:numId w:val="13"/>
        </w:numPr>
        <w:spacing w:after="0" w:line="259" w:lineRule="auto"/>
        <w:ind w:hanging="22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Text books, websites, manuals  </w:t>
      </w:r>
    </w:p>
    <w:p w:rsidR="00566DA1" w:rsidRPr="00F25107" w:rsidRDefault="00566DA1" w:rsidP="00DA3D72">
      <w:pPr>
        <w:numPr>
          <w:ilvl w:val="1"/>
          <w:numId w:val="15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www.instrumentationtoolbox.com</w:t>
      </w:r>
      <w:r w:rsidRPr="00F25107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tabs>
          <w:tab w:val="center" w:pos="190"/>
          <w:tab w:val="center" w:pos="201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>www.us.endress.com/en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15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Numerous videos, toolbox talks and safety tips and checklists can be found at: www.safety.cat.com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15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Manufacturers’ manuals;  Equipment maintenance documentation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13"/>
        </w:numPr>
        <w:spacing w:after="0" w:line="259" w:lineRule="auto"/>
        <w:ind w:hanging="22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Tools and equipment and materials </w:t>
      </w:r>
    </w:p>
    <w:p w:rsidR="00566DA1" w:rsidRPr="00F25107" w:rsidRDefault="00566DA1" w:rsidP="00DA3D72">
      <w:pPr>
        <w:numPr>
          <w:ilvl w:val="1"/>
          <w:numId w:val="1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Basic hand tools (Hammer, set of screw drivers, side cutters, long nose pliers, pinchers, </w:t>
      </w:r>
      <w:proofErr w:type="spellStart"/>
      <w:r w:rsidRPr="00F25107">
        <w:rPr>
          <w:rFonts w:ascii="Times New Roman" w:hAnsi="Times New Roman" w:cs="Times New Roman"/>
          <w:sz w:val="24"/>
          <w:szCs w:val="24"/>
          <w:lang w:val="en-GB"/>
        </w:rPr>
        <w:t>allen</w:t>
      </w:r>
      <w:proofErr w:type="spellEnd"/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keys, spirit level and spanners)  </w:t>
      </w:r>
    </w:p>
    <w:p w:rsidR="00566DA1" w:rsidRPr="00F25107" w:rsidRDefault="00566DA1" w:rsidP="00DA3D72">
      <w:pPr>
        <w:numPr>
          <w:ilvl w:val="1"/>
          <w:numId w:val="1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Portable power tools (Hand drilling machine) </w:t>
      </w:r>
    </w:p>
    <w:p w:rsidR="00566DA1" w:rsidRPr="00F25107" w:rsidRDefault="00566DA1" w:rsidP="00DA3D72">
      <w:pPr>
        <w:numPr>
          <w:ilvl w:val="1"/>
          <w:numId w:val="1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Soldering iron  </w:t>
      </w:r>
    </w:p>
    <w:p w:rsidR="00566DA1" w:rsidRPr="00F25107" w:rsidRDefault="00566DA1" w:rsidP="00DA3D72">
      <w:pPr>
        <w:numPr>
          <w:ilvl w:val="1"/>
          <w:numId w:val="1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PPE including, coveralls, ear protection, safety shoes, fire extinguishers, first aid kit, safety glasses, glove, hard hat  </w:t>
      </w:r>
    </w:p>
    <w:p w:rsidR="00566DA1" w:rsidRPr="00F25107" w:rsidRDefault="00566DA1" w:rsidP="00DA3D72">
      <w:pPr>
        <w:numPr>
          <w:ilvl w:val="1"/>
          <w:numId w:val="1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Markers/chalk </w:t>
      </w:r>
    </w:p>
    <w:p w:rsidR="00566DA1" w:rsidRPr="00F25107" w:rsidRDefault="00566DA1" w:rsidP="00DA3D72">
      <w:pPr>
        <w:numPr>
          <w:ilvl w:val="1"/>
          <w:numId w:val="1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Pencils and writing paper </w:t>
      </w:r>
    </w:p>
    <w:p w:rsidR="00566DA1" w:rsidRPr="00F25107" w:rsidRDefault="00566DA1" w:rsidP="00DA3D72">
      <w:pPr>
        <w:numPr>
          <w:ilvl w:val="1"/>
          <w:numId w:val="1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Cleaning facilities, equipment and materials including a well-equipped wash room, soaps, detergents, hand towels </w:t>
      </w:r>
    </w:p>
    <w:p w:rsidR="00566DA1" w:rsidRPr="00F25107" w:rsidRDefault="00566DA1" w:rsidP="00DA3D72">
      <w:pPr>
        <w:numPr>
          <w:ilvl w:val="1"/>
          <w:numId w:val="1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Layers of protection analysis (LOPA) and risk reduction </w:t>
      </w:r>
    </w:p>
    <w:p w:rsidR="00566DA1" w:rsidRPr="00F25107" w:rsidRDefault="00566DA1" w:rsidP="00DA3D72">
      <w:pPr>
        <w:numPr>
          <w:ilvl w:val="1"/>
          <w:numId w:val="1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Safety integrity level (SIL)/reliability of the SIS to get the process to a safe state </w:t>
      </w:r>
    </w:p>
    <w:p w:rsidR="00566DA1" w:rsidRPr="00F25107" w:rsidRDefault="00566DA1" w:rsidP="00DA3D72">
      <w:pPr>
        <w:numPr>
          <w:ilvl w:val="1"/>
          <w:numId w:val="14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Safety instrumented functions (SIFs) such as pressure relief and redundant control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566DA1" w:rsidRPr="00F25107" w:rsidRDefault="00566DA1">
      <w:pPr>
        <w:spacing w:after="16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4A43D4" w:rsidRPr="00F25107" w:rsidRDefault="004A43D4" w:rsidP="004A43D4">
      <w:pPr>
        <w:pStyle w:val="Heading1"/>
        <w:rPr>
          <w:rFonts w:cs="Times New Roman"/>
          <w:szCs w:val="24"/>
          <w:lang w:val="en-GB"/>
        </w:rPr>
      </w:pPr>
      <w:bookmarkStart w:id="8" w:name="_Toc521928160"/>
      <w:r w:rsidRPr="00F25107">
        <w:rPr>
          <w:rFonts w:cs="Times New Roman"/>
          <w:szCs w:val="24"/>
          <w:lang w:val="en-GB"/>
        </w:rPr>
        <w:lastRenderedPageBreak/>
        <w:t>INSTALLING AND SERVICING HUMAN MACHINE INTERFACES</w:t>
      </w:r>
      <w:bookmarkEnd w:id="8"/>
    </w:p>
    <w:p w:rsidR="00566DA1" w:rsidRPr="00F25107" w:rsidRDefault="00566DA1" w:rsidP="00566DA1">
      <w:pPr>
        <w:spacing w:after="0"/>
        <w:ind w:left="18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Unit Code: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>CIAC024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(Internal code) </w:t>
      </w:r>
    </w:p>
    <w:p w:rsidR="00566DA1" w:rsidRPr="00F25107" w:rsidRDefault="00566DA1" w:rsidP="00566DA1">
      <w:pPr>
        <w:spacing w:after="0"/>
        <w:ind w:left="18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Unit Title: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Install and service human machine interfaces (HMIs)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Relationship to Occupational Standards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/>
        <w:ind w:left="20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This unit addresses the unit standard: IAC024- Install and service human machine interfaces (HMI)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Duration of Unit: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60 hours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Unit Description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/>
        <w:ind w:left="20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This module provides trainees with the knowledge and skills to install, configure, maintain, diagnose, repair and programme human machine interfaces.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Summary of Learning Outcomes </w:t>
      </w:r>
    </w:p>
    <w:p w:rsidR="00566DA1" w:rsidRPr="00F25107" w:rsidRDefault="00566DA1" w:rsidP="00DA3D72">
      <w:pPr>
        <w:numPr>
          <w:ilvl w:val="0"/>
          <w:numId w:val="17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Install human machine interfaces </w:t>
      </w:r>
    </w:p>
    <w:p w:rsidR="00566DA1" w:rsidRPr="00F25107" w:rsidRDefault="00566DA1" w:rsidP="00DA3D72">
      <w:pPr>
        <w:numPr>
          <w:ilvl w:val="0"/>
          <w:numId w:val="17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Configure human machine interfaces </w:t>
      </w:r>
    </w:p>
    <w:p w:rsidR="00566DA1" w:rsidRPr="00F25107" w:rsidRDefault="00566DA1" w:rsidP="00DA3D72">
      <w:pPr>
        <w:numPr>
          <w:ilvl w:val="0"/>
          <w:numId w:val="17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Perform maintenance, diagnosis and repairs on human machine interfaces  </w:t>
      </w:r>
    </w:p>
    <w:p w:rsidR="00566DA1" w:rsidRPr="00F25107" w:rsidRDefault="00566DA1" w:rsidP="00DA3D72">
      <w:pPr>
        <w:numPr>
          <w:ilvl w:val="0"/>
          <w:numId w:val="17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Program human machine systems </w:t>
      </w:r>
    </w:p>
    <w:p w:rsidR="00566DA1" w:rsidRPr="00F25107" w:rsidRDefault="00566DA1" w:rsidP="00566DA1">
      <w:pPr>
        <w:spacing w:after="0" w:line="259" w:lineRule="auto"/>
        <w:ind w:left="473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Learning Outcomes, Specific Learning Outcomes and Content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2850"/>
        <w:gridCol w:w="3323"/>
        <w:gridCol w:w="2896"/>
      </w:tblGrid>
      <w:tr w:rsidR="00566DA1" w:rsidRPr="00F25107" w:rsidTr="00566DA1">
        <w:trPr>
          <w:trHeight w:val="906"/>
        </w:trPr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Learning Outcome 1: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Install human machine interfaces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561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1.1 Describe the operation of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HMIs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63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Types of interfaces, their features, applications, advantages and disadvantages </w:t>
            </w:r>
          </w:p>
          <w:p w:rsidR="00566DA1" w:rsidRPr="00F25107" w:rsidRDefault="00566DA1" w:rsidP="00DA3D72">
            <w:pPr>
              <w:numPr>
                <w:ilvl w:val="0"/>
                <w:numId w:val="6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Types of HMI software, design hardware, and capabilities </w:t>
            </w:r>
          </w:p>
          <w:p w:rsidR="00566DA1" w:rsidRPr="00F25107" w:rsidRDefault="00566DA1" w:rsidP="00DA3D72">
            <w:pPr>
              <w:numPr>
                <w:ilvl w:val="0"/>
                <w:numId w:val="63"/>
              </w:numPr>
              <w:spacing w:after="0" w:line="241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Compatability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with other process control systems </w:t>
            </w:r>
          </w:p>
          <w:p w:rsidR="00566DA1" w:rsidRPr="00F25107" w:rsidRDefault="00566DA1" w:rsidP="00DA3D72">
            <w:pPr>
              <w:numPr>
                <w:ilvl w:val="0"/>
                <w:numId w:val="63"/>
              </w:numPr>
              <w:spacing w:after="0" w:line="238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Communication networks and protocols </w:t>
            </w:r>
          </w:p>
          <w:p w:rsidR="00566DA1" w:rsidRPr="00F25107" w:rsidRDefault="00566DA1" w:rsidP="00DA3D72">
            <w:pPr>
              <w:numPr>
                <w:ilvl w:val="0"/>
                <w:numId w:val="6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Communication systems used by HMIs </w:t>
            </w:r>
          </w:p>
          <w:p w:rsidR="00566DA1" w:rsidRPr="00F25107" w:rsidRDefault="00566DA1" w:rsidP="00DA3D72">
            <w:pPr>
              <w:numPr>
                <w:ilvl w:val="0"/>
                <w:numId w:val="6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Digital, discrete and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signals </w:t>
            </w:r>
          </w:p>
          <w:p w:rsidR="00566DA1" w:rsidRPr="00F25107" w:rsidRDefault="00566DA1" w:rsidP="00DA3D72">
            <w:pPr>
              <w:numPr>
                <w:ilvl w:val="0"/>
                <w:numId w:val="6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Access and security levels </w:t>
            </w:r>
          </w:p>
          <w:p w:rsidR="00566DA1" w:rsidRPr="00F25107" w:rsidRDefault="00566DA1" w:rsidP="00DA3D72">
            <w:pPr>
              <w:numPr>
                <w:ilvl w:val="0"/>
                <w:numId w:val="6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Interaction with process </w:t>
            </w:r>
          </w:p>
          <w:p w:rsidR="00566DA1" w:rsidRPr="00F25107" w:rsidRDefault="00566DA1" w:rsidP="00DA3D72">
            <w:pPr>
              <w:numPr>
                <w:ilvl w:val="0"/>
                <w:numId w:val="6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Working offline and online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and/oral tasks on </w:t>
            </w:r>
          </w:p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describing the operation of HMI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293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1.2 Explain operational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characteristics of HMIs and components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64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Functions including power supply, processor, memory and I/O </w:t>
            </w:r>
          </w:p>
          <w:p w:rsidR="00566DA1" w:rsidRPr="00F25107" w:rsidRDefault="00566DA1" w:rsidP="00DA3D72">
            <w:pPr>
              <w:numPr>
                <w:ilvl w:val="0"/>
                <w:numId w:val="64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Compatability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with other process control systems </w:t>
            </w:r>
          </w:p>
          <w:p w:rsidR="00566DA1" w:rsidRPr="00F25107" w:rsidRDefault="00566DA1" w:rsidP="00DA3D72">
            <w:pPr>
              <w:numPr>
                <w:ilvl w:val="0"/>
                <w:numId w:val="6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of operation and use </w:t>
            </w:r>
          </w:p>
          <w:p w:rsidR="00566DA1" w:rsidRPr="00F25107" w:rsidRDefault="00566DA1" w:rsidP="00DA3D72">
            <w:pPr>
              <w:numPr>
                <w:ilvl w:val="0"/>
                <w:numId w:val="6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Maintenance  </w:t>
            </w:r>
          </w:p>
          <w:p w:rsidR="00566DA1" w:rsidRPr="00F25107" w:rsidRDefault="00566DA1" w:rsidP="00DA3D72">
            <w:pPr>
              <w:numPr>
                <w:ilvl w:val="0"/>
                <w:numId w:val="6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Tag descriptors and addressing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operational characteristics of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HMIs </w:t>
            </w:r>
          </w:p>
        </w:tc>
      </w:tr>
      <w:tr w:rsidR="00566DA1" w:rsidRPr="00F25107" w:rsidTr="00566DA1">
        <w:trPr>
          <w:trHeight w:val="235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1.3 Explain the effects of the environment on HMIs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tabs>
                <w:tab w:val="center" w:pos="1523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ab/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Effects of environment on </w:t>
            </w:r>
          </w:p>
          <w:p w:rsidR="00566DA1" w:rsidRPr="00F25107" w:rsidRDefault="00566DA1" w:rsidP="00566DA1">
            <w:pPr>
              <w:spacing w:after="0" w:line="259" w:lineRule="auto"/>
              <w:ind w:left="359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HMIs </w:t>
            </w:r>
          </w:p>
          <w:p w:rsidR="00566DA1" w:rsidRPr="00F25107" w:rsidRDefault="00566DA1" w:rsidP="00DA3D72">
            <w:pPr>
              <w:numPr>
                <w:ilvl w:val="0"/>
                <w:numId w:val="65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Ambient temperature </w:t>
            </w:r>
          </w:p>
          <w:p w:rsidR="00566DA1" w:rsidRPr="00F25107" w:rsidRDefault="00566DA1" w:rsidP="00DA3D72">
            <w:pPr>
              <w:numPr>
                <w:ilvl w:val="0"/>
                <w:numId w:val="65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Moisture </w:t>
            </w:r>
          </w:p>
          <w:p w:rsidR="00566DA1" w:rsidRPr="00F25107" w:rsidRDefault="00566DA1" w:rsidP="00DA3D72">
            <w:pPr>
              <w:numPr>
                <w:ilvl w:val="0"/>
                <w:numId w:val="65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Dust </w:t>
            </w:r>
          </w:p>
          <w:p w:rsidR="00566DA1" w:rsidRPr="00F25107" w:rsidRDefault="00566DA1" w:rsidP="00DA3D72">
            <w:pPr>
              <w:numPr>
                <w:ilvl w:val="0"/>
                <w:numId w:val="65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Contamination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</w:t>
            </w:r>
          </w:p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effects of the environment on HMIs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84" w:type="dxa"/>
        </w:tblCellMar>
        <w:tblLook w:val="04A0" w:firstRow="1" w:lastRow="0" w:firstColumn="1" w:lastColumn="0" w:noHBand="0" w:noVBand="1"/>
      </w:tblPr>
      <w:tblGrid>
        <w:gridCol w:w="2851"/>
        <w:gridCol w:w="466"/>
        <w:gridCol w:w="2859"/>
        <w:gridCol w:w="2895"/>
      </w:tblGrid>
      <w:tr w:rsidR="00566DA1" w:rsidRPr="00F25107" w:rsidTr="00566DA1">
        <w:trPr>
          <w:trHeight w:val="10828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1.4 Mount and connect HMIs according to manufacturers’ specifications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sequencing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and following of OHS&amp;E requirements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tools and equipment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drawings, wiring and circuit diagrams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Determination of location </w:t>
            </w:r>
          </w:p>
          <w:p w:rsidR="00566DA1" w:rsidRPr="00F25107" w:rsidRDefault="00566DA1" w:rsidP="00566DA1">
            <w:pPr>
              <w:spacing w:after="0" w:line="237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Preparation of location: cleaning/clearing obstacles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Selection of types of HMI software, hardware according to design and capabilities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data types such as Boolean, integer, and floating point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Compatibility with other process control systems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Communication networks and protocols  </w:t>
            </w:r>
          </w:p>
          <w:p w:rsidR="00566DA1" w:rsidRPr="00F25107" w:rsidRDefault="00566DA1" w:rsidP="00566DA1">
            <w:pPr>
              <w:spacing w:after="0" w:line="239" w:lineRule="auto"/>
              <w:ind w:left="0" w:right="1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Environmental conditions such as heat, cleanliness, and contamination  </w:t>
            </w:r>
          </w:p>
          <w:p w:rsidR="00566DA1" w:rsidRPr="00F25107" w:rsidRDefault="00566DA1" w:rsidP="00566DA1">
            <w:pPr>
              <w:spacing w:after="0" w:line="29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Selection HMI software and operator interface equipment  Installation of software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Connection of communication links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Select power supply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Cable terminations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Programming and testing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Commissioning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mounting and connecting HMIs </w:t>
            </w:r>
          </w:p>
        </w:tc>
      </w:tr>
      <w:tr w:rsidR="00566DA1" w:rsidRPr="00F25107" w:rsidTr="00566DA1">
        <w:trPr>
          <w:trHeight w:val="173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1.5 Prepare documentation and back-up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Inventory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Retrieval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 up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assessment on preparation of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and back up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50"/>
        <w:gridCol w:w="3323"/>
        <w:gridCol w:w="2896"/>
      </w:tblGrid>
      <w:tr w:rsidR="00566DA1" w:rsidRPr="00F25107" w:rsidTr="00566DA1">
        <w:trPr>
          <w:trHeight w:val="906"/>
        </w:trPr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Learning Outcome 2: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Configure human machine interfaces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240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2.1 Describe HMI programming language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6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different programming language </w:t>
            </w:r>
          </w:p>
          <w:p w:rsidR="00566DA1" w:rsidRPr="00F25107" w:rsidRDefault="00566DA1" w:rsidP="00DA3D72">
            <w:pPr>
              <w:numPr>
                <w:ilvl w:val="0"/>
                <w:numId w:val="6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Ladder </w:t>
            </w:r>
          </w:p>
          <w:p w:rsidR="00566DA1" w:rsidRPr="00F25107" w:rsidRDefault="00566DA1" w:rsidP="00DA3D72">
            <w:pPr>
              <w:numPr>
                <w:ilvl w:val="0"/>
                <w:numId w:val="6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Function block </w:t>
            </w:r>
          </w:p>
          <w:p w:rsidR="00566DA1" w:rsidRPr="00F25107" w:rsidRDefault="00566DA1" w:rsidP="00DA3D72">
            <w:pPr>
              <w:numPr>
                <w:ilvl w:val="0"/>
                <w:numId w:val="6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Sequential function chart </w:t>
            </w:r>
          </w:p>
          <w:p w:rsidR="00566DA1" w:rsidRPr="00F25107" w:rsidRDefault="00566DA1" w:rsidP="00DA3D72">
            <w:pPr>
              <w:numPr>
                <w:ilvl w:val="0"/>
                <w:numId w:val="6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Script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describing HMI programming language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387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2.2 Explain the operation of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HMI programs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67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Features and operational characteristics of HMI programs and associated software including word processing, spread sheets and databases </w:t>
            </w:r>
          </w:p>
          <w:p w:rsidR="00566DA1" w:rsidRPr="00F25107" w:rsidRDefault="00566DA1" w:rsidP="00DA3D72">
            <w:pPr>
              <w:numPr>
                <w:ilvl w:val="0"/>
                <w:numId w:val="67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Criteria for selection of HMI programs and software </w:t>
            </w:r>
          </w:p>
          <w:p w:rsidR="00566DA1" w:rsidRPr="00F25107" w:rsidRDefault="00566DA1" w:rsidP="00DA3D72">
            <w:pPr>
              <w:numPr>
                <w:ilvl w:val="0"/>
                <w:numId w:val="67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Limitations of hardware and software </w:t>
            </w:r>
          </w:p>
          <w:p w:rsidR="00566DA1" w:rsidRPr="00F25107" w:rsidRDefault="00566DA1" w:rsidP="00DA3D72">
            <w:pPr>
              <w:numPr>
                <w:ilvl w:val="0"/>
                <w:numId w:val="67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Data types such as binary, integer and floating point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the operation of HMI programs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117" w:type="dxa"/>
        </w:tblCellMar>
        <w:tblLook w:val="04A0" w:firstRow="1" w:lastRow="0" w:firstColumn="1" w:lastColumn="0" w:noHBand="0" w:noVBand="1"/>
      </w:tblPr>
      <w:tblGrid>
        <w:gridCol w:w="2851"/>
        <w:gridCol w:w="466"/>
        <w:gridCol w:w="2859"/>
        <w:gridCol w:w="2895"/>
      </w:tblGrid>
      <w:tr w:rsidR="00566DA1" w:rsidRPr="00F25107" w:rsidTr="00566DA1">
        <w:trPr>
          <w:trHeight w:val="8385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2.3 Configure HMI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Configuration parameters </w:t>
            </w:r>
          </w:p>
          <w:p w:rsidR="00566DA1" w:rsidRPr="00F25107" w:rsidRDefault="00566DA1" w:rsidP="00566DA1">
            <w:pPr>
              <w:spacing w:after="0" w:line="27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Selection of HMI programs and associated according to applications and system requirements </w:t>
            </w:r>
          </w:p>
          <w:p w:rsidR="00566DA1" w:rsidRPr="00F25107" w:rsidRDefault="00566DA1" w:rsidP="00566DA1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Selection of data types and addressing scheme  </w:t>
            </w:r>
          </w:p>
          <w:p w:rsidR="00566DA1" w:rsidRPr="00F25107" w:rsidRDefault="00566DA1" w:rsidP="00566DA1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Updating of programming software and firmware  </w:t>
            </w:r>
          </w:p>
          <w:p w:rsidR="00566DA1" w:rsidRPr="00F25107" w:rsidRDefault="00566DA1" w:rsidP="00566DA1">
            <w:pPr>
              <w:spacing w:after="0" w:line="27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Generation of operator displays  </w:t>
            </w:r>
          </w:p>
          <w:p w:rsidR="00566DA1" w:rsidRPr="00F25107" w:rsidRDefault="00566DA1" w:rsidP="00566DA1">
            <w:pPr>
              <w:spacing w:after="0" w:line="27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Validation of HMI configuration and displays  </w:t>
            </w:r>
          </w:p>
          <w:p w:rsidR="00566DA1" w:rsidRPr="00F25107" w:rsidRDefault="00566DA1" w:rsidP="00566DA1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Configuration of external communication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Connecting HMI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Cable termination </w:t>
            </w:r>
          </w:p>
          <w:p w:rsidR="00566DA1" w:rsidRPr="00F25107" w:rsidRDefault="00566DA1" w:rsidP="00566DA1">
            <w:pPr>
              <w:spacing w:after="0" w:line="274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Backing-up and restoring of configurations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Trial rum HMI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Completion of backup and documentation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configuring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HMI </w:t>
            </w:r>
          </w:p>
        </w:tc>
      </w:tr>
      <w:tr w:rsidR="00566DA1" w:rsidRPr="00F25107" w:rsidTr="00566DA1">
        <w:trPr>
          <w:trHeight w:val="3202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2.4 Program HMI to process conditions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Programming software and version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compatability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original software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 HMI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control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limitations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Testing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Commissioning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programming HMI to process conditions </w:t>
            </w:r>
          </w:p>
        </w:tc>
      </w:tr>
      <w:tr w:rsidR="00566DA1" w:rsidRPr="00F25107" w:rsidTr="00566DA1">
        <w:trPr>
          <w:trHeight w:val="1325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2.5 Document processes and procedures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documentation of processes and procedures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850"/>
        <w:gridCol w:w="3322"/>
        <w:gridCol w:w="2897"/>
      </w:tblGrid>
      <w:tr w:rsidR="00566DA1" w:rsidRPr="00F25107" w:rsidTr="00566DA1">
        <w:trPr>
          <w:trHeight w:val="906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Learning Outcome 3: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Perform maintenance, diagnosis and repairs on human machine interfaces</w:t>
            </w: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173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3.1 Explain computer applications related to HMIs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6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functions </w:t>
            </w:r>
          </w:p>
          <w:p w:rsidR="00566DA1" w:rsidRPr="00F25107" w:rsidRDefault="00566DA1" w:rsidP="00DA3D72">
            <w:pPr>
              <w:numPr>
                <w:ilvl w:val="0"/>
                <w:numId w:val="6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applications </w:t>
            </w:r>
          </w:p>
          <w:p w:rsidR="00566DA1" w:rsidRPr="00F25107" w:rsidRDefault="00566DA1" w:rsidP="00DA3D72">
            <w:pPr>
              <w:numPr>
                <w:ilvl w:val="0"/>
                <w:numId w:val="6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Configurations  </w:t>
            </w:r>
          </w:p>
          <w:p w:rsidR="00566DA1" w:rsidRPr="00F25107" w:rsidRDefault="00566DA1" w:rsidP="00DA3D72">
            <w:pPr>
              <w:numPr>
                <w:ilvl w:val="0"/>
                <w:numId w:val="68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Communication systems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computer applications related to HMI s </w:t>
            </w:r>
          </w:p>
        </w:tc>
      </w:tr>
      <w:tr w:rsidR="00566DA1" w:rsidRPr="00F25107" w:rsidTr="00566DA1">
        <w:trPr>
          <w:trHeight w:val="213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3.2 Use diagnostic tools for the maintenance, diagnosis and repair of HMIs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69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Types of diagnostic tools </w:t>
            </w:r>
          </w:p>
          <w:p w:rsidR="00566DA1" w:rsidRPr="00F25107" w:rsidRDefault="00566DA1" w:rsidP="00DA3D72">
            <w:pPr>
              <w:numPr>
                <w:ilvl w:val="0"/>
                <w:numId w:val="69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Features, operational characteristics and applications  </w:t>
            </w:r>
          </w:p>
          <w:p w:rsidR="00566DA1" w:rsidRPr="00F25107" w:rsidRDefault="00566DA1" w:rsidP="00DA3D72">
            <w:pPr>
              <w:numPr>
                <w:ilvl w:val="0"/>
                <w:numId w:val="69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Use, handling, maintenance and storage of tools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the use of diagnostic tools for the maintenance, diagnosis and repair of HMIs </w:t>
            </w:r>
          </w:p>
        </w:tc>
      </w:tr>
      <w:tr w:rsidR="00566DA1" w:rsidRPr="00F25107" w:rsidTr="00566DA1">
        <w:trPr>
          <w:trHeight w:val="761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3.3 Demonstrate procedures for the maintenance, diagnosis and repair of HMIs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Logical sequence of service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OHS&amp;E requirements and precautions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Wiring and circuit diagrams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Cleaning of HMIs 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Lubricating moving parts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Installing updates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Trouble shooting on HMIs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38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Diagnosing HMI programs and associated software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Updating of programming software and firmware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Diagnosis of faulty operator displays 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Validation of HMI configuration and displays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41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Re-configuring external communication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Commissioning HMI </w:t>
            </w:r>
          </w:p>
          <w:p w:rsidR="00566DA1" w:rsidRPr="00F25107" w:rsidRDefault="00566DA1" w:rsidP="00DA3D72">
            <w:pPr>
              <w:numPr>
                <w:ilvl w:val="0"/>
                <w:numId w:val="7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Completion of backup documentation 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maintenance, diagnosis and repair of HMIs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50"/>
        <w:gridCol w:w="3323"/>
        <w:gridCol w:w="2896"/>
      </w:tblGrid>
      <w:tr w:rsidR="00566DA1" w:rsidRPr="00F25107" w:rsidTr="00566DA1">
        <w:trPr>
          <w:trHeight w:val="906"/>
        </w:trPr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Learning Outcome 4: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human machine interfaces</w:t>
            </w: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213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4.1 Explain different programming languages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7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Ladder </w:t>
            </w:r>
          </w:p>
          <w:p w:rsidR="00566DA1" w:rsidRPr="00F25107" w:rsidRDefault="00566DA1" w:rsidP="00DA3D72">
            <w:pPr>
              <w:numPr>
                <w:ilvl w:val="0"/>
                <w:numId w:val="7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Function block </w:t>
            </w:r>
          </w:p>
          <w:p w:rsidR="00566DA1" w:rsidRPr="00F25107" w:rsidRDefault="00566DA1" w:rsidP="00DA3D72">
            <w:pPr>
              <w:numPr>
                <w:ilvl w:val="0"/>
                <w:numId w:val="7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Sequential function chart </w:t>
            </w:r>
          </w:p>
          <w:p w:rsidR="00566DA1" w:rsidRPr="00F25107" w:rsidRDefault="00566DA1" w:rsidP="00DA3D72">
            <w:pPr>
              <w:numPr>
                <w:ilvl w:val="0"/>
                <w:numId w:val="7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Script </w:t>
            </w:r>
          </w:p>
          <w:p w:rsidR="00566DA1" w:rsidRPr="00F25107" w:rsidRDefault="00566DA1" w:rsidP="00DA3D72">
            <w:pPr>
              <w:numPr>
                <w:ilvl w:val="0"/>
                <w:numId w:val="7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Programming standards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different programming languages and programming standards </w:t>
            </w:r>
          </w:p>
        </w:tc>
      </w:tr>
      <w:tr w:rsidR="00566DA1" w:rsidRPr="00F25107" w:rsidTr="00566DA1">
        <w:trPr>
          <w:trHeight w:val="20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4.2 Select program and associated software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72"/>
              </w:numPr>
              <w:spacing w:after="0" w:line="241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software and their applications </w:t>
            </w:r>
          </w:p>
          <w:p w:rsidR="00566DA1" w:rsidRPr="00F25107" w:rsidRDefault="00566DA1" w:rsidP="00DA3D72">
            <w:pPr>
              <w:numPr>
                <w:ilvl w:val="0"/>
                <w:numId w:val="7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Word processors </w:t>
            </w:r>
          </w:p>
          <w:p w:rsidR="00566DA1" w:rsidRPr="00F25107" w:rsidRDefault="00566DA1" w:rsidP="00DA3D72">
            <w:pPr>
              <w:numPr>
                <w:ilvl w:val="0"/>
                <w:numId w:val="7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Spreedsheets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DA3D72">
            <w:pPr>
              <w:numPr>
                <w:ilvl w:val="0"/>
                <w:numId w:val="72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Databases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selection of programs and associated software. </w:t>
            </w:r>
          </w:p>
        </w:tc>
      </w:tr>
      <w:tr w:rsidR="00566DA1" w:rsidRPr="00F25107" w:rsidTr="00566DA1">
        <w:trPr>
          <w:trHeight w:val="199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4.3 Program HMI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7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Identify limitations  </w:t>
            </w:r>
          </w:p>
          <w:p w:rsidR="00566DA1" w:rsidRPr="00F25107" w:rsidRDefault="00566DA1" w:rsidP="00DA3D72">
            <w:pPr>
              <w:numPr>
                <w:ilvl w:val="0"/>
                <w:numId w:val="7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Connect HMI </w:t>
            </w:r>
          </w:p>
          <w:p w:rsidR="00566DA1" w:rsidRPr="00F25107" w:rsidRDefault="00566DA1" w:rsidP="00DA3D72">
            <w:pPr>
              <w:numPr>
                <w:ilvl w:val="0"/>
                <w:numId w:val="73"/>
              </w:numPr>
              <w:spacing w:after="0" w:line="238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of hand held programmers </w:t>
            </w:r>
          </w:p>
          <w:p w:rsidR="00566DA1" w:rsidRPr="00F25107" w:rsidRDefault="00566DA1" w:rsidP="00DA3D72">
            <w:pPr>
              <w:numPr>
                <w:ilvl w:val="0"/>
                <w:numId w:val="7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Trial run HMI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programming HMI </w:t>
            </w:r>
          </w:p>
        </w:tc>
      </w:tr>
      <w:tr w:rsidR="00566DA1" w:rsidRPr="00F25107" w:rsidTr="00566DA1">
        <w:trPr>
          <w:trHeight w:val="266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4.4 Conduct tests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74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types of tests and their applications </w:t>
            </w:r>
          </w:p>
          <w:p w:rsidR="00566DA1" w:rsidRPr="00F25107" w:rsidRDefault="00566DA1" w:rsidP="00DA3D72">
            <w:pPr>
              <w:numPr>
                <w:ilvl w:val="0"/>
                <w:numId w:val="74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Demonstration of procedures for conducting different tests </w:t>
            </w:r>
          </w:p>
          <w:p w:rsidR="00566DA1" w:rsidRPr="00F25107" w:rsidRDefault="00566DA1" w:rsidP="00DA3D72">
            <w:pPr>
              <w:numPr>
                <w:ilvl w:val="0"/>
                <w:numId w:val="7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Trial run </w:t>
            </w:r>
          </w:p>
          <w:p w:rsidR="00566DA1" w:rsidRPr="00F25107" w:rsidRDefault="00566DA1" w:rsidP="00DA3D72">
            <w:pPr>
              <w:numPr>
                <w:ilvl w:val="0"/>
                <w:numId w:val="7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Debugging </w:t>
            </w:r>
          </w:p>
          <w:p w:rsidR="00566DA1" w:rsidRPr="00F25107" w:rsidRDefault="00566DA1" w:rsidP="00DA3D72">
            <w:pPr>
              <w:numPr>
                <w:ilvl w:val="0"/>
                <w:numId w:val="7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Making adjustments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conducting tests </w:t>
            </w:r>
          </w:p>
        </w:tc>
      </w:tr>
      <w:tr w:rsidR="00566DA1" w:rsidRPr="00F25107" w:rsidTr="00566DA1">
        <w:trPr>
          <w:trHeight w:val="132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4.5 Document processes and procedures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DA3D72">
            <w:pPr>
              <w:numPr>
                <w:ilvl w:val="0"/>
                <w:numId w:val="7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</w:t>
            </w:r>
          </w:p>
          <w:p w:rsidR="00566DA1" w:rsidRPr="00F25107" w:rsidRDefault="00566DA1" w:rsidP="00DA3D72">
            <w:pPr>
              <w:numPr>
                <w:ilvl w:val="0"/>
                <w:numId w:val="7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documentation of processes and procedures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Suggested Delivery Methods </w:t>
      </w:r>
    </w:p>
    <w:p w:rsidR="00566DA1" w:rsidRPr="00F25107" w:rsidRDefault="00566DA1" w:rsidP="00DA3D72">
      <w:pPr>
        <w:numPr>
          <w:ilvl w:val="1"/>
          <w:numId w:val="18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Instructor led facilitation of theory  </w:t>
      </w:r>
    </w:p>
    <w:p w:rsidR="00566DA1" w:rsidRPr="00F25107" w:rsidRDefault="00566DA1" w:rsidP="00DA3D72">
      <w:pPr>
        <w:numPr>
          <w:ilvl w:val="1"/>
          <w:numId w:val="18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Group and individual activities  </w:t>
      </w:r>
    </w:p>
    <w:p w:rsidR="00566DA1" w:rsidRPr="00F25107" w:rsidRDefault="00566DA1" w:rsidP="00DA3D72">
      <w:pPr>
        <w:numPr>
          <w:ilvl w:val="1"/>
          <w:numId w:val="18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Practical demonstration of task  </w:t>
      </w:r>
    </w:p>
    <w:p w:rsidR="00566DA1" w:rsidRPr="00F25107" w:rsidRDefault="00566DA1" w:rsidP="00DA3D72">
      <w:pPr>
        <w:numPr>
          <w:ilvl w:val="1"/>
          <w:numId w:val="18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Guided practice by learners </w:t>
      </w:r>
    </w:p>
    <w:p w:rsidR="00566DA1" w:rsidRPr="00F25107" w:rsidRDefault="00566DA1" w:rsidP="00DA3D72">
      <w:pPr>
        <w:numPr>
          <w:ilvl w:val="1"/>
          <w:numId w:val="18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Self-paced learning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List of Recommended Resources  </w:t>
      </w:r>
    </w:p>
    <w:p w:rsidR="00566DA1" w:rsidRPr="00F25107" w:rsidRDefault="00566DA1" w:rsidP="00DA3D72">
      <w:pPr>
        <w:numPr>
          <w:ilvl w:val="1"/>
          <w:numId w:val="17"/>
        </w:numPr>
        <w:spacing w:after="0" w:line="259" w:lineRule="auto"/>
        <w:ind w:hanging="22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Text books, websites, manuals  </w:t>
      </w:r>
    </w:p>
    <w:p w:rsidR="00566DA1" w:rsidRPr="00F25107" w:rsidRDefault="00566DA1" w:rsidP="00DA3D72">
      <w:pPr>
        <w:numPr>
          <w:ilvl w:val="1"/>
          <w:numId w:val="19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www.instrumentationtoolbox.com</w:t>
      </w:r>
      <w:r w:rsidRPr="00F25107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tabs>
          <w:tab w:val="center" w:pos="190"/>
          <w:tab w:val="center" w:pos="201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>www.us.endress.com/en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19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lastRenderedPageBreak/>
        <w:t>Numerous videos, toolbox talks and safety tips and checklists can be found at: www.safety.cat.com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19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Manufacturers’ manuals;  Equipment maintenance documentation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17"/>
        </w:numPr>
        <w:spacing w:after="0" w:line="259" w:lineRule="auto"/>
        <w:ind w:hanging="22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Tools and equipment and materials </w:t>
      </w:r>
    </w:p>
    <w:p w:rsidR="00566DA1" w:rsidRPr="00F25107" w:rsidRDefault="00566DA1" w:rsidP="00DA3D72">
      <w:pPr>
        <w:numPr>
          <w:ilvl w:val="1"/>
          <w:numId w:val="20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Basic hand tools (Hammer, set of screw drivers, side cutters, long nose pliers, pinchers, </w:t>
      </w:r>
      <w:proofErr w:type="spellStart"/>
      <w:r w:rsidRPr="00F25107">
        <w:rPr>
          <w:rFonts w:ascii="Times New Roman" w:hAnsi="Times New Roman" w:cs="Times New Roman"/>
          <w:sz w:val="24"/>
          <w:szCs w:val="24"/>
          <w:lang w:val="en-GB"/>
        </w:rPr>
        <w:t>allen</w:t>
      </w:r>
      <w:proofErr w:type="spellEnd"/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keys, spirit level and spanners)  </w:t>
      </w:r>
    </w:p>
    <w:p w:rsidR="00566DA1" w:rsidRPr="00F25107" w:rsidRDefault="00566DA1" w:rsidP="00DA3D72">
      <w:pPr>
        <w:numPr>
          <w:ilvl w:val="1"/>
          <w:numId w:val="20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Portable power tools (Hand drilling machine) </w:t>
      </w:r>
    </w:p>
    <w:p w:rsidR="00566DA1" w:rsidRPr="00F25107" w:rsidRDefault="00566DA1" w:rsidP="00DA3D72">
      <w:pPr>
        <w:numPr>
          <w:ilvl w:val="1"/>
          <w:numId w:val="20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Soldering iron  </w:t>
      </w:r>
    </w:p>
    <w:p w:rsidR="00566DA1" w:rsidRPr="00F25107" w:rsidRDefault="00566DA1" w:rsidP="00DA3D72">
      <w:pPr>
        <w:numPr>
          <w:ilvl w:val="1"/>
          <w:numId w:val="20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PPE including, coveralls, ear protection, safety shoes, fire extinguishers, first aid kit, safety glasses, glove, hard hat  </w:t>
      </w:r>
    </w:p>
    <w:p w:rsidR="00566DA1" w:rsidRPr="00F25107" w:rsidRDefault="00566DA1" w:rsidP="00DA3D72">
      <w:pPr>
        <w:numPr>
          <w:ilvl w:val="1"/>
          <w:numId w:val="20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Markers/chalk </w:t>
      </w:r>
    </w:p>
    <w:p w:rsidR="00566DA1" w:rsidRPr="00F25107" w:rsidRDefault="00566DA1" w:rsidP="00DA3D72">
      <w:pPr>
        <w:numPr>
          <w:ilvl w:val="1"/>
          <w:numId w:val="20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Pencils and writing paper </w:t>
      </w:r>
    </w:p>
    <w:p w:rsidR="00566DA1" w:rsidRPr="00F25107" w:rsidRDefault="00566DA1" w:rsidP="00DA3D72">
      <w:pPr>
        <w:numPr>
          <w:ilvl w:val="1"/>
          <w:numId w:val="20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Cleaning facilities, equipment and materials including a well-equipped wash room, soaps, detergents, hand towels </w:t>
      </w:r>
    </w:p>
    <w:p w:rsidR="00566DA1" w:rsidRPr="00F25107" w:rsidRDefault="00566DA1" w:rsidP="00DA3D72">
      <w:pPr>
        <w:numPr>
          <w:ilvl w:val="1"/>
          <w:numId w:val="20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Layers of protection analysis (LOPA) and risk reduction </w:t>
      </w:r>
    </w:p>
    <w:p w:rsidR="00566DA1" w:rsidRPr="00F25107" w:rsidRDefault="00566DA1" w:rsidP="00DA3D72">
      <w:pPr>
        <w:numPr>
          <w:ilvl w:val="1"/>
          <w:numId w:val="20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Safety integrity level (SIL)/reliability of the SIS to get the process to a safe state </w:t>
      </w:r>
    </w:p>
    <w:p w:rsidR="00566DA1" w:rsidRPr="00F25107" w:rsidRDefault="00566DA1" w:rsidP="00DA3D72">
      <w:pPr>
        <w:numPr>
          <w:ilvl w:val="1"/>
          <w:numId w:val="20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Safety instrumented functions (SIFs) such as pressure relief and redundant control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DA3D72" w:rsidRPr="00F25107" w:rsidRDefault="00DA3D72">
      <w:pPr>
        <w:spacing w:after="16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4D7C6C" w:rsidRPr="00F25107" w:rsidRDefault="004D7C6C" w:rsidP="004D7C6C">
      <w:pPr>
        <w:pStyle w:val="Heading1"/>
        <w:rPr>
          <w:rFonts w:cs="Times New Roman"/>
          <w:szCs w:val="24"/>
          <w:lang w:val="en-GB"/>
        </w:rPr>
      </w:pPr>
      <w:bookmarkStart w:id="9" w:name="_Toc521928161"/>
      <w:r w:rsidRPr="00F25107">
        <w:rPr>
          <w:rFonts w:cs="Times New Roman"/>
          <w:szCs w:val="24"/>
          <w:lang w:val="en-GB"/>
        </w:rPr>
        <w:lastRenderedPageBreak/>
        <w:t>INSTALLING AND SERVICING SUPERVISORY CONTROL AND DATA ACQUISITION SYSTEMS</w:t>
      </w:r>
      <w:bookmarkEnd w:id="9"/>
    </w:p>
    <w:p w:rsidR="00566DA1" w:rsidRPr="00F25107" w:rsidRDefault="00566DA1" w:rsidP="00566DA1">
      <w:pPr>
        <w:spacing w:after="0"/>
        <w:ind w:left="18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Unit Code: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>CIAC025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(Internal code) </w:t>
      </w:r>
    </w:p>
    <w:p w:rsidR="00566DA1" w:rsidRPr="00F25107" w:rsidRDefault="00566DA1" w:rsidP="00566DA1">
      <w:pPr>
        <w:spacing w:after="0"/>
        <w:ind w:left="18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Unit Title: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Install and service Supervisory Control and Data Acquisition systems (SCADA)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Relationship to Occupational Standards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/>
        <w:ind w:left="20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This unit addresses the unit standard: IAC025- Install and service Supervisory Control and Data Acquisition systems (SCADA)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Duration of Unit: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60 hours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>Unit Description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/>
        <w:ind w:left="20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This module provides trainees with the knowledge and skills to install, configure, maintain and repair Supervisory Control and Data Acquisition systems (SCADA).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Summary of Learning Outcomes </w:t>
      </w:r>
    </w:p>
    <w:p w:rsidR="00566DA1" w:rsidRPr="00F25107" w:rsidRDefault="00566DA1" w:rsidP="00DA3D72">
      <w:pPr>
        <w:numPr>
          <w:ilvl w:val="0"/>
          <w:numId w:val="21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Install Supervisory Control and Data Acquisition systems </w:t>
      </w:r>
    </w:p>
    <w:p w:rsidR="00566DA1" w:rsidRPr="00F25107" w:rsidRDefault="00566DA1" w:rsidP="00DA3D72">
      <w:pPr>
        <w:numPr>
          <w:ilvl w:val="0"/>
          <w:numId w:val="21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Configure Supervisory Control and Data Acquisition systems </w:t>
      </w:r>
    </w:p>
    <w:p w:rsidR="00566DA1" w:rsidRPr="00F25107" w:rsidRDefault="00566DA1" w:rsidP="00DA3D72">
      <w:pPr>
        <w:numPr>
          <w:ilvl w:val="0"/>
          <w:numId w:val="21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Maintain and repair Supervisory Control and Data Acquisition systems  </w:t>
      </w:r>
    </w:p>
    <w:p w:rsidR="00566DA1" w:rsidRPr="00F25107" w:rsidRDefault="00566DA1" w:rsidP="00DA3D72">
      <w:pPr>
        <w:numPr>
          <w:ilvl w:val="0"/>
          <w:numId w:val="21"/>
        </w:numPr>
        <w:spacing w:after="0"/>
        <w:ind w:hanging="283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Programme Supervisory Control and Data Acquisition systems </w:t>
      </w:r>
    </w:p>
    <w:p w:rsidR="00566DA1" w:rsidRPr="00F25107" w:rsidRDefault="00566DA1" w:rsidP="00566DA1">
      <w:pPr>
        <w:spacing w:after="0" w:line="259" w:lineRule="auto"/>
        <w:ind w:left="473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Learning Outcomes, Specific Learning Outcomes and Content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850"/>
        <w:gridCol w:w="3323"/>
        <w:gridCol w:w="2896"/>
      </w:tblGrid>
      <w:tr w:rsidR="00566DA1" w:rsidRPr="00F25107" w:rsidTr="00566DA1">
        <w:trPr>
          <w:trHeight w:val="906"/>
        </w:trPr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Learning Outcome 1: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Install Supervisory Control and Data Acquisition systems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146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1.1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Decsribe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operation of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SCADA systems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7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Interfaces </w:t>
            </w:r>
          </w:p>
          <w:p w:rsidR="00566DA1" w:rsidRPr="00F25107" w:rsidRDefault="00566DA1" w:rsidP="00DA3D72">
            <w:pPr>
              <w:numPr>
                <w:ilvl w:val="0"/>
                <w:numId w:val="7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Features, applications, advantages and disadvantages of SCADA systems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the operation of SCADA systems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173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1.2 Explain operational characteristics of SCADA systems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77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Operational characteristics </w:t>
            </w:r>
          </w:p>
          <w:p w:rsidR="00566DA1" w:rsidRPr="00F25107" w:rsidRDefault="00566DA1" w:rsidP="00DA3D72">
            <w:pPr>
              <w:numPr>
                <w:ilvl w:val="0"/>
                <w:numId w:val="77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Components </w:t>
            </w:r>
          </w:p>
          <w:p w:rsidR="00566DA1" w:rsidRPr="00F25107" w:rsidRDefault="00566DA1" w:rsidP="00DA3D72">
            <w:pPr>
              <w:numPr>
                <w:ilvl w:val="0"/>
                <w:numId w:val="77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of operation and use </w:t>
            </w:r>
          </w:p>
          <w:p w:rsidR="00566DA1" w:rsidRPr="00F25107" w:rsidRDefault="00566DA1" w:rsidP="00DA3D72">
            <w:pPr>
              <w:numPr>
                <w:ilvl w:val="0"/>
                <w:numId w:val="77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Maintenance 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operational characteristics of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SCADA systems </w:t>
            </w:r>
          </w:p>
        </w:tc>
      </w:tr>
      <w:tr w:rsidR="00566DA1" w:rsidRPr="00F25107" w:rsidTr="00566DA1">
        <w:trPr>
          <w:trHeight w:val="20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1.3 Explain the effects of the environmental on SCADA systems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tabs>
                <w:tab w:val="center" w:pos="807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ab/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Effects of: </w:t>
            </w:r>
          </w:p>
          <w:p w:rsidR="00566DA1" w:rsidRPr="00F25107" w:rsidRDefault="00566DA1" w:rsidP="00DA3D72">
            <w:pPr>
              <w:numPr>
                <w:ilvl w:val="0"/>
                <w:numId w:val="78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Ambient temperature </w:t>
            </w:r>
          </w:p>
          <w:p w:rsidR="00566DA1" w:rsidRPr="00F25107" w:rsidRDefault="00566DA1" w:rsidP="00DA3D72">
            <w:pPr>
              <w:numPr>
                <w:ilvl w:val="0"/>
                <w:numId w:val="78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Moisture </w:t>
            </w:r>
          </w:p>
          <w:p w:rsidR="00566DA1" w:rsidRPr="00F25107" w:rsidRDefault="00566DA1" w:rsidP="00DA3D72">
            <w:pPr>
              <w:numPr>
                <w:ilvl w:val="0"/>
                <w:numId w:val="78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Dust </w:t>
            </w:r>
          </w:p>
          <w:p w:rsidR="00566DA1" w:rsidRPr="00F25107" w:rsidRDefault="00566DA1" w:rsidP="00DA3D72">
            <w:pPr>
              <w:numPr>
                <w:ilvl w:val="0"/>
                <w:numId w:val="78"/>
              </w:numPr>
              <w:spacing w:after="0" w:line="259" w:lineRule="auto"/>
              <w:ind w:hanging="3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Contamination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the effects of the environmental on SCADA systems  </w:t>
            </w:r>
          </w:p>
        </w:tc>
      </w:tr>
      <w:tr w:rsidR="00566DA1" w:rsidRPr="00F25107" w:rsidTr="00566DA1">
        <w:trPr>
          <w:trHeight w:val="521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1.4 Mount and connect SCADA systems according to drawings and 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manufcaturers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 specifications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79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Location and selection of equipment and components, including power supply, according to engineering designs, applications, control strategy </w:t>
            </w:r>
          </w:p>
          <w:p w:rsidR="00566DA1" w:rsidRPr="00F25107" w:rsidRDefault="00566DA1" w:rsidP="00DA3D72">
            <w:pPr>
              <w:numPr>
                <w:ilvl w:val="0"/>
                <w:numId w:val="79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Cable terminations </w:t>
            </w:r>
          </w:p>
          <w:p w:rsidR="00566DA1" w:rsidRPr="00F25107" w:rsidRDefault="00566DA1" w:rsidP="00DA3D72">
            <w:pPr>
              <w:numPr>
                <w:ilvl w:val="0"/>
                <w:numId w:val="79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Mounting of SCADA components  </w:t>
            </w:r>
          </w:p>
          <w:p w:rsidR="00566DA1" w:rsidRPr="00F25107" w:rsidRDefault="00566DA1" w:rsidP="00DA3D72">
            <w:pPr>
              <w:numPr>
                <w:ilvl w:val="0"/>
                <w:numId w:val="79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Wiring of network to SCADA equipment  </w:t>
            </w:r>
          </w:p>
          <w:p w:rsidR="00566DA1" w:rsidRPr="00F25107" w:rsidRDefault="00566DA1" w:rsidP="00DA3D72">
            <w:pPr>
              <w:numPr>
                <w:ilvl w:val="0"/>
                <w:numId w:val="79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Testing of wireless transmission  </w:t>
            </w:r>
          </w:p>
          <w:p w:rsidR="00566DA1" w:rsidRPr="00F25107" w:rsidRDefault="00566DA1" w:rsidP="00DA3D72">
            <w:pPr>
              <w:numPr>
                <w:ilvl w:val="0"/>
                <w:numId w:val="79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Installation of other systems and processes to avoid interference 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mounting and connecting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SCADA 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9071" w:type="dxa"/>
        <w:tblInd w:w="82" w:type="dxa"/>
        <w:tblCellMar>
          <w:top w:w="166" w:type="dxa"/>
          <w:right w:w="195" w:type="dxa"/>
        </w:tblCellMar>
        <w:tblLook w:val="04A0" w:firstRow="1" w:lastRow="0" w:firstColumn="1" w:lastColumn="0" w:noHBand="0" w:noVBand="1"/>
      </w:tblPr>
      <w:tblGrid>
        <w:gridCol w:w="2845"/>
        <w:gridCol w:w="490"/>
        <w:gridCol w:w="2848"/>
        <w:gridCol w:w="2888"/>
      </w:tblGrid>
      <w:tr w:rsidR="00566DA1" w:rsidRPr="00F25107" w:rsidTr="00566DA1">
        <w:trPr>
          <w:trHeight w:val="173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1.5 Prepare documentation and back-up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Inventory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Retrieval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 up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40" w:lineRule="auto"/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assessment on preparation of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and back up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3323"/>
        <w:gridCol w:w="2896"/>
      </w:tblGrid>
      <w:tr w:rsidR="00566DA1" w:rsidRPr="00F25107" w:rsidTr="00566DA1">
        <w:trPr>
          <w:trHeight w:val="906"/>
        </w:trPr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Learning Outcome 2:</w:t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Configure Supervisory Control and Data Acquisition systems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212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2.1 Describe SCADA languages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programming languages  </w:t>
            </w:r>
          </w:p>
          <w:p w:rsidR="00566DA1" w:rsidRPr="00F25107" w:rsidRDefault="00566DA1" w:rsidP="00DA3D72">
            <w:pPr>
              <w:numPr>
                <w:ilvl w:val="0"/>
                <w:numId w:val="8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Function block </w:t>
            </w:r>
          </w:p>
          <w:p w:rsidR="00566DA1" w:rsidRPr="00F25107" w:rsidRDefault="00566DA1" w:rsidP="00DA3D72">
            <w:pPr>
              <w:numPr>
                <w:ilvl w:val="0"/>
                <w:numId w:val="8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Ladder </w:t>
            </w:r>
          </w:p>
          <w:p w:rsidR="00566DA1" w:rsidRPr="00F25107" w:rsidRDefault="00566DA1" w:rsidP="00DA3D72">
            <w:pPr>
              <w:numPr>
                <w:ilvl w:val="0"/>
                <w:numId w:val="8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Sequential function chart </w:t>
            </w:r>
          </w:p>
          <w:p w:rsidR="00566DA1" w:rsidRPr="00F25107" w:rsidRDefault="00566DA1" w:rsidP="00DA3D72">
            <w:pPr>
              <w:numPr>
                <w:ilvl w:val="0"/>
                <w:numId w:val="80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Script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SCADA languages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133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2.2 Explain the operation of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SCADA programs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359"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ab/>
            </w: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Features, operational characteristics and applications of SCADA programs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the operation of SCADA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tbl>
      <w:tblPr>
        <w:tblStyle w:val="TableGrid"/>
        <w:tblW w:w="9071" w:type="dxa"/>
        <w:tblInd w:w="82" w:type="dxa"/>
        <w:tblCellMar>
          <w:top w:w="166" w:type="dxa"/>
          <w:right w:w="104" w:type="dxa"/>
        </w:tblCellMar>
        <w:tblLook w:val="04A0" w:firstRow="1" w:lastRow="0" w:firstColumn="1" w:lastColumn="0" w:noHBand="0" w:noVBand="1"/>
      </w:tblPr>
      <w:tblGrid>
        <w:gridCol w:w="2791"/>
        <w:gridCol w:w="463"/>
        <w:gridCol w:w="2970"/>
        <w:gridCol w:w="2847"/>
      </w:tblGrid>
      <w:tr w:rsidR="00566DA1" w:rsidRPr="00F25107" w:rsidTr="00566DA1">
        <w:trPr>
          <w:trHeight w:val="855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2.3 Configure SCADA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computer programs and software related to SCADA functions  </w:t>
            </w:r>
          </w:p>
          <w:p w:rsidR="00566DA1" w:rsidRPr="00F25107" w:rsidRDefault="00566DA1" w:rsidP="00566DA1">
            <w:pPr>
              <w:spacing w:after="0" w:line="237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SCADA language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Backing up and restoring of program and configuration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Connecting SCADA systems </w:t>
            </w:r>
          </w:p>
          <w:p w:rsidR="00566DA1" w:rsidRPr="00F25107" w:rsidRDefault="00566DA1" w:rsidP="00566DA1">
            <w:pPr>
              <w:spacing w:after="0" w:line="237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Forcing, disabling and bypassing of I/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Shutting down and starting up procedures for SCADA components 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Upgrading of software and firmware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Modifying programs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Replacement/repair/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modificat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ion of devices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Replacement of backup batteries  </w:t>
            </w:r>
          </w:p>
          <w:p w:rsidR="00566DA1" w:rsidRPr="00F25107" w:rsidRDefault="00566DA1" w:rsidP="00566DA1">
            <w:pPr>
              <w:spacing w:after="0" w:line="23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Cleaning of fans and environmental filters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Trial run SCADA systems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Completion of backup documentation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</w:t>
            </w:r>
          </w:p>
          <w:p w:rsidR="00566DA1" w:rsidRPr="00F25107" w:rsidRDefault="00566DA1" w:rsidP="00566DA1">
            <w:pPr>
              <w:spacing w:after="0" w:line="23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tasks on configuring SCADA systems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213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2.4 Program SCADA to process conditions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 SCADA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Process control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limitations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Testing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Commissioning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programming SCADA to process conditions </w:t>
            </w:r>
          </w:p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1325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2.5 Document processes and procedures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566DA1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eastAsia="Segoe UI Symbol" w:hAnsi="Times New Roman" w:cs="Times New Roman"/>
                <w:sz w:val="24"/>
                <w:szCs w:val="24"/>
                <w:lang w:val="en-GB"/>
              </w:rPr>
              <w:t></w:t>
            </w:r>
            <w:r w:rsidRPr="00F25107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documentation of processes and procedures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2850"/>
        <w:gridCol w:w="3322"/>
        <w:gridCol w:w="2897"/>
      </w:tblGrid>
      <w:tr w:rsidR="00566DA1" w:rsidRPr="00F25107" w:rsidTr="00566DA1">
        <w:trPr>
          <w:trHeight w:val="906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Learning Outcome 3: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Maintain and repair Supervisory Control and Data Acquisition systems</w:t>
            </w: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133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3.1 Explain computer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applications related to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SCADA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8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Interpretation of applications </w:t>
            </w:r>
          </w:p>
          <w:p w:rsidR="00566DA1" w:rsidRPr="00F25107" w:rsidRDefault="00566DA1" w:rsidP="00DA3D72">
            <w:pPr>
              <w:numPr>
                <w:ilvl w:val="0"/>
                <w:numId w:val="8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Configurations  </w:t>
            </w:r>
          </w:p>
          <w:p w:rsidR="00566DA1" w:rsidRPr="00F25107" w:rsidRDefault="00566DA1" w:rsidP="00DA3D72">
            <w:pPr>
              <w:numPr>
                <w:ilvl w:val="0"/>
                <w:numId w:val="81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Communication systems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right="17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computer applications related to SCADA </w:t>
            </w:r>
          </w:p>
        </w:tc>
      </w:tr>
      <w:tr w:rsidR="00566DA1" w:rsidRPr="00F25107" w:rsidTr="00566DA1">
        <w:trPr>
          <w:trHeight w:val="240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0" w:right="2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3.2 Use of diagnostic tools for maintaining and repairing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SCADA systems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82"/>
              </w:numPr>
              <w:spacing w:after="0" w:line="259" w:lineRule="auto"/>
              <w:ind w:hanging="35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Diagnostic tools and their uses </w:t>
            </w:r>
          </w:p>
          <w:p w:rsidR="00566DA1" w:rsidRPr="00F25107" w:rsidRDefault="00566DA1" w:rsidP="00DA3D72">
            <w:pPr>
              <w:numPr>
                <w:ilvl w:val="0"/>
                <w:numId w:val="82"/>
              </w:numPr>
              <w:spacing w:after="0" w:line="240" w:lineRule="auto"/>
              <w:ind w:hanging="35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Constructional features, operational characteristics, applications, advantages and disadvantages  </w:t>
            </w:r>
          </w:p>
          <w:p w:rsidR="00566DA1" w:rsidRPr="00F25107" w:rsidRDefault="00566DA1" w:rsidP="00DA3D72">
            <w:pPr>
              <w:numPr>
                <w:ilvl w:val="0"/>
                <w:numId w:val="82"/>
              </w:numPr>
              <w:spacing w:after="0" w:line="259" w:lineRule="auto"/>
              <w:ind w:hanging="35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Use, handling, maintenance and storage of tools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use of diagnostic tools for maintaining and repairing SCADA systems for maintaining and repairing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SCADA systems </w:t>
            </w:r>
          </w:p>
        </w:tc>
      </w:tr>
      <w:tr w:rsidR="00566DA1" w:rsidRPr="00F25107" w:rsidTr="00566DA1">
        <w:trPr>
          <w:trHeight w:val="78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3.3 Demonstrate the procedures for the maintenance and repair of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SCADA systems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83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Cleaning of SCADA system components, including fans and environmental filters </w:t>
            </w:r>
          </w:p>
          <w:p w:rsidR="00566DA1" w:rsidRPr="00F25107" w:rsidRDefault="00566DA1" w:rsidP="00DA3D72">
            <w:pPr>
              <w:numPr>
                <w:ilvl w:val="0"/>
                <w:numId w:val="8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OHS&amp;E requirements and precautions </w:t>
            </w:r>
          </w:p>
          <w:p w:rsidR="00566DA1" w:rsidRPr="00F25107" w:rsidRDefault="00566DA1" w:rsidP="00DA3D72">
            <w:pPr>
              <w:numPr>
                <w:ilvl w:val="0"/>
                <w:numId w:val="8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Installing of updates, software and firmware </w:t>
            </w:r>
          </w:p>
          <w:p w:rsidR="00566DA1" w:rsidRPr="00F25107" w:rsidRDefault="00566DA1" w:rsidP="00DA3D72">
            <w:pPr>
              <w:numPr>
                <w:ilvl w:val="0"/>
                <w:numId w:val="8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Identification of computer programs and software related to SCADA functions  </w:t>
            </w:r>
          </w:p>
          <w:p w:rsidR="00566DA1" w:rsidRPr="00F25107" w:rsidRDefault="00566DA1" w:rsidP="00DA3D72">
            <w:pPr>
              <w:numPr>
                <w:ilvl w:val="0"/>
                <w:numId w:val="8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SCADA language  </w:t>
            </w:r>
          </w:p>
          <w:p w:rsidR="00566DA1" w:rsidRPr="00F25107" w:rsidRDefault="00566DA1" w:rsidP="00DA3D72">
            <w:pPr>
              <w:numPr>
                <w:ilvl w:val="0"/>
                <w:numId w:val="8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Backing up and restoring of program and configuration  </w:t>
            </w:r>
          </w:p>
          <w:p w:rsidR="00566DA1" w:rsidRPr="00F25107" w:rsidRDefault="00566DA1" w:rsidP="00DA3D72">
            <w:pPr>
              <w:numPr>
                <w:ilvl w:val="0"/>
                <w:numId w:val="8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Forcing, disabling and bypassing of I/</w:t>
            </w: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:rsidR="00566DA1" w:rsidRPr="00F25107" w:rsidRDefault="00566DA1" w:rsidP="00DA3D72">
            <w:pPr>
              <w:numPr>
                <w:ilvl w:val="0"/>
                <w:numId w:val="83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Shutting down and starting up procedures </w:t>
            </w:r>
          </w:p>
          <w:p w:rsidR="00566DA1" w:rsidRPr="00F25107" w:rsidRDefault="00566DA1" w:rsidP="00DA3D72">
            <w:pPr>
              <w:numPr>
                <w:ilvl w:val="0"/>
                <w:numId w:val="8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Modification of program  </w:t>
            </w:r>
          </w:p>
          <w:p w:rsidR="00566DA1" w:rsidRPr="00F25107" w:rsidRDefault="00566DA1" w:rsidP="00DA3D72">
            <w:pPr>
              <w:numPr>
                <w:ilvl w:val="0"/>
                <w:numId w:val="83"/>
              </w:numPr>
              <w:spacing w:after="0" w:line="238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Modification/replacement/ repair of defective components </w:t>
            </w:r>
          </w:p>
          <w:p w:rsidR="00566DA1" w:rsidRPr="00F25107" w:rsidRDefault="00566DA1" w:rsidP="00DA3D72">
            <w:pPr>
              <w:numPr>
                <w:ilvl w:val="0"/>
                <w:numId w:val="8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Backup battery replacement  </w:t>
            </w:r>
          </w:p>
          <w:p w:rsidR="00566DA1" w:rsidRPr="00F25107" w:rsidRDefault="00566DA1" w:rsidP="00DA3D72">
            <w:pPr>
              <w:numPr>
                <w:ilvl w:val="0"/>
                <w:numId w:val="83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Completion of backup documentation 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procedures for the maintenance and repair of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SCADA systems 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tbl>
      <w:tblPr>
        <w:tblStyle w:val="TableGrid"/>
        <w:tblW w:w="9069" w:type="dxa"/>
        <w:tblInd w:w="83" w:type="dxa"/>
        <w:tblCellMar>
          <w:top w:w="16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50"/>
        <w:gridCol w:w="3323"/>
        <w:gridCol w:w="2896"/>
      </w:tblGrid>
      <w:tr w:rsidR="00566DA1" w:rsidRPr="00F25107" w:rsidTr="00566DA1">
        <w:trPr>
          <w:trHeight w:val="906"/>
        </w:trPr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Learning Outcome 4:  </w:t>
            </w:r>
          </w:p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Supervisory Control and Data Acquisition systems</w:t>
            </w: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6DA1" w:rsidRPr="00F25107" w:rsidTr="00566DA1">
        <w:trPr>
          <w:trHeight w:val="78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Specific Learning Outcomes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Suggested Assessment Methods </w:t>
            </w:r>
          </w:p>
        </w:tc>
      </w:tr>
      <w:tr w:rsidR="00566DA1" w:rsidRPr="00F25107" w:rsidTr="00566DA1">
        <w:trPr>
          <w:trHeight w:val="173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4.1 Explain different programming languages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8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Ladder diagrams </w:t>
            </w:r>
          </w:p>
          <w:p w:rsidR="00566DA1" w:rsidRPr="00F25107" w:rsidRDefault="00566DA1" w:rsidP="00DA3D72">
            <w:pPr>
              <w:numPr>
                <w:ilvl w:val="0"/>
                <w:numId w:val="8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Function block </w:t>
            </w:r>
          </w:p>
          <w:p w:rsidR="00566DA1" w:rsidRPr="00F25107" w:rsidRDefault="00566DA1" w:rsidP="00DA3D72">
            <w:pPr>
              <w:numPr>
                <w:ilvl w:val="0"/>
                <w:numId w:val="8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Sequential function chart  </w:t>
            </w:r>
          </w:p>
          <w:p w:rsidR="00566DA1" w:rsidRPr="00F25107" w:rsidRDefault="00566DA1" w:rsidP="00DA3D72">
            <w:pPr>
              <w:numPr>
                <w:ilvl w:val="0"/>
                <w:numId w:val="84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Script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tasks on different programming languages </w:t>
            </w:r>
          </w:p>
        </w:tc>
      </w:tr>
      <w:tr w:rsidR="00566DA1" w:rsidRPr="00F25107" w:rsidTr="00566DA1">
        <w:trPr>
          <w:trHeight w:val="293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4.2 Select program and associated software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85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programs and software and their applications  </w:t>
            </w:r>
          </w:p>
          <w:p w:rsidR="00566DA1" w:rsidRPr="00F25107" w:rsidRDefault="00566DA1" w:rsidP="00DA3D72">
            <w:pPr>
              <w:numPr>
                <w:ilvl w:val="0"/>
                <w:numId w:val="85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Criteria for selection of programmes and software </w:t>
            </w:r>
          </w:p>
          <w:p w:rsidR="00566DA1" w:rsidRPr="00F25107" w:rsidRDefault="00566DA1" w:rsidP="00DA3D72">
            <w:pPr>
              <w:numPr>
                <w:ilvl w:val="0"/>
                <w:numId w:val="8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Word processors </w:t>
            </w:r>
          </w:p>
          <w:p w:rsidR="00566DA1" w:rsidRPr="00F25107" w:rsidRDefault="00566DA1" w:rsidP="00DA3D72">
            <w:pPr>
              <w:numPr>
                <w:ilvl w:val="0"/>
                <w:numId w:val="8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Spreedsheets</w:t>
            </w:r>
            <w:proofErr w:type="spellEnd"/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66DA1" w:rsidRPr="00F25107" w:rsidRDefault="00566DA1" w:rsidP="00DA3D72">
            <w:pPr>
              <w:numPr>
                <w:ilvl w:val="0"/>
                <w:numId w:val="85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Databases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the selection of programs and associated software </w:t>
            </w:r>
          </w:p>
        </w:tc>
      </w:tr>
      <w:tr w:rsidR="00566DA1" w:rsidRPr="00F25107" w:rsidTr="00566DA1">
        <w:trPr>
          <w:trHeight w:val="360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4.3 Conduct tests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DA3D72">
            <w:pPr>
              <w:numPr>
                <w:ilvl w:val="0"/>
                <w:numId w:val="86"/>
              </w:numPr>
              <w:spacing w:after="0" w:line="240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 types of tests and their applications </w:t>
            </w:r>
          </w:p>
          <w:p w:rsidR="00566DA1" w:rsidRPr="00F25107" w:rsidRDefault="00566DA1" w:rsidP="00DA3D72">
            <w:pPr>
              <w:numPr>
                <w:ilvl w:val="0"/>
                <w:numId w:val="86"/>
              </w:numPr>
              <w:spacing w:after="0" w:line="23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Demonstration of procedures for conducting the different tests </w:t>
            </w:r>
          </w:p>
          <w:p w:rsidR="00566DA1" w:rsidRPr="00F25107" w:rsidRDefault="00566DA1" w:rsidP="00DA3D72">
            <w:pPr>
              <w:numPr>
                <w:ilvl w:val="0"/>
                <w:numId w:val="8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Trial run </w:t>
            </w:r>
          </w:p>
          <w:p w:rsidR="00566DA1" w:rsidRPr="00F25107" w:rsidRDefault="00566DA1" w:rsidP="00DA3D72">
            <w:pPr>
              <w:numPr>
                <w:ilvl w:val="0"/>
                <w:numId w:val="8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Debugging </w:t>
            </w:r>
          </w:p>
          <w:p w:rsidR="00566DA1" w:rsidRPr="00F25107" w:rsidRDefault="00566DA1" w:rsidP="00DA3D72">
            <w:pPr>
              <w:numPr>
                <w:ilvl w:val="0"/>
                <w:numId w:val="8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Making adjustments </w:t>
            </w:r>
          </w:p>
          <w:p w:rsidR="00566DA1" w:rsidRPr="00F25107" w:rsidRDefault="00566DA1" w:rsidP="00DA3D72">
            <w:pPr>
              <w:numPr>
                <w:ilvl w:val="0"/>
                <w:numId w:val="86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Recording and analysis of test results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3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on conducting tests </w:t>
            </w:r>
          </w:p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66DA1" w:rsidRPr="00F25107" w:rsidTr="00566DA1">
        <w:trPr>
          <w:trHeight w:val="132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566DA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4.4 Document processes and procedures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A1" w:rsidRPr="00F25107" w:rsidRDefault="00566DA1" w:rsidP="00DA3D72">
            <w:pPr>
              <w:numPr>
                <w:ilvl w:val="0"/>
                <w:numId w:val="87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Documentation </w:t>
            </w:r>
          </w:p>
          <w:p w:rsidR="00566DA1" w:rsidRPr="00F25107" w:rsidRDefault="00566DA1" w:rsidP="00DA3D72">
            <w:pPr>
              <w:numPr>
                <w:ilvl w:val="0"/>
                <w:numId w:val="87"/>
              </w:numPr>
              <w:spacing w:after="0" w:line="259" w:lineRule="auto"/>
              <w:ind w:hanging="35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Filing 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A1" w:rsidRPr="00F25107" w:rsidRDefault="00566DA1" w:rsidP="00566DA1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51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Written and/or oral and practical tasks the documentation of processes and procedures </w:t>
            </w:r>
          </w:p>
        </w:tc>
      </w:tr>
    </w:tbl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Suggested Delivery Methods </w:t>
      </w:r>
    </w:p>
    <w:p w:rsidR="00566DA1" w:rsidRPr="00F25107" w:rsidRDefault="00566DA1" w:rsidP="00DA3D72">
      <w:pPr>
        <w:numPr>
          <w:ilvl w:val="1"/>
          <w:numId w:val="24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Instructor led facilitation of theory  </w:t>
      </w:r>
    </w:p>
    <w:p w:rsidR="00566DA1" w:rsidRPr="00F25107" w:rsidRDefault="00566DA1" w:rsidP="00DA3D72">
      <w:pPr>
        <w:numPr>
          <w:ilvl w:val="1"/>
          <w:numId w:val="24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Group and individual activities  </w:t>
      </w:r>
    </w:p>
    <w:p w:rsidR="00566DA1" w:rsidRPr="00F25107" w:rsidRDefault="00566DA1" w:rsidP="00DA3D72">
      <w:pPr>
        <w:numPr>
          <w:ilvl w:val="1"/>
          <w:numId w:val="24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Practical demonstration of task  </w:t>
      </w:r>
    </w:p>
    <w:p w:rsidR="00566DA1" w:rsidRPr="00F25107" w:rsidRDefault="00566DA1" w:rsidP="00DA3D72">
      <w:pPr>
        <w:numPr>
          <w:ilvl w:val="1"/>
          <w:numId w:val="24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Guided practice by learners </w:t>
      </w:r>
    </w:p>
    <w:p w:rsidR="00566DA1" w:rsidRPr="00F25107" w:rsidRDefault="00566DA1" w:rsidP="00DA3D72">
      <w:pPr>
        <w:numPr>
          <w:ilvl w:val="1"/>
          <w:numId w:val="24"/>
        </w:numPr>
        <w:spacing w:after="0"/>
        <w:ind w:hanging="358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Self-paced learning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85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List of Recommended Resources  </w:t>
      </w:r>
    </w:p>
    <w:p w:rsidR="00566DA1" w:rsidRPr="00F25107" w:rsidRDefault="00566DA1" w:rsidP="00DA3D72">
      <w:pPr>
        <w:numPr>
          <w:ilvl w:val="1"/>
          <w:numId w:val="21"/>
        </w:numPr>
        <w:spacing w:after="0" w:line="259" w:lineRule="auto"/>
        <w:ind w:hanging="22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Text books, websites, manuals  </w:t>
      </w:r>
    </w:p>
    <w:p w:rsidR="00566DA1" w:rsidRPr="00F25107" w:rsidRDefault="00566DA1" w:rsidP="00DA3D72">
      <w:pPr>
        <w:numPr>
          <w:ilvl w:val="1"/>
          <w:numId w:val="22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www.instrumentationtoolbox.com</w:t>
      </w:r>
      <w:r w:rsidRPr="00F25107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tabs>
          <w:tab w:val="center" w:pos="190"/>
          <w:tab w:val="center" w:pos="201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F25107">
        <w:rPr>
          <w:rFonts w:ascii="Times New Roman" w:hAnsi="Times New Roman" w:cs="Times New Roman"/>
          <w:sz w:val="24"/>
          <w:szCs w:val="24"/>
          <w:lang w:val="en-GB"/>
        </w:rPr>
        <w:tab/>
        <w:t>www.us.endress.com/en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22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Numerous videos, toolbox talks and safety tips and checklists can be found at: www.safety.cat.com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22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lastRenderedPageBreak/>
        <w:t>Manufacturers’ manuals;  Equipment maintenance documentation</w:t>
      </w: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66DA1" w:rsidRPr="00F25107" w:rsidRDefault="00566DA1" w:rsidP="00566DA1">
      <w:pPr>
        <w:spacing w:after="0" w:line="259" w:lineRule="auto"/>
        <w:ind w:left="19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66DA1" w:rsidRPr="00F25107" w:rsidRDefault="00566DA1" w:rsidP="00DA3D72">
      <w:pPr>
        <w:numPr>
          <w:ilvl w:val="1"/>
          <w:numId w:val="21"/>
        </w:numPr>
        <w:spacing w:after="0" w:line="259" w:lineRule="auto"/>
        <w:ind w:hanging="22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Tools and equipment and materials </w:t>
      </w:r>
    </w:p>
    <w:p w:rsidR="00566DA1" w:rsidRPr="00F25107" w:rsidRDefault="00566DA1" w:rsidP="00DA3D72">
      <w:pPr>
        <w:numPr>
          <w:ilvl w:val="1"/>
          <w:numId w:val="23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Basic hand tools (Hammer, set of screw drivers, side cutters, long nose pliers, pinchers, </w:t>
      </w:r>
      <w:proofErr w:type="spellStart"/>
      <w:r w:rsidRPr="00F25107">
        <w:rPr>
          <w:rFonts w:ascii="Times New Roman" w:hAnsi="Times New Roman" w:cs="Times New Roman"/>
          <w:sz w:val="24"/>
          <w:szCs w:val="24"/>
          <w:lang w:val="en-GB"/>
        </w:rPr>
        <w:t>allen</w:t>
      </w:r>
      <w:proofErr w:type="spellEnd"/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 keys, spirit level and spanners)  </w:t>
      </w:r>
    </w:p>
    <w:p w:rsidR="00566DA1" w:rsidRPr="00F25107" w:rsidRDefault="00566DA1" w:rsidP="00DA3D72">
      <w:pPr>
        <w:numPr>
          <w:ilvl w:val="1"/>
          <w:numId w:val="23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Portable power tools (Hand drilling machine) </w:t>
      </w:r>
    </w:p>
    <w:p w:rsidR="00566DA1" w:rsidRPr="00F25107" w:rsidRDefault="00566DA1" w:rsidP="00DA3D72">
      <w:pPr>
        <w:numPr>
          <w:ilvl w:val="1"/>
          <w:numId w:val="23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Soldering iron  </w:t>
      </w:r>
    </w:p>
    <w:p w:rsidR="00566DA1" w:rsidRPr="00F25107" w:rsidRDefault="00566DA1" w:rsidP="00DA3D72">
      <w:pPr>
        <w:numPr>
          <w:ilvl w:val="1"/>
          <w:numId w:val="23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PPE including, coveralls, ear protection, safety shoes, fire extinguishers, first aid kit, safety glasses, glove, hard hat  </w:t>
      </w:r>
    </w:p>
    <w:p w:rsidR="00566DA1" w:rsidRPr="00F25107" w:rsidRDefault="00566DA1" w:rsidP="00DA3D72">
      <w:pPr>
        <w:numPr>
          <w:ilvl w:val="1"/>
          <w:numId w:val="23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Markers/chalk </w:t>
      </w:r>
    </w:p>
    <w:p w:rsidR="00566DA1" w:rsidRPr="00F25107" w:rsidRDefault="00566DA1" w:rsidP="00DA3D72">
      <w:pPr>
        <w:numPr>
          <w:ilvl w:val="1"/>
          <w:numId w:val="23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Pencils and writing paper </w:t>
      </w:r>
    </w:p>
    <w:p w:rsidR="00566DA1" w:rsidRPr="00F25107" w:rsidRDefault="00566DA1" w:rsidP="00DA3D72">
      <w:pPr>
        <w:numPr>
          <w:ilvl w:val="1"/>
          <w:numId w:val="23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Cleaning facilities, equipment and materials including a well-equipped wash room, soaps, detergents, hand towels </w:t>
      </w:r>
    </w:p>
    <w:p w:rsidR="00566DA1" w:rsidRPr="00F25107" w:rsidRDefault="00566DA1" w:rsidP="00DA3D72">
      <w:pPr>
        <w:numPr>
          <w:ilvl w:val="1"/>
          <w:numId w:val="23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Layers of protection analysis (LOPA) and risk reduction </w:t>
      </w:r>
    </w:p>
    <w:p w:rsidR="00566DA1" w:rsidRPr="00F25107" w:rsidRDefault="00566DA1" w:rsidP="00DA3D72">
      <w:pPr>
        <w:numPr>
          <w:ilvl w:val="1"/>
          <w:numId w:val="23"/>
        </w:numPr>
        <w:spacing w:after="0"/>
        <w:ind w:left="894" w:hanging="362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 xml:space="preserve">Safety integrity level (SIL)/reliability of the SIS to get the process to a safe state </w:t>
      </w:r>
    </w:p>
    <w:p w:rsidR="00C71881" w:rsidRPr="00F25107" w:rsidRDefault="00566DA1" w:rsidP="00566DA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F25107">
        <w:rPr>
          <w:rFonts w:ascii="Times New Roman" w:hAnsi="Times New Roman" w:cs="Times New Roman"/>
          <w:sz w:val="24"/>
          <w:szCs w:val="24"/>
          <w:lang w:val="en-GB"/>
        </w:rPr>
        <w:t>Safety instrumented functions (SIFs) such as pressure relief and redundant control</w:t>
      </w:r>
    </w:p>
    <w:sectPr w:rsidR="00C71881" w:rsidRPr="00F25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C5" w:rsidRDefault="00140EC5">
      <w:pPr>
        <w:spacing w:after="0" w:line="240" w:lineRule="auto"/>
      </w:pPr>
      <w:r>
        <w:separator/>
      </w:r>
    </w:p>
  </w:endnote>
  <w:endnote w:type="continuationSeparator" w:id="0">
    <w:p w:rsidR="00140EC5" w:rsidRDefault="0014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CC8" w:rsidRPr="00AA0064" w:rsidRDefault="00C44CC8" w:rsidP="00C44CC8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072"/>
      </w:tabs>
      <w:rPr>
        <w:rFonts w:ascii="Cambria" w:hAnsi="Cambria"/>
      </w:rPr>
    </w:pPr>
    <w:r w:rsidRPr="00AA0064">
      <w:rPr>
        <w:rFonts w:ascii="Cambria" w:hAnsi="Cambria"/>
      </w:rPr>
      <w:t>© TVET CDACC 2018</w:t>
    </w:r>
    <w:r>
      <w:tab/>
    </w:r>
    <w:r w:rsidRPr="00AA0064">
      <w:rPr>
        <w:rFonts w:ascii="Calibri" w:hAnsi="Calibri"/>
      </w:rPr>
      <w:fldChar w:fldCharType="begin"/>
    </w:r>
    <w:r>
      <w:instrText xml:space="preserve"> PAGE   \* MERGEFORMAT </w:instrText>
    </w:r>
    <w:r w:rsidRPr="00AA0064">
      <w:rPr>
        <w:rFonts w:ascii="Calibri" w:hAnsi="Calibri"/>
      </w:rPr>
      <w:fldChar w:fldCharType="separate"/>
    </w:r>
    <w:r w:rsidR="00F25107" w:rsidRPr="00F25107">
      <w:rPr>
        <w:rFonts w:ascii="Cambria" w:hAnsi="Cambria"/>
        <w:noProof/>
      </w:rPr>
      <w:t>21</w:t>
    </w:r>
    <w:r w:rsidRPr="00AA0064">
      <w:rPr>
        <w:rFonts w:ascii="Cambria" w:hAnsi="Cambria"/>
        <w:noProof/>
      </w:rPr>
      <w:fldChar w:fldCharType="end"/>
    </w:r>
  </w:p>
  <w:p w:rsidR="00C44CC8" w:rsidRDefault="00C44CC8" w:rsidP="00C44CC8">
    <w:pPr>
      <w:pStyle w:val="Footer"/>
      <w:tabs>
        <w:tab w:val="clear" w:pos="90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C5" w:rsidRDefault="00140EC5">
      <w:pPr>
        <w:spacing w:after="0" w:line="240" w:lineRule="auto"/>
      </w:pPr>
      <w:r>
        <w:separator/>
      </w:r>
    </w:p>
  </w:footnote>
  <w:footnote w:type="continuationSeparator" w:id="0">
    <w:p w:rsidR="00140EC5" w:rsidRDefault="0014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A42"/>
    <w:multiLevelType w:val="hybridMultilevel"/>
    <w:tmpl w:val="75F811F4"/>
    <w:lvl w:ilvl="0" w:tplc="1C846444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5C8B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A89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0FD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A00A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C85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CD9B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FCC7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C72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C11E1B"/>
    <w:multiLevelType w:val="hybridMultilevel"/>
    <w:tmpl w:val="4CA4A4B8"/>
    <w:lvl w:ilvl="0" w:tplc="CC58E10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802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E2C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092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CD01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0EE6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E6BD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07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0D70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7E157E"/>
    <w:multiLevelType w:val="hybridMultilevel"/>
    <w:tmpl w:val="7A9E7E18"/>
    <w:lvl w:ilvl="0" w:tplc="D4AED1D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1C89C2">
      <w:start w:val="1"/>
      <w:numFmt w:val="bullet"/>
      <w:lvlText w:val=""/>
      <w:lvlJc w:val="left"/>
      <w:pPr>
        <w:ind w:left="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4086050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504AEC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99A4534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1E8CBE6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E8CD818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54461AE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8EA1C2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6530E4"/>
    <w:multiLevelType w:val="hybridMultilevel"/>
    <w:tmpl w:val="C63698BA"/>
    <w:lvl w:ilvl="0" w:tplc="8320D6F2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7E2E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629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AA8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2C873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0C4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A5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E0576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B69C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CF116A"/>
    <w:multiLevelType w:val="hybridMultilevel"/>
    <w:tmpl w:val="89FAD0F2"/>
    <w:lvl w:ilvl="0" w:tplc="57F27AF2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0F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2E3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601C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81D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276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D4A0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2CD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2B1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0815D1"/>
    <w:multiLevelType w:val="hybridMultilevel"/>
    <w:tmpl w:val="5E1CB6C6"/>
    <w:lvl w:ilvl="0" w:tplc="6778FAC2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64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A6C2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1AAE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894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25E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AEAD5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BAC4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C27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FE5A3F"/>
    <w:multiLevelType w:val="hybridMultilevel"/>
    <w:tmpl w:val="FCD4F02A"/>
    <w:lvl w:ilvl="0" w:tplc="3EFA68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C09D0">
      <w:start w:val="1"/>
      <w:numFmt w:val="lowerLetter"/>
      <w:lvlText w:val="%2)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580DA4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C1BD6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44C22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E4EE2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61224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06364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86DDA8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B0036DD"/>
    <w:multiLevelType w:val="hybridMultilevel"/>
    <w:tmpl w:val="F9D04848"/>
    <w:lvl w:ilvl="0" w:tplc="5324FB9A">
      <w:start w:val="1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CD51A">
      <w:start w:val="1"/>
      <w:numFmt w:val="decimal"/>
      <w:lvlText w:val="%2."/>
      <w:lvlJc w:val="left"/>
      <w:pPr>
        <w:ind w:left="1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4222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502A0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BE456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A72B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B9FC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4CD3F8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820B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B9B62DB"/>
    <w:multiLevelType w:val="hybridMultilevel"/>
    <w:tmpl w:val="91EEBA58"/>
    <w:lvl w:ilvl="0" w:tplc="6166F2D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4E4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C7E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E844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563A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05D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801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C18E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52A9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C403171"/>
    <w:multiLevelType w:val="hybridMultilevel"/>
    <w:tmpl w:val="D2DE06AA"/>
    <w:lvl w:ilvl="0" w:tplc="F3A498D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AAA3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08CD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49A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A0F2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D069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50C7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276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8602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CEF4C8A"/>
    <w:multiLevelType w:val="hybridMultilevel"/>
    <w:tmpl w:val="0874A6CE"/>
    <w:lvl w:ilvl="0" w:tplc="D6D088A0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1E452E">
      <w:start w:val="1"/>
      <w:numFmt w:val="bullet"/>
      <w:lvlText w:val="-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24666E">
      <w:start w:val="1"/>
      <w:numFmt w:val="bullet"/>
      <w:lvlText w:val="▪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7CA4F8">
      <w:start w:val="1"/>
      <w:numFmt w:val="bullet"/>
      <w:lvlText w:val="•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548CB0">
      <w:start w:val="1"/>
      <w:numFmt w:val="bullet"/>
      <w:lvlText w:val="o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A8F3C">
      <w:start w:val="1"/>
      <w:numFmt w:val="bullet"/>
      <w:lvlText w:val="▪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EDEF0">
      <w:start w:val="1"/>
      <w:numFmt w:val="bullet"/>
      <w:lvlText w:val="•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8005C">
      <w:start w:val="1"/>
      <w:numFmt w:val="bullet"/>
      <w:lvlText w:val="o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EA7A6">
      <w:start w:val="1"/>
      <w:numFmt w:val="bullet"/>
      <w:lvlText w:val="▪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F3D400D"/>
    <w:multiLevelType w:val="hybridMultilevel"/>
    <w:tmpl w:val="D8BEB00A"/>
    <w:lvl w:ilvl="0" w:tplc="00C2951A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CED20E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4DA4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6DF9C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42C42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A8B34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E50C0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655F2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EC5630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23822B9"/>
    <w:multiLevelType w:val="hybridMultilevel"/>
    <w:tmpl w:val="A41AF47E"/>
    <w:lvl w:ilvl="0" w:tplc="39D2A6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049CFE">
      <w:start w:val="1"/>
      <w:numFmt w:val="lowerLetter"/>
      <w:lvlText w:val="%2)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4C89E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98C664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898B6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49906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C6434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403494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CBBD8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37807B7"/>
    <w:multiLevelType w:val="hybridMultilevel"/>
    <w:tmpl w:val="6520F088"/>
    <w:lvl w:ilvl="0" w:tplc="5C04825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6AF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2A58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EDD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09C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0D6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0AA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C873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27C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297A50"/>
    <w:multiLevelType w:val="hybridMultilevel"/>
    <w:tmpl w:val="6A0CC74E"/>
    <w:lvl w:ilvl="0" w:tplc="708AC086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087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C21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6632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6A8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230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293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480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9E66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A682C71"/>
    <w:multiLevelType w:val="hybridMultilevel"/>
    <w:tmpl w:val="3738DE10"/>
    <w:lvl w:ilvl="0" w:tplc="B6D45AC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200D52">
      <w:start w:val="1"/>
      <w:numFmt w:val="bullet"/>
      <w:lvlText w:val=""/>
      <w:lvlJc w:val="left"/>
      <w:pPr>
        <w:ind w:left="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834CE0A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483FC2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0E3244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CA8FFF6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D4438E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7A940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E664D22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C757A12"/>
    <w:multiLevelType w:val="hybridMultilevel"/>
    <w:tmpl w:val="ABBE02E0"/>
    <w:lvl w:ilvl="0" w:tplc="C43CC33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C92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091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AABD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8CD4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A69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1848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C479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017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11851BA"/>
    <w:multiLevelType w:val="hybridMultilevel"/>
    <w:tmpl w:val="03EA6DDE"/>
    <w:lvl w:ilvl="0" w:tplc="71901DF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AB2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0C0B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AF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202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2E0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2FF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4EF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4CD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2D867ED"/>
    <w:multiLevelType w:val="hybridMultilevel"/>
    <w:tmpl w:val="6AA6CDC6"/>
    <w:lvl w:ilvl="0" w:tplc="E034E4C8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CC7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EA4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3EDF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1CF1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ECB2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8FB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9051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4A27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39416BE"/>
    <w:multiLevelType w:val="hybridMultilevel"/>
    <w:tmpl w:val="6D00F41C"/>
    <w:lvl w:ilvl="0" w:tplc="75ACE362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7A19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44F4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A69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A3AD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29E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8405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B5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49A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3995578"/>
    <w:multiLevelType w:val="hybridMultilevel"/>
    <w:tmpl w:val="4834830A"/>
    <w:lvl w:ilvl="0" w:tplc="9C18AB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2CB08">
      <w:start w:val="1"/>
      <w:numFmt w:val="lowerLetter"/>
      <w:lvlText w:val="%2)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60B73E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61180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C292A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588710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20FA6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6E9D6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EE566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3DB3365"/>
    <w:multiLevelType w:val="hybridMultilevel"/>
    <w:tmpl w:val="AB5093BC"/>
    <w:lvl w:ilvl="0" w:tplc="12849694">
      <w:start w:val="1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8738A">
      <w:start w:val="1"/>
      <w:numFmt w:val="decimal"/>
      <w:lvlText w:val="%2."/>
      <w:lvlJc w:val="left"/>
      <w:pPr>
        <w:ind w:left="1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ECE6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89EC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487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E57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05DA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85DB8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A2F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3EE0C39"/>
    <w:multiLevelType w:val="hybridMultilevel"/>
    <w:tmpl w:val="4CEC739A"/>
    <w:lvl w:ilvl="0" w:tplc="41DE596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01CA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4236D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232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28E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400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6A9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CB4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A2A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51304F9"/>
    <w:multiLevelType w:val="hybridMultilevel"/>
    <w:tmpl w:val="E544E5F4"/>
    <w:lvl w:ilvl="0" w:tplc="582644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14B324">
      <w:start w:val="1"/>
      <w:numFmt w:val="lowerLetter"/>
      <w:lvlText w:val="%2)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DEDAEA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BAA742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41DF4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08B520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8A1E22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E1FE4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E0D0A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7285CE4"/>
    <w:multiLevelType w:val="hybridMultilevel"/>
    <w:tmpl w:val="DA3E3EE8"/>
    <w:lvl w:ilvl="0" w:tplc="9E140C62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6D2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A4A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CA1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E63F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B293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E9F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8CFCB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9A8C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74F482D"/>
    <w:multiLevelType w:val="hybridMultilevel"/>
    <w:tmpl w:val="61765914"/>
    <w:lvl w:ilvl="0" w:tplc="C2F82A40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661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6E44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7249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C58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855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220F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C0E1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661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8B43A05"/>
    <w:multiLevelType w:val="hybridMultilevel"/>
    <w:tmpl w:val="2848AD68"/>
    <w:lvl w:ilvl="0" w:tplc="212E3170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32ACDE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2ECE40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42EAA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0FD08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82AD6A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001D4C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EAAC0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44CE4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BA34F07"/>
    <w:multiLevelType w:val="hybridMultilevel"/>
    <w:tmpl w:val="17124D94"/>
    <w:lvl w:ilvl="0" w:tplc="B49EBE3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665C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2F6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2BD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2DF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CEB1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D03D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7A3C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455B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DE73F47"/>
    <w:multiLevelType w:val="hybridMultilevel"/>
    <w:tmpl w:val="7BBC7D5C"/>
    <w:lvl w:ilvl="0" w:tplc="AD16B48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605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88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148F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CD8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E0B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02F9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DAF6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CC06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EA933B5"/>
    <w:multiLevelType w:val="hybridMultilevel"/>
    <w:tmpl w:val="B7AE2280"/>
    <w:lvl w:ilvl="0" w:tplc="ED6A7B44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80FD4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329F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603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EBA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AFA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4E64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2E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402A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EF06CD6"/>
    <w:multiLevelType w:val="hybridMultilevel"/>
    <w:tmpl w:val="59CE9F82"/>
    <w:lvl w:ilvl="0" w:tplc="ED74103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236C83C">
      <w:start w:val="1"/>
      <w:numFmt w:val="bullet"/>
      <w:lvlText w:val=""/>
      <w:lvlJc w:val="left"/>
      <w:pPr>
        <w:ind w:left="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529BB8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92693C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3224DC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46CE5E8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5AE5CAA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E8404E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1270A0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F022117"/>
    <w:multiLevelType w:val="hybridMultilevel"/>
    <w:tmpl w:val="643A62A0"/>
    <w:lvl w:ilvl="0" w:tplc="0C0A5366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877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4CC1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E91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C6F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292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660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2E7F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CC5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F296657"/>
    <w:multiLevelType w:val="hybridMultilevel"/>
    <w:tmpl w:val="CD8C061E"/>
    <w:lvl w:ilvl="0" w:tplc="0464BB36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C39C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1220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C78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688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024D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822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051D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65F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FB203B4"/>
    <w:multiLevelType w:val="hybridMultilevel"/>
    <w:tmpl w:val="65B41CC2"/>
    <w:lvl w:ilvl="0" w:tplc="9E4EBD4E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B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890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DA3E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C85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0AE5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2BE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CA4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D2D4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1B523DC"/>
    <w:multiLevelType w:val="hybridMultilevel"/>
    <w:tmpl w:val="A9780C16"/>
    <w:lvl w:ilvl="0" w:tplc="2946B49A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0E4E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A12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202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0743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294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638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845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ACC0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1BB1A65"/>
    <w:multiLevelType w:val="hybridMultilevel"/>
    <w:tmpl w:val="7722C23A"/>
    <w:lvl w:ilvl="0" w:tplc="A4200C88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056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6B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0A60E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563E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EAD9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6E3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2C9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883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8B77DF0"/>
    <w:multiLevelType w:val="hybridMultilevel"/>
    <w:tmpl w:val="4F806B0A"/>
    <w:lvl w:ilvl="0" w:tplc="CFC40DBA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A3A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721E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C4064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A16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26B0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061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F88A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22A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B3F2483"/>
    <w:multiLevelType w:val="hybridMultilevel"/>
    <w:tmpl w:val="C29A21A6"/>
    <w:lvl w:ilvl="0" w:tplc="311C68A6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38B1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7AE8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29D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8B8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6E00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C9C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E69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476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F614039"/>
    <w:multiLevelType w:val="hybridMultilevel"/>
    <w:tmpl w:val="120494A2"/>
    <w:lvl w:ilvl="0" w:tplc="9954D676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FC84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89E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4E91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2A68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400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C46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1C9A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5E7CD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11C0B5A"/>
    <w:multiLevelType w:val="hybridMultilevel"/>
    <w:tmpl w:val="3AFC5028"/>
    <w:lvl w:ilvl="0" w:tplc="76B6927A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8E264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9647BC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52AFAE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69292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60D34C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24EFE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9E0A88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8AA0A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8D43504"/>
    <w:multiLevelType w:val="hybridMultilevel"/>
    <w:tmpl w:val="47FCFDA8"/>
    <w:lvl w:ilvl="0" w:tplc="A336D680">
      <w:start w:val="1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69B78">
      <w:start w:val="1"/>
      <w:numFmt w:val="decimal"/>
      <w:lvlText w:val="%2."/>
      <w:lvlJc w:val="left"/>
      <w:pPr>
        <w:ind w:left="1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30918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A51B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42B0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A1DF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4FCA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09B9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6E464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A6D0CFB"/>
    <w:multiLevelType w:val="hybridMultilevel"/>
    <w:tmpl w:val="48AEBC1E"/>
    <w:lvl w:ilvl="0" w:tplc="59523C22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2CC7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035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C39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29F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AB5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455F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4B3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A59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AF61247"/>
    <w:multiLevelType w:val="hybridMultilevel"/>
    <w:tmpl w:val="E59E6094"/>
    <w:lvl w:ilvl="0" w:tplc="9CC2243A">
      <w:start w:val="1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1A3170">
      <w:start w:val="1"/>
      <w:numFmt w:val="decimal"/>
      <w:lvlText w:val="%2."/>
      <w:lvlJc w:val="left"/>
      <w:pPr>
        <w:ind w:left="1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E46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1868E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5A068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24EF7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AC7BA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0D3D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5CE15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B177B97"/>
    <w:multiLevelType w:val="hybridMultilevel"/>
    <w:tmpl w:val="2F646FA4"/>
    <w:lvl w:ilvl="0" w:tplc="7E90D23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455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E088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2EC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9C5D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0F77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983F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63C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3642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B5F3A32"/>
    <w:multiLevelType w:val="hybridMultilevel"/>
    <w:tmpl w:val="AF78212E"/>
    <w:lvl w:ilvl="0" w:tplc="46E42306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807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88A1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AAA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6BE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25F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22E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4CA9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104D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B7F03BE"/>
    <w:multiLevelType w:val="hybridMultilevel"/>
    <w:tmpl w:val="5A8AB9D8"/>
    <w:lvl w:ilvl="0" w:tplc="4A40DFC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0DBB8">
      <w:start w:val="1"/>
      <w:numFmt w:val="lowerLetter"/>
      <w:lvlText w:val="%2)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65F22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E1326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3A82B8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124914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4CB2A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3C036C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49D54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C4D599F"/>
    <w:multiLevelType w:val="hybridMultilevel"/>
    <w:tmpl w:val="F3A46454"/>
    <w:lvl w:ilvl="0" w:tplc="801C5A0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4EAB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4D3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E49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ECD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4C9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888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06DA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4A63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EF317A3"/>
    <w:multiLevelType w:val="hybridMultilevel"/>
    <w:tmpl w:val="05A251EA"/>
    <w:lvl w:ilvl="0" w:tplc="F04AEAA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C6B1C">
      <w:start w:val="1"/>
      <w:numFmt w:val="lowerLetter"/>
      <w:lvlText w:val="%2)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E711A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6F34E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890F0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A287E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58FF1C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0B23A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CFEA0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EF5441E"/>
    <w:multiLevelType w:val="hybridMultilevel"/>
    <w:tmpl w:val="E23812DA"/>
    <w:lvl w:ilvl="0" w:tplc="792039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489B6">
      <w:start w:val="1"/>
      <w:numFmt w:val="lowerLetter"/>
      <w:lvlText w:val="%2)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65BD6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52ADB2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D80F6C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66EF82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0B9EE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C8D9F6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0DE34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F3F7651"/>
    <w:multiLevelType w:val="hybridMultilevel"/>
    <w:tmpl w:val="AEFEC12C"/>
    <w:lvl w:ilvl="0" w:tplc="5E5438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8E2F2E">
      <w:start w:val="1"/>
      <w:numFmt w:val="lowerLetter"/>
      <w:lvlText w:val="%2)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2E5D8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02850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EDDF2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CE744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2D844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E616C4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3A10AA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FAF2A7D"/>
    <w:multiLevelType w:val="hybridMultilevel"/>
    <w:tmpl w:val="67C4564A"/>
    <w:lvl w:ilvl="0" w:tplc="DCCAD81A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435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80FC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842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ED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20A1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9E19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8674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B22B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1F15BF5"/>
    <w:multiLevelType w:val="hybridMultilevel"/>
    <w:tmpl w:val="385C85C6"/>
    <w:lvl w:ilvl="0" w:tplc="78A250C6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52FC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E762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BE1E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987E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C6E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4638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0E6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02B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5B55A45"/>
    <w:multiLevelType w:val="hybridMultilevel"/>
    <w:tmpl w:val="88F0D9A6"/>
    <w:lvl w:ilvl="0" w:tplc="6896D5A2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C8BD6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F2DF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72D9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884F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4252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6E94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65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DC9A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72860E3"/>
    <w:multiLevelType w:val="hybridMultilevel"/>
    <w:tmpl w:val="71347BBC"/>
    <w:lvl w:ilvl="0" w:tplc="6D58414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2EDD2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8E4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8C2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212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5CDB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CA1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E56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86F8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7C44819"/>
    <w:multiLevelType w:val="hybridMultilevel"/>
    <w:tmpl w:val="41443866"/>
    <w:lvl w:ilvl="0" w:tplc="FC3AC9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E6766A">
      <w:start w:val="1"/>
      <w:numFmt w:val="lowerLetter"/>
      <w:lvlText w:val="%2)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1804BC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C8BE24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60D92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C6274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5C2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88E00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C373E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899304E"/>
    <w:multiLevelType w:val="hybridMultilevel"/>
    <w:tmpl w:val="AB00ACA4"/>
    <w:lvl w:ilvl="0" w:tplc="7E7015F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686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8E5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A37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E9D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AF5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8C9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1A49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00BB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8B13417"/>
    <w:multiLevelType w:val="hybridMultilevel"/>
    <w:tmpl w:val="3E546EB6"/>
    <w:lvl w:ilvl="0" w:tplc="9C282C9A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8AF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EE2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8DF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E4D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A5A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9E0A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454E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0E67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AD60580"/>
    <w:multiLevelType w:val="hybridMultilevel"/>
    <w:tmpl w:val="5D04FE60"/>
    <w:lvl w:ilvl="0" w:tplc="45900DE8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F80C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ABD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4DD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6C3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E18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433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A09CD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493A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BB57B21"/>
    <w:multiLevelType w:val="hybridMultilevel"/>
    <w:tmpl w:val="01884172"/>
    <w:lvl w:ilvl="0" w:tplc="0CA2FB5A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88FC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031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24CA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07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3400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E19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20C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543F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CB266B7"/>
    <w:multiLevelType w:val="hybridMultilevel"/>
    <w:tmpl w:val="6C38F738"/>
    <w:lvl w:ilvl="0" w:tplc="A7E2FF1A">
      <w:start w:val="1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00524">
      <w:start w:val="1"/>
      <w:numFmt w:val="decimal"/>
      <w:lvlText w:val="%2."/>
      <w:lvlJc w:val="left"/>
      <w:pPr>
        <w:ind w:left="1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AA3B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CAB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6355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E2FE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ABE8C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4A758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C0B34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E2F7B32"/>
    <w:multiLevelType w:val="hybridMultilevel"/>
    <w:tmpl w:val="F71471A4"/>
    <w:lvl w:ilvl="0" w:tplc="04E8AA1E">
      <w:start w:val="1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169958">
      <w:start w:val="1"/>
      <w:numFmt w:val="decimal"/>
      <w:lvlText w:val="%2."/>
      <w:lvlJc w:val="left"/>
      <w:pPr>
        <w:ind w:left="1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EE2D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8F1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4CD2C2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D6405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8C16A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00139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4277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00D17EB"/>
    <w:multiLevelType w:val="hybridMultilevel"/>
    <w:tmpl w:val="B3E4A8D8"/>
    <w:lvl w:ilvl="0" w:tplc="E04C702C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21A38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E6472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6900E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85B64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25636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81176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EED96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A5434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0125394"/>
    <w:multiLevelType w:val="hybridMultilevel"/>
    <w:tmpl w:val="28CC9636"/>
    <w:lvl w:ilvl="0" w:tplc="15E69D5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4C30E">
      <w:start w:val="1"/>
      <w:numFmt w:val="lowerLetter"/>
      <w:lvlText w:val="%2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6EEB2">
      <w:start w:val="1"/>
      <w:numFmt w:val="lowerRoman"/>
      <w:lvlText w:val="%3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6EBB0">
      <w:start w:val="1"/>
      <w:numFmt w:val="decimal"/>
      <w:lvlText w:val="%4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8B2DE">
      <w:start w:val="1"/>
      <w:numFmt w:val="lowerLetter"/>
      <w:lvlText w:val="%5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6210C">
      <w:start w:val="1"/>
      <w:numFmt w:val="lowerRoman"/>
      <w:lvlText w:val="%6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61AD0">
      <w:start w:val="1"/>
      <w:numFmt w:val="decimal"/>
      <w:lvlText w:val="%7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0EE98">
      <w:start w:val="1"/>
      <w:numFmt w:val="lowerLetter"/>
      <w:lvlText w:val="%8"/>
      <w:lvlJc w:val="left"/>
      <w:pPr>
        <w:ind w:left="7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8251E">
      <w:start w:val="1"/>
      <w:numFmt w:val="lowerRoman"/>
      <w:lvlText w:val="%9"/>
      <w:lvlJc w:val="left"/>
      <w:pPr>
        <w:ind w:left="7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60335926"/>
    <w:multiLevelType w:val="hybridMultilevel"/>
    <w:tmpl w:val="8996AB0E"/>
    <w:lvl w:ilvl="0" w:tplc="E98C20E6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21C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90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7CAA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085C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ABD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40B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07F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63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627B54B7"/>
    <w:multiLevelType w:val="hybridMultilevel"/>
    <w:tmpl w:val="56D49CB2"/>
    <w:lvl w:ilvl="0" w:tplc="F26A4C3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844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EC94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0C0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8A0A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521C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ABF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6FE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926F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651658E3"/>
    <w:multiLevelType w:val="hybridMultilevel"/>
    <w:tmpl w:val="65FA8C4C"/>
    <w:lvl w:ilvl="0" w:tplc="C3ECABA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66E0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E78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2D2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7605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68C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053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031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1663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681540FB"/>
    <w:multiLevelType w:val="hybridMultilevel"/>
    <w:tmpl w:val="2E6C342A"/>
    <w:lvl w:ilvl="0" w:tplc="AB4641EA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179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267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4CA8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6DF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A2E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C46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C7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3865C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68165C5C"/>
    <w:multiLevelType w:val="hybridMultilevel"/>
    <w:tmpl w:val="1340C90C"/>
    <w:lvl w:ilvl="0" w:tplc="6630A14A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84D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273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683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4F5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074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2A9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84B9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011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683D3CC8"/>
    <w:multiLevelType w:val="multilevel"/>
    <w:tmpl w:val="083AF95E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68B70D37"/>
    <w:multiLevelType w:val="hybridMultilevel"/>
    <w:tmpl w:val="2F74FAFC"/>
    <w:lvl w:ilvl="0" w:tplc="30BE5716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2CB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E833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8668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4858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96BF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EB2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ACC7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A6CD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68F70933"/>
    <w:multiLevelType w:val="hybridMultilevel"/>
    <w:tmpl w:val="2076BC1C"/>
    <w:lvl w:ilvl="0" w:tplc="128264F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14AB3A">
      <w:start w:val="1"/>
      <w:numFmt w:val="lowerLetter"/>
      <w:lvlText w:val="%2)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0FA6E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4AAB38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E8220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AFACA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449B6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A655E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25CB2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69C61D62"/>
    <w:multiLevelType w:val="hybridMultilevel"/>
    <w:tmpl w:val="D06A1408"/>
    <w:lvl w:ilvl="0" w:tplc="D40C73B4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A67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035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85F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885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8A5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2AE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887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21B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69F6593C"/>
    <w:multiLevelType w:val="hybridMultilevel"/>
    <w:tmpl w:val="371474B4"/>
    <w:lvl w:ilvl="0" w:tplc="B21A350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B2461E">
      <w:start w:val="1"/>
      <w:numFmt w:val="bullet"/>
      <w:lvlText w:val=""/>
      <w:lvlJc w:val="left"/>
      <w:pPr>
        <w:ind w:left="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9AB1DE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2A3586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6EDE4A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88A7CE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120D1A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A05CDE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08CE26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6BA2765F"/>
    <w:multiLevelType w:val="hybridMultilevel"/>
    <w:tmpl w:val="D7B84D2C"/>
    <w:lvl w:ilvl="0" w:tplc="E69EE27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2AA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4C3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6278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CA686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E15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0F7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1AA8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4243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6C3C7AD3"/>
    <w:multiLevelType w:val="hybridMultilevel"/>
    <w:tmpl w:val="9D1CBC5E"/>
    <w:lvl w:ilvl="0" w:tplc="F75E8A22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E976A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4782E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802C4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05A28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A30FA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A69276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C0808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E5BEE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6CFB193B"/>
    <w:multiLevelType w:val="hybridMultilevel"/>
    <w:tmpl w:val="3088412A"/>
    <w:lvl w:ilvl="0" w:tplc="401CD8D8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4A7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676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6CB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2C3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68CA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29C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272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098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71FF16E5"/>
    <w:multiLevelType w:val="hybridMultilevel"/>
    <w:tmpl w:val="FCB20736"/>
    <w:lvl w:ilvl="0" w:tplc="245415A0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76A4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6EE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08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694E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641D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8CA4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306A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0D3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72847E94"/>
    <w:multiLevelType w:val="hybridMultilevel"/>
    <w:tmpl w:val="98243320"/>
    <w:lvl w:ilvl="0" w:tplc="B874EA44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3C59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0F2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03C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2011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8FC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4BB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2266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A0A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74314A43"/>
    <w:multiLevelType w:val="hybridMultilevel"/>
    <w:tmpl w:val="3CDE8A0C"/>
    <w:lvl w:ilvl="0" w:tplc="93E4153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34EEAE">
      <w:start w:val="1"/>
      <w:numFmt w:val="bullet"/>
      <w:lvlText w:val=""/>
      <w:lvlJc w:val="left"/>
      <w:pPr>
        <w:ind w:left="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8646EE">
      <w:start w:val="1"/>
      <w:numFmt w:val="bullet"/>
      <w:lvlText w:val="▪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04A4D8">
      <w:start w:val="1"/>
      <w:numFmt w:val="bullet"/>
      <w:lvlText w:val="•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6CE02BE">
      <w:start w:val="1"/>
      <w:numFmt w:val="bullet"/>
      <w:lvlText w:val="o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045D42">
      <w:start w:val="1"/>
      <w:numFmt w:val="bullet"/>
      <w:lvlText w:val="▪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3006A70">
      <w:start w:val="1"/>
      <w:numFmt w:val="bullet"/>
      <w:lvlText w:val="•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8AFCD8">
      <w:start w:val="1"/>
      <w:numFmt w:val="bullet"/>
      <w:lvlText w:val="o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44A9946">
      <w:start w:val="1"/>
      <w:numFmt w:val="bullet"/>
      <w:lvlText w:val="▪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764E52E8"/>
    <w:multiLevelType w:val="hybridMultilevel"/>
    <w:tmpl w:val="BC9EA294"/>
    <w:lvl w:ilvl="0" w:tplc="906059C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0E82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AD53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0B3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C57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F4B0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1896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E4ED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07F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76D51B77"/>
    <w:multiLevelType w:val="hybridMultilevel"/>
    <w:tmpl w:val="AA54FE40"/>
    <w:lvl w:ilvl="0" w:tplc="8C3C716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2539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04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E51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E57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806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92FC4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A0E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251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76F56BAA"/>
    <w:multiLevelType w:val="hybridMultilevel"/>
    <w:tmpl w:val="4A2A7CE8"/>
    <w:lvl w:ilvl="0" w:tplc="465247A2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9C7A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02F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2CD2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6B4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2E7A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C94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C281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CD4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78924186"/>
    <w:multiLevelType w:val="hybridMultilevel"/>
    <w:tmpl w:val="0B56484E"/>
    <w:lvl w:ilvl="0" w:tplc="557C0C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167AFE">
      <w:start w:val="1"/>
      <w:numFmt w:val="lowerLetter"/>
      <w:lvlText w:val="%2)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6C509E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866B2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881CEE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68B5D6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A387E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89BE8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0579E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79C66D8F"/>
    <w:multiLevelType w:val="hybridMultilevel"/>
    <w:tmpl w:val="CCD81668"/>
    <w:lvl w:ilvl="0" w:tplc="065C4C78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0002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A4A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CEF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FD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C86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B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067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AE21F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79F623D3"/>
    <w:multiLevelType w:val="hybridMultilevel"/>
    <w:tmpl w:val="049E6D40"/>
    <w:lvl w:ilvl="0" w:tplc="B7DE5458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07E9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89C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4C7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8E6F6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E90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0E2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E30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C16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7A0C780C"/>
    <w:multiLevelType w:val="hybridMultilevel"/>
    <w:tmpl w:val="643CAE02"/>
    <w:lvl w:ilvl="0" w:tplc="346210E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0040DA">
      <w:start w:val="1"/>
      <w:numFmt w:val="bullet"/>
      <w:lvlText w:val=""/>
      <w:lvlJc w:val="left"/>
      <w:pPr>
        <w:ind w:left="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0CB506">
      <w:start w:val="1"/>
      <w:numFmt w:val="bullet"/>
      <w:lvlText w:val="▪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92C3B2">
      <w:start w:val="1"/>
      <w:numFmt w:val="bullet"/>
      <w:lvlText w:val="•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EBC481E">
      <w:start w:val="1"/>
      <w:numFmt w:val="bullet"/>
      <w:lvlText w:val="o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82992E">
      <w:start w:val="1"/>
      <w:numFmt w:val="bullet"/>
      <w:lvlText w:val="▪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0ECA41A">
      <w:start w:val="1"/>
      <w:numFmt w:val="bullet"/>
      <w:lvlText w:val="•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680538">
      <w:start w:val="1"/>
      <w:numFmt w:val="bullet"/>
      <w:lvlText w:val="o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166CB4">
      <w:start w:val="1"/>
      <w:numFmt w:val="bullet"/>
      <w:lvlText w:val="▪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7B292C3D"/>
    <w:multiLevelType w:val="hybridMultilevel"/>
    <w:tmpl w:val="9AD452E8"/>
    <w:lvl w:ilvl="0" w:tplc="1F48529A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865F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E31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C43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C4C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E6EF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38F6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06B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8E12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7C5D5ED2"/>
    <w:multiLevelType w:val="hybridMultilevel"/>
    <w:tmpl w:val="AE0EF90E"/>
    <w:lvl w:ilvl="0" w:tplc="32CE6648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7035C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621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A06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E646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2C407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40C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E4B3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659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7F523027"/>
    <w:multiLevelType w:val="hybridMultilevel"/>
    <w:tmpl w:val="18F6170A"/>
    <w:lvl w:ilvl="0" w:tplc="21F28D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E01F6">
      <w:start w:val="1"/>
      <w:numFmt w:val="lowerLetter"/>
      <w:lvlText w:val="%2)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A129E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832DE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2E168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CC166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10E158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EF5A4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A4360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78"/>
  </w:num>
  <w:num w:numId="3">
    <w:abstractNumId w:val="45"/>
  </w:num>
  <w:num w:numId="4">
    <w:abstractNumId w:val="6"/>
  </w:num>
  <w:num w:numId="5">
    <w:abstractNumId w:val="7"/>
  </w:num>
  <w:num w:numId="6">
    <w:abstractNumId w:val="70"/>
  </w:num>
  <w:num w:numId="7">
    <w:abstractNumId w:val="48"/>
  </w:num>
  <w:num w:numId="8">
    <w:abstractNumId w:val="85"/>
  </w:num>
  <w:num w:numId="9">
    <w:abstractNumId w:val="42"/>
  </w:num>
  <w:num w:numId="10">
    <w:abstractNumId w:val="72"/>
  </w:num>
  <w:num w:numId="11">
    <w:abstractNumId w:val="23"/>
  </w:num>
  <w:num w:numId="12">
    <w:abstractNumId w:val="54"/>
  </w:num>
  <w:num w:numId="13">
    <w:abstractNumId w:val="59"/>
  </w:num>
  <w:num w:numId="14">
    <w:abstractNumId w:val="20"/>
  </w:num>
  <w:num w:numId="15">
    <w:abstractNumId w:val="88"/>
  </w:num>
  <w:num w:numId="16">
    <w:abstractNumId w:val="15"/>
  </w:num>
  <w:num w:numId="17">
    <w:abstractNumId w:val="40"/>
  </w:num>
  <w:num w:numId="18">
    <w:abstractNumId w:val="30"/>
  </w:num>
  <w:num w:numId="19">
    <w:abstractNumId w:val="12"/>
  </w:num>
  <w:num w:numId="20">
    <w:abstractNumId w:val="82"/>
  </w:num>
  <w:num w:numId="21">
    <w:abstractNumId w:val="60"/>
  </w:num>
  <w:num w:numId="22">
    <w:abstractNumId w:val="49"/>
  </w:num>
  <w:num w:numId="23">
    <w:abstractNumId w:val="47"/>
  </w:num>
  <w:num w:numId="24">
    <w:abstractNumId w:val="2"/>
  </w:num>
  <w:num w:numId="25">
    <w:abstractNumId w:val="55"/>
  </w:num>
  <w:num w:numId="26">
    <w:abstractNumId w:val="44"/>
  </w:num>
  <w:num w:numId="27">
    <w:abstractNumId w:val="33"/>
  </w:num>
  <w:num w:numId="28">
    <w:abstractNumId w:val="57"/>
  </w:num>
  <w:num w:numId="29">
    <w:abstractNumId w:val="10"/>
  </w:num>
  <w:num w:numId="30">
    <w:abstractNumId w:val="3"/>
  </w:num>
  <w:num w:numId="31">
    <w:abstractNumId w:val="38"/>
  </w:num>
  <w:num w:numId="32">
    <w:abstractNumId w:val="56"/>
  </w:num>
  <w:num w:numId="33">
    <w:abstractNumId w:val="65"/>
  </w:num>
  <w:num w:numId="34">
    <w:abstractNumId w:val="16"/>
  </w:num>
  <w:num w:numId="35">
    <w:abstractNumId w:val="9"/>
  </w:num>
  <w:num w:numId="36">
    <w:abstractNumId w:val="75"/>
  </w:num>
  <w:num w:numId="37">
    <w:abstractNumId w:val="80"/>
  </w:num>
  <w:num w:numId="38">
    <w:abstractNumId w:val="67"/>
  </w:num>
  <w:num w:numId="39">
    <w:abstractNumId w:val="51"/>
  </w:num>
  <w:num w:numId="40">
    <w:abstractNumId w:val="0"/>
  </w:num>
  <w:num w:numId="41">
    <w:abstractNumId w:val="17"/>
  </w:num>
  <w:num w:numId="42">
    <w:abstractNumId w:val="39"/>
  </w:num>
  <w:num w:numId="43">
    <w:abstractNumId w:val="52"/>
  </w:num>
  <w:num w:numId="44">
    <w:abstractNumId w:val="11"/>
  </w:num>
  <w:num w:numId="45">
    <w:abstractNumId w:val="1"/>
  </w:num>
  <w:num w:numId="46">
    <w:abstractNumId w:val="46"/>
  </w:num>
  <w:num w:numId="47">
    <w:abstractNumId w:val="50"/>
  </w:num>
  <w:num w:numId="48">
    <w:abstractNumId w:val="14"/>
  </w:num>
  <w:num w:numId="49">
    <w:abstractNumId w:val="32"/>
  </w:num>
  <w:num w:numId="50">
    <w:abstractNumId w:val="27"/>
  </w:num>
  <w:num w:numId="51">
    <w:abstractNumId w:val="76"/>
  </w:num>
  <w:num w:numId="52">
    <w:abstractNumId w:val="29"/>
  </w:num>
  <w:num w:numId="53">
    <w:abstractNumId w:val="24"/>
  </w:num>
  <w:num w:numId="54">
    <w:abstractNumId w:val="66"/>
  </w:num>
  <w:num w:numId="55">
    <w:abstractNumId w:val="69"/>
  </w:num>
  <w:num w:numId="56">
    <w:abstractNumId w:val="71"/>
  </w:num>
  <w:num w:numId="57">
    <w:abstractNumId w:val="63"/>
  </w:num>
  <w:num w:numId="58">
    <w:abstractNumId w:val="74"/>
  </w:num>
  <w:num w:numId="59">
    <w:abstractNumId w:val="22"/>
  </w:num>
  <w:num w:numId="60">
    <w:abstractNumId w:val="37"/>
  </w:num>
  <w:num w:numId="61">
    <w:abstractNumId w:val="31"/>
  </w:num>
  <w:num w:numId="62">
    <w:abstractNumId w:val="34"/>
  </w:num>
  <w:num w:numId="63">
    <w:abstractNumId w:val="41"/>
  </w:num>
  <w:num w:numId="64">
    <w:abstractNumId w:val="36"/>
  </w:num>
  <w:num w:numId="65">
    <w:abstractNumId w:val="26"/>
  </w:num>
  <w:num w:numId="66">
    <w:abstractNumId w:val="5"/>
  </w:num>
  <w:num w:numId="67">
    <w:abstractNumId w:val="53"/>
  </w:num>
  <w:num w:numId="68">
    <w:abstractNumId w:val="8"/>
  </w:num>
  <w:num w:numId="69">
    <w:abstractNumId w:val="73"/>
  </w:num>
  <w:num w:numId="70">
    <w:abstractNumId w:val="25"/>
  </w:num>
  <w:num w:numId="71">
    <w:abstractNumId w:val="81"/>
  </w:num>
  <w:num w:numId="72">
    <w:abstractNumId w:val="13"/>
  </w:num>
  <w:num w:numId="73">
    <w:abstractNumId w:val="18"/>
  </w:num>
  <w:num w:numId="74">
    <w:abstractNumId w:val="83"/>
  </w:num>
  <w:num w:numId="75">
    <w:abstractNumId w:val="19"/>
  </w:num>
  <w:num w:numId="76">
    <w:abstractNumId w:val="86"/>
  </w:num>
  <w:num w:numId="77">
    <w:abstractNumId w:val="35"/>
  </w:num>
  <w:num w:numId="78">
    <w:abstractNumId w:val="61"/>
  </w:num>
  <w:num w:numId="79">
    <w:abstractNumId w:val="77"/>
  </w:num>
  <w:num w:numId="80">
    <w:abstractNumId w:val="28"/>
  </w:num>
  <w:num w:numId="81">
    <w:abstractNumId w:val="43"/>
  </w:num>
  <w:num w:numId="82">
    <w:abstractNumId w:val="79"/>
  </w:num>
  <w:num w:numId="83">
    <w:abstractNumId w:val="4"/>
  </w:num>
  <w:num w:numId="84">
    <w:abstractNumId w:val="58"/>
  </w:num>
  <w:num w:numId="85">
    <w:abstractNumId w:val="84"/>
  </w:num>
  <w:num w:numId="86">
    <w:abstractNumId w:val="87"/>
  </w:num>
  <w:num w:numId="87">
    <w:abstractNumId w:val="64"/>
  </w:num>
  <w:num w:numId="88">
    <w:abstractNumId w:val="68"/>
  </w:num>
  <w:num w:numId="89">
    <w:abstractNumId w:val="6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BE"/>
    <w:rsid w:val="000B2535"/>
    <w:rsid w:val="00137435"/>
    <w:rsid w:val="00140EC5"/>
    <w:rsid w:val="001452D1"/>
    <w:rsid w:val="0029160F"/>
    <w:rsid w:val="004A43D4"/>
    <w:rsid w:val="004D7C6C"/>
    <w:rsid w:val="00503947"/>
    <w:rsid w:val="00524C4D"/>
    <w:rsid w:val="00566DA1"/>
    <w:rsid w:val="007A00DB"/>
    <w:rsid w:val="00895C67"/>
    <w:rsid w:val="00957C2C"/>
    <w:rsid w:val="00972DDE"/>
    <w:rsid w:val="00B46E83"/>
    <w:rsid w:val="00B60CA5"/>
    <w:rsid w:val="00C00F7E"/>
    <w:rsid w:val="00C44CC8"/>
    <w:rsid w:val="00C71881"/>
    <w:rsid w:val="00C810A2"/>
    <w:rsid w:val="00DA3D72"/>
    <w:rsid w:val="00F07DAC"/>
    <w:rsid w:val="00F25107"/>
    <w:rsid w:val="00F34DBE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72497-5F90-4873-AAF0-CFABA51D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A1"/>
    <w:pPr>
      <w:spacing w:after="110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autoRedefine/>
    <w:uiPriority w:val="9"/>
    <w:unhideWhenUsed/>
    <w:qFormat/>
    <w:rsid w:val="001452D1"/>
    <w:pPr>
      <w:keepNext/>
      <w:keepLines/>
      <w:spacing w:after="199"/>
      <w:jc w:val="center"/>
      <w:outlineLvl w:val="0"/>
    </w:pPr>
    <w:rPr>
      <w:rFonts w:ascii="Times New Roman" w:eastAsia="Calibri" w:hAnsi="Times New Roman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566DA1"/>
    <w:pPr>
      <w:keepNext/>
      <w:keepLines/>
      <w:numPr>
        <w:ilvl w:val="1"/>
        <w:numId w:val="88"/>
      </w:numPr>
      <w:spacing w:after="199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566DA1"/>
    <w:pPr>
      <w:keepNext/>
      <w:keepLines/>
      <w:spacing w:after="99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2D1"/>
    <w:rPr>
      <w:rFonts w:ascii="Times New Roman" w:eastAsia="Calibri" w:hAnsi="Times New Roman" w:cs="Calibri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6DA1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6DA1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rsid w:val="00566DA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00F7E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="Times New Roman" w:hAnsi="Times New Roman" w:cs="Times New Roman"/>
      <w:color w:val="auto"/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00F7E"/>
    <w:rPr>
      <w:rFonts w:ascii="Times New Roman" w:eastAsia="Calibri" w:hAnsi="Times New Roman" w:cs="Times New Roman"/>
      <w:sz w:val="20"/>
      <w:szCs w:val="20"/>
      <w:lang w:eastAsia="x-none"/>
    </w:rPr>
  </w:style>
  <w:style w:type="paragraph" w:styleId="Caption">
    <w:name w:val="caption"/>
    <w:basedOn w:val="Normal"/>
    <w:next w:val="Normal"/>
    <w:qFormat/>
    <w:rsid w:val="00C00F7E"/>
    <w:pPr>
      <w:spacing w:after="0" w:line="240" w:lineRule="auto"/>
      <w:ind w:left="0" w:firstLine="0"/>
    </w:pPr>
    <w:rPr>
      <w:rFonts w:ascii="Times New Roman" w:hAnsi="Times New Roman" w:cs="Times New Roman"/>
      <w:b/>
      <w:color w:val="auto"/>
      <w:sz w:val="24"/>
      <w:szCs w:val="20"/>
    </w:rPr>
  </w:style>
  <w:style w:type="paragraph" w:styleId="NoSpacing">
    <w:name w:val="No Spacing"/>
    <w:uiPriority w:val="1"/>
    <w:qFormat/>
    <w:rsid w:val="00524C4D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972DDE"/>
    <w:pPr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72DDE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972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63EF3-D7E3-4B70-92A4-E8AA3A380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B47F5-2439-43BA-AE16-B0C487C6B8E3}"/>
</file>

<file path=customXml/itemProps3.xml><?xml version="1.0" encoding="utf-8"?>
<ds:datastoreItem xmlns:ds="http://schemas.openxmlformats.org/officeDocument/2006/customXml" ds:itemID="{64EC4BE4-9F52-458E-A000-E2D3E386D2B0}"/>
</file>

<file path=customXml/itemProps4.xml><?xml version="1.0" encoding="utf-8"?>
<ds:datastoreItem xmlns:ds="http://schemas.openxmlformats.org/officeDocument/2006/customXml" ds:itemID="{429EF0B4-159B-4891-99B7-71E3C7367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52</Pages>
  <Words>7353</Words>
  <Characters>41914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Cromwell Makumbi</dc:creator>
  <cp:keywords/>
  <dc:description/>
  <cp:lastModifiedBy>CDACCAlphan</cp:lastModifiedBy>
  <cp:revision>10</cp:revision>
  <dcterms:created xsi:type="dcterms:W3CDTF">2018-08-10T09:24:00Z</dcterms:created>
  <dcterms:modified xsi:type="dcterms:W3CDTF">2019-09-24T05:59:00Z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