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6A3EC" w14:textId="77777777" w:rsidR="00A21F9F" w:rsidRPr="0034774F" w:rsidRDefault="00A21F9F">
      <w:pPr>
        <w:spacing w:after="0"/>
        <w:ind w:left="3365"/>
        <w:rPr>
          <w:rFonts w:ascii="Times New Roman" w:hAnsi="Times New Roman" w:cs="Times New Roman"/>
          <w:sz w:val="24"/>
          <w:szCs w:val="24"/>
        </w:rPr>
      </w:pPr>
    </w:p>
    <w:p w14:paraId="0B6B722C" w14:textId="77777777" w:rsidR="00467F99" w:rsidRPr="0034774F" w:rsidRDefault="00467F99" w:rsidP="00467F99">
      <w:pPr>
        <w:spacing w:after="200" w:line="276" w:lineRule="auto"/>
        <w:ind w:left="10" w:right="1" w:hanging="10"/>
        <w:jc w:val="center"/>
        <w:rPr>
          <w:rFonts w:ascii="Times New Roman" w:hAnsi="Times New Roman" w:cs="Times New Roman"/>
          <w:sz w:val="24"/>
          <w:szCs w:val="24"/>
        </w:rPr>
      </w:pPr>
      <w:r w:rsidRPr="0034774F">
        <w:rPr>
          <w:rFonts w:ascii="Times New Roman" w:hAnsi="Times New Roman" w:cs="Times New Roman"/>
          <w:b/>
          <w:noProof/>
          <w:sz w:val="24"/>
          <w:szCs w:val="24"/>
          <w:lang w:val="en-US" w:eastAsia="en-US"/>
        </w:rPr>
        <w:drawing>
          <wp:inline distT="0" distB="0" distL="0" distR="0" wp14:anchorId="03DA9A29" wp14:editId="7458D9E1">
            <wp:extent cx="1371600" cy="1133475"/>
            <wp:effectExtent l="0" t="0" r="0" b="952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407C8DE" w14:textId="77777777" w:rsidR="00467F99" w:rsidRPr="0034774F" w:rsidRDefault="00467F99" w:rsidP="00467F99">
      <w:pPr>
        <w:spacing w:after="101" w:line="276" w:lineRule="auto"/>
        <w:ind w:left="10" w:right="1" w:hanging="10"/>
        <w:jc w:val="center"/>
        <w:rPr>
          <w:rFonts w:ascii="Times New Roman" w:hAnsi="Times New Roman" w:cs="Times New Roman"/>
          <w:b/>
          <w:sz w:val="24"/>
          <w:szCs w:val="24"/>
        </w:rPr>
      </w:pPr>
      <w:r w:rsidRPr="0034774F">
        <w:rPr>
          <w:rFonts w:ascii="Times New Roman" w:hAnsi="Times New Roman" w:cs="Times New Roman"/>
          <w:b/>
          <w:sz w:val="24"/>
          <w:szCs w:val="24"/>
        </w:rPr>
        <w:t>REPUBLIC OF KENYA</w:t>
      </w:r>
    </w:p>
    <w:p w14:paraId="29B1C00C" w14:textId="77777777" w:rsidR="00467F99" w:rsidRPr="0034774F" w:rsidRDefault="00467F99" w:rsidP="00467F99">
      <w:pPr>
        <w:spacing w:after="101" w:line="276" w:lineRule="auto"/>
        <w:ind w:left="10" w:right="1" w:hanging="10"/>
        <w:jc w:val="center"/>
        <w:rPr>
          <w:rFonts w:ascii="Times New Roman" w:hAnsi="Times New Roman" w:cs="Times New Roman"/>
          <w:noProof/>
          <w:sz w:val="24"/>
          <w:szCs w:val="24"/>
        </w:rPr>
      </w:pPr>
    </w:p>
    <w:p w14:paraId="23214635" w14:textId="77777777" w:rsidR="00467F99" w:rsidRPr="0034774F" w:rsidRDefault="00467F99" w:rsidP="00467F99">
      <w:pPr>
        <w:spacing w:after="101" w:line="276" w:lineRule="auto"/>
        <w:ind w:left="10" w:right="1" w:hanging="10"/>
        <w:jc w:val="center"/>
        <w:rPr>
          <w:rFonts w:ascii="Times New Roman" w:hAnsi="Times New Roman" w:cs="Times New Roman"/>
          <w:noProof/>
          <w:sz w:val="24"/>
          <w:szCs w:val="24"/>
        </w:rPr>
      </w:pPr>
    </w:p>
    <w:p w14:paraId="4E8F1B6C" w14:textId="77777777" w:rsidR="00467F99" w:rsidRPr="0034774F" w:rsidRDefault="00467F99" w:rsidP="00467F99">
      <w:pPr>
        <w:spacing w:after="101" w:line="276" w:lineRule="auto"/>
        <w:ind w:left="10" w:right="-514" w:hanging="10"/>
        <w:jc w:val="both"/>
        <w:rPr>
          <w:rFonts w:ascii="Times New Roman" w:hAnsi="Times New Roman" w:cs="Times New Roman"/>
          <w:noProof/>
          <w:sz w:val="24"/>
          <w:szCs w:val="24"/>
        </w:rPr>
      </w:pPr>
    </w:p>
    <w:p w14:paraId="631BD29A" w14:textId="77777777" w:rsidR="00467F99" w:rsidRPr="0034774F" w:rsidRDefault="00467F99" w:rsidP="00467F99">
      <w:pPr>
        <w:spacing w:after="101" w:line="276" w:lineRule="auto"/>
        <w:ind w:left="10" w:right="-514" w:hanging="10"/>
        <w:jc w:val="both"/>
        <w:rPr>
          <w:rFonts w:ascii="Times New Roman" w:hAnsi="Times New Roman" w:cs="Times New Roman"/>
          <w:noProof/>
          <w:sz w:val="24"/>
          <w:szCs w:val="24"/>
        </w:rPr>
      </w:pPr>
    </w:p>
    <w:p w14:paraId="3D6B4C04"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r w:rsidRPr="0034774F">
        <w:rPr>
          <w:rFonts w:ascii="Times New Roman" w:eastAsia="Times New Roman" w:hAnsi="Times New Roman" w:cs="Times New Roman"/>
          <w:b/>
          <w:sz w:val="24"/>
          <w:szCs w:val="24"/>
        </w:rPr>
        <w:t>NATIONAL OCCUPATIONAL STANDARDS</w:t>
      </w:r>
    </w:p>
    <w:p w14:paraId="585008C6"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p>
    <w:p w14:paraId="116D6D2C"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p>
    <w:p w14:paraId="2E01F146"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p>
    <w:p w14:paraId="1B91DE6D"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r w:rsidRPr="0034774F">
        <w:rPr>
          <w:rFonts w:ascii="Times New Roman" w:eastAsia="Times New Roman" w:hAnsi="Times New Roman" w:cs="Times New Roman"/>
          <w:b/>
          <w:sz w:val="24"/>
          <w:szCs w:val="24"/>
        </w:rPr>
        <w:t>FOR</w:t>
      </w:r>
    </w:p>
    <w:p w14:paraId="460EC6D3" w14:textId="77777777" w:rsidR="00467F99" w:rsidRPr="0034774F" w:rsidRDefault="00467F99" w:rsidP="00467F99">
      <w:pPr>
        <w:spacing w:after="101" w:line="237" w:lineRule="auto"/>
        <w:ind w:left="10" w:right="1" w:hanging="10"/>
        <w:jc w:val="both"/>
        <w:rPr>
          <w:rFonts w:ascii="Times New Roman" w:eastAsia="Times New Roman" w:hAnsi="Times New Roman" w:cs="Times New Roman"/>
          <w:b/>
          <w:sz w:val="24"/>
          <w:szCs w:val="24"/>
        </w:rPr>
      </w:pPr>
    </w:p>
    <w:p w14:paraId="3FEE7494" w14:textId="7777777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p>
    <w:p w14:paraId="39FB2922" w14:textId="5B68C327" w:rsidR="00467F99" w:rsidRPr="0034774F" w:rsidRDefault="00467F99" w:rsidP="00467F99">
      <w:pPr>
        <w:spacing w:after="101" w:line="237" w:lineRule="auto"/>
        <w:ind w:left="10" w:right="1" w:hanging="10"/>
        <w:jc w:val="center"/>
        <w:rPr>
          <w:rFonts w:ascii="Times New Roman" w:eastAsia="Times New Roman" w:hAnsi="Times New Roman" w:cs="Times New Roman"/>
          <w:b/>
          <w:sz w:val="24"/>
          <w:szCs w:val="24"/>
        </w:rPr>
      </w:pPr>
      <w:r w:rsidRPr="0034774F">
        <w:rPr>
          <w:rFonts w:ascii="Times New Roman" w:eastAsia="Times New Roman" w:hAnsi="Times New Roman" w:cs="Times New Roman"/>
          <w:b/>
          <w:sz w:val="24"/>
          <w:szCs w:val="24"/>
        </w:rPr>
        <w:t>INSTRUMENTATION AND CONTROL</w:t>
      </w:r>
      <w:r w:rsidR="0089106F" w:rsidRPr="0034774F">
        <w:rPr>
          <w:rFonts w:ascii="Times New Roman" w:eastAsia="Times New Roman" w:hAnsi="Times New Roman" w:cs="Times New Roman"/>
          <w:b/>
          <w:sz w:val="24"/>
          <w:szCs w:val="24"/>
        </w:rPr>
        <w:t xml:space="preserve"> </w:t>
      </w:r>
      <w:r w:rsidR="0034774F" w:rsidRPr="0034774F">
        <w:rPr>
          <w:rFonts w:ascii="Times New Roman" w:eastAsia="Times New Roman" w:hAnsi="Times New Roman" w:cs="Times New Roman"/>
          <w:b/>
          <w:sz w:val="24"/>
          <w:szCs w:val="24"/>
        </w:rPr>
        <w:t>ARTISAN</w:t>
      </w:r>
    </w:p>
    <w:p w14:paraId="7365CF3F" w14:textId="77777777" w:rsidR="00467F99" w:rsidRPr="0034774F" w:rsidRDefault="00467F99" w:rsidP="00467F99">
      <w:pPr>
        <w:spacing w:after="120" w:line="237" w:lineRule="auto"/>
        <w:ind w:left="10" w:right="1" w:hanging="10"/>
        <w:jc w:val="both"/>
        <w:rPr>
          <w:rFonts w:ascii="Times New Roman" w:eastAsia="Times New Roman" w:hAnsi="Times New Roman" w:cs="Times New Roman"/>
          <w:b/>
          <w:sz w:val="24"/>
          <w:szCs w:val="24"/>
        </w:rPr>
      </w:pPr>
    </w:p>
    <w:p w14:paraId="23CC922F" w14:textId="77777777" w:rsidR="00467F99" w:rsidRPr="0034774F" w:rsidRDefault="005C597F" w:rsidP="00467F99">
      <w:pPr>
        <w:spacing w:after="101" w:line="237" w:lineRule="auto"/>
        <w:ind w:left="10" w:right="113" w:hanging="10"/>
        <w:jc w:val="center"/>
        <w:rPr>
          <w:rFonts w:ascii="Times New Roman" w:eastAsia="Times New Roman" w:hAnsi="Times New Roman" w:cs="Times New Roman"/>
          <w:b/>
          <w:sz w:val="24"/>
          <w:szCs w:val="24"/>
        </w:rPr>
      </w:pPr>
      <w:r w:rsidRPr="0034774F">
        <w:rPr>
          <w:rFonts w:ascii="Times New Roman" w:eastAsia="Times New Roman" w:hAnsi="Times New Roman" w:cs="Times New Roman"/>
          <w:b/>
          <w:sz w:val="24"/>
          <w:szCs w:val="24"/>
        </w:rPr>
        <w:t>LEVEL 3</w:t>
      </w:r>
    </w:p>
    <w:p w14:paraId="7A10D6EF" w14:textId="77777777" w:rsidR="00467F99" w:rsidRPr="0034774F" w:rsidRDefault="00467F99" w:rsidP="00467F99">
      <w:pPr>
        <w:keepNext/>
        <w:spacing w:after="101" w:line="237" w:lineRule="auto"/>
        <w:ind w:left="10" w:right="1" w:hanging="10"/>
        <w:jc w:val="center"/>
        <w:outlineLvl w:val="0"/>
        <w:rPr>
          <w:rFonts w:ascii="Times New Roman" w:eastAsia="Times New Roman" w:hAnsi="Times New Roman" w:cs="Times New Roman"/>
          <w:b/>
          <w:sz w:val="24"/>
          <w:szCs w:val="24"/>
        </w:rPr>
      </w:pPr>
    </w:p>
    <w:p w14:paraId="73128210" w14:textId="77777777" w:rsidR="00467F99" w:rsidRPr="0034774F" w:rsidRDefault="00467F99" w:rsidP="00467F99">
      <w:pPr>
        <w:spacing w:after="101" w:line="276" w:lineRule="auto"/>
        <w:ind w:left="10" w:right="1" w:hanging="10"/>
        <w:jc w:val="both"/>
        <w:rPr>
          <w:rFonts w:ascii="Times New Roman" w:hAnsi="Times New Roman" w:cs="Times New Roman"/>
          <w:noProof/>
          <w:sz w:val="24"/>
          <w:szCs w:val="24"/>
        </w:rPr>
      </w:pPr>
    </w:p>
    <w:p w14:paraId="281487BD" w14:textId="77777777" w:rsidR="00467F99" w:rsidRPr="0034774F" w:rsidRDefault="00467F99" w:rsidP="00467F99">
      <w:pPr>
        <w:spacing w:after="101" w:line="276" w:lineRule="auto"/>
        <w:ind w:left="10" w:right="1" w:hanging="10"/>
        <w:jc w:val="center"/>
        <w:rPr>
          <w:rFonts w:ascii="Times New Roman" w:hAnsi="Times New Roman" w:cs="Times New Roman"/>
          <w:b/>
          <w:sz w:val="24"/>
          <w:szCs w:val="24"/>
        </w:rPr>
      </w:pPr>
    </w:p>
    <w:p w14:paraId="36A8351A" w14:textId="77777777" w:rsidR="00467F99" w:rsidRPr="0034774F" w:rsidRDefault="00467F99" w:rsidP="00467F99">
      <w:pPr>
        <w:spacing w:after="101" w:line="276" w:lineRule="auto"/>
        <w:ind w:left="10" w:right="1" w:hanging="10"/>
        <w:jc w:val="center"/>
        <w:rPr>
          <w:rFonts w:ascii="Times New Roman" w:hAnsi="Times New Roman" w:cs="Times New Roman"/>
          <w:b/>
          <w:sz w:val="24"/>
          <w:szCs w:val="24"/>
        </w:rPr>
      </w:pPr>
      <w:r w:rsidRPr="0034774F">
        <w:rPr>
          <w:rFonts w:ascii="Times New Roman" w:hAnsi="Times New Roman" w:cs="Times New Roman"/>
          <w:noProof/>
          <w:sz w:val="24"/>
          <w:szCs w:val="24"/>
          <w:lang w:val="en-US" w:eastAsia="en-US"/>
        </w:rPr>
        <w:drawing>
          <wp:inline distT="0" distB="0" distL="0" distR="0" wp14:anchorId="0FAB756B" wp14:editId="3FC433E8">
            <wp:extent cx="1495425" cy="1085850"/>
            <wp:effectExtent l="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E09FF4F" w14:textId="77777777" w:rsidR="00467F99" w:rsidRPr="0034774F" w:rsidRDefault="00467F99" w:rsidP="00467F99">
      <w:pPr>
        <w:spacing w:after="101" w:line="276" w:lineRule="auto"/>
        <w:ind w:left="10" w:right="1" w:hanging="10"/>
        <w:jc w:val="center"/>
        <w:rPr>
          <w:rFonts w:ascii="Times New Roman" w:hAnsi="Times New Roman" w:cs="Times New Roman"/>
          <w:b/>
          <w:sz w:val="24"/>
          <w:szCs w:val="24"/>
        </w:rPr>
      </w:pPr>
    </w:p>
    <w:p w14:paraId="109463E0" w14:textId="77777777" w:rsidR="00467F99" w:rsidRPr="0034774F" w:rsidRDefault="00467F99" w:rsidP="00467F99">
      <w:pPr>
        <w:spacing w:after="101" w:line="276" w:lineRule="auto"/>
        <w:ind w:left="10" w:right="1" w:hanging="10"/>
        <w:jc w:val="cente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TVET CDACC</w:t>
      </w:r>
    </w:p>
    <w:p w14:paraId="27C84AB0" w14:textId="77777777" w:rsidR="00467F99" w:rsidRPr="0034774F" w:rsidRDefault="00467F99" w:rsidP="00467F99">
      <w:pPr>
        <w:spacing w:after="101" w:line="276" w:lineRule="auto"/>
        <w:ind w:left="10" w:right="1" w:hanging="10"/>
        <w:jc w:val="cente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P.O. BOX 15745-00100</w:t>
      </w:r>
    </w:p>
    <w:p w14:paraId="49E61243" w14:textId="77777777" w:rsidR="00467F99" w:rsidRPr="0034774F" w:rsidRDefault="00467F99" w:rsidP="00467F99">
      <w:pPr>
        <w:spacing w:after="101" w:line="276" w:lineRule="auto"/>
        <w:ind w:left="10" w:right="1" w:hanging="10"/>
        <w:jc w:val="cente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NAIROBI</w:t>
      </w:r>
    </w:p>
    <w:p w14:paraId="1A576364" w14:textId="77777777" w:rsidR="00467F99" w:rsidRPr="0034774F" w:rsidRDefault="00467F99" w:rsidP="00467F99">
      <w:pPr>
        <w:spacing w:after="0" w:line="276" w:lineRule="auto"/>
        <w:rPr>
          <w:rFonts w:ascii="Times New Roman" w:eastAsia="Times New Roman" w:hAnsi="Times New Roman" w:cs="Times New Roman"/>
          <w:sz w:val="24"/>
          <w:szCs w:val="24"/>
        </w:rPr>
        <w:sectPr w:rsidR="00467F99" w:rsidRPr="0034774F">
          <w:pgSz w:w="12240" w:h="15840"/>
          <w:pgMar w:top="811" w:right="1756" w:bottom="1440" w:left="1440" w:header="720" w:footer="720" w:gutter="0"/>
          <w:cols w:space="720"/>
        </w:sectPr>
      </w:pPr>
    </w:p>
    <w:p w14:paraId="22FE480E" w14:textId="77777777" w:rsidR="0034774F" w:rsidRPr="0034774F" w:rsidRDefault="0034774F" w:rsidP="0034774F">
      <w:pPr>
        <w:ind w:right="2"/>
        <w:rPr>
          <w:rFonts w:ascii="Times New Roman" w:hAnsi="Times New Roman" w:cs="Times New Roman"/>
          <w:sz w:val="24"/>
          <w:szCs w:val="24"/>
        </w:rPr>
      </w:pPr>
      <w:r w:rsidRPr="0034774F">
        <w:rPr>
          <w:rFonts w:ascii="Times New Roman" w:hAnsi="Times New Roman" w:cs="Times New Roman"/>
          <w:sz w:val="24"/>
          <w:szCs w:val="24"/>
        </w:rPr>
        <w:lastRenderedPageBreak/>
        <w:t xml:space="preserve">First published 2019 </w:t>
      </w:r>
    </w:p>
    <w:p w14:paraId="101F0666" w14:textId="77777777" w:rsidR="0034774F" w:rsidRPr="0034774F" w:rsidRDefault="0034774F" w:rsidP="0034774F">
      <w:pPr>
        <w:ind w:right="2"/>
        <w:rPr>
          <w:rFonts w:ascii="Times New Roman" w:hAnsi="Times New Roman" w:cs="Times New Roman"/>
          <w:sz w:val="24"/>
          <w:szCs w:val="24"/>
        </w:rPr>
      </w:pPr>
      <w:r w:rsidRPr="0034774F">
        <w:rPr>
          <w:rFonts w:ascii="Times New Roman" w:hAnsi="Times New Roman" w:cs="Times New Roman"/>
          <w:sz w:val="24"/>
          <w:szCs w:val="24"/>
        </w:rPr>
        <w:t xml:space="preserve">© 2019, TVET CDACC </w:t>
      </w:r>
    </w:p>
    <w:p w14:paraId="11452B35" w14:textId="77777777" w:rsidR="0034774F" w:rsidRPr="0034774F" w:rsidRDefault="0034774F" w:rsidP="0034774F">
      <w:pPr>
        <w:spacing w:after="19"/>
        <w:rPr>
          <w:rFonts w:ascii="Times New Roman" w:hAnsi="Times New Roman" w:cs="Times New Roman"/>
          <w:sz w:val="24"/>
          <w:szCs w:val="24"/>
        </w:rPr>
      </w:pPr>
      <w:r w:rsidRPr="0034774F">
        <w:rPr>
          <w:rFonts w:ascii="Times New Roman" w:hAnsi="Times New Roman" w:cs="Times New Roman"/>
          <w:sz w:val="24"/>
          <w:szCs w:val="24"/>
        </w:rPr>
        <w:t xml:space="preserve"> </w:t>
      </w:r>
    </w:p>
    <w:p w14:paraId="259753EB" w14:textId="77777777" w:rsidR="0034774F" w:rsidRPr="0034774F" w:rsidRDefault="0034774F" w:rsidP="0034774F">
      <w:pPr>
        <w:ind w:right="2"/>
        <w:rPr>
          <w:rFonts w:ascii="Times New Roman" w:hAnsi="Times New Roman" w:cs="Times New Roman"/>
          <w:sz w:val="24"/>
          <w:szCs w:val="24"/>
        </w:rPr>
      </w:pPr>
      <w:r w:rsidRPr="0034774F">
        <w:rPr>
          <w:rFonts w:ascii="Times New Roman" w:hAnsi="Times New Roman" w:cs="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397B12AC" w14:textId="77777777" w:rsidR="0034774F" w:rsidRPr="0034774F" w:rsidRDefault="0034774F" w:rsidP="0034774F">
      <w:pPr>
        <w:spacing w:after="21"/>
        <w:rPr>
          <w:rFonts w:ascii="Times New Roman" w:hAnsi="Times New Roman" w:cs="Times New Roman"/>
          <w:sz w:val="24"/>
          <w:szCs w:val="24"/>
        </w:rPr>
      </w:pPr>
      <w:r w:rsidRPr="0034774F">
        <w:rPr>
          <w:rFonts w:ascii="Times New Roman" w:hAnsi="Times New Roman" w:cs="Times New Roman"/>
          <w:sz w:val="24"/>
          <w:szCs w:val="24"/>
        </w:rPr>
        <w:t xml:space="preserve"> </w:t>
      </w:r>
    </w:p>
    <w:p w14:paraId="41882215" w14:textId="77777777" w:rsidR="0034774F" w:rsidRPr="0034774F" w:rsidRDefault="0034774F" w:rsidP="0034774F">
      <w:pPr>
        <w:spacing w:after="4"/>
        <w:rPr>
          <w:rFonts w:ascii="Times New Roman" w:hAnsi="Times New Roman" w:cs="Times New Roman"/>
          <w:b/>
          <w:sz w:val="24"/>
          <w:szCs w:val="24"/>
        </w:rPr>
      </w:pPr>
      <w:r w:rsidRPr="0034774F">
        <w:rPr>
          <w:rFonts w:ascii="Times New Roman" w:hAnsi="Times New Roman" w:cs="Times New Roman"/>
          <w:b/>
          <w:sz w:val="24"/>
          <w:szCs w:val="24"/>
        </w:rPr>
        <w:t xml:space="preserve">Council Secretary/CEO </w:t>
      </w:r>
    </w:p>
    <w:p w14:paraId="1E90520D" w14:textId="77777777" w:rsidR="0034774F" w:rsidRPr="0034774F" w:rsidRDefault="0034774F" w:rsidP="0034774F">
      <w:pPr>
        <w:spacing w:after="4"/>
        <w:rPr>
          <w:rFonts w:ascii="Times New Roman" w:hAnsi="Times New Roman" w:cs="Times New Roman"/>
          <w:b/>
          <w:sz w:val="24"/>
          <w:szCs w:val="24"/>
        </w:rPr>
      </w:pPr>
      <w:r w:rsidRPr="0034774F">
        <w:rPr>
          <w:rFonts w:ascii="Times New Roman" w:hAnsi="Times New Roman" w:cs="Times New Roman"/>
          <w:b/>
          <w:sz w:val="24"/>
          <w:szCs w:val="24"/>
        </w:rPr>
        <w:t xml:space="preserve">TVET Curriculum Development, Assessment and Certification Council </w:t>
      </w:r>
    </w:p>
    <w:p w14:paraId="21A88F12" w14:textId="77777777" w:rsidR="0034774F" w:rsidRPr="0034774F" w:rsidRDefault="0034774F" w:rsidP="0034774F">
      <w:pPr>
        <w:spacing w:after="4"/>
        <w:rPr>
          <w:rFonts w:ascii="Times New Roman" w:hAnsi="Times New Roman" w:cs="Times New Roman"/>
          <w:b/>
          <w:sz w:val="24"/>
          <w:szCs w:val="24"/>
        </w:rPr>
      </w:pPr>
      <w:r w:rsidRPr="0034774F">
        <w:rPr>
          <w:rFonts w:ascii="Times New Roman" w:hAnsi="Times New Roman" w:cs="Times New Roman"/>
          <w:b/>
          <w:sz w:val="24"/>
          <w:szCs w:val="24"/>
        </w:rPr>
        <w:t xml:space="preserve">P.O. Box 15745–00100 Nairobi, Kenya </w:t>
      </w:r>
    </w:p>
    <w:p w14:paraId="5A8570EA" w14:textId="77777777" w:rsidR="0034774F" w:rsidRPr="0034774F" w:rsidRDefault="0034774F" w:rsidP="0034774F">
      <w:pPr>
        <w:spacing w:after="4"/>
        <w:rPr>
          <w:rFonts w:ascii="Times New Roman" w:hAnsi="Times New Roman" w:cs="Times New Roman"/>
          <w:sz w:val="24"/>
          <w:szCs w:val="24"/>
        </w:rPr>
      </w:pPr>
      <w:r w:rsidRPr="0034774F">
        <w:rPr>
          <w:rFonts w:ascii="Times New Roman" w:hAnsi="Times New Roman" w:cs="Times New Roman"/>
          <w:b/>
          <w:sz w:val="24"/>
          <w:szCs w:val="24"/>
        </w:rPr>
        <w:t xml:space="preserve">Email: </w:t>
      </w:r>
      <w:hyperlink r:id="rId10" w:history="1">
        <w:r w:rsidRPr="0034774F">
          <w:rPr>
            <w:rStyle w:val="Hyperlink"/>
            <w:rFonts w:ascii="Times New Roman" w:hAnsi="Times New Roman" w:cs="Times New Roman"/>
            <w:b/>
            <w:bCs/>
            <w:sz w:val="24"/>
            <w:szCs w:val="24"/>
          </w:rPr>
          <w:t>info@tvetcdacc.go.ke</w:t>
        </w:r>
      </w:hyperlink>
      <w:r w:rsidRPr="0034774F">
        <w:rPr>
          <w:rFonts w:ascii="Times New Roman" w:hAnsi="Times New Roman" w:cs="Times New Roman"/>
          <w:b/>
          <w:bCs/>
          <w:sz w:val="24"/>
          <w:szCs w:val="24"/>
        </w:rPr>
        <w:t xml:space="preserve"> </w:t>
      </w:r>
    </w:p>
    <w:p w14:paraId="4C49B6DF" w14:textId="77777777" w:rsidR="0034774F" w:rsidRPr="0034774F" w:rsidRDefault="0034774F" w:rsidP="0034774F">
      <w:pPr>
        <w:tabs>
          <w:tab w:val="right" w:leader="dot" w:pos="8296"/>
        </w:tabs>
        <w:spacing w:after="100"/>
        <w:jc w:val="center"/>
        <w:rPr>
          <w:rFonts w:ascii="Times New Roman" w:hAnsi="Times New Roman" w:cs="Times New Roman"/>
          <w:b/>
          <w:noProof/>
          <w:sz w:val="24"/>
          <w:szCs w:val="24"/>
        </w:rPr>
      </w:pPr>
    </w:p>
    <w:p w14:paraId="42F95823" w14:textId="77777777" w:rsidR="0034774F" w:rsidRPr="0034774F" w:rsidRDefault="0034774F" w:rsidP="0034774F">
      <w:pPr>
        <w:rPr>
          <w:rFonts w:ascii="Times New Roman" w:hAnsi="Times New Roman" w:cs="Times New Roman"/>
          <w:sz w:val="24"/>
          <w:szCs w:val="24"/>
        </w:rPr>
      </w:pPr>
    </w:p>
    <w:p w14:paraId="72B7095C" w14:textId="77777777" w:rsidR="0034774F" w:rsidRPr="0034774F" w:rsidRDefault="0034774F" w:rsidP="0034774F">
      <w:pPr>
        <w:rPr>
          <w:rFonts w:ascii="Times New Roman" w:hAnsi="Times New Roman" w:cs="Times New Roman"/>
          <w:sz w:val="24"/>
          <w:szCs w:val="24"/>
        </w:rPr>
      </w:pPr>
    </w:p>
    <w:p w14:paraId="72EEF5AC" w14:textId="77777777" w:rsidR="0034774F" w:rsidRPr="0034774F" w:rsidRDefault="0034774F" w:rsidP="0034774F">
      <w:pPr>
        <w:rPr>
          <w:rFonts w:ascii="Times New Roman" w:hAnsi="Times New Roman" w:cs="Times New Roman"/>
          <w:sz w:val="24"/>
          <w:szCs w:val="24"/>
        </w:rPr>
      </w:pPr>
    </w:p>
    <w:p w14:paraId="5453AD03" w14:textId="77777777" w:rsidR="0034774F" w:rsidRPr="0034774F" w:rsidRDefault="0034774F" w:rsidP="0034774F">
      <w:pPr>
        <w:rPr>
          <w:rFonts w:ascii="Times New Roman" w:hAnsi="Times New Roman" w:cs="Times New Roman"/>
          <w:sz w:val="24"/>
          <w:szCs w:val="24"/>
        </w:rPr>
      </w:pPr>
    </w:p>
    <w:p w14:paraId="29212ABA" w14:textId="77777777" w:rsidR="0034774F" w:rsidRPr="0034774F" w:rsidRDefault="0034774F" w:rsidP="0034774F">
      <w:pPr>
        <w:rPr>
          <w:rFonts w:ascii="Times New Roman" w:hAnsi="Times New Roman" w:cs="Times New Roman"/>
          <w:sz w:val="24"/>
          <w:szCs w:val="24"/>
        </w:rPr>
      </w:pPr>
    </w:p>
    <w:p w14:paraId="7870E4DA" w14:textId="77777777" w:rsidR="0034774F" w:rsidRPr="0034774F" w:rsidRDefault="0034774F" w:rsidP="0034774F">
      <w:pPr>
        <w:rPr>
          <w:rFonts w:ascii="Times New Roman" w:hAnsi="Times New Roman" w:cs="Times New Roman"/>
          <w:sz w:val="24"/>
          <w:szCs w:val="24"/>
        </w:rPr>
      </w:pPr>
    </w:p>
    <w:p w14:paraId="1E0883BF" w14:textId="77777777" w:rsidR="0034774F" w:rsidRPr="0034774F" w:rsidRDefault="0034774F" w:rsidP="0034774F">
      <w:pPr>
        <w:rPr>
          <w:rFonts w:ascii="Times New Roman" w:hAnsi="Times New Roman" w:cs="Times New Roman"/>
          <w:sz w:val="24"/>
          <w:szCs w:val="24"/>
        </w:rPr>
      </w:pPr>
    </w:p>
    <w:p w14:paraId="47B2F64D" w14:textId="77777777" w:rsidR="0034774F" w:rsidRPr="0034774F" w:rsidRDefault="0034774F" w:rsidP="0034774F">
      <w:pPr>
        <w:rPr>
          <w:rFonts w:ascii="Times New Roman" w:hAnsi="Times New Roman" w:cs="Times New Roman"/>
          <w:sz w:val="24"/>
          <w:szCs w:val="24"/>
        </w:rPr>
      </w:pPr>
    </w:p>
    <w:p w14:paraId="379FBF7D" w14:textId="77777777" w:rsidR="0034774F" w:rsidRPr="0034774F" w:rsidRDefault="0034774F" w:rsidP="0034774F">
      <w:pPr>
        <w:rPr>
          <w:rFonts w:ascii="Times New Roman" w:hAnsi="Times New Roman" w:cs="Times New Roman"/>
          <w:sz w:val="24"/>
          <w:szCs w:val="24"/>
        </w:rPr>
      </w:pPr>
    </w:p>
    <w:p w14:paraId="0681FE3F" w14:textId="77777777" w:rsidR="0034774F" w:rsidRPr="0034774F" w:rsidRDefault="0034774F" w:rsidP="0034774F">
      <w:pPr>
        <w:rPr>
          <w:rFonts w:ascii="Times New Roman" w:hAnsi="Times New Roman" w:cs="Times New Roman"/>
          <w:sz w:val="24"/>
          <w:szCs w:val="24"/>
        </w:rPr>
      </w:pPr>
    </w:p>
    <w:p w14:paraId="44037693" w14:textId="77777777" w:rsidR="0034774F" w:rsidRPr="0034774F" w:rsidRDefault="0034774F" w:rsidP="0034774F">
      <w:pPr>
        <w:rPr>
          <w:rFonts w:ascii="Times New Roman" w:hAnsi="Times New Roman" w:cs="Times New Roman"/>
          <w:sz w:val="24"/>
          <w:szCs w:val="24"/>
        </w:rPr>
      </w:pPr>
    </w:p>
    <w:p w14:paraId="53E8CE60" w14:textId="77777777" w:rsidR="0034774F" w:rsidRPr="0034774F" w:rsidRDefault="0034774F" w:rsidP="0034774F">
      <w:pPr>
        <w:rPr>
          <w:rFonts w:ascii="Times New Roman" w:hAnsi="Times New Roman" w:cs="Times New Roman"/>
          <w:sz w:val="24"/>
          <w:szCs w:val="24"/>
        </w:rPr>
      </w:pPr>
    </w:p>
    <w:p w14:paraId="25422513" w14:textId="77777777" w:rsidR="0034774F" w:rsidRPr="0034774F" w:rsidRDefault="0034774F" w:rsidP="0034774F">
      <w:pPr>
        <w:rPr>
          <w:rFonts w:ascii="Times New Roman" w:hAnsi="Times New Roman" w:cs="Times New Roman"/>
          <w:sz w:val="24"/>
          <w:szCs w:val="24"/>
        </w:rPr>
      </w:pPr>
    </w:p>
    <w:p w14:paraId="75950877" w14:textId="77777777" w:rsidR="0034774F" w:rsidRPr="0034774F" w:rsidRDefault="0034774F" w:rsidP="0034774F">
      <w:pPr>
        <w:rPr>
          <w:rFonts w:ascii="Times New Roman" w:hAnsi="Times New Roman" w:cs="Times New Roman"/>
          <w:sz w:val="24"/>
          <w:szCs w:val="24"/>
        </w:rPr>
      </w:pPr>
    </w:p>
    <w:p w14:paraId="7172B0C4" w14:textId="77777777" w:rsidR="0034774F" w:rsidRPr="0034774F" w:rsidRDefault="0034774F" w:rsidP="0034774F">
      <w:pPr>
        <w:rPr>
          <w:rFonts w:ascii="Times New Roman" w:hAnsi="Times New Roman" w:cs="Times New Roman"/>
          <w:sz w:val="24"/>
          <w:szCs w:val="24"/>
        </w:rPr>
      </w:pPr>
    </w:p>
    <w:p w14:paraId="57F45300" w14:textId="77777777" w:rsidR="0034774F" w:rsidRPr="0034774F" w:rsidRDefault="0034774F" w:rsidP="0034774F">
      <w:pPr>
        <w:rPr>
          <w:rFonts w:ascii="Times New Roman" w:hAnsi="Times New Roman" w:cs="Times New Roman"/>
          <w:sz w:val="24"/>
          <w:szCs w:val="24"/>
        </w:rPr>
      </w:pPr>
    </w:p>
    <w:p w14:paraId="53211452" w14:textId="77777777" w:rsidR="0034774F" w:rsidRPr="0034774F" w:rsidRDefault="0034774F" w:rsidP="0034774F">
      <w:pPr>
        <w:keepNext/>
        <w:keepLines/>
        <w:spacing w:before="480" w:after="0"/>
        <w:jc w:val="center"/>
        <w:outlineLvl w:val="0"/>
        <w:rPr>
          <w:rFonts w:ascii="Times New Roman" w:eastAsia="Times New Roman" w:hAnsi="Times New Roman" w:cs="Times New Roman"/>
          <w:b/>
          <w:bCs/>
          <w:sz w:val="24"/>
          <w:szCs w:val="24"/>
        </w:rPr>
      </w:pPr>
      <w:bookmarkStart w:id="0" w:name="_Toc530468213"/>
      <w:bookmarkStart w:id="1" w:name="_Toc68708715"/>
      <w:bookmarkStart w:id="2" w:name="_Toc69120084"/>
      <w:r w:rsidRPr="0034774F">
        <w:rPr>
          <w:rFonts w:ascii="Times New Roman" w:eastAsia="Times New Roman" w:hAnsi="Times New Roman" w:cs="Times New Roman"/>
          <w:b/>
          <w:bCs/>
          <w:sz w:val="24"/>
          <w:szCs w:val="24"/>
        </w:rPr>
        <w:lastRenderedPageBreak/>
        <w:t>FOREWORD</w:t>
      </w:r>
      <w:bookmarkEnd w:id="0"/>
      <w:bookmarkEnd w:id="1"/>
      <w:bookmarkEnd w:id="2"/>
      <w:r w:rsidRPr="0034774F">
        <w:rPr>
          <w:rFonts w:ascii="Times New Roman" w:eastAsia="Times New Roman" w:hAnsi="Times New Roman" w:cs="Times New Roman"/>
          <w:b/>
          <w:bCs/>
          <w:sz w:val="24"/>
          <w:szCs w:val="24"/>
        </w:rPr>
        <w:t xml:space="preserve">  </w:t>
      </w:r>
    </w:p>
    <w:p w14:paraId="37156827" w14:textId="77777777" w:rsidR="0034774F" w:rsidRPr="0034774F" w:rsidRDefault="0034774F" w:rsidP="0034774F">
      <w:pPr>
        <w:spacing w:after="209"/>
        <w:ind w:right="2"/>
        <w:rPr>
          <w:rFonts w:ascii="Times New Roman" w:hAnsi="Times New Roman" w:cs="Times New Roman"/>
          <w:sz w:val="24"/>
          <w:szCs w:val="24"/>
        </w:rPr>
      </w:pPr>
      <w:r w:rsidRPr="0034774F">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4B497C41" w14:textId="77777777" w:rsidR="0034774F" w:rsidRPr="0034774F" w:rsidRDefault="0034774F" w:rsidP="0034774F">
      <w:pPr>
        <w:spacing w:after="207"/>
        <w:ind w:right="2"/>
        <w:rPr>
          <w:rFonts w:ascii="Times New Roman" w:hAnsi="Times New Roman" w:cs="Times New Roman"/>
          <w:sz w:val="24"/>
          <w:szCs w:val="24"/>
        </w:rPr>
      </w:pPr>
      <w:r w:rsidRPr="0034774F">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D30AC84" w14:textId="30250256" w:rsidR="0034774F" w:rsidRPr="0034774F" w:rsidRDefault="0034774F" w:rsidP="0034774F">
      <w:pPr>
        <w:spacing w:after="207"/>
        <w:ind w:right="2"/>
        <w:rPr>
          <w:rFonts w:ascii="Times New Roman" w:hAnsi="Times New Roman" w:cs="Times New Roman"/>
          <w:sz w:val="24"/>
          <w:szCs w:val="24"/>
        </w:rPr>
      </w:pPr>
      <w:r w:rsidRPr="0034774F">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was developed for the purpose of developing a competency-based Curriculum for </w:t>
      </w:r>
      <w:r w:rsidR="002271E1">
        <w:rPr>
          <w:rFonts w:ascii="Times New Roman" w:hAnsi="Times New Roman" w:cs="Times New Roman"/>
          <w:sz w:val="24"/>
          <w:szCs w:val="24"/>
        </w:rPr>
        <w:t>Instrumentation and Control Level 3</w:t>
      </w:r>
      <w:r w:rsidRPr="0034774F">
        <w:rPr>
          <w:rFonts w:ascii="Times New Roman" w:hAnsi="Times New Roman" w:cs="Times New Roman"/>
          <w:sz w:val="24"/>
          <w:szCs w:val="24"/>
        </w:rPr>
        <w:t xml:space="preserve">. These Occupational Standards will also be the basis for assessment of an individual for competence certification.  </w:t>
      </w:r>
    </w:p>
    <w:p w14:paraId="2F573B2A" w14:textId="77777777" w:rsidR="0034774F" w:rsidRPr="0034774F" w:rsidRDefault="0034774F" w:rsidP="0034774F">
      <w:pPr>
        <w:spacing w:after="211"/>
        <w:ind w:right="2"/>
        <w:rPr>
          <w:rFonts w:ascii="Times New Roman" w:hAnsi="Times New Roman" w:cs="Times New Roman"/>
          <w:sz w:val="24"/>
          <w:szCs w:val="24"/>
        </w:rPr>
      </w:pPr>
      <w:r w:rsidRPr="0034774F">
        <w:rPr>
          <w:rFonts w:ascii="Times New Roman" w:hAnsi="Times New Roman" w:cs="Times New Roman"/>
          <w:sz w:val="24"/>
          <w:szCs w:val="24"/>
        </w:rPr>
        <w:t xml:space="preserve">It is my conviction that these Occupational Standards will play a great role towards development of competent human resource for the Engineering Sector’s growth and sustainable development. </w:t>
      </w:r>
    </w:p>
    <w:p w14:paraId="408593B9" w14:textId="77777777" w:rsidR="0034774F" w:rsidRPr="0034774F" w:rsidRDefault="0034774F" w:rsidP="0034774F">
      <w:pPr>
        <w:spacing w:after="218"/>
        <w:ind w:left="91"/>
        <w:rPr>
          <w:rFonts w:ascii="Times New Roman" w:hAnsi="Times New Roman" w:cs="Times New Roman"/>
          <w:sz w:val="24"/>
          <w:szCs w:val="24"/>
        </w:rPr>
      </w:pPr>
      <w:r w:rsidRPr="0034774F">
        <w:rPr>
          <w:rFonts w:ascii="Times New Roman" w:hAnsi="Times New Roman" w:cs="Times New Roman"/>
          <w:b/>
          <w:sz w:val="24"/>
          <w:szCs w:val="24"/>
        </w:rPr>
        <w:t xml:space="preserve"> </w:t>
      </w:r>
    </w:p>
    <w:p w14:paraId="5F80F566" w14:textId="77777777" w:rsidR="0034774F" w:rsidRPr="0034774F" w:rsidRDefault="0034774F" w:rsidP="0034774F">
      <w:pPr>
        <w:spacing w:after="216"/>
        <w:ind w:left="91"/>
        <w:rPr>
          <w:rFonts w:ascii="Times New Roman" w:hAnsi="Times New Roman" w:cs="Times New Roman"/>
          <w:sz w:val="24"/>
          <w:szCs w:val="24"/>
        </w:rPr>
      </w:pPr>
      <w:r w:rsidRPr="0034774F">
        <w:rPr>
          <w:rFonts w:ascii="Times New Roman" w:hAnsi="Times New Roman" w:cs="Times New Roman"/>
          <w:b/>
          <w:sz w:val="24"/>
          <w:szCs w:val="24"/>
        </w:rPr>
        <w:t xml:space="preserve"> </w:t>
      </w:r>
    </w:p>
    <w:p w14:paraId="7153380C" w14:textId="77777777" w:rsidR="0034774F" w:rsidRPr="0034774F" w:rsidRDefault="0034774F" w:rsidP="0034774F">
      <w:pPr>
        <w:spacing w:after="68"/>
        <w:ind w:left="86"/>
        <w:rPr>
          <w:rFonts w:ascii="Times New Roman" w:hAnsi="Times New Roman" w:cs="Times New Roman"/>
          <w:sz w:val="24"/>
          <w:szCs w:val="24"/>
        </w:rPr>
      </w:pPr>
      <w:r w:rsidRPr="0034774F">
        <w:rPr>
          <w:rFonts w:ascii="Times New Roman" w:hAnsi="Times New Roman" w:cs="Times New Roman"/>
          <w:b/>
          <w:sz w:val="24"/>
          <w:szCs w:val="24"/>
        </w:rPr>
        <w:t xml:space="preserve">PRINCIPAL SECRETARY, VOCATIONAL AND TECHNICAL TRAINING MINISTRY OF EDUCATION </w:t>
      </w:r>
    </w:p>
    <w:p w14:paraId="209A1714" w14:textId="77777777" w:rsidR="0034774F" w:rsidRPr="0034774F" w:rsidRDefault="0034774F" w:rsidP="0034774F">
      <w:pPr>
        <w:rPr>
          <w:rFonts w:ascii="Times New Roman" w:hAnsi="Times New Roman" w:cs="Times New Roman"/>
          <w:sz w:val="24"/>
          <w:szCs w:val="24"/>
        </w:rPr>
      </w:pPr>
    </w:p>
    <w:p w14:paraId="52741156" w14:textId="77777777" w:rsidR="0034774F" w:rsidRPr="0034774F" w:rsidRDefault="0034774F" w:rsidP="0034774F">
      <w:pPr>
        <w:spacing w:after="0"/>
        <w:jc w:val="both"/>
        <w:rPr>
          <w:rFonts w:ascii="Times New Roman" w:hAnsi="Times New Roman" w:cs="Times New Roman"/>
          <w:b/>
          <w:noProof/>
          <w:sz w:val="24"/>
          <w:szCs w:val="24"/>
        </w:rPr>
      </w:pPr>
    </w:p>
    <w:p w14:paraId="49C9FD7D" w14:textId="77777777" w:rsidR="0034774F" w:rsidRPr="0034774F" w:rsidRDefault="0034774F" w:rsidP="0034774F">
      <w:pPr>
        <w:spacing w:after="0"/>
        <w:jc w:val="both"/>
        <w:rPr>
          <w:rFonts w:ascii="Times New Roman" w:hAnsi="Times New Roman" w:cs="Times New Roman"/>
          <w:b/>
          <w:noProof/>
          <w:sz w:val="24"/>
          <w:szCs w:val="24"/>
        </w:rPr>
      </w:pPr>
    </w:p>
    <w:p w14:paraId="650E77CE" w14:textId="77777777" w:rsidR="0034774F" w:rsidRPr="0034774F" w:rsidRDefault="0034774F" w:rsidP="0034774F">
      <w:pPr>
        <w:spacing w:after="0"/>
        <w:jc w:val="both"/>
        <w:rPr>
          <w:rFonts w:ascii="Times New Roman" w:hAnsi="Times New Roman" w:cs="Times New Roman"/>
          <w:b/>
          <w:noProof/>
          <w:sz w:val="24"/>
          <w:szCs w:val="24"/>
        </w:rPr>
      </w:pPr>
    </w:p>
    <w:p w14:paraId="7716FA0A" w14:textId="77777777" w:rsidR="0034774F" w:rsidRPr="0034774F" w:rsidRDefault="0034774F" w:rsidP="0034774F">
      <w:pPr>
        <w:spacing w:after="0"/>
        <w:jc w:val="both"/>
        <w:rPr>
          <w:rFonts w:ascii="Times New Roman" w:hAnsi="Times New Roman" w:cs="Times New Roman"/>
          <w:b/>
          <w:noProof/>
          <w:sz w:val="24"/>
          <w:szCs w:val="24"/>
        </w:rPr>
      </w:pPr>
    </w:p>
    <w:p w14:paraId="47835A87" w14:textId="77777777" w:rsidR="0034774F" w:rsidRPr="0034774F" w:rsidRDefault="0034774F" w:rsidP="0034774F">
      <w:pPr>
        <w:spacing w:after="0"/>
        <w:jc w:val="both"/>
        <w:rPr>
          <w:rFonts w:ascii="Times New Roman" w:hAnsi="Times New Roman" w:cs="Times New Roman"/>
          <w:b/>
          <w:noProof/>
          <w:sz w:val="24"/>
          <w:szCs w:val="24"/>
        </w:rPr>
      </w:pPr>
    </w:p>
    <w:p w14:paraId="1534C17D" w14:textId="77777777" w:rsidR="0034774F" w:rsidRPr="0034774F" w:rsidRDefault="0034774F" w:rsidP="0034774F">
      <w:pPr>
        <w:spacing w:after="0"/>
        <w:jc w:val="both"/>
        <w:rPr>
          <w:rFonts w:ascii="Times New Roman" w:hAnsi="Times New Roman" w:cs="Times New Roman"/>
          <w:b/>
          <w:noProof/>
          <w:sz w:val="24"/>
          <w:szCs w:val="24"/>
        </w:rPr>
      </w:pPr>
    </w:p>
    <w:p w14:paraId="23EFA716" w14:textId="77777777" w:rsidR="0034774F" w:rsidRPr="0034774F" w:rsidRDefault="0034774F" w:rsidP="0034774F">
      <w:pPr>
        <w:spacing w:after="0"/>
        <w:jc w:val="both"/>
        <w:rPr>
          <w:rFonts w:ascii="Times New Roman" w:hAnsi="Times New Roman" w:cs="Times New Roman"/>
          <w:b/>
          <w:noProof/>
          <w:sz w:val="24"/>
          <w:szCs w:val="24"/>
        </w:rPr>
      </w:pPr>
    </w:p>
    <w:p w14:paraId="3BE9C631" w14:textId="77777777" w:rsidR="0034774F" w:rsidRPr="0034774F" w:rsidRDefault="0034774F" w:rsidP="0034774F">
      <w:pPr>
        <w:spacing w:after="0"/>
        <w:jc w:val="both"/>
        <w:rPr>
          <w:rFonts w:ascii="Times New Roman" w:hAnsi="Times New Roman" w:cs="Times New Roman"/>
          <w:b/>
          <w:noProof/>
          <w:sz w:val="24"/>
          <w:szCs w:val="24"/>
        </w:rPr>
      </w:pPr>
    </w:p>
    <w:p w14:paraId="12651F6B" w14:textId="77777777" w:rsidR="0034774F" w:rsidRPr="0034774F" w:rsidRDefault="0034774F" w:rsidP="0034774F">
      <w:pPr>
        <w:spacing w:after="0"/>
        <w:jc w:val="both"/>
        <w:rPr>
          <w:rFonts w:ascii="Times New Roman" w:hAnsi="Times New Roman" w:cs="Times New Roman"/>
          <w:b/>
          <w:noProof/>
          <w:sz w:val="24"/>
          <w:szCs w:val="24"/>
        </w:rPr>
      </w:pPr>
    </w:p>
    <w:p w14:paraId="4C7308A3" w14:textId="77777777" w:rsidR="0034774F" w:rsidRPr="0034774F" w:rsidRDefault="0034774F" w:rsidP="0034774F">
      <w:pPr>
        <w:spacing w:after="0"/>
        <w:jc w:val="both"/>
        <w:rPr>
          <w:rFonts w:ascii="Times New Roman" w:hAnsi="Times New Roman" w:cs="Times New Roman"/>
          <w:b/>
          <w:noProof/>
          <w:sz w:val="24"/>
          <w:szCs w:val="24"/>
        </w:rPr>
      </w:pPr>
    </w:p>
    <w:p w14:paraId="741F3AF7" w14:textId="77777777" w:rsidR="0034774F" w:rsidRPr="0034774F" w:rsidRDefault="0034774F" w:rsidP="0034774F">
      <w:pPr>
        <w:spacing w:after="0"/>
        <w:jc w:val="both"/>
        <w:rPr>
          <w:rFonts w:ascii="Times New Roman" w:hAnsi="Times New Roman" w:cs="Times New Roman"/>
          <w:b/>
          <w:noProof/>
          <w:sz w:val="24"/>
          <w:szCs w:val="24"/>
        </w:rPr>
      </w:pPr>
    </w:p>
    <w:p w14:paraId="6614433F" w14:textId="77777777" w:rsidR="0034774F" w:rsidRDefault="0034774F">
      <w:pPr>
        <w:rPr>
          <w:rFonts w:ascii="Times New Roman" w:eastAsia="Times New Roman" w:hAnsi="Times New Roman" w:cs="Times New Roman"/>
          <w:b/>
          <w:bCs/>
          <w:sz w:val="24"/>
          <w:szCs w:val="24"/>
        </w:rPr>
      </w:pPr>
      <w:bookmarkStart w:id="3" w:name="_Toc530468214"/>
      <w:bookmarkStart w:id="4" w:name="_Toc68708716"/>
      <w:r>
        <w:rPr>
          <w:rFonts w:ascii="Times New Roman" w:eastAsia="Times New Roman" w:hAnsi="Times New Roman" w:cs="Times New Roman"/>
          <w:b/>
          <w:bCs/>
          <w:sz w:val="24"/>
          <w:szCs w:val="24"/>
        </w:rPr>
        <w:br w:type="page"/>
      </w:r>
    </w:p>
    <w:p w14:paraId="6D260931" w14:textId="7F22689D" w:rsidR="0034774F" w:rsidRPr="0034774F" w:rsidRDefault="0034774F" w:rsidP="0034774F">
      <w:pPr>
        <w:keepNext/>
        <w:keepLines/>
        <w:spacing w:before="480" w:after="0"/>
        <w:jc w:val="center"/>
        <w:outlineLvl w:val="0"/>
        <w:rPr>
          <w:rFonts w:ascii="Times New Roman" w:eastAsia="Times New Roman" w:hAnsi="Times New Roman" w:cs="Times New Roman"/>
          <w:b/>
          <w:bCs/>
          <w:sz w:val="24"/>
          <w:szCs w:val="24"/>
        </w:rPr>
      </w:pPr>
      <w:bookmarkStart w:id="5" w:name="_Toc69120085"/>
      <w:r w:rsidRPr="0034774F">
        <w:rPr>
          <w:rFonts w:ascii="Times New Roman" w:eastAsia="Times New Roman" w:hAnsi="Times New Roman" w:cs="Times New Roman"/>
          <w:b/>
          <w:bCs/>
          <w:sz w:val="24"/>
          <w:szCs w:val="24"/>
        </w:rPr>
        <w:lastRenderedPageBreak/>
        <w:t>PREFACE</w:t>
      </w:r>
      <w:bookmarkEnd w:id="3"/>
      <w:bookmarkEnd w:id="4"/>
      <w:bookmarkEnd w:id="5"/>
    </w:p>
    <w:p w14:paraId="673B998E" w14:textId="588B28A4" w:rsidR="0034774F" w:rsidRPr="0034774F" w:rsidRDefault="0034774F" w:rsidP="0034774F">
      <w:pPr>
        <w:spacing w:after="209"/>
        <w:ind w:right="2"/>
        <w:rPr>
          <w:rFonts w:ascii="Times New Roman" w:hAnsi="Times New Roman" w:cs="Times New Roman"/>
          <w:sz w:val="24"/>
          <w:szCs w:val="24"/>
        </w:rPr>
      </w:pPr>
      <w:r w:rsidRPr="0034774F">
        <w:rPr>
          <w:rFonts w:ascii="Times New Roman" w:hAnsi="Times New Roman" w:cs="Times New Roman"/>
          <w:sz w:val="24"/>
          <w:szCs w:val="24"/>
        </w:rPr>
        <w:t xml:space="preserve">The TVET Curriculum Development, Assessment and Certification Council (TVET CDACC), in conjunction with </w:t>
      </w:r>
      <w:r w:rsidR="002271E1">
        <w:rPr>
          <w:rFonts w:ascii="Times New Roman" w:hAnsi="Times New Roman" w:cs="Times New Roman"/>
          <w:sz w:val="24"/>
          <w:szCs w:val="24"/>
        </w:rPr>
        <w:t xml:space="preserve">Instrumentation and Control </w:t>
      </w:r>
      <w:r w:rsidRPr="0034774F">
        <w:rPr>
          <w:rFonts w:ascii="Times New Roman" w:hAnsi="Times New Roman" w:cs="Times New Roman"/>
          <w:sz w:val="24"/>
          <w:szCs w:val="24"/>
        </w:rPr>
        <w:t xml:space="preserve">Sector Skills Advisory Committee (SSAC) have developed these Occupational Standards for an </w:t>
      </w:r>
      <w:r w:rsidR="002271E1">
        <w:rPr>
          <w:rFonts w:ascii="Times New Roman" w:hAnsi="Times New Roman" w:cs="Times New Roman"/>
          <w:sz w:val="24"/>
          <w:szCs w:val="24"/>
        </w:rPr>
        <w:t>Instrumentation and Control</w:t>
      </w:r>
      <w:r w:rsidRPr="0034774F">
        <w:rPr>
          <w:rFonts w:ascii="Times New Roman" w:hAnsi="Times New Roman" w:cs="Times New Roman"/>
          <w:sz w:val="24"/>
          <w:szCs w:val="24"/>
        </w:rPr>
        <w:t xml:space="preserve"> Artisan level 4. These standards will be the basis for development of a competency-based Curriculum for </w:t>
      </w:r>
      <w:r w:rsidR="002271E1">
        <w:rPr>
          <w:rFonts w:ascii="Times New Roman" w:hAnsi="Times New Roman" w:cs="Times New Roman"/>
          <w:sz w:val="24"/>
          <w:szCs w:val="24"/>
        </w:rPr>
        <w:t>Instrumentation and Control</w:t>
      </w:r>
      <w:r w:rsidRPr="0034774F">
        <w:rPr>
          <w:rFonts w:ascii="Times New Roman" w:hAnsi="Times New Roman" w:cs="Times New Roman"/>
          <w:sz w:val="24"/>
          <w:szCs w:val="24"/>
        </w:rPr>
        <w:t xml:space="preserve"> Technology level 4. These Standards will also be the basis for assessment of an individual for competence certification. </w:t>
      </w:r>
    </w:p>
    <w:p w14:paraId="747EC70E" w14:textId="77777777" w:rsidR="0034774F" w:rsidRPr="0034774F" w:rsidRDefault="0034774F" w:rsidP="0034774F">
      <w:pPr>
        <w:spacing w:after="209"/>
        <w:ind w:right="2"/>
        <w:rPr>
          <w:rFonts w:ascii="Times New Roman" w:hAnsi="Times New Roman" w:cs="Times New Roman"/>
          <w:sz w:val="24"/>
          <w:szCs w:val="24"/>
        </w:rPr>
      </w:pPr>
      <w:r w:rsidRPr="0034774F">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EA7688F" w14:textId="4200DB7B" w:rsidR="0034774F" w:rsidRPr="0034774F" w:rsidRDefault="0034774F" w:rsidP="0034774F">
      <w:pPr>
        <w:spacing w:after="206"/>
        <w:ind w:right="2"/>
        <w:rPr>
          <w:rFonts w:ascii="Times New Roman" w:hAnsi="Times New Roman" w:cs="Times New Roman"/>
          <w:sz w:val="24"/>
          <w:szCs w:val="24"/>
        </w:rPr>
      </w:pPr>
      <w:r w:rsidRPr="0034774F">
        <w:rPr>
          <w:rFonts w:ascii="Times New Roman" w:hAnsi="Times New Roman" w:cs="Times New Roman"/>
          <w:sz w:val="24"/>
          <w:szCs w:val="24"/>
        </w:rPr>
        <w:t xml:space="preserve">I am grateful to the Council Members, Council Secretariat, </w:t>
      </w:r>
      <w:r w:rsidR="002271E1">
        <w:rPr>
          <w:rFonts w:ascii="Times New Roman" w:hAnsi="Times New Roman" w:cs="Times New Roman"/>
          <w:sz w:val="24"/>
          <w:szCs w:val="24"/>
        </w:rPr>
        <w:t>Instrumentation and Control</w:t>
      </w:r>
      <w:r w:rsidR="002271E1" w:rsidRPr="0034774F">
        <w:rPr>
          <w:rFonts w:ascii="Times New Roman" w:hAnsi="Times New Roman" w:cs="Times New Roman"/>
          <w:sz w:val="24"/>
          <w:szCs w:val="24"/>
        </w:rPr>
        <w:t>s SAC</w:t>
      </w:r>
      <w:r w:rsidRPr="0034774F">
        <w:rPr>
          <w:rFonts w:ascii="Times New Roman" w:hAnsi="Times New Roman" w:cs="Times New Roman"/>
          <w:sz w:val="24"/>
          <w:szCs w:val="24"/>
        </w:rPr>
        <w:t xml:space="preserve">, expert workers and all those who participated in the development of these Occupational Standards.  </w:t>
      </w:r>
    </w:p>
    <w:p w14:paraId="3763152F" w14:textId="77777777" w:rsidR="0034774F" w:rsidRPr="0034774F" w:rsidRDefault="0034774F" w:rsidP="0034774F">
      <w:pPr>
        <w:spacing w:after="141"/>
        <w:ind w:left="91"/>
        <w:rPr>
          <w:rFonts w:ascii="Times New Roman" w:hAnsi="Times New Roman" w:cs="Times New Roman"/>
          <w:sz w:val="24"/>
          <w:szCs w:val="24"/>
        </w:rPr>
      </w:pPr>
      <w:r w:rsidRPr="0034774F">
        <w:rPr>
          <w:rFonts w:ascii="Times New Roman" w:hAnsi="Times New Roman" w:cs="Times New Roman"/>
          <w:sz w:val="24"/>
          <w:szCs w:val="24"/>
        </w:rPr>
        <w:t xml:space="preserve"> </w:t>
      </w:r>
    </w:p>
    <w:p w14:paraId="6F3080BE" w14:textId="77777777" w:rsidR="0034774F" w:rsidRPr="0034774F" w:rsidRDefault="0034774F" w:rsidP="0034774F">
      <w:pPr>
        <w:spacing w:after="141"/>
        <w:ind w:left="91"/>
        <w:rPr>
          <w:rFonts w:ascii="Times New Roman" w:hAnsi="Times New Roman" w:cs="Times New Roman"/>
          <w:sz w:val="24"/>
          <w:szCs w:val="24"/>
        </w:rPr>
      </w:pPr>
    </w:p>
    <w:p w14:paraId="32C7DC9B" w14:textId="77777777" w:rsidR="0034774F" w:rsidRPr="0034774F" w:rsidRDefault="0034774F" w:rsidP="0034774F">
      <w:pPr>
        <w:spacing w:after="141"/>
        <w:ind w:left="91"/>
        <w:rPr>
          <w:rFonts w:ascii="Times New Roman" w:hAnsi="Times New Roman" w:cs="Times New Roman"/>
          <w:sz w:val="24"/>
          <w:szCs w:val="24"/>
        </w:rPr>
      </w:pPr>
      <w:r w:rsidRPr="0034774F">
        <w:rPr>
          <w:rFonts w:ascii="Times New Roman" w:hAnsi="Times New Roman" w:cs="Times New Roman"/>
          <w:b/>
          <w:sz w:val="24"/>
          <w:szCs w:val="24"/>
        </w:rPr>
        <w:t xml:space="preserve">CHAIRPERSON, TVET CDACC </w:t>
      </w:r>
    </w:p>
    <w:p w14:paraId="3866E938" w14:textId="77777777" w:rsidR="0034774F" w:rsidRPr="0034774F" w:rsidRDefault="0034774F" w:rsidP="0034774F">
      <w:pPr>
        <w:spacing w:after="0"/>
        <w:jc w:val="both"/>
        <w:rPr>
          <w:rFonts w:ascii="Times New Roman" w:hAnsi="Times New Roman" w:cs="Times New Roman"/>
          <w:b/>
          <w:noProof/>
          <w:sz w:val="24"/>
          <w:szCs w:val="24"/>
        </w:rPr>
      </w:pPr>
    </w:p>
    <w:p w14:paraId="5F0DEB0C" w14:textId="77777777" w:rsidR="0034774F" w:rsidRPr="0034774F" w:rsidRDefault="0034774F" w:rsidP="0034774F">
      <w:pPr>
        <w:spacing w:after="0"/>
        <w:jc w:val="both"/>
        <w:rPr>
          <w:rFonts w:ascii="Times New Roman" w:hAnsi="Times New Roman" w:cs="Times New Roman"/>
          <w:b/>
          <w:noProof/>
          <w:sz w:val="24"/>
          <w:szCs w:val="24"/>
        </w:rPr>
      </w:pPr>
    </w:p>
    <w:p w14:paraId="33FF262B" w14:textId="77777777" w:rsidR="0034774F" w:rsidRPr="0034774F" w:rsidRDefault="0034774F" w:rsidP="0034774F">
      <w:pPr>
        <w:spacing w:after="0"/>
        <w:jc w:val="both"/>
        <w:rPr>
          <w:rFonts w:ascii="Times New Roman" w:hAnsi="Times New Roman" w:cs="Times New Roman"/>
          <w:b/>
          <w:noProof/>
          <w:sz w:val="24"/>
          <w:szCs w:val="24"/>
        </w:rPr>
      </w:pPr>
    </w:p>
    <w:p w14:paraId="5E680E4B" w14:textId="77777777" w:rsidR="0034774F" w:rsidRPr="0034774F" w:rsidRDefault="0034774F" w:rsidP="0034774F">
      <w:pPr>
        <w:spacing w:after="0"/>
        <w:jc w:val="both"/>
        <w:rPr>
          <w:rFonts w:ascii="Times New Roman" w:hAnsi="Times New Roman" w:cs="Times New Roman"/>
          <w:b/>
          <w:noProof/>
          <w:sz w:val="24"/>
          <w:szCs w:val="24"/>
        </w:rPr>
      </w:pPr>
    </w:p>
    <w:p w14:paraId="58F948CF" w14:textId="77777777" w:rsidR="0034774F" w:rsidRPr="0034774F" w:rsidRDefault="0034774F" w:rsidP="0034774F">
      <w:pPr>
        <w:spacing w:after="0"/>
        <w:jc w:val="both"/>
        <w:rPr>
          <w:rFonts w:ascii="Times New Roman" w:hAnsi="Times New Roman" w:cs="Times New Roman"/>
          <w:b/>
          <w:noProof/>
          <w:sz w:val="24"/>
          <w:szCs w:val="24"/>
        </w:rPr>
      </w:pPr>
    </w:p>
    <w:p w14:paraId="6E6B06D0" w14:textId="77777777" w:rsidR="0034774F" w:rsidRPr="0034774F" w:rsidRDefault="0034774F" w:rsidP="0034774F">
      <w:pPr>
        <w:spacing w:after="0"/>
        <w:jc w:val="both"/>
        <w:rPr>
          <w:rFonts w:ascii="Times New Roman" w:hAnsi="Times New Roman" w:cs="Times New Roman"/>
          <w:b/>
          <w:noProof/>
          <w:sz w:val="24"/>
          <w:szCs w:val="24"/>
        </w:rPr>
      </w:pPr>
    </w:p>
    <w:p w14:paraId="1AF13CB2" w14:textId="77777777" w:rsidR="0034774F" w:rsidRPr="0034774F" w:rsidRDefault="0034774F" w:rsidP="0034774F">
      <w:pPr>
        <w:spacing w:after="0"/>
        <w:jc w:val="both"/>
        <w:rPr>
          <w:rFonts w:ascii="Times New Roman" w:hAnsi="Times New Roman" w:cs="Times New Roman"/>
          <w:b/>
          <w:noProof/>
          <w:sz w:val="24"/>
          <w:szCs w:val="24"/>
        </w:rPr>
      </w:pPr>
    </w:p>
    <w:p w14:paraId="33B23821" w14:textId="77777777" w:rsidR="0034774F" w:rsidRPr="0034774F" w:rsidRDefault="0034774F" w:rsidP="0034774F">
      <w:pPr>
        <w:spacing w:after="0"/>
        <w:jc w:val="both"/>
        <w:rPr>
          <w:rFonts w:ascii="Times New Roman" w:hAnsi="Times New Roman" w:cs="Times New Roman"/>
          <w:b/>
          <w:noProof/>
          <w:sz w:val="24"/>
          <w:szCs w:val="24"/>
        </w:rPr>
      </w:pPr>
    </w:p>
    <w:p w14:paraId="57201E0F" w14:textId="77777777" w:rsidR="0034774F" w:rsidRPr="0034774F" w:rsidRDefault="0034774F" w:rsidP="0034774F">
      <w:pPr>
        <w:spacing w:after="0"/>
        <w:jc w:val="both"/>
        <w:rPr>
          <w:rFonts w:ascii="Times New Roman" w:hAnsi="Times New Roman" w:cs="Times New Roman"/>
          <w:b/>
          <w:noProof/>
          <w:sz w:val="24"/>
          <w:szCs w:val="24"/>
        </w:rPr>
      </w:pPr>
    </w:p>
    <w:p w14:paraId="062DF7A6" w14:textId="77777777" w:rsidR="0034774F" w:rsidRPr="0034774F" w:rsidRDefault="0034774F" w:rsidP="0034774F">
      <w:pPr>
        <w:spacing w:after="0"/>
        <w:jc w:val="both"/>
        <w:rPr>
          <w:rFonts w:ascii="Times New Roman" w:hAnsi="Times New Roman" w:cs="Times New Roman"/>
          <w:b/>
          <w:noProof/>
          <w:sz w:val="24"/>
          <w:szCs w:val="24"/>
        </w:rPr>
      </w:pPr>
    </w:p>
    <w:p w14:paraId="2C8258BF" w14:textId="77777777" w:rsidR="0034774F" w:rsidRPr="0034774F" w:rsidRDefault="0034774F" w:rsidP="0034774F">
      <w:pPr>
        <w:spacing w:after="0"/>
        <w:jc w:val="both"/>
        <w:rPr>
          <w:rFonts w:ascii="Times New Roman" w:hAnsi="Times New Roman" w:cs="Times New Roman"/>
          <w:b/>
          <w:noProof/>
          <w:sz w:val="24"/>
          <w:szCs w:val="24"/>
        </w:rPr>
      </w:pPr>
    </w:p>
    <w:p w14:paraId="1F936F21" w14:textId="77777777" w:rsidR="0034774F" w:rsidRPr="0034774F" w:rsidRDefault="0034774F" w:rsidP="0034774F">
      <w:pPr>
        <w:spacing w:after="0"/>
        <w:jc w:val="both"/>
        <w:rPr>
          <w:rFonts w:ascii="Times New Roman" w:hAnsi="Times New Roman" w:cs="Times New Roman"/>
          <w:b/>
          <w:noProof/>
          <w:sz w:val="24"/>
          <w:szCs w:val="24"/>
        </w:rPr>
      </w:pPr>
    </w:p>
    <w:p w14:paraId="761B135C" w14:textId="77777777" w:rsidR="0034774F" w:rsidRPr="0034774F" w:rsidRDefault="0034774F" w:rsidP="0034774F">
      <w:pPr>
        <w:spacing w:after="0"/>
        <w:jc w:val="both"/>
        <w:rPr>
          <w:rFonts w:ascii="Times New Roman" w:hAnsi="Times New Roman" w:cs="Times New Roman"/>
          <w:b/>
          <w:noProof/>
          <w:sz w:val="24"/>
          <w:szCs w:val="24"/>
        </w:rPr>
      </w:pPr>
    </w:p>
    <w:p w14:paraId="07C2B07A" w14:textId="77777777" w:rsidR="0034774F" w:rsidRPr="0034774F" w:rsidRDefault="0034774F" w:rsidP="0034774F">
      <w:pPr>
        <w:spacing w:after="0"/>
        <w:jc w:val="both"/>
        <w:rPr>
          <w:rFonts w:ascii="Times New Roman" w:hAnsi="Times New Roman" w:cs="Times New Roman"/>
          <w:b/>
          <w:noProof/>
          <w:sz w:val="24"/>
          <w:szCs w:val="24"/>
        </w:rPr>
      </w:pPr>
    </w:p>
    <w:p w14:paraId="52F8FC21" w14:textId="77777777" w:rsidR="0034774F" w:rsidRPr="0034774F" w:rsidRDefault="0034774F" w:rsidP="0034774F">
      <w:pPr>
        <w:spacing w:after="0"/>
        <w:jc w:val="both"/>
        <w:rPr>
          <w:rFonts w:ascii="Times New Roman" w:hAnsi="Times New Roman" w:cs="Times New Roman"/>
          <w:b/>
          <w:noProof/>
          <w:sz w:val="24"/>
          <w:szCs w:val="24"/>
        </w:rPr>
      </w:pPr>
    </w:p>
    <w:p w14:paraId="34ED6697" w14:textId="77777777" w:rsidR="0034774F" w:rsidRPr="0034774F" w:rsidRDefault="0034774F" w:rsidP="0034774F">
      <w:pPr>
        <w:spacing w:after="0"/>
        <w:jc w:val="both"/>
        <w:rPr>
          <w:rFonts w:ascii="Times New Roman" w:hAnsi="Times New Roman" w:cs="Times New Roman"/>
          <w:b/>
          <w:noProof/>
          <w:sz w:val="24"/>
          <w:szCs w:val="24"/>
        </w:rPr>
      </w:pPr>
    </w:p>
    <w:p w14:paraId="12857837" w14:textId="77777777" w:rsidR="0034774F" w:rsidRPr="0034774F" w:rsidRDefault="0034774F" w:rsidP="0034774F">
      <w:pPr>
        <w:spacing w:after="0"/>
        <w:jc w:val="both"/>
        <w:rPr>
          <w:rFonts w:ascii="Times New Roman" w:hAnsi="Times New Roman" w:cs="Times New Roman"/>
          <w:b/>
          <w:noProof/>
          <w:sz w:val="24"/>
          <w:szCs w:val="24"/>
        </w:rPr>
      </w:pPr>
    </w:p>
    <w:p w14:paraId="256182CA" w14:textId="77777777" w:rsidR="0034774F" w:rsidRPr="0034774F" w:rsidRDefault="0034774F" w:rsidP="0034774F">
      <w:pPr>
        <w:spacing w:after="0"/>
        <w:jc w:val="both"/>
        <w:rPr>
          <w:rFonts w:ascii="Times New Roman" w:hAnsi="Times New Roman" w:cs="Times New Roman"/>
          <w:b/>
          <w:noProof/>
          <w:sz w:val="24"/>
          <w:szCs w:val="24"/>
        </w:rPr>
      </w:pPr>
    </w:p>
    <w:p w14:paraId="28E34AB0" w14:textId="77777777" w:rsidR="0034774F" w:rsidRPr="0034774F" w:rsidRDefault="0034774F" w:rsidP="0034774F">
      <w:pPr>
        <w:rPr>
          <w:rFonts w:ascii="Times New Roman" w:eastAsia="Times New Roman" w:hAnsi="Times New Roman" w:cs="Times New Roman"/>
          <w:b/>
          <w:bCs/>
          <w:sz w:val="24"/>
          <w:szCs w:val="24"/>
        </w:rPr>
      </w:pPr>
      <w:bookmarkStart w:id="6" w:name="_Toc530468215"/>
      <w:bookmarkStart w:id="7" w:name="_Toc137914"/>
      <w:r w:rsidRPr="0034774F">
        <w:rPr>
          <w:rFonts w:ascii="Times New Roman" w:eastAsia="Times New Roman" w:hAnsi="Times New Roman" w:cs="Times New Roman"/>
          <w:b/>
          <w:bCs/>
          <w:sz w:val="24"/>
          <w:szCs w:val="24"/>
        </w:rPr>
        <w:br w:type="page"/>
      </w:r>
    </w:p>
    <w:p w14:paraId="32B50A78" w14:textId="77777777" w:rsidR="0034774F" w:rsidRPr="0034774F" w:rsidRDefault="0034774F" w:rsidP="0034774F">
      <w:pPr>
        <w:keepNext/>
        <w:keepLines/>
        <w:spacing w:before="480" w:after="0"/>
        <w:jc w:val="center"/>
        <w:outlineLvl w:val="0"/>
        <w:rPr>
          <w:rFonts w:ascii="Times New Roman" w:eastAsia="Times New Roman" w:hAnsi="Times New Roman" w:cs="Times New Roman"/>
          <w:b/>
          <w:bCs/>
          <w:sz w:val="24"/>
          <w:szCs w:val="24"/>
        </w:rPr>
      </w:pPr>
      <w:bookmarkStart w:id="8" w:name="_Toc68708717"/>
      <w:bookmarkStart w:id="9" w:name="_Toc69120086"/>
      <w:r w:rsidRPr="0034774F">
        <w:rPr>
          <w:rFonts w:ascii="Times New Roman" w:eastAsia="Times New Roman" w:hAnsi="Times New Roman" w:cs="Times New Roman"/>
          <w:b/>
          <w:bCs/>
          <w:sz w:val="24"/>
          <w:szCs w:val="24"/>
        </w:rPr>
        <w:lastRenderedPageBreak/>
        <w:t>ACKNOWLEDGMENT</w:t>
      </w:r>
      <w:bookmarkEnd w:id="6"/>
      <w:bookmarkEnd w:id="8"/>
      <w:bookmarkEnd w:id="9"/>
      <w:r w:rsidRPr="0034774F">
        <w:rPr>
          <w:rFonts w:ascii="Times New Roman" w:eastAsia="Times New Roman" w:hAnsi="Times New Roman" w:cs="Times New Roman"/>
          <w:b/>
          <w:bCs/>
          <w:sz w:val="24"/>
          <w:szCs w:val="24"/>
        </w:rPr>
        <w:t xml:space="preserve">  </w:t>
      </w:r>
      <w:bookmarkEnd w:id="7"/>
    </w:p>
    <w:p w14:paraId="665F70D6" w14:textId="77777777" w:rsidR="0034774F" w:rsidRPr="0034774F" w:rsidRDefault="0034774F" w:rsidP="0034774F">
      <w:pPr>
        <w:spacing w:after="209"/>
        <w:ind w:right="2"/>
        <w:rPr>
          <w:rFonts w:ascii="Times New Roman" w:hAnsi="Times New Roman" w:cs="Times New Roman"/>
          <w:sz w:val="24"/>
          <w:szCs w:val="24"/>
        </w:rPr>
      </w:pPr>
      <w:r w:rsidRPr="0034774F">
        <w:rPr>
          <w:rFonts w:ascii="Times New Roman" w:hAnsi="Times New Roman" w:cs="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678BA60" w14:textId="22FDD565" w:rsidR="0034774F" w:rsidRPr="0034774F" w:rsidRDefault="0034774F" w:rsidP="0034774F">
      <w:pPr>
        <w:spacing w:after="207"/>
        <w:ind w:right="2"/>
        <w:rPr>
          <w:rFonts w:ascii="Times New Roman" w:hAnsi="Times New Roman" w:cs="Times New Roman"/>
          <w:sz w:val="24"/>
          <w:szCs w:val="24"/>
        </w:rPr>
      </w:pPr>
      <w:r w:rsidRPr="0034774F">
        <w:rPr>
          <w:rFonts w:ascii="Times New Roman" w:hAnsi="Times New Roman" w:cs="Times New Roman"/>
          <w:sz w:val="24"/>
          <w:szCs w:val="24"/>
        </w:rPr>
        <w:t xml:space="preserve">I thank TVET Curriculum Development, Assessment and Certification Council (TVET CDACC) for providing guidance on the development of these Standards. My gratitude goes to the </w:t>
      </w:r>
      <w:r w:rsidR="002271E1">
        <w:rPr>
          <w:rFonts w:ascii="Times New Roman" w:hAnsi="Times New Roman" w:cs="Times New Roman"/>
          <w:sz w:val="24"/>
          <w:szCs w:val="24"/>
        </w:rPr>
        <w:t>Instrumentation and Control</w:t>
      </w:r>
      <w:r w:rsidRPr="0034774F">
        <w:rPr>
          <w:rFonts w:ascii="Times New Roman" w:hAnsi="Times New Roman" w:cs="Times New Roman"/>
          <w:sz w:val="24"/>
          <w:szCs w:val="24"/>
        </w:rPr>
        <w:t xml:space="preserve"> Sector Skills Advisory Committee (SSAC) members for their contribution to the development of these Standards.  I thank all the individuals and organizations who participated in the validation of these Standards. </w:t>
      </w:r>
    </w:p>
    <w:p w14:paraId="1092DFA7" w14:textId="77777777" w:rsidR="0034774F" w:rsidRPr="0034774F" w:rsidRDefault="0034774F" w:rsidP="0034774F">
      <w:pPr>
        <w:spacing w:after="211"/>
        <w:ind w:right="2"/>
        <w:rPr>
          <w:rFonts w:ascii="Times New Roman" w:hAnsi="Times New Roman" w:cs="Times New Roman"/>
          <w:sz w:val="24"/>
          <w:szCs w:val="24"/>
        </w:rPr>
      </w:pPr>
      <w:r w:rsidRPr="0034774F">
        <w:rPr>
          <w:rFonts w:ascii="Times New Roman" w:hAnsi="Times New Roman" w:cs="Times New Roman"/>
          <w:sz w:val="24"/>
          <w:szCs w:val="24"/>
        </w:rPr>
        <w:t xml:space="preserve">I acknowledge all other institutions which in one way or another contributed to the development of these Standards.  </w:t>
      </w:r>
    </w:p>
    <w:p w14:paraId="6D9AB6FF" w14:textId="77777777" w:rsidR="0034774F" w:rsidRPr="0034774F" w:rsidRDefault="0034774F" w:rsidP="0034774F">
      <w:pPr>
        <w:spacing w:after="218"/>
        <w:ind w:left="91"/>
        <w:rPr>
          <w:rFonts w:ascii="Times New Roman" w:hAnsi="Times New Roman" w:cs="Times New Roman"/>
          <w:sz w:val="24"/>
          <w:szCs w:val="24"/>
        </w:rPr>
      </w:pPr>
      <w:r w:rsidRPr="0034774F">
        <w:rPr>
          <w:rFonts w:ascii="Times New Roman" w:hAnsi="Times New Roman" w:cs="Times New Roman"/>
          <w:b/>
          <w:sz w:val="24"/>
          <w:szCs w:val="24"/>
        </w:rPr>
        <w:t xml:space="preserve"> </w:t>
      </w:r>
    </w:p>
    <w:p w14:paraId="636B50B7" w14:textId="77777777" w:rsidR="0034774F" w:rsidRPr="0034774F" w:rsidRDefault="0034774F" w:rsidP="0034774F">
      <w:pPr>
        <w:spacing w:after="216"/>
        <w:ind w:left="91"/>
        <w:rPr>
          <w:rFonts w:ascii="Times New Roman" w:hAnsi="Times New Roman" w:cs="Times New Roman"/>
          <w:sz w:val="24"/>
          <w:szCs w:val="24"/>
        </w:rPr>
      </w:pPr>
      <w:r w:rsidRPr="0034774F">
        <w:rPr>
          <w:rFonts w:ascii="Times New Roman" w:hAnsi="Times New Roman" w:cs="Times New Roman"/>
          <w:b/>
          <w:sz w:val="24"/>
          <w:szCs w:val="24"/>
        </w:rPr>
        <w:t xml:space="preserve"> </w:t>
      </w:r>
    </w:p>
    <w:p w14:paraId="270474E4" w14:textId="623BEA60" w:rsidR="0034774F" w:rsidRPr="0034774F" w:rsidRDefault="0034774F" w:rsidP="0034774F">
      <w:pPr>
        <w:spacing w:after="4"/>
        <w:rPr>
          <w:rFonts w:ascii="Times New Roman" w:hAnsi="Times New Roman" w:cs="Times New Roman"/>
          <w:sz w:val="24"/>
          <w:szCs w:val="24"/>
        </w:rPr>
      </w:pPr>
      <w:r w:rsidRPr="0034774F">
        <w:rPr>
          <w:rFonts w:ascii="Times New Roman" w:hAnsi="Times New Roman" w:cs="Times New Roman"/>
          <w:b/>
          <w:sz w:val="24"/>
          <w:szCs w:val="24"/>
        </w:rPr>
        <w:t xml:space="preserve">CHAIRPERSON </w:t>
      </w:r>
      <w:r w:rsidR="002271E1">
        <w:rPr>
          <w:rFonts w:ascii="Times New Roman" w:hAnsi="Times New Roman" w:cs="Times New Roman"/>
          <w:b/>
          <w:sz w:val="24"/>
          <w:szCs w:val="24"/>
        </w:rPr>
        <w:t>INSTRUMENTATION AND CONTROL</w:t>
      </w:r>
      <w:r w:rsidRPr="0034774F">
        <w:rPr>
          <w:rFonts w:ascii="Times New Roman" w:hAnsi="Times New Roman" w:cs="Times New Roman"/>
          <w:b/>
          <w:sz w:val="24"/>
          <w:szCs w:val="24"/>
        </w:rPr>
        <w:t xml:space="preserve"> SECTOR SKILLS ADVISORY COMMITTEE </w:t>
      </w:r>
    </w:p>
    <w:p w14:paraId="28AB966C" w14:textId="77777777" w:rsidR="003B38FD" w:rsidRPr="0034774F" w:rsidRDefault="003B38FD">
      <w:pPr>
        <w:rPr>
          <w:rFonts w:ascii="Times New Roman" w:eastAsia="Times New Roman" w:hAnsi="Times New Roman" w:cs="Times New Roman"/>
          <w:b/>
          <w:sz w:val="24"/>
          <w:szCs w:val="24"/>
        </w:rPr>
      </w:pPr>
      <w:r w:rsidRPr="0034774F">
        <w:rPr>
          <w:rFonts w:ascii="Times New Roman" w:hAnsi="Times New Roman" w:cs="Times New Roman"/>
          <w:sz w:val="24"/>
          <w:szCs w:val="24"/>
        </w:rPr>
        <w:br w:type="page"/>
      </w:r>
    </w:p>
    <w:sdt>
      <w:sdtPr>
        <w:id w:val="-859042925"/>
        <w:docPartObj>
          <w:docPartGallery w:val="Table of Contents"/>
          <w:docPartUnique/>
        </w:docPartObj>
      </w:sdtPr>
      <w:sdtEndPr>
        <w:rPr>
          <w:rFonts w:ascii="Calibri" w:eastAsia="Calibri" w:hAnsi="Calibri" w:cs="Calibri"/>
          <w:b/>
          <w:bCs/>
          <w:noProof/>
          <w:color w:val="000000"/>
          <w:sz w:val="22"/>
          <w:szCs w:val="22"/>
          <w:lang w:val="en-GB" w:eastAsia="en-GB"/>
        </w:rPr>
      </w:sdtEndPr>
      <w:sdtContent>
        <w:p w14:paraId="7345616D" w14:textId="7BD2F0A2" w:rsidR="0034774F" w:rsidRDefault="0034774F">
          <w:pPr>
            <w:pStyle w:val="TOCHeading"/>
          </w:pPr>
          <w:r>
            <w:t>Table of Contents</w:t>
          </w:r>
        </w:p>
        <w:p w14:paraId="49B2776A" w14:textId="07886F66" w:rsidR="0034774F" w:rsidRDefault="0034774F">
          <w:pPr>
            <w:pStyle w:val="TOC1"/>
            <w:tabs>
              <w:tab w:val="right" w:leader="dot" w:pos="9355"/>
            </w:tabs>
            <w:rPr>
              <w:rFonts w:asciiTheme="minorHAnsi" w:eastAsiaTheme="minorEastAsia" w:hAnsiTheme="minorHAnsi" w:cstheme="minorBidi"/>
              <w:noProof/>
              <w:color w:val="auto"/>
              <w:lang w:val="en-US" w:eastAsia="en-US"/>
            </w:rPr>
          </w:pPr>
          <w:r>
            <w:fldChar w:fldCharType="begin"/>
          </w:r>
          <w:r>
            <w:instrText xml:space="preserve"> TOC \o "1-3" \h \z \u </w:instrText>
          </w:r>
          <w:r>
            <w:fldChar w:fldCharType="separate"/>
          </w:r>
          <w:hyperlink w:anchor="_Toc69120084" w:history="1">
            <w:r w:rsidRPr="00966D6A">
              <w:rPr>
                <w:rStyle w:val="Hyperlink"/>
                <w:rFonts w:ascii="Times New Roman" w:eastAsia="Times New Roman" w:hAnsi="Times New Roman" w:cs="Times New Roman"/>
                <w:b/>
                <w:bCs/>
                <w:noProof/>
              </w:rPr>
              <w:t>FOREWORD</w:t>
            </w:r>
            <w:r>
              <w:rPr>
                <w:noProof/>
                <w:webHidden/>
              </w:rPr>
              <w:tab/>
            </w:r>
            <w:r>
              <w:rPr>
                <w:noProof/>
                <w:webHidden/>
              </w:rPr>
              <w:fldChar w:fldCharType="begin"/>
            </w:r>
            <w:r>
              <w:rPr>
                <w:noProof/>
                <w:webHidden/>
              </w:rPr>
              <w:instrText xml:space="preserve"> PAGEREF _Toc69120084 \h </w:instrText>
            </w:r>
            <w:r>
              <w:rPr>
                <w:noProof/>
                <w:webHidden/>
              </w:rPr>
            </w:r>
            <w:r>
              <w:rPr>
                <w:noProof/>
                <w:webHidden/>
              </w:rPr>
              <w:fldChar w:fldCharType="separate"/>
            </w:r>
            <w:r>
              <w:rPr>
                <w:noProof/>
                <w:webHidden/>
              </w:rPr>
              <w:t>2</w:t>
            </w:r>
            <w:r>
              <w:rPr>
                <w:noProof/>
                <w:webHidden/>
              </w:rPr>
              <w:fldChar w:fldCharType="end"/>
            </w:r>
          </w:hyperlink>
        </w:p>
        <w:p w14:paraId="5E9BE849" w14:textId="03576763"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85" w:history="1">
            <w:r w:rsidRPr="00966D6A">
              <w:rPr>
                <w:rStyle w:val="Hyperlink"/>
                <w:rFonts w:ascii="Times New Roman" w:eastAsia="Times New Roman" w:hAnsi="Times New Roman" w:cs="Times New Roman"/>
                <w:b/>
                <w:bCs/>
                <w:noProof/>
              </w:rPr>
              <w:t>PREFACE</w:t>
            </w:r>
            <w:r>
              <w:rPr>
                <w:noProof/>
                <w:webHidden/>
              </w:rPr>
              <w:tab/>
            </w:r>
            <w:r>
              <w:rPr>
                <w:noProof/>
                <w:webHidden/>
              </w:rPr>
              <w:fldChar w:fldCharType="begin"/>
            </w:r>
            <w:r>
              <w:rPr>
                <w:noProof/>
                <w:webHidden/>
              </w:rPr>
              <w:instrText xml:space="preserve"> PAGEREF _Toc69120085 \h </w:instrText>
            </w:r>
            <w:r>
              <w:rPr>
                <w:noProof/>
                <w:webHidden/>
              </w:rPr>
            </w:r>
            <w:r>
              <w:rPr>
                <w:noProof/>
                <w:webHidden/>
              </w:rPr>
              <w:fldChar w:fldCharType="separate"/>
            </w:r>
            <w:r>
              <w:rPr>
                <w:noProof/>
                <w:webHidden/>
              </w:rPr>
              <w:t>3</w:t>
            </w:r>
            <w:r>
              <w:rPr>
                <w:noProof/>
                <w:webHidden/>
              </w:rPr>
              <w:fldChar w:fldCharType="end"/>
            </w:r>
          </w:hyperlink>
        </w:p>
        <w:p w14:paraId="1E2B1D00" w14:textId="7136D492"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86" w:history="1">
            <w:r w:rsidRPr="00966D6A">
              <w:rPr>
                <w:rStyle w:val="Hyperlink"/>
                <w:rFonts w:ascii="Times New Roman" w:eastAsia="Times New Roman" w:hAnsi="Times New Roman" w:cs="Times New Roman"/>
                <w:b/>
                <w:bCs/>
                <w:noProof/>
              </w:rPr>
              <w:t>ACKNOWLEDGMENT</w:t>
            </w:r>
            <w:r>
              <w:rPr>
                <w:noProof/>
                <w:webHidden/>
              </w:rPr>
              <w:tab/>
            </w:r>
            <w:r>
              <w:rPr>
                <w:noProof/>
                <w:webHidden/>
              </w:rPr>
              <w:fldChar w:fldCharType="begin"/>
            </w:r>
            <w:r>
              <w:rPr>
                <w:noProof/>
                <w:webHidden/>
              </w:rPr>
              <w:instrText xml:space="preserve"> PAGEREF _Toc69120086 \h </w:instrText>
            </w:r>
            <w:r>
              <w:rPr>
                <w:noProof/>
                <w:webHidden/>
              </w:rPr>
            </w:r>
            <w:r>
              <w:rPr>
                <w:noProof/>
                <w:webHidden/>
              </w:rPr>
              <w:fldChar w:fldCharType="separate"/>
            </w:r>
            <w:r>
              <w:rPr>
                <w:noProof/>
                <w:webHidden/>
              </w:rPr>
              <w:t>4</w:t>
            </w:r>
            <w:r>
              <w:rPr>
                <w:noProof/>
                <w:webHidden/>
              </w:rPr>
              <w:fldChar w:fldCharType="end"/>
            </w:r>
          </w:hyperlink>
        </w:p>
        <w:p w14:paraId="770452BA" w14:textId="4F137B73"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87" w:history="1">
            <w:r w:rsidRPr="00966D6A">
              <w:rPr>
                <w:rStyle w:val="Hyperlink"/>
                <w:noProof/>
              </w:rPr>
              <w:t>OVERVIEW</w:t>
            </w:r>
            <w:r>
              <w:rPr>
                <w:noProof/>
                <w:webHidden/>
              </w:rPr>
              <w:tab/>
            </w:r>
            <w:r>
              <w:rPr>
                <w:noProof/>
                <w:webHidden/>
              </w:rPr>
              <w:fldChar w:fldCharType="begin"/>
            </w:r>
            <w:r>
              <w:rPr>
                <w:noProof/>
                <w:webHidden/>
              </w:rPr>
              <w:instrText xml:space="preserve"> PAGEREF _Toc69120087 \h </w:instrText>
            </w:r>
            <w:r>
              <w:rPr>
                <w:noProof/>
                <w:webHidden/>
              </w:rPr>
            </w:r>
            <w:r>
              <w:rPr>
                <w:noProof/>
                <w:webHidden/>
              </w:rPr>
              <w:fldChar w:fldCharType="separate"/>
            </w:r>
            <w:r>
              <w:rPr>
                <w:noProof/>
                <w:webHidden/>
              </w:rPr>
              <w:t>6</w:t>
            </w:r>
            <w:r>
              <w:rPr>
                <w:noProof/>
                <w:webHidden/>
              </w:rPr>
              <w:fldChar w:fldCharType="end"/>
            </w:r>
          </w:hyperlink>
        </w:p>
        <w:p w14:paraId="7BE69F94" w14:textId="404349D7"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88" w:history="1">
            <w:r w:rsidRPr="00966D6A">
              <w:rPr>
                <w:rStyle w:val="Hyperlink"/>
                <w:noProof/>
              </w:rPr>
              <w:t>APPLY WORKPLACE HEALTH, SAFETY, ENVIRONMENTAL AND EMERGENCY PRACTICES</w:t>
            </w:r>
            <w:r>
              <w:rPr>
                <w:noProof/>
                <w:webHidden/>
              </w:rPr>
              <w:tab/>
            </w:r>
            <w:r>
              <w:rPr>
                <w:noProof/>
                <w:webHidden/>
              </w:rPr>
              <w:fldChar w:fldCharType="begin"/>
            </w:r>
            <w:r>
              <w:rPr>
                <w:noProof/>
                <w:webHidden/>
              </w:rPr>
              <w:instrText xml:space="preserve"> PAGEREF _Toc69120088 \h </w:instrText>
            </w:r>
            <w:r>
              <w:rPr>
                <w:noProof/>
                <w:webHidden/>
              </w:rPr>
            </w:r>
            <w:r>
              <w:rPr>
                <w:noProof/>
                <w:webHidden/>
              </w:rPr>
              <w:fldChar w:fldCharType="separate"/>
            </w:r>
            <w:r>
              <w:rPr>
                <w:noProof/>
                <w:webHidden/>
              </w:rPr>
              <w:t>7</w:t>
            </w:r>
            <w:r>
              <w:rPr>
                <w:noProof/>
                <w:webHidden/>
              </w:rPr>
              <w:fldChar w:fldCharType="end"/>
            </w:r>
          </w:hyperlink>
        </w:p>
        <w:p w14:paraId="5984F443" w14:textId="678B0DD9"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89" w:history="1">
            <w:r w:rsidRPr="00966D6A">
              <w:rPr>
                <w:rStyle w:val="Hyperlink"/>
                <w:noProof/>
              </w:rPr>
              <w:t>APPLY WORKPLACE ESSENTIAL SKILLS</w:t>
            </w:r>
            <w:r>
              <w:rPr>
                <w:noProof/>
                <w:webHidden/>
              </w:rPr>
              <w:tab/>
            </w:r>
            <w:r>
              <w:rPr>
                <w:noProof/>
                <w:webHidden/>
              </w:rPr>
              <w:fldChar w:fldCharType="begin"/>
            </w:r>
            <w:r>
              <w:rPr>
                <w:noProof/>
                <w:webHidden/>
              </w:rPr>
              <w:instrText xml:space="preserve"> PAGEREF _Toc69120089 \h </w:instrText>
            </w:r>
            <w:r>
              <w:rPr>
                <w:noProof/>
                <w:webHidden/>
              </w:rPr>
            </w:r>
            <w:r>
              <w:rPr>
                <w:noProof/>
                <w:webHidden/>
              </w:rPr>
              <w:fldChar w:fldCharType="separate"/>
            </w:r>
            <w:r>
              <w:rPr>
                <w:noProof/>
                <w:webHidden/>
              </w:rPr>
              <w:t>11</w:t>
            </w:r>
            <w:r>
              <w:rPr>
                <w:noProof/>
                <w:webHidden/>
              </w:rPr>
              <w:fldChar w:fldCharType="end"/>
            </w:r>
          </w:hyperlink>
        </w:p>
        <w:p w14:paraId="5C9BA626" w14:textId="47C5BF6B"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0" w:history="1">
            <w:r w:rsidRPr="00966D6A">
              <w:rPr>
                <w:rStyle w:val="Hyperlink"/>
                <w:noProof/>
              </w:rPr>
              <w:t>PLAN AND ORGANISE WORK ACTIVITIES</w:t>
            </w:r>
            <w:r>
              <w:rPr>
                <w:noProof/>
                <w:webHidden/>
              </w:rPr>
              <w:tab/>
            </w:r>
            <w:r>
              <w:rPr>
                <w:noProof/>
                <w:webHidden/>
              </w:rPr>
              <w:fldChar w:fldCharType="begin"/>
            </w:r>
            <w:r>
              <w:rPr>
                <w:noProof/>
                <w:webHidden/>
              </w:rPr>
              <w:instrText xml:space="preserve"> PAGEREF _Toc69120090 \h </w:instrText>
            </w:r>
            <w:r>
              <w:rPr>
                <w:noProof/>
                <w:webHidden/>
              </w:rPr>
            </w:r>
            <w:r>
              <w:rPr>
                <w:noProof/>
                <w:webHidden/>
              </w:rPr>
              <w:fldChar w:fldCharType="separate"/>
            </w:r>
            <w:r>
              <w:rPr>
                <w:noProof/>
                <w:webHidden/>
              </w:rPr>
              <w:t>15</w:t>
            </w:r>
            <w:r>
              <w:rPr>
                <w:noProof/>
                <w:webHidden/>
              </w:rPr>
              <w:fldChar w:fldCharType="end"/>
            </w:r>
          </w:hyperlink>
        </w:p>
        <w:p w14:paraId="5A41EAA7" w14:textId="0694AB9D"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1" w:history="1">
            <w:r w:rsidRPr="00966D6A">
              <w:rPr>
                <w:rStyle w:val="Hyperlink"/>
                <w:noProof/>
              </w:rPr>
              <w:t>INSTALL AND MAINTAIN BASIC INSTRUMENTATION AND CONTROL EQUIPMENT</w:t>
            </w:r>
            <w:r>
              <w:rPr>
                <w:noProof/>
                <w:webHidden/>
              </w:rPr>
              <w:tab/>
            </w:r>
            <w:r>
              <w:rPr>
                <w:noProof/>
                <w:webHidden/>
              </w:rPr>
              <w:fldChar w:fldCharType="begin"/>
            </w:r>
            <w:r>
              <w:rPr>
                <w:noProof/>
                <w:webHidden/>
              </w:rPr>
              <w:instrText xml:space="preserve"> PAGEREF _Toc69120091 \h </w:instrText>
            </w:r>
            <w:r>
              <w:rPr>
                <w:noProof/>
                <w:webHidden/>
              </w:rPr>
            </w:r>
            <w:r>
              <w:rPr>
                <w:noProof/>
                <w:webHidden/>
              </w:rPr>
              <w:fldChar w:fldCharType="separate"/>
            </w:r>
            <w:r>
              <w:rPr>
                <w:noProof/>
                <w:webHidden/>
              </w:rPr>
              <w:t>18</w:t>
            </w:r>
            <w:r>
              <w:rPr>
                <w:noProof/>
                <w:webHidden/>
              </w:rPr>
              <w:fldChar w:fldCharType="end"/>
            </w:r>
          </w:hyperlink>
        </w:p>
        <w:p w14:paraId="2DD3E342" w14:textId="1AB8E3CB"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2" w:history="1">
            <w:r w:rsidRPr="00966D6A">
              <w:rPr>
                <w:rStyle w:val="Hyperlink"/>
                <w:noProof/>
              </w:rPr>
              <w:t>INSTALL AND SERVICE INSTRUMENTATION AND CONTROL INDICATING DEVICES</w:t>
            </w:r>
            <w:r>
              <w:rPr>
                <w:noProof/>
                <w:webHidden/>
              </w:rPr>
              <w:tab/>
            </w:r>
            <w:r>
              <w:rPr>
                <w:noProof/>
                <w:webHidden/>
              </w:rPr>
              <w:fldChar w:fldCharType="begin"/>
            </w:r>
            <w:r>
              <w:rPr>
                <w:noProof/>
                <w:webHidden/>
              </w:rPr>
              <w:instrText xml:space="preserve"> PAGEREF _Toc69120092 \h </w:instrText>
            </w:r>
            <w:r>
              <w:rPr>
                <w:noProof/>
                <w:webHidden/>
              </w:rPr>
            </w:r>
            <w:r>
              <w:rPr>
                <w:noProof/>
                <w:webHidden/>
              </w:rPr>
              <w:fldChar w:fldCharType="separate"/>
            </w:r>
            <w:r>
              <w:rPr>
                <w:noProof/>
                <w:webHidden/>
              </w:rPr>
              <w:t>22</w:t>
            </w:r>
            <w:r>
              <w:rPr>
                <w:noProof/>
                <w:webHidden/>
              </w:rPr>
              <w:fldChar w:fldCharType="end"/>
            </w:r>
          </w:hyperlink>
        </w:p>
        <w:p w14:paraId="34C2259B" w14:textId="74CB1B37"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3" w:history="1">
            <w:r w:rsidRPr="00966D6A">
              <w:rPr>
                <w:rStyle w:val="Hyperlink"/>
                <w:noProof/>
              </w:rPr>
              <w:t>INSTALL AND SERVICE INSTRUMENTATION AND CONTROL MOTION DEVICES</w:t>
            </w:r>
            <w:r>
              <w:rPr>
                <w:noProof/>
                <w:webHidden/>
              </w:rPr>
              <w:tab/>
            </w:r>
            <w:r>
              <w:rPr>
                <w:noProof/>
                <w:webHidden/>
              </w:rPr>
              <w:fldChar w:fldCharType="begin"/>
            </w:r>
            <w:r>
              <w:rPr>
                <w:noProof/>
                <w:webHidden/>
              </w:rPr>
              <w:instrText xml:space="preserve"> PAGEREF _Toc69120093 \h </w:instrText>
            </w:r>
            <w:r>
              <w:rPr>
                <w:noProof/>
                <w:webHidden/>
              </w:rPr>
            </w:r>
            <w:r>
              <w:rPr>
                <w:noProof/>
                <w:webHidden/>
              </w:rPr>
              <w:fldChar w:fldCharType="separate"/>
            </w:r>
            <w:r>
              <w:rPr>
                <w:noProof/>
                <w:webHidden/>
              </w:rPr>
              <w:t>27</w:t>
            </w:r>
            <w:r>
              <w:rPr>
                <w:noProof/>
                <w:webHidden/>
              </w:rPr>
              <w:fldChar w:fldCharType="end"/>
            </w:r>
          </w:hyperlink>
        </w:p>
        <w:p w14:paraId="172981DB" w14:textId="5E977E12"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4" w:history="1">
            <w:r w:rsidRPr="00966D6A">
              <w:rPr>
                <w:rStyle w:val="Hyperlink"/>
                <w:noProof/>
              </w:rPr>
              <w:t>INSTALL AND SERVICE INSTRUMENTATION AND CONTROL PARAMETER MEASURING DEVICES</w:t>
            </w:r>
            <w:r>
              <w:rPr>
                <w:noProof/>
                <w:webHidden/>
              </w:rPr>
              <w:tab/>
            </w:r>
            <w:r>
              <w:rPr>
                <w:noProof/>
                <w:webHidden/>
              </w:rPr>
              <w:fldChar w:fldCharType="begin"/>
            </w:r>
            <w:r>
              <w:rPr>
                <w:noProof/>
                <w:webHidden/>
              </w:rPr>
              <w:instrText xml:space="preserve"> PAGEREF _Toc69120094 \h </w:instrText>
            </w:r>
            <w:r>
              <w:rPr>
                <w:noProof/>
                <w:webHidden/>
              </w:rPr>
            </w:r>
            <w:r>
              <w:rPr>
                <w:noProof/>
                <w:webHidden/>
              </w:rPr>
              <w:fldChar w:fldCharType="separate"/>
            </w:r>
            <w:r>
              <w:rPr>
                <w:noProof/>
                <w:webHidden/>
              </w:rPr>
              <w:t>30</w:t>
            </w:r>
            <w:r>
              <w:rPr>
                <w:noProof/>
                <w:webHidden/>
              </w:rPr>
              <w:fldChar w:fldCharType="end"/>
            </w:r>
          </w:hyperlink>
        </w:p>
        <w:p w14:paraId="2E675A2B" w14:textId="40899B87"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5" w:history="1">
            <w:r w:rsidRPr="00966D6A">
              <w:rPr>
                <w:rStyle w:val="Hyperlink"/>
                <w:noProof/>
              </w:rPr>
              <w:t>INSTALL AND SERVICE PROCESS ANALYZERS</w:t>
            </w:r>
            <w:r>
              <w:rPr>
                <w:noProof/>
                <w:webHidden/>
              </w:rPr>
              <w:tab/>
            </w:r>
            <w:r>
              <w:rPr>
                <w:noProof/>
                <w:webHidden/>
              </w:rPr>
              <w:fldChar w:fldCharType="begin"/>
            </w:r>
            <w:r>
              <w:rPr>
                <w:noProof/>
                <w:webHidden/>
              </w:rPr>
              <w:instrText xml:space="preserve"> PAGEREF _Toc69120095 \h </w:instrText>
            </w:r>
            <w:r>
              <w:rPr>
                <w:noProof/>
                <w:webHidden/>
              </w:rPr>
            </w:r>
            <w:r>
              <w:rPr>
                <w:noProof/>
                <w:webHidden/>
              </w:rPr>
              <w:fldChar w:fldCharType="separate"/>
            </w:r>
            <w:r>
              <w:rPr>
                <w:noProof/>
                <w:webHidden/>
              </w:rPr>
              <w:t>34</w:t>
            </w:r>
            <w:r>
              <w:rPr>
                <w:noProof/>
                <w:webHidden/>
              </w:rPr>
              <w:fldChar w:fldCharType="end"/>
            </w:r>
          </w:hyperlink>
        </w:p>
        <w:p w14:paraId="4DFAF285" w14:textId="6C1282A9"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6" w:history="1">
            <w:r w:rsidRPr="00966D6A">
              <w:rPr>
                <w:rStyle w:val="Hyperlink"/>
                <w:noProof/>
              </w:rPr>
              <w:t>APPLY BASIC KNOWLEDGE OF INSTRUMENTATION AND CONTROL</w:t>
            </w:r>
            <w:r>
              <w:rPr>
                <w:noProof/>
                <w:webHidden/>
              </w:rPr>
              <w:tab/>
            </w:r>
            <w:r>
              <w:rPr>
                <w:noProof/>
                <w:webHidden/>
              </w:rPr>
              <w:fldChar w:fldCharType="begin"/>
            </w:r>
            <w:r>
              <w:rPr>
                <w:noProof/>
                <w:webHidden/>
              </w:rPr>
              <w:instrText xml:space="preserve"> PAGEREF _Toc69120096 \h </w:instrText>
            </w:r>
            <w:r>
              <w:rPr>
                <w:noProof/>
                <w:webHidden/>
              </w:rPr>
            </w:r>
            <w:r>
              <w:rPr>
                <w:noProof/>
                <w:webHidden/>
              </w:rPr>
              <w:fldChar w:fldCharType="separate"/>
            </w:r>
            <w:r>
              <w:rPr>
                <w:noProof/>
                <w:webHidden/>
              </w:rPr>
              <w:t>38</w:t>
            </w:r>
            <w:r>
              <w:rPr>
                <w:noProof/>
                <w:webHidden/>
              </w:rPr>
              <w:fldChar w:fldCharType="end"/>
            </w:r>
          </w:hyperlink>
        </w:p>
        <w:p w14:paraId="2F36BC6C" w14:textId="14103181" w:rsidR="0034774F" w:rsidRDefault="0034774F">
          <w:pPr>
            <w:pStyle w:val="TOC1"/>
            <w:tabs>
              <w:tab w:val="right" w:leader="dot" w:pos="9355"/>
            </w:tabs>
            <w:rPr>
              <w:rFonts w:asciiTheme="minorHAnsi" w:eastAsiaTheme="minorEastAsia" w:hAnsiTheme="minorHAnsi" w:cstheme="minorBidi"/>
              <w:noProof/>
              <w:color w:val="auto"/>
              <w:lang w:val="en-US" w:eastAsia="en-US"/>
            </w:rPr>
          </w:pPr>
          <w:hyperlink w:anchor="_Toc69120097" w:history="1">
            <w:r w:rsidRPr="00966D6A">
              <w:rPr>
                <w:rStyle w:val="Hyperlink"/>
                <w:noProof/>
              </w:rPr>
              <w:t>CONDUCT BASIC ELECTRICAL INSTALLATION</w:t>
            </w:r>
            <w:r>
              <w:rPr>
                <w:noProof/>
                <w:webHidden/>
              </w:rPr>
              <w:tab/>
            </w:r>
            <w:r>
              <w:rPr>
                <w:noProof/>
                <w:webHidden/>
              </w:rPr>
              <w:fldChar w:fldCharType="begin"/>
            </w:r>
            <w:r>
              <w:rPr>
                <w:noProof/>
                <w:webHidden/>
              </w:rPr>
              <w:instrText xml:space="preserve"> PAGEREF _Toc69120097 \h </w:instrText>
            </w:r>
            <w:r>
              <w:rPr>
                <w:noProof/>
                <w:webHidden/>
              </w:rPr>
            </w:r>
            <w:r>
              <w:rPr>
                <w:noProof/>
                <w:webHidden/>
              </w:rPr>
              <w:fldChar w:fldCharType="separate"/>
            </w:r>
            <w:r>
              <w:rPr>
                <w:noProof/>
                <w:webHidden/>
              </w:rPr>
              <w:t>41</w:t>
            </w:r>
            <w:r>
              <w:rPr>
                <w:noProof/>
                <w:webHidden/>
              </w:rPr>
              <w:fldChar w:fldCharType="end"/>
            </w:r>
          </w:hyperlink>
        </w:p>
        <w:p w14:paraId="47B786F6" w14:textId="4C47DC15" w:rsidR="0034774F" w:rsidRDefault="0034774F">
          <w:r>
            <w:rPr>
              <w:b/>
              <w:bCs/>
              <w:noProof/>
            </w:rPr>
            <w:fldChar w:fldCharType="end"/>
          </w:r>
        </w:p>
      </w:sdtContent>
    </w:sdt>
    <w:p w14:paraId="5DCA7E22" w14:textId="77777777" w:rsidR="0034774F" w:rsidRDefault="0034774F">
      <w:pPr>
        <w:rPr>
          <w:rFonts w:ascii="Times New Roman" w:eastAsia="Times New Roman" w:hAnsi="Times New Roman" w:cs="Times New Roman"/>
          <w:b/>
          <w:sz w:val="24"/>
          <w:szCs w:val="24"/>
        </w:rPr>
      </w:pPr>
      <w:r>
        <w:rPr>
          <w:szCs w:val="24"/>
        </w:rPr>
        <w:br w:type="page"/>
      </w:r>
    </w:p>
    <w:p w14:paraId="72BAA3B1" w14:textId="35F0D31A" w:rsidR="0034774F" w:rsidRPr="003108D1" w:rsidRDefault="0034774F" w:rsidP="0034774F">
      <w:pPr>
        <w:keepNext/>
        <w:keepLines/>
        <w:spacing w:before="480" w:after="0"/>
        <w:jc w:val="center"/>
        <w:outlineLvl w:val="0"/>
        <w:rPr>
          <w:rFonts w:ascii="Times New Roman" w:eastAsia="Times New Roman" w:hAnsi="Times New Roman" w:cs="Times New Roman"/>
          <w:b/>
          <w:bCs/>
          <w:szCs w:val="24"/>
        </w:rPr>
      </w:pPr>
      <w:bookmarkStart w:id="10" w:name="_Toc69120087"/>
      <w:bookmarkStart w:id="11" w:name="_Toc68708719"/>
      <w:r w:rsidRPr="003108D1">
        <w:rPr>
          <w:rFonts w:ascii="Times New Roman" w:eastAsia="Times New Roman" w:hAnsi="Times New Roman" w:cs="Times New Roman"/>
          <w:b/>
          <w:bCs/>
          <w:szCs w:val="24"/>
        </w:rPr>
        <w:lastRenderedPageBreak/>
        <w:t>KEY TO UNIT CODE</w:t>
      </w:r>
      <w:bookmarkEnd w:id="11"/>
    </w:p>
    <w:p w14:paraId="7D26A260" w14:textId="77777777" w:rsidR="0034774F" w:rsidRPr="003108D1" w:rsidRDefault="0034774F" w:rsidP="0034774F">
      <w:pPr>
        <w:rPr>
          <w:rFonts w:ascii="Times New Roman" w:hAnsi="Times New Roman" w:cs="Times New Roman"/>
          <w:szCs w:val="24"/>
        </w:rPr>
      </w:pPr>
      <w:r w:rsidRPr="003108D1">
        <w:rPr>
          <w:rFonts w:ascii="Times New Roman" w:hAnsi="Times New Roman" w:cs="Times New Roman"/>
          <w:szCs w:val="24"/>
        </w:rPr>
        <w:t xml:space="preserve"> </w:t>
      </w:r>
    </w:p>
    <w:p w14:paraId="4E303E6D" w14:textId="77777777" w:rsidR="0034774F" w:rsidRPr="003108D1" w:rsidRDefault="0034774F" w:rsidP="0034774F">
      <w:pPr>
        <w:ind w:left="3600"/>
        <w:jc w:val="both"/>
        <w:rPr>
          <w:rFonts w:ascii="Times New Roman" w:hAnsi="Times New Roman" w:cs="Times New Roman"/>
          <w:b/>
          <w:szCs w:val="24"/>
        </w:rPr>
      </w:pPr>
      <w:r w:rsidRPr="003108D1">
        <w:rPr>
          <w:rFonts w:ascii="Times New Roman" w:hAnsi="Times New Roman" w:cs="Times New Roman"/>
          <w:b/>
          <w:szCs w:val="24"/>
        </w:rPr>
        <w:t xml:space="preserve"> </w:t>
      </w:r>
      <w:r w:rsidRPr="003108D1">
        <w:rPr>
          <w:rFonts w:ascii="Times New Roman" w:hAnsi="Times New Roman" w:cs="Times New Roman"/>
          <w:b/>
          <w:szCs w:val="24"/>
        </w:rPr>
        <w:tab/>
        <w:t xml:space="preserve"> </w:t>
      </w:r>
      <w:r w:rsidRPr="003108D1">
        <w:rPr>
          <w:rFonts w:ascii="Times New Roman" w:hAnsi="Times New Roman" w:cs="Times New Roman"/>
          <w:b/>
          <w:szCs w:val="24"/>
        </w:rPr>
        <w:tab/>
        <w:t xml:space="preserve"> </w:t>
      </w:r>
      <w:r w:rsidRPr="003108D1">
        <w:rPr>
          <w:rFonts w:ascii="Times New Roman" w:hAnsi="Times New Roman" w:cs="Times New Roman"/>
          <w:b/>
          <w:szCs w:val="24"/>
        </w:rPr>
        <w:tab/>
        <w:t xml:space="preserve"> </w:t>
      </w:r>
      <w:r w:rsidRPr="003108D1">
        <w:rPr>
          <w:rFonts w:ascii="Times New Roman" w:hAnsi="Times New Roman" w:cs="Times New Roman"/>
          <w:b/>
          <w:szCs w:val="24"/>
        </w:rPr>
        <w:tab/>
      </w:r>
      <w:r w:rsidRPr="003108D1">
        <w:rPr>
          <w:rFonts w:ascii="Times New Roman" w:hAnsi="Times New Roman" w:cs="Times New Roman"/>
          <w:b/>
          <w:szCs w:val="24"/>
        </w:rPr>
        <w:tab/>
        <w:t xml:space="preserve">  </w:t>
      </w:r>
    </w:p>
    <w:p w14:paraId="2BD7B7B0" w14:textId="77777777" w:rsidR="0034774F" w:rsidRPr="003108D1" w:rsidRDefault="0034774F" w:rsidP="0034774F">
      <w:pPr>
        <w:ind w:left="3600"/>
        <w:jc w:val="both"/>
        <w:rPr>
          <w:rFonts w:ascii="Times New Roman" w:hAnsi="Times New Roman" w:cs="Times New Roman"/>
          <w:b/>
          <w:szCs w:val="24"/>
        </w:rPr>
      </w:pPr>
    </w:p>
    <w:p w14:paraId="0DAE977C" w14:textId="4616BA89" w:rsidR="0034774F" w:rsidRPr="003108D1" w:rsidRDefault="0034774F" w:rsidP="0034774F">
      <w:pPr>
        <w:ind w:left="3600"/>
        <w:jc w:val="both"/>
        <w:rPr>
          <w:rFonts w:ascii="Times New Roman" w:hAnsi="Times New Roman" w:cs="Times New Roman"/>
          <w:b/>
          <w:szCs w:val="24"/>
        </w:rPr>
      </w:pPr>
    </w:p>
    <w:p w14:paraId="7DF61A87" w14:textId="3DF89801" w:rsidR="0034774F" w:rsidRPr="003108D1" w:rsidRDefault="00F332A0" w:rsidP="0034774F">
      <w:pPr>
        <w:ind w:left="3600"/>
        <w:jc w:val="both"/>
        <w:rPr>
          <w:rFonts w:ascii="Times New Roman" w:hAnsi="Times New Roman" w:cs="Times New Roman"/>
          <w:szCs w:val="24"/>
        </w:rPr>
      </w:pPr>
      <w:r w:rsidRPr="003108D1">
        <w:rPr>
          <w:rFonts w:ascii="Times New Roman" w:hAnsi="Times New Roman" w:cs="Times New Roman"/>
          <w:noProof/>
          <w:szCs w:val="24"/>
        </w:rPr>
        <mc:AlternateContent>
          <mc:Choice Requires="wpg">
            <w:drawing>
              <wp:anchor distT="0" distB="0" distL="114300" distR="114300" simplePos="0" relativeHeight="251659264" behindDoc="0" locked="0" layoutInCell="1" allowOverlap="1" wp14:anchorId="7423B9D5" wp14:editId="1ADF25A7">
                <wp:simplePos x="0" y="0"/>
                <wp:positionH relativeFrom="column">
                  <wp:posOffset>1095375</wp:posOffset>
                </wp:positionH>
                <wp:positionV relativeFrom="paragraph">
                  <wp:posOffset>69850</wp:posOffset>
                </wp:positionV>
                <wp:extent cx="2560320" cy="2508250"/>
                <wp:effectExtent l="0" t="0" r="3048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320" cy="2508250"/>
                          <a:chOff x="-51203" y="-145301"/>
                          <a:chExt cx="2219498" cy="2147348"/>
                        </a:xfrm>
                      </wpg:grpSpPr>
                      <wps:wsp>
                        <wps:cNvPr id="2" name="Connector: Elbow 1"/>
                        <wps:cNvCnPr/>
                        <wps:spPr>
                          <a:xfrm rot="10800000" flipV="1">
                            <a:off x="255905" y="-55668"/>
                            <a:ext cx="792480" cy="625825"/>
                          </a:xfrm>
                          <a:prstGeom prst="bentConnector3">
                            <a:avLst>
                              <a:gd name="adj1" fmla="val 0"/>
                            </a:avLst>
                          </a:prstGeom>
                          <a:noFill/>
                          <a:ln w="9525" cap="flat" cmpd="sng" algn="ctr">
                            <a:solidFill>
                              <a:sysClr val="windowText" lastClr="000000"/>
                            </a:solidFill>
                            <a:prstDash val="solid"/>
                          </a:ln>
                          <a:effectLst/>
                        </wps:spPr>
                        <wps:bodyPr/>
                      </wps:wsp>
                      <wps:wsp>
                        <wps:cNvPr id="3" name="Connector: Elbow 2"/>
                        <wps:cNvCnPr/>
                        <wps:spPr>
                          <a:xfrm flipH="1">
                            <a:off x="164471" y="-55666"/>
                            <a:ext cx="1743075" cy="1643323"/>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3"/>
                        <wps:cNvCnPr/>
                        <wps:spPr>
                          <a:xfrm rot="10800000" flipV="1">
                            <a:off x="220905" y="-78727"/>
                            <a:ext cx="1347546" cy="1173424"/>
                          </a:xfrm>
                          <a:prstGeom prst="bentConnector3">
                            <a:avLst>
                              <a:gd name="adj1" fmla="val 0"/>
                            </a:avLst>
                          </a:prstGeom>
                          <a:noFill/>
                          <a:ln w="9525" cap="flat" cmpd="sng" algn="ctr">
                            <a:solidFill>
                              <a:sysClr val="windowText" lastClr="000000"/>
                            </a:solidFill>
                            <a:prstDash val="solid"/>
                          </a:ln>
                          <a:effectLst/>
                        </wps:spPr>
                        <wps:bodyPr/>
                      </wps:wsp>
                      <wps:wsp>
                        <wps:cNvPr id="5" name="Connector: Elbow 4"/>
                        <wps:cNvCnPr/>
                        <wps:spPr>
                          <a:xfrm rot="5400000">
                            <a:off x="384707" y="-72681"/>
                            <a:ext cx="1016967" cy="871728"/>
                          </a:xfrm>
                          <a:prstGeom prst="bentConnector3">
                            <a:avLst>
                              <a:gd name="adj1" fmla="val 99611"/>
                            </a:avLst>
                          </a:prstGeom>
                          <a:noFill/>
                          <a:ln w="9525" cap="flat" cmpd="sng" algn="ctr">
                            <a:solidFill>
                              <a:sysClr val="windowText" lastClr="000000"/>
                            </a:solidFill>
                            <a:prstDash val="solid"/>
                          </a:ln>
                          <a:effectLst/>
                        </wps:spPr>
                        <wps:bodyPr/>
                      </wps:wsp>
                      <wps:wsp>
                        <wps:cNvPr id="6" name="Connector: Elbow 5"/>
                        <wps:cNvCnPr/>
                        <wps:spPr>
                          <a:xfrm flipH="1">
                            <a:off x="1" y="-104557"/>
                            <a:ext cx="2060960" cy="1878302"/>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6"/>
                        <wps:cNvCnPr/>
                        <wps:spPr>
                          <a:xfrm rot="10800000" flipV="1">
                            <a:off x="164472" y="-20863"/>
                            <a:ext cx="1635124" cy="1330164"/>
                          </a:xfrm>
                          <a:prstGeom prst="bentConnector3">
                            <a:avLst>
                              <a:gd name="adj1" fmla="val 19"/>
                            </a:avLst>
                          </a:prstGeom>
                          <a:noFill/>
                          <a:ln w="9525" cap="flat" cmpd="sng" algn="ctr">
                            <a:solidFill>
                              <a:sysClr val="windowText" lastClr="000000"/>
                            </a:solidFill>
                            <a:prstDash val="solid"/>
                          </a:ln>
                          <a:effectLst/>
                        </wps:spPr>
                        <wps:bodyPr/>
                      </wps:wsp>
                      <wps:wsp>
                        <wps:cNvPr id="8" name="Connector: Elbow 5"/>
                        <wps:cNvCnPr/>
                        <wps:spPr>
                          <a:xfrm rot="5400000">
                            <a:off x="1983" y="-164265"/>
                            <a:ext cx="2113126" cy="2219498"/>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4FBBB5F" id="Group 1" o:spid="_x0000_s1026" style="position:absolute;margin-left:86.25pt;margin-top:5.5pt;width:201.6pt;height:197.5pt;z-index:251659264" coordorigin="-512,-1453" coordsize="22194,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left:2559;top:-556;width:7924;height:62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" adj="0" strokecolor="windowText"/>
                <v:shape id="Connector: Elbow 2" o:spid="_x0000_s1028" type="#_x0000_t34" style="position:absolute;left:1644;top:-556;width:17431;height:1643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3" o:spid="_x0000_s1029" type="#_x0000_t34" style="position:absolute;left:2209;top:-787;width:13475;height:117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EAwAAAANoAAAAPAAAAZHJzL2Rvd25yZXYueG1sRI9Bi8Iw&#10;FITvgv8hPMGLaLri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ppsBAMAAAADaAAAADwAAAAAA&#10;AAAAAAAAAAAHAgAAZHJzL2Rvd25yZXYueG1sUEsFBgAAAAADAAMAtwAAAPQCAAAAAA==&#10;" adj="0" strokecolor="windowText"/>
                <v:shape id="Connector: Elbow 4" o:spid="_x0000_s1030" type="#_x0000_t34" style="position:absolute;left:3847;top:-727;width:10169;height:87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" adj="21516" strokecolor="windowText"/>
                <v:shape id="Connector: Elbow 5" o:spid="_x0000_s1031" type="#_x0000_t34" style="position:absolute;top:-1045;width:20609;height:187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6" o:spid="_x0000_s1032" type="#_x0000_t34" style="position:absolute;left:1644;top:-208;width:16351;height:13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" adj="4" strokecolor="windowText"/>
                <v:shape id="Connector: Elbow 5" o:spid="_x0000_s1033" type="#_x0000_t34" style="position:absolute;left:20;top:-1642;width:21130;height:2219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" adj="21526" strokecolor="windowText"/>
              </v:group>
            </w:pict>
          </mc:Fallback>
        </mc:AlternateContent>
      </w:r>
      <w:r w:rsidR="0034774F" w:rsidRPr="003108D1">
        <w:rPr>
          <w:rFonts w:ascii="Times New Roman" w:hAnsi="Times New Roman" w:cs="Times New Roman"/>
          <w:szCs w:val="24"/>
        </w:rPr>
        <w:t>ENG/OS/</w:t>
      </w:r>
      <w:r w:rsidR="002271E1">
        <w:rPr>
          <w:rFonts w:ascii="Times New Roman" w:hAnsi="Times New Roman" w:cs="Times New Roman"/>
          <w:szCs w:val="24"/>
        </w:rPr>
        <w:t>IAC</w:t>
      </w:r>
      <w:r w:rsidR="0034774F" w:rsidRPr="003108D1">
        <w:rPr>
          <w:rFonts w:ascii="Times New Roman" w:hAnsi="Times New Roman" w:cs="Times New Roman"/>
          <w:szCs w:val="24"/>
        </w:rPr>
        <w:t>/BC/01/</w:t>
      </w:r>
      <w:r w:rsidR="00871525">
        <w:rPr>
          <w:rFonts w:ascii="Times New Roman" w:hAnsi="Times New Roman" w:cs="Times New Roman"/>
          <w:szCs w:val="24"/>
        </w:rPr>
        <w:t>3</w:t>
      </w:r>
      <w:r w:rsidR="0034774F" w:rsidRPr="003108D1">
        <w:rPr>
          <w:rFonts w:ascii="Times New Roman" w:hAnsi="Times New Roman" w:cs="Times New Roman"/>
          <w:szCs w:val="24"/>
        </w:rPr>
        <w:t>/A</w:t>
      </w:r>
    </w:p>
    <w:p w14:paraId="6564ACDE" w14:textId="77777777" w:rsidR="0034774F" w:rsidRPr="003108D1" w:rsidRDefault="0034774F" w:rsidP="0034774F">
      <w:pPr>
        <w:tabs>
          <w:tab w:val="left" w:pos="720"/>
          <w:tab w:val="left" w:pos="1440"/>
          <w:tab w:val="left" w:pos="2160"/>
          <w:tab w:val="left" w:pos="2880"/>
          <w:tab w:val="left" w:pos="3390"/>
        </w:tabs>
        <w:rPr>
          <w:rFonts w:ascii="Times New Roman" w:hAnsi="Times New Roman" w:cs="Times New Roman"/>
          <w:b/>
          <w:szCs w:val="24"/>
        </w:rPr>
      </w:pPr>
      <w:r w:rsidRPr="003108D1">
        <w:rPr>
          <w:rFonts w:ascii="Times New Roman" w:hAnsi="Times New Roman" w:cs="Times New Roman"/>
          <w:b/>
          <w:szCs w:val="24"/>
        </w:rPr>
        <w:t xml:space="preserve"> </w:t>
      </w:r>
    </w:p>
    <w:p w14:paraId="6248BC5A" w14:textId="77777777" w:rsidR="0034774F" w:rsidRPr="003108D1" w:rsidRDefault="0034774F" w:rsidP="0034774F">
      <w:pPr>
        <w:tabs>
          <w:tab w:val="left" w:pos="720"/>
          <w:tab w:val="left" w:pos="1440"/>
          <w:tab w:val="left" w:pos="2160"/>
          <w:tab w:val="left" w:pos="2880"/>
          <w:tab w:val="left" w:pos="3390"/>
        </w:tabs>
        <w:rPr>
          <w:rFonts w:ascii="Times New Roman" w:hAnsi="Times New Roman" w:cs="Times New Roman"/>
          <w:b/>
          <w:szCs w:val="24"/>
        </w:rPr>
      </w:pPr>
    </w:p>
    <w:p w14:paraId="1B6EC4A1" w14:textId="77777777" w:rsidR="0034774F" w:rsidRPr="003108D1" w:rsidRDefault="0034774F" w:rsidP="0034774F">
      <w:pPr>
        <w:spacing w:after="168"/>
        <w:ind w:left="101" w:right="3523"/>
        <w:rPr>
          <w:rFonts w:ascii="Times New Roman" w:hAnsi="Times New Roman" w:cs="Times New Roman"/>
          <w:szCs w:val="24"/>
        </w:rPr>
      </w:pPr>
      <w:r w:rsidRPr="003108D1">
        <w:rPr>
          <w:rFonts w:ascii="Times New Roman" w:hAnsi="Times New Roman" w:cs="Times New Roman"/>
          <w:szCs w:val="24"/>
        </w:rPr>
        <w:t xml:space="preserve">Industry or sector </w:t>
      </w:r>
    </w:p>
    <w:p w14:paraId="037A189A" w14:textId="77777777" w:rsidR="0034774F" w:rsidRPr="003108D1" w:rsidRDefault="0034774F" w:rsidP="0034774F">
      <w:pPr>
        <w:spacing w:after="168"/>
        <w:ind w:left="101" w:right="2"/>
        <w:rPr>
          <w:rFonts w:ascii="Times New Roman" w:hAnsi="Times New Roman" w:cs="Times New Roman"/>
          <w:szCs w:val="24"/>
        </w:rPr>
      </w:pPr>
      <w:r w:rsidRPr="003108D1">
        <w:rPr>
          <w:rFonts w:ascii="Times New Roman" w:hAnsi="Times New Roman" w:cs="Times New Roman"/>
          <w:szCs w:val="24"/>
        </w:rPr>
        <w:t xml:space="preserve">Occupational Standards </w:t>
      </w:r>
    </w:p>
    <w:p w14:paraId="7E0E83B0" w14:textId="77777777" w:rsidR="0034774F" w:rsidRPr="003108D1" w:rsidRDefault="0034774F" w:rsidP="0034774F">
      <w:pPr>
        <w:spacing w:after="170"/>
        <w:ind w:left="101" w:right="3523"/>
        <w:rPr>
          <w:rFonts w:ascii="Times New Roman" w:hAnsi="Times New Roman" w:cs="Times New Roman"/>
          <w:szCs w:val="24"/>
        </w:rPr>
      </w:pPr>
      <w:r w:rsidRPr="003108D1">
        <w:rPr>
          <w:rFonts w:ascii="Times New Roman" w:hAnsi="Times New Roman" w:cs="Times New Roman"/>
          <w:szCs w:val="24"/>
        </w:rPr>
        <w:t xml:space="preserve">Occupational area </w:t>
      </w:r>
    </w:p>
    <w:p w14:paraId="0DDEFC8A" w14:textId="77777777" w:rsidR="0034774F" w:rsidRPr="003108D1" w:rsidRDefault="0034774F" w:rsidP="0034774F">
      <w:pPr>
        <w:spacing w:after="169"/>
        <w:ind w:left="101" w:right="2"/>
        <w:rPr>
          <w:rFonts w:ascii="Times New Roman" w:hAnsi="Times New Roman" w:cs="Times New Roman"/>
          <w:szCs w:val="24"/>
        </w:rPr>
      </w:pPr>
      <w:r w:rsidRPr="003108D1">
        <w:rPr>
          <w:rFonts w:ascii="Times New Roman" w:hAnsi="Times New Roman" w:cs="Times New Roman"/>
          <w:szCs w:val="24"/>
        </w:rPr>
        <w:t xml:space="preserve">Type of competency </w:t>
      </w:r>
    </w:p>
    <w:p w14:paraId="3E8AE884" w14:textId="77777777" w:rsidR="0034774F" w:rsidRPr="003108D1" w:rsidRDefault="0034774F" w:rsidP="0034774F">
      <w:pPr>
        <w:spacing w:after="169"/>
        <w:ind w:left="101" w:right="2" w:hanging="10"/>
        <w:rPr>
          <w:rFonts w:ascii="Times New Roman" w:hAnsi="Times New Roman" w:cs="Times New Roman"/>
          <w:szCs w:val="24"/>
        </w:rPr>
      </w:pPr>
      <w:r w:rsidRPr="003108D1">
        <w:rPr>
          <w:rFonts w:ascii="Times New Roman" w:hAnsi="Times New Roman" w:cs="Times New Roman"/>
          <w:szCs w:val="24"/>
        </w:rPr>
        <w:t xml:space="preserve">Competency number </w:t>
      </w:r>
    </w:p>
    <w:p w14:paraId="7206D423" w14:textId="77777777" w:rsidR="0034774F" w:rsidRPr="003108D1" w:rsidRDefault="0034774F" w:rsidP="0034774F">
      <w:pPr>
        <w:spacing w:after="161"/>
        <w:ind w:left="101" w:right="3523"/>
        <w:rPr>
          <w:rFonts w:ascii="Times New Roman" w:hAnsi="Times New Roman" w:cs="Times New Roman"/>
          <w:szCs w:val="24"/>
        </w:rPr>
      </w:pPr>
      <w:r w:rsidRPr="003108D1">
        <w:rPr>
          <w:rFonts w:ascii="Times New Roman" w:hAnsi="Times New Roman" w:cs="Times New Roman"/>
          <w:szCs w:val="24"/>
        </w:rPr>
        <w:t xml:space="preserve">Competency level     </w:t>
      </w:r>
    </w:p>
    <w:p w14:paraId="0B0527CC" w14:textId="77777777" w:rsidR="0034774F" w:rsidRPr="003108D1" w:rsidRDefault="0034774F" w:rsidP="0034774F">
      <w:pPr>
        <w:spacing w:after="0"/>
        <w:jc w:val="both"/>
        <w:rPr>
          <w:rFonts w:ascii="Times New Roman" w:hAnsi="Times New Roman" w:cs="Times New Roman"/>
          <w:noProof/>
          <w:szCs w:val="24"/>
        </w:rPr>
      </w:pPr>
      <w:r w:rsidRPr="003108D1">
        <w:rPr>
          <w:rFonts w:ascii="Times New Roman" w:hAnsi="Times New Roman" w:cs="Times New Roman"/>
          <w:noProof/>
          <w:szCs w:val="24"/>
        </w:rPr>
        <w:t xml:space="preserve">  Control Version</w:t>
      </w:r>
    </w:p>
    <w:p w14:paraId="36E44A05" w14:textId="5FD471EF" w:rsidR="0034774F" w:rsidRDefault="0034774F">
      <w:pPr>
        <w:rPr>
          <w:rFonts w:ascii="Times New Roman" w:eastAsia="Times New Roman" w:hAnsi="Times New Roman" w:cs="Times New Roman"/>
          <w:b/>
          <w:sz w:val="24"/>
          <w:szCs w:val="24"/>
        </w:rPr>
      </w:pPr>
    </w:p>
    <w:p w14:paraId="53BBB9E0" w14:textId="77777777" w:rsidR="0034774F" w:rsidRDefault="0034774F">
      <w:pPr>
        <w:rPr>
          <w:rFonts w:ascii="Times New Roman" w:eastAsia="Times New Roman" w:hAnsi="Times New Roman" w:cs="Times New Roman"/>
          <w:b/>
          <w:sz w:val="24"/>
          <w:szCs w:val="24"/>
        </w:rPr>
      </w:pPr>
      <w:r>
        <w:rPr>
          <w:szCs w:val="24"/>
        </w:rPr>
        <w:br w:type="page"/>
      </w:r>
    </w:p>
    <w:p w14:paraId="59B6771D" w14:textId="39217614" w:rsidR="002A0C7C" w:rsidRPr="0034774F" w:rsidRDefault="002A0C7C" w:rsidP="002A0C7C">
      <w:pPr>
        <w:pStyle w:val="Heading1"/>
        <w:rPr>
          <w:szCs w:val="24"/>
        </w:rPr>
      </w:pPr>
      <w:r w:rsidRPr="0034774F">
        <w:rPr>
          <w:szCs w:val="24"/>
        </w:rPr>
        <w:t>OVERVIEW</w:t>
      </w:r>
      <w:bookmarkEnd w:id="10"/>
    </w:p>
    <w:p w14:paraId="4804711F" w14:textId="77777777" w:rsidR="002A0C7C" w:rsidRPr="0034774F" w:rsidRDefault="002A0C7C" w:rsidP="002A0C7C">
      <w:pPr>
        <w:ind w:firstLine="900"/>
        <w:jc w:val="both"/>
        <w:rPr>
          <w:rFonts w:ascii="Times New Roman" w:hAnsi="Times New Roman" w:cs="Times New Roman"/>
          <w:sz w:val="24"/>
          <w:szCs w:val="24"/>
        </w:rPr>
      </w:pPr>
    </w:p>
    <w:p w14:paraId="6D748714" w14:textId="77777777" w:rsidR="002A0C7C" w:rsidRPr="0034774F" w:rsidRDefault="002A0C7C" w:rsidP="002A0C7C">
      <w:pPr>
        <w:rPr>
          <w:rFonts w:ascii="Times New Roman" w:hAnsi="Times New Roman" w:cs="Times New Roman"/>
          <w:sz w:val="24"/>
          <w:szCs w:val="24"/>
        </w:rPr>
      </w:pPr>
      <w:r w:rsidRPr="0034774F">
        <w:rPr>
          <w:rFonts w:ascii="Times New Roman" w:hAnsi="Times New Roman" w:cs="Times New Roman"/>
          <w:sz w:val="24"/>
          <w:szCs w:val="24"/>
        </w:rPr>
        <w:t xml:space="preserve">Instrumentation and Control Level 3 </w:t>
      </w:r>
      <w:r w:rsidR="005C597F" w:rsidRPr="0034774F">
        <w:rPr>
          <w:rFonts w:ascii="Times New Roman" w:hAnsi="Times New Roman" w:cs="Times New Roman"/>
          <w:sz w:val="24"/>
          <w:szCs w:val="24"/>
        </w:rPr>
        <w:t xml:space="preserve">qualification </w:t>
      </w:r>
      <w:r w:rsidRPr="0034774F">
        <w:rPr>
          <w:rFonts w:ascii="Times New Roman" w:hAnsi="Times New Roman" w:cs="Times New Roman"/>
          <w:sz w:val="24"/>
          <w:szCs w:val="24"/>
        </w:rPr>
        <w:t>consists of the following competencies:</w:t>
      </w:r>
    </w:p>
    <w:p w14:paraId="2A6EFBC9" w14:textId="77777777" w:rsidR="002A0C7C" w:rsidRPr="0034774F" w:rsidRDefault="002A0C7C" w:rsidP="002A0C7C">
      <w:pPr>
        <w:rPr>
          <w:rFonts w:ascii="Times New Roman" w:hAnsi="Times New Roman" w:cs="Times New Roman"/>
          <w:sz w:val="24"/>
          <w:szCs w:val="24"/>
        </w:rPr>
      </w:pPr>
    </w:p>
    <w:p w14:paraId="7EBE08AF" w14:textId="77777777" w:rsidR="002A0C7C" w:rsidRPr="0034774F" w:rsidRDefault="005C597F" w:rsidP="005C597F">
      <w:pPr>
        <w:spacing w:after="240"/>
        <w:rPr>
          <w:rFonts w:ascii="Times New Roman" w:hAnsi="Times New Roman" w:cs="Times New Roman"/>
          <w:b/>
          <w:sz w:val="24"/>
          <w:szCs w:val="24"/>
        </w:rPr>
      </w:pPr>
      <w:r w:rsidRPr="0034774F">
        <w:rPr>
          <w:rFonts w:ascii="Times New Roman" w:hAnsi="Times New Roman" w:cs="Times New Roman"/>
          <w:b/>
          <w:sz w:val="24"/>
          <w:szCs w:val="24"/>
        </w:rPr>
        <w:t>Generic competencies</w:t>
      </w:r>
    </w:p>
    <w:p w14:paraId="5B602A64" w14:textId="77777777" w:rsidR="002A0C7C" w:rsidRPr="0034774F" w:rsidRDefault="002A0C7C" w:rsidP="00906712">
      <w:pPr>
        <w:numPr>
          <w:ilvl w:val="0"/>
          <w:numId w:val="21"/>
        </w:numPr>
        <w:spacing w:after="200" w:line="276" w:lineRule="auto"/>
        <w:contextualSpacing/>
        <w:rPr>
          <w:rFonts w:ascii="Times New Roman" w:hAnsi="Times New Roman" w:cs="Times New Roman"/>
          <w:sz w:val="24"/>
          <w:szCs w:val="24"/>
        </w:rPr>
      </w:pPr>
      <w:r w:rsidRPr="0034774F">
        <w:rPr>
          <w:rFonts w:ascii="Times New Roman" w:hAnsi="Times New Roman" w:cs="Times New Roman"/>
          <w:sz w:val="24"/>
          <w:szCs w:val="24"/>
        </w:rPr>
        <w:t>Apply workplace health, safety, environmental and emergency practices</w:t>
      </w:r>
    </w:p>
    <w:p w14:paraId="1347323F" w14:textId="77777777" w:rsidR="002A0C7C" w:rsidRPr="0034774F" w:rsidRDefault="002A0C7C" w:rsidP="00906712">
      <w:pPr>
        <w:numPr>
          <w:ilvl w:val="0"/>
          <w:numId w:val="21"/>
        </w:numPr>
        <w:spacing w:after="200" w:line="276" w:lineRule="auto"/>
        <w:contextualSpacing/>
        <w:rPr>
          <w:rFonts w:ascii="Times New Roman" w:hAnsi="Times New Roman" w:cs="Times New Roman"/>
          <w:sz w:val="24"/>
          <w:szCs w:val="24"/>
        </w:rPr>
      </w:pPr>
      <w:r w:rsidRPr="0034774F">
        <w:rPr>
          <w:rFonts w:ascii="Times New Roman" w:hAnsi="Times New Roman" w:cs="Times New Roman"/>
          <w:sz w:val="24"/>
          <w:szCs w:val="24"/>
        </w:rPr>
        <w:t>Apply workplace essential skills</w:t>
      </w:r>
    </w:p>
    <w:p w14:paraId="2D5F4E4A" w14:textId="77777777" w:rsidR="002A0C7C" w:rsidRPr="0034774F" w:rsidRDefault="002A0C7C" w:rsidP="00906712">
      <w:pPr>
        <w:numPr>
          <w:ilvl w:val="0"/>
          <w:numId w:val="21"/>
        </w:numPr>
        <w:spacing w:after="200" w:line="276" w:lineRule="auto"/>
        <w:contextualSpacing/>
        <w:rPr>
          <w:rFonts w:ascii="Times New Roman" w:eastAsia="Times New Roman" w:hAnsi="Times New Roman" w:cs="Times New Roman"/>
          <w:b/>
          <w:sz w:val="24"/>
          <w:szCs w:val="24"/>
        </w:rPr>
      </w:pPr>
      <w:r w:rsidRPr="0034774F">
        <w:rPr>
          <w:rFonts w:ascii="Times New Roman" w:hAnsi="Times New Roman" w:cs="Times New Roman"/>
          <w:sz w:val="24"/>
          <w:szCs w:val="24"/>
        </w:rPr>
        <w:t>Plan and organise work activities</w:t>
      </w:r>
      <w:r w:rsidRPr="0034774F">
        <w:rPr>
          <w:rFonts w:ascii="Times New Roman" w:hAnsi="Times New Roman" w:cs="Times New Roman"/>
          <w:sz w:val="24"/>
          <w:szCs w:val="24"/>
        </w:rPr>
        <w:tab/>
      </w:r>
    </w:p>
    <w:p w14:paraId="3C4B3796" w14:textId="77777777" w:rsidR="002A0C7C" w:rsidRPr="0034774F" w:rsidRDefault="002A0C7C" w:rsidP="002A0C7C">
      <w:pPr>
        <w:spacing w:after="200" w:line="276" w:lineRule="auto"/>
        <w:contextualSpacing/>
        <w:rPr>
          <w:rFonts w:ascii="Times New Roman" w:eastAsia="Times New Roman" w:hAnsi="Times New Roman" w:cs="Times New Roman"/>
          <w:b/>
          <w:sz w:val="24"/>
          <w:szCs w:val="24"/>
        </w:rPr>
      </w:pPr>
    </w:p>
    <w:p w14:paraId="2CA05301" w14:textId="77777777" w:rsidR="002A0C7C" w:rsidRPr="0034774F" w:rsidRDefault="005C597F" w:rsidP="005C597F">
      <w:pPr>
        <w:spacing w:after="200" w:line="276" w:lineRule="auto"/>
        <w:contextualSpacing/>
        <w:rPr>
          <w:rFonts w:ascii="Times New Roman" w:hAnsi="Times New Roman" w:cs="Times New Roman"/>
          <w:b/>
          <w:sz w:val="24"/>
          <w:szCs w:val="24"/>
        </w:rPr>
      </w:pPr>
      <w:r w:rsidRPr="0034774F">
        <w:rPr>
          <w:rFonts w:ascii="Times New Roman" w:hAnsi="Times New Roman" w:cs="Times New Roman"/>
          <w:b/>
          <w:sz w:val="24"/>
          <w:szCs w:val="24"/>
        </w:rPr>
        <w:t>Core competencies</w:t>
      </w:r>
    </w:p>
    <w:p w14:paraId="1D9D1B37"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Install and maintain basic instrumentation and control equipment</w:t>
      </w:r>
      <w:r w:rsidRPr="0034774F">
        <w:rPr>
          <w:rFonts w:ascii="Times New Roman" w:hAnsi="Times New Roman" w:cs="Times New Roman"/>
          <w:sz w:val="24"/>
          <w:szCs w:val="24"/>
        </w:rPr>
        <w:tab/>
      </w:r>
    </w:p>
    <w:p w14:paraId="2F29DC42"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Install and service instrumentation and control indicating devices</w:t>
      </w:r>
      <w:r w:rsidRPr="0034774F">
        <w:rPr>
          <w:rFonts w:ascii="Times New Roman" w:hAnsi="Times New Roman" w:cs="Times New Roman"/>
          <w:sz w:val="24"/>
          <w:szCs w:val="24"/>
        </w:rPr>
        <w:tab/>
      </w:r>
    </w:p>
    <w:p w14:paraId="73F38A31"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Install and service instrumentation and control motion devices</w:t>
      </w:r>
      <w:r w:rsidRPr="0034774F">
        <w:rPr>
          <w:rFonts w:ascii="Times New Roman" w:hAnsi="Times New Roman" w:cs="Times New Roman"/>
          <w:sz w:val="24"/>
          <w:szCs w:val="24"/>
        </w:rPr>
        <w:tab/>
      </w:r>
    </w:p>
    <w:p w14:paraId="61097F2C"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Install and service instrumentation and control parameter measuring devices</w:t>
      </w:r>
      <w:r w:rsidRPr="0034774F">
        <w:rPr>
          <w:rFonts w:ascii="Times New Roman" w:hAnsi="Times New Roman" w:cs="Times New Roman"/>
          <w:sz w:val="24"/>
          <w:szCs w:val="24"/>
        </w:rPr>
        <w:tab/>
      </w:r>
    </w:p>
    <w:p w14:paraId="4460A11D"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Install and service process analyzers</w:t>
      </w:r>
      <w:r w:rsidRPr="0034774F">
        <w:rPr>
          <w:rFonts w:ascii="Times New Roman" w:hAnsi="Times New Roman" w:cs="Times New Roman"/>
          <w:sz w:val="24"/>
          <w:szCs w:val="24"/>
        </w:rPr>
        <w:tab/>
      </w:r>
    </w:p>
    <w:p w14:paraId="4A119F1D" w14:textId="77777777" w:rsidR="002A0C7C" w:rsidRPr="0034774F" w:rsidRDefault="002A0C7C" w:rsidP="00906712">
      <w:pPr>
        <w:pStyle w:val="ListParagraph"/>
        <w:numPr>
          <w:ilvl w:val="0"/>
          <w:numId w:val="22"/>
        </w:numPr>
        <w:spacing w:after="200" w:line="276" w:lineRule="auto"/>
        <w:rPr>
          <w:rFonts w:ascii="Times New Roman" w:hAnsi="Times New Roman" w:cs="Times New Roman"/>
          <w:sz w:val="24"/>
          <w:szCs w:val="24"/>
        </w:rPr>
      </w:pPr>
      <w:r w:rsidRPr="0034774F">
        <w:rPr>
          <w:rFonts w:ascii="Times New Roman" w:hAnsi="Times New Roman" w:cs="Times New Roman"/>
          <w:sz w:val="24"/>
          <w:szCs w:val="24"/>
        </w:rPr>
        <w:t>Apply basic knowledge of instrumentation and control</w:t>
      </w:r>
      <w:r w:rsidRPr="0034774F">
        <w:rPr>
          <w:rFonts w:ascii="Times New Roman" w:hAnsi="Times New Roman" w:cs="Times New Roman"/>
          <w:sz w:val="24"/>
          <w:szCs w:val="24"/>
        </w:rPr>
        <w:tab/>
      </w:r>
    </w:p>
    <w:p w14:paraId="2112039D" w14:textId="7190BF23" w:rsidR="002A0C7C" w:rsidRDefault="002A0C7C" w:rsidP="00906712">
      <w:pPr>
        <w:pStyle w:val="ListParagraph"/>
        <w:numPr>
          <w:ilvl w:val="0"/>
          <w:numId w:val="22"/>
        </w:numPr>
        <w:spacing w:after="200" w:line="276" w:lineRule="auto"/>
        <w:rPr>
          <w:rFonts w:ascii="Times New Roman" w:hAnsi="Times New Roman" w:cs="Times New Roman"/>
          <w:b/>
          <w:sz w:val="24"/>
          <w:szCs w:val="24"/>
        </w:rPr>
      </w:pPr>
      <w:r w:rsidRPr="0034774F">
        <w:rPr>
          <w:rFonts w:ascii="Times New Roman" w:hAnsi="Times New Roman" w:cs="Times New Roman"/>
          <w:sz w:val="24"/>
          <w:szCs w:val="24"/>
        </w:rPr>
        <w:t>Conduct basic electrical installation</w:t>
      </w:r>
      <w:r w:rsidRPr="0034774F">
        <w:rPr>
          <w:rFonts w:ascii="Times New Roman" w:hAnsi="Times New Roman" w:cs="Times New Roman"/>
          <w:b/>
          <w:sz w:val="24"/>
          <w:szCs w:val="24"/>
        </w:rPr>
        <w:tab/>
      </w:r>
    </w:p>
    <w:p w14:paraId="59019ACC" w14:textId="2D9C7255" w:rsidR="00871525" w:rsidRDefault="00871525">
      <w:pPr>
        <w:rPr>
          <w:rFonts w:ascii="Times New Roman" w:hAnsi="Times New Roman" w:cs="Times New Roman"/>
          <w:b/>
          <w:sz w:val="24"/>
          <w:szCs w:val="24"/>
        </w:rPr>
      </w:pPr>
      <w:r>
        <w:rPr>
          <w:rFonts w:ascii="Times New Roman" w:hAnsi="Times New Roman" w:cs="Times New Roman"/>
          <w:b/>
          <w:sz w:val="24"/>
          <w:szCs w:val="24"/>
        </w:rPr>
        <w:br w:type="page"/>
      </w:r>
    </w:p>
    <w:p w14:paraId="65DAE1C5" w14:textId="438033CE" w:rsidR="00871525" w:rsidRPr="0034774F" w:rsidRDefault="00871525" w:rsidP="00871525">
      <w:pPr>
        <w:pStyle w:val="Heading1"/>
        <w:jc w:val="center"/>
      </w:pPr>
      <w:r>
        <w:t>COMMON UNITS OF COMPETENCY</w:t>
      </w:r>
    </w:p>
    <w:p w14:paraId="4B215CF9" w14:textId="77777777" w:rsidR="002A0C7C" w:rsidRPr="0034774F" w:rsidRDefault="002A0C7C" w:rsidP="002A0C7C">
      <w:pPr>
        <w:rPr>
          <w:rFonts w:ascii="Times New Roman" w:hAnsi="Times New Roman" w:cs="Times New Roman"/>
          <w:b/>
          <w:sz w:val="24"/>
          <w:szCs w:val="24"/>
        </w:rPr>
      </w:pPr>
      <w:r w:rsidRPr="0034774F">
        <w:rPr>
          <w:rFonts w:ascii="Times New Roman" w:hAnsi="Times New Roman" w:cs="Times New Roman"/>
          <w:b/>
          <w:sz w:val="24"/>
          <w:szCs w:val="24"/>
        </w:rPr>
        <w:br w:type="page"/>
      </w:r>
    </w:p>
    <w:p w14:paraId="59F8AC79" w14:textId="77777777" w:rsidR="00A21F9F" w:rsidRPr="0034774F" w:rsidRDefault="00D10EEB" w:rsidP="00D10EEB">
      <w:pPr>
        <w:pStyle w:val="Heading1"/>
        <w:jc w:val="center"/>
        <w:rPr>
          <w:szCs w:val="24"/>
        </w:rPr>
      </w:pPr>
      <w:bookmarkStart w:id="12" w:name="_Toc69120088"/>
      <w:r w:rsidRPr="0034774F">
        <w:rPr>
          <w:szCs w:val="24"/>
        </w:rPr>
        <w:lastRenderedPageBreak/>
        <w:t>APPLY WORKPLACE HEALTH, SAFETY, ENVIRONMENTAL AND EMERGENCY PRACTICES</w:t>
      </w:r>
      <w:bookmarkEnd w:id="12"/>
    </w:p>
    <w:p w14:paraId="33FD8D00" w14:textId="4D25F9DF" w:rsidR="00D10EEB" w:rsidRPr="00871525" w:rsidRDefault="00D10EEB">
      <w:pPr>
        <w:spacing w:after="0"/>
        <w:rPr>
          <w:rFonts w:ascii="Times New Roman" w:hAnsi="Times New Roman" w:cs="Times New Roman"/>
          <w:iCs/>
          <w:sz w:val="24"/>
          <w:szCs w:val="24"/>
        </w:rPr>
      </w:pPr>
      <w:r w:rsidRPr="0034774F">
        <w:rPr>
          <w:rFonts w:ascii="Times New Roman" w:eastAsia="Times New Roman" w:hAnsi="Times New Roman" w:cs="Times New Roman"/>
          <w:b/>
          <w:sz w:val="24"/>
          <w:szCs w:val="24"/>
        </w:rPr>
        <w:t xml:space="preserve">Unit Code: </w:t>
      </w:r>
      <w:r w:rsidR="00871525" w:rsidRPr="00871525">
        <w:rPr>
          <w:rFonts w:ascii="Times New Roman" w:eastAsia="Times New Roman" w:hAnsi="Times New Roman" w:cs="Times New Roman"/>
          <w:iCs/>
          <w:sz w:val="24"/>
          <w:szCs w:val="24"/>
        </w:rPr>
        <w:t>ENG/OS/IAC/BC/01/</w:t>
      </w:r>
      <w:r w:rsidR="00871525" w:rsidRPr="00871525">
        <w:rPr>
          <w:rFonts w:ascii="Times New Roman" w:eastAsia="Times New Roman" w:hAnsi="Times New Roman" w:cs="Times New Roman"/>
          <w:iCs/>
          <w:sz w:val="24"/>
          <w:szCs w:val="24"/>
        </w:rPr>
        <w:t>3</w:t>
      </w:r>
      <w:r w:rsidRPr="00871525">
        <w:rPr>
          <w:rFonts w:ascii="Times New Roman" w:eastAsia="Times New Roman" w:hAnsi="Times New Roman" w:cs="Times New Roman"/>
          <w:iCs/>
          <w:sz w:val="24"/>
          <w:szCs w:val="24"/>
        </w:rPr>
        <w:t xml:space="preserve"> </w:t>
      </w:r>
    </w:p>
    <w:p w14:paraId="21171A2F" w14:textId="77777777" w:rsidR="00A21F9F" w:rsidRPr="0034774F" w:rsidRDefault="00195301">
      <w:pPr>
        <w:spacing w:after="22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0E54471B"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52389BF7" w14:textId="4B1038EC" w:rsidR="00A21F9F" w:rsidRDefault="00195301">
      <w:pPr>
        <w:spacing w:after="101" w:line="238" w:lineRule="auto"/>
        <w:ind w:left="-5" w:right="-11" w:hanging="10"/>
        <w:jc w:val="both"/>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This unit standard has been developed to assist with the advancement of people who wish to gain paid employment or enter into self-employment in a variety of contexts. It specifies the competencies required to: Apply workplace health and safety practices; Perform basic firefighting techniques; Perform first aid practices; Adhere to site emergency plans; and Apply environmental integrity. </w:t>
      </w:r>
    </w:p>
    <w:p w14:paraId="53F636CF" w14:textId="77777777" w:rsidR="00871525" w:rsidRPr="003108D1" w:rsidRDefault="00871525" w:rsidP="00871525">
      <w:pPr>
        <w:rPr>
          <w:rFonts w:ascii="Times New Roman" w:hAnsi="Times New Roman" w:cs="Times New Roman"/>
          <w:szCs w:val="24"/>
        </w:rPr>
      </w:pPr>
      <w:r w:rsidRPr="003108D1">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123"/>
      </w:tblGrid>
      <w:tr w:rsidR="00871525" w:rsidRPr="003108D1" w14:paraId="50E940D9" w14:textId="77777777" w:rsidTr="00940402">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1795E" w14:textId="77777777" w:rsidR="00871525" w:rsidRPr="003108D1" w:rsidRDefault="00871525" w:rsidP="00940402">
            <w:pPr>
              <w:rPr>
                <w:rFonts w:ascii="Times New Roman" w:hAnsi="Times New Roman" w:cs="Times New Roman"/>
                <w:b/>
                <w:szCs w:val="24"/>
              </w:rPr>
            </w:pPr>
            <w:r w:rsidRPr="003108D1">
              <w:rPr>
                <w:rFonts w:ascii="Times New Roman" w:hAnsi="Times New Roman" w:cs="Times New Roman"/>
                <w:b/>
                <w:szCs w:val="24"/>
              </w:rPr>
              <w:t xml:space="preserve">ELEMENT </w:t>
            </w:r>
          </w:p>
          <w:p w14:paraId="78B9E0A3" w14:textId="77777777" w:rsidR="00871525" w:rsidRPr="003108D1" w:rsidRDefault="00871525" w:rsidP="00940402">
            <w:pPr>
              <w:rPr>
                <w:rFonts w:ascii="Times New Roman" w:hAnsi="Times New Roman" w:cs="Times New Roman"/>
                <w:szCs w:val="24"/>
              </w:rPr>
            </w:pPr>
            <w:r w:rsidRPr="003108D1">
              <w:rPr>
                <w:rFonts w:ascii="Times New Roman" w:hAnsi="Times New Roman" w:cs="Times New Roman"/>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0DEBD716" w14:textId="77777777" w:rsidR="00871525" w:rsidRPr="003108D1" w:rsidRDefault="00871525" w:rsidP="00940402">
            <w:pPr>
              <w:rPr>
                <w:rFonts w:ascii="Times New Roman" w:hAnsi="Times New Roman" w:cs="Times New Roman"/>
                <w:b/>
                <w:szCs w:val="24"/>
              </w:rPr>
            </w:pPr>
            <w:r w:rsidRPr="003108D1">
              <w:rPr>
                <w:rFonts w:ascii="Times New Roman" w:hAnsi="Times New Roman" w:cs="Times New Roman"/>
                <w:b/>
                <w:szCs w:val="24"/>
              </w:rPr>
              <w:t>PERFORMANCE CRITERIA</w:t>
            </w:r>
          </w:p>
          <w:p w14:paraId="2BA722DD" w14:textId="77777777" w:rsidR="00871525" w:rsidRPr="003108D1" w:rsidRDefault="00871525" w:rsidP="00940402">
            <w:pPr>
              <w:rPr>
                <w:rFonts w:ascii="Times New Roman" w:hAnsi="Times New Roman" w:cs="Times New Roman"/>
                <w:szCs w:val="24"/>
              </w:rPr>
            </w:pPr>
            <w:r w:rsidRPr="003108D1">
              <w:rPr>
                <w:rFonts w:ascii="Times New Roman" w:hAnsi="Times New Roman" w:cs="Times New Roman"/>
                <w:szCs w:val="24"/>
              </w:rPr>
              <w:t>These are assessable statements which specify the required level of performance for each of the elements.</w:t>
            </w:r>
          </w:p>
          <w:p w14:paraId="45F130C8" w14:textId="77777777" w:rsidR="00871525" w:rsidRPr="003108D1" w:rsidRDefault="00871525" w:rsidP="00940402">
            <w:pPr>
              <w:rPr>
                <w:rFonts w:ascii="Times New Roman" w:hAnsi="Times New Roman" w:cs="Times New Roman"/>
                <w:b/>
                <w:szCs w:val="24"/>
              </w:rPr>
            </w:pPr>
            <w:r w:rsidRPr="003108D1">
              <w:rPr>
                <w:rFonts w:ascii="Times New Roman" w:hAnsi="Times New Roman" w:cs="Times New Roman"/>
                <w:b/>
                <w:i/>
                <w:szCs w:val="24"/>
              </w:rPr>
              <w:t>Bold and italicized terms</w:t>
            </w:r>
            <w:r w:rsidRPr="003108D1">
              <w:rPr>
                <w:rFonts w:ascii="Times New Roman" w:hAnsi="Times New Roman" w:cs="Times New Roman"/>
                <w:szCs w:val="24"/>
              </w:rPr>
              <w:t xml:space="preserve"> </w:t>
            </w:r>
            <w:r w:rsidRPr="003108D1">
              <w:rPr>
                <w:rFonts w:ascii="Times New Roman" w:hAnsi="Times New Roman" w:cs="Times New Roman"/>
                <w:b/>
                <w:i/>
                <w:szCs w:val="24"/>
              </w:rPr>
              <w:t>are elaborated in the Range</w:t>
            </w:r>
          </w:p>
        </w:tc>
      </w:tr>
      <w:tr w:rsidR="00871525" w:rsidRPr="003108D1" w14:paraId="1C50A23B" w14:textId="77777777" w:rsidTr="00871525">
        <w:tc>
          <w:tcPr>
            <w:tcW w:w="1193" w:type="pct"/>
            <w:tcBorders>
              <w:top w:val="single" w:sz="4" w:space="0" w:color="auto"/>
              <w:left w:val="single" w:sz="4" w:space="0" w:color="auto"/>
              <w:bottom w:val="single" w:sz="4" w:space="0" w:color="auto"/>
              <w:right w:val="single" w:sz="4" w:space="0" w:color="auto"/>
            </w:tcBorders>
          </w:tcPr>
          <w:p w14:paraId="1F6996A8" w14:textId="478FF461" w:rsidR="00871525" w:rsidRPr="00871525" w:rsidRDefault="00871525" w:rsidP="00906712">
            <w:pPr>
              <w:pStyle w:val="BodyText"/>
              <w:numPr>
                <w:ilvl w:val="0"/>
                <w:numId w:val="23"/>
              </w:numPr>
              <w:tabs>
                <w:tab w:val="num" w:pos="266"/>
              </w:tabs>
              <w:spacing w:after="0"/>
              <w:ind w:left="266" w:right="72" w:hanging="284"/>
              <w:rPr>
                <w:rFonts w:ascii="Times New Roman" w:hAnsi="Times New Roman"/>
                <w:bCs/>
                <w:sz w:val="24"/>
                <w:szCs w:val="24"/>
                <w:lang w:val="en-GB"/>
              </w:rPr>
            </w:pPr>
            <w:bookmarkStart w:id="13" w:name="_Hlk22811401"/>
            <w:r w:rsidRPr="00871525">
              <w:rPr>
                <w:rFonts w:ascii="Times New Roman" w:eastAsia="Times New Roman" w:hAnsi="Times New Roman"/>
                <w:bCs/>
                <w:sz w:val="24"/>
                <w:szCs w:val="24"/>
              </w:rPr>
              <w:t>Apply workplace health and safety practices</w:t>
            </w:r>
          </w:p>
        </w:tc>
        <w:tc>
          <w:tcPr>
            <w:tcW w:w="3807" w:type="pct"/>
            <w:tcBorders>
              <w:top w:val="single" w:sz="4" w:space="0" w:color="auto"/>
              <w:left w:val="single" w:sz="4" w:space="0" w:color="auto"/>
              <w:bottom w:val="single" w:sz="4" w:space="0" w:color="auto"/>
              <w:right w:val="single" w:sz="4" w:space="0" w:color="auto"/>
            </w:tcBorders>
          </w:tcPr>
          <w:p w14:paraId="2D6C853A" w14:textId="77777777" w:rsidR="00871525" w:rsidRPr="00871525" w:rsidRDefault="00871525" w:rsidP="00906712">
            <w:pPr>
              <w:pStyle w:val="ListParagraph"/>
              <w:numPr>
                <w:ilvl w:val="0"/>
                <w:numId w:val="24"/>
              </w:numPr>
              <w:spacing w:after="96"/>
              <w:rPr>
                <w:rFonts w:ascii="Times New Roman" w:hAnsi="Times New Roman" w:cs="Times New Roman"/>
                <w:sz w:val="24"/>
                <w:szCs w:val="24"/>
              </w:rPr>
            </w:pPr>
            <w:r w:rsidRPr="00871525">
              <w:rPr>
                <w:rFonts w:ascii="Times New Roman" w:eastAsia="Times New Roman" w:hAnsi="Times New Roman" w:cs="Times New Roman"/>
                <w:sz w:val="24"/>
                <w:szCs w:val="24"/>
              </w:rPr>
              <w:t xml:space="preserve">Factors affecting health and safety in the workplace are identified </w:t>
            </w:r>
          </w:p>
          <w:p w14:paraId="0F977C1F" w14:textId="77777777" w:rsidR="00871525" w:rsidRDefault="00871525" w:rsidP="00871525">
            <w:pPr>
              <w:spacing w:after="96"/>
              <w:rPr>
                <w:rFonts w:ascii="Times New Roman" w:eastAsia="Times New Roman" w:hAnsi="Times New Roman" w:cs="Times New Roman"/>
                <w:sz w:val="24"/>
                <w:szCs w:val="24"/>
              </w:rPr>
            </w:pPr>
          </w:p>
          <w:p w14:paraId="373FC1D6" w14:textId="551EF567" w:rsidR="00871525" w:rsidRPr="00871525" w:rsidRDefault="00871525" w:rsidP="00906712">
            <w:pPr>
              <w:pStyle w:val="ListParagraph"/>
              <w:numPr>
                <w:ilvl w:val="0"/>
                <w:numId w:val="24"/>
              </w:numPr>
              <w:spacing w:after="96"/>
              <w:rPr>
                <w:rFonts w:ascii="Times New Roman" w:hAnsi="Times New Roman" w:cs="Times New Roman"/>
                <w:sz w:val="24"/>
                <w:szCs w:val="24"/>
              </w:rPr>
            </w:pPr>
            <w:r w:rsidRPr="00871525">
              <w:rPr>
                <w:rFonts w:ascii="Times New Roman" w:eastAsia="Times New Roman" w:hAnsi="Times New Roman" w:cs="Times New Roman"/>
                <w:sz w:val="24"/>
                <w:szCs w:val="24"/>
              </w:rPr>
              <w:t xml:space="preserve">General work site and employer safety rules are applied </w:t>
            </w:r>
          </w:p>
          <w:p w14:paraId="0803FEBF" w14:textId="35BFAF4E" w:rsidR="00871525" w:rsidRPr="00871525" w:rsidRDefault="00871525" w:rsidP="00906712">
            <w:pPr>
              <w:pStyle w:val="ListParagraph"/>
              <w:numPr>
                <w:ilvl w:val="0"/>
                <w:numId w:val="24"/>
              </w:numPr>
              <w:tabs>
                <w:tab w:val="left" w:pos="655"/>
              </w:tabs>
              <w:spacing w:after="0" w:line="276" w:lineRule="auto"/>
              <w:rPr>
                <w:rFonts w:ascii="Times New Roman" w:hAnsi="Times New Roman" w:cs="Times New Roman"/>
                <w:szCs w:val="24"/>
              </w:rPr>
            </w:pPr>
            <w:r w:rsidRPr="006533D2">
              <w:rPr>
                <w:rFonts w:ascii="Times New Roman" w:eastAsia="Times New Roman" w:hAnsi="Times New Roman" w:cs="Times New Roman"/>
                <w:b/>
                <w:bCs/>
                <w:i/>
                <w:iCs/>
                <w:sz w:val="24"/>
                <w:szCs w:val="24"/>
              </w:rPr>
              <w:t>Personal protective equipment (PPE)</w:t>
            </w:r>
            <w:r w:rsidRPr="00871525">
              <w:rPr>
                <w:rFonts w:ascii="Times New Roman" w:eastAsia="Times New Roman" w:hAnsi="Times New Roman" w:cs="Times New Roman"/>
                <w:sz w:val="24"/>
                <w:szCs w:val="24"/>
              </w:rPr>
              <w:t xml:space="preserve"> is identified, selected and used</w:t>
            </w:r>
          </w:p>
        </w:tc>
      </w:tr>
      <w:tr w:rsidR="00871525" w:rsidRPr="003108D1" w14:paraId="0BD85923" w14:textId="77777777" w:rsidTr="00871525">
        <w:tc>
          <w:tcPr>
            <w:tcW w:w="1193" w:type="pct"/>
            <w:tcBorders>
              <w:top w:val="single" w:sz="4" w:space="0" w:color="auto"/>
              <w:left w:val="single" w:sz="4" w:space="0" w:color="auto"/>
              <w:bottom w:val="single" w:sz="4" w:space="0" w:color="auto"/>
              <w:right w:val="single" w:sz="4" w:space="0" w:color="auto"/>
            </w:tcBorders>
          </w:tcPr>
          <w:p w14:paraId="5C6C77CA" w14:textId="0B5582AA" w:rsidR="00871525" w:rsidRPr="00871525" w:rsidRDefault="00871525" w:rsidP="00906712">
            <w:pPr>
              <w:pStyle w:val="BodyText"/>
              <w:numPr>
                <w:ilvl w:val="0"/>
                <w:numId w:val="23"/>
              </w:numPr>
              <w:tabs>
                <w:tab w:val="num" w:pos="266"/>
              </w:tabs>
              <w:spacing w:after="0"/>
              <w:ind w:left="266" w:right="72" w:hanging="284"/>
              <w:rPr>
                <w:rFonts w:ascii="Times New Roman" w:hAnsi="Times New Roman"/>
                <w:bCs/>
                <w:sz w:val="24"/>
                <w:szCs w:val="24"/>
                <w:lang w:val="en-GB"/>
              </w:rPr>
            </w:pPr>
            <w:r w:rsidRPr="00871525">
              <w:rPr>
                <w:rFonts w:ascii="Times New Roman" w:eastAsia="Times New Roman" w:hAnsi="Times New Roman"/>
                <w:bCs/>
                <w:sz w:val="24"/>
                <w:szCs w:val="24"/>
              </w:rPr>
              <w:t>Perform basic fire-fighting techniques</w:t>
            </w:r>
          </w:p>
        </w:tc>
        <w:tc>
          <w:tcPr>
            <w:tcW w:w="3807" w:type="pct"/>
            <w:tcBorders>
              <w:top w:val="single" w:sz="4" w:space="0" w:color="auto"/>
              <w:left w:val="single" w:sz="4" w:space="0" w:color="auto"/>
              <w:bottom w:val="single" w:sz="4" w:space="0" w:color="auto"/>
              <w:right w:val="single" w:sz="4" w:space="0" w:color="auto"/>
            </w:tcBorders>
          </w:tcPr>
          <w:p w14:paraId="0DA0CBDA" w14:textId="351591A9" w:rsidR="00871525" w:rsidRPr="00871525" w:rsidRDefault="00871525" w:rsidP="00906712">
            <w:pPr>
              <w:pStyle w:val="ListParagraph"/>
              <w:numPr>
                <w:ilvl w:val="0"/>
                <w:numId w:val="25"/>
              </w:numPr>
              <w:spacing w:after="96"/>
              <w:rPr>
                <w:rFonts w:ascii="Times New Roman" w:hAnsi="Times New Roman" w:cs="Times New Roman"/>
                <w:sz w:val="24"/>
                <w:szCs w:val="24"/>
              </w:rPr>
            </w:pPr>
            <w:r w:rsidRPr="00871525">
              <w:rPr>
                <w:rFonts w:ascii="Times New Roman" w:eastAsia="Times New Roman" w:hAnsi="Times New Roman" w:cs="Times New Roman"/>
                <w:sz w:val="24"/>
                <w:szCs w:val="24"/>
              </w:rPr>
              <w:t xml:space="preserve">The type of fire encountered is classified </w:t>
            </w:r>
          </w:p>
          <w:p w14:paraId="6CB91547" w14:textId="77777777" w:rsidR="00871525" w:rsidRDefault="00871525" w:rsidP="00906712">
            <w:pPr>
              <w:pStyle w:val="ListParagraph"/>
              <w:numPr>
                <w:ilvl w:val="0"/>
                <w:numId w:val="25"/>
              </w:numPr>
            </w:pPr>
            <w:r w:rsidRPr="00871525">
              <w:rPr>
                <w:rFonts w:ascii="Times New Roman" w:eastAsia="Times New Roman" w:hAnsi="Times New Roman" w:cs="Times New Roman"/>
                <w:sz w:val="24"/>
                <w:szCs w:val="24"/>
              </w:rPr>
              <w:t xml:space="preserve">Fire-fighting equipment is identified and selected according to </w:t>
            </w:r>
            <w:r w:rsidRPr="006533D2">
              <w:rPr>
                <w:rFonts w:ascii="Times New Roman" w:eastAsia="Times New Roman" w:hAnsi="Times New Roman" w:cs="Times New Roman"/>
                <w:b/>
                <w:bCs/>
                <w:i/>
                <w:iCs/>
                <w:sz w:val="24"/>
                <w:szCs w:val="24"/>
              </w:rPr>
              <w:t>class of fire</w:t>
            </w:r>
            <w:r w:rsidRPr="00871525">
              <w:rPr>
                <w:rFonts w:ascii="Times New Roman" w:eastAsia="Times New Roman" w:hAnsi="Times New Roman" w:cs="Times New Roman"/>
                <w:sz w:val="24"/>
                <w:szCs w:val="24"/>
              </w:rPr>
              <w:t xml:space="preserve"> </w:t>
            </w:r>
          </w:p>
          <w:p w14:paraId="13722FA5" w14:textId="77777777" w:rsidR="00871525" w:rsidRDefault="00871525" w:rsidP="00906712">
            <w:pPr>
              <w:pStyle w:val="ListParagraph"/>
              <w:numPr>
                <w:ilvl w:val="0"/>
                <w:numId w:val="25"/>
              </w:numPr>
            </w:pPr>
            <w:r w:rsidRPr="00871525">
              <w:rPr>
                <w:rFonts w:ascii="Times New Roman" w:eastAsia="Times New Roman" w:hAnsi="Times New Roman" w:cs="Times New Roman"/>
                <w:sz w:val="24"/>
                <w:szCs w:val="24"/>
              </w:rPr>
              <w:t xml:space="preserve">The use of different fire-fighting </w:t>
            </w:r>
            <w:r w:rsidRPr="006533D2">
              <w:rPr>
                <w:rFonts w:ascii="Times New Roman" w:eastAsia="Times New Roman" w:hAnsi="Times New Roman" w:cs="Times New Roman"/>
                <w:b/>
                <w:bCs/>
                <w:i/>
                <w:iCs/>
                <w:sz w:val="24"/>
                <w:szCs w:val="24"/>
              </w:rPr>
              <w:t>equipment</w:t>
            </w:r>
            <w:r w:rsidRPr="00871525">
              <w:rPr>
                <w:rFonts w:ascii="Times New Roman" w:eastAsia="Times New Roman" w:hAnsi="Times New Roman" w:cs="Times New Roman"/>
                <w:sz w:val="24"/>
                <w:szCs w:val="24"/>
              </w:rPr>
              <w:t xml:space="preserve"> is demonstrated </w:t>
            </w:r>
          </w:p>
          <w:p w14:paraId="1E9A8152" w14:textId="77777777" w:rsidR="00871525" w:rsidRDefault="00871525" w:rsidP="00906712">
            <w:pPr>
              <w:pStyle w:val="ListParagraph"/>
              <w:numPr>
                <w:ilvl w:val="0"/>
                <w:numId w:val="25"/>
              </w:numPr>
            </w:pPr>
            <w:r w:rsidRPr="00871525">
              <w:rPr>
                <w:rFonts w:ascii="Times New Roman" w:eastAsia="Times New Roman" w:hAnsi="Times New Roman" w:cs="Times New Roman"/>
                <w:sz w:val="24"/>
                <w:szCs w:val="24"/>
              </w:rPr>
              <w:t xml:space="preserve">Fire-fighting </w:t>
            </w:r>
            <w:r w:rsidRPr="00906712">
              <w:rPr>
                <w:rFonts w:ascii="Times New Roman" w:eastAsia="Times New Roman" w:hAnsi="Times New Roman" w:cs="Times New Roman"/>
                <w:b/>
                <w:bCs/>
                <w:i/>
                <w:iCs/>
                <w:sz w:val="24"/>
                <w:szCs w:val="24"/>
              </w:rPr>
              <w:t xml:space="preserve">report </w:t>
            </w:r>
            <w:r w:rsidRPr="00871525">
              <w:rPr>
                <w:rFonts w:ascii="Times New Roman" w:eastAsia="Times New Roman" w:hAnsi="Times New Roman" w:cs="Times New Roman"/>
                <w:sz w:val="24"/>
                <w:szCs w:val="24"/>
              </w:rPr>
              <w:t xml:space="preserve">is completed </w:t>
            </w:r>
          </w:p>
          <w:p w14:paraId="216070E9" w14:textId="2E904D9C" w:rsidR="00871525" w:rsidRPr="003108D1" w:rsidRDefault="00871525" w:rsidP="00871525">
            <w:pPr>
              <w:tabs>
                <w:tab w:val="left" w:pos="655"/>
              </w:tabs>
              <w:spacing w:after="0" w:line="276" w:lineRule="auto"/>
              <w:ind w:left="648"/>
              <w:rPr>
                <w:rFonts w:ascii="Times New Roman" w:hAnsi="Times New Roman" w:cs="Times New Roman"/>
                <w:szCs w:val="24"/>
              </w:rPr>
            </w:pPr>
          </w:p>
        </w:tc>
      </w:tr>
      <w:tr w:rsidR="00871525" w:rsidRPr="003108D1" w14:paraId="55EA4BB2" w14:textId="77777777" w:rsidTr="00871525">
        <w:tc>
          <w:tcPr>
            <w:tcW w:w="1193" w:type="pct"/>
            <w:tcBorders>
              <w:top w:val="single" w:sz="4" w:space="0" w:color="auto"/>
              <w:left w:val="single" w:sz="4" w:space="0" w:color="auto"/>
              <w:bottom w:val="single" w:sz="4" w:space="0" w:color="auto"/>
              <w:right w:val="single" w:sz="4" w:space="0" w:color="auto"/>
            </w:tcBorders>
          </w:tcPr>
          <w:p w14:paraId="05E059ED" w14:textId="38569E2A" w:rsidR="00871525" w:rsidRPr="00871525" w:rsidRDefault="00871525" w:rsidP="00906712">
            <w:pPr>
              <w:pStyle w:val="BodyText"/>
              <w:numPr>
                <w:ilvl w:val="0"/>
                <w:numId w:val="23"/>
              </w:numPr>
              <w:tabs>
                <w:tab w:val="num" w:pos="266"/>
              </w:tabs>
              <w:spacing w:after="0"/>
              <w:ind w:left="266" w:right="72" w:hanging="284"/>
              <w:rPr>
                <w:rFonts w:ascii="Times New Roman" w:hAnsi="Times New Roman"/>
                <w:bCs/>
                <w:sz w:val="24"/>
                <w:szCs w:val="24"/>
                <w:lang w:val="en-GB"/>
              </w:rPr>
            </w:pPr>
            <w:r w:rsidRPr="00871525">
              <w:rPr>
                <w:rFonts w:ascii="Times New Roman" w:eastAsia="Times New Roman" w:hAnsi="Times New Roman"/>
                <w:bCs/>
                <w:sz w:val="24"/>
                <w:szCs w:val="24"/>
              </w:rPr>
              <w:t>Perform first aid practices</w:t>
            </w:r>
          </w:p>
        </w:tc>
        <w:tc>
          <w:tcPr>
            <w:tcW w:w="3807" w:type="pct"/>
            <w:tcBorders>
              <w:top w:val="single" w:sz="4" w:space="0" w:color="auto"/>
              <w:left w:val="single" w:sz="4" w:space="0" w:color="auto"/>
              <w:bottom w:val="single" w:sz="4" w:space="0" w:color="auto"/>
              <w:right w:val="single" w:sz="4" w:space="0" w:color="auto"/>
            </w:tcBorders>
          </w:tcPr>
          <w:p w14:paraId="677FAFFD" w14:textId="77777777" w:rsidR="00871525" w:rsidRDefault="00871525" w:rsidP="00906712">
            <w:pPr>
              <w:pStyle w:val="ListParagraph"/>
              <w:numPr>
                <w:ilvl w:val="0"/>
                <w:numId w:val="26"/>
              </w:numPr>
            </w:pPr>
            <w:r w:rsidRPr="00871525">
              <w:rPr>
                <w:rFonts w:ascii="Times New Roman" w:eastAsia="Times New Roman" w:hAnsi="Times New Roman" w:cs="Times New Roman"/>
                <w:sz w:val="24"/>
                <w:szCs w:val="24"/>
              </w:rPr>
              <w:t xml:space="preserve">Nature and context of the </w:t>
            </w:r>
            <w:r w:rsidRPr="00906712">
              <w:rPr>
                <w:rFonts w:ascii="Times New Roman" w:eastAsia="Times New Roman" w:hAnsi="Times New Roman" w:cs="Times New Roman"/>
                <w:b/>
                <w:bCs/>
                <w:i/>
                <w:iCs/>
                <w:sz w:val="24"/>
                <w:szCs w:val="24"/>
              </w:rPr>
              <w:t>injury and/or medical emergency</w:t>
            </w:r>
            <w:r w:rsidRPr="00871525">
              <w:rPr>
                <w:rFonts w:ascii="Times New Roman" w:eastAsia="Times New Roman" w:hAnsi="Times New Roman" w:cs="Times New Roman"/>
                <w:sz w:val="24"/>
                <w:szCs w:val="24"/>
              </w:rPr>
              <w:t xml:space="preserve"> are determined </w:t>
            </w:r>
          </w:p>
          <w:p w14:paraId="288F600B" w14:textId="77777777" w:rsidR="00871525" w:rsidRDefault="00871525" w:rsidP="00906712">
            <w:pPr>
              <w:pStyle w:val="ListParagraph"/>
              <w:numPr>
                <w:ilvl w:val="0"/>
                <w:numId w:val="26"/>
              </w:numPr>
            </w:pPr>
            <w:r w:rsidRPr="00871525">
              <w:rPr>
                <w:rFonts w:ascii="Times New Roman" w:eastAsia="Times New Roman" w:hAnsi="Times New Roman" w:cs="Times New Roman"/>
                <w:sz w:val="24"/>
                <w:szCs w:val="24"/>
              </w:rPr>
              <w:t xml:space="preserve">First aid is applied </w:t>
            </w:r>
          </w:p>
          <w:p w14:paraId="1F644563" w14:textId="77777777" w:rsidR="00871525" w:rsidRDefault="00871525" w:rsidP="00906712">
            <w:pPr>
              <w:pStyle w:val="ListParagraph"/>
              <w:numPr>
                <w:ilvl w:val="0"/>
                <w:numId w:val="26"/>
              </w:numPr>
            </w:pPr>
            <w:r w:rsidRPr="00871525">
              <w:rPr>
                <w:rFonts w:ascii="Times New Roman" w:eastAsia="Times New Roman" w:hAnsi="Times New Roman" w:cs="Times New Roman"/>
                <w:sz w:val="24"/>
                <w:szCs w:val="24"/>
              </w:rPr>
              <w:t xml:space="preserve">Injured and/or ill person is handed over to medical personnel </w:t>
            </w:r>
          </w:p>
          <w:p w14:paraId="64C6B410" w14:textId="77777777" w:rsidR="00871525" w:rsidRDefault="00871525" w:rsidP="00906712">
            <w:pPr>
              <w:pStyle w:val="ListParagraph"/>
              <w:numPr>
                <w:ilvl w:val="0"/>
                <w:numId w:val="26"/>
              </w:numPr>
            </w:pPr>
            <w:r w:rsidRPr="00871525">
              <w:rPr>
                <w:rFonts w:ascii="Times New Roman" w:eastAsia="Times New Roman" w:hAnsi="Times New Roman" w:cs="Times New Roman"/>
                <w:sz w:val="24"/>
                <w:szCs w:val="24"/>
              </w:rPr>
              <w:t xml:space="preserve">Incident and/or accident report is completed </w:t>
            </w:r>
          </w:p>
          <w:p w14:paraId="4A1D0233" w14:textId="61788C5E" w:rsidR="00871525" w:rsidRPr="003108D1" w:rsidRDefault="00871525" w:rsidP="00871525">
            <w:pPr>
              <w:tabs>
                <w:tab w:val="left" w:pos="-6318"/>
              </w:tabs>
              <w:spacing w:after="0" w:line="276" w:lineRule="auto"/>
              <w:ind w:left="360"/>
              <w:rPr>
                <w:rFonts w:ascii="Times New Roman" w:hAnsi="Times New Roman" w:cs="Times New Roman"/>
                <w:szCs w:val="24"/>
              </w:rPr>
            </w:pPr>
          </w:p>
        </w:tc>
      </w:tr>
      <w:tr w:rsidR="00871525" w:rsidRPr="003108D1" w14:paraId="0D8A99E5" w14:textId="77777777" w:rsidTr="00871525">
        <w:tc>
          <w:tcPr>
            <w:tcW w:w="1193" w:type="pct"/>
            <w:tcBorders>
              <w:top w:val="single" w:sz="4" w:space="0" w:color="auto"/>
              <w:left w:val="single" w:sz="4" w:space="0" w:color="auto"/>
              <w:bottom w:val="single" w:sz="4" w:space="0" w:color="auto"/>
              <w:right w:val="single" w:sz="4" w:space="0" w:color="auto"/>
            </w:tcBorders>
          </w:tcPr>
          <w:p w14:paraId="1866DE75" w14:textId="7B958816" w:rsidR="00871525" w:rsidRPr="003108D1" w:rsidRDefault="00871525" w:rsidP="00906712">
            <w:pPr>
              <w:pStyle w:val="BodyText"/>
              <w:numPr>
                <w:ilvl w:val="0"/>
                <w:numId w:val="23"/>
              </w:numPr>
              <w:tabs>
                <w:tab w:val="num" w:pos="266"/>
              </w:tabs>
              <w:spacing w:after="0"/>
              <w:ind w:left="266" w:right="72" w:hanging="284"/>
              <w:rPr>
                <w:rFonts w:ascii="Times New Roman" w:hAnsi="Times New Roman"/>
                <w:sz w:val="24"/>
                <w:szCs w:val="24"/>
                <w:lang w:val="en-GB"/>
              </w:rPr>
            </w:pPr>
            <w:r w:rsidRPr="00871525">
              <w:rPr>
                <w:rFonts w:ascii="Times New Roman" w:hAnsi="Times New Roman"/>
                <w:sz w:val="24"/>
                <w:szCs w:val="24"/>
                <w:lang w:val="en-GB"/>
              </w:rPr>
              <w:t>Adhere to site emergency plans</w:t>
            </w:r>
          </w:p>
        </w:tc>
        <w:tc>
          <w:tcPr>
            <w:tcW w:w="3807" w:type="pct"/>
            <w:tcBorders>
              <w:top w:val="single" w:sz="4" w:space="0" w:color="auto"/>
              <w:left w:val="single" w:sz="4" w:space="0" w:color="auto"/>
              <w:bottom w:val="single" w:sz="4" w:space="0" w:color="auto"/>
              <w:right w:val="single" w:sz="4" w:space="0" w:color="auto"/>
            </w:tcBorders>
          </w:tcPr>
          <w:p w14:paraId="08B0FDCE" w14:textId="56FA4A10" w:rsidR="00871525" w:rsidRDefault="00871525" w:rsidP="00906712">
            <w:pPr>
              <w:pStyle w:val="ListParagraph"/>
              <w:numPr>
                <w:ilvl w:val="0"/>
                <w:numId w:val="27"/>
              </w:numPr>
            </w:pPr>
            <w:r w:rsidRPr="00906712">
              <w:rPr>
                <w:rFonts w:ascii="Times New Roman" w:eastAsia="Times New Roman" w:hAnsi="Times New Roman" w:cs="Times New Roman"/>
                <w:b/>
                <w:bCs/>
                <w:i/>
                <w:iCs/>
                <w:sz w:val="24"/>
                <w:szCs w:val="24"/>
              </w:rPr>
              <w:t>Information on site</w:t>
            </w:r>
            <w:r w:rsidRPr="00871525">
              <w:rPr>
                <w:rFonts w:ascii="Times New Roman" w:eastAsia="Times New Roman" w:hAnsi="Times New Roman" w:cs="Times New Roman"/>
                <w:sz w:val="24"/>
                <w:szCs w:val="24"/>
              </w:rPr>
              <w:t xml:space="preserve"> emergency plans </w:t>
            </w:r>
            <w:r w:rsidR="00906712" w:rsidRPr="00871525">
              <w:rPr>
                <w:rFonts w:ascii="Times New Roman" w:eastAsia="Times New Roman" w:hAnsi="Times New Roman" w:cs="Times New Roman"/>
                <w:sz w:val="24"/>
                <w:szCs w:val="24"/>
              </w:rPr>
              <w:t>is</w:t>
            </w:r>
            <w:r w:rsidRPr="00871525">
              <w:rPr>
                <w:rFonts w:ascii="Times New Roman" w:eastAsia="Times New Roman" w:hAnsi="Times New Roman" w:cs="Times New Roman"/>
                <w:sz w:val="24"/>
                <w:szCs w:val="24"/>
              </w:rPr>
              <w:t xml:space="preserve"> interpreted </w:t>
            </w:r>
          </w:p>
          <w:p w14:paraId="0905776B" w14:textId="77777777" w:rsidR="00871525" w:rsidRDefault="00871525" w:rsidP="00906712">
            <w:pPr>
              <w:pStyle w:val="ListParagraph"/>
              <w:numPr>
                <w:ilvl w:val="0"/>
                <w:numId w:val="27"/>
              </w:numPr>
            </w:pPr>
            <w:r w:rsidRPr="00871525">
              <w:rPr>
                <w:rFonts w:ascii="Times New Roman" w:eastAsia="Times New Roman" w:hAnsi="Times New Roman" w:cs="Times New Roman"/>
                <w:sz w:val="24"/>
                <w:szCs w:val="24"/>
              </w:rPr>
              <w:t xml:space="preserve">Instructions are followed and/or communicated </w:t>
            </w:r>
          </w:p>
          <w:p w14:paraId="31C30476" w14:textId="77777777" w:rsidR="00871525" w:rsidRDefault="00871525" w:rsidP="00906712">
            <w:pPr>
              <w:pStyle w:val="ListParagraph"/>
              <w:numPr>
                <w:ilvl w:val="0"/>
                <w:numId w:val="27"/>
              </w:numPr>
            </w:pPr>
            <w:r w:rsidRPr="00871525">
              <w:rPr>
                <w:rFonts w:ascii="Times New Roman" w:eastAsia="Times New Roman" w:hAnsi="Times New Roman" w:cs="Times New Roman"/>
                <w:sz w:val="24"/>
                <w:szCs w:val="24"/>
              </w:rPr>
              <w:t xml:space="preserve">Risks are assessed and course of action determined </w:t>
            </w:r>
          </w:p>
          <w:p w14:paraId="218EEC60" w14:textId="77777777" w:rsidR="00871525" w:rsidRDefault="00871525" w:rsidP="00906712">
            <w:pPr>
              <w:pStyle w:val="ListParagraph"/>
              <w:numPr>
                <w:ilvl w:val="0"/>
                <w:numId w:val="27"/>
              </w:numPr>
            </w:pPr>
            <w:r w:rsidRPr="00871525">
              <w:rPr>
                <w:rFonts w:ascii="Times New Roman" w:eastAsia="Times New Roman" w:hAnsi="Times New Roman" w:cs="Times New Roman"/>
                <w:sz w:val="24"/>
                <w:szCs w:val="24"/>
              </w:rPr>
              <w:t xml:space="preserve">Emergency equipment and supplies are operated </w:t>
            </w:r>
          </w:p>
          <w:p w14:paraId="3A1332A4" w14:textId="6EA57883" w:rsidR="00871525" w:rsidRPr="003108D1" w:rsidRDefault="00871525" w:rsidP="00871525">
            <w:pPr>
              <w:tabs>
                <w:tab w:val="left" w:pos="-6318"/>
              </w:tabs>
              <w:spacing w:after="0" w:line="276" w:lineRule="auto"/>
              <w:ind w:left="360"/>
              <w:rPr>
                <w:rFonts w:ascii="Times New Roman" w:hAnsi="Times New Roman" w:cs="Times New Roman"/>
                <w:szCs w:val="24"/>
              </w:rPr>
            </w:pPr>
          </w:p>
        </w:tc>
      </w:tr>
      <w:tr w:rsidR="00871525" w:rsidRPr="003108D1" w14:paraId="4090C884" w14:textId="77777777" w:rsidTr="00871525">
        <w:tc>
          <w:tcPr>
            <w:tcW w:w="1193" w:type="pct"/>
            <w:tcBorders>
              <w:top w:val="single" w:sz="4" w:space="0" w:color="auto"/>
              <w:left w:val="single" w:sz="4" w:space="0" w:color="auto"/>
              <w:bottom w:val="single" w:sz="4" w:space="0" w:color="auto"/>
              <w:right w:val="single" w:sz="4" w:space="0" w:color="auto"/>
            </w:tcBorders>
          </w:tcPr>
          <w:p w14:paraId="10581548" w14:textId="3A650027" w:rsidR="00871525" w:rsidRPr="006533D2" w:rsidRDefault="006533D2" w:rsidP="00906712">
            <w:pPr>
              <w:pStyle w:val="BodyText"/>
              <w:numPr>
                <w:ilvl w:val="0"/>
                <w:numId w:val="23"/>
              </w:numPr>
              <w:tabs>
                <w:tab w:val="num" w:pos="266"/>
              </w:tabs>
              <w:spacing w:after="0"/>
              <w:ind w:left="266" w:right="72" w:hanging="284"/>
              <w:rPr>
                <w:rFonts w:ascii="Times New Roman" w:hAnsi="Times New Roman"/>
                <w:bCs/>
                <w:sz w:val="24"/>
                <w:szCs w:val="24"/>
                <w:lang w:val="en-GB"/>
              </w:rPr>
            </w:pPr>
            <w:r w:rsidRPr="006533D2">
              <w:rPr>
                <w:rFonts w:ascii="Times New Roman" w:eastAsia="Times New Roman" w:hAnsi="Times New Roman"/>
                <w:bCs/>
                <w:sz w:val="24"/>
                <w:szCs w:val="24"/>
              </w:rPr>
              <w:t>Apply environmental integrity</w:t>
            </w:r>
          </w:p>
        </w:tc>
        <w:tc>
          <w:tcPr>
            <w:tcW w:w="3807" w:type="pct"/>
            <w:tcBorders>
              <w:top w:val="single" w:sz="4" w:space="0" w:color="auto"/>
              <w:left w:val="single" w:sz="4" w:space="0" w:color="auto"/>
              <w:bottom w:val="single" w:sz="4" w:space="0" w:color="auto"/>
              <w:right w:val="single" w:sz="4" w:space="0" w:color="auto"/>
            </w:tcBorders>
          </w:tcPr>
          <w:p w14:paraId="4BB0079C" w14:textId="77777777" w:rsidR="006533D2" w:rsidRDefault="006533D2" w:rsidP="00906712">
            <w:pPr>
              <w:pStyle w:val="ListParagraph"/>
              <w:numPr>
                <w:ilvl w:val="0"/>
                <w:numId w:val="28"/>
              </w:numPr>
            </w:pPr>
            <w:r w:rsidRPr="006533D2">
              <w:rPr>
                <w:rFonts w:ascii="Times New Roman" w:eastAsia="Times New Roman" w:hAnsi="Times New Roman" w:cs="Times New Roman"/>
                <w:sz w:val="24"/>
                <w:szCs w:val="24"/>
              </w:rPr>
              <w:t xml:space="preserve">General environmental impacts are described  </w:t>
            </w:r>
          </w:p>
          <w:p w14:paraId="3B20C211" w14:textId="77777777" w:rsidR="006533D2" w:rsidRDefault="006533D2" w:rsidP="00906712">
            <w:pPr>
              <w:pStyle w:val="ListParagraph"/>
              <w:numPr>
                <w:ilvl w:val="0"/>
                <w:numId w:val="28"/>
              </w:numPr>
            </w:pPr>
            <w:r w:rsidRPr="006533D2">
              <w:rPr>
                <w:rFonts w:ascii="Times New Roman" w:eastAsia="Times New Roman" w:hAnsi="Times New Roman" w:cs="Times New Roman"/>
                <w:sz w:val="24"/>
                <w:szCs w:val="24"/>
              </w:rPr>
              <w:t xml:space="preserve">Spill prevention, control and countermeasure (SPCC) techniques are applied  </w:t>
            </w:r>
          </w:p>
          <w:p w14:paraId="72C1CA35" w14:textId="77777777" w:rsidR="006533D2" w:rsidRDefault="006533D2" w:rsidP="00906712">
            <w:pPr>
              <w:pStyle w:val="ListParagraph"/>
              <w:numPr>
                <w:ilvl w:val="0"/>
                <w:numId w:val="28"/>
              </w:numPr>
            </w:pPr>
            <w:r w:rsidRPr="006533D2">
              <w:rPr>
                <w:rFonts w:ascii="Times New Roman" w:eastAsia="Times New Roman" w:hAnsi="Times New Roman" w:cs="Times New Roman"/>
                <w:sz w:val="24"/>
                <w:szCs w:val="24"/>
              </w:rPr>
              <w:t xml:space="preserve">Work site techniques to minimise environmental damage are applied </w:t>
            </w:r>
          </w:p>
          <w:p w14:paraId="0F7750C3" w14:textId="77777777" w:rsidR="006533D2" w:rsidRDefault="006533D2" w:rsidP="00906712">
            <w:pPr>
              <w:pStyle w:val="ListParagraph"/>
              <w:numPr>
                <w:ilvl w:val="0"/>
                <w:numId w:val="28"/>
              </w:numPr>
            </w:pPr>
            <w:r w:rsidRPr="006533D2">
              <w:rPr>
                <w:rFonts w:ascii="Times New Roman" w:eastAsia="Times New Roman" w:hAnsi="Times New Roman" w:cs="Times New Roman"/>
                <w:sz w:val="24"/>
                <w:szCs w:val="24"/>
              </w:rPr>
              <w:t xml:space="preserve">Housekeeping procedures are applied in accordance with environmental control and worksite requirements </w:t>
            </w:r>
          </w:p>
          <w:p w14:paraId="65A686DD" w14:textId="3FB0329F" w:rsidR="00871525" w:rsidRPr="003108D1" w:rsidRDefault="00871525" w:rsidP="006533D2">
            <w:pPr>
              <w:spacing w:after="0" w:line="276" w:lineRule="auto"/>
              <w:ind w:left="360"/>
              <w:rPr>
                <w:rFonts w:ascii="Times New Roman" w:hAnsi="Times New Roman" w:cs="Times New Roman"/>
                <w:szCs w:val="24"/>
              </w:rPr>
            </w:pPr>
          </w:p>
        </w:tc>
      </w:tr>
      <w:bookmarkEnd w:id="13"/>
    </w:tbl>
    <w:p w14:paraId="4864895B" w14:textId="77777777" w:rsidR="00871525" w:rsidRPr="0034774F" w:rsidRDefault="00871525">
      <w:pPr>
        <w:spacing w:after="101" w:line="238" w:lineRule="auto"/>
        <w:ind w:left="-5" w:right="-11" w:hanging="10"/>
        <w:jc w:val="both"/>
        <w:rPr>
          <w:rFonts w:ascii="Times New Roman" w:hAnsi="Times New Roman" w:cs="Times New Roman"/>
          <w:sz w:val="24"/>
          <w:szCs w:val="24"/>
        </w:rPr>
      </w:pPr>
    </w:p>
    <w:p w14:paraId="3DEB6F6C" w14:textId="77777777" w:rsidR="006533D2" w:rsidRPr="003108D1" w:rsidRDefault="00195301" w:rsidP="006533D2">
      <w:pPr>
        <w:rPr>
          <w:rFonts w:ascii="Times New Roman" w:hAnsi="Times New Roman" w:cs="Times New Roman"/>
          <w:b/>
          <w:szCs w:val="24"/>
        </w:rPr>
      </w:pPr>
      <w:r w:rsidRPr="0034774F">
        <w:rPr>
          <w:rFonts w:ascii="Times New Roman" w:eastAsia="Berlin Sans FB" w:hAnsi="Times New Roman" w:cs="Times New Roman"/>
          <w:sz w:val="24"/>
          <w:szCs w:val="24"/>
        </w:rPr>
        <w:t xml:space="preserve"> </w:t>
      </w:r>
      <w:r w:rsidR="006533D2" w:rsidRPr="003108D1">
        <w:rPr>
          <w:rFonts w:ascii="Times New Roman" w:hAnsi="Times New Roman" w:cs="Times New Roman"/>
          <w:b/>
          <w:szCs w:val="24"/>
        </w:rPr>
        <w:t>RANGE</w:t>
      </w:r>
    </w:p>
    <w:p w14:paraId="0C1E5C87" w14:textId="77777777" w:rsidR="006533D2" w:rsidRPr="003108D1" w:rsidRDefault="006533D2" w:rsidP="006533D2">
      <w:pPr>
        <w:rPr>
          <w:rFonts w:ascii="Times New Roman" w:hAnsi="Times New Roman" w:cs="Times New Roman"/>
          <w:szCs w:val="24"/>
        </w:rPr>
      </w:pPr>
      <w:r w:rsidRPr="003108D1">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6154"/>
      </w:tblGrid>
      <w:tr w:rsidR="006533D2" w:rsidRPr="003108D1" w14:paraId="2626C131" w14:textId="77777777" w:rsidTr="00940402">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3D055CD" w14:textId="77777777" w:rsidR="006533D2" w:rsidRPr="003108D1" w:rsidRDefault="006533D2" w:rsidP="00940402">
            <w:pPr>
              <w:rPr>
                <w:rFonts w:ascii="Times New Roman" w:hAnsi="Times New Roman" w:cs="Times New Roman"/>
                <w:b/>
                <w:szCs w:val="24"/>
              </w:rPr>
            </w:pPr>
            <w:r w:rsidRPr="003108D1">
              <w:rPr>
                <w:rFonts w:ascii="Times New Roman" w:hAnsi="Times New Roman"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A785A22" w14:textId="77777777" w:rsidR="006533D2" w:rsidRPr="003108D1" w:rsidRDefault="006533D2" w:rsidP="00940402">
            <w:pPr>
              <w:rPr>
                <w:rFonts w:ascii="Times New Roman" w:hAnsi="Times New Roman" w:cs="Times New Roman"/>
                <w:b/>
                <w:szCs w:val="24"/>
              </w:rPr>
            </w:pPr>
            <w:r w:rsidRPr="003108D1">
              <w:rPr>
                <w:rFonts w:ascii="Times New Roman" w:hAnsi="Times New Roman" w:cs="Times New Roman"/>
                <w:b/>
                <w:szCs w:val="24"/>
              </w:rPr>
              <w:t>Range</w:t>
            </w:r>
          </w:p>
        </w:tc>
      </w:tr>
      <w:tr w:rsidR="006533D2" w:rsidRPr="003108D1" w14:paraId="55117C23"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7B64B808" w14:textId="55CC2A7F" w:rsidR="006533D2" w:rsidRPr="006533D2" w:rsidRDefault="006533D2" w:rsidP="00906712">
            <w:pPr>
              <w:pStyle w:val="ListParagraph"/>
              <w:numPr>
                <w:ilvl w:val="0"/>
                <w:numId w:val="30"/>
              </w:numPr>
              <w:rPr>
                <w:rFonts w:ascii="Times New Roman" w:hAnsi="Times New Roman" w:cs="Times New Roman"/>
                <w:szCs w:val="24"/>
              </w:rPr>
            </w:pPr>
            <w:r w:rsidRPr="006533D2">
              <w:rPr>
                <w:rFonts w:ascii="Times New Roman" w:hAnsi="Times New Roman" w:cs="Times New Roman"/>
                <w:szCs w:val="24"/>
              </w:rPr>
              <w:t>Personal Protective Equipment (PPE) may include but is not limited to</w:t>
            </w:r>
            <w:r>
              <w:rPr>
                <w:rFonts w:ascii="Times New Roman" w:hAnsi="Times New Roman" w:cs="Times New Roman"/>
                <w:szCs w:val="24"/>
              </w:rPr>
              <w:t>:</w:t>
            </w:r>
          </w:p>
        </w:tc>
        <w:tc>
          <w:tcPr>
            <w:tcW w:w="3289" w:type="pct"/>
            <w:tcBorders>
              <w:top w:val="single" w:sz="4" w:space="0" w:color="000000"/>
              <w:left w:val="single" w:sz="4" w:space="0" w:color="000000"/>
              <w:bottom w:val="single" w:sz="4" w:space="0" w:color="000000"/>
              <w:right w:val="single" w:sz="4" w:space="0" w:color="000000"/>
            </w:tcBorders>
          </w:tcPr>
          <w:p w14:paraId="6B96E4F4"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safety boots</w:t>
            </w:r>
          </w:p>
          <w:p w14:paraId="5984E876"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hard hat</w:t>
            </w:r>
          </w:p>
          <w:p w14:paraId="7AAC2594"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 xml:space="preserve"> safety gloves </w:t>
            </w:r>
          </w:p>
          <w:p w14:paraId="2E992247"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 xml:space="preserve">safety glasses </w:t>
            </w:r>
          </w:p>
          <w:p w14:paraId="39D34AA6"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high visibility vest</w:t>
            </w:r>
          </w:p>
          <w:p w14:paraId="1EDB44EE"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 xml:space="preserve">hearing protection </w:t>
            </w:r>
          </w:p>
          <w:p w14:paraId="500201F4" w14:textId="77777777"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34774F">
              <w:rPr>
                <w:rFonts w:ascii="Times New Roman" w:eastAsia="Times New Roman" w:hAnsi="Times New Roman" w:cs="Times New Roman"/>
                <w:sz w:val="24"/>
                <w:szCs w:val="24"/>
              </w:rPr>
              <w:t xml:space="preserve">respiratory protection </w:t>
            </w:r>
            <w:r w:rsidRPr="006533D2">
              <w:rPr>
                <w:rFonts w:ascii="Times New Roman" w:eastAsia="Times New Roman" w:hAnsi="Times New Roman" w:cs="Times New Roman"/>
                <w:sz w:val="24"/>
                <w:szCs w:val="24"/>
              </w:rPr>
              <w:t>f</w:t>
            </w:r>
          </w:p>
          <w:p w14:paraId="72237376" w14:textId="2E88C533" w:rsidR="006533D2" w:rsidRPr="006533D2" w:rsidRDefault="006533D2" w:rsidP="00906712">
            <w:pPr>
              <w:pStyle w:val="ListParagraph"/>
              <w:numPr>
                <w:ilvl w:val="0"/>
                <w:numId w:val="29"/>
              </w:numPr>
              <w:spacing w:after="0" w:line="276" w:lineRule="auto"/>
              <w:rPr>
                <w:rFonts w:ascii="Times New Roman" w:hAnsi="Times New Roman"/>
                <w:sz w:val="24"/>
                <w:szCs w:val="24"/>
              </w:rPr>
            </w:pPr>
            <w:r w:rsidRPr="006533D2">
              <w:rPr>
                <w:rFonts w:ascii="Times New Roman" w:eastAsia="Times New Roman" w:hAnsi="Times New Roman" w:cs="Times New Roman"/>
                <w:sz w:val="24"/>
                <w:szCs w:val="24"/>
              </w:rPr>
              <w:t>all protection</w:t>
            </w:r>
          </w:p>
        </w:tc>
      </w:tr>
      <w:tr w:rsidR="006533D2" w:rsidRPr="003108D1" w14:paraId="7F7D428E"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4656E44A" w14:textId="27657274" w:rsidR="006533D2" w:rsidRPr="006533D2" w:rsidRDefault="006533D2" w:rsidP="00906712">
            <w:pPr>
              <w:pStyle w:val="ListParagraph"/>
              <w:numPr>
                <w:ilvl w:val="0"/>
                <w:numId w:val="30"/>
              </w:numPr>
              <w:rPr>
                <w:rFonts w:ascii="Times New Roman" w:hAnsi="Times New Roman" w:cs="Times New Roman"/>
                <w:szCs w:val="24"/>
              </w:rPr>
            </w:pPr>
            <w:r w:rsidRPr="0034774F">
              <w:rPr>
                <w:rFonts w:ascii="Times New Roman" w:eastAsia="Times New Roman" w:hAnsi="Times New Roman" w:cs="Times New Roman"/>
                <w:sz w:val="24"/>
                <w:szCs w:val="24"/>
              </w:rPr>
              <w:t xml:space="preserve"> classes of fire </w:t>
            </w:r>
            <w:r>
              <w:rPr>
                <w:rFonts w:ascii="Times New Roman" w:eastAsia="Times New Roman" w:hAnsi="Times New Roman" w:cs="Times New Roman"/>
                <w:sz w:val="24"/>
                <w:szCs w:val="24"/>
              </w:rPr>
              <w:t xml:space="preserve">may </w:t>
            </w:r>
            <w:r w:rsidRPr="0034774F">
              <w:rPr>
                <w:rFonts w:ascii="Times New Roman" w:eastAsia="Times New Roman" w:hAnsi="Times New Roman" w:cs="Times New Roman"/>
                <w:sz w:val="24"/>
                <w:szCs w:val="24"/>
              </w:rPr>
              <w:t>include</w:t>
            </w:r>
            <w:r w:rsidRPr="0034774F">
              <w:rPr>
                <w:rFonts w:ascii="Times New Roman" w:eastAsia="Times New Roman" w:hAnsi="Times New Roman" w:cs="Times New Roman"/>
                <w:sz w:val="24"/>
                <w:szCs w:val="24"/>
              </w:rPr>
              <w:t>, but is not limited to</w:t>
            </w:r>
            <w:r>
              <w:rPr>
                <w:rFonts w:ascii="Times New Roman" w:eastAsia="Times New Roman" w:hAnsi="Times New Roman" w:cs="Times New Roman"/>
                <w:sz w:val="24"/>
                <w:szCs w:val="24"/>
              </w:rPr>
              <w:t>:</w:t>
            </w:r>
          </w:p>
        </w:tc>
        <w:tc>
          <w:tcPr>
            <w:tcW w:w="3289" w:type="pct"/>
            <w:tcBorders>
              <w:top w:val="single" w:sz="4" w:space="0" w:color="000000"/>
              <w:left w:val="single" w:sz="4" w:space="0" w:color="000000"/>
              <w:bottom w:val="single" w:sz="4" w:space="0" w:color="000000"/>
              <w:right w:val="single" w:sz="4" w:space="0" w:color="000000"/>
            </w:tcBorders>
          </w:tcPr>
          <w:p w14:paraId="61C6F6D9"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A</w:t>
            </w:r>
          </w:p>
          <w:p w14:paraId="524E2295"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B</w:t>
            </w:r>
          </w:p>
          <w:p w14:paraId="4E1B3CB7"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C</w:t>
            </w:r>
          </w:p>
          <w:p w14:paraId="3968090E"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D </w:t>
            </w:r>
          </w:p>
          <w:p w14:paraId="0E80D522" w14:textId="59D0C6D0" w:rsidR="006533D2" w:rsidRPr="0034774F"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E.</w:t>
            </w:r>
          </w:p>
        </w:tc>
      </w:tr>
      <w:tr w:rsidR="006533D2" w:rsidRPr="003108D1" w14:paraId="2BCB7753"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5668FF36" w14:textId="7C242AEB" w:rsidR="006533D2" w:rsidRPr="0034774F" w:rsidRDefault="006533D2" w:rsidP="00906712">
            <w:pPr>
              <w:pStyle w:val="ListParagraph"/>
              <w:numPr>
                <w:ilvl w:val="0"/>
                <w:numId w:val="30"/>
              </w:numPr>
              <w:rPr>
                <w:rFonts w:ascii="Times New Roman" w:eastAsia="Times New Roman" w:hAnsi="Times New Roman" w:cs="Times New Roman"/>
                <w:sz w:val="24"/>
                <w:szCs w:val="24"/>
              </w:rPr>
            </w:pPr>
            <w:r w:rsidRPr="006533D2">
              <w:rPr>
                <w:rFonts w:ascii="Times New Roman" w:eastAsia="Times New Roman" w:hAnsi="Times New Roman" w:cs="Times New Roman"/>
                <w:sz w:val="24"/>
                <w:szCs w:val="24"/>
              </w:rPr>
              <w:t xml:space="preserve">equipment </w:t>
            </w:r>
            <w:r>
              <w:rPr>
                <w:rFonts w:ascii="Times New Roman" w:eastAsia="Times New Roman" w:hAnsi="Times New Roman" w:cs="Times New Roman"/>
                <w:sz w:val="24"/>
                <w:szCs w:val="24"/>
              </w:rPr>
              <w:t xml:space="preserve">may </w:t>
            </w:r>
            <w:r w:rsidRPr="006533D2">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Pr="006533D2">
              <w:rPr>
                <w:rFonts w:ascii="Times New Roman" w:eastAsia="Times New Roman" w:hAnsi="Times New Roman" w:cs="Times New Roman"/>
                <w:sz w:val="24"/>
                <w:szCs w:val="24"/>
              </w:rPr>
              <w:t>but not</w:t>
            </w:r>
            <w:r w:rsidRPr="006533D2">
              <w:rPr>
                <w:rFonts w:ascii="Times New Roman" w:eastAsia="Times New Roman" w:hAnsi="Times New Roman" w:cs="Times New Roman"/>
                <w:sz w:val="24"/>
                <w:szCs w:val="24"/>
              </w:rPr>
              <w:t xml:space="preserve"> limited</w:t>
            </w:r>
            <w:r>
              <w:rPr>
                <w:rFonts w:ascii="Times New Roman" w:eastAsia="Times New Roman" w:hAnsi="Times New Roman" w:cs="Times New Roman"/>
                <w:sz w:val="24"/>
                <w:szCs w:val="24"/>
              </w:rPr>
              <w:t xml:space="preserve"> to:</w:t>
            </w:r>
          </w:p>
        </w:tc>
        <w:tc>
          <w:tcPr>
            <w:tcW w:w="3289" w:type="pct"/>
            <w:tcBorders>
              <w:top w:val="single" w:sz="4" w:space="0" w:color="000000"/>
              <w:left w:val="single" w:sz="4" w:space="0" w:color="000000"/>
              <w:bottom w:val="single" w:sz="4" w:space="0" w:color="000000"/>
              <w:right w:val="single" w:sz="4" w:space="0" w:color="000000"/>
            </w:tcBorders>
          </w:tcPr>
          <w:p w14:paraId="181E9E6A"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fire extinguishers</w:t>
            </w:r>
          </w:p>
          <w:p w14:paraId="6836867F"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fire hoses </w:t>
            </w:r>
          </w:p>
          <w:p w14:paraId="1513986E" w14:textId="769C60B2" w:rsidR="006533D2" w:rsidRPr="0034774F"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hose reels</w:t>
            </w:r>
          </w:p>
        </w:tc>
      </w:tr>
      <w:tr w:rsidR="006533D2" w:rsidRPr="003108D1" w14:paraId="59A9B925"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75D9E29B" w14:textId="742F637D" w:rsidR="006533D2" w:rsidRPr="006533D2" w:rsidRDefault="006533D2" w:rsidP="00906712">
            <w:pPr>
              <w:pStyle w:val="ListParagraph"/>
              <w:numPr>
                <w:ilvl w:val="0"/>
                <w:numId w:val="30"/>
              </w:numP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Report information </w:t>
            </w:r>
            <w:r>
              <w:rPr>
                <w:rFonts w:ascii="Times New Roman" w:eastAsia="Times New Roman" w:hAnsi="Times New Roman" w:cs="Times New Roman"/>
                <w:sz w:val="24"/>
                <w:szCs w:val="24"/>
              </w:rPr>
              <w:t xml:space="preserve">may </w:t>
            </w:r>
            <w:r w:rsidRPr="0034774F">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tcPr>
          <w:p w14:paraId="1F049291"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location and time of fire</w:t>
            </w:r>
          </w:p>
          <w:p w14:paraId="33C8A787"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people involved</w:t>
            </w:r>
          </w:p>
          <w:p w14:paraId="2054CF6B"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accident details</w:t>
            </w:r>
          </w:p>
          <w:p w14:paraId="516BF267"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safety precautions that were/were not in place</w:t>
            </w:r>
          </w:p>
          <w:p w14:paraId="440E29CC" w14:textId="77777777" w:rsidR="006533D2"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machinery or substances involved</w:t>
            </w:r>
          </w:p>
          <w:p w14:paraId="42D75376" w14:textId="532B6D55" w:rsidR="006533D2" w:rsidRPr="0034774F" w:rsidRDefault="006533D2" w:rsidP="00906712">
            <w:pPr>
              <w:pStyle w:val="ListParagraph"/>
              <w:numPr>
                <w:ilvl w:val="0"/>
                <w:numId w:val="29"/>
              </w:numPr>
              <w:spacing w:after="0" w:line="276" w:lineRule="auto"/>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responses of emergency services.</w:t>
            </w:r>
          </w:p>
        </w:tc>
      </w:tr>
      <w:tr w:rsidR="006533D2" w:rsidRPr="003108D1" w14:paraId="75977085"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2FD72A54" w14:textId="06451432" w:rsidR="006533D2" w:rsidRPr="0034774F" w:rsidRDefault="00906712" w:rsidP="00906712">
            <w:pPr>
              <w:pStyle w:val="ListParagraph"/>
              <w:numPr>
                <w:ilvl w:val="0"/>
                <w:numId w:val="30"/>
              </w:numP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Injuries and medical emergencies</w:t>
            </w:r>
            <w:r>
              <w:rPr>
                <w:rFonts w:ascii="Times New Roman" w:eastAsia="Times New Roman" w:hAnsi="Times New Roman" w:cs="Times New Roman"/>
                <w:sz w:val="24"/>
                <w:szCs w:val="24"/>
              </w:rPr>
              <w:t xml:space="preserve"> may </w:t>
            </w:r>
            <w:r w:rsidRPr="0034774F">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tcPr>
          <w:p w14:paraId="3CDDDD7C"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stopped heart and breathing (CPR)</w:t>
            </w:r>
          </w:p>
          <w:p w14:paraId="09091EAD"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stopping bleeding</w:t>
            </w:r>
          </w:p>
          <w:p w14:paraId="6B2365CE"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splinting and binding fractures</w:t>
            </w:r>
          </w:p>
          <w:p w14:paraId="202938CB" w14:textId="20DB3CBF"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covering and </w:t>
            </w:r>
            <w:r w:rsidRPr="00906712">
              <w:rPr>
                <w:rFonts w:ascii="Times New Roman" w:eastAsia="Times New Roman" w:hAnsi="Times New Roman" w:cs="Times New Roman"/>
                <w:sz w:val="24"/>
                <w:szCs w:val="24"/>
              </w:rPr>
              <w:t>calming and</w:t>
            </w:r>
            <w:r w:rsidRPr="00906712">
              <w:rPr>
                <w:rFonts w:ascii="Times New Roman" w:eastAsia="Times New Roman" w:hAnsi="Times New Roman" w:cs="Times New Roman"/>
                <w:sz w:val="24"/>
                <w:szCs w:val="24"/>
              </w:rPr>
              <w:t xml:space="preserve"> dealing with epileptic fits</w:t>
            </w:r>
          </w:p>
          <w:p w14:paraId="1C696F98"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hyper ventilation</w:t>
            </w:r>
          </w:p>
          <w:p w14:paraId="3B6DEA12"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hypo/hyperthermia</w:t>
            </w:r>
          </w:p>
          <w:p w14:paraId="78173E95"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chemical and fire burns</w:t>
            </w:r>
          </w:p>
          <w:p w14:paraId="6EDB46AC"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respiratory problems or suffocation</w:t>
            </w:r>
          </w:p>
          <w:p w14:paraId="17D06E10" w14:textId="77777777"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electrical </w:t>
            </w:r>
          </w:p>
          <w:p w14:paraId="250E01AE" w14:textId="4307A84D" w:rsidR="00906712" w:rsidRPr="00906712" w:rsidRDefault="00906712" w:rsidP="00906712">
            <w:pPr>
              <w:pStyle w:val="ListParagraph"/>
              <w:numPr>
                <w:ilvl w:val="0"/>
                <w:numId w:val="31"/>
              </w:numPr>
              <w:spacing w:after="120" w:line="238" w:lineRule="auto"/>
              <w:ind w:left="466" w:hanging="466"/>
              <w:rPr>
                <w:rFonts w:ascii="Times New Roman" w:hAnsi="Times New Roman" w:cs="Times New Roman"/>
                <w:sz w:val="24"/>
                <w:szCs w:val="24"/>
              </w:rPr>
            </w:pPr>
            <w:r w:rsidRPr="00906712">
              <w:rPr>
                <w:rFonts w:ascii="Times New Roman" w:eastAsia="Times New Roman" w:hAnsi="Times New Roman" w:cs="Times New Roman"/>
                <w:sz w:val="24"/>
                <w:szCs w:val="24"/>
              </w:rPr>
              <w:t xml:space="preserve"> any other shock.  </w:t>
            </w:r>
          </w:p>
          <w:p w14:paraId="6C7F9581" w14:textId="77777777" w:rsidR="006533D2" w:rsidRPr="0034774F" w:rsidRDefault="006533D2" w:rsidP="00906712">
            <w:pPr>
              <w:pStyle w:val="ListParagraph"/>
              <w:spacing w:after="0" w:line="276" w:lineRule="auto"/>
              <w:ind w:left="360"/>
              <w:rPr>
                <w:rFonts w:ascii="Times New Roman" w:eastAsia="Times New Roman" w:hAnsi="Times New Roman" w:cs="Times New Roman"/>
                <w:sz w:val="24"/>
                <w:szCs w:val="24"/>
              </w:rPr>
            </w:pPr>
          </w:p>
        </w:tc>
      </w:tr>
      <w:tr w:rsidR="00906712" w:rsidRPr="003108D1" w14:paraId="1A74DFEF"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10986F81" w14:textId="1AD964BB" w:rsidR="00906712" w:rsidRPr="0034774F" w:rsidRDefault="00906712" w:rsidP="00906712">
            <w:pPr>
              <w:pStyle w:val="ListParagraph"/>
              <w:numPr>
                <w:ilvl w:val="0"/>
                <w:numId w:val="30"/>
              </w:numPr>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Contexts of injuries </w:t>
            </w:r>
            <w:r>
              <w:rPr>
                <w:rFonts w:ascii="Times New Roman" w:eastAsia="Times New Roman" w:hAnsi="Times New Roman" w:cs="Times New Roman"/>
                <w:sz w:val="24"/>
                <w:szCs w:val="24"/>
              </w:rPr>
              <w:t xml:space="preserve">may </w:t>
            </w:r>
            <w:r w:rsidRPr="0034774F">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tcPr>
          <w:p w14:paraId="1E635BD0" w14:textId="77777777" w:rsid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906712">
              <w:rPr>
                <w:rFonts w:ascii="Times New Roman" w:eastAsia="Times New Roman" w:hAnsi="Times New Roman" w:cs="Times New Roman"/>
                <w:sz w:val="24"/>
                <w:szCs w:val="24"/>
              </w:rPr>
              <w:t>inaccessible places</w:t>
            </w:r>
          </w:p>
          <w:p w14:paraId="6580FE5B" w14:textId="77777777" w:rsid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906712">
              <w:rPr>
                <w:rFonts w:ascii="Times New Roman" w:eastAsia="Times New Roman" w:hAnsi="Times New Roman" w:cs="Times New Roman"/>
                <w:sz w:val="24"/>
                <w:szCs w:val="24"/>
              </w:rPr>
              <w:t>places of extreme temperature</w:t>
            </w:r>
          </w:p>
          <w:p w14:paraId="42FA6155" w14:textId="17F678B2" w:rsidR="00906712" w:rsidRP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906712">
              <w:rPr>
                <w:rFonts w:ascii="Times New Roman" w:eastAsia="Times New Roman" w:hAnsi="Times New Roman" w:cs="Times New Roman"/>
                <w:sz w:val="24"/>
                <w:szCs w:val="24"/>
              </w:rPr>
              <w:t xml:space="preserve"> high risk areas</w:t>
            </w:r>
          </w:p>
        </w:tc>
      </w:tr>
      <w:tr w:rsidR="00906712" w:rsidRPr="003108D1" w14:paraId="37B9F07B" w14:textId="77777777" w:rsidTr="006533D2">
        <w:trPr>
          <w:trHeight w:val="629"/>
        </w:trPr>
        <w:tc>
          <w:tcPr>
            <w:tcW w:w="1711" w:type="pct"/>
            <w:tcBorders>
              <w:top w:val="single" w:sz="4" w:space="0" w:color="000000"/>
              <w:left w:val="single" w:sz="4" w:space="0" w:color="000000"/>
              <w:bottom w:val="single" w:sz="4" w:space="0" w:color="000000"/>
              <w:right w:val="single" w:sz="4" w:space="0" w:color="000000"/>
            </w:tcBorders>
          </w:tcPr>
          <w:p w14:paraId="0A6E1E2E" w14:textId="51362DEC" w:rsidR="00906712" w:rsidRPr="0034774F" w:rsidRDefault="00906712" w:rsidP="00906712">
            <w:pPr>
              <w:pStyle w:val="ListParagraph"/>
              <w:numPr>
                <w:ilvl w:val="0"/>
                <w:numId w:val="30"/>
              </w:numPr>
              <w:rPr>
                <w:rFonts w:ascii="Times New Roman" w:eastAsia="Times New Roman" w:hAnsi="Times New Roman" w:cs="Times New Roman"/>
                <w:sz w:val="24"/>
                <w:szCs w:val="24"/>
              </w:rPr>
            </w:pPr>
            <w:r w:rsidRPr="00906712">
              <w:rPr>
                <w:rFonts w:ascii="Times New Roman" w:eastAsia="Times New Roman" w:hAnsi="Times New Roman" w:cs="Times New Roman"/>
                <w:sz w:val="24"/>
                <w:szCs w:val="24"/>
              </w:rPr>
              <w:t>Information may include but is not limited to</w:t>
            </w:r>
          </w:p>
        </w:tc>
        <w:tc>
          <w:tcPr>
            <w:tcW w:w="3289" w:type="pct"/>
            <w:tcBorders>
              <w:top w:val="single" w:sz="4" w:space="0" w:color="000000"/>
              <w:left w:val="single" w:sz="4" w:space="0" w:color="000000"/>
              <w:bottom w:val="single" w:sz="4" w:space="0" w:color="000000"/>
              <w:right w:val="single" w:sz="4" w:space="0" w:color="000000"/>
            </w:tcBorders>
          </w:tcPr>
          <w:p w14:paraId="3C3F0529" w14:textId="77777777" w:rsid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evacuation routes</w:t>
            </w:r>
          </w:p>
          <w:p w14:paraId="50BC19FE" w14:textId="77777777" w:rsid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procedures</w:t>
            </w:r>
          </w:p>
          <w:p w14:paraId="3D8879EB" w14:textId="63A2ED8C" w:rsidR="00906712" w:rsidRPr="00906712" w:rsidRDefault="00906712" w:rsidP="00906712">
            <w:pPr>
              <w:pStyle w:val="ListParagraph"/>
              <w:numPr>
                <w:ilvl w:val="0"/>
                <w:numId w:val="31"/>
              </w:numPr>
              <w:spacing w:after="120" w:line="238" w:lineRule="auto"/>
              <w:ind w:left="466" w:hanging="466"/>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 contact protocol.</w:t>
            </w:r>
          </w:p>
        </w:tc>
      </w:tr>
    </w:tbl>
    <w:p w14:paraId="20C3960C" w14:textId="4085C218" w:rsidR="00A21F9F" w:rsidRDefault="00195301" w:rsidP="00A035CC">
      <w:pPr>
        <w:spacing w:after="0"/>
        <w:rPr>
          <w:rFonts w:ascii="Times New Roman" w:hAnsi="Times New Roman" w:cs="Times New Roman"/>
          <w:sz w:val="24"/>
          <w:szCs w:val="24"/>
        </w:rPr>
      </w:pPr>
      <w:r w:rsidRPr="0034774F">
        <w:rPr>
          <w:rFonts w:ascii="Times New Roman" w:hAnsi="Times New Roman" w:cs="Times New Roman"/>
          <w:sz w:val="24"/>
          <w:szCs w:val="24"/>
        </w:rPr>
        <w:t xml:space="preserve"> </w:t>
      </w:r>
    </w:p>
    <w:p w14:paraId="5D39326E" w14:textId="12530127" w:rsidR="006533D2" w:rsidRDefault="006533D2">
      <w:pPr>
        <w:spacing w:after="0"/>
        <w:jc w:val="both"/>
        <w:rPr>
          <w:rFonts w:ascii="Times New Roman" w:eastAsia="Times New Roman" w:hAnsi="Times New Roman" w:cs="Times New Roman"/>
          <w:b/>
          <w:sz w:val="24"/>
          <w:szCs w:val="24"/>
        </w:rPr>
      </w:pPr>
      <w:r w:rsidRPr="0034774F">
        <w:rPr>
          <w:rFonts w:ascii="Times New Roman" w:eastAsia="Times New Roman" w:hAnsi="Times New Roman" w:cs="Times New Roman"/>
          <w:b/>
          <w:sz w:val="24"/>
          <w:szCs w:val="24"/>
        </w:rPr>
        <w:t>Knowledge</w:t>
      </w:r>
      <w:r>
        <w:rPr>
          <w:rFonts w:ascii="Times New Roman" w:eastAsia="Times New Roman" w:hAnsi="Times New Roman" w:cs="Times New Roman"/>
          <w:b/>
          <w:sz w:val="24"/>
          <w:szCs w:val="24"/>
        </w:rPr>
        <w:t xml:space="preserve"> and Skills</w:t>
      </w:r>
    </w:p>
    <w:p w14:paraId="18B1541B" w14:textId="77777777" w:rsidR="006533D2" w:rsidRPr="0034774F" w:rsidRDefault="006533D2" w:rsidP="006533D2">
      <w:pPr>
        <w:spacing w:after="119"/>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The individual needs to demonstrate knowledge of:  </w:t>
      </w:r>
    </w:p>
    <w:p w14:paraId="65F44EF9" w14:textId="77777777" w:rsidR="006533D2" w:rsidRPr="0034774F" w:rsidRDefault="006533D2" w:rsidP="006533D2">
      <w:pPr>
        <w:numPr>
          <w:ilvl w:val="0"/>
          <w:numId w:val="1"/>
        </w:numPr>
        <w:spacing w:after="120"/>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Company policies and procedures, including site emergency plans </w:t>
      </w:r>
    </w:p>
    <w:p w14:paraId="68868504" w14:textId="77777777" w:rsidR="006533D2" w:rsidRPr="0034774F" w:rsidRDefault="006533D2" w:rsidP="006533D2">
      <w:pPr>
        <w:numPr>
          <w:ilvl w:val="0"/>
          <w:numId w:val="1"/>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Manufacturers’ specifications </w:t>
      </w:r>
    </w:p>
    <w:p w14:paraId="0BA9CD23" w14:textId="77777777" w:rsidR="006533D2" w:rsidRPr="0034774F" w:rsidRDefault="006533D2" w:rsidP="006533D2">
      <w:pPr>
        <w:numPr>
          <w:ilvl w:val="0"/>
          <w:numId w:val="1"/>
        </w:numPr>
        <w:spacing w:after="73"/>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Legislative requirements </w:t>
      </w:r>
    </w:p>
    <w:p w14:paraId="0C2F73A9" w14:textId="77777777" w:rsidR="006533D2" w:rsidRPr="0034774F" w:rsidRDefault="006533D2" w:rsidP="006533D2">
      <w:pPr>
        <w:numPr>
          <w:ilvl w:val="0"/>
          <w:numId w:val="1"/>
        </w:numPr>
        <w:spacing w:after="73"/>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Risks and consequences of HIV and AIDS, STDs and STIs to self and others  </w:t>
      </w:r>
    </w:p>
    <w:p w14:paraId="1374D9DD" w14:textId="77777777" w:rsidR="006533D2" w:rsidRPr="0034774F" w:rsidRDefault="006533D2" w:rsidP="006533D2">
      <w:pPr>
        <w:numPr>
          <w:ilvl w:val="0"/>
          <w:numId w:val="1"/>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Personal Protective Clothing and Equipment </w:t>
      </w:r>
    </w:p>
    <w:p w14:paraId="04D6A0FF" w14:textId="77777777" w:rsidR="006533D2" w:rsidRPr="0034774F" w:rsidRDefault="006533D2" w:rsidP="006533D2">
      <w:pPr>
        <w:numPr>
          <w:ilvl w:val="0"/>
          <w:numId w:val="1"/>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Causes and classes of fire </w:t>
      </w:r>
    </w:p>
    <w:p w14:paraId="38EB0278" w14:textId="77777777" w:rsidR="006533D2" w:rsidRPr="0034774F" w:rsidRDefault="006533D2" w:rsidP="006533D2">
      <w:pPr>
        <w:numPr>
          <w:ilvl w:val="0"/>
          <w:numId w:val="1"/>
        </w:numPr>
        <w:spacing w:after="76"/>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Range of firefighting equipment </w:t>
      </w:r>
    </w:p>
    <w:p w14:paraId="2ACA9966" w14:textId="77777777" w:rsidR="006533D2" w:rsidRPr="0034774F" w:rsidRDefault="006533D2" w:rsidP="006533D2">
      <w:pPr>
        <w:numPr>
          <w:ilvl w:val="0"/>
          <w:numId w:val="1"/>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Basic first aid procedures and techniques </w:t>
      </w:r>
    </w:p>
    <w:p w14:paraId="0B887A57" w14:textId="77777777" w:rsidR="006533D2" w:rsidRDefault="006533D2" w:rsidP="006533D2">
      <w:pPr>
        <w:numPr>
          <w:ilvl w:val="0"/>
          <w:numId w:val="1"/>
        </w:numPr>
        <w:spacing w:after="73"/>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Gender parity issues, non-discrimination of women including raping </w:t>
      </w:r>
    </w:p>
    <w:p w14:paraId="155FF469" w14:textId="35CCC403" w:rsidR="006533D2" w:rsidRPr="006533D2" w:rsidRDefault="006533D2" w:rsidP="006533D2">
      <w:pPr>
        <w:numPr>
          <w:ilvl w:val="0"/>
          <w:numId w:val="1"/>
        </w:numPr>
        <w:spacing w:after="73"/>
        <w:ind w:hanging="360"/>
        <w:rPr>
          <w:rFonts w:ascii="Times New Roman" w:hAnsi="Times New Roman" w:cs="Times New Roman"/>
          <w:sz w:val="24"/>
          <w:szCs w:val="24"/>
        </w:rPr>
      </w:pPr>
      <w:r w:rsidRPr="006533D2">
        <w:rPr>
          <w:rFonts w:ascii="Times New Roman" w:eastAsia="Times New Roman" w:hAnsi="Times New Roman" w:cs="Times New Roman"/>
          <w:sz w:val="24"/>
          <w:szCs w:val="24"/>
        </w:rPr>
        <w:t>Environmental awareness, protection and enhancement</w:t>
      </w:r>
    </w:p>
    <w:p w14:paraId="69BF660B" w14:textId="77777777" w:rsidR="00A21F9F" w:rsidRPr="0034774F" w:rsidRDefault="00195301">
      <w:pPr>
        <w:spacing w:after="301"/>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6EBA9ADF" w14:textId="77777777" w:rsidR="00824292" w:rsidRPr="0034774F" w:rsidRDefault="00824292">
      <w:pPr>
        <w:rPr>
          <w:rFonts w:ascii="Times New Roman" w:eastAsia="Berlin Sans FB" w:hAnsi="Times New Roman" w:cs="Times New Roman"/>
          <w:b/>
          <w:sz w:val="24"/>
          <w:szCs w:val="24"/>
        </w:rPr>
      </w:pPr>
      <w:r w:rsidRPr="0034774F">
        <w:rPr>
          <w:rFonts w:ascii="Times New Roman" w:eastAsia="Berlin Sans FB" w:hAnsi="Times New Roman" w:cs="Times New Roman"/>
          <w:b/>
          <w:sz w:val="24"/>
          <w:szCs w:val="24"/>
        </w:rPr>
        <w:br w:type="page"/>
      </w:r>
    </w:p>
    <w:p w14:paraId="07D445EA" w14:textId="77777777" w:rsidR="00A21F9F" w:rsidRPr="0034774F" w:rsidRDefault="00D10EEB" w:rsidP="00D10EEB">
      <w:pPr>
        <w:pStyle w:val="Heading1"/>
        <w:jc w:val="center"/>
        <w:rPr>
          <w:szCs w:val="24"/>
        </w:rPr>
      </w:pPr>
      <w:bookmarkStart w:id="14" w:name="_Toc69120089"/>
      <w:r w:rsidRPr="0034774F">
        <w:rPr>
          <w:szCs w:val="24"/>
        </w:rPr>
        <w:lastRenderedPageBreak/>
        <w:t>APPLY WORKPLACE ESSENTIAL SKILLS</w:t>
      </w:r>
      <w:bookmarkEnd w:id="14"/>
    </w:p>
    <w:p w14:paraId="758AE0DF" w14:textId="77777777" w:rsidR="00D10EEB" w:rsidRPr="0034774F" w:rsidRDefault="00D10EEB">
      <w:pPr>
        <w:spacing w:after="0"/>
        <w:rPr>
          <w:rFonts w:ascii="Times New Roman" w:eastAsia="Times New Roman" w:hAnsi="Times New Roman" w:cs="Times New Roman"/>
          <w:b/>
          <w:sz w:val="24"/>
          <w:szCs w:val="24"/>
        </w:rPr>
      </w:pPr>
    </w:p>
    <w:p w14:paraId="6BE1B40F" w14:textId="5041FBBF" w:rsidR="00D10EEB" w:rsidRPr="00DA430B" w:rsidRDefault="00D10EEB">
      <w:pPr>
        <w:spacing w:after="0"/>
        <w:rPr>
          <w:rFonts w:ascii="Times New Roman" w:hAnsi="Times New Roman" w:cs="Times New Roman"/>
          <w:iCs/>
          <w:sz w:val="24"/>
          <w:szCs w:val="24"/>
        </w:rPr>
      </w:pPr>
      <w:r w:rsidRPr="0034774F">
        <w:rPr>
          <w:rFonts w:ascii="Times New Roman" w:eastAsia="Times New Roman" w:hAnsi="Times New Roman" w:cs="Times New Roman"/>
          <w:b/>
          <w:sz w:val="24"/>
          <w:szCs w:val="24"/>
        </w:rPr>
        <w:t xml:space="preserve">Unit Code: </w:t>
      </w:r>
      <w:r w:rsidR="00DA430B" w:rsidRPr="00DA430B">
        <w:rPr>
          <w:rFonts w:ascii="Times New Roman" w:eastAsia="Times New Roman" w:hAnsi="Times New Roman" w:cs="Times New Roman"/>
          <w:iCs/>
          <w:sz w:val="24"/>
          <w:szCs w:val="24"/>
        </w:rPr>
        <w:t>ENG/OS/IAC/BC/0</w:t>
      </w:r>
      <w:r w:rsidR="00DA430B" w:rsidRPr="00DA430B">
        <w:rPr>
          <w:rFonts w:ascii="Times New Roman" w:eastAsia="Times New Roman" w:hAnsi="Times New Roman" w:cs="Times New Roman"/>
          <w:iCs/>
          <w:sz w:val="24"/>
          <w:szCs w:val="24"/>
        </w:rPr>
        <w:t>2</w:t>
      </w:r>
      <w:r w:rsidR="00DA430B" w:rsidRPr="00DA430B">
        <w:rPr>
          <w:rFonts w:ascii="Times New Roman" w:eastAsia="Times New Roman" w:hAnsi="Times New Roman" w:cs="Times New Roman"/>
          <w:iCs/>
          <w:sz w:val="24"/>
          <w:szCs w:val="24"/>
        </w:rPr>
        <w:t xml:space="preserve">/3 </w:t>
      </w:r>
      <w:r w:rsidRPr="00DA430B">
        <w:rPr>
          <w:rFonts w:ascii="Times New Roman" w:eastAsia="Times New Roman" w:hAnsi="Times New Roman" w:cs="Times New Roman"/>
          <w:iCs/>
          <w:sz w:val="24"/>
          <w:szCs w:val="24"/>
        </w:rPr>
        <w:t xml:space="preserve"> </w:t>
      </w:r>
    </w:p>
    <w:p w14:paraId="4CC596C3" w14:textId="77777777" w:rsidR="00A21F9F" w:rsidRPr="0034774F" w:rsidRDefault="00A21F9F">
      <w:pPr>
        <w:spacing w:after="218"/>
        <w:rPr>
          <w:rFonts w:ascii="Times New Roman" w:hAnsi="Times New Roman" w:cs="Times New Roman"/>
          <w:sz w:val="24"/>
          <w:szCs w:val="24"/>
        </w:rPr>
      </w:pPr>
    </w:p>
    <w:p w14:paraId="5335A5A8"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4C2110AC" w14:textId="3F98C0BF" w:rsidR="00A21F9F" w:rsidRDefault="00195301">
      <w:pPr>
        <w:spacing w:after="101" w:line="238" w:lineRule="auto"/>
        <w:ind w:left="-5" w:right="-11" w:hanging="10"/>
        <w:jc w:val="both"/>
        <w:rPr>
          <w:rFonts w:ascii="Times New Roman" w:eastAsia="Times New Roman" w:hAnsi="Times New Roman" w:cs="Times New Roman"/>
          <w:sz w:val="24"/>
          <w:szCs w:val="24"/>
        </w:rPr>
      </w:pPr>
      <w:r w:rsidRPr="0034774F">
        <w:rPr>
          <w:rFonts w:ascii="Times New Roman" w:eastAsia="Times New Roman" w:hAnsi="Times New Roman" w:cs="Times New Roman"/>
          <w:sz w:val="24"/>
          <w:szCs w:val="24"/>
        </w:rPr>
        <w:t xml:space="preserve">This unit standard has been developed to assist in the advancement of people who wish to gain paid employment or enter into self-employment in a variety of contexts. It specifies the competencies required to: Follow principles of work ethics; Resolve conflict with others; Demonstrate effective speaking and listening skills; Read and interpret work document; Interact with team members; and Perform individual role in a team. </w:t>
      </w:r>
    </w:p>
    <w:p w14:paraId="146C8786" w14:textId="77777777" w:rsidR="00DA430B" w:rsidRPr="003108D1" w:rsidRDefault="00DA430B" w:rsidP="00DA430B">
      <w:pPr>
        <w:rPr>
          <w:rFonts w:ascii="Times New Roman" w:hAnsi="Times New Roman" w:cs="Times New Roman"/>
          <w:szCs w:val="24"/>
        </w:rPr>
      </w:pPr>
      <w:r w:rsidRPr="003108D1">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27"/>
      </w:tblGrid>
      <w:tr w:rsidR="00DA430B" w:rsidRPr="003108D1" w14:paraId="23585C8C" w14:textId="77777777" w:rsidTr="00940402">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7D6C1" w14:textId="77777777" w:rsidR="00DA430B" w:rsidRPr="003108D1" w:rsidRDefault="00DA430B" w:rsidP="00940402">
            <w:pPr>
              <w:rPr>
                <w:rFonts w:ascii="Times New Roman" w:hAnsi="Times New Roman" w:cs="Times New Roman"/>
                <w:b/>
                <w:szCs w:val="24"/>
              </w:rPr>
            </w:pPr>
            <w:r w:rsidRPr="003108D1">
              <w:rPr>
                <w:rFonts w:ascii="Times New Roman" w:hAnsi="Times New Roman" w:cs="Times New Roman"/>
                <w:b/>
                <w:szCs w:val="24"/>
              </w:rPr>
              <w:t xml:space="preserve">ELEMENT </w:t>
            </w:r>
          </w:p>
          <w:p w14:paraId="361670FF" w14:textId="77777777" w:rsidR="00DA430B" w:rsidRPr="003108D1" w:rsidRDefault="00DA430B" w:rsidP="00940402">
            <w:pPr>
              <w:rPr>
                <w:rFonts w:ascii="Times New Roman" w:hAnsi="Times New Roman" w:cs="Times New Roman"/>
                <w:szCs w:val="24"/>
              </w:rPr>
            </w:pPr>
            <w:r w:rsidRPr="003108D1">
              <w:rPr>
                <w:rFonts w:ascii="Times New Roman" w:hAnsi="Times New Roman" w:cs="Times New Roman"/>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15F9BA09" w14:textId="77777777" w:rsidR="00DA430B" w:rsidRPr="003108D1" w:rsidRDefault="00DA430B" w:rsidP="00940402">
            <w:pPr>
              <w:rPr>
                <w:rFonts w:ascii="Times New Roman" w:hAnsi="Times New Roman" w:cs="Times New Roman"/>
                <w:b/>
                <w:szCs w:val="24"/>
              </w:rPr>
            </w:pPr>
            <w:r w:rsidRPr="003108D1">
              <w:rPr>
                <w:rFonts w:ascii="Times New Roman" w:hAnsi="Times New Roman" w:cs="Times New Roman"/>
                <w:b/>
                <w:szCs w:val="24"/>
              </w:rPr>
              <w:t>PERFORMANCE CRITERIA</w:t>
            </w:r>
          </w:p>
          <w:p w14:paraId="2862A51E" w14:textId="77777777" w:rsidR="00DA430B" w:rsidRPr="003108D1" w:rsidRDefault="00DA430B" w:rsidP="00940402">
            <w:pPr>
              <w:rPr>
                <w:rFonts w:ascii="Times New Roman" w:hAnsi="Times New Roman" w:cs="Times New Roman"/>
                <w:szCs w:val="24"/>
              </w:rPr>
            </w:pPr>
            <w:r w:rsidRPr="003108D1">
              <w:rPr>
                <w:rFonts w:ascii="Times New Roman" w:hAnsi="Times New Roman" w:cs="Times New Roman"/>
                <w:szCs w:val="24"/>
              </w:rPr>
              <w:t>These are assessable statements which specify the required level of performance for each of the elements.</w:t>
            </w:r>
          </w:p>
          <w:p w14:paraId="6B652C10" w14:textId="77777777" w:rsidR="00DA430B" w:rsidRPr="003108D1" w:rsidRDefault="00DA430B" w:rsidP="00940402">
            <w:pPr>
              <w:rPr>
                <w:rFonts w:ascii="Times New Roman" w:hAnsi="Times New Roman" w:cs="Times New Roman"/>
                <w:b/>
                <w:szCs w:val="24"/>
              </w:rPr>
            </w:pPr>
            <w:r w:rsidRPr="003108D1">
              <w:rPr>
                <w:rFonts w:ascii="Times New Roman" w:hAnsi="Times New Roman" w:cs="Times New Roman"/>
                <w:b/>
                <w:i/>
                <w:szCs w:val="24"/>
              </w:rPr>
              <w:t>Bold and italicized terms</w:t>
            </w:r>
            <w:r w:rsidRPr="003108D1">
              <w:rPr>
                <w:rFonts w:ascii="Times New Roman" w:hAnsi="Times New Roman" w:cs="Times New Roman"/>
                <w:szCs w:val="24"/>
              </w:rPr>
              <w:t xml:space="preserve"> </w:t>
            </w:r>
            <w:r w:rsidRPr="003108D1">
              <w:rPr>
                <w:rFonts w:ascii="Times New Roman" w:hAnsi="Times New Roman" w:cs="Times New Roman"/>
                <w:b/>
                <w:i/>
                <w:szCs w:val="24"/>
              </w:rPr>
              <w:t>are elaborated in the Range</w:t>
            </w:r>
          </w:p>
        </w:tc>
      </w:tr>
      <w:tr w:rsidR="00DA430B" w:rsidRPr="003108D1" w14:paraId="030D952E" w14:textId="77777777" w:rsidTr="00940402">
        <w:tc>
          <w:tcPr>
            <w:tcW w:w="1193" w:type="pct"/>
            <w:tcBorders>
              <w:top w:val="single" w:sz="4" w:space="0" w:color="auto"/>
              <w:left w:val="single" w:sz="4" w:space="0" w:color="auto"/>
              <w:bottom w:val="single" w:sz="4" w:space="0" w:color="auto"/>
              <w:right w:val="single" w:sz="4" w:space="0" w:color="auto"/>
            </w:tcBorders>
          </w:tcPr>
          <w:p w14:paraId="0FE32EB8" w14:textId="1DAB0B23" w:rsidR="00DA430B" w:rsidRPr="00871525" w:rsidRDefault="00DA430B" w:rsidP="00DA430B">
            <w:pPr>
              <w:pStyle w:val="BodyText"/>
              <w:numPr>
                <w:ilvl w:val="0"/>
                <w:numId w:val="32"/>
              </w:numPr>
              <w:spacing w:after="0"/>
              <w:ind w:right="72"/>
              <w:rPr>
                <w:rFonts w:ascii="Times New Roman" w:hAnsi="Times New Roman"/>
                <w:bCs/>
                <w:sz w:val="24"/>
                <w:szCs w:val="24"/>
                <w:lang w:val="en-GB"/>
              </w:rPr>
            </w:pPr>
            <w:r w:rsidRPr="0034774F">
              <w:rPr>
                <w:rFonts w:ascii="Times New Roman" w:eastAsia="Times New Roman" w:hAnsi="Times New Roman"/>
                <w:b/>
                <w:sz w:val="24"/>
                <w:szCs w:val="24"/>
              </w:rPr>
              <w:t>Follow principles of work ethics</w:t>
            </w:r>
          </w:p>
        </w:tc>
        <w:tc>
          <w:tcPr>
            <w:tcW w:w="3807" w:type="pct"/>
            <w:tcBorders>
              <w:top w:val="single" w:sz="4" w:space="0" w:color="auto"/>
              <w:left w:val="single" w:sz="4" w:space="0" w:color="auto"/>
              <w:bottom w:val="single" w:sz="4" w:space="0" w:color="auto"/>
              <w:right w:val="single" w:sz="4" w:space="0" w:color="auto"/>
            </w:tcBorders>
          </w:tcPr>
          <w:p w14:paraId="25D6385E" w14:textId="77777777" w:rsidR="00DA430B" w:rsidRDefault="00DA430B" w:rsidP="00B35154">
            <w:pPr>
              <w:pStyle w:val="ListParagraph"/>
              <w:numPr>
                <w:ilvl w:val="0"/>
                <w:numId w:val="33"/>
              </w:numPr>
            </w:pPr>
            <w:r w:rsidRPr="00B35154">
              <w:rPr>
                <w:rFonts w:ascii="Times New Roman" w:eastAsia="Times New Roman" w:hAnsi="Times New Roman" w:cs="Times New Roman"/>
                <w:sz w:val="24"/>
                <w:szCs w:val="24"/>
              </w:rPr>
              <w:t xml:space="preserve">Integrity work ethics and expectations are identified </w:t>
            </w:r>
          </w:p>
          <w:p w14:paraId="263D2719" w14:textId="77777777" w:rsidR="00DA430B" w:rsidRPr="00B35154" w:rsidRDefault="00DA430B" w:rsidP="00B35154">
            <w:pPr>
              <w:pStyle w:val="ListParagraph"/>
              <w:numPr>
                <w:ilvl w:val="0"/>
                <w:numId w:val="33"/>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Open mind and flexibility </w:t>
            </w:r>
            <w:proofErr w:type="gramStart"/>
            <w:r w:rsidRPr="00B35154">
              <w:rPr>
                <w:rFonts w:ascii="Times New Roman" w:eastAsia="Times New Roman" w:hAnsi="Times New Roman" w:cs="Times New Roman"/>
                <w:sz w:val="24"/>
                <w:szCs w:val="24"/>
              </w:rPr>
              <w:t>is</w:t>
            </w:r>
            <w:proofErr w:type="gramEnd"/>
            <w:r w:rsidRPr="00B35154">
              <w:rPr>
                <w:rFonts w:ascii="Times New Roman" w:eastAsia="Times New Roman" w:hAnsi="Times New Roman" w:cs="Times New Roman"/>
                <w:sz w:val="24"/>
                <w:szCs w:val="24"/>
              </w:rPr>
              <w:t xml:space="preserve"> kept at the time </w:t>
            </w:r>
          </w:p>
          <w:p w14:paraId="13119F5C" w14:textId="77777777" w:rsidR="00DA430B" w:rsidRDefault="00DA430B" w:rsidP="00B35154">
            <w:pPr>
              <w:pStyle w:val="ListParagraph"/>
              <w:numPr>
                <w:ilvl w:val="0"/>
                <w:numId w:val="33"/>
              </w:numPr>
            </w:pPr>
            <w:r w:rsidRPr="00B35154">
              <w:rPr>
                <w:rFonts w:ascii="Times New Roman" w:eastAsia="Times New Roman" w:hAnsi="Times New Roman" w:cs="Times New Roman"/>
                <w:sz w:val="24"/>
                <w:szCs w:val="24"/>
              </w:rPr>
              <w:t xml:space="preserve">Conflicts are avoided whenever necessary </w:t>
            </w:r>
          </w:p>
          <w:p w14:paraId="261B4585" w14:textId="54E0D128" w:rsidR="00DA430B" w:rsidRPr="00B35154" w:rsidRDefault="00DA430B" w:rsidP="00B35154">
            <w:pPr>
              <w:pStyle w:val="ListParagraph"/>
              <w:numPr>
                <w:ilvl w:val="0"/>
                <w:numId w:val="33"/>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Company policies and procedures are operated as required </w:t>
            </w:r>
          </w:p>
          <w:p w14:paraId="7F46C286" w14:textId="77777777" w:rsidR="00DA430B" w:rsidRDefault="00DA430B" w:rsidP="00B35154">
            <w:pPr>
              <w:pStyle w:val="ListParagraph"/>
              <w:numPr>
                <w:ilvl w:val="0"/>
                <w:numId w:val="33"/>
              </w:numPr>
            </w:pPr>
            <w:r w:rsidRPr="00B35154">
              <w:rPr>
                <w:rFonts w:ascii="Times New Roman" w:eastAsia="Times New Roman" w:hAnsi="Times New Roman" w:cs="Times New Roman"/>
                <w:sz w:val="24"/>
                <w:szCs w:val="24"/>
              </w:rPr>
              <w:t>Self-assessment from time to time is carried out</w:t>
            </w:r>
            <w:r w:rsidRPr="00B35154">
              <w:rPr>
                <w:rFonts w:ascii="Times New Roman" w:eastAsia="Times New Roman" w:hAnsi="Times New Roman" w:cs="Times New Roman"/>
                <w:i/>
                <w:sz w:val="24"/>
                <w:szCs w:val="24"/>
              </w:rPr>
              <w:t xml:space="preserve"> </w:t>
            </w:r>
          </w:p>
          <w:p w14:paraId="08FA3D47" w14:textId="31AC4E36" w:rsidR="00DA430B" w:rsidRPr="00871525" w:rsidRDefault="00DA430B" w:rsidP="00DA430B">
            <w:pPr>
              <w:pStyle w:val="ListParagraph"/>
              <w:tabs>
                <w:tab w:val="left" w:pos="655"/>
              </w:tabs>
              <w:spacing w:after="0" w:line="276" w:lineRule="auto"/>
              <w:rPr>
                <w:rFonts w:ascii="Times New Roman" w:hAnsi="Times New Roman" w:cs="Times New Roman"/>
                <w:szCs w:val="24"/>
              </w:rPr>
            </w:pPr>
          </w:p>
        </w:tc>
      </w:tr>
      <w:tr w:rsidR="00DA430B" w:rsidRPr="003108D1" w14:paraId="2ED6A6C0" w14:textId="77777777" w:rsidTr="00940402">
        <w:tc>
          <w:tcPr>
            <w:tcW w:w="1193" w:type="pct"/>
            <w:tcBorders>
              <w:top w:val="single" w:sz="4" w:space="0" w:color="auto"/>
              <w:left w:val="single" w:sz="4" w:space="0" w:color="auto"/>
              <w:bottom w:val="single" w:sz="4" w:space="0" w:color="auto"/>
              <w:right w:val="single" w:sz="4" w:space="0" w:color="auto"/>
            </w:tcBorders>
          </w:tcPr>
          <w:p w14:paraId="3BE01363" w14:textId="5C4A2987" w:rsidR="00DA430B" w:rsidRPr="0034774F" w:rsidRDefault="00B35154" w:rsidP="00DA430B">
            <w:pPr>
              <w:pStyle w:val="BodyText"/>
              <w:numPr>
                <w:ilvl w:val="0"/>
                <w:numId w:val="32"/>
              </w:numPr>
              <w:spacing w:after="0"/>
              <w:ind w:right="72"/>
              <w:rPr>
                <w:rFonts w:ascii="Times New Roman" w:eastAsia="Times New Roman" w:hAnsi="Times New Roman"/>
                <w:b/>
                <w:sz w:val="24"/>
                <w:szCs w:val="24"/>
              </w:rPr>
            </w:pPr>
            <w:r w:rsidRPr="0034774F">
              <w:rPr>
                <w:rFonts w:ascii="Times New Roman" w:eastAsia="Times New Roman" w:hAnsi="Times New Roman"/>
                <w:b/>
                <w:sz w:val="24"/>
                <w:szCs w:val="24"/>
              </w:rPr>
              <w:t>Resolve conflict with others</w:t>
            </w:r>
          </w:p>
        </w:tc>
        <w:tc>
          <w:tcPr>
            <w:tcW w:w="3807" w:type="pct"/>
            <w:tcBorders>
              <w:top w:val="single" w:sz="4" w:space="0" w:color="auto"/>
              <w:left w:val="single" w:sz="4" w:space="0" w:color="auto"/>
              <w:bottom w:val="single" w:sz="4" w:space="0" w:color="auto"/>
              <w:right w:val="single" w:sz="4" w:space="0" w:color="auto"/>
            </w:tcBorders>
          </w:tcPr>
          <w:p w14:paraId="493C7D46" w14:textId="77777777" w:rsidR="00B35154" w:rsidRPr="00B35154" w:rsidRDefault="00B35154" w:rsidP="00B35154">
            <w:pPr>
              <w:pStyle w:val="ListParagraph"/>
              <w:numPr>
                <w:ilvl w:val="0"/>
                <w:numId w:val="34"/>
              </w:numPr>
              <w:tabs>
                <w:tab w:val="left" w:pos="1"/>
              </w:tabs>
              <w:spacing w:after="0" w:line="276" w:lineRule="auto"/>
              <w:rPr>
                <w:rFonts w:ascii="Times New Roman" w:hAnsi="Times New Roman" w:cs="Times New Roman"/>
                <w:szCs w:val="24"/>
              </w:rPr>
            </w:pPr>
            <w:r w:rsidRPr="00B35154">
              <w:rPr>
                <w:rFonts w:ascii="Times New Roman" w:hAnsi="Times New Roman" w:cs="Times New Roman"/>
                <w:szCs w:val="24"/>
              </w:rPr>
              <w:t xml:space="preserve">Problem at the work site is identified and analysed </w:t>
            </w:r>
          </w:p>
          <w:p w14:paraId="309EC6CA" w14:textId="77777777" w:rsidR="00B35154" w:rsidRPr="00B35154" w:rsidRDefault="00B35154" w:rsidP="00B35154">
            <w:pPr>
              <w:pStyle w:val="ListParagraph"/>
              <w:numPr>
                <w:ilvl w:val="0"/>
                <w:numId w:val="34"/>
              </w:numPr>
              <w:tabs>
                <w:tab w:val="left" w:pos="1"/>
              </w:tabs>
              <w:spacing w:after="0" w:line="276" w:lineRule="auto"/>
              <w:rPr>
                <w:rFonts w:ascii="Times New Roman" w:hAnsi="Times New Roman" w:cs="Times New Roman"/>
                <w:szCs w:val="24"/>
              </w:rPr>
            </w:pPr>
            <w:r w:rsidRPr="00B35154">
              <w:rPr>
                <w:rFonts w:ascii="Times New Roman" w:hAnsi="Times New Roman" w:cs="Times New Roman"/>
                <w:szCs w:val="24"/>
              </w:rPr>
              <w:t xml:space="preserve">Company policies and procedures for solving the problem are applied </w:t>
            </w:r>
          </w:p>
          <w:p w14:paraId="563CFD7C" w14:textId="77777777" w:rsidR="00B35154" w:rsidRPr="00B35154" w:rsidRDefault="00B35154" w:rsidP="00B35154">
            <w:pPr>
              <w:pStyle w:val="ListParagraph"/>
              <w:numPr>
                <w:ilvl w:val="0"/>
                <w:numId w:val="34"/>
              </w:numPr>
              <w:tabs>
                <w:tab w:val="left" w:pos="1"/>
              </w:tabs>
              <w:spacing w:after="0" w:line="276" w:lineRule="auto"/>
              <w:rPr>
                <w:rFonts w:ascii="Times New Roman" w:hAnsi="Times New Roman" w:cs="Times New Roman"/>
                <w:szCs w:val="24"/>
              </w:rPr>
            </w:pPr>
            <w:r w:rsidRPr="00B35154">
              <w:rPr>
                <w:rFonts w:ascii="Times New Roman" w:hAnsi="Times New Roman" w:cs="Times New Roman"/>
                <w:szCs w:val="24"/>
              </w:rPr>
              <w:t xml:space="preserve">Problem and disagreement resolution are justified with applicable legislation  </w:t>
            </w:r>
          </w:p>
          <w:p w14:paraId="7CD57089" w14:textId="096B5295" w:rsidR="00B35154" w:rsidRPr="00B35154" w:rsidRDefault="00B35154" w:rsidP="00B35154">
            <w:pPr>
              <w:pStyle w:val="ListParagraph"/>
              <w:numPr>
                <w:ilvl w:val="0"/>
                <w:numId w:val="34"/>
              </w:numPr>
              <w:tabs>
                <w:tab w:val="left" w:pos="1"/>
              </w:tabs>
              <w:spacing w:after="0" w:line="276" w:lineRule="auto"/>
              <w:rPr>
                <w:rFonts w:ascii="Times New Roman" w:hAnsi="Times New Roman" w:cs="Times New Roman"/>
                <w:szCs w:val="24"/>
              </w:rPr>
            </w:pPr>
            <w:r w:rsidRPr="00B35154">
              <w:rPr>
                <w:rFonts w:ascii="Times New Roman" w:hAnsi="Times New Roman" w:cs="Times New Roman"/>
                <w:szCs w:val="24"/>
              </w:rPr>
              <w:t xml:space="preserve">Conflict resolution techniques are formulated </w:t>
            </w:r>
          </w:p>
          <w:p w14:paraId="1E549B4D" w14:textId="057E7134" w:rsidR="00DA430B" w:rsidRPr="00871525" w:rsidRDefault="00B35154" w:rsidP="00B35154">
            <w:pPr>
              <w:pStyle w:val="ListParagraph"/>
              <w:numPr>
                <w:ilvl w:val="0"/>
                <w:numId w:val="34"/>
              </w:numPr>
              <w:tabs>
                <w:tab w:val="left" w:pos="1"/>
              </w:tabs>
              <w:spacing w:after="0" w:line="276" w:lineRule="auto"/>
              <w:rPr>
                <w:rFonts w:ascii="Times New Roman" w:hAnsi="Times New Roman" w:cs="Times New Roman"/>
                <w:szCs w:val="24"/>
              </w:rPr>
            </w:pPr>
            <w:r w:rsidRPr="00B35154">
              <w:rPr>
                <w:rFonts w:ascii="Times New Roman" w:hAnsi="Times New Roman" w:cs="Times New Roman"/>
                <w:szCs w:val="24"/>
              </w:rPr>
              <w:t>Effectiveness of problem or conflict resolution is evaluated</w:t>
            </w:r>
          </w:p>
        </w:tc>
      </w:tr>
      <w:tr w:rsidR="00DA430B" w:rsidRPr="003108D1" w14:paraId="62258B48" w14:textId="77777777" w:rsidTr="00940402">
        <w:tc>
          <w:tcPr>
            <w:tcW w:w="1193" w:type="pct"/>
            <w:tcBorders>
              <w:top w:val="single" w:sz="4" w:space="0" w:color="auto"/>
              <w:left w:val="single" w:sz="4" w:space="0" w:color="auto"/>
              <w:bottom w:val="single" w:sz="4" w:space="0" w:color="auto"/>
              <w:right w:val="single" w:sz="4" w:space="0" w:color="auto"/>
            </w:tcBorders>
          </w:tcPr>
          <w:p w14:paraId="085F889C" w14:textId="0346F4AD" w:rsidR="00DA430B" w:rsidRPr="0034774F" w:rsidRDefault="00B35154" w:rsidP="00DA430B">
            <w:pPr>
              <w:pStyle w:val="BodyText"/>
              <w:numPr>
                <w:ilvl w:val="0"/>
                <w:numId w:val="32"/>
              </w:numPr>
              <w:spacing w:after="0"/>
              <w:ind w:right="72"/>
              <w:rPr>
                <w:rFonts w:ascii="Times New Roman" w:eastAsia="Times New Roman" w:hAnsi="Times New Roman"/>
                <w:b/>
                <w:sz w:val="24"/>
                <w:szCs w:val="24"/>
              </w:rPr>
            </w:pPr>
            <w:r w:rsidRPr="00B35154">
              <w:rPr>
                <w:rFonts w:ascii="Times New Roman" w:eastAsia="Times New Roman" w:hAnsi="Times New Roman"/>
                <w:b/>
                <w:sz w:val="24"/>
                <w:szCs w:val="24"/>
              </w:rPr>
              <w:t>Demonstrate effective speaking and listening skills</w:t>
            </w:r>
          </w:p>
        </w:tc>
        <w:tc>
          <w:tcPr>
            <w:tcW w:w="3807" w:type="pct"/>
            <w:tcBorders>
              <w:top w:val="single" w:sz="4" w:space="0" w:color="auto"/>
              <w:left w:val="single" w:sz="4" w:space="0" w:color="auto"/>
              <w:bottom w:val="single" w:sz="4" w:space="0" w:color="auto"/>
              <w:right w:val="single" w:sz="4" w:space="0" w:color="auto"/>
            </w:tcBorders>
          </w:tcPr>
          <w:p w14:paraId="004B0683" w14:textId="77777777"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Correct oral message to be communicated is identified </w:t>
            </w:r>
          </w:p>
          <w:p w14:paraId="59456E89" w14:textId="77777777"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Clarity of the oral message to be communicated is determined </w:t>
            </w:r>
          </w:p>
          <w:p w14:paraId="57AE5849" w14:textId="77777777"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Appropriate means of oral communication is selected </w:t>
            </w:r>
          </w:p>
          <w:p w14:paraId="567DBA91" w14:textId="2CF25F9C"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Clear and accurate oral message is conveyed  </w:t>
            </w:r>
          </w:p>
          <w:p w14:paraId="306B228B" w14:textId="77777777"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Feedback on the message conveyed is obtained and interpreted </w:t>
            </w:r>
          </w:p>
          <w:p w14:paraId="6CFB61EA" w14:textId="77777777" w:rsidR="00B35154"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Corrective message communication measures are applied</w:t>
            </w:r>
          </w:p>
          <w:p w14:paraId="54086C0A" w14:textId="01066272" w:rsidR="00DA430B" w:rsidRPr="00B35154" w:rsidRDefault="00B35154" w:rsidP="00B35154">
            <w:pPr>
              <w:pStyle w:val="ListParagraph"/>
              <w:numPr>
                <w:ilvl w:val="0"/>
                <w:numId w:val="35"/>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Prepared documentation to keep record of communication is used</w:t>
            </w:r>
          </w:p>
        </w:tc>
      </w:tr>
      <w:tr w:rsidR="00DA430B" w:rsidRPr="003108D1" w14:paraId="565FF5EC" w14:textId="77777777" w:rsidTr="00940402">
        <w:tc>
          <w:tcPr>
            <w:tcW w:w="1193" w:type="pct"/>
            <w:tcBorders>
              <w:top w:val="single" w:sz="4" w:space="0" w:color="auto"/>
              <w:left w:val="single" w:sz="4" w:space="0" w:color="auto"/>
              <w:bottom w:val="single" w:sz="4" w:space="0" w:color="auto"/>
              <w:right w:val="single" w:sz="4" w:space="0" w:color="auto"/>
            </w:tcBorders>
          </w:tcPr>
          <w:p w14:paraId="658FBBB7" w14:textId="4F219643" w:rsidR="00DA430B" w:rsidRPr="0034774F" w:rsidRDefault="00B35154" w:rsidP="00DA430B">
            <w:pPr>
              <w:pStyle w:val="BodyText"/>
              <w:numPr>
                <w:ilvl w:val="0"/>
                <w:numId w:val="32"/>
              </w:numPr>
              <w:spacing w:after="0"/>
              <w:ind w:right="72"/>
              <w:rPr>
                <w:rFonts w:ascii="Times New Roman" w:eastAsia="Times New Roman" w:hAnsi="Times New Roman"/>
                <w:b/>
                <w:sz w:val="24"/>
                <w:szCs w:val="24"/>
              </w:rPr>
            </w:pPr>
            <w:r w:rsidRPr="00B35154">
              <w:rPr>
                <w:rFonts w:ascii="Times New Roman" w:eastAsia="Times New Roman" w:hAnsi="Times New Roman"/>
                <w:b/>
                <w:sz w:val="24"/>
                <w:szCs w:val="24"/>
              </w:rPr>
              <w:t>Read and interpret work document</w:t>
            </w:r>
          </w:p>
        </w:tc>
        <w:tc>
          <w:tcPr>
            <w:tcW w:w="3807" w:type="pct"/>
            <w:tcBorders>
              <w:top w:val="single" w:sz="4" w:space="0" w:color="auto"/>
              <w:left w:val="single" w:sz="4" w:space="0" w:color="auto"/>
              <w:bottom w:val="single" w:sz="4" w:space="0" w:color="auto"/>
              <w:right w:val="single" w:sz="4" w:space="0" w:color="auto"/>
            </w:tcBorders>
          </w:tcPr>
          <w:p w14:paraId="68A9E5EC" w14:textId="77777777" w:rsidR="00B35154" w:rsidRDefault="00B35154" w:rsidP="00B35154">
            <w:pPr>
              <w:pStyle w:val="ListParagraph"/>
              <w:numPr>
                <w:ilvl w:val="0"/>
                <w:numId w:val="36"/>
              </w:numPr>
            </w:pPr>
            <w:r w:rsidRPr="00B35154">
              <w:rPr>
                <w:rFonts w:ascii="Times New Roman" w:eastAsia="Times New Roman" w:hAnsi="Times New Roman" w:cs="Times New Roman"/>
                <w:sz w:val="24"/>
                <w:szCs w:val="24"/>
              </w:rPr>
              <w:t xml:space="preserve">Required work document are gathered and interpreted </w:t>
            </w:r>
          </w:p>
          <w:p w14:paraId="58E686C5" w14:textId="77777777" w:rsidR="00B35154" w:rsidRDefault="00B35154" w:rsidP="00B35154">
            <w:pPr>
              <w:pStyle w:val="ListParagraph"/>
              <w:numPr>
                <w:ilvl w:val="0"/>
                <w:numId w:val="36"/>
              </w:numPr>
            </w:pPr>
            <w:r w:rsidRPr="00B35154">
              <w:rPr>
                <w:rFonts w:ascii="Times New Roman" w:eastAsia="Times New Roman" w:hAnsi="Times New Roman" w:cs="Times New Roman"/>
                <w:sz w:val="24"/>
                <w:szCs w:val="24"/>
              </w:rPr>
              <w:t xml:space="preserve">Work document details are verified against actual work </w:t>
            </w:r>
          </w:p>
          <w:p w14:paraId="1ECD0CF5" w14:textId="77777777" w:rsidR="00B35154" w:rsidRDefault="00B35154" w:rsidP="00B35154">
            <w:pPr>
              <w:pStyle w:val="ListParagraph"/>
              <w:numPr>
                <w:ilvl w:val="0"/>
                <w:numId w:val="36"/>
              </w:numPr>
            </w:pPr>
            <w:r w:rsidRPr="00B35154">
              <w:rPr>
                <w:rFonts w:ascii="Times New Roman" w:eastAsia="Times New Roman" w:hAnsi="Times New Roman" w:cs="Times New Roman"/>
                <w:sz w:val="24"/>
                <w:szCs w:val="24"/>
              </w:rPr>
              <w:t xml:space="preserve">Work document to correspond to actual work are reviewed </w:t>
            </w:r>
          </w:p>
          <w:p w14:paraId="56214BA6" w14:textId="77777777" w:rsidR="00DA430B" w:rsidRPr="00871525" w:rsidRDefault="00DA430B" w:rsidP="00DA430B">
            <w:pPr>
              <w:pStyle w:val="ListParagraph"/>
              <w:tabs>
                <w:tab w:val="left" w:pos="655"/>
              </w:tabs>
              <w:spacing w:after="0" w:line="276" w:lineRule="auto"/>
              <w:rPr>
                <w:rFonts w:ascii="Times New Roman" w:hAnsi="Times New Roman" w:cs="Times New Roman"/>
                <w:szCs w:val="24"/>
              </w:rPr>
            </w:pPr>
          </w:p>
        </w:tc>
      </w:tr>
      <w:tr w:rsidR="00DA430B" w:rsidRPr="003108D1" w14:paraId="7B125729" w14:textId="77777777" w:rsidTr="00940402">
        <w:tc>
          <w:tcPr>
            <w:tcW w:w="1193" w:type="pct"/>
            <w:tcBorders>
              <w:top w:val="single" w:sz="4" w:space="0" w:color="auto"/>
              <w:left w:val="single" w:sz="4" w:space="0" w:color="auto"/>
              <w:bottom w:val="single" w:sz="4" w:space="0" w:color="auto"/>
              <w:right w:val="single" w:sz="4" w:space="0" w:color="auto"/>
            </w:tcBorders>
          </w:tcPr>
          <w:p w14:paraId="1AFC5D65" w14:textId="3039661A" w:rsidR="00DA430B" w:rsidRPr="0034774F" w:rsidRDefault="00B35154" w:rsidP="00DA430B">
            <w:pPr>
              <w:pStyle w:val="BodyText"/>
              <w:numPr>
                <w:ilvl w:val="0"/>
                <w:numId w:val="32"/>
              </w:numPr>
              <w:spacing w:after="0"/>
              <w:ind w:right="72"/>
              <w:rPr>
                <w:rFonts w:ascii="Times New Roman" w:eastAsia="Times New Roman" w:hAnsi="Times New Roman"/>
                <w:b/>
                <w:sz w:val="24"/>
                <w:szCs w:val="24"/>
              </w:rPr>
            </w:pPr>
            <w:r w:rsidRPr="00B35154">
              <w:rPr>
                <w:rFonts w:ascii="Times New Roman" w:eastAsia="Times New Roman" w:hAnsi="Times New Roman"/>
                <w:b/>
                <w:sz w:val="24"/>
                <w:szCs w:val="24"/>
              </w:rPr>
              <w:t>Interact with team members</w:t>
            </w:r>
          </w:p>
        </w:tc>
        <w:tc>
          <w:tcPr>
            <w:tcW w:w="3807" w:type="pct"/>
            <w:tcBorders>
              <w:top w:val="single" w:sz="4" w:space="0" w:color="auto"/>
              <w:left w:val="single" w:sz="4" w:space="0" w:color="auto"/>
              <w:bottom w:val="single" w:sz="4" w:space="0" w:color="auto"/>
              <w:right w:val="single" w:sz="4" w:space="0" w:color="auto"/>
            </w:tcBorders>
          </w:tcPr>
          <w:p w14:paraId="65D3BB6C" w14:textId="77777777" w:rsidR="00B35154" w:rsidRPr="00B35154" w:rsidRDefault="00B35154" w:rsidP="00B35154">
            <w:pPr>
              <w:pStyle w:val="ListParagraph"/>
              <w:numPr>
                <w:ilvl w:val="0"/>
                <w:numId w:val="37"/>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Correct team members are identified according to task requirements </w:t>
            </w:r>
          </w:p>
          <w:p w14:paraId="06CA18AC" w14:textId="77777777" w:rsidR="00B35154" w:rsidRDefault="00B35154" w:rsidP="00B35154">
            <w:pPr>
              <w:pStyle w:val="ListParagraph"/>
              <w:numPr>
                <w:ilvl w:val="0"/>
                <w:numId w:val="37"/>
              </w:numPr>
            </w:pPr>
            <w:r w:rsidRPr="00B35154">
              <w:rPr>
                <w:rFonts w:ascii="Times New Roman" w:eastAsia="Times New Roman" w:hAnsi="Times New Roman" w:cs="Times New Roman"/>
                <w:sz w:val="24"/>
                <w:szCs w:val="24"/>
              </w:rPr>
              <w:t xml:space="preserve">Capabilities of each team member are determined according to task requirements </w:t>
            </w:r>
          </w:p>
          <w:p w14:paraId="12212A52" w14:textId="77777777" w:rsidR="00B35154" w:rsidRPr="00B35154" w:rsidRDefault="00B35154" w:rsidP="00B35154">
            <w:pPr>
              <w:pStyle w:val="ListParagraph"/>
              <w:numPr>
                <w:ilvl w:val="0"/>
                <w:numId w:val="37"/>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Acceptable, non-offensive language and gestures are used </w:t>
            </w:r>
          </w:p>
          <w:p w14:paraId="1D61493C" w14:textId="77777777" w:rsidR="00B35154" w:rsidRDefault="00B35154" w:rsidP="00B35154">
            <w:pPr>
              <w:pStyle w:val="ListParagraph"/>
              <w:numPr>
                <w:ilvl w:val="0"/>
                <w:numId w:val="37"/>
              </w:numPr>
            </w:pPr>
            <w:r w:rsidRPr="00B35154">
              <w:rPr>
                <w:rFonts w:ascii="Times New Roman" w:eastAsia="Times New Roman" w:hAnsi="Times New Roman" w:cs="Times New Roman"/>
                <w:sz w:val="24"/>
                <w:szCs w:val="24"/>
              </w:rPr>
              <w:t xml:space="preserve">Relationships between members are maintained </w:t>
            </w:r>
          </w:p>
          <w:p w14:paraId="3843342D" w14:textId="77777777" w:rsidR="00B35154" w:rsidRDefault="00B35154" w:rsidP="00B35154">
            <w:pPr>
              <w:pStyle w:val="ListParagraph"/>
              <w:numPr>
                <w:ilvl w:val="0"/>
                <w:numId w:val="37"/>
              </w:numPr>
            </w:pPr>
            <w:r w:rsidRPr="00B35154">
              <w:rPr>
                <w:rFonts w:ascii="Times New Roman" w:eastAsia="Times New Roman" w:hAnsi="Times New Roman" w:cs="Times New Roman"/>
                <w:sz w:val="24"/>
                <w:szCs w:val="24"/>
              </w:rPr>
              <w:t xml:space="preserve">Suitable corrective measures for deviating members are employed </w:t>
            </w:r>
          </w:p>
          <w:p w14:paraId="053570BA" w14:textId="77777777" w:rsidR="00B35154" w:rsidRDefault="00B35154" w:rsidP="00B35154">
            <w:pPr>
              <w:pStyle w:val="ListParagraph"/>
              <w:numPr>
                <w:ilvl w:val="0"/>
                <w:numId w:val="37"/>
              </w:numPr>
            </w:pPr>
            <w:r w:rsidRPr="00B35154">
              <w:rPr>
                <w:rFonts w:ascii="Times New Roman" w:eastAsia="Times New Roman" w:hAnsi="Times New Roman" w:cs="Times New Roman"/>
                <w:sz w:val="24"/>
                <w:szCs w:val="24"/>
              </w:rPr>
              <w:t xml:space="preserve">Cross cultural diversities are accommodated </w:t>
            </w:r>
          </w:p>
          <w:p w14:paraId="5E97A7EF" w14:textId="77777777" w:rsidR="00DA430B" w:rsidRPr="00871525" w:rsidRDefault="00DA430B" w:rsidP="00DA430B">
            <w:pPr>
              <w:pStyle w:val="ListParagraph"/>
              <w:tabs>
                <w:tab w:val="left" w:pos="655"/>
              </w:tabs>
              <w:spacing w:after="0" w:line="276" w:lineRule="auto"/>
              <w:rPr>
                <w:rFonts w:ascii="Times New Roman" w:hAnsi="Times New Roman" w:cs="Times New Roman"/>
                <w:szCs w:val="24"/>
              </w:rPr>
            </w:pPr>
          </w:p>
        </w:tc>
      </w:tr>
      <w:tr w:rsidR="00DA430B" w:rsidRPr="003108D1" w14:paraId="417333C0" w14:textId="77777777" w:rsidTr="00940402">
        <w:tc>
          <w:tcPr>
            <w:tcW w:w="1193" w:type="pct"/>
            <w:tcBorders>
              <w:top w:val="single" w:sz="4" w:space="0" w:color="auto"/>
              <w:left w:val="single" w:sz="4" w:space="0" w:color="auto"/>
              <w:bottom w:val="single" w:sz="4" w:space="0" w:color="auto"/>
              <w:right w:val="single" w:sz="4" w:space="0" w:color="auto"/>
            </w:tcBorders>
          </w:tcPr>
          <w:p w14:paraId="5204CA38" w14:textId="277BE6DF" w:rsidR="00DA430B" w:rsidRPr="0034774F" w:rsidRDefault="00B35154" w:rsidP="00DA430B">
            <w:pPr>
              <w:pStyle w:val="BodyText"/>
              <w:numPr>
                <w:ilvl w:val="0"/>
                <w:numId w:val="32"/>
              </w:numPr>
              <w:spacing w:after="0"/>
              <w:ind w:right="72"/>
              <w:rPr>
                <w:rFonts w:ascii="Times New Roman" w:eastAsia="Times New Roman" w:hAnsi="Times New Roman"/>
                <w:b/>
                <w:sz w:val="24"/>
                <w:szCs w:val="24"/>
              </w:rPr>
            </w:pPr>
            <w:r w:rsidRPr="0034774F">
              <w:rPr>
                <w:rFonts w:ascii="Times New Roman" w:eastAsia="Times New Roman" w:hAnsi="Times New Roman"/>
                <w:b/>
                <w:sz w:val="24"/>
                <w:szCs w:val="24"/>
              </w:rPr>
              <w:t>Perform individual role in a team</w:t>
            </w:r>
          </w:p>
        </w:tc>
        <w:tc>
          <w:tcPr>
            <w:tcW w:w="3807" w:type="pct"/>
            <w:tcBorders>
              <w:top w:val="single" w:sz="4" w:space="0" w:color="auto"/>
              <w:left w:val="single" w:sz="4" w:space="0" w:color="auto"/>
              <w:bottom w:val="single" w:sz="4" w:space="0" w:color="auto"/>
              <w:right w:val="single" w:sz="4" w:space="0" w:color="auto"/>
            </w:tcBorders>
          </w:tcPr>
          <w:p w14:paraId="0DF3FE26" w14:textId="77777777" w:rsidR="00B35154" w:rsidRPr="00B35154" w:rsidRDefault="00B35154" w:rsidP="00B35154">
            <w:pPr>
              <w:pStyle w:val="ListParagraph"/>
              <w:numPr>
                <w:ilvl w:val="0"/>
                <w:numId w:val="38"/>
              </w:numPr>
              <w:spacing w:after="96"/>
              <w:rPr>
                <w:rFonts w:ascii="Times New Roman" w:hAnsi="Times New Roman" w:cs="Times New Roman"/>
                <w:sz w:val="24"/>
                <w:szCs w:val="24"/>
              </w:rPr>
            </w:pPr>
            <w:r w:rsidRPr="00B35154">
              <w:rPr>
                <w:rFonts w:ascii="Times New Roman" w:eastAsia="Times New Roman" w:hAnsi="Times New Roman" w:cs="Times New Roman"/>
                <w:sz w:val="24"/>
                <w:szCs w:val="24"/>
              </w:rPr>
              <w:t xml:space="preserve">Individual roles in a team are identified and described  </w:t>
            </w:r>
          </w:p>
          <w:p w14:paraId="1CCEB7F0" w14:textId="50FFBF01" w:rsidR="00DA430B" w:rsidRPr="00B35154" w:rsidRDefault="00B35154" w:rsidP="00B35154">
            <w:pPr>
              <w:pStyle w:val="ListParagraph"/>
              <w:numPr>
                <w:ilvl w:val="0"/>
                <w:numId w:val="38"/>
              </w:numPr>
              <w:tabs>
                <w:tab w:val="left" w:pos="655"/>
              </w:tabs>
              <w:spacing w:after="0" w:line="276" w:lineRule="auto"/>
              <w:rPr>
                <w:rFonts w:ascii="Times New Roman" w:hAnsi="Times New Roman" w:cs="Times New Roman"/>
                <w:szCs w:val="24"/>
              </w:rPr>
            </w:pPr>
            <w:r w:rsidRPr="00B35154">
              <w:rPr>
                <w:rFonts w:ascii="Times New Roman" w:eastAsia="Times New Roman" w:hAnsi="Times New Roman" w:cs="Times New Roman"/>
                <w:sz w:val="24"/>
                <w:szCs w:val="24"/>
              </w:rPr>
              <w:t>Assigned roles to the individual are conveyed and monitored</w:t>
            </w:r>
          </w:p>
        </w:tc>
      </w:tr>
    </w:tbl>
    <w:p w14:paraId="62273015" w14:textId="77777777" w:rsidR="00DA430B" w:rsidRPr="0034774F" w:rsidRDefault="00DA430B">
      <w:pPr>
        <w:spacing w:after="101" w:line="238" w:lineRule="auto"/>
        <w:ind w:left="-5" w:right="-11" w:hanging="10"/>
        <w:jc w:val="both"/>
        <w:rPr>
          <w:rFonts w:ascii="Times New Roman" w:hAnsi="Times New Roman" w:cs="Times New Roman"/>
          <w:sz w:val="24"/>
          <w:szCs w:val="24"/>
        </w:rPr>
      </w:pPr>
    </w:p>
    <w:p w14:paraId="2B896CE1"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5222B7C6"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8F0FE13"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127" w:type="dxa"/>
          <w:left w:w="107" w:type="dxa"/>
          <w:right w:w="106" w:type="dxa"/>
        </w:tblCellMar>
        <w:tblLook w:val="04A0" w:firstRow="1" w:lastRow="0" w:firstColumn="1" w:lastColumn="0" w:noHBand="0" w:noVBand="1"/>
      </w:tblPr>
      <w:tblGrid>
        <w:gridCol w:w="1807"/>
        <w:gridCol w:w="850"/>
        <w:gridCol w:w="851"/>
        <w:gridCol w:w="6237"/>
      </w:tblGrid>
      <w:tr w:rsidR="00A21F9F" w:rsidRPr="0034774F" w14:paraId="031FE03A" w14:textId="77777777">
        <w:trPr>
          <w:trHeight w:val="526"/>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04FDBE4"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2B3B47C" w14:textId="77777777" w:rsidR="00A21F9F" w:rsidRPr="0034774F" w:rsidRDefault="00195301">
            <w:pPr>
              <w:ind w:left="4"/>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Apply workplace essential skills </w:t>
            </w:r>
          </w:p>
        </w:tc>
      </w:tr>
      <w:tr w:rsidR="00A21F9F" w:rsidRPr="0034774F" w14:paraId="2F8666F1" w14:textId="77777777">
        <w:trPr>
          <w:trHeight w:val="257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9C91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w:t>
            </w:r>
          </w:p>
          <w:p w14:paraId="3BD558A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Scope/Range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2B68D22" w14:textId="77777777" w:rsidR="00A21F9F" w:rsidRPr="0034774F" w:rsidRDefault="00195301">
            <w:pPr>
              <w:spacing w:after="120" w:line="238" w:lineRule="auto"/>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requires the demonstration of knowledge and application of common work ethic procedures, identification of different problems as part of conflict resolution at the work site, demonstration of the application of different languages and other means of communication, interpretation of different work documents, and identification of different team members. </w:t>
            </w:r>
          </w:p>
          <w:p w14:paraId="30510700"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Performance of all elements must comply with all relevant statutory, health, safety, environment, and worksite requirements, contractual agreement and/or manufacturers’ specifications. </w:t>
            </w:r>
          </w:p>
        </w:tc>
      </w:tr>
      <w:tr w:rsidR="00A21F9F" w:rsidRPr="0034774F" w14:paraId="0E93EDEA" w14:textId="77777777">
        <w:trPr>
          <w:trHeight w:val="52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227F12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15B81EB" w14:textId="72400920" w:rsidR="00A21F9F" w:rsidRPr="0034774F" w:rsidRDefault="00A21F9F">
            <w:pPr>
              <w:ind w:left="2"/>
              <w:rPr>
                <w:rFonts w:ascii="Times New Roman" w:hAnsi="Times New Roman" w:cs="Times New Roman"/>
                <w:sz w:val="24"/>
                <w:szCs w:val="24"/>
              </w:rPr>
            </w:pPr>
          </w:p>
        </w:tc>
      </w:tr>
      <w:tr w:rsidR="00A21F9F" w:rsidRPr="0034774F" w14:paraId="027BD1D9"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5C1ADFC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E08CBB7" w14:textId="77777777" w:rsidR="00A21F9F" w:rsidRPr="0034774F" w:rsidRDefault="00195301">
            <w:pPr>
              <w:ind w:left="3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Work ethics may include, but are not limited to honesty; selflessness; consistency; moral; courage and respect. </w:t>
            </w:r>
          </w:p>
        </w:tc>
      </w:tr>
      <w:tr w:rsidR="00A21F9F" w:rsidRPr="0034774F" w14:paraId="7C5A195F" w14:textId="77777777">
        <w:trPr>
          <w:trHeight w:val="524"/>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32E254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5B5EDA2A" w14:textId="77777777">
        <w:trPr>
          <w:trHeight w:val="2112"/>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278C41E8" w14:textId="00EC61ED"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 </w:t>
            </w:r>
          </w:p>
          <w:p w14:paraId="21D489A1" w14:textId="3F8D4282"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1.2 1.3 </w:t>
            </w:r>
          </w:p>
          <w:p w14:paraId="2292233F" w14:textId="2EE86E24" w:rsidR="00A21F9F" w:rsidRPr="0034774F" w:rsidRDefault="00195301" w:rsidP="00DA430B">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1.1.5 </w:t>
            </w:r>
          </w:p>
        </w:tc>
      </w:tr>
      <w:tr w:rsidR="00A21F9F" w:rsidRPr="0034774F" w14:paraId="2F4A292C"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0E45286"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23ED3A5" w14:textId="3A68A9E3" w:rsidR="00A21F9F" w:rsidRPr="0034774F" w:rsidRDefault="00A21F9F">
            <w:pPr>
              <w:ind w:left="2"/>
              <w:rPr>
                <w:rFonts w:ascii="Times New Roman" w:hAnsi="Times New Roman" w:cs="Times New Roman"/>
                <w:sz w:val="24"/>
                <w:szCs w:val="24"/>
              </w:rPr>
            </w:pPr>
          </w:p>
        </w:tc>
      </w:tr>
      <w:tr w:rsidR="00A21F9F" w:rsidRPr="0034774F" w14:paraId="0C5701DC" w14:textId="77777777">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4B1A5AB8"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lastRenderedPageBreak/>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4D172799"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Problems may include, but are not limited to interpersonal problems; organisational problems; group problems; and inter organizational problems.</w:t>
            </w:r>
            <w:r w:rsidRPr="0034774F">
              <w:rPr>
                <w:rFonts w:ascii="Times New Roman" w:eastAsia="Times New Roman" w:hAnsi="Times New Roman" w:cs="Times New Roman"/>
                <w:b/>
                <w:sz w:val="24"/>
                <w:szCs w:val="24"/>
              </w:rPr>
              <w:t xml:space="preserve"> </w:t>
            </w:r>
          </w:p>
        </w:tc>
      </w:tr>
      <w:tr w:rsidR="00A21F9F" w:rsidRPr="0034774F" w14:paraId="6E4FD525" w14:textId="77777777">
        <w:trPr>
          <w:trHeight w:val="52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0EF104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0052D387" w14:textId="77777777">
        <w:trPr>
          <w:trHeight w:val="2111"/>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07B0E17C" w14:textId="404C55B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2.1 </w:t>
            </w:r>
          </w:p>
          <w:p w14:paraId="1666C9A7" w14:textId="367A9331" w:rsidR="00A21F9F" w:rsidRPr="0034774F" w:rsidRDefault="00195301" w:rsidP="00B35154">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2.2 2.3 </w:t>
            </w:r>
          </w:p>
        </w:tc>
      </w:tr>
    </w:tbl>
    <w:p w14:paraId="04899CF1"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top w:w="127" w:type="dxa"/>
          <w:left w:w="107" w:type="dxa"/>
          <w:right w:w="115" w:type="dxa"/>
        </w:tblCellMar>
        <w:tblLook w:val="04A0" w:firstRow="1" w:lastRow="0" w:firstColumn="1" w:lastColumn="0" w:noHBand="0" w:noVBand="1"/>
      </w:tblPr>
      <w:tblGrid>
        <w:gridCol w:w="1807"/>
        <w:gridCol w:w="850"/>
        <w:gridCol w:w="7088"/>
      </w:tblGrid>
      <w:tr w:rsidR="00A21F9F" w:rsidRPr="0034774F" w14:paraId="2AF67076"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567430"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45B424D9" w14:textId="25FC70A1" w:rsidR="00A21F9F" w:rsidRPr="0034774F" w:rsidRDefault="00A21F9F">
            <w:pPr>
              <w:ind w:left="2"/>
              <w:rPr>
                <w:rFonts w:ascii="Times New Roman" w:hAnsi="Times New Roman" w:cs="Times New Roman"/>
                <w:sz w:val="24"/>
                <w:szCs w:val="24"/>
              </w:rPr>
            </w:pPr>
          </w:p>
        </w:tc>
      </w:tr>
      <w:tr w:rsidR="00A21F9F" w:rsidRPr="0034774F" w14:paraId="71E96608" w14:textId="77777777">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4B4535EF"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932EE36"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Language of communication may include, but is not limited to English, Kiswahili and sign language.</w:t>
            </w:r>
            <w:r w:rsidRPr="0034774F">
              <w:rPr>
                <w:rFonts w:ascii="Times New Roman" w:eastAsia="Times New Roman" w:hAnsi="Times New Roman" w:cs="Times New Roman"/>
                <w:b/>
                <w:sz w:val="24"/>
                <w:szCs w:val="24"/>
              </w:rPr>
              <w:t xml:space="preserve"> </w:t>
            </w:r>
          </w:p>
        </w:tc>
      </w:tr>
      <w:tr w:rsidR="00A21F9F" w:rsidRPr="0034774F" w14:paraId="61894CE3" w14:textId="77777777">
        <w:trPr>
          <w:trHeight w:val="52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1FC27A3"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2AFE566A" w14:textId="77777777">
        <w:trPr>
          <w:trHeight w:val="2905"/>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21AAA811" w14:textId="1A5314A0"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tc>
      </w:tr>
      <w:tr w:rsidR="00A21F9F" w:rsidRPr="0034774F" w14:paraId="417DD1F5"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A45E9D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4 </w:t>
            </w:r>
          </w:p>
        </w:tc>
        <w:tc>
          <w:tcPr>
            <w:tcW w:w="7088" w:type="dxa"/>
            <w:tcBorders>
              <w:top w:val="single" w:sz="4" w:space="0" w:color="000000"/>
              <w:left w:val="single" w:sz="4" w:space="0" w:color="000000"/>
              <w:bottom w:val="single" w:sz="4" w:space="0" w:color="000000"/>
              <w:right w:val="single" w:sz="4" w:space="0" w:color="000000"/>
            </w:tcBorders>
            <w:vAlign w:val="center"/>
          </w:tcPr>
          <w:p w14:paraId="67299674" w14:textId="6521C35F" w:rsidR="00A21F9F" w:rsidRPr="0034774F" w:rsidRDefault="00A21F9F">
            <w:pPr>
              <w:ind w:left="2"/>
              <w:rPr>
                <w:rFonts w:ascii="Times New Roman" w:hAnsi="Times New Roman" w:cs="Times New Roman"/>
                <w:sz w:val="24"/>
                <w:szCs w:val="24"/>
              </w:rPr>
            </w:pPr>
          </w:p>
        </w:tc>
      </w:tr>
      <w:tr w:rsidR="00A21F9F" w:rsidRPr="0034774F" w14:paraId="04333664" w14:textId="77777777">
        <w:trPr>
          <w:trHeight w:val="1354"/>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12EC7A7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15233EF7"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Work documents may include, but are not limited to work timesheets; attendance registers; job cards site maps; plans; inspection licenses; authority approvals documents, equipment inspection check sheets, and safe systems of work documents.</w:t>
            </w:r>
            <w:r w:rsidRPr="0034774F">
              <w:rPr>
                <w:rFonts w:ascii="Times New Roman" w:eastAsia="Times New Roman" w:hAnsi="Times New Roman" w:cs="Times New Roman"/>
                <w:b/>
                <w:sz w:val="24"/>
                <w:szCs w:val="24"/>
              </w:rPr>
              <w:t xml:space="preserve"> </w:t>
            </w:r>
          </w:p>
        </w:tc>
      </w:tr>
      <w:tr w:rsidR="00A21F9F" w:rsidRPr="0034774F" w14:paraId="76C3186F"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BBA57B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6CFE2E41" w14:textId="77777777">
        <w:trPr>
          <w:trHeight w:val="1320"/>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358D532F" w14:textId="176788DF"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4.1 </w:t>
            </w:r>
          </w:p>
          <w:p w14:paraId="09BD0B78" w14:textId="79FA8D74"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4.2 </w:t>
            </w:r>
          </w:p>
          <w:p w14:paraId="346DA275" w14:textId="1C118F0F"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4.3 </w:t>
            </w:r>
          </w:p>
        </w:tc>
      </w:tr>
      <w:tr w:rsidR="00A21F9F" w:rsidRPr="0034774F" w14:paraId="06CC0305" w14:textId="77777777">
        <w:trPr>
          <w:trHeight w:val="526"/>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E4165F4"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5 </w:t>
            </w:r>
          </w:p>
        </w:tc>
        <w:tc>
          <w:tcPr>
            <w:tcW w:w="7088" w:type="dxa"/>
            <w:tcBorders>
              <w:top w:val="single" w:sz="4" w:space="0" w:color="000000"/>
              <w:left w:val="single" w:sz="4" w:space="0" w:color="000000"/>
              <w:bottom w:val="single" w:sz="4" w:space="0" w:color="000000"/>
              <w:right w:val="single" w:sz="4" w:space="0" w:color="000000"/>
            </w:tcBorders>
            <w:vAlign w:val="center"/>
          </w:tcPr>
          <w:p w14:paraId="5DF122AC" w14:textId="7DD5D544" w:rsidR="00A21F9F" w:rsidRPr="0034774F" w:rsidRDefault="00A21F9F">
            <w:pPr>
              <w:ind w:left="2"/>
              <w:rPr>
                <w:rFonts w:ascii="Times New Roman" w:hAnsi="Times New Roman" w:cs="Times New Roman"/>
                <w:sz w:val="24"/>
                <w:szCs w:val="24"/>
              </w:rPr>
            </w:pPr>
          </w:p>
        </w:tc>
      </w:tr>
      <w:tr w:rsidR="00A21F9F" w:rsidRPr="0034774F" w14:paraId="08B74EBF" w14:textId="77777777">
        <w:trPr>
          <w:trHeight w:val="820"/>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5B9C84D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1EA05A5C" w14:textId="77777777" w:rsidR="00A21F9F" w:rsidRPr="0034774F" w:rsidRDefault="00195301">
            <w:pPr>
              <w:ind w:left="722" w:hanging="360"/>
              <w:rPr>
                <w:rFonts w:ascii="Times New Roman" w:hAnsi="Times New Roman" w:cs="Times New Roman"/>
                <w:sz w:val="24"/>
                <w:szCs w:val="24"/>
              </w:rPr>
            </w:pPr>
            <w:r w:rsidRPr="0034774F">
              <w:rPr>
                <w:rFonts w:ascii="Times New Roman" w:eastAsia="Segoe UI Symbol" w:hAnsi="Times New Roman" w:cs="Times New Roman"/>
                <w:sz w:val="24"/>
                <w:szCs w:val="24"/>
              </w:rPr>
              <w:t></w:t>
            </w:r>
            <w:r w:rsidRPr="0034774F">
              <w:rPr>
                <w:rFonts w:ascii="Times New Roman" w:eastAsia="Arial" w:hAnsi="Times New Roman" w:cs="Times New Roman"/>
                <w:sz w:val="24"/>
                <w:szCs w:val="24"/>
              </w:rPr>
              <w:t xml:space="preserve"> </w:t>
            </w:r>
            <w:r w:rsidRPr="0034774F">
              <w:rPr>
                <w:rFonts w:ascii="Times New Roman" w:eastAsia="Times New Roman" w:hAnsi="Times New Roman" w:cs="Times New Roman"/>
                <w:sz w:val="24"/>
                <w:szCs w:val="24"/>
              </w:rPr>
              <w:t xml:space="preserve">Team members may include, but are not limited to core team members and support team members. </w:t>
            </w:r>
          </w:p>
        </w:tc>
      </w:tr>
      <w:tr w:rsidR="00A21F9F" w:rsidRPr="0034774F" w14:paraId="79C7F8FD"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B54A84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6041043E" w14:textId="77777777">
        <w:trPr>
          <w:trHeight w:val="250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528B6E1C" w14:textId="710BA83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5.1 5.2 </w:t>
            </w:r>
          </w:p>
          <w:p w14:paraId="4BA188A6" w14:textId="4CA19CAB"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5.3 5.4 </w:t>
            </w:r>
          </w:p>
          <w:p w14:paraId="0F041389" w14:textId="6F0425BC"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5.5 </w:t>
            </w:r>
          </w:p>
          <w:p w14:paraId="2A6E3055" w14:textId="0D28806E"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5.6 </w:t>
            </w:r>
          </w:p>
        </w:tc>
      </w:tr>
    </w:tbl>
    <w:p w14:paraId="394CB6C9"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1807"/>
        <w:gridCol w:w="850"/>
        <w:gridCol w:w="7088"/>
      </w:tblGrid>
      <w:tr w:rsidR="00A21F9F" w:rsidRPr="0034774F" w14:paraId="77630FBD"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F0D04F3"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6 </w:t>
            </w:r>
          </w:p>
        </w:tc>
        <w:tc>
          <w:tcPr>
            <w:tcW w:w="7088" w:type="dxa"/>
            <w:tcBorders>
              <w:top w:val="single" w:sz="4" w:space="0" w:color="000000"/>
              <w:left w:val="single" w:sz="4" w:space="0" w:color="000000"/>
              <w:bottom w:val="single" w:sz="4" w:space="0" w:color="000000"/>
              <w:right w:val="single" w:sz="4" w:space="0" w:color="000000"/>
            </w:tcBorders>
            <w:vAlign w:val="center"/>
          </w:tcPr>
          <w:p w14:paraId="4183C681" w14:textId="0142DF6F" w:rsidR="00A21F9F" w:rsidRPr="0034774F" w:rsidRDefault="00A21F9F">
            <w:pPr>
              <w:ind w:left="2"/>
              <w:rPr>
                <w:rFonts w:ascii="Times New Roman" w:hAnsi="Times New Roman" w:cs="Times New Roman"/>
                <w:sz w:val="24"/>
                <w:szCs w:val="24"/>
              </w:rPr>
            </w:pPr>
          </w:p>
        </w:tc>
      </w:tr>
      <w:tr w:rsidR="00A21F9F" w:rsidRPr="0034774F" w14:paraId="775617E8" w14:textId="77777777">
        <w:trPr>
          <w:trHeight w:val="52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5FAD70"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278D6B32"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N/A </w:t>
            </w:r>
          </w:p>
        </w:tc>
      </w:tr>
      <w:tr w:rsidR="00A21F9F" w:rsidRPr="0034774F" w14:paraId="79BAD11B" w14:textId="77777777">
        <w:trPr>
          <w:trHeight w:val="52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CE008B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71CB36B3" w14:textId="77777777">
        <w:trPr>
          <w:trHeight w:val="924"/>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0EF4F258" w14:textId="204EE6AB" w:rsidR="00B35154" w:rsidRPr="0034774F" w:rsidRDefault="00195301" w:rsidP="00B35154">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6.1 </w:t>
            </w:r>
          </w:p>
          <w:p w14:paraId="6601E56B" w14:textId="338ED809" w:rsidR="00A21F9F" w:rsidRPr="0034774F" w:rsidRDefault="00A21F9F">
            <w:pPr>
              <w:rPr>
                <w:rFonts w:ascii="Times New Roman" w:hAnsi="Times New Roman" w:cs="Times New Roman"/>
                <w:sz w:val="24"/>
                <w:szCs w:val="24"/>
              </w:rPr>
            </w:pPr>
          </w:p>
        </w:tc>
      </w:tr>
      <w:tr w:rsidR="00A21F9F" w:rsidRPr="0034774F" w14:paraId="09118FCA" w14:textId="77777777">
        <w:trPr>
          <w:trHeight w:val="523"/>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BFE626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Underpinning Knowledge</w:t>
            </w:r>
            <w:r w:rsidRPr="0034774F">
              <w:rPr>
                <w:rFonts w:ascii="Times New Roman" w:eastAsia="Times New Roman" w:hAnsi="Times New Roman" w:cs="Times New Roman"/>
                <w:sz w:val="24"/>
                <w:szCs w:val="24"/>
              </w:rPr>
              <w:t xml:space="preserve"> </w:t>
            </w:r>
          </w:p>
        </w:tc>
      </w:tr>
      <w:tr w:rsidR="00A21F9F" w:rsidRPr="0034774F" w14:paraId="66A6AA0F" w14:textId="77777777">
        <w:trPr>
          <w:trHeight w:val="218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01C5FCB9" w14:textId="77777777" w:rsidR="00A21F9F" w:rsidRPr="0034774F" w:rsidRDefault="00195301">
            <w:pPr>
              <w:spacing w:after="12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The individual needs to demonstrate knowledge of:  </w:t>
            </w:r>
          </w:p>
          <w:p w14:paraId="237CEB7F" w14:textId="77777777" w:rsidR="00A21F9F" w:rsidRPr="0034774F" w:rsidRDefault="00195301" w:rsidP="00906712">
            <w:pPr>
              <w:numPr>
                <w:ilvl w:val="0"/>
                <w:numId w:val="2"/>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Concept of a team and team work </w:t>
            </w:r>
          </w:p>
          <w:p w14:paraId="0A633A03" w14:textId="77777777" w:rsidR="00A21F9F" w:rsidRPr="0034774F" w:rsidRDefault="00195301" w:rsidP="00906712">
            <w:pPr>
              <w:numPr>
                <w:ilvl w:val="0"/>
                <w:numId w:val="2"/>
              </w:numPr>
              <w:spacing w:after="75"/>
              <w:ind w:hanging="355"/>
              <w:rPr>
                <w:rFonts w:ascii="Times New Roman" w:hAnsi="Times New Roman" w:cs="Times New Roman"/>
                <w:sz w:val="24"/>
                <w:szCs w:val="24"/>
              </w:rPr>
            </w:pPr>
            <w:proofErr w:type="spellStart"/>
            <w:r w:rsidRPr="0034774F">
              <w:rPr>
                <w:rFonts w:ascii="Times New Roman" w:eastAsia="Times New Roman" w:hAnsi="Times New Roman" w:cs="Times New Roman"/>
                <w:sz w:val="24"/>
                <w:szCs w:val="24"/>
              </w:rPr>
              <w:t>Multi cultural</w:t>
            </w:r>
            <w:proofErr w:type="spellEnd"/>
            <w:r w:rsidRPr="0034774F">
              <w:rPr>
                <w:rFonts w:ascii="Times New Roman" w:eastAsia="Times New Roman" w:hAnsi="Times New Roman" w:cs="Times New Roman"/>
                <w:sz w:val="24"/>
                <w:szCs w:val="24"/>
              </w:rPr>
              <w:t xml:space="preserve"> diversity </w:t>
            </w:r>
          </w:p>
          <w:p w14:paraId="1BB54B86" w14:textId="77777777" w:rsidR="00A21F9F" w:rsidRPr="0034774F" w:rsidRDefault="00195301" w:rsidP="00906712">
            <w:pPr>
              <w:numPr>
                <w:ilvl w:val="0"/>
                <w:numId w:val="2"/>
              </w:numPr>
              <w:spacing w:after="76"/>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goals and motivation </w:t>
            </w:r>
          </w:p>
          <w:p w14:paraId="151F23A2" w14:textId="77777777" w:rsidR="00A21F9F" w:rsidRPr="0034774F" w:rsidRDefault="00195301" w:rsidP="00906712">
            <w:pPr>
              <w:numPr>
                <w:ilvl w:val="0"/>
                <w:numId w:val="2"/>
              </w:numPr>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Problem/conflict solving techniques </w:t>
            </w:r>
          </w:p>
        </w:tc>
      </w:tr>
      <w:tr w:rsidR="00A21F9F" w:rsidRPr="0034774F" w14:paraId="289EAC6F" w14:textId="77777777">
        <w:trPr>
          <w:trHeight w:val="523"/>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2D6E1B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Generic Skills</w:t>
            </w:r>
            <w:r w:rsidRPr="0034774F">
              <w:rPr>
                <w:rFonts w:ascii="Times New Roman" w:eastAsia="Times New Roman" w:hAnsi="Times New Roman" w:cs="Times New Roman"/>
                <w:sz w:val="24"/>
                <w:szCs w:val="24"/>
              </w:rPr>
              <w:t xml:space="preserve"> </w:t>
            </w:r>
          </w:p>
        </w:tc>
      </w:tr>
      <w:tr w:rsidR="00A21F9F" w:rsidRPr="0034774F" w14:paraId="2CC008B2" w14:textId="77777777">
        <w:trPr>
          <w:trHeight w:val="3006"/>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6A49EE92" w14:textId="77777777" w:rsidR="00A21F9F" w:rsidRPr="0034774F" w:rsidRDefault="00195301">
            <w:pPr>
              <w:spacing w:after="121"/>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The individual needs to demonstrate ability related to:  </w:t>
            </w:r>
          </w:p>
          <w:p w14:paraId="3152457C" w14:textId="77777777" w:rsidR="00A21F9F" w:rsidRPr="0034774F" w:rsidRDefault="00195301" w:rsidP="00906712">
            <w:pPr>
              <w:numPr>
                <w:ilvl w:val="0"/>
                <w:numId w:val="3"/>
              </w:numPr>
              <w:spacing w:after="76"/>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Communication </w:t>
            </w:r>
          </w:p>
          <w:p w14:paraId="3C4075D9" w14:textId="77777777" w:rsidR="00A21F9F" w:rsidRPr="0034774F" w:rsidRDefault="00195301" w:rsidP="00906712">
            <w:pPr>
              <w:numPr>
                <w:ilvl w:val="0"/>
                <w:numId w:val="3"/>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Work </w:t>
            </w:r>
          </w:p>
          <w:p w14:paraId="0FF5CA78" w14:textId="77777777" w:rsidR="00A21F9F" w:rsidRPr="0034774F" w:rsidRDefault="00195301" w:rsidP="00906712">
            <w:pPr>
              <w:numPr>
                <w:ilvl w:val="0"/>
                <w:numId w:val="3"/>
              </w:numPr>
              <w:spacing w:after="77"/>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Problem solving </w:t>
            </w:r>
          </w:p>
          <w:p w14:paraId="63651FC1" w14:textId="77777777" w:rsidR="00A21F9F" w:rsidRPr="0034774F" w:rsidRDefault="00195301" w:rsidP="00906712">
            <w:pPr>
              <w:numPr>
                <w:ilvl w:val="0"/>
                <w:numId w:val="3"/>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Planning and Organising </w:t>
            </w:r>
          </w:p>
          <w:p w14:paraId="398017DD" w14:textId="77777777" w:rsidR="00A21F9F" w:rsidRPr="0034774F" w:rsidRDefault="00195301" w:rsidP="00906712">
            <w:pPr>
              <w:numPr>
                <w:ilvl w:val="0"/>
                <w:numId w:val="3"/>
              </w:numPr>
              <w:spacing w:after="76"/>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Self-management </w:t>
            </w:r>
          </w:p>
          <w:p w14:paraId="02205095" w14:textId="77777777" w:rsidR="00A21F9F" w:rsidRPr="0034774F" w:rsidRDefault="00195301" w:rsidP="00906712">
            <w:pPr>
              <w:numPr>
                <w:ilvl w:val="0"/>
                <w:numId w:val="3"/>
              </w:numPr>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Technology </w:t>
            </w:r>
          </w:p>
        </w:tc>
      </w:tr>
    </w:tbl>
    <w:p w14:paraId="5E1A60B8" w14:textId="77777777" w:rsidR="00A21F9F" w:rsidRPr="0034774F" w:rsidRDefault="00195301">
      <w:pPr>
        <w:spacing w:after="301"/>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34FD4B56" w14:textId="77777777" w:rsidR="00824292" w:rsidRPr="0034774F" w:rsidRDefault="00824292">
      <w:pPr>
        <w:rPr>
          <w:rFonts w:ascii="Times New Roman" w:eastAsia="Berlin Sans FB" w:hAnsi="Times New Roman" w:cs="Times New Roman"/>
          <w:b/>
          <w:sz w:val="24"/>
          <w:szCs w:val="24"/>
        </w:rPr>
      </w:pPr>
      <w:r w:rsidRPr="0034774F">
        <w:rPr>
          <w:rFonts w:ascii="Times New Roman" w:eastAsia="Berlin Sans FB" w:hAnsi="Times New Roman" w:cs="Times New Roman"/>
          <w:b/>
          <w:sz w:val="24"/>
          <w:szCs w:val="24"/>
        </w:rPr>
        <w:br w:type="page"/>
      </w:r>
    </w:p>
    <w:p w14:paraId="743FE992" w14:textId="77777777" w:rsidR="00A21F9F" w:rsidRPr="0034774F" w:rsidRDefault="00D10EEB" w:rsidP="00D10EEB">
      <w:pPr>
        <w:pStyle w:val="Heading1"/>
        <w:jc w:val="center"/>
        <w:rPr>
          <w:szCs w:val="24"/>
        </w:rPr>
      </w:pPr>
      <w:bookmarkStart w:id="15" w:name="_Toc69120090"/>
      <w:r w:rsidRPr="0034774F">
        <w:rPr>
          <w:szCs w:val="24"/>
        </w:rPr>
        <w:lastRenderedPageBreak/>
        <w:t>PLAN AND ORGANISE WORK ACTIVITIES</w:t>
      </w:r>
      <w:bookmarkEnd w:id="15"/>
    </w:p>
    <w:p w14:paraId="52F0833E" w14:textId="77777777" w:rsidR="00D10EEB" w:rsidRPr="0034774F" w:rsidRDefault="00D10EEB" w:rsidP="00D10EEB">
      <w:pPr>
        <w:rPr>
          <w:rFonts w:ascii="Times New Roman" w:eastAsia="Times New Roman" w:hAnsi="Times New Roman" w:cs="Times New Roman"/>
          <w:b/>
          <w:sz w:val="24"/>
          <w:szCs w:val="24"/>
        </w:rPr>
      </w:pPr>
    </w:p>
    <w:p w14:paraId="6FE7CF71" w14:textId="77777777" w:rsidR="00D10EEB" w:rsidRPr="0034774F" w:rsidRDefault="00D10EEB" w:rsidP="00D10EEB">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Code: </w:t>
      </w:r>
      <w:r w:rsidRPr="0034774F">
        <w:rPr>
          <w:rFonts w:ascii="Times New Roman" w:eastAsia="Times New Roman" w:hAnsi="Times New Roman" w:cs="Times New Roman"/>
          <w:i/>
          <w:sz w:val="24"/>
          <w:szCs w:val="24"/>
        </w:rPr>
        <w:t xml:space="preserve">GEN003 </w:t>
      </w:r>
    </w:p>
    <w:p w14:paraId="2B0E0DCD"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55342CBD" w14:textId="77777777" w:rsidR="00A21F9F" w:rsidRPr="0034774F" w:rsidRDefault="00195301">
      <w:pPr>
        <w:spacing w:after="101" w:line="238" w:lineRule="auto"/>
        <w:ind w:left="-5" w:right="-11" w:hanging="10"/>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has been developed to assist with the advancement of people who wish to gain paid employment or enter into self-employment in a variety of contexts. It specifies the competencies required to: Apply time management techniques; Apply quality improvement principles; and Apply productivity improvement measures. </w:t>
      </w:r>
    </w:p>
    <w:p w14:paraId="4DA54280"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57F4FB4B"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6C59616E"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127" w:type="dxa"/>
          <w:left w:w="107" w:type="dxa"/>
          <w:right w:w="115" w:type="dxa"/>
        </w:tblCellMar>
        <w:tblLook w:val="04A0" w:firstRow="1" w:lastRow="0" w:firstColumn="1" w:lastColumn="0" w:noHBand="0" w:noVBand="1"/>
      </w:tblPr>
      <w:tblGrid>
        <w:gridCol w:w="1807"/>
        <w:gridCol w:w="850"/>
        <w:gridCol w:w="851"/>
        <w:gridCol w:w="6237"/>
      </w:tblGrid>
      <w:tr w:rsidR="00A21F9F" w:rsidRPr="0034774F" w14:paraId="32A003E9" w14:textId="77777777">
        <w:trPr>
          <w:trHeight w:val="526"/>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BFBBC76"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379CC50" w14:textId="77777777" w:rsidR="00A21F9F" w:rsidRPr="0034774F" w:rsidRDefault="00195301">
            <w:pPr>
              <w:ind w:left="4"/>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Plan and organise work activities </w:t>
            </w:r>
          </w:p>
        </w:tc>
      </w:tr>
      <w:tr w:rsidR="00A21F9F" w:rsidRPr="0034774F" w14:paraId="3E219024" w14:textId="77777777" w:rsidTr="007069DE">
        <w:trPr>
          <w:trHeight w:val="1285"/>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C2DC3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187B46D"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This unit standard requires the application and implementation of work</w:t>
            </w:r>
            <w:r w:rsidR="007069DE" w:rsidRPr="0034774F">
              <w:rPr>
                <w:rFonts w:ascii="Times New Roman" w:eastAsia="Times New Roman" w:hAnsi="Times New Roman" w:cs="Times New Roman"/>
                <w:sz w:val="24"/>
                <w:szCs w:val="24"/>
              </w:rPr>
              <w:t xml:space="preserve"> </w:t>
            </w:r>
            <w:r w:rsidRPr="0034774F">
              <w:rPr>
                <w:rFonts w:ascii="Times New Roman" w:eastAsia="Times New Roman" w:hAnsi="Times New Roman" w:cs="Times New Roman"/>
                <w:sz w:val="24"/>
                <w:szCs w:val="24"/>
              </w:rPr>
              <w:t xml:space="preserve">scheduling rules and productivity measures. </w:t>
            </w:r>
          </w:p>
        </w:tc>
      </w:tr>
      <w:tr w:rsidR="00A21F9F" w:rsidRPr="0034774F" w14:paraId="7C36D3DD" w14:textId="77777777">
        <w:trPr>
          <w:trHeight w:val="526"/>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8A3870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2480CCA0"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Apply time management techniques </w:t>
            </w:r>
          </w:p>
        </w:tc>
      </w:tr>
      <w:tr w:rsidR="00A21F9F" w:rsidRPr="0034774F" w14:paraId="36874742"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5E6AB8E6"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F4433E2" w14:textId="77777777" w:rsidR="00A21F9F" w:rsidRPr="0034774F" w:rsidRDefault="00195301">
            <w:pPr>
              <w:ind w:left="3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Work-scheduling rules may include, but are not limited to daily and weekly working hours; break start and finish hours; and overtime. </w:t>
            </w:r>
          </w:p>
        </w:tc>
      </w:tr>
      <w:tr w:rsidR="00A21F9F" w:rsidRPr="0034774F" w14:paraId="7AD3CEF5" w14:textId="77777777">
        <w:trPr>
          <w:trHeight w:val="524"/>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EC586D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7DE62CEA" w14:textId="77777777">
        <w:trPr>
          <w:trHeight w:val="2113"/>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2AB784D1"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 Prepared activity time plan is identified </w:t>
            </w:r>
          </w:p>
          <w:p w14:paraId="5D6F0A7C"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1.2 Activity goals and action plan are set </w:t>
            </w:r>
          </w:p>
          <w:p w14:paraId="07F2189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1.3 Time allocated for each activity is monitored and reviewed  </w:t>
            </w:r>
          </w:p>
          <w:p w14:paraId="6DA6B8D0"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1.4 Activity management techniques are applied </w:t>
            </w:r>
          </w:p>
          <w:p w14:paraId="300D00D8"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1.5 Activity intervention strategies are applied when required</w:t>
            </w:r>
            <w:r w:rsidRPr="0034774F">
              <w:rPr>
                <w:rFonts w:ascii="Times New Roman" w:eastAsia="Times New Roman" w:hAnsi="Times New Roman" w:cs="Times New Roman"/>
                <w:i/>
                <w:sz w:val="24"/>
                <w:szCs w:val="24"/>
              </w:rPr>
              <w:t xml:space="preserve"> </w:t>
            </w:r>
          </w:p>
        </w:tc>
      </w:tr>
      <w:tr w:rsidR="00A21F9F" w:rsidRPr="0034774F" w14:paraId="4F7D2E11"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2561408"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B4B36AC"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Apply quality improvement principles </w:t>
            </w:r>
          </w:p>
        </w:tc>
      </w:tr>
      <w:tr w:rsidR="00A21F9F" w:rsidRPr="0034774F" w14:paraId="717A4BA7" w14:textId="77777777">
        <w:trPr>
          <w:trHeight w:val="52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5D1AE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5EDD7910"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N/A </w:t>
            </w:r>
          </w:p>
        </w:tc>
      </w:tr>
      <w:tr w:rsidR="00A21F9F" w:rsidRPr="0034774F" w14:paraId="71B12B80" w14:textId="77777777">
        <w:trPr>
          <w:trHeight w:val="52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BB534A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249B1828" w14:textId="77777777">
        <w:trPr>
          <w:trHeight w:val="2507"/>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4DEC90F"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2.1 Principles of quality control are identified </w:t>
            </w:r>
          </w:p>
          <w:p w14:paraId="61D40C27"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2.2 Suitable quality control principles are selected </w:t>
            </w:r>
          </w:p>
          <w:p w14:paraId="1EE32DD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2.3 Relevant quality management principles are applied </w:t>
            </w:r>
          </w:p>
          <w:p w14:paraId="0C62DD70"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2.4 Appropriate control strategies are determined </w:t>
            </w:r>
          </w:p>
          <w:p w14:paraId="47D5D1FA"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2.5 Required quality improvement principles are applied </w:t>
            </w:r>
          </w:p>
          <w:p w14:paraId="70E537D0"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2.6 Effects of change of quality control strategies are assessed </w:t>
            </w:r>
          </w:p>
        </w:tc>
      </w:tr>
    </w:tbl>
    <w:p w14:paraId="6CFA7817"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top w:w="127" w:type="dxa"/>
          <w:left w:w="107" w:type="dxa"/>
          <w:right w:w="115" w:type="dxa"/>
        </w:tblCellMar>
        <w:tblLook w:val="04A0" w:firstRow="1" w:lastRow="0" w:firstColumn="1" w:lastColumn="0" w:noHBand="0" w:noVBand="1"/>
      </w:tblPr>
      <w:tblGrid>
        <w:gridCol w:w="1807"/>
        <w:gridCol w:w="850"/>
        <w:gridCol w:w="7088"/>
      </w:tblGrid>
      <w:tr w:rsidR="00A21F9F" w:rsidRPr="0034774F" w14:paraId="7D99837F"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DE081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63E90609"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Apply productivity improvement measures </w:t>
            </w:r>
          </w:p>
        </w:tc>
      </w:tr>
      <w:tr w:rsidR="00A21F9F" w:rsidRPr="0034774F" w14:paraId="61F4AE16" w14:textId="77777777">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0556A57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681753BF"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Productivity measures may include, but are not limited to productivity data, cycles and targets.</w:t>
            </w:r>
            <w:r w:rsidRPr="0034774F">
              <w:rPr>
                <w:rFonts w:ascii="Times New Roman" w:eastAsia="Times New Roman" w:hAnsi="Times New Roman" w:cs="Times New Roman"/>
                <w:b/>
                <w:sz w:val="24"/>
                <w:szCs w:val="24"/>
              </w:rPr>
              <w:t xml:space="preserve"> </w:t>
            </w:r>
          </w:p>
        </w:tc>
      </w:tr>
      <w:tr w:rsidR="00A21F9F" w:rsidRPr="0034774F" w14:paraId="3759B230" w14:textId="77777777">
        <w:trPr>
          <w:trHeight w:val="52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2C76AD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3842CFC8" w14:textId="77777777">
        <w:trPr>
          <w:trHeight w:val="211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0715A240"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 Productivity cycle is identified and described </w:t>
            </w:r>
          </w:p>
          <w:p w14:paraId="63FE2E51"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3.2 Challenges in production activities are determined </w:t>
            </w:r>
          </w:p>
          <w:p w14:paraId="2943B4B1"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3.3 Possible solutions are formulated </w:t>
            </w:r>
          </w:p>
          <w:p w14:paraId="2577A6E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3.4 Productivity measures are implemented </w:t>
            </w:r>
          </w:p>
          <w:p w14:paraId="7A4B5D2F"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3.5 Productivity improvement measure is appraised </w:t>
            </w:r>
          </w:p>
        </w:tc>
      </w:tr>
      <w:tr w:rsidR="00A21F9F" w:rsidRPr="0034774F" w14:paraId="4480B20D"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62A014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Underpinning Knowledge</w:t>
            </w:r>
            <w:r w:rsidRPr="0034774F">
              <w:rPr>
                <w:rFonts w:ascii="Times New Roman" w:eastAsia="Times New Roman" w:hAnsi="Times New Roman" w:cs="Times New Roman"/>
                <w:sz w:val="24"/>
                <w:szCs w:val="24"/>
              </w:rPr>
              <w:t xml:space="preserve"> </w:t>
            </w:r>
          </w:p>
        </w:tc>
      </w:tr>
      <w:tr w:rsidR="00A21F9F" w:rsidRPr="0034774F" w14:paraId="0A1767BD" w14:textId="77777777">
        <w:trPr>
          <w:trHeight w:val="1768"/>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183B76DD" w14:textId="77777777" w:rsidR="00A21F9F" w:rsidRPr="0034774F" w:rsidRDefault="00195301">
            <w:pPr>
              <w:spacing w:after="12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The individual needs to demonstrate knowledge of:  </w:t>
            </w:r>
          </w:p>
          <w:p w14:paraId="3C4BC378" w14:textId="77777777" w:rsidR="00A21F9F" w:rsidRPr="0034774F" w:rsidRDefault="00195301" w:rsidP="00906712">
            <w:pPr>
              <w:numPr>
                <w:ilvl w:val="0"/>
                <w:numId w:val="4"/>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Quality requirements </w:t>
            </w:r>
          </w:p>
          <w:p w14:paraId="41969B80" w14:textId="77777777" w:rsidR="00A21F9F" w:rsidRPr="0034774F" w:rsidRDefault="00195301" w:rsidP="00906712">
            <w:pPr>
              <w:numPr>
                <w:ilvl w:val="0"/>
                <w:numId w:val="4"/>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Time management concepts </w:t>
            </w:r>
          </w:p>
          <w:p w14:paraId="49D84D39" w14:textId="77777777" w:rsidR="00A21F9F" w:rsidRPr="0034774F" w:rsidRDefault="00195301" w:rsidP="00906712">
            <w:pPr>
              <w:numPr>
                <w:ilvl w:val="0"/>
                <w:numId w:val="4"/>
              </w:numPr>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goals and motivation </w:t>
            </w:r>
          </w:p>
        </w:tc>
      </w:tr>
      <w:tr w:rsidR="00A21F9F" w:rsidRPr="0034774F" w14:paraId="1F199CEE"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EF383F1"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Generic Skills</w:t>
            </w:r>
            <w:r w:rsidRPr="0034774F">
              <w:rPr>
                <w:rFonts w:ascii="Times New Roman" w:eastAsia="Times New Roman" w:hAnsi="Times New Roman" w:cs="Times New Roman"/>
                <w:sz w:val="24"/>
                <w:szCs w:val="24"/>
              </w:rPr>
              <w:t xml:space="preserve"> </w:t>
            </w:r>
          </w:p>
        </w:tc>
      </w:tr>
      <w:tr w:rsidR="00A21F9F" w:rsidRPr="0034774F" w14:paraId="23B8264C" w14:textId="77777777">
        <w:trPr>
          <w:trHeight w:val="3006"/>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34A60AE9" w14:textId="77777777" w:rsidR="00A21F9F" w:rsidRPr="0034774F" w:rsidRDefault="00195301">
            <w:pPr>
              <w:spacing w:after="121"/>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The individual needs to demonstrate ability related to:  </w:t>
            </w:r>
          </w:p>
          <w:p w14:paraId="60FD6C2D" w14:textId="77777777" w:rsidR="00A21F9F" w:rsidRPr="0034774F" w:rsidRDefault="00195301" w:rsidP="00906712">
            <w:pPr>
              <w:numPr>
                <w:ilvl w:val="0"/>
                <w:numId w:val="5"/>
              </w:numPr>
              <w:spacing w:after="76"/>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Communication </w:t>
            </w:r>
          </w:p>
          <w:p w14:paraId="752BEAE3" w14:textId="77777777" w:rsidR="00A21F9F" w:rsidRPr="0034774F" w:rsidRDefault="00195301" w:rsidP="00906712">
            <w:pPr>
              <w:numPr>
                <w:ilvl w:val="0"/>
                <w:numId w:val="5"/>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Work </w:t>
            </w:r>
          </w:p>
          <w:p w14:paraId="30DEFFED" w14:textId="77777777" w:rsidR="00A21F9F" w:rsidRPr="0034774F" w:rsidRDefault="00195301" w:rsidP="00906712">
            <w:pPr>
              <w:numPr>
                <w:ilvl w:val="0"/>
                <w:numId w:val="5"/>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Problem solving </w:t>
            </w:r>
          </w:p>
          <w:p w14:paraId="760CEB81" w14:textId="77777777" w:rsidR="00A21F9F" w:rsidRPr="0034774F" w:rsidRDefault="00195301" w:rsidP="00906712">
            <w:pPr>
              <w:numPr>
                <w:ilvl w:val="0"/>
                <w:numId w:val="5"/>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Planning and Organising </w:t>
            </w:r>
          </w:p>
          <w:p w14:paraId="68B3ADD8" w14:textId="77777777" w:rsidR="00A21F9F" w:rsidRPr="0034774F" w:rsidRDefault="00195301" w:rsidP="00906712">
            <w:pPr>
              <w:numPr>
                <w:ilvl w:val="0"/>
                <w:numId w:val="5"/>
              </w:numPr>
              <w:spacing w:after="78"/>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Self-management </w:t>
            </w:r>
          </w:p>
          <w:p w14:paraId="50212C95" w14:textId="77777777" w:rsidR="00A21F9F" w:rsidRPr="0034774F" w:rsidRDefault="00195301" w:rsidP="00906712">
            <w:pPr>
              <w:numPr>
                <w:ilvl w:val="0"/>
                <w:numId w:val="5"/>
              </w:numPr>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Technology </w:t>
            </w:r>
          </w:p>
        </w:tc>
      </w:tr>
    </w:tbl>
    <w:p w14:paraId="6AA2071A" w14:textId="77777777" w:rsidR="00824292" w:rsidRPr="0034774F" w:rsidRDefault="00824292">
      <w:pPr>
        <w:spacing w:after="0"/>
        <w:ind w:left="49"/>
        <w:jc w:val="center"/>
        <w:rPr>
          <w:rFonts w:ascii="Times New Roman" w:eastAsia="Berlin Sans FB" w:hAnsi="Times New Roman" w:cs="Times New Roman"/>
          <w:b/>
          <w:sz w:val="24"/>
          <w:szCs w:val="24"/>
        </w:rPr>
      </w:pPr>
    </w:p>
    <w:p w14:paraId="64F753F3" w14:textId="77777777" w:rsidR="00824292" w:rsidRPr="0034774F" w:rsidRDefault="00824292">
      <w:pPr>
        <w:rPr>
          <w:rFonts w:ascii="Times New Roman" w:eastAsia="Berlin Sans FB" w:hAnsi="Times New Roman" w:cs="Times New Roman"/>
          <w:b/>
          <w:sz w:val="24"/>
          <w:szCs w:val="24"/>
        </w:rPr>
      </w:pPr>
      <w:r w:rsidRPr="0034774F">
        <w:rPr>
          <w:rFonts w:ascii="Times New Roman" w:eastAsia="Berlin Sans FB" w:hAnsi="Times New Roman" w:cs="Times New Roman"/>
          <w:b/>
          <w:sz w:val="24"/>
          <w:szCs w:val="24"/>
        </w:rPr>
        <w:br w:type="page"/>
      </w:r>
    </w:p>
    <w:p w14:paraId="7F5C7381" w14:textId="77777777" w:rsidR="00A21F9F" w:rsidRPr="0034774F" w:rsidRDefault="00D10EEB" w:rsidP="00D10EEB">
      <w:pPr>
        <w:pStyle w:val="Heading1"/>
        <w:jc w:val="center"/>
        <w:rPr>
          <w:szCs w:val="24"/>
        </w:rPr>
      </w:pPr>
      <w:bookmarkStart w:id="16" w:name="_Toc69120091"/>
      <w:r w:rsidRPr="0034774F">
        <w:rPr>
          <w:szCs w:val="24"/>
        </w:rPr>
        <w:lastRenderedPageBreak/>
        <w:t>INSTALL AND MAINTAIN BASIC INSTRUMENTATION AND CONTROL EQUIPMENT</w:t>
      </w:r>
      <w:bookmarkEnd w:id="16"/>
    </w:p>
    <w:p w14:paraId="18C82117" w14:textId="77777777" w:rsidR="00D10EEB" w:rsidRPr="0034774F" w:rsidRDefault="00D10EEB" w:rsidP="00D10EEB">
      <w:pPr>
        <w:rPr>
          <w:rFonts w:ascii="Times New Roman" w:eastAsia="Times New Roman" w:hAnsi="Times New Roman" w:cs="Times New Roman"/>
          <w:b/>
          <w:sz w:val="24"/>
          <w:szCs w:val="24"/>
        </w:rPr>
      </w:pPr>
    </w:p>
    <w:p w14:paraId="50AA2155" w14:textId="77777777" w:rsidR="00A21F9F" w:rsidRPr="0034774F" w:rsidRDefault="00D10EEB" w:rsidP="00D10EEB">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Code: </w:t>
      </w:r>
      <w:r w:rsidRPr="0034774F">
        <w:rPr>
          <w:rFonts w:ascii="Times New Roman" w:eastAsia="Times New Roman" w:hAnsi="Times New Roman" w:cs="Times New Roman"/>
          <w:i/>
          <w:sz w:val="24"/>
          <w:szCs w:val="24"/>
        </w:rPr>
        <w:t xml:space="preserve">IAC001 </w:t>
      </w:r>
    </w:p>
    <w:p w14:paraId="29CD99A4"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4F8BE14C" w14:textId="77777777" w:rsidR="00A21F9F" w:rsidRPr="0034774F" w:rsidRDefault="00195301">
      <w:pPr>
        <w:spacing w:after="101" w:line="238" w:lineRule="auto"/>
        <w:ind w:left="-5" w:right="-11" w:hanging="10"/>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is intended for those who carry out instrumentation and control operations. It specifies the competencies required to: Install; Calibrate and configure; Test and Maintain basic instrumentation and control equipment tools and equipment. </w:t>
      </w:r>
    </w:p>
    <w:p w14:paraId="444F0DB4"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7CD9E37"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63B6612"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left w:w="107" w:type="dxa"/>
          <w:right w:w="56" w:type="dxa"/>
        </w:tblCellMar>
        <w:tblLook w:val="04A0" w:firstRow="1" w:lastRow="0" w:firstColumn="1" w:lastColumn="0" w:noHBand="0" w:noVBand="1"/>
      </w:tblPr>
      <w:tblGrid>
        <w:gridCol w:w="1807"/>
        <w:gridCol w:w="850"/>
        <w:gridCol w:w="851"/>
        <w:gridCol w:w="6237"/>
      </w:tblGrid>
      <w:tr w:rsidR="00A21F9F" w:rsidRPr="0034774F" w14:paraId="3639706D" w14:textId="77777777">
        <w:trPr>
          <w:trHeight w:val="802"/>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FC77BF4"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22EB416B" w14:textId="77777777" w:rsidR="00A21F9F" w:rsidRPr="0034774F" w:rsidRDefault="00195301">
            <w:pPr>
              <w:ind w:left="4"/>
              <w:rPr>
                <w:rFonts w:ascii="Times New Roman" w:hAnsi="Times New Roman" w:cs="Times New Roman"/>
                <w:sz w:val="24"/>
                <w:szCs w:val="24"/>
              </w:rPr>
            </w:pPr>
            <w:r w:rsidRPr="0034774F">
              <w:rPr>
                <w:rFonts w:ascii="Times New Roman" w:eastAsia="Times New Roman" w:hAnsi="Times New Roman" w:cs="Times New Roman"/>
                <w:b/>
                <w:sz w:val="24"/>
                <w:szCs w:val="24"/>
              </w:rPr>
              <w:t>Install and maintain basic instrumentation and control equipment</w:t>
            </w:r>
            <w:r w:rsidRPr="0034774F">
              <w:rPr>
                <w:rFonts w:ascii="Times New Roman" w:eastAsia="Times New Roman" w:hAnsi="Times New Roman" w:cs="Times New Roman"/>
                <w:sz w:val="24"/>
                <w:szCs w:val="24"/>
              </w:rPr>
              <w:t xml:space="preserve"> </w:t>
            </w:r>
          </w:p>
        </w:tc>
      </w:tr>
      <w:tr w:rsidR="00A21F9F" w:rsidRPr="0034774F" w14:paraId="213C2D03" w14:textId="77777777">
        <w:trPr>
          <w:trHeight w:val="2302"/>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9AD52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52F0CF13" w14:textId="77777777" w:rsidR="00A21F9F" w:rsidRPr="0034774F" w:rsidRDefault="00195301">
            <w:pPr>
              <w:spacing w:after="120" w:line="238" w:lineRule="auto"/>
              <w:ind w:left="2" w:right="13"/>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requires the installation, calibration and configuration of basic instrumentation and control equipment, including a range of testing and maintenance procedures.  </w:t>
            </w:r>
          </w:p>
          <w:p w14:paraId="7B4500CA"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34774F" w14:paraId="29D96EEA" w14:textId="77777777">
        <w:trPr>
          <w:trHeight w:val="52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C9787A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7C3C2161"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Install basic instrumentation and control equipment </w:t>
            </w:r>
          </w:p>
        </w:tc>
      </w:tr>
      <w:tr w:rsidR="00A21F9F" w:rsidRPr="0034774F" w14:paraId="16442E08"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80D76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AD486CD" w14:textId="77777777" w:rsidR="00A21F9F" w:rsidRPr="0034774F" w:rsidRDefault="00195301">
            <w:pPr>
              <w:ind w:left="2" w:right="20"/>
              <w:rPr>
                <w:rFonts w:ascii="Times New Roman" w:hAnsi="Times New Roman" w:cs="Times New Roman"/>
                <w:sz w:val="24"/>
                <w:szCs w:val="24"/>
              </w:rPr>
            </w:pPr>
            <w:r w:rsidRPr="0034774F">
              <w:rPr>
                <w:rFonts w:ascii="Times New Roman" w:eastAsia="Times New Roman" w:hAnsi="Times New Roman" w:cs="Times New Roman"/>
                <w:sz w:val="24"/>
                <w:szCs w:val="24"/>
              </w:rPr>
              <w:t>Basic instrumentation and control equipment are simple equipment with few and rudimentary parts.</w:t>
            </w:r>
            <w:r w:rsidRPr="0034774F">
              <w:rPr>
                <w:rFonts w:ascii="Times New Roman" w:hAnsi="Times New Roman" w:cs="Times New Roman"/>
                <w:sz w:val="24"/>
                <w:szCs w:val="24"/>
              </w:rPr>
              <w:t xml:space="preserve"> </w:t>
            </w:r>
            <w:r w:rsidRPr="0034774F">
              <w:rPr>
                <w:rFonts w:ascii="Times New Roman" w:eastAsia="Times New Roman" w:hAnsi="Times New Roman" w:cs="Times New Roman"/>
                <w:sz w:val="24"/>
                <w:szCs w:val="24"/>
              </w:rPr>
              <w:t xml:space="preserve"> </w:t>
            </w:r>
          </w:p>
        </w:tc>
      </w:tr>
      <w:tr w:rsidR="00A21F9F" w:rsidRPr="0034774F" w14:paraId="25792E5E" w14:textId="77777777">
        <w:trPr>
          <w:trHeight w:val="524"/>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0A6AE4A"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2A7152BC" w14:textId="77777777">
        <w:trPr>
          <w:trHeight w:val="2268"/>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4F48BB0"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 Tools and equipment for installing basic instrumentation and control equipment are selected according to workplace procedures  </w:t>
            </w:r>
          </w:p>
          <w:p w14:paraId="249FB9FA"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1.2 Drawings and circuit diagrams are interpreted according to workplace procedures </w:t>
            </w:r>
          </w:p>
          <w:p w14:paraId="1EAE79E6" w14:textId="77777777" w:rsidR="00A21F9F" w:rsidRPr="0034774F" w:rsidRDefault="00195301">
            <w:pPr>
              <w:spacing w:after="119"/>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1.3 Basic instrumentation and control equipment are installed according to workplace procedures  </w:t>
            </w:r>
          </w:p>
          <w:p w14:paraId="26872A5F" w14:textId="77777777" w:rsidR="00A21F9F" w:rsidRPr="0034774F" w:rsidRDefault="00195301">
            <w:pPr>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1.4 Instrumentation and control equipment are commissioned according to manufacturers’ specifications. </w:t>
            </w:r>
          </w:p>
        </w:tc>
      </w:tr>
      <w:tr w:rsidR="00A21F9F" w:rsidRPr="0034774F" w14:paraId="4A3CC626"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87FB011"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59257BD"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Calibrate and configure equipment </w:t>
            </w:r>
          </w:p>
        </w:tc>
      </w:tr>
      <w:tr w:rsidR="00A21F9F" w:rsidRPr="0034774F" w14:paraId="785B7D72" w14:textId="77777777">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8A8D81"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16633E58"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These include and are not limited to calibration and configuration tools, equipment and software </w:t>
            </w:r>
          </w:p>
        </w:tc>
      </w:tr>
      <w:tr w:rsidR="00A21F9F" w:rsidRPr="0034774F" w14:paraId="3BF1F244" w14:textId="77777777">
        <w:trPr>
          <w:trHeight w:val="52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8E8898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13D65AE8" w14:textId="77777777">
        <w:trPr>
          <w:trHeight w:val="4007"/>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4BE7E0D6" w14:textId="77777777" w:rsidR="00A21F9F" w:rsidRPr="0034774F" w:rsidRDefault="00195301">
            <w:pPr>
              <w:spacing w:after="144"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2.1 Calibration tools and equipment are identified and inspected according to manufacturers’ specification </w:t>
            </w:r>
          </w:p>
          <w:p w14:paraId="19A94C2F"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2.2 Calibration tools and equipment are tested according to manufacturers’ specifications </w:t>
            </w:r>
          </w:p>
          <w:p w14:paraId="0EDC63C5" w14:textId="77777777" w:rsidR="00A21F9F" w:rsidRPr="0034774F" w:rsidRDefault="00195301">
            <w:pPr>
              <w:spacing w:after="10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2.3 Configuration of equipment is performed according to workplace procedures </w:t>
            </w:r>
          </w:p>
          <w:p w14:paraId="37EC34FD" w14:textId="77777777" w:rsidR="00A21F9F" w:rsidRPr="0034774F" w:rsidRDefault="00195301">
            <w:pPr>
              <w:spacing w:after="121"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2.4 Software versions and firmware are confirmed and updated according to manufacturers’ specifications </w:t>
            </w:r>
          </w:p>
          <w:p w14:paraId="7BB99F21"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2.5 Calibrated, tested equipment and devices are stored according to according to workplace procedures </w:t>
            </w:r>
          </w:p>
          <w:p w14:paraId="1B1AB14C" w14:textId="77777777" w:rsidR="00A21F9F" w:rsidRPr="0034774F" w:rsidRDefault="00195301">
            <w:pPr>
              <w:spacing w:after="120" w:line="238" w:lineRule="auto"/>
              <w:ind w:left="358" w:hanging="358"/>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2.6 Calibration, configuration and test documents and certificates are filled according to workplace procedures </w:t>
            </w:r>
          </w:p>
          <w:p w14:paraId="6A10714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2.7 Calibrated and configured equipment documents are stored according to workplace procedures. </w:t>
            </w:r>
          </w:p>
        </w:tc>
      </w:tr>
    </w:tbl>
    <w:p w14:paraId="216A2CE8"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top w:w="24" w:type="dxa"/>
          <w:left w:w="107" w:type="dxa"/>
          <w:right w:w="104" w:type="dxa"/>
        </w:tblCellMar>
        <w:tblLook w:val="04A0" w:firstRow="1" w:lastRow="0" w:firstColumn="1" w:lastColumn="0" w:noHBand="0" w:noVBand="1"/>
      </w:tblPr>
      <w:tblGrid>
        <w:gridCol w:w="1807"/>
        <w:gridCol w:w="850"/>
        <w:gridCol w:w="7088"/>
      </w:tblGrid>
      <w:tr w:rsidR="00A21F9F" w:rsidRPr="0034774F" w14:paraId="7B4AC4E7"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14983B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7C4EEF99"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Test basic instrumentation and control equipment </w:t>
            </w:r>
          </w:p>
        </w:tc>
      </w:tr>
      <w:tr w:rsidR="00A21F9F" w:rsidRPr="0034774F" w14:paraId="02AED5CA" w14:textId="77777777">
        <w:trPr>
          <w:trHeight w:val="52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0D51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49ACBBD6"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Testing includes and is not limited to full load and </w:t>
            </w:r>
            <w:proofErr w:type="gramStart"/>
            <w:r w:rsidRPr="0034774F">
              <w:rPr>
                <w:rFonts w:ascii="Times New Roman" w:eastAsia="Times New Roman" w:hAnsi="Times New Roman" w:cs="Times New Roman"/>
                <w:sz w:val="24"/>
                <w:szCs w:val="24"/>
              </w:rPr>
              <w:t>no load</w:t>
            </w:r>
            <w:proofErr w:type="gramEnd"/>
            <w:r w:rsidRPr="0034774F">
              <w:rPr>
                <w:rFonts w:ascii="Times New Roman" w:eastAsia="Times New Roman" w:hAnsi="Times New Roman" w:cs="Times New Roman"/>
                <w:sz w:val="24"/>
                <w:szCs w:val="24"/>
              </w:rPr>
              <w:t xml:space="preserve"> tests.  </w:t>
            </w:r>
          </w:p>
        </w:tc>
      </w:tr>
      <w:tr w:rsidR="00A21F9F" w:rsidRPr="0034774F" w14:paraId="750EB3DC" w14:textId="77777777">
        <w:trPr>
          <w:trHeight w:val="52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84C601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6FBF0D50" w14:textId="77777777">
        <w:trPr>
          <w:trHeight w:val="1596"/>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5016F287"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 Test equipment for basic instrumentation and control equipment is identified and checked according to workplace procedures. </w:t>
            </w:r>
          </w:p>
          <w:p w14:paraId="1B62FA17"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3.2 Basic instrumentation and control equipment is tested according to workplace procedures </w:t>
            </w:r>
          </w:p>
          <w:p w14:paraId="3F20FE0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3.3 Essential reading and measurements are recorded. </w:t>
            </w:r>
          </w:p>
        </w:tc>
      </w:tr>
      <w:tr w:rsidR="00A21F9F" w:rsidRPr="0034774F" w14:paraId="713B2A37"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F6EB90A"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4 </w:t>
            </w:r>
          </w:p>
        </w:tc>
        <w:tc>
          <w:tcPr>
            <w:tcW w:w="7088" w:type="dxa"/>
            <w:tcBorders>
              <w:top w:val="single" w:sz="4" w:space="0" w:color="000000"/>
              <w:left w:val="single" w:sz="4" w:space="0" w:color="000000"/>
              <w:bottom w:val="single" w:sz="4" w:space="0" w:color="000000"/>
              <w:right w:val="single" w:sz="4" w:space="0" w:color="000000"/>
            </w:tcBorders>
            <w:vAlign w:val="center"/>
          </w:tcPr>
          <w:p w14:paraId="25BD7B98"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Maintain equipment </w:t>
            </w:r>
          </w:p>
        </w:tc>
      </w:tr>
      <w:tr w:rsidR="00A21F9F" w:rsidRPr="0034774F" w14:paraId="11B72D5F"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05CF826F"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04CB98F2"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Maintenance includes and is not limited to cleaning, lubricating and replacing faulty or worn-out. </w:t>
            </w:r>
          </w:p>
        </w:tc>
      </w:tr>
      <w:tr w:rsidR="00A21F9F" w:rsidRPr="0034774F" w14:paraId="2AD46B58"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B54447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34AC853D" w14:textId="77777777">
        <w:trPr>
          <w:trHeight w:val="4128"/>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3226D314"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4.1 Maintenance procedures are developed and updated according to workplace procedures. </w:t>
            </w:r>
          </w:p>
          <w:p w14:paraId="167C8461"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4.2 Databases of equipment configuration and software created are backed up and documented according to workplace procedures. </w:t>
            </w:r>
          </w:p>
          <w:p w14:paraId="41EF361C"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4.3 Calibration sheets are updated according to maintenance procedures. </w:t>
            </w:r>
          </w:p>
          <w:p w14:paraId="10FBA4D8" w14:textId="77777777" w:rsidR="00A21F9F" w:rsidRPr="0034774F" w:rsidRDefault="00195301">
            <w:pPr>
              <w:spacing w:after="120" w:line="238" w:lineRule="auto"/>
              <w:ind w:left="358" w:hanging="358"/>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4.4 Maintenance records and operation manuals are updated and documented according workplace procedures. </w:t>
            </w:r>
          </w:p>
          <w:p w14:paraId="20EFAFB0"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4.5 Assessment reports of equipment are presented to supervisors according to workplace procedures. </w:t>
            </w:r>
          </w:p>
          <w:p w14:paraId="2633B5C7"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4.6 Forms and data sheets are used to create service reports according workplace procedures. </w:t>
            </w:r>
          </w:p>
          <w:p w14:paraId="28D147A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4.7 Regulatory documents are updated and filed according to workplace procedures. </w:t>
            </w:r>
          </w:p>
          <w:p w14:paraId="7FB743AF"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4.8 Asset management systems are used according to workplace procedures. </w:t>
            </w:r>
          </w:p>
        </w:tc>
      </w:tr>
      <w:tr w:rsidR="00A21F9F" w:rsidRPr="0034774F" w14:paraId="490AB227" w14:textId="77777777">
        <w:trPr>
          <w:trHeight w:val="526"/>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98047F4"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5 </w:t>
            </w:r>
          </w:p>
        </w:tc>
        <w:tc>
          <w:tcPr>
            <w:tcW w:w="7088" w:type="dxa"/>
            <w:tcBorders>
              <w:top w:val="single" w:sz="4" w:space="0" w:color="000000"/>
              <w:left w:val="single" w:sz="4" w:space="0" w:color="000000"/>
              <w:bottom w:val="single" w:sz="4" w:space="0" w:color="000000"/>
              <w:right w:val="single" w:sz="4" w:space="0" w:color="000000"/>
            </w:tcBorders>
            <w:vAlign w:val="center"/>
          </w:tcPr>
          <w:p w14:paraId="295550D5"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Maintain tools </w:t>
            </w:r>
          </w:p>
        </w:tc>
      </w:tr>
      <w:tr w:rsidR="00A21F9F" w:rsidRPr="0034774F" w14:paraId="0F9C86CD" w14:textId="77777777">
        <w:trPr>
          <w:trHeight w:val="52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61538A"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42CEB903"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Tools include and are not limited to hand, power and machine tools </w:t>
            </w:r>
          </w:p>
        </w:tc>
      </w:tr>
      <w:tr w:rsidR="00A21F9F" w:rsidRPr="0034774F" w14:paraId="3A1629A3"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2EC30BB"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347B2B84" w14:textId="77777777">
        <w:trPr>
          <w:trHeight w:val="250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7F48126D"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5.1 Tools are stored in accordance to workplace procedures </w:t>
            </w:r>
          </w:p>
          <w:p w14:paraId="0AF7E9FE" w14:textId="77777777" w:rsidR="00A21F9F" w:rsidRPr="0034774F" w:rsidRDefault="00195301">
            <w:pPr>
              <w:spacing w:after="113"/>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5.2 Hand tools are inspected for damage according to workplace procedures </w:t>
            </w:r>
          </w:p>
          <w:p w14:paraId="63D87BA1" w14:textId="77777777" w:rsidR="00A21F9F" w:rsidRPr="0034774F" w:rsidRDefault="00195301">
            <w:pPr>
              <w:spacing w:after="139"/>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5.3 Damaged hand tool parts are replaced according to manufacturers’ specifications </w:t>
            </w:r>
          </w:p>
          <w:p w14:paraId="030BBED6" w14:textId="77777777" w:rsidR="00A21F9F" w:rsidRPr="0034774F" w:rsidRDefault="00195301">
            <w:pPr>
              <w:spacing w:after="11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5.4 Tools are cleaned after use according to manufacturers’ specifications </w:t>
            </w:r>
          </w:p>
          <w:p w14:paraId="74A4C811" w14:textId="77777777" w:rsidR="00A21F9F" w:rsidRPr="0034774F" w:rsidRDefault="00195301">
            <w:pPr>
              <w:spacing w:after="10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5.5 Hand tools are lubricated according to manufacturers’ specifications </w:t>
            </w:r>
          </w:p>
          <w:p w14:paraId="709C3A7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5.6 Tool batteries and chargers are checked according to manufacturers’ specifications </w:t>
            </w:r>
          </w:p>
        </w:tc>
      </w:tr>
      <w:tr w:rsidR="00A21F9F" w:rsidRPr="0034774F" w14:paraId="07CF0392" w14:textId="77777777">
        <w:trPr>
          <w:trHeight w:val="1871"/>
        </w:trPr>
        <w:tc>
          <w:tcPr>
            <w:tcW w:w="9745" w:type="dxa"/>
            <w:gridSpan w:val="3"/>
            <w:tcBorders>
              <w:top w:val="single" w:sz="4" w:space="0" w:color="000000"/>
              <w:left w:val="single" w:sz="4" w:space="0" w:color="000000"/>
              <w:bottom w:val="single" w:sz="4" w:space="0" w:color="000000"/>
              <w:right w:val="single" w:sz="4" w:space="0" w:color="000000"/>
            </w:tcBorders>
          </w:tcPr>
          <w:p w14:paraId="7441236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5.7 Tool batteries and chargers are replaced according to manufacturers’ specifications </w:t>
            </w:r>
          </w:p>
          <w:p w14:paraId="01F8B01E" w14:textId="77777777" w:rsidR="00A21F9F" w:rsidRPr="0034774F" w:rsidRDefault="00195301">
            <w:pPr>
              <w:spacing w:after="89" w:line="27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5.8 Power tools are cleaned and inspected Tool batteries and chargers are checked according to manufacturers’ specifications </w:t>
            </w:r>
          </w:p>
          <w:p w14:paraId="3C892645" w14:textId="77777777" w:rsidR="00A21F9F" w:rsidRPr="0034774F" w:rsidRDefault="00195301">
            <w:pPr>
              <w:spacing w:after="14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5.9 Defective components of power tools are repaired according to manufacturers’ specifications </w:t>
            </w:r>
          </w:p>
          <w:p w14:paraId="748E07D2"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5.10 Damaged power tool components are replaced according to manufacturers’ specifications. </w:t>
            </w:r>
          </w:p>
        </w:tc>
      </w:tr>
      <w:tr w:rsidR="00A21F9F" w:rsidRPr="0034774F" w14:paraId="4C3ABAB2" w14:textId="77777777">
        <w:trPr>
          <w:trHeight w:val="523"/>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BC8AA51"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Underpinning Knowledge</w:t>
            </w:r>
            <w:r w:rsidRPr="0034774F">
              <w:rPr>
                <w:rFonts w:ascii="Times New Roman" w:eastAsia="Times New Roman" w:hAnsi="Times New Roman" w:cs="Times New Roman"/>
                <w:sz w:val="24"/>
                <w:szCs w:val="24"/>
              </w:rPr>
              <w:t xml:space="preserve"> </w:t>
            </w:r>
          </w:p>
        </w:tc>
      </w:tr>
      <w:tr w:rsidR="00A21F9F" w:rsidRPr="0034774F" w14:paraId="097951E3" w14:textId="77777777">
        <w:trPr>
          <w:trHeight w:val="631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04190D45" w14:textId="77777777" w:rsidR="00A21F9F" w:rsidRPr="0034774F" w:rsidRDefault="00195301">
            <w:pPr>
              <w:spacing w:after="119"/>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The individual needs to demonstrate knowledge of:  </w:t>
            </w:r>
          </w:p>
          <w:p w14:paraId="501EB1EF" w14:textId="77777777" w:rsidR="00A21F9F" w:rsidRPr="0034774F" w:rsidRDefault="00195301" w:rsidP="00906712">
            <w:pPr>
              <w:numPr>
                <w:ilvl w:val="0"/>
                <w:numId w:val="6"/>
              </w:numPr>
              <w:spacing w:after="142" w:line="239"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calibration and test equipment such as multimeters, pressure calibrators and handheld communicators </w:t>
            </w:r>
          </w:p>
          <w:p w14:paraId="449CFB8F" w14:textId="77777777" w:rsidR="00A21F9F" w:rsidRPr="0034774F" w:rsidRDefault="00195301" w:rsidP="00906712">
            <w:pPr>
              <w:numPr>
                <w:ilvl w:val="0"/>
                <w:numId w:val="6"/>
              </w:numPr>
              <w:spacing w:after="145"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configuration equipment such as highway addressable remote transducer (HART) communicators, computers and associated software </w:t>
            </w:r>
          </w:p>
          <w:p w14:paraId="556B7FB4" w14:textId="77777777" w:rsidR="00A21F9F" w:rsidRPr="0034774F" w:rsidRDefault="00195301" w:rsidP="00906712">
            <w:pPr>
              <w:numPr>
                <w:ilvl w:val="0"/>
                <w:numId w:val="6"/>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Calibration, configuration and test equipment operating procedures and limitations </w:t>
            </w:r>
          </w:p>
          <w:p w14:paraId="180F05AB" w14:textId="77777777" w:rsidR="00A21F9F" w:rsidRPr="0034774F" w:rsidRDefault="00195301" w:rsidP="00906712">
            <w:pPr>
              <w:numPr>
                <w:ilvl w:val="0"/>
                <w:numId w:val="6"/>
              </w:numPr>
              <w:spacing w:after="146"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Maintenance schedule and certification requirements of calibration, configuration and test equipment </w:t>
            </w:r>
          </w:p>
          <w:p w14:paraId="13592C78" w14:textId="77777777" w:rsidR="00A21F9F" w:rsidRPr="0034774F" w:rsidRDefault="00195301" w:rsidP="00906712">
            <w:pPr>
              <w:numPr>
                <w:ilvl w:val="0"/>
                <w:numId w:val="6"/>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hand tools </w:t>
            </w:r>
          </w:p>
          <w:p w14:paraId="5F0BA5AC" w14:textId="77777777" w:rsidR="00A21F9F" w:rsidRPr="0034774F" w:rsidRDefault="00195301" w:rsidP="00906712">
            <w:pPr>
              <w:numPr>
                <w:ilvl w:val="0"/>
                <w:numId w:val="6"/>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Hand tool operating procedures and limitations </w:t>
            </w:r>
          </w:p>
          <w:p w14:paraId="5CDFAC85" w14:textId="77777777" w:rsidR="00A21F9F" w:rsidRPr="0034774F" w:rsidRDefault="00195301" w:rsidP="00906712">
            <w:pPr>
              <w:numPr>
                <w:ilvl w:val="0"/>
                <w:numId w:val="6"/>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Portable and stationary power tool operating procedures and limitations </w:t>
            </w:r>
          </w:p>
          <w:p w14:paraId="0BEA5FE2" w14:textId="77777777" w:rsidR="00A21F9F" w:rsidRPr="0034774F" w:rsidRDefault="00195301" w:rsidP="00906712">
            <w:pPr>
              <w:numPr>
                <w:ilvl w:val="0"/>
                <w:numId w:val="6"/>
              </w:numPr>
              <w:spacing w:after="76"/>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and functions of rigging equipment such as belts, ropes, cables and slings </w:t>
            </w:r>
          </w:p>
          <w:p w14:paraId="396D145A" w14:textId="77777777" w:rsidR="00A21F9F" w:rsidRPr="0034774F" w:rsidRDefault="00195301" w:rsidP="00906712">
            <w:pPr>
              <w:numPr>
                <w:ilvl w:val="0"/>
                <w:numId w:val="6"/>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Operating procedures for hoisting and lifting devices </w:t>
            </w:r>
          </w:p>
          <w:p w14:paraId="28B2A3D4" w14:textId="77777777" w:rsidR="00A21F9F" w:rsidRPr="0034774F" w:rsidRDefault="00195301" w:rsidP="00906712">
            <w:pPr>
              <w:numPr>
                <w:ilvl w:val="0"/>
                <w:numId w:val="6"/>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Hoisting and lifting capacities </w:t>
            </w:r>
          </w:p>
          <w:p w14:paraId="6843BB67" w14:textId="77777777" w:rsidR="00A21F9F" w:rsidRPr="0034774F" w:rsidRDefault="00195301" w:rsidP="00906712">
            <w:pPr>
              <w:numPr>
                <w:ilvl w:val="0"/>
                <w:numId w:val="6"/>
              </w:numPr>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Material handling equipment including pallet jacks, Forklifts, stationary cranes and rigging </w:t>
            </w:r>
            <w:r w:rsidRPr="0034774F">
              <w:rPr>
                <w:rFonts w:ascii="Times New Roman" w:eastAsia="Segoe UI Symbol" w:hAnsi="Times New Roman" w:cs="Times New Roman"/>
                <w:sz w:val="24"/>
                <w:szCs w:val="24"/>
              </w:rPr>
              <w:t></w:t>
            </w:r>
            <w:r w:rsidRPr="0034774F">
              <w:rPr>
                <w:rFonts w:ascii="Times New Roman" w:eastAsia="Arial" w:hAnsi="Times New Roman" w:cs="Times New Roman"/>
                <w:sz w:val="24"/>
                <w:szCs w:val="24"/>
              </w:rPr>
              <w:t xml:space="preserve"> </w:t>
            </w:r>
            <w:r w:rsidRPr="0034774F">
              <w:rPr>
                <w:rFonts w:ascii="Times New Roman" w:eastAsia="Times New Roman" w:hAnsi="Times New Roman" w:cs="Times New Roman"/>
                <w:sz w:val="24"/>
                <w:szCs w:val="24"/>
              </w:rPr>
              <w:t xml:space="preserve">E-waste disposal </w:t>
            </w:r>
          </w:p>
        </w:tc>
      </w:tr>
      <w:tr w:rsidR="00A21F9F" w:rsidRPr="0034774F" w14:paraId="59D9E94D" w14:textId="77777777">
        <w:trPr>
          <w:trHeight w:val="522"/>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E47216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Generic Skills</w:t>
            </w:r>
            <w:r w:rsidRPr="0034774F">
              <w:rPr>
                <w:rFonts w:ascii="Times New Roman" w:eastAsia="Times New Roman" w:hAnsi="Times New Roman" w:cs="Times New Roman"/>
                <w:sz w:val="24"/>
                <w:szCs w:val="24"/>
              </w:rPr>
              <w:t xml:space="preserve"> </w:t>
            </w:r>
          </w:p>
        </w:tc>
      </w:tr>
      <w:tr w:rsidR="00A21F9F" w:rsidRPr="0034774F" w14:paraId="438B0303" w14:textId="77777777">
        <w:trPr>
          <w:trHeight w:val="3009"/>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17D80A3D" w14:textId="77777777" w:rsidR="00A21F9F" w:rsidRPr="0034774F" w:rsidRDefault="00195301">
            <w:pPr>
              <w:spacing w:after="121"/>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The individual needs to demonstrate ability related to:  </w:t>
            </w:r>
          </w:p>
          <w:p w14:paraId="560D82C7" w14:textId="77777777" w:rsidR="00A21F9F" w:rsidRPr="0034774F" w:rsidRDefault="00195301" w:rsidP="00906712">
            <w:pPr>
              <w:numPr>
                <w:ilvl w:val="0"/>
                <w:numId w:val="7"/>
              </w:numPr>
              <w:spacing w:after="76"/>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Communication </w:t>
            </w:r>
          </w:p>
          <w:p w14:paraId="5F5EE41B" w14:textId="77777777" w:rsidR="00A21F9F" w:rsidRPr="0034774F" w:rsidRDefault="00195301" w:rsidP="00906712">
            <w:pPr>
              <w:numPr>
                <w:ilvl w:val="0"/>
                <w:numId w:val="7"/>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Work </w:t>
            </w:r>
          </w:p>
          <w:p w14:paraId="5661DB84" w14:textId="77777777" w:rsidR="00A21F9F" w:rsidRPr="0034774F" w:rsidRDefault="00195301" w:rsidP="00906712">
            <w:pPr>
              <w:numPr>
                <w:ilvl w:val="0"/>
                <w:numId w:val="7"/>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Problem solving </w:t>
            </w:r>
          </w:p>
          <w:p w14:paraId="032F2C86" w14:textId="77777777" w:rsidR="00A21F9F" w:rsidRPr="0034774F" w:rsidRDefault="00195301" w:rsidP="00906712">
            <w:pPr>
              <w:numPr>
                <w:ilvl w:val="0"/>
                <w:numId w:val="7"/>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Planning and Organising </w:t>
            </w:r>
          </w:p>
          <w:p w14:paraId="43CBD4CA" w14:textId="77777777" w:rsidR="00A21F9F" w:rsidRPr="0034774F" w:rsidRDefault="00195301" w:rsidP="00906712">
            <w:pPr>
              <w:numPr>
                <w:ilvl w:val="0"/>
                <w:numId w:val="7"/>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Self-management </w:t>
            </w:r>
          </w:p>
          <w:p w14:paraId="7DAF277E" w14:textId="77777777" w:rsidR="00A21F9F" w:rsidRPr="0034774F" w:rsidRDefault="00195301" w:rsidP="00906712">
            <w:pPr>
              <w:numPr>
                <w:ilvl w:val="0"/>
                <w:numId w:val="7"/>
              </w:numPr>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Safety Awareness </w:t>
            </w:r>
          </w:p>
        </w:tc>
      </w:tr>
    </w:tbl>
    <w:p w14:paraId="46FF55D8"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4C8D0B72" w14:textId="77777777" w:rsidR="00A21F9F" w:rsidRPr="0034774F" w:rsidRDefault="00195301">
      <w:pPr>
        <w:spacing w:after="184"/>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59FCF54C" w14:textId="77777777" w:rsidR="00824292" w:rsidRPr="0034774F" w:rsidRDefault="00824292">
      <w:pPr>
        <w:rPr>
          <w:rFonts w:ascii="Times New Roman" w:eastAsia="Berlin Sans FB" w:hAnsi="Times New Roman" w:cs="Times New Roman"/>
          <w:b/>
          <w:sz w:val="24"/>
          <w:szCs w:val="24"/>
        </w:rPr>
      </w:pPr>
      <w:r w:rsidRPr="0034774F">
        <w:rPr>
          <w:rFonts w:ascii="Times New Roman" w:eastAsia="Berlin Sans FB" w:hAnsi="Times New Roman" w:cs="Times New Roman"/>
          <w:b/>
          <w:sz w:val="24"/>
          <w:szCs w:val="24"/>
        </w:rPr>
        <w:br w:type="page"/>
      </w:r>
    </w:p>
    <w:p w14:paraId="585B3921" w14:textId="77777777" w:rsidR="00A21F9F" w:rsidRPr="0034774F" w:rsidRDefault="00D10EEB" w:rsidP="00D10EEB">
      <w:pPr>
        <w:pStyle w:val="Heading1"/>
        <w:jc w:val="center"/>
        <w:rPr>
          <w:szCs w:val="24"/>
        </w:rPr>
      </w:pPr>
      <w:bookmarkStart w:id="17" w:name="_Toc69120092"/>
      <w:r w:rsidRPr="0034774F">
        <w:rPr>
          <w:szCs w:val="24"/>
        </w:rPr>
        <w:lastRenderedPageBreak/>
        <w:t>INSTALL AND SERVICE INSTRUMENTATION AND CONTROL INDICATING DEVICES</w:t>
      </w:r>
      <w:bookmarkEnd w:id="17"/>
    </w:p>
    <w:p w14:paraId="3EAB7CA2" w14:textId="77777777" w:rsidR="00D10EEB" w:rsidRPr="0034774F" w:rsidRDefault="00D10EEB" w:rsidP="00D10EEB">
      <w:pPr>
        <w:rPr>
          <w:rFonts w:ascii="Times New Roman" w:hAnsi="Times New Roman" w:cs="Times New Roman"/>
          <w:sz w:val="24"/>
          <w:szCs w:val="24"/>
        </w:rPr>
      </w:pPr>
    </w:p>
    <w:p w14:paraId="53D91DEE" w14:textId="77777777" w:rsidR="00A21F9F" w:rsidRPr="0034774F" w:rsidRDefault="00D10EEB" w:rsidP="00D10EEB">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Code: </w:t>
      </w:r>
      <w:r w:rsidRPr="0034774F">
        <w:rPr>
          <w:rFonts w:ascii="Times New Roman" w:eastAsia="Times New Roman" w:hAnsi="Times New Roman" w:cs="Times New Roman"/>
          <w:i/>
          <w:sz w:val="24"/>
          <w:szCs w:val="24"/>
        </w:rPr>
        <w:t xml:space="preserve">IAC002 </w:t>
      </w:r>
      <w:r w:rsidR="00195301" w:rsidRPr="0034774F">
        <w:rPr>
          <w:rFonts w:ascii="Times New Roman" w:eastAsia="Times New Roman" w:hAnsi="Times New Roman" w:cs="Times New Roman"/>
          <w:sz w:val="24"/>
          <w:szCs w:val="24"/>
        </w:rPr>
        <w:t xml:space="preserve"> </w:t>
      </w:r>
    </w:p>
    <w:p w14:paraId="4B5E0D73"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7236D462" w14:textId="77777777" w:rsidR="00A21F9F" w:rsidRPr="0034774F" w:rsidRDefault="00195301">
      <w:pPr>
        <w:spacing w:after="101" w:line="238" w:lineRule="auto"/>
        <w:ind w:left="-5" w:right="-11" w:hanging="10"/>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is intended for those who carry out instrumentation and control operations. It specifies the competencies required to: Install; Service; and Repair pressure, temperature, level and flow devices. </w:t>
      </w:r>
    </w:p>
    <w:p w14:paraId="3C7EAB1D"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62774695"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4DBB42C"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left w:w="107" w:type="dxa"/>
          <w:right w:w="119" w:type="dxa"/>
        </w:tblCellMar>
        <w:tblLook w:val="04A0" w:firstRow="1" w:lastRow="0" w:firstColumn="1" w:lastColumn="0" w:noHBand="0" w:noVBand="1"/>
      </w:tblPr>
      <w:tblGrid>
        <w:gridCol w:w="1807"/>
        <w:gridCol w:w="850"/>
        <w:gridCol w:w="851"/>
        <w:gridCol w:w="6237"/>
      </w:tblGrid>
      <w:tr w:rsidR="00A21F9F" w:rsidRPr="0034774F" w14:paraId="270238F0" w14:textId="77777777">
        <w:trPr>
          <w:trHeight w:val="802"/>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B9BC0F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3147B547" w14:textId="77777777" w:rsidR="00A21F9F" w:rsidRPr="0034774F" w:rsidRDefault="00195301">
            <w:pPr>
              <w:ind w:left="4"/>
              <w:rPr>
                <w:rFonts w:ascii="Times New Roman" w:hAnsi="Times New Roman" w:cs="Times New Roman"/>
                <w:sz w:val="24"/>
                <w:szCs w:val="24"/>
              </w:rPr>
            </w:pPr>
            <w:r w:rsidRPr="0034774F">
              <w:rPr>
                <w:rFonts w:ascii="Times New Roman" w:eastAsia="Times New Roman" w:hAnsi="Times New Roman" w:cs="Times New Roman"/>
                <w:b/>
                <w:sz w:val="24"/>
                <w:szCs w:val="24"/>
              </w:rPr>
              <w:t>Install and service instrumentation and control indicating devices</w:t>
            </w:r>
            <w:r w:rsidRPr="0034774F">
              <w:rPr>
                <w:rFonts w:ascii="Times New Roman" w:eastAsia="Times New Roman" w:hAnsi="Times New Roman" w:cs="Times New Roman"/>
                <w:sz w:val="24"/>
                <w:szCs w:val="24"/>
              </w:rPr>
              <w:t xml:space="preserve"> </w:t>
            </w:r>
          </w:p>
        </w:tc>
      </w:tr>
      <w:tr w:rsidR="00A21F9F" w:rsidRPr="0034774F" w14:paraId="3DDCAEEA" w14:textId="77777777">
        <w:trPr>
          <w:trHeight w:val="2026"/>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F285B"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46CBE461" w14:textId="77777777" w:rsidR="00A21F9F" w:rsidRPr="0034774F" w:rsidRDefault="00195301">
            <w:pPr>
              <w:spacing w:after="120" w:line="238" w:lineRule="auto"/>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This unit standard requires the installation and repair of instrumentation and control indicating devices, including a range of servicing procedures.  </w:t>
            </w:r>
          </w:p>
          <w:p w14:paraId="1705355B"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34774F" w14:paraId="38CBF88A" w14:textId="77777777">
        <w:trPr>
          <w:trHeight w:val="52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62F0C17"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5EFBA53"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Install pressure, temperature, level and flow devices </w:t>
            </w:r>
          </w:p>
        </w:tc>
      </w:tr>
      <w:tr w:rsidR="00A21F9F" w:rsidRPr="0034774F" w14:paraId="58F454D0"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0A9FAD"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269C65A6"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Installations include and are not limited to site clearing, cleaning, mounting procedures and testing </w:t>
            </w:r>
          </w:p>
        </w:tc>
      </w:tr>
      <w:tr w:rsidR="00A21F9F" w:rsidRPr="0034774F" w14:paraId="6C7ABA81" w14:textId="77777777">
        <w:trPr>
          <w:trHeight w:val="525"/>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066A2A7"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3BEB1E1C" w14:textId="77777777">
        <w:trPr>
          <w:trHeight w:val="8117"/>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B51DEE6" w14:textId="77777777" w:rsidR="00A21F9F" w:rsidRPr="0034774F" w:rsidRDefault="00195301">
            <w:pPr>
              <w:spacing w:after="122"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1.1 Tools and equipment are selected and used according to type of device as per manufacturers’ specifications </w:t>
            </w:r>
          </w:p>
          <w:p w14:paraId="4EE0F718" w14:textId="77777777" w:rsidR="00A21F9F" w:rsidRPr="0034774F" w:rsidRDefault="00195301">
            <w:pPr>
              <w:spacing w:after="18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1.2 Devices are selected according to process application, environment and engineered designs. </w:t>
            </w:r>
          </w:p>
          <w:p w14:paraId="27742FE2" w14:textId="77777777" w:rsidR="00A21F9F" w:rsidRPr="0034774F" w:rsidRDefault="00195301">
            <w:pPr>
              <w:spacing w:after="158"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1.3 Mounting locations are selected according to engineered designs and manufacturers’ specifications. </w:t>
            </w:r>
          </w:p>
          <w:p w14:paraId="2F5DB49D" w14:textId="77777777" w:rsidR="00A21F9F" w:rsidRPr="0034774F" w:rsidRDefault="00195301">
            <w:pPr>
              <w:spacing w:after="118" w:line="276"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1.4 Devices are selected and mounted according to engineered designs and manufacturers’ specifications. </w:t>
            </w:r>
          </w:p>
          <w:p w14:paraId="38E6B7C3" w14:textId="77777777" w:rsidR="00A21F9F" w:rsidRPr="0034774F" w:rsidRDefault="00195301">
            <w:pPr>
              <w:spacing w:after="120" w:line="274"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1.5 Enclosures and panels to hold devices and indicators are modified according to workplace procedures. </w:t>
            </w:r>
          </w:p>
          <w:p w14:paraId="06248DAF" w14:textId="77777777" w:rsidR="00A21F9F" w:rsidRPr="0034774F" w:rsidRDefault="00195301">
            <w:pPr>
              <w:spacing w:after="163" w:line="275"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1.6 Devices are connected to the process using tubing, in-line installation and thermo-well according to engineered designs. </w:t>
            </w:r>
          </w:p>
          <w:p w14:paraId="435C1DE2" w14:textId="77777777" w:rsidR="00A21F9F" w:rsidRPr="0034774F" w:rsidRDefault="00195301">
            <w:pPr>
              <w:spacing w:after="120"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1.7 Wiring is terminated to devices according to engineered designs and manufacturers’ specifications. </w:t>
            </w:r>
          </w:p>
          <w:p w14:paraId="3FF3407E" w14:textId="77777777" w:rsidR="00A21F9F" w:rsidRPr="0034774F" w:rsidRDefault="00195301">
            <w:pPr>
              <w:spacing w:after="122"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1.8 Devices are configured and calibrated according to manufacturers' instructions, process requirements and data sheets. </w:t>
            </w:r>
          </w:p>
          <w:p w14:paraId="71FDEFFF" w14:textId="77777777" w:rsidR="00A21F9F" w:rsidRPr="0034774F" w:rsidRDefault="00195301">
            <w:pPr>
              <w:spacing w:after="121"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1.9 Device operations are verified within specified parameters by use of test equipment and procedures. </w:t>
            </w:r>
          </w:p>
          <w:p w14:paraId="35ECFBC1" w14:textId="77777777" w:rsidR="00A21F9F" w:rsidRPr="0034774F" w:rsidRDefault="00195301">
            <w:pPr>
              <w:spacing w:after="122" w:line="273"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1.10 Configuration and calibration settings are performed according to manufacturing specifications </w:t>
            </w:r>
          </w:p>
          <w:p w14:paraId="5F82E72A" w14:textId="77777777" w:rsidR="00A21F9F" w:rsidRPr="0034774F" w:rsidRDefault="00195301">
            <w:pPr>
              <w:ind w:left="358" w:hanging="358"/>
              <w:jc w:val="both"/>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1.11 Configuration and calibration settings are backed up and documented according to workplace procedures. </w:t>
            </w:r>
          </w:p>
        </w:tc>
      </w:tr>
    </w:tbl>
    <w:p w14:paraId="45EEE892" w14:textId="77777777" w:rsidR="00A21F9F" w:rsidRPr="0034774F"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127" w:type="dxa"/>
          <w:left w:w="107" w:type="dxa"/>
          <w:right w:w="115" w:type="dxa"/>
        </w:tblCellMar>
        <w:tblLook w:val="04A0" w:firstRow="1" w:lastRow="0" w:firstColumn="1" w:lastColumn="0" w:noHBand="0" w:noVBand="1"/>
      </w:tblPr>
      <w:tblGrid>
        <w:gridCol w:w="1807"/>
        <w:gridCol w:w="850"/>
        <w:gridCol w:w="7088"/>
      </w:tblGrid>
      <w:tr w:rsidR="00A21F9F" w:rsidRPr="0034774F" w14:paraId="5DD3D42F"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95CFF0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2 </w:t>
            </w:r>
          </w:p>
        </w:tc>
        <w:tc>
          <w:tcPr>
            <w:tcW w:w="7088" w:type="dxa"/>
            <w:tcBorders>
              <w:top w:val="single" w:sz="4" w:space="0" w:color="000000"/>
              <w:left w:val="single" w:sz="4" w:space="0" w:color="000000"/>
              <w:bottom w:val="single" w:sz="4" w:space="0" w:color="000000"/>
              <w:right w:val="single" w:sz="4" w:space="0" w:color="000000"/>
            </w:tcBorders>
            <w:vAlign w:val="center"/>
          </w:tcPr>
          <w:p w14:paraId="7FB1AA01"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Service pressure, temperature, level and flow devices </w:t>
            </w:r>
          </w:p>
        </w:tc>
      </w:tr>
      <w:tr w:rsidR="00A21F9F" w:rsidRPr="0034774F" w14:paraId="21B6412C" w14:textId="77777777">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227FF79A"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224A9155"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Service includes and is not limited to cleaning, lubrication and replacement of worn parts </w:t>
            </w:r>
          </w:p>
        </w:tc>
      </w:tr>
      <w:tr w:rsidR="00A21F9F" w:rsidRPr="0034774F" w14:paraId="56DC800F" w14:textId="77777777">
        <w:trPr>
          <w:trHeight w:val="52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7EEFFE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44097D5B" w14:textId="77777777">
        <w:trPr>
          <w:trHeight w:val="3061"/>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6429A74C" w14:textId="77777777" w:rsidR="00A21F9F" w:rsidRPr="0034774F" w:rsidRDefault="00195301">
            <w:pPr>
              <w:spacing w:after="104"/>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2.1 Inspection to detect abnormalities is performed according to the workplace procedures </w:t>
            </w:r>
          </w:p>
          <w:p w14:paraId="2D04055F"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2.2 Device operations and functions are checked for functionality according to manufacturers’ specifications. </w:t>
            </w:r>
          </w:p>
          <w:p w14:paraId="0E4EE388" w14:textId="77777777" w:rsidR="00A21F9F" w:rsidRPr="0034774F" w:rsidRDefault="00195301">
            <w:pPr>
              <w:spacing w:after="120" w:line="238" w:lineRule="auto"/>
              <w:ind w:left="358" w:hanging="358"/>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2.3 Devices sensing lines and taps are cleared, isolated, equalized or blown down to ensure lines are not plugged according to workplace procedures. </w:t>
            </w:r>
          </w:p>
          <w:p w14:paraId="037B9FF7"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2.4 Devices are cleaned according to workplace procedures. </w:t>
            </w:r>
          </w:p>
          <w:p w14:paraId="38B48C1D"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2.5 Device calibration performed before returning to service. </w:t>
            </w:r>
          </w:p>
          <w:p w14:paraId="01701605"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2.6 Calibration of devices verified according to maintenance specifications. </w:t>
            </w:r>
          </w:p>
        </w:tc>
      </w:tr>
      <w:tr w:rsidR="00A21F9F" w:rsidRPr="0034774F" w14:paraId="046646ED" w14:textId="77777777">
        <w:trPr>
          <w:trHeight w:val="524"/>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B1AE719"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122083A0"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Repair pressure, temperature, level and flow devices </w:t>
            </w:r>
          </w:p>
        </w:tc>
      </w:tr>
      <w:tr w:rsidR="00A21F9F" w:rsidRPr="0034774F" w14:paraId="7AF098E4" w14:textId="77777777">
        <w:trPr>
          <w:trHeight w:val="802"/>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62BBB59B"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5632EE66" w14:textId="77777777" w:rsidR="00A21F9F" w:rsidRPr="0034774F" w:rsidRDefault="00195301">
            <w:pPr>
              <w:ind w:left="2"/>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Repair include and is not limited to fault diagnosis, problem fixing, testing, commissioning and job documentation and recommendations </w:t>
            </w:r>
          </w:p>
        </w:tc>
      </w:tr>
      <w:tr w:rsidR="00A21F9F" w:rsidRPr="0034774F" w14:paraId="0978A9D4" w14:textId="77777777">
        <w:trPr>
          <w:trHeight w:val="524"/>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B265ADC"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 xml:space="preserve">Performance Criteria </w:t>
            </w:r>
          </w:p>
        </w:tc>
      </w:tr>
      <w:tr w:rsidR="00A21F9F" w:rsidRPr="0034774F" w14:paraId="5ACE00F5" w14:textId="77777777">
        <w:trPr>
          <w:trHeight w:val="5280"/>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7517DFE3"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 Diagnostic tools and equipment are selected and prepared </w:t>
            </w:r>
          </w:p>
          <w:p w14:paraId="2FF4F84F"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3.2 Fault detection and inspections are performed according to workplace procedures </w:t>
            </w:r>
          </w:p>
          <w:p w14:paraId="63E6B774"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3.3 Device functions are checked and faulty ones isolated according to workplace procedures </w:t>
            </w:r>
          </w:p>
          <w:p w14:paraId="2518C54B"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3.4 Calibration and functional checks of device are performed </w:t>
            </w:r>
          </w:p>
          <w:p w14:paraId="42559428"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3.5 Fault root causes are determined according to workplace procedures </w:t>
            </w:r>
          </w:p>
          <w:p w14:paraId="68218810"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3.6 Faulty equipment are identified according to workplace procedures </w:t>
            </w:r>
          </w:p>
          <w:p w14:paraId="696DBD3B" w14:textId="77777777" w:rsidR="00A21F9F" w:rsidRPr="0034774F" w:rsidRDefault="00195301">
            <w:pPr>
              <w:spacing w:after="137"/>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3.7 Repair tools and equipment are selected and used according to workplace procedures </w:t>
            </w:r>
          </w:p>
          <w:p w14:paraId="32015E18"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3.8 Components are selected according to codes and manufacturers’ specifications </w:t>
            </w:r>
          </w:p>
          <w:p w14:paraId="79839A81"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3.9 Faulty components are replaced according to workplace procedures </w:t>
            </w:r>
          </w:p>
          <w:p w14:paraId="48CB3442"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3.10 Plugged lines are cleared using pressurized liquids or air according to workplace procedures </w:t>
            </w:r>
          </w:p>
          <w:p w14:paraId="36A0A94F" w14:textId="77777777" w:rsidR="00A21F9F" w:rsidRPr="0034774F" w:rsidRDefault="00195301">
            <w:pPr>
              <w:spacing w:after="14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3.11 Process-wetted components are inspected and cleaned </w:t>
            </w:r>
          </w:p>
          <w:p w14:paraId="4C8C13AA" w14:textId="77777777" w:rsidR="00A21F9F" w:rsidRPr="0034774F" w:rsidRDefault="00195301">
            <w:pPr>
              <w:spacing w:after="96"/>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3.12 Devices are calibrated according to manufacturers’ specifications </w:t>
            </w:r>
          </w:p>
          <w:p w14:paraId="34DB440A"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3.13 All repaired equipment are tested and commissioned according to workplace procedures. </w:t>
            </w:r>
          </w:p>
        </w:tc>
      </w:tr>
    </w:tbl>
    <w:p w14:paraId="2C07A23A" w14:textId="77777777" w:rsidR="00A21F9F" w:rsidRPr="0034774F" w:rsidRDefault="00A21F9F">
      <w:pPr>
        <w:spacing w:after="0"/>
        <w:ind w:left="-1440" w:right="10805"/>
        <w:rPr>
          <w:rFonts w:ascii="Times New Roman" w:hAnsi="Times New Roman" w:cs="Times New Roman"/>
          <w:sz w:val="24"/>
          <w:szCs w:val="24"/>
        </w:rPr>
      </w:pP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34774F" w14:paraId="36ACB51A" w14:textId="77777777">
        <w:trPr>
          <w:trHeight w:val="523"/>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E76223"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Underpinning Knowledge</w:t>
            </w:r>
            <w:r w:rsidRPr="0034774F">
              <w:rPr>
                <w:rFonts w:ascii="Times New Roman" w:eastAsia="Times New Roman" w:hAnsi="Times New Roman" w:cs="Times New Roman"/>
                <w:sz w:val="24"/>
                <w:szCs w:val="24"/>
              </w:rPr>
              <w:t xml:space="preserve"> </w:t>
            </w:r>
          </w:p>
        </w:tc>
      </w:tr>
      <w:tr w:rsidR="00A21F9F" w:rsidRPr="0034774F" w14:paraId="030E82A0" w14:textId="77777777">
        <w:trPr>
          <w:trHeight w:val="10863"/>
        </w:trPr>
        <w:tc>
          <w:tcPr>
            <w:tcW w:w="9745" w:type="dxa"/>
            <w:tcBorders>
              <w:top w:val="single" w:sz="4" w:space="0" w:color="000000"/>
              <w:left w:val="single" w:sz="4" w:space="0" w:color="000000"/>
              <w:bottom w:val="single" w:sz="4" w:space="0" w:color="000000"/>
              <w:right w:val="single" w:sz="4" w:space="0" w:color="000000"/>
            </w:tcBorders>
            <w:vAlign w:val="center"/>
          </w:tcPr>
          <w:p w14:paraId="1AAC7EDD" w14:textId="77777777" w:rsidR="00A21F9F" w:rsidRPr="0034774F" w:rsidRDefault="00195301">
            <w:pPr>
              <w:spacing w:after="119"/>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The individual needs to demonstrate knowledge of:  </w:t>
            </w:r>
          </w:p>
          <w:p w14:paraId="668BA4A6" w14:textId="77777777" w:rsidR="00A21F9F" w:rsidRPr="0034774F" w:rsidRDefault="00195301" w:rsidP="00906712">
            <w:pPr>
              <w:numPr>
                <w:ilvl w:val="0"/>
                <w:numId w:val="8"/>
              </w:numPr>
              <w:spacing w:after="142" w:line="239"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pressure and vacuum measuring devices such as pneumatic, electronic and mechanical </w:t>
            </w:r>
          </w:p>
          <w:p w14:paraId="16384F45" w14:textId="77777777" w:rsidR="00A21F9F" w:rsidRPr="0034774F" w:rsidRDefault="00195301" w:rsidP="00906712">
            <w:pPr>
              <w:numPr>
                <w:ilvl w:val="0"/>
                <w:numId w:val="8"/>
              </w:numPr>
              <w:spacing w:after="145"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level measuring devices such as differential pressure (DP) transmitter, ultrasonic, radar and float switches (mechanical) </w:t>
            </w:r>
          </w:p>
          <w:p w14:paraId="0945D12D"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flow measuring devices such as vortex, thermal mass and ultrasonic </w:t>
            </w:r>
          </w:p>
          <w:p w14:paraId="56766D49" w14:textId="77777777" w:rsidR="00A21F9F" w:rsidRPr="0034774F" w:rsidRDefault="00195301" w:rsidP="00906712">
            <w:pPr>
              <w:numPr>
                <w:ilvl w:val="0"/>
                <w:numId w:val="8"/>
              </w:numPr>
              <w:spacing w:after="145"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temperature measuring devices such as thermocouples, RTD, filled thermal systems and pyrometers </w:t>
            </w:r>
          </w:p>
          <w:p w14:paraId="184B5D5E"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indicating devices such as chart recorders, digital display and gauges </w:t>
            </w:r>
          </w:p>
          <w:p w14:paraId="1E499C71" w14:textId="77777777" w:rsidR="00A21F9F" w:rsidRPr="0034774F" w:rsidRDefault="00195301" w:rsidP="00906712">
            <w:pPr>
              <w:numPr>
                <w:ilvl w:val="0"/>
                <w:numId w:val="8"/>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pressure scales such as absolute, differential, gauge and barometric </w:t>
            </w:r>
          </w:p>
          <w:p w14:paraId="090364DC" w14:textId="77777777" w:rsidR="00A21F9F" w:rsidRPr="0034774F" w:rsidRDefault="00195301" w:rsidP="00906712">
            <w:pPr>
              <w:numPr>
                <w:ilvl w:val="0"/>
                <w:numId w:val="8"/>
              </w:numPr>
              <w:spacing w:after="76"/>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Temperature scales such as Kelvin, Fahrenheit </w:t>
            </w:r>
            <w:proofErr w:type="gramStart"/>
            <w:r w:rsidRPr="0034774F">
              <w:rPr>
                <w:rFonts w:ascii="Times New Roman" w:eastAsia="Times New Roman" w:hAnsi="Times New Roman" w:cs="Times New Roman"/>
                <w:sz w:val="24"/>
                <w:szCs w:val="24"/>
              </w:rPr>
              <w:t>and  Celsius</w:t>
            </w:r>
            <w:proofErr w:type="gramEnd"/>
            <w:r w:rsidRPr="0034774F">
              <w:rPr>
                <w:rFonts w:ascii="Times New Roman" w:eastAsia="Times New Roman" w:hAnsi="Times New Roman" w:cs="Times New Roman"/>
                <w:sz w:val="24"/>
                <w:szCs w:val="24"/>
              </w:rPr>
              <w:t xml:space="preserve"> </w:t>
            </w:r>
          </w:p>
          <w:p w14:paraId="6240FC2D"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Types of connections such as piping, tubing and wiring </w:t>
            </w:r>
          </w:p>
          <w:p w14:paraId="72172349"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Primary elements such as orifice plates, turbines and </w:t>
            </w:r>
            <w:proofErr w:type="spellStart"/>
            <w:r w:rsidRPr="0034774F">
              <w:rPr>
                <w:rFonts w:ascii="Times New Roman" w:eastAsia="Times New Roman" w:hAnsi="Times New Roman" w:cs="Times New Roman"/>
                <w:sz w:val="24"/>
                <w:szCs w:val="24"/>
              </w:rPr>
              <w:t>coriolis</w:t>
            </w:r>
            <w:proofErr w:type="spellEnd"/>
            <w:r w:rsidRPr="0034774F">
              <w:rPr>
                <w:rFonts w:ascii="Times New Roman" w:eastAsia="Times New Roman" w:hAnsi="Times New Roman" w:cs="Times New Roman"/>
                <w:sz w:val="24"/>
                <w:szCs w:val="24"/>
              </w:rPr>
              <w:t xml:space="preserve"> tubes </w:t>
            </w:r>
          </w:p>
          <w:p w14:paraId="7CB198A8" w14:textId="77777777" w:rsidR="00A21F9F" w:rsidRPr="0034774F" w:rsidRDefault="00195301" w:rsidP="00906712">
            <w:pPr>
              <w:numPr>
                <w:ilvl w:val="0"/>
                <w:numId w:val="8"/>
              </w:numPr>
              <w:spacing w:after="145"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Pressure, level and flow calibration instruments such as pressure calibrators, dead weight testers and multi meters </w:t>
            </w:r>
          </w:p>
          <w:p w14:paraId="443A7006" w14:textId="77777777" w:rsidR="00A21F9F" w:rsidRPr="0034774F" w:rsidRDefault="00195301" w:rsidP="00906712">
            <w:pPr>
              <w:numPr>
                <w:ilvl w:val="0"/>
                <w:numId w:val="8"/>
              </w:numPr>
              <w:spacing w:after="145" w:line="237"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Temperature calibration instruments such as multimeters, temperature baths, dry block calibrators and infrared thermometers </w:t>
            </w:r>
          </w:p>
          <w:p w14:paraId="10E86DED"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Accuracy and limitations of calibration instruments </w:t>
            </w:r>
          </w:p>
          <w:p w14:paraId="3FCDC51C" w14:textId="77777777" w:rsidR="00A21F9F" w:rsidRPr="0034774F" w:rsidRDefault="00195301" w:rsidP="00906712">
            <w:pPr>
              <w:numPr>
                <w:ilvl w:val="0"/>
                <w:numId w:val="8"/>
              </w:numPr>
              <w:spacing w:after="142" w:line="239" w:lineRule="auto"/>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Required calibrating parameters of measuring devices such as zero, span, range, repeatability, specific gravity and accuracy </w:t>
            </w:r>
          </w:p>
          <w:p w14:paraId="540F9CDC" w14:textId="77777777" w:rsidR="00A21F9F" w:rsidRPr="0034774F" w:rsidRDefault="00195301" w:rsidP="00906712">
            <w:pPr>
              <w:numPr>
                <w:ilvl w:val="0"/>
                <w:numId w:val="8"/>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Calibration methods as required by the measuring device </w:t>
            </w:r>
          </w:p>
          <w:p w14:paraId="76018E04" w14:textId="77777777" w:rsidR="00A21F9F" w:rsidRPr="0034774F" w:rsidRDefault="00195301" w:rsidP="00906712">
            <w:pPr>
              <w:numPr>
                <w:ilvl w:val="0"/>
                <w:numId w:val="8"/>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Interaction of various loops </w:t>
            </w:r>
          </w:p>
          <w:p w14:paraId="34B23773" w14:textId="77777777" w:rsidR="00A21F9F" w:rsidRPr="0034774F" w:rsidRDefault="00195301" w:rsidP="00906712">
            <w:pPr>
              <w:numPr>
                <w:ilvl w:val="0"/>
                <w:numId w:val="8"/>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Measuring device operation </w:t>
            </w:r>
          </w:p>
          <w:p w14:paraId="34060454" w14:textId="77777777" w:rsidR="00A21F9F" w:rsidRPr="0034774F" w:rsidRDefault="00195301" w:rsidP="00906712">
            <w:pPr>
              <w:numPr>
                <w:ilvl w:val="0"/>
                <w:numId w:val="8"/>
              </w:numPr>
              <w:spacing w:after="74"/>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Repair/replacement methods </w:t>
            </w:r>
          </w:p>
          <w:p w14:paraId="65E0E447" w14:textId="77777777" w:rsidR="00A21F9F" w:rsidRPr="0034774F" w:rsidRDefault="00195301" w:rsidP="00906712">
            <w:pPr>
              <w:numPr>
                <w:ilvl w:val="0"/>
                <w:numId w:val="8"/>
              </w:numPr>
              <w:spacing w:after="73"/>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Root cause diagnostics and analysis </w:t>
            </w:r>
          </w:p>
          <w:p w14:paraId="7FA268DB" w14:textId="77777777" w:rsidR="00A21F9F" w:rsidRPr="0034774F" w:rsidRDefault="00195301" w:rsidP="00906712">
            <w:pPr>
              <w:numPr>
                <w:ilvl w:val="0"/>
                <w:numId w:val="8"/>
              </w:numPr>
              <w:spacing w:after="77"/>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Maintenance procedures, documentation and schedules </w:t>
            </w:r>
          </w:p>
          <w:p w14:paraId="149D9D6F" w14:textId="77777777" w:rsidR="00A21F9F" w:rsidRPr="0034774F" w:rsidRDefault="00195301" w:rsidP="00906712">
            <w:pPr>
              <w:numPr>
                <w:ilvl w:val="0"/>
                <w:numId w:val="8"/>
              </w:numPr>
              <w:spacing w:after="75"/>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Use of original software </w:t>
            </w:r>
          </w:p>
          <w:p w14:paraId="7DAD792C" w14:textId="77777777" w:rsidR="00A21F9F" w:rsidRPr="0034774F" w:rsidRDefault="00195301" w:rsidP="00906712">
            <w:pPr>
              <w:numPr>
                <w:ilvl w:val="0"/>
                <w:numId w:val="8"/>
              </w:numPr>
              <w:ind w:hanging="355"/>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E-waste disposal </w:t>
            </w:r>
          </w:p>
        </w:tc>
      </w:tr>
      <w:tr w:rsidR="00A21F9F" w:rsidRPr="0034774F" w14:paraId="048B44BA" w14:textId="77777777">
        <w:trPr>
          <w:trHeight w:val="523"/>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B5EE7E"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b/>
                <w:sz w:val="24"/>
                <w:szCs w:val="24"/>
              </w:rPr>
              <w:t>Generic Skills</w:t>
            </w:r>
            <w:r w:rsidRPr="0034774F">
              <w:rPr>
                <w:rFonts w:ascii="Times New Roman" w:eastAsia="Times New Roman" w:hAnsi="Times New Roman" w:cs="Times New Roman"/>
                <w:sz w:val="24"/>
                <w:szCs w:val="24"/>
              </w:rPr>
              <w:t xml:space="preserve"> </w:t>
            </w:r>
          </w:p>
        </w:tc>
      </w:tr>
      <w:tr w:rsidR="00A21F9F" w:rsidRPr="0034774F" w14:paraId="4FB87664" w14:textId="77777777">
        <w:trPr>
          <w:trHeight w:val="3405"/>
        </w:trPr>
        <w:tc>
          <w:tcPr>
            <w:tcW w:w="9745" w:type="dxa"/>
            <w:tcBorders>
              <w:top w:val="single" w:sz="4" w:space="0" w:color="000000"/>
              <w:left w:val="single" w:sz="4" w:space="0" w:color="000000"/>
              <w:bottom w:val="single" w:sz="4" w:space="0" w:color="000000"/>
              <w:right w:val="single" w:sz="4" w:space="0" w:color="000000"/>
            </w:tcBorders>
            <w:vAlign w:val="center"/>
          </w:tcPr>
          <w:p w14:paraId="6DD83BBB" w14:textId="77777777" w:rsidR="00A21F9F" w:rsidRPr="0034774F" w:rsidRDefault="00195301">
            <w:pPr>
              <w:spacing w:after="121"/>
              <w:rPr>
                <w:rFonts w:ascii="Times New Roman" w:hAnsi="Times New Roman" w:cs="Times New Roman"/>
                <w:sz w:val="24"/>
                <w:szCs w:val="24"/>
              </w:rPr>
            </w:pPr>
            <w:r w:rsidRPr="0034774F">
              <w:rPr>
                <w:rFonts w:ascii="Times New Roman" w:eastAsia="Times New Roman" w:hAnsi="Times New Roman" w:cs="Times New Roman"/>
                <w:sz w:val="24"/>
                <w:szCs w:val="24"/>
              </w:rPr>
              <w:lastRenderedPageBreak/>
              <w:t xml:space="preserve">The individual needs to demonstrate ability related to:  </w:t>
            </w:r>
          </w:p>
          <w:p w14:paraId="1B785C90" w14:textId="77777777" w:rsidR="00A21F9F" w:rsidRPr="0034774F" w:rsidRDefault="00195301" w:rsidP="00906712">
            <w:pPr>
              <w:numPr>
                <w:ilvl w:val="0"/>
                <w:numId w:val="9"/>
              </w:numPr>
              <w:spacing w:after="78"/>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Communication </w:t>
            </w:r>
          </w:p>
          <w:p w14:paraId="7383BBE1" w14:textId="77777777" w:rsidR="00A21F9F" w:rsidRPr="0034774F" w:rsidRDefault="00195301" w:rsidP="00906712">
            <w:pPr>
              <w:numPr>
                <w:ilvl w:val="0"/>
                <w:numId w:val="9"/>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Team Work </w:t>
            </w:r>
          </w:p>
          <w:p w14:paraId="1FCB9017" w14:textId="77777777" w:rsidR="00A21F9F" w:rsidRPr="0034774F" w:rsidRDefault="00195301" w:rsidP="00906712">
            <w:pPr>
              <w:numPr>
                <w:ilvl w:val="0"/>
                <w:numId w:val="9"/>
              </w:numPr>
              <w:spacing w:after="74"/>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Problem solving </w:t>
            </w:r>
          </w:p>
          <w:p w14:paraId="5F6384D1" w14:textId="77777777" w:rsidR="00A21F9F" w:rsidRPr="0034774F" w:rsidRDefault="00195301" w:rsidP="00906712">
            <w:pPr>
              <w:numPr>
                <w:ilvl w:val="0"/>
                <w:numId w:val="9"/>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Planning and Organising </w:t>
            </w:r>
          </w:p>
          <w:p w14:paraId="07EB2430" w14:textId="77777777" w:rsidR="00A21F9F" w:rsidRPr="0034774F" w:rsidRDefault="00195301" w:rsidP="00906712">
            <w:pPr>
              <w:numPr>
                <w:ilvl w:val="0"/>
                <w:numId w:val="9"/>
              </w:numPr>
              <w:spacing w:after="75"/>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Self-management </w:t>
            </w:r>
          </w:p>
          <w:p w14:paraId="62D80C3E" w14:textId="77777777" w:rsidR="00A21F9F" w:rsidRPr="0034774F" w:rsidRDefault="00195301" w:rsidP="00906712">
            <w:pPr>
              <w:numPr>
                <w:ilvl w:val="0"/>
                <w:numId w:val="9"/>
              </w:numPr>
              <w:spacing w:after="50"/>
              <w:ind w:hanging="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Safety Awareness </w:t>
            </w:r>
          </w:p>
          <w:p w14:paraId="155A9951" w14:textId="77777777" w:rsidR="00A21F9F" w:rsidRPr="0034774F" w:rsidRDefault="00195301">
            <w:pPr>
              <w:ind w:left="360"/>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tc>
      </w:tr>
    </w:tbl>
    <w:p w14:paraId="72A2BC7B" w14:textId="77777777" w:rsidR="00A21F9F" w:rsidRPr="0034774F" w:rsidRDefault="00195301">
      <w:pPr>
        <w:spacing w:after="5"/>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6825B8F0"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0A34AB94"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1A6FED2"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E8A7EA8"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r w:rsidRPr="0034774F">
        <w:rPr>
          <w:rFonts w:ascii="Times New Roman" w:hAnsi="Times New Roman" w:cs="Times New Roman"/>
          <w:sz w:val="24"/>
          <w:szCs w:val="24"/>
        </w:rPr>
        <w:br w:type="page"/>
      </w:r>
    </w:p>
    <w:p w14:paraId="4229A7A2" w14:textId="77777777" w:rsidR="00A21F9F" w:rsidRPr="0034774F" w:rsidRDefault="00D10EEB" w:rsidP="00D10EEB">
      <w:pPr>
        <w:pStyle w:val="Heading1"/>
        <w:jc w:val="center"/>
        <w:rPr>
          <w:szCs w:val="24"/>
        </w:rPr>
      </w:pPr>
      <w:bookmarkStart w:id="18" w:name="_Toc69120093"/>
      <w:r w:rsidRPr="0034774F">
        <w:rPr>
          <w:szCs w:val="24"/>
        </w:rPr>
        <w:lastRenderedPageBreak/>
        <w:t>INSTALL AND SERVICE INSTRUMENTATION AND CONTROL MOTION DEVICES</w:t>
      </w:r>
      <w:bookmarkEnd w:id="18"/>
    </w:p>
    <w:p w14:paraId="5310B8F5" w14:textId="77777777" w:rsidR="00D10EEB" w:rsidRPr="0034774F" w:rsidRDefault="00D10EEB" w:rsidP="00D10EEB">
      <w:pPr>
        <w:rPr>
          <w:rFonts w:ascii="Times New Roman" w:hAnsi="Times New Roman" w:cs="Times New Roman"/>
          <w:b/>
          <w:sz w:val="24"/>
          <w:szCs w:val="24"/>
        </w:rPr>
      </w:pPr>
    </w:p>
    <w:p w14:paraId="4394774E" w14:textId="77777777" w:rsidR="00D10EEB" w:rsidRPr="0034774F" w:rsidRDefault="00D10EEB" w:rsidP="00D10EEB">
      <w:pPr>
        <w:rPr>
          <w:rFonts w:ascii="Times New Roman" w:hAnsi="Times New Roman" w:cs="Times New Roman"/>
          <w:sz w:val="24"/>
          <w:szCs w:val="24"/>
        </w:rPr>
      </w:pPr>
      <w:r w:rsidRPr="0034774F">
        <w:rPr>
          <w:rFonts w:ascii="Times New Roman" w:hAnsi="Times New Roman" w:cs="Times New Roman"/>
          <w:b/>
          <w:sz w:val="24"/>
          <w:szCs w:val="24"/>
        </w:rPr>
        <w:t xml:space="preserve">Unit Code: </w:t>
      </w:r>
      <w:r w:rsidRPr="0034774F">
        <w:rPr>
          <w:rFonts w:ascii="Times New Roman" w:hAnsi="Times New Roman" w:cs="Times New Roman"/>
          <w:i/>
          <w:sz w:val="24"/>
          <w:szCs w:val="24"/>
        </w:rPr>
        <w:t xml:space="preserve">IAC003 </w:t>
      </w:r>
    </w:p>
    <w:p w14:paraId="31B1BF2F"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0B002B5E" w14:textId="77777777" w:rsidR="00A21F9F" w:rsidRPr="0034774F" w:rsidRDefault="00195301">
      <w:pPr>
        <w:spacing w:after="116" w:line="238" w:lineRule="auto"/>
        <w:ind w:left="-5" w:right="-12" w:hanging="10"/>
        <w:jc w:val="both"/>
        <w:rPr>
          <w:rFonts w:ascii="Times New Roman" w:hAnsi="Times New Roman" w:cs="Times New Roman"/>
          <w:sz w:val="24"/>
          <w:szCs w:val="24"/>
        </w:rPr>
      </w:pPr>
      <w:r w:rsidRPr="0034774F">
        <w:rPr>
          <w:rFonts w:ascii="Times New Roman" w:hAnsi="Times New Roman" w:cs="Times New Roman"/>
          <w:sz w:val="24"/>
          <w:szCs w:val="24"/>
        </w:rPr>
        <w:t xml:space="preserve">This unit standard is intended for those who carry out instrumentation and control operations. It specifies the competencies required to: Mount; Service; and Repair motion, speed, position and vibration devices. </w:t>
      </w:r>
    </w:p>
    <w:p w14:paraId="208C7EF4"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48EF2D42"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AA815EB"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164" w:type="dxa"/>
          <w:left w:w="107" w:type="dxa"/>
          <w:right w:w="144" w:type="dxa"/>
        </w:tblCellMar>
        <w:tblLook w:val="04A0" w:firstRow="1" w:lastRow="0" w:firstColumn="1" w:lastColumn="0" w:noHBand="0" w:noVBand="1"/>
      </w:tblPr>
      <w:tblGrid>
        <w:gridCol w:w="1807"/>
        <w:gridCol w:w="850"/>
        <w:gridCol w:w="851"/>
        <w:gridCol w:w="6237"/>
      </w:tblGrid>
      <w:tr w:rsidR="00A21F9F" w:rsidRPr="0034774F" w14:paraId="1FF83340" w14:textId="77777777">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D5DA32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C48CD48" w14:textId="77777777" w:rsidR="00A21F9F" w:rsidRPr="0034774F" w:rsidRDefault="00195301">
            <w:pPr>
              <w:ind w:left="4"/>
              <w:rPr>
                <w:rFonts w:ascii="Times New Roman" w:hAnsi="Times New Roman" w:cs="Times New Roman"/>
                <w:sz w:val="24"/>
                <w:szCs w:val="24"/>
              </w:rPr>
            </w:pPr>
            <w:r w:rsidRPr="0034774F">
              <w:rPr>
                <w:rFonts w:ascii="Times New Roman" w:hAnsi="Times New Roman" w:cs="Times New Roman"/>
                <w:b/>
                <w:sz w:val="24"/>
                <w:szCs w:val="24"/>
              </w:rPr>
              <w:t>Install and service instrumentation and control motion devices</w:t>
            </w:r>
            <w:r w:rsidRPr="0034774F">
              <w:rPr>
                <w:rFonts w:ascii="Times New Roman" w:hAnsi="Times New Roman" w:cs="Times New Roman"/>
                <w:sz w:val="24"/>
                <w:szCs w:val="24"/>
              </w:rPr>
              <w:t xml:space="preserve"> </w:t>
            </w:r>
          </w:p>
        </w:tc>
      </w:tr>
      <w:tr w:rsidR="00A21F9F" w:rsidRPr="0034774F" w14:paraId="45887079" w14:textId="77777777">
        <w:trPr>
          <w:trHeight w:val="1983"/>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D2EDE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29FD6D9E" w14:textId="77777777" w:rsidR="00A21F9F" w:rsidRPr="0034774F" w:rsidRDefault="00195301">
            <w:pPr>
              <w:spacing w:after="120"/>
              <w:ind w:left="2"/>
              <w:rPr>
                <w:rFonts w:ascii="Times New Roman" w:hAnsi="Times New Roman" w:cs="Times New Roman"/>
                <w:sz w:val="24"/>
                <w:szCs w:val="24"/>
              </w:rPr>
            </w:pPr>
            <w:r w:rsidRPr="0034774F">
              <w:rPr>
                <w:rFonts w:ascii="Times New Roman" w:hAnsi="Times New Roman" w:cs="Times New Roman"/>
                <w:sz w:val="24"/>
                <w:szCs w:val="24"/>
              </w:rPr>
              <w:t xml:space="preserve">This unit standard requires the mounting and repair of instrumentation and control motion devices, including a range of servicing procedures.  </w:t>
            </w:r>
          </w:p>
          <w:p w14:paraId="7A6310CD"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Performance of all elements must comply with all contractual agreement and/or manufacturers’ specifications, safe use of tools and materials, use of PPE, and relevant worksite, statutory, health, safety, and environment requirements, including e-waste disposal.</w:t>
            </w:r>
            <w:r w:rsidRPr="0034774F">
              <w:rPr>
                <w:rFonts w:ascii="Times New Roman" w:hAnsi="Times New Roman" w:cs="Times New Roman"/>
                <w:b/>
                <w:sz w:val="24"/>
                <w:szCs w:val="24"/>
              </w:rPr>
              <w:t xml:space="preserve"> </w:t>
            </w:r>
          </w:p>
        </w:tc>
      </w:tr>
      <w:tr w:rsidR="00A21F9F" w:rsidRPr="0034774F" w14:paraId="75ECDD7C"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E4FB04B"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722AFB0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Mount motion, speed, position and vibration devices </w:t>
            </w:r>
          </w:p>
        </w:tc>
      </w:tr>
      <w:tr w:rsidR="00A21F9F" w:rsidRPr="0034774F" w14:paraId="6630C903" w14:textId="77777777">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F9C2D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7AB3FE5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Motion includes vertical, horizontal and radial movement </w:t>
            </w:r>
          </w:p>
        </w:tc>
      </w:tr>
      <w:tr w:rsidR="00A21F9F" w:rsidRPr="0034774F" w14:paraId="2016E81A"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89C528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3449C9CC" w14:textId="77777777">
        <w:trPr>
          <w:trHeight w:val="3002"/>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29D2E605" w14:textId="77777777" w:rsidR="00A21F9F" w:rsidRPr="0034774F" w:rsidRDefault="00195301">
            <w:pPr>
              <w:spacing w:after="120" w:line="239" w:lineRule="auto"/>
              <w:ind w:left="358" w:hanging="358"/>
              <w:jc w:val="both"/>
              <w:rPr>
                <w:rFonts w:ascii="Times New Roman" w:hAnsi="Times New Roman" w:cs="Times New Roman"/>
                <w:sz w:val="24"/>
                <w:szCs w:val="24"/>
              </w:rPr>
            </w:pPr>
            <w:r w:rsidRPr="0034774F">
              <w:rPr>
                <w:rFonts w:ascii="Times New Roman" w:hAnsi="Times New Roman" w:cs="Times New Roman"/>
                <w:sz w:val="24"/>
                <w:szCs w:val="24"/>
              </w:rPr>
              <w:t xml:space="preserve">1.1 Tools and equipment are selected and used according to type, process application and engineered designs </w:t>
            </w:r>
          </w:p>
          <w:p w14:paraId="1ACF069D"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1.2 Mounting location and hardware is selected according to manufacturers’ specifications and engineered designs </w:t>
            </w:r>
          </w:p>
          <w:p w14:paraId="133D82BD"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1.3 Electrical wiring is terminated according to manufacturers' specifications </w:t>
            </w:r>
          </w:p>
          <w:p w14:paraId="39CD4E00"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1.4 Devices are configured and calibrated according to manufacturers' instructions </w:t>
            </w:r>
          </w:p>
          <w:p w14:paraId="14361877" w14:textId="77777777" w:rsidR="00A21F9F" w:rsidRPr="0034774F" w:rsidRDefault="00195301">
            <w:pPr>
              <w:spacing w:after="95"/>
              <w:rPr>
                <w:rFonts w:ascii="Times New Roman" w:hAnsi="Times New Roman" w:cs="Times New Roman"/>
                <w:sz w:val="24"/>
                <w:szCs w:val="24"/>
              </w:rPr>
            </w:pPr>
            <w:r w:rsidRPr="0034774F">
              <w:rPr>
                <w:rFonts w:ascii="Times New Roman" w:hAnsi="Times New Roman" w:cs="Times New Roman"/>
                <w:sz w:val="24"/>
                <w:szCs w:val="24"/>
              </w:rPr>
              <w:t xml:space="preserve">1.5 Device operation is tested and verified using test equipment and procedures </w:t>
            </w:r>
          </w:p>
          <w:p w14:paraId="7A554520"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1.6 Configuration and calibration settings for future data recovery are backed up and documented </w:t>
            </w:r>
          </w:p>
        </w:tc>
      </w:tr>
      <w:tr w:rsidR="00A21F9F" w:rsidRPr="0034774F" w14:paraId="2B6F0221"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DCF639D"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82D42F8"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Service motion, speed, position and vibration devices </w:t>
            </w:r>
          </w:p>
        </w:tc>
      </w:tr>
      <w:tr w:rsidR="00A21F9F" w:rsidRPr="0034774F" w14:paraId="1E6974A0" w14:textId="77777777">
        <w:trPr>
          <w:trHeight w:val="788"/>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5CB18441"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212B8A68"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Service includes and is not limited to cleaning, lubrication and tightening of loose parts</w:t>
            </w:r>
            <w:r w:rsidRPr="0034774F">
              <w:rPr>
                <w:rFonts w:ascii="Times New Roman" w:hAnsi="Times New Roman" w:cs="Times New Roman"/>
                <w:b/>
                <w:sz w:val="24"/>
                <w:szCs w:val="24"/>
              </w:rPr>
              <w:t xml:space="preserve"> </w:t>
            </w:r>
          </w:p>
        </w:tc>
      </w:tr>
      <w:tr w:rsidR="00A21F9F" w:rsidRPr="0034774F" w14:paraId="33693207" w14:textId="77777777">
        <w:trPr>
          <w:trHeight w:val="51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4EABE47B"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lastRenderedPageBreak/>
              <w:t xml:space="preserve">Performance Criteria </w:t>
            </w:r>
          </w:p>
        </w:tc>
      </w:tr>
      <w:tr w:rsidR="00A21F9F" w:rsidRPr="0034774F" w14:paraId="3A56C75C" w14:textId="77777777">
        <w:trPr>
          <w:trHeight w:val="2041"/>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65B10D3C"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2.1 Abnormality inspections are performed according to workplace procedures</w:t>
            </w:r>
            <w:r w:rsidRPr="0034774F">
              <w:rPr>
                <w:rFonts w:ascii="Times New Roman" w:eastAsia="Palatino Linotype" w:hAnsi="Times New Roman" w:cs="Times New Roman"/>
                <w:sz w:val="24"/>
                <w:szCs w:val="24"/>
              </w:rPr>
              <w:t xml:space="preserve"> </w:t>
            </w:r>
          </w:p>
          <w:p w14:paraId="545596B4" w14:textId="77777777" w:rsidR="00A21F9F" w:rsidRPr="0034774F" w:rsidRDefault="00195301">
            <w:pPr>
              <w:spacing w:after="141" w:line="224" w:lineRule="auto"/>
              <w:ind w:left="358" w:hanging="358"/>
              <w:rPr>
                <w:rFonts w:ascii="Times New Roman" w:hAnsi="Times New Roman" w:cs="Times New Roman"/>
                <w:sz w:val="24"/>
                <w:szCs w:val="24"/>
              </w:rPr>
            </w:pPr>
            <w:r w:rsidRPr="0034774F">
              <w:rPr>
                <w:rFonts w:ascii="Times New Roman" w:eastAsia="Palatino Linotype" w:hAnsi="Times New Roman" w:cs="Times New Roman"/>
                <w:sz w:val="24"/>
                <w:szCs w:val="24"/>
              </w:rPr>
              <w:t xml:space="preserve">2.2 </w:t>
            </w:r>
            <w:r w:rsidRPr="0034774F">
              <w:rPr>
                <w:rFonts w:ascii="Times New Roman" w:hAnsi="Times New Roman" w:cs="Times New Roman"/>
                <w:sz w:val="24"/>
                <w:szCs w:val="24"/>
              </w:rPr>
              <w:t>Functional checks of devices to confirm proper operation are performed according to workplace procedures</w:t>
            </w:r>
            <w:r w:rsidRPr="0034774F">
              <w:rPr>
                <w:rFonts w:ascii="Times New Roman" w:eastAsia="Palatino Linotype" w:hAnsi="Times New Roman" w:cs="Times New Roman"/>
                <w:sz w:val="24"/>
                <w:szCs w:val="24"/>
              </w:rPr>
              <w:t xml:space="preserve"> </w:t>
            </w:r>
          </w:p>
          <w:p w14:paraId="72836469" w14:textId="77777777" w:rsidR="00A21F9F" w:rsidRPr="0034774F" w:rsidRDefault="00195301">
            <w:pPr>
              <w:spacing w:after="102"/>
              <w:rPr>
                <w:rFonts w:ascii="Times New Roman" w:hAnsi="Times New Roman" w:cs="Times New Roman"/>
                <w:sz w:val="24"/>
                <w:szCs w:val="24"/>
              </w:rPr>
            </w:pPr>
            <w:r w:rsidRPr="0034774F">
              <w:rPr>
                <w:rFonts w:ascii="Times New Roman" w:eastAsia="Palatino Linotype" w:hAnsi="Times New Roman" w:cs="Times New Roman"/>
                <w:sz w:val="24"/>
                <w:szCs w:val="24"/>
              </w:rPr>
              <w:t xml:space="preserve">2.3 </w:t>
            </w:r>
            <w:r w:rsidRPr="0034774F">
              <w:rPr>
                <w:rFonts w:ascii="Times New Roman" w:hAnsi="Times New Roman" w:cs="Times New Roman"/>
                <w:sz w:val="24"/>
                <w:szCs w:val="24"/>
              </w:rPr>
              <w:t>Components are checked and serviced according to manufacturers’ specifications</w:t>
            </w:r>
            <w:r w:rsidRPr="0034774F">
              <w:rPr>
                <w:rFonts w:ascii="Times New Roman" w:eastAsia="Palatino Linotype" w:hAnsi="Times New Roman" w:cs="Times New Roman"/>
                <w:sz w:val="24"/>
                <w:szCs w:val="24"/>
              </w:rPr>
              <w:t xml:space="preserve"> </w:t>
            </w:r>
          </w:p>
          <w:p w14:paraId="35AFF500" w14:textId="77777777" w:rsidR="00A21F9F" w:rsidRPr="0034774F" w:rsidRDefault="00195301">
            <w:pPr>
              <w:rPr>
                <w:rFonts w:ascii="Times New Roman" w:hAnsi="Times New Roman" w:cs="Times New Roman"/>
                <w:sz w:val="24"/>
                <w:szCs w:val="24"/>
              </w:rPr>
            </w:pPr>
            <w:r w:rsidRPr="0034774F">
              <w:rPr>
                <w:rFonts w:ascii="Times New Roman" w:eastAsia="Palatino Linotype" w:hAnsi="Times New Roman" w:cs="Times New Roman"/>
                <w:sz w:val="24"/>
                <w:szCs w:val="24"/>
              </w:rPr>
              <w:t xml:space="preserve">2.4 </w:t>
            </w:r>
            <w:r w:rsidRPr="0034774F">
              <w:rPr>
                <w:rFonts w:ascii="Times New Roman" w:hAnsi="Times New Roman" w:cs="Times New Roman"/>
                <w:sz w:val="24"/>
                <w:szCs w:val="24"/>
              </w:rPr>
              <w:t>Calibration of devices are performed and verified according to maintenance specifications.</w:t>
            </w:r>
            <w:r w:rsidRPr="0034774F">
              <w:rPr>
                <w:rFonts w:ascii="Times New Roman" w:eastAsia="Palatino Linotype" w:hAnsi="Times New Roman" w:cs="Times New Roman"/>
                <w:sz w:val="24"/>
                <w:szCs w:val="24"/>
              </w:rPr>
              <w:t xml:space="preserve"> </w:t>
            </w:r>
          </w:p>
        </w:tc>
      </w:tr>
    </w:tbl>
    <w:p w14:paraId="2E2ADD67"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1807"/>
        <w:gridCol w:w="850"/>
        <w:gridCol w:w="7088"/>
      </w:tblGrid>
      <w:tr w:rsidR="00A21F9F" w:rsidRPr="0034774F" w14:paraId="664EBD49"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D7C8F1C"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6E8B051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Repair motion, speed, position and vibration devices </w:t>
            </w:r>
          </w:p>
        </w:tc>
      </w:tr>
      <w:tr w:rsidR="00A21F9F" w:rsidRPr="0034774F" w14:paraId="7D734413" w14:textId="77777777">
        <w:trPr>
          <w:trHeight w:val="519"/>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C07E7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74BFCEF3"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Repair may include and is not limited to modification or replacement of faulty parts </w:t>
            </w:r>
          </w:p>
        </w:tc>
      </w:tr>
      <w:tr w:rsidR="00A21F9F" w:rsidRPr="0034774F" w14:paraId="1BE8B726" w14:textId="77777777">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A077A39"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75AB94FD" w14:textId="77777777">
        <w:trPr>
          <w:trHeight w:val="363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49C6E97F"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 Diagnostic tools are selected and prepared according to workplace procedures. </w:t>
            </w:r>
          </w:p>
          <w:p w14:paraId="6EF88BEB"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3.2 Fault inspections are carried out according to workplace procedures </w:t>
            </w:r>
          </w:p>
          <w:p w14:paraId="501CADF5"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3.3 Functional checks on devices are performed according to manufacturers’ specifications </w:t>
            </w:r>
          </w:p>
          <w:p w14:paraId="774A65F2"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3.4 Fault locations are identified according to workplace procedures </w:t>
            </w:r>
          </w:p>
          <w:p w14:paraId="7C35DBDD"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3.5 Probable root cause of faults determined and recorded in line with workplace procedures </w:t>
            </w:r>
          </w:p>
          <w:p w14:paraId="39409D4E"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3.6 Required replacement components are selected according to codes and manufacturers’ specifications </w:t>
            </w:r>
          </w:p>
          <w:p w14:paraId="7EDF8216"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3.7 Faulty components are removed and replaced according to workplace procedures </w:t>
            </w:r>
          </w:p>
          <w:p w14:paraId="5F8E9481"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3.8 Devices are tested and calibrated according to manufacturers’ specifications </w:t>
            </w:r>
          </w:p>
          <w:p w14:paraId="7BE40548"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3.9 Work area is cleaned and cleared according to workplace procedures </w:t>
            </w:r>
          </w:p>
        </w:tc>
      </w:tr>
      <w:tr w:rsidR="00A21F9F" w:rsidRPr="0034774F" w14:paraId="038D0B39" w14:textId="77777777">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27F953C"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Underpinning Knowledge</w:t>
            </w:r>
            <w:r w:rsidRPr="0034774F">
              <w:rPr>
                <w:rFonts w:ascii="Times New Roman" w:hAnsi="Times New Roman" w:cs="Times New Roman"/>
                <w:sz w:val="24"/>
                <w:szCs w:val="24"/>
              </w:rPr>
              <w:t xml:space="preserve"> </w:t>
            </w:r>
          </w:p>
        </w:tc>
      </w:tr>
      <w:tr w:rsidR="00A21F9F" w:rsidRPr="0034774F" w14:paraId="2466F214" w14:textId="77777777">
        <w:trPr>
          <w:trHeight w:val="6261"/>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54F436D0"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lastRenderedPageBreak/>
              <w:t xml:space="preserve">The individual needs to demonstrate knowledge of:  </w:t>
            </w:r>
          </w:p>
          <w:p w14:paraId="37E7B0BD" w14:textId="77777777" w:rsidR="00A21F9F" w:rsidRPr="0034774F" w:rsidRDefault="00195301" w:rsidP="00906712">
            <w:pPr>
              <w:numPr>
                <w:ilvl w:val="0"/>
                <w:numId w:val="10"/>
              </w:numPr>
              <w:spacing w:after="168" w:line="237" w:lineRule="auto"/>
              <w:ind w:hanging="355"/>
              <w:rPr>
                <w:rFonts w:ascii="Times New Roman" w:hAnsi="Times New Roman" w:cs="Times New Roman"/>
                <w:sz w:val="24"/>
                <w:szCs w:val="24"/>
              </w:rPr>
            </w:pPr>
            <w:r w:rsidRPr="0034774F">
              <w:rPr>
                <w:rFonts w:ascii="Times New Roman" w:hAnsi="Times New Roman" w:cs="Times New Roman"/>
                <w:sz w:val="24"/>
                <w:szCs w:val="24"/>
              </w:rPr>
              <w:t xml:space="preserve">Motion and position/displacement devices such as torque switches, proximity switches, proximity probes and analogue position sensors </w:t>
            </w:r>
          </w:p>
          <w:p w14:paraId="4E742112" w14:textId="77777777" w:rsidR="00A21F9F" w:rsidRPr="0034774F" w:rsidRDefault="00195301" w:rsidP="00906712">
            <w:pPr>
              <w:numPr>
                <w:ilvl w:val="0"/>
                <w:numId w:val="10"/>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Speed devices such as tachometers, strobes and </w:t>
            </w:r>
            <w:proofErr w:type="spellStart"/>
            <w:r w:rsidRPr="0034774F">
              <w:rPr>
                <w:rFonts w:ascii="Times New Roman" w:hAnsi="Times New Roman" w:cs="Times New Roman"/>
                <w:sz w:val="24"/>
                <w:szCs w:val="24"/>
              </w:rPr>
              <w:t>proximeters</w:t>
            </w:r>
            <w:proofErr w:type="spellEnd"/>
            <w:r w:rsidRPr="0034774F">
              <w:rPr>
                <w:rFonts w:ascii="Times New Roman" w:hAnsi="Times New Roman" w:cs="Times New Roman"/>
                <w:sz w:val="24"/>
                <w:szCs w:val="24"/>
              </w:rPr>
              <w:t xml:space="preserve"> </w:t>
            </w:r>
          </w:p>
          <w:p w14:paraId="58258448" w14:textId="77777777" w:rsidR="00A21F9F" w:rsidRPr="0034774F" w:rsidRDefault="00195301" w:rsidP="00906712">
            <w:pPr>
              <w:numPr>
                <w:ilvl w:val="0"/>
                <w:numId w:val="10"/>
              </w:numPr>
              <w:spacing w:after="119"/>
              <w:ind w:hanging="355"/>
              <w:rPr>
                <w:rFonts w:ascii="Times New Roman" w:hAnsi="Times New Roman" w:cs="Times New Roman"/>
                <w:sz w:val="24"/>
                <w:szCs w:val="24"/>
              </w:rPr>
            </w:pPr>
            <w:r w:rsidRPr="0034774F">
              <w:rPr>
                <w:rFonts w:ascii="Times New Roman" w:hAnsi="Times New Roman" w:cs="Times New Roman"/>
                <w:sz w:val="24"/>
                <w:szCs w:val="24"/>
              </w:rPr>
              <w:t xml:space="preserve">Vibration devices such as probes and </w:t>
            </w:r>
            <w:proofErr w:type="spellStart"/>
            <w:r w:rsidRPr="0034774F">
              <w:rPr>
                <w:rFonts w:ascii="Times New Roman" w:hAnsi="Times New Roman" w:cs="Times New Roman"/>
                <w:sz w:val="24"/>
                <w:szCs w:val="24"/>
              </w:rPr>
              <w:t>proximeters</w:t>
            </w:r>
            <w:proofErr w:type="spellEnd"/>
            <w:r w:rsidRPr="0034774F">
              <w:rPr>
                <w:rFonts w:ascii="Times New Roman" w:hAnsi="Times New Roman" w:cs="Times New Roman"/>
                <w:sz w:val="24"/>
                <w:szCs w:val="24"/>
              </w:rPr>
              <w:t xml:space="preserve"> </w:t>
            </w:r>
          </w:p>
          <w:p w14:paraId="3250A8B5" w14:textId="77777777" w:rsidR="00A21F9F" w:rsidRPr="0034774F" w:rsidRDefault="00195301" w:rsidP="00906712">
            <w:pPr>
              <w:numPr>
                <w:ilvl w:val="0"/>
                <w:numId w:val="10"/>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Indicating devices such as chart recorders, digital displays and gauges </w:t>
            </w:r>
          </w:p>
          <w:p w14:paraId="5B64E678" w14:textId="77777777" w:rsidR="00A21F9F" w:rsidRPr="0034774F" w:rsidRDefault="00195301" w:rsidP="00906712">
            <w:pPr>
              <w:numPr>
                <w:ilvl w:val="0"/>
                <w:numId w:val="10"/>
              </w:numPr>
              <w:spacing w:after="168" w:line="237" w:lineRule="auto"/>
              <w:ind w:hanging="355"/>
              <w:rPr>
                <w:rFonts w:ascii="Times New Roman" w:hAnsi="Times New Roman" w:cs="Times New Roman"/>
                <w:sz w:val="24"/>
                <w:szCs w:val="24"/>
              </w:rPr>
            </w:pPr>
            <w:r w:rsidRPr="0034774F">
              <w:rPr>
                <w:rFonts w:ascii="Times New Roman" w:hAnsi="Times New Roman" w:cs="Times New Roman"/>
                <w:sz w:val="24"/>
                <w:szCs w:val="24"/>
              </w:rPr>
              <w:t xml:space="preserve">Motion, speed, position and vibration calibration instruments such as strobe lights, multimeters and tachometers </w:t>
            </w:r>
          </w:p>
          <w:p w14:paraId="48EA64B5" w14:textId="77777777" w:rsidR="00A21F9F" w:rsidRPr="0034774F" w:rsidRDefault="00195301" w:rsidP="00906712">
            <w:pPr>
              <w:numPr>
                <w:ilvl w:val="0"/>
                <w:numId w:val="10"/>
              </w:numPr>
              <w:spacing w:after="1" w:line="355" w:lineRule="auto"/>
              <w:ind w:hanging="355"/>
              <w:rPr>
                <w:rFonts w:ascii="Times New Roman" w:hAnsi="Times New Roman" w:cs="Times New Roman"/>
                <w:sz w:val="24"/>
                <w:szCs w:val="24"/>
              </w:rPr>
            </w:pPr>
            <w:r w:rsidRPr="0034774F">
              <w:rPr>
                <w:rFonts w:ascii="Times New Roman" w:hAnsi="Times New Roman" w:cs="Times New Roman"/>
                <w:sz w:val="24"/>
                <w:szCs w:val="24"/>
              </w:rPr>
              <w:t xml:space="preserve">Required calibrating of measuring parameters such as zero, span, range and accuracy </w:t>
            </w:r>
            <w:r w:rsidRPr="0034774F">
              <w:rPr>
                <w:rFonts w:ascii="Times New Roman" w:eastAsia="Segoe UI Symbol" w:hAnsi="Times New Roman" w:cs="Times New Roman"/>
                <w:sz w:val="24"/>
                <w:szCs w:val="24"/>
              </w:rPr>
              <w:t></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Interaction of various loops </w:t>
            </w:r>
          </w:p>
          <w:p w14:paraId="632648CC" w14:textId="77777777" w:rsidR="00A21F9F" w:rsidRPr="0034774F" w:rsidRDefault="00195301" w:rsidP="00906712">
            <w:pPr>
              <w:numPr>
                <w:ilvl w:val="0"/>
                <w:numId w:val="10"/>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Principles of operation and laws of physics such as speed and velocity </w:t>
            </w:r>
          </w:p>
          <w:p w14:paraId="4EC39A2B" w14:textId="77777777" w:rsidR="00A21F9F" w:rsidRPr="0034774F" w:rsidRDefault="00195301" w:rsidP="00906712">
            <w:pPr>
              <w:numPr>
                <w:ilvl w:val="0"/>
                <w:numId w:val="10"/>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Materials such as solvents and contact cleaners </w:t>
            </w:r>
          </w:p>
          <w:p w14:paraId="40FE3837" w14:textId="77777777" w:rsidR="00A21F9F" w:rsidRPr="0034774F" w:rsidRDefault="00195301" w:rsidP="00906712">
            <w:pPr>
              <w:numPr>
                <w:ilvl w:val="0"/>
                <w:numId w:val="10"/>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Maintenance procedures, documentation and schedules </w:t>
            </w:r>
          </w:p>
          <w:p w14:paraId="73BF7297" w14:textId="77777777" w:rsidR="00A21F9F" w:rsidRPr="0034774F" w:rsidRDefault="00195301" w:rsidP="00906712">
            <w:pPr>
              <w:numPr>
                <w:ilvl w:val="0"/>
                <w:numId w:val="10"/>
              </w:numPr>
              <w:spacing w:after="119"/>
              <w:ind w:hanging="355"/>
              <w:rPr>
                <w:rFonts w:ascii="Times New Roman" w:hAnsi="Times New Roman" w:cs="Times New Roman"/>
                <w:sz w:val="24"/>
                <w:szCs w:val="24"/>
              </w:rPr>
            </w:pPr>
            <w:r w:rsidRPr="0034774F">
              <w:rPr>
                <w:rFonts w:ascii="Times New Roman" w:hAnsi="Times New Roman" w:cs="Times New Roman"/>
                <w:sz w:val="24"/>
                <w:szCs w:val="24"/>
              </w:rPr>
              <w:t xml:space="preserve">Root cause diagnostics </w:t>
            </w:r>
          </w:p>
          <w:p w14:paraId="129BF82E" w14:textId="77777777" w:rsidR="00A21F9F" w:rsidRPr="0034774F" w:rsidRDefault="00195301" w:rsidP="00906712">
            <w:pPr>
              <w:numPr>
                <w:ilvl w:val="0"/>
                <w:numId w:val="10"/>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Repair and replacement methods </w:t>
            </w:r>
          </w:p>
          <w:p w14:paraId="048CB0CA" w14:textId="77777777" w:rsidR="00A21F9F" w:rsidRPr="0034774F" w:rsidRDefault="00195301" w:rsidP="00906712">
            <w:pPr>
              <w:numPr>
                <w:ilvl w:val="0"/>
                <w:numId w:val="10"/>
              </w:numPr>
              <w:ind w:hanging="355"/>
              <w:rPr>
                <w:rFonts w:ascii="Times New Roman" w:hAnsi="Times New Roman" w:cs="Times New Roman"/>
                <w:sz w:val="24"/>
                <w:szCs w:val="24"/>
              </w:rPr>
            </w:pPr>
            <w:r w:rsidRPr="0034774F">
              <w:rPr>
                <w:rFonts w:ascii="Times New Roman" w:hAnsi="Times New Roman" w:cs="Times New Roman"/>
                <w:sz w:val="24"/>
                <w:szCs w:val="24"/>
              </w:rPr>
              <w:t xml:space="preserve">E-waste disposal </w:t>
            </w:r>
          </w:p>
        </w:tc>
      </w:tr>
    </w:tbl>
    <w:p w14:paraId="1C61A1B0" w14:textId="77777777" w:rsidR="00A21F9F" w:rsidRPr="0034774F" w:rsidRDefault="00195301">
      <w:pPr>
        <w:spacing w:after="0"/>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34774F" w14:paraId="451A30D6" w14:textId="77777777">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84AE28"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Generic Skills</w:t>
            </w:r>
            <w:r w:rsidRPr="0034774F">
              <w:rPr>
                <w:rFonts w:ascii="Times New Roman" w:hAnsi="Times New Roman" w:cs="Times New Roman"/>
                <w:sz w:val="24"/>
                <w:szCs w:val="24"/>
              </w:rPr>
              <w:t xml:space="preserve"> </w:t>
            </w:r>
          </w:p>
        </w:tc>
      </w:tr>
      <w:tr w:rsidR="00A21F9F" w:rsidRPr="0034774F" w14:paraId="4DF17583" w14:textId="77777777">
        <w:trPr>
          <w:trHeight w:val="3311"/>
        </w:trPr>
        <w:tc>
          <w:tcPr>
            <w:tcW w:w="9745" w:type="dxa"/>
            <w:tcBorders>
              <w:top w:val="single" w:sz="4" w:space="0" w:color="000000"/>
              <w:left w:val="single" w:sz="4" w:space="0" w:color="000000"/>
              <w:bottom w:val="single" w:sz="4" w:space="0" w:color="000000"/>
              <w:right w:val="single" w:sz="4" w:space="0" w:color="000000"/>
            </w:tcBorders>
            <w:vAlign w:val="center"/>
          </w:tcPr>
          <w:p w14:paraId="18D068B2"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ability related to:  </w:t>
            </w:r>
          </w:p>
          <w:p w14:paraId="0E4D3E2C" w14:textId="77777777" w:rsidR="00A21F9F" w:rsidRPr="0034774F" w:rsidRDefault="00195301" w:rsidP="00906712">
            <w:pPr>
              <w:numPr>
                <w:ilvl w:val="0"/>
                <w:numId w:val="11"/>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Communication </w:t>
            </w:r>
          </w:p>
          <w:p w14:paraId="4456D8BA" w14:textId="77777777" w:rsidR="00A21F9F" w:rsidRPr="0034774F" w:rsidRDefault="00195301" w:rsidP="00906712">
            <w:pPr>
              <w:numPr>
                <w:ilvl w:val="0"/>
                <w:numId w:val="11"/>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Team Work </w:t>
            </w:r>
          </w:p>
          <w:p w14:paraId="52C540FE" w14:textId="77777777" w:rsidR="00A21F9F" w:rsidRPr="0034774F" w:rsidRDefault="00195301" w:rsidP="00906712">
            <w:pPr>
              <w:numPr>
                <w:ilvl w:val="0"/>
                <w:numId w:val="11"/>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Problem solving </w:t>
            </w:r>
          </w:p>
          <w:p w14:paraId="745B3FEA" w14:textId="77777777" w:rsidR="00A21F9F" w:rsidRPr="0034774F" w:rsidRDefault="00195301" w:rsidP="00906712">
            <w:pPr>
              <w:numPr>
                <w:ilvl w:val="0"/>
                <w:numId w:val="11"/>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Planning and Organising </w:t>
            </w:r>
          </w:p>
          <w:p w14:paraId="6BAFE692" w14:textId="77777777" w:rsidR="00A21F9F" w:rsidRPr="0034774F" w:rsidRDefault="00195301" w:rsidP="00906712">
            <w:pPr>
              <w:numPr>
                <w:ilvl w:val="0"/>
                <w:numId w:val="11"/>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Self-management </w:t>
            </w:r>
          </w:p>
          <w:p w14:paraId="562D64E6" w14:textId="77777777" w:rsidR="00A21F9F" w:rsidRPr="0034774F" w:rsidRDefault="00195301" w:rsidP="00906712">
            <w:pPr>
              <w:numPr>
                <w:ilvl w:val="0"/>
                <w:numId w:val="11"/>
              </w:numPr>
              <w:spacing w:after="73"/>
              <w:ind w:hanging="360"/>
              <w:rPr>
                <w:rFonts w:ascii="Times New Roman" w:hAnsi="Times New Roman" w:cs="Times New Roman"/>
                <w:sz w:val="24"/>
                <w:szCs w:val="24"/>
              </w:rPr>
            </w:pPr>
            <w:r w:rsidRPr="0034774F">
              <w:rPr>
                <w:rFonts w:ascii="Times New Roman" w:hAnsi="Times New Roman" w:cs="Times New Roman"/>
                <w:sz w:val="24"/>
                <w:szCs w:val="24"/>
              </w:rPr>
              <w:t xml:space="preserve">Safety Awareness </w:t>
            </w:r>
          </w:p>
          <w:p w14:paraId="2684C11E" w14:textId="77777777" w:rsidR="00A21F9F" w:rsidRPr="0034774F" w:rsidRDefault="00195301">
            <w:pPr>
              <w:ind w:left="360"/>
              <w:rPr>
                <w:rFonts w:ascii="Times New Roman" w:hAnsi="Times New Roman" w:cs="Times New Roman"/>
                <w:sz w:val="24"/>
                <w:szCs w:val="24"/>
              </w:rPr>
            </w:pPr>
            <w:r w:rsidRPr="0034774F">
              <w:rPr>
                <w:rFonts w:ascii="Times New Roman" w:hAnsi="Times New Roman" w:cs="Times New Roman"/>
                <w:sz w:val="24"/>
                <w:szCs w:val="24"/>
              </w:rPr>
              <w:t xml:space="preserve"> </w:t>
            </w:r>
          </w:p>
        </w:tc>
      </w:tr>
    </w:tbl>
    <w:p w14:paraId="433605B8" w14:textId="77777777" w:rsidR="00A21F9F" w:rsidRPr="0034774F" w:rsidRDefault="00195301">
      <w:pPr>
        <w:spacing w:after="4"/>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0A86499A"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5CC23FAF"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311F2E5"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029FF843"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r w:rsidRPr="0034774F">
        <w:rPr>
          <w:rFonts w:ascii="Times New Roman" w:hAnsi="Times New Roman" w:cs="Times New Roman"/>
          <w:sz w:val="24"/>
          <w:szCs w:val="24"/>
        </w:rPr>
        <w:br w:type="page"/>
      </w:r>
    </w:p>
    <w:p w14:paraId="4E03D73D" w14:textId="77777777" w:rsidR="00A21F9F" w:rsidRPr="0034774F" w:rsidRDefault="00D10EEB" w:rsidP="00D10EEB">
      <w:pPr>
        <w:pStyle w:val="Heading1"/>
        <w:jc w:val="center"/>
        <w:rPr>
          <w:szCs w:val="24"/>
        </w:rPr>
      </w:pPr>
      <w:bookmarkStart w:id="19" w:name="_Toc69120094"/>
      <w:r w:rsidRPr="0034774F">
        <w:rPr>
          <w:szCs w:val="24"/>
        </w:rPr>
        <w:lastRenderedPageBreak/>
        <w:t>INSTALL AND SERVICE INSTRUMENTATION AND CONTROL PARAMETER MEASURING DEVICES</w:t>
      </w:r>
      <w:bookmarkEnd w:id="19"/>
    </w:p>
    <w:p w14:paraId="04652226" w14:textId="77777777" w:rsidR="00D10EEB" w:rsidRPr="0034774F" w:rsidRDefault="00D10EEB" w:rsidP="00D10EEB">
      <w:pPr>
        <w:rPr>
          <w:rFonts w:ascii="Times New Roman" w:hAnsi="Times New Roman" w:cs="Times New Roman"/>
          <w:sz w:val="24"/>
          <w:szCs w:val="24"/>
        </w:rPr>
      </w:pPr>
    </w:p>
    <w:p w14:paraId="36DBADE6" w14:textId="77777777" w:rsidR="00D10EEB" w:rsidRPr="0034774F" w:rsidRDefault="00D10EEB" w:rsidP="00D10EEB">
      <w:pPr>
        <w:rPr>
          <w:rFonts w:ascii="Times New Roman" w:hAnsi="Times New Roman" w:cs="Times New Roman"/>
          <w:sz w:val="24"/>
          <w:szCs w:val="24"/>
        </w:rPr>
      </w:pPr>
      <w:r w:rsidRPr="0034774F">
        <w:rPr>
          <w:rFonts w:ascii="Times New Roman" w:hAnsi="Times New Roman" w:cs="Times New Roman"/>
          <w:b/>
          <w:sz w:val="24"/>
          <w:szCs w:val="24"/>
        </w:rPr>
        <w:t xml:space="preserve">Unit Code: </w:t>
      </w:r>
      <w:r w:rsidRPr="0034774F">
        <w:rPr>
          <w:rFonts w:ascii="Times New Roman" w:hAnsi="Times New Roman" w:cs="Times New Roman"/>
          <w:i/>
          <w:sz w:val="24"/>
          <w:szCs w:val="24"/>
        </w:rPr>
        <w:t xml:space="preserve">IAC004 </w:t>
      </w:r>
    </w:p>
    <w:p w14:paraId="24AB1CD5"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537DEDC5" w14:textId="77777777" w:rsidR="00A21F9F" w:rsidRPr="0034774F" w:rsidRDefault="00195301">
      <w:pPr>
        <w:spacing w:after="116" w:line="238" w:lineRule="auto"/>
        <w:ind w:left="-5" w:right="-12" w:hanging="10"/>
        <w:jc w:val="both"/>
        <w:rPr>
          <w:rFonts w:ascii="Times New Roman" w:hAnsi="Times New Roman" w:cs="Times New Roman"/>
          <w:sz w:val="24"/>
          <w:szCs w:val="24"/>
        </w:rPr>
      </w:pPr>
      <w:r w:rsidRPr="0034774F">
        <w:rPr>
          <w:rFonts w:ascii="Times New Roman" w:hAnsi="Times New Roman" w:cs="Times New Roman"/>
          <w:sz w:val="24"/>
          <w:szCs w:val="24"/>
        </w:rPr>
        <w:t xml:space="preserve">This unit standard is intended for those who carry out instrumentation and control operations. It specifies the competencies required to: Install; Maintain; and Repair mass, density and consistency devices. </w:t>
      </w:r>
    </w:p>
    <w:p w14:paraId="211788F7"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EEE42E0"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3588485E"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164" w:type="dxa"/>
          <w:left w:w="107" w:type="dxa"/>
          <w:right w:w="104" w:type="dxa"/>
        </w:tblCellMar>
        <w:tblLook w:val="04A0" w:firstRow="1" w:lastRow="0" w:firstColumn="1" w:lastColumn="0" w:noHBand="0" w:noVBand="1"/>
      </w:tblPr>
      <w:tblGrid>
        <w:gridCol w:w="1807"/>
        <w:gridCol w:w="850"/>
        <w:gridCol w:w="851"/>
        <w:gridCol w:w="6237"/>
      </w:tblGrid>
      <w:tr w:rsidR="00A21F9F" w:rsidRPr="0034774F" w14:paraId="7B7A8F9B" w14:textId="77777777">
        <w:trPr>
          <w:trHeight w:val="786"/>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84D1271"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FC96027" w14:textId="77777777" w:rsidR="00A21F9F" w:rsidRPr="0034774F" w:rsidRDefault="00195301">
            <w:pPr>
              <w:ind w:left="4"/>
              <w:rPr>
                <w:rFonts w:ascii="Times New Roman" w:hAnsi="Times New Roman" w:cs="Times New Roman"/>
                <w:sz w:val="24"/>
                <w:szCs w:val="24"/>
              </w:rPr>
            </w:pPr>
            <w:r w:rsidRPr="0034774F">
              <w:rPr>
                <w:rFonts w:ascii="Times New Roman" w:hAnsi="Times New Roman" w:cs="Times New Roman"/>
                <w:b/>
                <w:sz w:val="24"/>
                <w:szCs w:val="24"/>
              </w:rPr>
              <w:t xml:space="preserve">Install and service instrumentation and control parameter measuring devices </w:t>
            </w:r>
          </w:p>
        </w:tc>
      </w:tr>
      <w:tr w:rsidR="00A21F9F" w:rsidRPr="0034774F" w14:paraId="39D63874" w14:textId="77777777">
        <w:trPr>
          <w:trHeight w:val="2252"/>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E42C8A"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778D6E17" w14:textId="77777777" w:rsidR="00A21F9F" w:rsidRPr="0034774F" w:rsidRDefault="00195301">
            <w:pPr>
              <w:spacing w:after="120" w:line="239" w:lineRule="auto"/>
              <w:ind w:left="2"/>
              <w:rPr>
                <w:rFonts w:ascii="Times New Roman" w:hAnsi="Times New Roman" w:cs="Times New Roman"/>
                <w:sz w:val="24"/>
                <w:szCs w:val="24"/>
              </w:rPr>
            </w:pPr>
            <w:r w:rsidRPr="0034774F">
              <w:rPr>
                <w:rFonts w:ascii="Times New Roman" w:hAnsi="Times New Roman" w:cs="Times New Roman"/>
                <w:sz w:val="24"/>
                <w:szCs w:val="24"/>
              </w:rPr>
              <w:t xml:space="preserve">This unit standard requires the installation, maintenance and repair of instrumentation and control parameter measuring devices, including the modification or replacement of faulty parts.  </w:t>
            </w:r>
          </w:p>
          <w:p w14:paraId="07C55EE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34774F" w14:paraId="567C4E3F"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A409BF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4BAD680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Install mass, density and consistency devices </w:t>
            </w:r>
          </w:p>
        </w:tc>
      </w:tr>
      <w:tr w:rsidR="00A21F9F" w:rsidRPr="0034774F" w14:paraId="3A293F84"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2BD3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24B1201A"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Installations include and not limited to site clearing and cleaning, mounting procedures, wiring, calibration, </w:t>
            </w:r>
            <w:proofErr w:type="gramStart"/>
            <w:r w:rsidRPr="0034774F">
              <w:rPr>
                <w:rFonts w:ascii="Times New Roman" w:hAnsi="Times New Roman" w:cs="Times New Roman"/>
                <w:sz w:val="24"/>
                <w:szCs w:val="24"/>
              </w:rPr>
              <w:t>configuration  and</w:t>
            </w:r>
            <w:proofErr w:type="gramEnd"/>
            <w:r w:rsidRPr="0034774F">
              <w:rPr>
                <w:rFonts w:ascii="Times New Roman" w:hAnsi="Times New Roman" w:cs="Times New Roman"/>
                <w:sz w:val="24"/>
                <w:szCs w:val="24"/>
              </w:rPr>
              <w:t xml:space="preserve"> testing </w:t>
            </w:r>
          </w:p>
        </w:tc>
      </w:tr>
      <w:tr w:rsidR="00A21F9F" w:rsidRPr="0034774F" w14:paraId="6B80E08C" w14:textId="77777777">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B767C0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71FD9CE5" w14:textId="77777777">
        <w:trPr>
          <w:trHeight w:val="4047"/>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4A334A0D"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lastRenderedPageBreak/>
              <w:t xml:space="preserve">1.1 Tools and equipment used are selected according to type of device </w:t>
            </w:r>
          </w:p>
          <w:p w14:paraId="2CACC3D8"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1.2 Device is selected according to process application, environment and engineered designs </w:t>
            </w:r>
          </w:p>
          <w:p w14:paraId="7AE1F741" w14:textId="77777777" w:rsidR="00A21F9F" w:rsidRPr="0034774F" w:rsidRDefault="00195301">
            <w:pPr>
              <w:spacing w:after="118"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1.3 Mounting location and devices/hardware is selected according to engineered designs and manufacturers’ specifications </w:t>
            </w:r>
          </w:p>
          <w:p w14:paraId="49D764E2"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1.4 Device is mounted and connected to the process using methods such as bolting, piping and tubing according to engineered designs </w:t>
            </w:r>
          </w:p>
          <w:p w14:paraId="67461E12"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1.5 Wiring is terminated to devices according to manufacturers' specifications and engineered designs </w:t>
            </w:r>
          </w:p>
          <w:p w14:paraId="07FC8EEE" w14:textId="77777777" w:rsidR="00A21F9F" w:rsidRPr="0034774F" w:rsidRDefault="00195301">
            <w:pPr>
              <w:spacing w:after="120"/>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1.6 Devices are configured and calibrated according to manufacturers' instructions, process requirements and data sheets </w:t>
            </w:r>
          </w:p>
          <w:p w14:paraId="7F03F3A2"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1.7 Device operation is verified within specified parameters by using test equipment and procedures </w:t>
            </w:r>
          </w:p>
          <w:p w14:paraId="55A69060"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1.8 Configuration and calibration settings for future data recovery is backed up and documented. </w:t>
            </w:r>
          </w:p>
        </w:tc>
      </w:tr>
      <w:tr w:rsidR="00A21F9F" w:rsidRPr="0034774F" w14:paraId="7D4E5EB6"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978FE38"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21BD7C18"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Maintain mass, density and consistency devices </w:t>
            </w:r>
          </w:p>
        </w:tc>
      </w:tr>
      <w:tr w:rsidR="00A21F9F" w:rsidRPr="0034774F" w14:paraId="25C42617"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42945C9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50B0B2B2"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Maintenance </w:t>
            </w:r>
            <w:proofErr w:type="gramStart"/>
            <w:r w:rsidRPr="0034774F">
              <w:rPr>
                <w:rFonts w:ascii="Times New Roman" w:hAnsi="Times New Roman" w:cs="Times New Roman"/>
                <w:sz w:val="24"/>
                <w:szCs w:val="24"/>
              </w:rPr>
              <w:t>include</w:t>
            </w:r>
            <w:proofErr w:type="gramEnd"/>
            <w:r w:rsidRPr="0034774F">
              <w:rPr>
                <w:rFonts w:ascii="Times New Roman" w:hAnsi="Times New Roman" w:cs="Times New Roman"/>
                <w:sz w:val="24"/>
                <w:szCs w:val="24"/>
              </w:rPr>
              <w:t xml:space="preserve"> and is not limited to making maintenance plans or charts, documents, device cleaning, lubrication, replacement of worn out parts and testing </w:t>
            </w:r>
          </w:p>
        </w:tc>
      </w:tr>
      <w:tr w:rsidR="00A21F9F" w:rsidRPr="0034774F" w14:paraId="29B1605C"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0F6088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333EC16A" w14:textId="77777777">
        <w:trPr>
          <w:trHeight w:val="2491"/>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14CA6A17" w14:textId="77777777" w:rsidR="00A21F9F" w:rsidRPr="0034774F" w:rsidRDefault="00195301">
            <w:pPr>
              <w:spacing w:after="119"/>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2.1 Inspection to detect abnormalities such as leaks, loose connections and corrosion is performed according to workplace procedures.  </w:t>
            </w:r>
          </w:p>
          <w:p w14:paraId="34549E77"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2.2 Function check of device to confirm proper </w:t>
            </w:r>
            <w:r w:rsidRPr="0034774F">
              <w:rPr>
                <w:rFonts w:ascii="Times New Roman" w:hAnsi="Times New Roman" w:cs="Times New Roman"/>
                <w:b/>
                <w:sz w:val="24"/>
                <w:szCs w:val="24"/>
              </w:rPr>
              <w:t>o</w:t>
            </w:r>
            <w:r w:rsidRPr="0034774F">
              <w:rPr>
                <w:rFonts w:ascii="Times New Roman" w:hAnsi="Times New Roman" w:cs="Times New Roman"/>
                <w:sz w:val="24"/>
                <w:szCs w:val="24"/>
              </w:rPr>
              <w:t xml:space="preserve">peration is performed according to workplace procedures. </w:t>
            </w:r>
          </w:p>
          <w:p w14:paraId="2D501838" w14:textId="77777777" w:rsidR="00A21F9F" w:rsidRPr="0034774F" w:rsidRDefault="00195301">
            <w:pPr>
              <w:spacing w:after="118"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2.3 Devices cleaned using materials such as solvents, fine wire, abrasives and contact cleaners according to manufacturers’ specifications. </w:t>
            </w:r>
          </w:p>
          <w:p w14:paraId="74BDDFC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2.4 Calibration of devices is verified according to maintenance procedures. </w:t>
            </w:r>
          </w:p>
        </w:tc>
      </w:tr>
    </w:tbl>
    <w:p w14:paraId="098EDD8C" w14:textId="77777777" w:rsidR="00A21F9F" w:rsidRPr="0034774F"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46" w:type="dxa"/>
          <w:left w:w="107" w:type="dxa"/>
          <w:right w:w="115" w:type="dxa"/>
        </w:tblCellMar>
        <w:tblLook w:val="04A0" w:firstRow="1" w:lastRow="0" w:firstColumn="1" w:lastColumn="0" w:noHBand="0" w:noVBand="1"/>
      </w:tblPr>
      <w:tblGrid>
        <w:gridCol w:w="1807"/>
        <w:gridCol w:w="850"/>
        <w:gridCol w:w="7088"/>
      </w:tblGrid>
      <w:tr w:rsidR="00A21F9F" w:rsidRPr="0034774F" w14:paraId="534212A1" w14:textId="77777777">
        <w:trPr>
          <w:trHeight w:val="400"/>
        </w:trPr>
        <w:tc>
          <w:tcPr>
            <w:tcW w:w="9745" w:type="dxa"/>
            <w:gridSpan w:val="3"/>
            <w:tcBorders>
              <w:top w:val="single" w:sz="4" w:space="0" w:color="000000"/>
              <w:left w:val="single" w:sz="4" w:space="0" w:color="000000"/>
              <w:bottom w:val="single" w:sz="4" w:space="0" w:color="000000"/>
              <w:right w:val="single" w:sz="4" w:space="0" w:color="000000"/>
            </w:tcBorders>
          </w:tcPr>
          <w:p w14:paraId="48D5F5C3"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2.5 Equipment calibrated before returning to service according to workplace procedures. </w:t>
            </w:r>
          </w:p>
        </w:tc>
      </w:tr>
      <w:tr w:rsidR="00A21F9F" w:rsidRPr="0034774F" w14:paraId="48152B29"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8D18DB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0A35AC06"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Repair mass, density and consistency devices </w:t>
            </w:r>
          </w:p>
        </w:tc>
      </w:tr>
      <w:tr w:rsidR="00A21F9F" w:rsidRPr="0034774F" w14:paraId="2387D214"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6F259A9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10A84C67"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Repair of consistency devices includes and is not limited to modification or replacement of faulty parts </w:t>
            </w:r>
          </w:p>
        </w:tc>
      </w:tr>
      <w:tr w:rsidR="00A21F9F" w:rsidRPr="0034774F" w14:paraId="1F9D63B0" w14:textId="77777777">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C9307C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338F31BB" w14:textId="77777777">
        <w:trPr>
          <w:trHeight w:val="4555"/>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740611FA"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lastRenderedPageBreak/>
              <w:t xml:space="preserve">3.1 Diagnostic tools and equipment are selected and used </w:t>
            </w:r>
          </w:p>
          <w:p w14:paraId="27ECA91F"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3.2 Fault inspections are carried out according to workplace procedures </w:t>
            </w:r>
          </w:p>
          <w:p w14:paraId="3D20C322"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3.3 Device functions are checked for fault isolation according to device specifications </w:t>
            </w:r>
          </w:p>
          <w:p w14:paraId="2CEAC406"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3.4 Calibration check is performed according to workplace procedures </w:t>
            </w:r>
          </w:p>
          <w:p w14:paraId="456ED765" w14:textId="77777777" w:rsidR="00A21F9F" w:rsidRPr="0034774F" w:rsidRDefault="00195301">
            <w:pPr>
              <w:spacing w:after="119"/>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3.5 Probable root causes and </w:t>
            </w:r>
            <w:proofErr w:type="gramStart"/>
            <w:r w:rsidRPr="0034774F">
              <w:rPr>
                <w:rFonts w:ascii="Times New Roman" w:hAnsi="Times New Roman" w:cs="Times New Roman"/>
                <w:sz w:val="24"/>
                <w:szCs w:val="24"/>
              </w:rPr>
              <w:t>faults</w:t>
            </w:r>
            <w:proofErr w:type="gramEnd"/>
            <w:r w:rsidRPr="0034774F">
              <w:rPr>
                <w:rFonts w:ascii="Times New Roman" w:hAnsi="Times New Roman" w:cs="Times New Roman"/>
                <w:sz w:val="24"/>
                <w:szCs w:val="24"/>
              </w:rPr>
              <w:t xml:space="preserve"> locations are identified and determined according to workplace procedures </w:t>
            </w:r>
          </w:p>
          <w:p w14:paraId="484A26E4"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3.6 Tools and equipment are selected and used </w:t>
            </w:r>
          </w:p>
          <w:p w14:paraId="5FC2D391" w14:textId="77777777" w:rsidR="00A21F9F" w:rsidRPr="0034774F" w:rsidRDefault="00195301">
            <w:pPr>
              <w:spacing w:after="95"/>
              <w:rPr>
                <w:rFonts w:ascii="Times New Roman" w:hAnsi="Times New Roman" w:cs="Times New Roman"/>
                <w:sz w:val="24"/>
                <w:szCs w:val="24"/>
              </w:rPr>
            </w:pPr>
            <w:r w:rsidRPr="0034774F">
              <w:rPr>
                <w:rFonts w:ascii="Times New Roman" w:hAnsi="Times New Roman" w:cs="Times New Roman"/>
                <w:sz w:val="24"/>
                <w:szCs w:val="24"/>
              </w:rPr>
              <w:t xml:space="preserve">3.7 Components are replaced according to workplace procedures </w:t>
            </w:r>
          </w:p>
          <w:p w14:paraId="503B3A3E"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3.8 Components inspected and cleaned according to manufacturers’ specifications </w:t>
            </w:r>
          </w:p>
          <w:p w14:paraId="0B362AD4"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3.9 Devices are rebuilt to replace worn components according to workplace procedures and original component specifications </w:t>
            </w:r>
          </w:p>
          <w:p w14:paraId="3815B360"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3.10 Devices are calibrated according to manufacturers’ specifications. </w:t>
            </w:r>
          </w:p>
        </w:tc>
      </w:tr>
    </w:tbl>
    <w:p w14:paraId="1773B431"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br w:type="page"/>
      </w:r>
    </w:p>
    <w:p w14:paraId="4CD48CCC" w14:textId="77777777" w:rsidR="00A21F9F" w:rsidRPr="0034774F" w:rsidRDefault="00195301">
      <w:pPr>
        <w:spacing w:after="0"/>
        <w:rPr>
          <w:rFonts w:ascii="Times New Roman" w:hAnsi="Times New Roman" w:cs="Times New Roman"/>
          <w:sz w:val="24"/>
          <w:szCs w:val="24"/>
        </w:rPr>
      </w:pPr>
      <w:r w:rsidRPr="0034774F">
        <w:rPr>
          <w:rFonts w:ascii="Times New Roman" w:hAnsi="Times New Roman" w:cs="Times New Roman"/>
          <w:sz w:val="24"/>
          <w:szCs w:val="24"/>
        </w:rPr>
        <w:lastRenderedPageBreak/>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34774F" w14:paraId="201F4F8B" w14:textId="77777777">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2A5583"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Underpinning Knowledge</w:t>
            </w:r>
            <w:r w:rsidRPr="0034774F">
              <w:rPr>
                <w:rFonts w:ascii="Times New Roman" w:hAnsi="Times New Roman" w:cs="Times New Roman"/>
                <w:sz w:val="24"/>
                <w:szCs w:val="24"/>
              </w:rPr>
              <w:t xml:space="preserve"> </w:t>
            </w:r>
          </w:p>
        </w:tc>
      </w:tr>
      <w:tr w:rsidR="00A21F9F" w:rsidRPr="0034774F" w14:paraId="1144C488" w14:textId="77777777">
        <w:trPr>
          <w:trHeight w:val="7864"/>
        </w:trPr>
        <w:tc>
          <w:tcPr>
            <w:tcW w:w="9745" w:type="dxa"/>
            <w:tcBorders>
              <w:top w:val="single" w:sz="4" w:space="0" w:color="000000"/>
              <w:left w:val="single" w:sz="4" w:space="0" w:color="000000"/>
              <w:bottom w:val="single" w:sz="4" w:space="0" w:color="000000"/>
              <w:right w:val="single" w:sz="4" w:space="0" w:color="000000"/>
            </w:tcBorders>
            <w:vAlign w:val="center"/>
          </w:tcPr>
          <w:p w14:paraId="6C3B4FE0"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knowledge of:  </w:t>
            </w:r>
          </w:p>
          <w:p w14:paraId="3A74300C"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mass devices such as load cells, scales and strain gauges </w:t>
            </w:r>
          </w:p>
          <w:p w14:paraId="166416F3" w14:textId="77777777" w:rsidR="00A21F9F" w:rsidRPr="0034774F" w:rsidRDefault="00195301" w:rsidP="00906712">
            <w:pPr>
              <w:numPr>
                <w:ilvl w:val="0"/>
                <w:numId w:val="12"/>
              </w:numPr>
              <w:spacing w:after="1" w:line="355" w:lineRule="auto"/>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density devices such as u-tubes, </w:t>
            </w:r>
            <w:proofErr w:type="gramStart"/>
            <w:r w:rsidRPr="0034774F">
              <w:rPr>
                <w:rFonts w:ascii="Times New Roman" w:hAnsi="Times New Roman" w:cs="Times New Roman"/>
                <w:sz w:val="24"/>
                <w:szCs w:val="24"/>
              </w:rPr>
              <w:t>displacers,  nuclear</w:t>
            </w:r>
            <w:proofErr w:type="gramEnd"/>
            <w:r w:rsidRPr="0034774F">
              <w:rPr>
                <w:rFonts w:ascii="Times New Roman" w:hAnsi="Times New Roman" w:cs="Times New Roman"/>
                <w:sz w:val="24"/>
                <w:szCs w:val="24"/>
              </w:rPr>
              <w:t xml:space="preserve"> gauges and refractometers </w:t>
            </w:r>
            <w:r w:rsidRPr="0034774F">
              <w:rPr>
                <w:rFonts w:ascii="Times New Roman" w:eastAsia="Segoe UI Symbol" w:hAnsi="Times New Roman" w:cs="Times New Roman"/>
                <w:sz w:val="24"/>
                <w:szCs w:val="24"/>
              </w:rPr>
              <w:t></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Radiation safety practices </w:t>
            </w:r>
          </w:p>
          <w:p w14:paraId="18D132E9" w14:textId="77777777" w:rsidR="00A21F9F" w:rsidRPr="0034774F" w:rsidRDefault="00195301" w:rsidP="00906712">
            <w:pPr>
              <w:numPr>
                <w:ilvl w:val="0"/>
                <w:numId w:val="12"/>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consistency devices such as optical, rotary, blade, paddle and microwave </w:t>
            </w:r>
          </w:p>
          <w:p w14:paraId="2C9AC4D3"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indicating devices such as chart recorders, digital displays and gauges </w:t>
            </w:r>
          </w:p>
          <w:p w14:paraId="487DA4A0"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connections such as piping and wiring </w:t>
            </w:r>
          </w:p>
          <w:p w14:paraId="17215D07"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Factors affecting system performance such as temperature, vibration and pressure </w:t>
            </w:r>
          </w:p>
          <w:p w14:paraId="75FA9348" w14:textId="77777777" w:rsidR="00A21F9F" w:rsidRPr="0034774F" w:rsidRDefault="00195301" w:rsidP="00906712">
            <w:pPr>
              <w:numPr>
                <w:ilvl w:val="0"/>
                <w:numId w:val="12"/>
              </w:numPr>
              <w:spacing w:after="169" w:line="237" w:lineRule="auto"/>
              <w:ind w:hanging="360"/>
              <w:rPr>
                <w:rFonts w:ascii="Times New Roman" w:hAnsi="Times New Roman" w:cs="Times New Roman"/>
                <w:sz w:val="24"/>
                <w:szCs w:val="24"/>
              </w:rPr>
            </w:pPr>
            <w:r w:rsidRPr="0034774F">
              <w:rPr>
                <w:rFonts w:ascii="Times New Roman" w:hAnsi="Times New Roman" w:cs="Times New Roman"/>
                <w:sz w:val="24"/>
                <w:szCs w:val="24"/>
              </w:rPr>
              <w:t xml:space="preserve">Calibration instruments such as multimeters, refractometers, radiation survey meters and calibrated standards </w:t>
            </w:r>
          </w:p>
          <w:p w14:paraId="28F124C6"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Accuracy of calibration equipment </w:t>
            </w:r>
          </w:p>
          <w:p w14:paraId="461C7DE5" w14:textId="77777777" w:rsidR="00A21F9F" w:rsidRPr="0034774F" w:rsidRDefault="00195301" w:rsidP="00906712">
            <w:pPr>
              <w:numPr>
                <w:ilvl w:val="0"/>
                <w:numId w:val="12"/>
              </w:numPr>
              <w:spacing w:after="166"/>
              <w:ind w:hanging="360"/>
              <w:rPr>
                <w:rFonts w:ascii="Times New Roman" w:hAnsi="Times New Roman" w:cs="Times New Roman"/>
                <w:sz w:val="24"/>
                <w:szCs w:val="24"/>
              </w:rPr>
            </w:pPr>
            <w:r w:rsidRPr="0034774F">
              <w:rPr>
                <w:rFonts w:ascii="Times New Roman" w:hAnsi="Times New Roman" w:cs="Times New Roman"/>
                <w:sz w:val="24"/>
                <w:szCs w:val="24"/>
              </w:rPr>
              <w:t xml:space="preserve">Required calibrating measuring parameters such as zero, span, range, repeatability, accuracy and specific gravity </w:t>
            </w:r>
          </w:p>
          <w:p w14:paraId="4E169C59"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Calibration methods as required by the measuring device </w:t>
            </w:r>
          </w:p>
          <w:p w14:paraId="5478DA39" w14:textId="77777777" w:rsidR="00A21F9F" w:rsidRPr="0034774F" w:rsidRDefault="00195301" w:rsidP="00906712">
            <w:pPr>
              <w:numPr>
                <w:ilvl w:val="0"/>
                <w:numId w:val="12"/>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Interaction of various loops </w:t>
            </w:r>
          </w:p>
          <w:p w14:paraId="3B589905"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Measuring device operation </w:t>
            </w:r>
          </w:p>
          <w:p w14:paraId="50F32643" w14:textId="77777777" w:rsidR="00A21F9F" w:rsidRPr="0034774F" w:rsidRDefault="00195301" w:rsidP="00906712">
            <w:pPr>
              <w:numPr>
                <w:ilvl w:val="0"/>
                <w:numId w:val="12"/>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Repair/replacement methods </w:t>
            </w:r>
          </w:p>
          <w:p w14:paraId="1B0FC331" w14:textId="77777777" w:rsidR="00A21F9F" w:rsidRPr="0034774F" w:rsidRDefault="00195301" w:rsidP="00906712">
            <w:pPr>
              <w:numPr>
                <w:ilvl w:val="0"/>
                <w:numId w:val="12"/>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Root cause diagnostics </w:t>
            </w:r>
          </w:p>
          <w:p w14:paraId="46BFE307" w14:textId="77777777" w:rsidR="00A21F9F" w:rsidRPr="0034774F" w:rsidRDefault="00195301" w:rsidP="00906712">
            <w:pPr>
              <w:numPr>
                <w:ilvl w:val="0"/>
                <w:numId w:val="12"/>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Maintenance procedures, documentation and schedules </w:t>
            </w:r>
          </w:p>
          <w:p w14:paraId="4A754E2C" w14:textId="77777777" w:rsidR="00A21F9F" w:rsidRPr="0034774F" w:rsidRDefault="00195301" w:rsidP="00906712">
            <w:pPr>
              <w:numPr>
                <w:ilvl w:val="0"/>
                <w:numId w:val="12"/>
              </w:numPr>
              <w:ind w:hanging="360"/>
              <w:rPr>
                <w:rFonts w:ascii="Times New Roman" w:hAnsi="Times New Roman" w:cs="Times New Roman"/>
                <w:sz w:val="24"/>
                <w:szCs w:val="24"/>
              </w:rPr>
            </w:pPr>
            <w:r w:rsidRPr="0034774F">
              <w:rPr>
                <w:rFonts w:ascii="Times New Roman" w:hAnsi="Times New Roman" w:cs="Times New Roman"/>
                <w:sz w:val="24"/>
                <w:szCs w:val="24"/>
              </w:rPr>
              <w:t xml:space="preserve">E-waste disposal </w:t>
            </w:r>
          </w:p>
        </w:tc>
      </w:tr>
      <w:tr w:rsidR="00A21F9F" w:rsidRPr="0034774F" w14:paraId="6DAF055A" w14:textId="77777777">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34410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Generic Skills</w:t>
            </w:r>
            <w:r w:rsidRPr="0034774F">
              <w:rPr>
                <w:rFonts w:ascii="Times New Roman" w:hAnsi="Times New Roman" w:cs="Times New Roman"/>
                <w:sz w:val="24"/>
                <w:szCs w:val="24"/>
              </w:rPr>
              <w:t xml:space="preserve"> </w:t>
            </w:r>
          </w:p>
        </w:tc>
      </w:tr>
      <w:tr w:rsidR="00A21F9F" w:rsidRPr="0034774F" w14:paraId="48025762" w14:textId="77777777">
        <w:trPr>
          <w:trHeight w:val="2923"/>
        </w:trPr>
        <w:tc>
          <w:tcPr>
            <w:tcW w:w="9745" w:type="dxa"/>
            <w:tcBorders>
              <w:top w:val="single" w:sz="4" w:space="0" w:color="000000"/>
              <w:left w:val="single" w:sz="4" w:space="0" w:color="000000"/>
              <w:bottom w:val="single" w:sz="4" w:space="0" w:color="000000"/>
              <w:right w:val="single" w:sz="4" w:space="0" w:color="000000"/>
            </w:tcBorders>
            <w:vAlign w:val="center"/>
          </w:tcPr>
          <w:p w14:paraId="6E6D31CC" w14:textId="77777777" w:rsidR="00A21F9F" w:rsidRPr="0034774F" w:rsidRDefault="00195301">
            <w:pPr>
              <w:spacing w:after="143"/>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ability related to:  </w:t>
            </w:r>
          </w:p>
          <w:p w14:paraId="6E1C52B9" w14:textId="77777777" w:rsidR="00A21F9F" w:rsidRPr="0034774F" w:rsidRDefault="00195301" w:rsidP="00906712">
            <w:pPr>
              <w:numPr>
                <w:ilvl w:val="0"/>
                <w:numId w:val="13"/>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Communication </w:t>
            </w:r>
          </w:p>
          <w:p w14:paraId="4F9E6789" w14:textId="77777777" w:rsidR="00A21F9F" w:rsidRPr="0034774F" w:rsidRDefault="00195301" w:rsidP="00906712">
            <w:pPr>
              <w:numPr>
                <w:ilvl w:val="0"/>
                <w:numId w:val="13"/>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Team Work </w:t>
            </w:r>
          </w:p>
          <w:p w14:paraId="0AF6D501" w14:textId="77777777" w:rsidR="00A21F9F" w:rsidRPr="0034774F" w:rsidRDefault="00195301" w:rsidP="00906712">
            <w:pPr>
              <w:numPr>
                <w:ilvl w:val="0"/>
                <w:numId w:val="13"/>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Problem solving </w:t>
            </w:r>
          </w:p>
          <w:p w14:paraId="3A563FDC" w14:textId="77777777" w:rsidR="00A21F9F" w:rsidRPr="0034774F" w:rsidRDefault="00195301" w:rsidP="00906712">
            <w:pPr>
              <w:numPr>
                <w:ilvl w:val="0"/>
                <w:numId w:val="13"/>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Planning and Organising </w:t>
            </w:r>
          </w:p>
          <w:p w14:paraId="19DCB31D" w14:textId="77777777" w:rsidR="00A21F9F" w:rsidRPr="0034774F" w:rsidRDefault="00195301" w:rsidP="00906712">
            <w:pPr>
              <w:numPr>
                <w:ilvl w:val="0"/>
                <w:numId w:val="13"/>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Self-management </w:t>
            </w:r>
          </w:p>
          <w:p w14:paraId="42D0315B" w14:textId="77777777" w:rsidR="00A21F9F" w:rsidRPr="0034774F" w:rsidRDefault="00195301" w:rsidP="00906712">
            <w:pPr>
              <w:numPr>
                <w:ilvl w:val="0"/>
                <w:numId w:val="13"/>
              </w:numPr>
              <w:ind w:hanging="360"/>
              <w:rPr>
                <w:rFonts w:ascii="Times New Roman" w:hAnsi="Times New Roman" w:cs="Times New Roman"/>
                <w:sz w:val="24"/>
                <w:szCs w:val="24"/>
              </w:rPr>
            </w:pPr>
            <w:r w:rsidRPr="0034774F">
              <w:rPr>
                <w:rFonts w:ascii="Times New Roman" w:hAnsi="Times New Roman" w:cs="Times New Roman"/>
                <w:sz w:val="24"/>
                <w:szCs w:val="24"/>
              </w:rPr>
              <w:t xml:space="preserve">Safety Awareness </w:t>
            </w:r>
          </w:p>
        </w:tc>
      </w:tr>
    </w:tbl>
    <w:p w14:paraId="1CDF36F3" w14:textId="77777777" w:rsidR="00A21F9F" w:rsidRPr="0034774F" w:rsidRDefault="00195301">
      <w:pPr>
        <w:spacing w:after="6"/>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3A4BD4C8"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0A2EC198"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3EC59BE4" w14:textId="77777777" w:rsidR="00A21F9F" w:rsidRPr="0034774F" w:rsidRDefault="00A21F9F">
      <w:pPr>
        <w:spacing w:after="0"/>
        <w:rPr>
          <w:rFonts w:ascii="Times New Roman" w:hAnsi="Times New Roman" w:cs="Times New Roman"/>
          <w:sz w:val="24"/>
          <w:szCs w:val="24"/>
        </w:rPr>
      </w:pPr>
    </w:p>
    <w:p w14:paraId="3DFA5218" w14:textId="77777777" w:rsidR="00D10EEB" w:rsidRPr="0034774F" w:rsidRDefault="00D10EEB" w:rsidP="00D10EEB">
      <w:pPr>
        <w:pStyle w:val="Heading1"/>
        <w:jc w:val="center"/>
        <w:rPr>
          <w:szCs w:val="24"/>
        </w:rPr>
      </w:pPr>
      <w:bookmarkStart w:id="20" w:name="_Toc69120095"/>
      <w:r w:rsidRPr="0034774F">
        <w:rPr>
          <w:szCs w:val="24"/>
        </w:rPr>
        <w:lastRenderedPageBreak/>
        <w:t>INSTALL AND SERVICE PROCESS ANALYZERS</w:t>
      </w:r>
      <w:bookmarkEnd w:id="20"/>
    </w:p>
    <w:p w14:paraId="472C3B82" w14:textId="77777777" w:rsidR="00D10EEB" w:rsidRPr="0034774F" w:rsidRDefault="00D10EEB" w:rsidP="00D10EEB">
      <w:pPr>
        <w:rPr>
          <w:rFonts w:ascii="Times New Roman" w:hAnsi="Times New Roman" w:cs="Times New Roman"/>
          <w:sz w:val="24"/>
          <w:szCs w:val="24"/>
        </w:rPr>
      </w:pPr>
    </w:p>
    <w:p w14:paraId="06F3CD6F" w14:textId="77777777" w:rsidR="00D10EEB" w:rsidRPr="0034774F" w:rsidRDefault="00D42082" w:rsidP="00D10EEB">
      <w:pPr>
        <w:rPr>
          <w:rFonts w:ascii="Times New Roman" w:hAnsi="Times New Roman" w:cs="Times New Roman"/>
          <w:sz w:val="24"/>
          <w:szCs w:val="24"/>
        </w:rPr>
      </w:pPr>
      <w:r w:rsidRPr="0034774F">
        <w:rPr>
          <w:rFonts w:ascii="Times New Roman" w:hAnsi="Times New Roman" w:cs="Times New Roman"/>
          <w:b/>
          <w:sz w:val="24"/>
          <w:szCs w:val="24"/>
        </w:rPr>
        <w:t>Unit</w:t>
      </w:r>
      <w:r w:rsidR="00D10EEB" w:rsidRPr="0034774F">
        <w:rPr>
          <w:rFonts w:ascii="Times New Roman" w:hAnsi="Times New Roman" w:cs="Times New Roman"/>
          <w:b/>
          <w:sz w:val="24"/>
          <w:szCs w:val="24"/>
        </w:rPr>
        <w:t xml:space="preserve"> Code: </w:t>
      </w:r>
      <w:r w:rsidR="00D10EEB" w:rsidRPr="0034774F">
        <w:rPr>
          <w:rFonts w:ascii="Times New Roman" w:hAnsi="Times New Roman" w:cs="Times New Roman"/>
          <w:i/>
          <w:sz w:val="24"/>
          <w:szCs w:val="24"/>
        </w:rPr>
        <w:t xml:space="preserve">IAC005 </w:t>
      </w:r>
    </w:p>
    <w:p w14:paraId="521CE1AE"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390ABF8E" w14:textId="77777777" w:rsidR="00A21F9F" w:rsidRPr="0034774F" w:rsidRDefault="00195301">
      <w:pPr>
        <w:spacing w:after="116" w:line="238" w:lineRule="auto"/>
        <w:ind w:left="-5" w:right="-12" w:hanging="10"/>
        <w:jc w:val="both"/>
        <w:rPr>
          <w:rFonts w:ascii="Times New Roman" w:hAnsi="Times New Roman" w:cs="Times New Roman"/>
          <w:sz w:val="24"/>
          <w:szCs w:val="24"/>
        </w:rPr>
      </w:pPr>
      <w:r w:rsidRPr="0034774F">
        <w:rPr>
          <w:rFonts w:ascii="Times New Roman" w:hAnsi="Times New Roman" w:cs="Times New Roman"/>
          <w:sz w:val="24"/>
          <w:szCs w:val="24"/>
        </w:rPr>
        <w:t xml:space="preserve">This unit standard is intended for those who carry out instrumentation and control operations. It specifies the competencies required to: Install; Maintain and Repair process analyzers. </w:t>
      </w:r>
    </w:p>
    <w:p w14:paraId="6C638147"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406360B4"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3F81A00C"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164" w:type="dxa"/>
          <w:left w:w="107" w:type="dxa"/>
          <w:right w:w="100" w:type="dxa"/>
        </w:tblCellMar>
        <w:tblLook w:val="04A0" w:firstRow="1" w:lastRow="0" w:firstColumn="1" w:lastColumn="0" w:noHBand="0" w:noVBand="1"/>
      </w:tblPr>
      <w:tblGrid>
        <w:gridCol w:w="1807"/>
        <w:gridCol w:w="850"/>
        <w:gridCol w:w="851"/>
        <w:gridCol w:w="6237"/>
      </w:tblGrid>
      <w:tr w:rsidR="00A21F9F" w:rsidRPr="0034774F" w14:paraId="190C9FEC" w14:textId="77777777">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AE5D136"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0D97F131" w14:textId="77777777" w:rsidR="00A21F9F" w:rsidRPr="0034774F" w:rsidRDefault="00195301">
            <w:pPr>
              <w:ind w:left="4"/>
              <w:rPr>
                <w:rFonts w:ascii="Times New Roman" w:hAnsi="Times New Roman" w:cs="Times New Roman"/>
                <w:sz w:val="24"/>
                <w:szCs w:val="24"/>
              </w:rPr>
            </w:pPr>
            <w:r w:rsidRPr="0034774F">
              <w:rPr>
                <w:rFonts w:ascii="Times New Roman" w:hAnsi="Times New Roman" w:cs="Times New Roman"/>
                <w:b/>
                <w:sz w:val="24"/>
                <w:szCs w:val="24"/>
              </w:rPr>
              <w:t xml:space="preserve">Install and service process analyzers </w:t>
            </w:r>
          </w:p>
        </w:tc>
      </w:tr>
      <w:tr w:rsidR="00A21F9F" w:rsidRPr="0034774F" w14:paraId="1D57014D" w14:textId="77777777">
        <w:trPr>
          <w:trHeight w:val="1983"/>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FE04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D2BB878" w14:textId="77777777" w:rsidR="00A21F9F" w:rsidRPr="0034774F" w:rsidRDefault="00195301">
            <w:pPr>
              <w:spacing w:after="120"/>
              <w:ind w:left="2"/>
              <w:rPr>
                <w:rFonts w:ascii="Times New Roman" w:hAnsi="Times New Roman" w:cs="Times New Roman"/>
                <w:sz w:val="24"/>
                <w:szCs w:val="24"/>
              </w:rPr>
            </w:pPr>
            <w:r w:rsidRPr="0034774F">
              <w:rPr>
                <w:rFonts w:ascii="Times New Roman" w:hAnsi="Times New Roman" w:cs="Times New Roman"/>
                <w:sz w:val="24"/>
                <w:szCs w:val="24"/>
              </w:rPr>
              <w:t xml:space="preserve">This unit standard requires the installation and repair of process analyzers, including a range of maintenance procedures.  </w:t>
            </w:r>
          </w:p>
          <w:p w14:paraId="5150A1AB" w14:textId="77777777" w:rsidR="00A21F9F" w:rsidRPr="0034774F" w:rsidRDefault="00195301">
            <w:pPr>
              <w:ind w:left="2" w:right="1"/>
              <w:rPr>
                <w:rFonts w:ascii="Times New Roman" w:hAnsi="Times New Roman" w:cs="Times New Roman"/>
                <w:sz w:val="24"/>
                <w:szCs w:val="24"/>
              </w:rPr>
            </w:pPr>
            <w:r w:rsidRPr="0034774F">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34774F" w14:paraId="35B57A63"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DD9BB3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14EF26F0"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Install process analyzers </w:t>
            </w:r>
          </w:p>
        </w:tc>
      </w:tr>
      <w:tr w:rsidR="00A21F9F" w:rsidRPr="0034774F" w14:paraId="60F69B95"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250075"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C8F4FD6"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Installations include and not limited to site clearing/cleaning, mounting procedures, wiring, calibration, </w:t>
            </w:r>
            <w:proofErr w:type="gramStart"/>
            <w:r w:rsidRPr="0034774F">
              <w:rPr>
                <w:rFonts w:ascii="Times New Roman" w:hAnsi="Times New Roman" w:cs="Times New Roman"/>
                <w:sz w:val="24"/>
                <w:szCs w:val="24"/>
              </w:rPr>
              <w:t>configuration  and</w:t>
            </w:r>
            <w:proofErr w:type="gramEnd"/>
            <w:r w:rsidRPr="0034774F">
              <w:rPr>
                <w:rFonts w:ascii="Times New Roman" w:hAnsi="Times New Roman" w:cs="Times New Roman"/>
                <w:sz w:val="24"/>
                <w:szCs w:val="24"/>
              </w:rPr>
              <w:t xml:space="preserve"> testing </w:t>
            </w:r>
          </w:p>
        </w:tc>
      </w:tr>
      <w:tr w:rsidR="00A21F9F" w:rsidRPr="0034774F" w14:paraId="09B5853D"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FBB90F9"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05B293ED" w14:textId="77777777">
        <w:trPr>
          <w:trHeight w:val="3659"/>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13C5347A"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1.1 Installation tools and equipment are selected and used </w:t>
            </w:r>
          </w:p>
          <w:p w14:paraId="0F7AF275"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1.2 Analyzers are selected according to process application, environmental conditions, manufacturers' specifications and engineered designs </w:t>
            </w:r>
          </w:p>
          <w:p w14:paraId="7AB42693"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1.3 Mounting locations and hardware are selected according to engineered designs and manufacturers’ specifications </w:t>
            </w:r>
          </w:p>
          <w:p w14:paraId="6C38DED2" w14:textId="77777777" w:rsidR="00A21F9F" w:rsidRPr="0034774F" w:rsidRDefault="00195301">
            <w:pPr>
              <w:spacing w:after="95"/>
              <w:rPr>
                <w:rFonts w:ascii="Times New Roman" w:hAnsi="Times New Roman" w:cs="Times New Roman"/>
                <w:sz w:val="24"/>
                <w:szCs w:val="24"/>
              </w:rPr>
            </w:pPr>
            <w:r w:rsidRPr="0034774F">
              <w:rPr>
                <w:rFonts w:ascii="Times New Roman" w:hAnsi="Times New Roman" w:cs="Times New Roman"/>
                <w:sz w:val="24"/>
                <w:szCs w:val="24"/>
              </w:rPr>
              <w:t xml:space="preserve">1.4 Devices are mounted according to manufacturers' instructions and engineered designs </w:t>
            </w:r>
          </w:p>
          <w:p w14:paraId="5CC8FD39"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1.5 Wiring to devices are terminated according to manufacturers' specifications </w:t>
            </w:r>
          </w:p>
          <w:p w14:paraId="25A752F1"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 xml:space="preserve">1.6 Analyzer and indicating devices are configured and calibrated according to manufacturers' instructions, process requirements and data sheets </w:t>
            </w:r>
          </w:p>
          <w:p w14:paraId="1F25BC39"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1.7 Sampling systems and conditioners are installed according to manufacturers’ specifications. </w:t>
            </w:r>
          </w:p>
        </w:tc>
      </w:tr>
      <w:tr w:rsidR="00A21F9F" w:rsidRPr="0034774F" w14:paraId="341C60E1"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E1ADE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22DA8491"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Maintain process analyzers </w:t>
            </w:r>
          </w:p>
        </w:tc>
      </w:tr>
      <w:tr w:rsidR="00A21F9F" w:rsidRPr="0034774F" w14:paraId="097D4AEB"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3FBD660A"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lastRenderedPageBreak/>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6000605A"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Maintenance includes and is not limited to cleaning, lubricating, and tightening of loose parts and calibrations</w:t>
            </w:r>
            <w:r w:rsidRPr="0034774F">
              <w:rPr>
                <w:rFonts w:ascii="Times New Roman" w:hAnsi="Times New Roman" w:cs="Times New Roman"/>
                <w:b/>
                <w:sz w:val="24"/>
                <w:szCs w:val="24"/>
              </w:rPr>
              <w:t xml:space="preserve"> </w:t>
            </w:r>
          </w:p>
        </w:tc>
      </w:tr>
      <w:tr w:rsidR="00A21F9F" w:rsidRPr="0034774F" w14:paraId="426F05B3"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26AFD44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01CF8EE3" w14:textId="77777777">
        <w:trPr>
          <w:trHeight w:val="2733"/>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83A8B6E"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2.1 Abnormalities checks are performed according to workplace procedures </w:t>
            </w:r>
          </w:p>
          <w:p w14:paraId="3903C7EA" w14:textId="77777777" w:rsidR="00A21F9F" w:rsidRPr="0034774F" w:rsidRDefault="00195301">
            <w:pPr>
              <w:spacing w:after="120" w:line="239" w:lineRule="auto"/>
              <w:ind w:left="358" w:hanging="358"/>
              <w:jc w:val="both"/>
              <w:rPr>
                <w:rFonts w:ascii="Times New Roman" w:hAnsi="Times New Roman" w:cs="Times New Roman"/>
                <w:sz w:val="24"/>
                <w:szCs w:val="24"/>
              </w:rPr>
            </w:pPr>
            <w:r w:rsidRPr="0034774F">
              <w:rPr>
                <w:rFonts w:ascii="Times New Roman" w:hAnsi="Times New Roman" w:cs="Times New Roman"/>
                <w:sz w:val="24"/>
                <w:szCs w:val="24"/>
              </w:rPr>
              <w:t xml:space="preserve">2.2 Functional operations of analyzers and sampling systems are checked to conform with manufacturers’ specifications </w:t>
            </w:r>
          </w:p>
          <w:p w14:paraId="61192463"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2.3 Cleaning materials are selected and used </w:t>
            </w:r>
          </w:p>
          <w:p w14:paraId="1C95D5A4"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2.4 Sample lines are cleared by flushing using materials according workplace procedures </w:t>
            </w:r>
          </w:p>
          <w:p w14:paraId="3B31A8BB"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2.5 Calibrations of devices are performed according to maintenance procedures </w:t>
            </w:r>
          </w:p>
          <w:p w14:paraId="7B22D19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 xml:space="preserve">2.6 Devices are tested before returning to service according to workplace procedures. </w:t>
            </w:r>
          </w:p>
        </w:tc>
      </w:tr>
    </w:tbl>
    <w:p w14:paraId="12A945DA"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t xml:space="preserve"> </w:t>
      </w:r>
    </w:p>
    <w:tbl>
      <w:tblPr>
        <w:tblStyle w:val="TableGrid"/>
        <w:tblW w:w="9745" w:type="dxa"/>
        <w:tblInd w:w="-107" w:type="dxa"/>
        <w:tblCellMar>
          <w:top w:w="164" w:type="dxa"/>
          <w:left w:w="107" w:type="dxa"/>
          <w:right w:w="165" w:type="dxa"/>
        </w:tblCellMar>
        <w:tblLook w:val="04A0" w:firstRow="1" w:lastRow="0" w:firstColumn="1" w:lastColumn="0" w:noHBand="0" w:noVBand="1"/>
      </w:tblPr>
      <w:tblGrid>
        <w:gridCol w:w="1816"/>
        <w:gridCol w:w="841"/>
        <w:gridCol w:w="7088"/>
      </w:tblGrid>
      <w:tr w:rsidR="00A21F9F" w:rsidRPr="0034774F" w14:paraId="2143ABB6"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2E9763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14:paraId="516816E8"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Repair process analyzers </w:t>
            </w:r>
          </w:p>
        </w:tc>
      </w:tr>
      <w:tr w:rsidR="00A21F9F" w:rsidRPr="0034774F" w14:paraId="5C76A6D0" w14:textId="77777777">
        <w:trPr>
          <w:trHeight w:val="788"/>
        </w:trPr>
        <w:tc>
          <w:tcPr>
            <w:tcW w:w="1816" w:type="dxa"/>
            <w:tcBorders>
              <w:top w:val="single" w:sz="4" w:space="0" w:color="000000"/>
              <w:left w:val="single" w:sz="4" w:space="0" w:color="000000"/>
              <w:bottom w:val="single" w:sz="4" w:space="0" w:color="000000"/>
              <w:right w:val="single" w:sz="4" w:space="0" w:color="000000"/>
            </w:tcBorders>
            <w:shd w:val="clear" w:color="auto" w:fill="F2F2F2"/>
          </w:tcPr>
          <w:p w14:paraId="3C1F1F0A"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0" w:type="dxa"/>
            <w:gridSpan w:val="2"/>
            <w:tcBorders>
              <w:top w:val="single" w:sz="4" w:space="0" w:color="000000"/>
              <w:left w:val="single" w:sz="4" w:space="0" w:color="000000"/>
              <w:bottom w:val="single" w:sz="4" w:space="0" w:color="000000"/>
              <w:right w:val="single" w:sz="4" w:space="0" w:color="000000"/>
            </w:tcBorders>
            <w:vAlign w:val="center"/>
          </w:tcPr>
          <w:p w14:paraId="10F685C6" w14:textId="77777777" w:rsidR="00A21F9F" w:rsidRPr="0034774F" w:rsidRDefault="00195301">
            <w:pPr>
              <w:ind w:left="1"/>
              <w:rPr>
                <w:rFonts w:ascii="Times New Roman" w:hAnsi="Times New Roman" w:cs="Times New Roman"/>
                <w:sz w:val="24"/>
                <w:szCs w:val="24"/>
              </w:rPr>
            </w:pPr>
            <w:r w:rsidRPr="0034774F">
              <w:rPr>
                <w:rFonts w:ascii="Times New Roman" w:hAnsi="Times New Roman" w:cs="Times New Roman"/>
                <w:sz w:val="24"/>
                <w:szCs w:val="24"/>
              </w:rPr>
              <w:t xml:space="preserve">Repair include and not limited to fault diagnosis, problem fixing, testing, commissioning and job documentation and recommendations </w:t>
            </w:r>
          </w:p>
        </w:tc>
      </w:tr>
      <w:tr w:rsidR="00A21F9F" w:rsidRPr="0034774F" w14:paraId="11A4E487" w14:textId="77777777">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EEA680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2F28F255" w14:textId="77777777">
        <w:trPr>
          <w:trHeight w:val="5841"/>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7DDFD3AD"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 Diagnostic tools and equipment are selected and used </w:t>
            </w:r>
          </w:p>
          <w:p w14:paraId="0EC87C60"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3.2 Inspections to detect errors are performed according to workplace procedures </w:t>
            </w:r>
          </w:p>
          <w:p w14:paraId="3C583156"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3.3 Functions of process analyzers are checked according to manufacturers’ procedures </w:t>
            </w:r>
          </w:p>
          <w:p w14:paraId="1E698E81"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3.4 Faulty analyzers are isolated according to manufacturers’ procedures </w:t>
            </w:r>
          </w:p>
          <w:p w14:paraId="528CB1AB"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3.5 Calibration of “as-found” equipment is carried out and checked according to workplace procedures </w:t>
            </w:r>
          </w:p>
          <w:p w14:paraId="7A88DFE8"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3.6 Reference samples and cleaning supplies are selected and used according to workplace procedures </w:t>
            </w:r>
          </w:p>
          <w:p w14:paraId="7002D1F9"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3.7 Sensors and optics are cleaned according to manufacturer’s specifications </w:t>
            </w:r>
          </w:p>
          <w:p w14:paraId="373E1FB0" w14:textId="77777777" w:rsidR="00A21F9F" w:rsidRPr="0034774F" w:rsidRDefault="00195301">
            <w:pPr>
              <w:spacing w:after="118" w:line="239" w:lineRule="auto"/>
              <w:ind w:left="358" w:hanging="358"/>
              <w:jc w:val="both"/>
              <w:rPr>
                <w:rFonts w:ascii="Times New Roman" w:hAnsi="Times New Roman" w:cs="Times New Roman"/>
                <w:sz w:val="24"/>
                <w:szCs w:val="24"/>
              </w:rPr>
            </w:pPr>
            <w:r w:rsidRPr="0034774F">
              <w:rPr>
                <w:rFonts w:ascii="Times New Roman" w:hAnsi="Times New Roman" w:cs="Times New Roman"/>
                <w:sz w:val="24"/>
                <w:szCs w:val="24"/>
              </w:rPr>
              <w:t xml:space="preserve">3.8 Probable root cause and location of faults and required repairs are performed according to workplace procedures </w:t>
            </w:r>
          </w:p>
          <w:p w14:paraId="655281DF"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3.9 Abnormality checks are performed according to manufacturers’ specifications </w:t>
            </w:r>
          </w:p>
          <w:p w14:paraId="294D272C"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3.10 Functional operations of analyzers and sampling systems are checked to conform with specifications </w:t>
            </w:r>
          </w:p>
          <w:p w14:paraId="0FE490B0"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3.11 Cleaning materials are selected and used according to workplace procedures </w:t>
            </w:r>
          </w:p>
          <w:p w14:paraId="4E8F7146"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3.12 Sample lines are cleared by flushing using materials according workplace procedures </w:t>
            </w:r>
          </w:p>
          <w:p w14:paraId="6FF97340" w14:textId="77777777" w:rsidR="00A21F9F" w:rsidRPr="0034774F" w:rsidRDefault="00195301">
            <w:pPr>
              <w:spacing w:after="98"/>
              <w:rPr>
                <w:rFonts w:ascii="Times New Roman" w:hAnsi="Times New Roman" w:cs="Times New Roman"/>
                <w:sz w:val="24"/>
                <w:szCs w:val="24"/>
              </w:rPr>
            </w:pPr>
            <w:r w:rsidRPr="0034774F">
              <w:rPr>
                <w:rFonts w:ascii="Times New Roman" w:hAnsi="Times New Roman" w:cs="Times New Roman"/>
                <w:sz w:val="24"/>
                <w:szCs w:val="24"/>
              </w:rPr>
              <w:t xml:space="preserve">3.13 Calibrations of devices are performed according to maintenance procedures </w:t>
            </w:r>
          </w:p>
          <w:p w14:paraId="4FC762D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lastRenderedPageBreak/>
              <w:t xml:space="preserve">3.14 Devices are tested before returning to service according to workplace procedures. </w:t>
            </w:r>
          </w:p>
        </w:tc>
      </w:tr>
    </w:tbl>
    <w:p w14:paraId="50E5813E" w14:textId="77777777" w:rsidR="00A21F9F" w:rsidRPr="0034774F" w:rsidRDefault="00195301">
      <w:pPr>
        <w:spacing w:after="0"/>
        <w:jc w:val="both"/>
        <w:rPr>
          <w:rFonts w:ascii="Times New Roman" w:hAnsi="Times New Roman" w:cs="Times New Roman"/>
          <w:sz w:val="24"/>
          <w:szCs w:val="24"/>
        </w:rPr>
      </w:pPr>
      <w:r w:rsidRPr="0034774F">
        <w:rPr>
          <w:rFonts w:ascii="Times New Roman" w:hAnsi="Times New Roman" w:cs="Times New Roman"/>
          <w:sz w:val="24"/>
          <w:szCs w:val="24"/>
        </w:rPr>
        <w:lastRenderedPageBreak/>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34774F" w14:paraId="6F435A93" w14:textId="77777777">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9C039D"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Underpinning Knowledge</w:t>
            </w:r>
            <w:r w:rsidRPr="0034774F">
              <w:rPr>
                <w:rFonts w:ascii="Times New Roman" w:hAnsi="Times New Roman" w:cs="Times New Roman"/>
                <w:sz w:val="24"/>
                <w:szCs w:val="24"/>
              </w:rPr>
              <w:t xml:space="preserve"> </w:t>
            </w:r>
          </w:p>
        </w:tc>
      </w:tr>
      <w:tr w:rsidR="00A21F9F" w:rsidRPr="0034774F" w14:paraId="13F9AD40" w14:textId="77777777">
        <w:trPr>
          <w:trHeight w:val="9729"/>
        </w:trPr>
        <w:tc>
          <w:tcPr>
            <w:tcW w:w="9745" w:type="dxa"/>
            <w:tcBorders>
              <w:top w:val="single" w:sz="4" w:space="0" w:color="000000"/>
              <w:left w:val="single" w:sz="4" w:space="0" w:color="000000"/>
              <w:bottom w:val="single" w:sz="4" w:space="0" w:color="000000"/>
              <w:right w:val="single" w:sz="4" w:space="0" w:color="000000"/>
            </w:tcBorders>
            <w:vAlign w:val="center"/>
          </w:tcPr>
          <w:p w14:paraId="05F6B09E"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lastRenderedPageBreak/>
              <w:t xml:space="preserve">The individual needs to demonstrate knowledge of:  </w:t>
            </w:r>
          </w:p>
          <w:p w14:paraId="63E25093"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Process analyzers such as pH, conductivity, turbidity and ORP </w:t>
            </w:r>
          </w:p>
          <w:p w14:paraId="7C39F390"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Quality control analyzers such as chromatographs, spectrometers and pulp quality analyzers </w:t>
            </w:r>
          </w:p>
          <w:p w14:paraId="5641C52F"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Environmental emission analyzers such as for noise, hazardous gases and greenhouse gases </w:t>
            </w:r>
          </w:p>
          <w:p w14:paraId="34368F3D" w14:textId="77777777" w:rsidR="00A21F9F" w:rsidRPr="0034774F" w:rsidRDefault="00195301" w:rsidP="00906712">
            <w:pPr>
              <w:numPr>
                <w:ilvl w:val="0"/>
                <w:numId w:val="14"/>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Types of connections such as piping, wiring and flange-mounted </w:t>
            </w:r>
          </w:p>
          <w:p w14:paraId="2C21F7F8"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Operating parameters such as sampling time, lag time and measurement limitations </w:t>
            </w:r>
          </w:p>
          <w:p w14:paraId="2E32B2A5"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Required installation conditions such as ambient temperature and cleanliness </w:t>
            </w:r>
          </w:p>
          <w:p w14:paraId="69FC3DB4"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Sampling systems, conditioners and methods </w:t>
            </w:r>
          </w:p>
          <w:p w14:paraId="0CD81376" w14:textId="77777777" w:rsidR="00A21F9F" w:rsidRPr="0034774F" w:rsidRDefault="00195301" w:rsidP="00906712">
            <w:pPr>
              <w:numPr>
                <w:ilvl w:val="0"/>
                <w:numId w:val="14"/>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Calibration instruments such as lab instruments, multi meters and software. </w:t>
            </w:r>
          </w:p>
          <w:p w14:paraId="586F4D03"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Required calibration parameters of analyzers </w:t>
            </w:r>
          </w:p>
          <w:p w14:paraId="40EA604E"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Calibration material such as inert gases, standard gases, water and oil </w:t>
            </w:r>
          </w:p>
          <w:p w14:paraId="7A7D5F9B"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Accuracy and repeatability limitations of the </w:t>
            </w:r>
            <w:proofErr w:type="spellStart"/>
            <w:r w:rsidRPr="0034774F">
              <w:rPr>
                <w:rFonts w:ascii="Times New Roman" w:hAnsi="Times New Roman" w:cs="Times New Roman"/>
                <w:sz w:val="24"/>
                <w:szCs w:val="24"/>
              </w:rPr>
              <w:t>analyzer</w:t>
            </w:r>
            <w:proofErr w:type="spellEnd"/>
            <w:r w:rsidRPr="0034774F">
              <w:rPr>
                <w:rFonts w:ascii="Times New Roman" w:hAnsi="Times New Roman" w:cs="Times New Roman"/>
                <w:sz w:val="24"/>
                <w:szCs w:val="24"/>
              </w:rPr>
              <w:t xml:space="preserve"> </w:t>
            </w:r>
          </w:p>
          <w:p w14:paraId="36C9C441"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Calibration methods as required by the </w:t>
            </w:r>
            <w:proofErr w:type="spellStart"/>
            <w:r w:rsidRPr="0034774F">
              <w:rPr>
                <w:rFonts w:ascii="Times New Roman" w:hAnsi="Times New Roman" w:cs="Times New Roman"/>
                <w:sz w:val="24"/>
                <w:szCs w:val="24"/>
              </w:rPr>
              <w:t>analyzer</w:t>
            </w:r>
            <w:proofErr w:type="spellEnd"/>
            <w:r w:rsidRPr="0034774F">
              <w:rPr>
                <w:rFonts w:ascii="Times New Roman" w:hAnsi="Times New Roman" w:cs="Times New Roman"/>
                <w:sz w:val="24"/>
                <w:szCs w:val="24"/>
              </w:rPr>
              <w:t xml:space="preserve"> </w:t>
            </w:r>
          </w:p>
          <w:p w14:paraId="757AD0B2" w14:textId="77777777" w:rsidR="00A21F9F" w:rsidRPr="0034774F" w:rsidRDefault="00195301" w:rsidP="00906712">
            <w:pPr>
              <w:numPr>
                <w:ilvl w:val="0"/>
                <w:numId w:val="14"/>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Interaction of various loops </w:t>
            </w:r>
          </w:p>
          <w:p w14:paraId="03A529C3"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Interaction of </w:t>
            </w:r>
            <w:proofErr w:type="spellStart"/>
            <w:r w:rsidRPr="0034774F">
              <w:rPr>
                <w:rFonts w:ascii="Times New Roman" w:hAnsi="Times New Roman" w:cs="Times New Roman"/>
                <w:sz w:val="24"/>
                <w:szCs w:val="24"/>
              </w:rPr>
              <w:t>analyzer</w:t>
            </w:r>
            <w:proofErr w:type="spellEnd"/>
            <w:r w:rsidRPr="0034774F">
              <w:rPr>
                <w:rFonts w:ascii="Times New Roman" w:hAnsi="Times New Roman" w:cs="Times New Roman"/>
                <w:sz w:val="24"/>
                <w:szCs w:val="24"/>
              </w:rPr>
              <w:t xml:space="preserve"> to process </w:t>
            </w:r>
          </w:p>
          <w:p w14:paraId="723FE34C"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Possible contamination of analyzers </w:t>
            </w:r>
          </w:p>
          <w:p w14:paraId="17FFC310"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Maintenance materials </w:t>
            </w:r>
          </w:p>
          <w:p w14:paraId="49EAF861" w14:textId="77777777" w:rsidR="00A21F9F" w:rsidRPr="0034774F" w:rsidRDefault="00195301" w:rsidP="00906712">
            <w:pPr>
              <w:numPr>
                <w:ilvl w:val="0"/>
                <w:numId w:val="14"/>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Theory of </w:t>
            </w:r>
            <w:proofErr w:type="spellStart"/>
            <w:r w:rsidRPr="0034774F">
              <w:rPr>
                <w:rFonts w:ascii="Times New Roman" w:hAnsi="Times New Roman" w:cs="Times New Roman"/>
                <w:sz w:val="24"/>
                <w:szCs w:val="24"/>
              </w:rPr>
              <w:t>analyzer</w:t>
            </w:r>
            <w:proofErr w:type="spellEnd"/>
            <w:r w:rsidRPr="0034774F">
              <w:rPr>
                <w:rFonts w:ascii="Times New Roman" w:hAnsi="Times New Roman" w:cs="Times New Roman"/>
                <w:sz w:val="24"/>
                <w:szCs w:val="24"/>
              </w:rPr>
              <w:t xml:space="preserve"> operation </w:t>
            </w:r>
          </w:p>
          <w:p w14:paraId="56478A96"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Jurisdictional regulations and licensing requirements </w:t>
            </w:r>
          </w:p>
          <w:p w14:paraId="119C852C"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Repair/replace methods </w:t>
            </w:r>
          </w:p>
          <w:p w14:paraId="3CAD92F2" w14:textId="77777777" w:rsidR="00A21F9F" w:rsidRPr="0034774F" w:rsidRDefault="00195301" w:rsidP="00906712">
            <w:pPr>
              <w:numPr>
                <w:ilvl w:val="0"/>
                <w:numId w:val="14"/>
              </w:numPr>
              <w:spacing w:after="119"/>
              <w:ind w:hanging="355"/>
              <w:rPr>
                <w:rFonts w:ascii="Times New Roman" w:hAnsi="Times New Roman" w:cs="Times New Roman"/>
                <w:sz w:val="24"/>
                <w:szCs w:val="24"/>
              </w:rPr>
            </w:pPr>
            <w:r w:rsidRPr="0034774F">
              <w:rPr>
                <w:rFonts w:ascii="Times New Roman" w:hAnsi="Times New Roman" w:cs="Times New Roman"/>
                <w:sz w:val="24"/>
                <w:szCs w:val="24"/>
              </w:rPr>
              <w:t xml:space="preserve">Root cause diagnostics </w:t>
            </w:r>
          </w:p>
          <w:p w14:paraId="69EB1CF6" w14:textId="77777777" w:rsidR="00A21F9F" w:rsidRPr="0034774F" w:rsidRDefault="00195301" w:rsidP="00906712">
            <w:pPr>
              <w:numPr>
                <w:ilvl w:val="0"/>
                <w:numId w:val="14"/>
              </w:numPr>
              <w:spacing w:after="118"/>
              <w:ind w:hanging="355"/>
              <w:rPr>
                <w:rFonts w:ascii="Times New Roman" w:hAnsi="Times New Roman" w:cs="Times New Roman"/>
                <w:sz w:val="24"/>
                <w:szCs w:val="24"/>
              </w:rPr>
            </w:pPr>
            <w:r w:rsidRPr="0034774F">
              <w:rPr>
                <w:rFonts w:ascii="Times New Roman" w:hAnsi="Times New Roman" w:cs="Times New Roman"/>
                <w:sz w:val="24"/>
                <w:szCs w:val="24"/>
              </w:rPr>
              <w:t xml:space="preserve">Maintenance procedures, documentation and schedules </w:t>
            </w:r>
          </w:p>
          <w:p w14:paraId="7BC2FB68" w14:textId="77777777" w:rsidR="00A21F9F" w:rsidRPr="0034774F" w:rsidRDefault="00195301" w:rsidP="00906712">
            <w:pPr>
              <w:numPr>
                <w:ilvl w:val="0"/>
                <w:numId w:val="14"/>
              </w:numPr>
              <w:spacing w:after="116"/>
              <w:ind w:hanging="355"/>
              <w:rPr>
                <w:rFonts w:ascii="Times New Roman" w:hAnsi="Times New Roman" w:cs="Times New Roman"/>
                <w:sz w:val="24"/>
                <w:szCs w:val="24"/>
              </w:rPr>
            </w:pPr>
            <w:r w:rsidRPr="0034774F">
              <w:rPr>
                <w:rFonts w:ascii="Times New Roman" w:hAnsi="Times New Roman" w:cs="Times New Roman"/>
                <w:sz w:val="24"/>
                <w:szCs w:val="24"/>
              </w:rPr>
              <w:t xml:space="preserve">Use of original software </w:t>
            </w:r>
          </w:p>
          <w:p w14:paraId="0233B028" w14:textId="77777777" w:rsidR="00A21F9F" w:rsidRPr="0034774F" w:rsidRDefault="00195301" w:rsidP="00906712">
            <w:pPr>
              <w:numPr>
                <w:ilvl w:val="0"/>
                <w:numId w:val="14"/>
              </w:numPr>
              <w:ind w:hanging="355"/>
              <w:rPr>
                <w:rFonts w:ascii="Times New Roman" w:hAnsi="Times New Roman" w:cs="Times New Roman"/>
                <w:sz w:val="24"/>
                <w:szCs w:val="24"/>
              </w:rPr>
            </w:pPr>
            <w:r w:rsidRPr="0034774F">
              <w:rPr>
                <w:rFonts w:ascii="Times New Roman" w:hAnsi="Times New Roman" w:cs="Times New Roman"/>
                <w:sz w:val="24"/>
                <w:szCs w:val="24"/>
              </w:rPr>
              <w:t xml:space="preserve">E-waste disposal </w:t>
            </w:r>
          </w:p>
        </w:tc>
      </w:tr>
      <w:tr w:rsidR="00A21F9F" w:rsidRPr="0034774F" w14:paraId="58305D0C" w14:textId="77777777">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782500"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Generic Skills</w:t>
            </w:r>
            <w:r w:rsidRPr="0034774F">
              <w:rPr>
                <w:rFonts w:ascii="Times New Roman" w:hAnsi="Times New Roman" w:cs="Times New Roman"/>
                <w:sz w:val="24"/>
                <w:szCs w:val="24"/>
              </w:rPr>
              <w:t xml:space="preserve"> </w:t>
            </w:r>
          </w:p>
        </w:tc>
      </w:tr>
      <w:tr w:rsidR="00A21F9F" w:rsidRPr="0034774F" w14:paraId="0ED15C7B" w14:textId="77777777">
        <w:trPr>
          <w:trHeight w:val="2510"/>
        </w:trPr>
        <w:tc>
          <w:tcPr>
            <w:tcW w:w="9745" w:type="dxa"/>
            <w:tcBorders>
              <w:top w:val="single" w:sz="4" w:space="0" w:color="000000"/>
              <w:left w:val="single" w:sz="4" w:space="0" w:color="000000"/>
              <w:bottom w:val="single" w:sz="4" w:space="0" w:color="000000"/>
              <w:right w:val="single" w:sz="4" w:space="0" w:color="000000"/>
            </w:tcBorders>
            <w:vAlign w:val="center"/>
          </w:tcPr>
          <w:p w14:paraId="526E6C80"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ability related to:  </w:t>
            </w:r>
          </w:p>
          <w:p w14:paraId="71454DDA" w14:textId="77777777" w:rsidR="00A21F9F" w:rsidRPr="0034774F" w:rsidRDefault="00195301" w:rsidP="00906712">
            <w:pPr>
              <w:numPr>
                <w:ilvl w:val="0"/>
                <w:numId w:val="15"/>
              </w:numPr>
              <w:spacing w:after="119"/>
              <w:rPr>
                <w:rFonts w:ascii="Times New Roman" w:hAnsi="Times New Roman" w:cs="Times New Roman"/>
                <w:sz w:val="24"/>
                <w:szCs w:val="24"/>
              </w:rPr>
            </w:pPr>
            <w:r w:rsidRPr="0034774F">
              <w:rPr>
                <w:rFonts w:ascii="Times New Roman" w:hAnsi="Times New Roman" w:cs="Times New Roman"/>
                <w:sz w:val="24"/>
                <w:szCs w:val="24"/>
              </w:rPr>
              <w:t xml:space="preserve">Communication </w:t>
            </w:r>
          </w:p>
          <w:p w14:paraId="0AC89EDB" w14:textId="77777777" w:rsidR="00A21F9F" w:rsidRPr="0034774F" w:rsidRDefault="00195301" w:rsidP="00906712">
            <w:pPr>
              <w:numPr>
                <w:ilvl w:val="0"/>
                <w:numId w:val="15"/>
              </w:numPr>
              <w:spacing w:after="118"/>
              <w:rPr>
                <w:rFonts w:ascii="Times New Roman" w:hAnsi="Times New Roman" w:cs="Times New Roman"/>
                <w:sz w:val="24"/>
                <w:szCs w:val="24"/>
              </w:rPr>
            </w:pPr>
            <w:r w:rsidRPr="0034774F">
              <w:rPr>
                <w:rFonts w:ascii="Times New Roman" w:hAnsi="Times New Roman" w:cs="Times New Roman"/>
                <w:sz w:val="24"/>
                <w:szCs w:val="24"/>
              </w:rPr>
              <w:t xml:space="preserve">Team Work and problem solving </w:t>
            </w:r>
          </w:p>
          <w:p w14:paraId="4D82F85F" w14:textId="77777777" w:rsidR="00A21F9F" w:rsidRPr="0034774F" w:rsidRDefault="00195301" w:rsidP="00906712">
            <w:pPr>
              <w:numPr>
                <w:ilvl w:val="0"/>
                <w:numId w:val="15"/>
              </w:numPr>
              <w:spacing w:line="356" w:lineRule="auto"/>
              <w:rPr>
                <w:rFonts w:ascii="Times New Roman" w:hAnsi="Times New Roman" w:cs="Times New Roman"/>
                <w:sz w:val="24"/>
                <w:szCs w:val="24"/>
              </w:rPr>
            </w:pPr>
            <w:r w:rsidRPr="0034774F">
              <w:rPr>
                <w:rFonts w:ascii="Times New Roman" w:hAnsi="Times New Roman" w:cs="Times New Roman"/>
                <w:sz w:val="24"/>
                <w:szCs w:val="24"/>
              </w:rPr>
              <w:t xml:space="preserve">Planning and Organising </w:t>
            </w:r>
            <w:r w:rsidRPr="0034774F">
              <w:rPr>
                <w:rFonts w:ascii="Times New Roman" w:eastAsia="Segoe UI Symbol" w:hAnsi="Times New Roman" w:cs="Times New Roman"/>
                <w:sz w:val="24"/>
                <w:szCs w:val="24"/>
              </w:rPr>
              <w:t></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Self-management </w:t>
            </w:r>
          </w:p>
          <w:p w14:paraId="347F32EC" w14:textId="77777777" w:rsidR="00A21F9F" w:rsidRPr="0034774F" w:rsidRDefault="00195301">
            <w:pPr>
              <w:ind w:left="720"/>
              <w:rPr>
                <w:rFonts w:ascii="Times New Roman" w:hAnsi="Times New Roman" w:cs="Times New Roman"/>
                <w:sz w:val="24"/>
                <w:szCs w:val="24"/>
              </w:rPr>
            </w:pPr>
            <w:r w:rsidRPr="0034774F">
              <w:rPr>
                <w:rFonts w:ascii="Times New Roman" w:hAnsi="Times New Roman" w:cs="Times New Roman"/>
                <w:sz w:val="24"/>
                <w:szCs w:val="24"/>
              </w:rPr>
              <w:t xml:space="preserve"> </w:t>
            </w:r>
          </w:p>
        </w:tc>
      </w:tr>
    </w:tbl>
    <w:p w14:paraId="10D59EDF" w14:textId="77777777" w:rsidR="00D65285" w:rsidRPr="0034774F" w:rsidRDefault="00D65285" w:rsidP="00D42082">
      <w:pPr>
        <w:pStyle w:val="Heading1"/>
        <w:jc w:val="center"/>
        <w:rPr>
          <w:szCs w:val="24"/>
        </w:rPr>
      </w:pPr>
    </w:p>
    <w:p w14:paraId="6E3C8FB9" w14:textId="77777777" w:rsidR="00D65285" w:rsidRPr="0034774F" w:rsidRDefault="00D65285">
      <w:pPr>
        <w:rPr>
          <w:rFonts w:ascii="Times New Roman" w:eastAsia="Times New Roman" w:hAnsi="Times New Roman" w:cs="Times New Roman"/>
          <w:b/>
          <w:sz w:val="24"/>
          <w:szCs w:val="24"/>
        </w:rPr>
      </w:pPr>
      <w:r w:rsidRPr="0034774F">
        <w:rPr>
          <w:rFonts w:ascii="Times New Roman" w:hAnsi="Times New Roman" w:cs="Times New Roman"/>
          <w:sz w:val="24"/>
          <w:szCs w:val="24"/>
        </w:rPr>
        <w:br w:type="page"/>
      </w:r>
    </w:p>
    <w:p w14:paraId="2462ADAF" w14:textId="77777777" w:rsidR="00A21F9F" w:rsidRPr="0034774F" w:rsidRDefault="00D42082" w:rsidP="00D42082">
      <w:pPr>
        <w:pStyle w:val="Heading1"/>
        <w:jc w:val="center"/>
        <w:rPr>
          <w:szCs w:val="24"/>
        </w:rPr>
      </w:pPr>
      <w:bookmarkStart w:id="21" w:name="_Toc69120096"/>
      <w:r w:rsidRPr="0034774F">
        <w:rPr>
          <w:szCs w:val="24"/>
        </w:rPr>
        <w:lastRenderedPageBreak/>
        <w:t>APPLY BASIC KNOWLEDGE OF INSTRUMENTATION AND CONTROL</w:t>
      </w:r>
      <w:bookmarkEnd w:id="21"/>
    </w:p>
    <w:p w14:paraId="78ADE79D" w14:textId="77777777" w:rsidR="00D42082" w:rsidRPr="0034774F" w:rsidRDefault="00D42082" w:rsidP="00D42082">
      <w:pPr>
        <w:rPr>
          <w:rFonts w:ascii="Times New Roman" w:hAnsi="Times New Roman" w:cs="Times New Roman"/>
          <w:sz w:val="24"/>
          <w:szCs w:val="24"/>
        </w:rPr>
      </w:pPr>
    </w:p>
    <w:p w14:paraId="429B7875" w14:textId="77777777" w:rsidR="00D42082" w:rsidRPr="0034774F" w:rsidRDefault="00D42082" w:rsidP="00D42082">
      <w:pPr>
        <w:rPr>
          <w:rFonts w:ascii="Times New Roman" w:hAnsi="Times New Roman" w:cs="Times New Roman"/>
          <w:sz w:val="24"/>
          <w:szCs w:val="24"/>
        </w:rPr>
      </w:pPr>
      <w:r w:rsidRPr="0034774F">
        <w:rPr>
          <w:rFonts w:ascii="Times New Roman" w:hAnsi="Times New Roman" w:cs="Times New Roman"/>
          <w:b/>
          <w:sz w:val="24"/>
          <w:szCs w:val="24"/>
        </w:rPr>
        <w:t xml:space="preserve">Unit Code: </w:t>
      </w:r>
      <w:r w:rsidRPr="0034774F">
        <w:rPr>
          <w:rFonts w:ascii="Times New Roman" w:hAnsi="Times New Roman" w:cs="Times New Roman"/>
          <w:i/>
          <w:sz w:val="24"/>
          <w:szCs w:val="24"/>
        </w:rPr>
        <w:t xml:space="preserve">IAC026 </w:t>
      </w:r>
    </w:p>
    <w:p w14:paraId="6168F53F"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12955C70" w14:textId="77777777" w:rsidR="00A21F9F" w:rsidRPr="0034774F" w:rsidRDefault="00195301">
      <w:pPr>
        <w:spacing w:after="116" w:line="238" w:lineRule="auto"/>
        <w:ind w:left="-5" w:right="-12" w:hanging="10"/>
        <w:jc w:val="both"/>
        <w:rPr>
          <w:rFonts w:ascii="Times New Roman" w:hAnsi="Times New Roman" w:cs="Times New Roman"/>
          <w:sz w:val="24"/>
          <w:szCs w:val="24"/>
        </w:rPr>
      </w:pPr>
      <w:r w:rsidRPr="0034774F">
        <w:rPr>
          <w:rFonts w:ascii="Times New Roman" w:hAnsi="Times New Roman" w:cs="Times New Roman"/>
          <w:sz w:val="24"/>
          <w:szCs w:val="24"/>
        </w:rPr>
        <w:t xml:space="preserve">This unit standard describes the competences required to apply knowledge of Instrumentation and Control in a variety of contexts in paid employment or self-employment. It specifies the competencies required to: Interpret schematics, datasheets and drawings; Interpret standards and codes; Apply basic Instrumentation and Control Strategies; Measure process variables; and Carryout basic mathematical calculations. </w:t>
      </w:r>
    </w:p>
    <w:p w14:paraId="0707F368" w14:textId="77777777" w:rsidR="00A21F9F" w:rsidRPr="0034774F" w:rsidRDefault="00195301">
      <w:pPr>
        <w:spacing w:after="89"/>
        <w:rPr>
          <w:rFonts w:ascii="Times New Roman" w:hAnsi="Times New Roman" w:cs="Times New Roman"/>
          <w:sz w:val="24"/>
          <w:szCs w:val="24"/>
        </w:rPr>
      </w:pPr>
      <w:r w:rsidRPr="0034774F">
        <w:rPr>
          <w:rFonts w:ascii="Times New Roman" w:hAnsi="Times New Roman" w:cs="Times New Roman"/>
          <w:sz w:val="24"/>
          <w:szCs w:val="24"/>
        </w:rPr>
        <w:t xml:space="preserve"> </w:t>
      </w:r>
    </w:p>
    <w:p w14:paraId="57119188"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5808E373"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680A92D5"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46" w:type="dxa"/>
          <w:left w:w="107" w:type="dxa"/>
          <w:bottom w:w="10" w:type="dxa"/>
          <w:right w:w="96" w:type="dxa"/>
        </w:tblCellMar>
        <w:tblLook w:val="04A0" w:firstRow="1" w:lastRow="0" w:firstColumn="1" w:lastColumn="0" w:noHBand="0" w:noVBand="1"/>
      </w:tblPr>
      <w:tblGrid>
        <w:gridCol w:w="1807"/>
        <w:gridCol w:w="850"/>
        <w:gridCol w:w="851"/>
        <w:gridCol w:w="6237"/>
      </w:tblGrid>
      <w:tr w:rsidR="00A21F9F" w:rsidRPr="0034774F" w14:paraId="7C356B83" w14:textId="77777777">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8AFF055"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10A3EFDB" w14:textId="77777777" w:rsidR="00A21F9F" w:rsidRPr="0034774F" w:rsidRDefault="00195301">
            <w:pPr>
              <w:ind w:left="4"/>
              <w:rPr>
                <w:rFonts w:ascii="Times New Roman" w:hAnsi="Times New Roman" w:cs="Times New Roman"/>
                <w:sz w:val="24"/>
                <w:szCs w:val="24"/>
              </w:rPr>
            </w:pPr>
            <w:r w:rsidRPr="0034774F">
              <w:rPr>
                <w:rFonts w:ascii="Times New Roman" w:hAnsi="Times New Roman" w:cs="Times New Roman"/>
                <w:b/>
                <w:sz w:val="24"/>
                <w:szCs w:val="24"/>
              </w:rPr>
              <w:t xml:space="preserve">Apply basic knowledge of instrumentation and control </w:t>
            </w:r>
          </w:p>
        </w:tc>
      </w:tr>
      <w:tr w:rsidR="00A21F9F" w:rsidRPr="0034774F" w14:paraId="44F1303D" w14:textId="77777777">
        <w:trPr>
          <w:trHeight w:val="1324"/>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6A815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18EFDCAA" w14:textId="77777777" w:rsidR="00A21F9F" w:rsidRPr="0034774F" w:rsidRDefault="00195301">
            <w:pPr>
              <w:ind w:left="2" w:right="5"/>
              <w:rPr>
                <w:rFonts w:ascii="Times New Roman" w:hAnsi="Times New Roman" w:cs="Times New Roman"/>
                <w:sz w:val="24"/>
                <w:szCs w:val="24"/>
              </w:rPr>
            </w:pPr>
            <w:r w:rsidRPr="0034774F">
              <w:rPr>
                <w:rFonts w:ascii="Times New Roman" w:hAnsi="Times New Roman" w:cs="Times New Roman"/>
                <w:sz w:val="24"/>
                <w:szCs w:val="24"/>
              </w:rPr>
              <w:t xml:space="preserve">Performance of all elements must comply with all contractual agreements and/or manufacturers’ specifications, safe use of tools and materials, use of PPE, and relevant worksite, statutory, health, safety, and environment requirements, including e-waste disposal. </w:t>
            </w:r>
          </w:p>
        </w:tc>
      </w:tr>
      <w:tr w:rsidR="00A21F9F" w:rsidRPr="0034774F" w14:paraId="1B91C806"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D45CC3"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4F7A56B"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Interpret schematics, datasheets and drawings </w:t>
            </w:r>
          </w:p>
        </w:tc>
      </w:tr>
      <w:tr w:rsidR="00A21F9F" w:rsidRPr="0034774F" w14:paraId="264D22B9" w14:textId="77777777">
        <w:trPr>
          <w:trHeight w:val="1445"/>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B352F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74829DD3" w14:textId="77777777" w:rsidR="00A21F9F" w:rsidRPr="0034774F" w:rsidRDefault="00195301">
            <w:pPr>
              <w:spacing w:after="120" w:line="239" w:lineRule="auto"/>
              <w:ind w:left="2"/>
              <w:rPr>
                <w:rFonts w:ascii="Times New Roman" w:hAnsi="Times New Roman" w:cs="Times New Roman"/>
                <w:sz w:val="24"/>
                <w:szCs w:val="24"/>
              </w:rPr>
            </w:pPr>
            <w:r w:rsidRPr="0034774F">
              <w:rPr>
                <w:rFonts w:ascii="Times New Roman" w:hAnsi="Times New Roman" w:cs="Times New Roman"/>
                <w:sz w:val="24"/>
                <w:szCs w:val="24"/>
              </w:rPr>
              <w:t xml:space="preserve">Drawings include and are not limited to schematic drawings; wiring diagrams; circuit diagrams; line diagrams; pictorial drawings; orthographic (first and third angle), oblique and isometric projection drawings; isometric circles. </w:t>
            </w:r>
          </w:p>
          <w:p w14:paraId="51EDAE86"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The unit includes the compilation and illustration of data sheets. </w:t>
            </w:r>
          </w:p>
        </w:tc>
      </w:tr>
      <w:tr w:rsidR="00A21F9F" w:rsidRPr="0034774F" w14:paraId="5DFD7CEC" w14:textId="77777777">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839D71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057AF5BC" w14:textId="77777777">
        <w:trPr>
          <w:trHeight w:val="2374"/>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60AE5568"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1.28</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importance and functions of schematic diagrams; wiring diagrams; circuit diagrams; line diagrams; pictorial drawings; orthographic (first and third angle), oblique and isometric projection drawings; isometric circles; and other types of drawings are recognised and explained in line with engineering drawing conventions. </w:t>
            </w:r>
          </w:p>
          <w:p w14:paraId="1B0F514C"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1.29</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different types of drawings are interpreted in accordance with the standard conventions of the different drawings. </w:t>
            </w:r>
          </w:p>
          <w:p w14:paraId="35AE9445" w14:textId="77777777" w:rsidR="00A21F9F" w:rsidRPr="0034774F" w:rsidRDefault="00195301">
            <w:pPr>
              <w:tabs>
                <w:tab w:val="center" w:pos="4375"/>
              </w:tabs>
              <w:rPr>
                <w:rFonts w:ascii="Times New Roman" w:hAnsi="Times New Roman" w:cs="Times New Roman"/>
                <w:sz w:val="24"/>
                <w:szCs w:val="24"/>
              </w:rPr>
            </w:pPr>
            <w:r w:rsidRPr="0034774F">
              <w:rPr>
                <w:rFonts w:ascii="Times New Roman" w:hAnsi="Times New Roman" w:cs="Times New Roman"/>
                <w:sz w:val="24"/>
                <w:szCs w:val="24"/>
              </w:rPr>
              <w:t>1.30</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Data sheets are compiled and illustrated in accordance with standard procedures. </w:t>
            </w:r>
          </w:p>
        </w:tc>
      </w:tr>
      <w:tr w:rsidR="00A21F9F" w:rsidRPr="0034774F" w14:paraId="6068B65C"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931D887"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84CABD3"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Interpret standards and codes </w:t>
            </w:r>
          </w:p>
        </w:tc>
      </w:tr>
      <w:tr w:rsidR="00A21F9F" w:rsidRPr="0034774F" w14:paraId="023DB49B" w14:textId="77777777">
        <w:trPr>
          <w:trHeight w:val="82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8D92A"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tcPr>
          <w:p w14:paraId="361FEFC2"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Standards and codes may include but are not limited to those of products, processes and procedures </w:t>
            </w:r>
          </w:p>
        </w:tc>
      </w:tr>
      <w:tr w:rsidR="00A21F9F" w:rsidRPr="0034774F" w14:paraId="67A86A1B" w14:textId="77777777">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4464A98"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lastRenderedPageBreak/>
              <w:t xml:space="preserve">Performance Criteria </w:t>
            </w:r>
          </w:p>
        </w:tc>
      </w:tr>
      <w:tr w:rsidR="00A21F9F" w:rsidRPr="0034774F" w14:paraId="30652BCF" w14:textId="77777777">
        <w:trPr>
          <w:trHeight w:val="1445"/>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42FB8A31" w14:textId="77777777" w:rsidR="00A21F9F" w:rsidRPr="0034774F" w:rsidRDefault="00195301">
            <w:pPr>
              <w:spacing w:after="152"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2.23</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importance and uses of standards and codes are recognised and explained in accordance with standard conventions. </w:t>
            </w:r>
          </w:p>
          <w:p w14:paraId="46F1415B" w14:textId="77777777" w:rsidR="00A21F9F" w:rsidRPr="0034774F" w:rsidRDefault="00195301">
            <w:pPr>
              <w:ind w:left="358" w:hanging="358"/>
              <w:rPr>
                <w:rFonts w:ascii="Times New Roman" w:hAnsi="Times New Roman" w:cs="Times New Roman"/>
                <w:sz w:val="24"/>
                <w:szCs w:val="24"/>
              </w:rPr>
            </w:pPr>
            <w:r w:rsidRPr="0034774F">
              <w:rPr>
                <w:rFonts w:ascii="Times New Roman" w:hAnsi="Times New Roman" w:cs="Times New Roman"/>
                <w:sz w:val="24"/>
                <w:szCs w:val="24"/>
              </w:rPr>
              <w:t>2.24</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Different standards and codes are interpreted according to manufacturers’ specifications and workplace procedures. </w:t>
            </w:r>
          </w:p>
        </w:tc>
      </w:tr>
      <w:tr w:rsidR="00A21F9F" w:rsidRPr="0034774F" w14:paraId="79334D8D"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44E5F5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3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3DAB8C5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Apply basic instrumentation and control strategies  </w:t>
            </w:r>
          </w:p>
        </w:tc>
      </w:tr>
      <w:tr w:rsidR="00A21F9F" w:rsidRPr="0034774F" w14:paraId="2FA0945D" w14:textId="77777777">
        <w:trPr>
          <w:trHeight w:val="731"/>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40330EA9"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tcPr>
          <w:p w14:paraId="01C64DBA"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N/A </w:t>
            </w:r>
          </w:p>
        </w:tc>
      </w:tr>
      <w:tr w:rsidR="00A21F9F" w:rsidRPr="0034774F" w14:paraId="4BC35F29"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E688BAE"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67680CD7" w14:textId="77777777">
        <w:trPr>
          <w:trHeight w:val="1446"/>
        </w:trPr>
        <w:tc>
          <w:tcPr>
            <w:tcW w:w="9745" w:type="dxa"/>
            <w:gridSpan w:val="4"/>
            <w:tcBorders>
              <w:top w:val="single" w:sz="4" w:space="0" w:color="000000"/>
              <w:left w:val="single" w:sz="4" w:space="0" w:color="000000"/>
              <w:bottom w:val="single" w:sz="4" w:space="0" w:color="000000"/>
              <w:right w:val="single" w:sz="4" w:space="0" w:color="000000"/>
            </w:tcBorders>
            <w:vAlign w:val="bottom"/>
          </w:tcPr>
          <w:p w14:paraId="212696A4" w14:textId="77777777" w:rsidR="00A21F9F" w:rsidRPr="0034774F" w:rsidRDefault="00195301">
            <w:pPr>
              <w:spacing w:after="120"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3.21</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importance and applications of instrumentation and control strategies are identified and explained. </w:t>
            </w:r>
          </w:p>
          <w:p w14:paraId="606DD6E3" w14:textId="77777777" w:rsidR="00A21F9F" w:rsidRPr="0034774F" w:rsidRDefault="00195301">
            <w:pPr>
              <w:spacing w:after="129"/>
              <w:ind w:left="358"/>
              <w:rPr>
                <w:rFonts w:ascii="Times New Roman" w:hAnsi="Times New Roman" w:cs="Times New Roman"/>
                <w:sz w:val="24"/>
                <w:szCs w:val="24"/>
              </w:rPr>
            </w:pPr>
            <w:r w:rsidRPr="0034774F">
              <w:rPr>
                <w:rFonts w:ascii="Times New Roman" w:hAnsi="Times New Roman" w:cs="Times New Roman"/>
                <w:sz w:val="24"/>
                <w:szCs w:val="24"/>
              </w:rPr>
              <w:t xml:space="preserve"> </w:t>
            </w:r>
          </w:p>
          <w:p w14:paraId="70D99CFA" w14:textId="77777777" w:rsidR="00A21F9F" w:rsidRPr="0034774F" w:rsidRDefault="00195301">
            <w:pPr>
              <w:tabs>
                <w:tab w:val="center" w:pos="4733"/>
              </w:tabs>
              <w:rPr>
                <w:rFonts w:ascii="Times New Roman" w:hAnsi="Times New Roman" w:cs="Times New Roman"/>
                <w:sz w:val="24"/>
                <w:szCs w:val="24"/>
              </w:rPr>
            </w:pPr>
            <w:r w:rsidRPr="0034774F">
              <w:rPr>
                <w:rFonts w:ascii="Times New Roman" w:hAnsi="Times New Roman" w:cs="Times New Roman"/>
                <w:sz w:val="24"/>
                <w:szCs w:val="24"/>
              </w:rPr>
              <w:t>3.22</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advantages and disadvantages of different instrumentation and control strategies are </w:t>
            </w:r>
          </w:p>
        </w:tc>
      </w:tr>
    </w:tbl>
    <w:p w14:paraId="1DC19536" w14:textId="77777777" w:rsidR="00A21F9F" w:rsidRPr="0034774F"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46" w:type="dxa"/>
          <w:left w:w="107" w:type="dxa"/>
          <w:right w:w="115" w:type="dxa"/>
        </w:tblCellMar>
        <w:tblLook w:val="04A0" w:firstRow="1" w:lastRow="0" w:firstColumn="1" w:lastColumn="0" w:noHBand="0" w:noVBand="1"/>
      </w:tblPr>
      <w:tblGrid>
        <w:gridCol w:w="1807"/>
        <w:gridCol w:w="850"/>
        <w:gridCol w:w="7088"/>
      </w:tblGrid>
      <w:tr w:rsidR="00A21F9F" w:rsidRPr="0034774F" w14:paraId="36F4449F" w14:textId="77777777">
        <w:trPr>
          <w:trHeight w:val="1446"/>
        </w:trPr>
        <w:tc>
          <w:tcPr>
            <w:tcW w:w="9745" w:type="dxa"/>
            <w:gridSpan w:val="3"/>
            <w:tcBorders>
              <w:top w:val="single" w:sz="4" w:space="0" w:color="000000"/>
              <w:left w:val="single" w:sz="4" w:space="0" w:color="000000"/>
              <w:bottom w:val="single" w:sz="4" w:space="0" w:color="000000"/>
              <w:right w:val="single" w:sz="4" w:space="0" w:color="000000"/>
            </w:tcBorders>
          </w:tcPr>
          <w:p w14:paraId="2685EAD2" w14:textId="77777777" w:rsidR="00A21F9F" w:rsidRPr="0034774F" w:rsidRDefault="00195301">
            <w:pPr>
              <w:spacing w:after="132"/>
              <w:ind w:left="358"/>
              <w:rPr>
                <w:rFonts w:ascii="Times New Roman" w:hAnsi="Times New Roman" w:cs="Times New Roman"/>
                <w:sz w:val="24"/>
                <w:szCs w:val="24"/>
              </w:rPr>
            </w:pPr>
            <w:r w:rsidRPr="0034774F">
              <w:rPr>
                <w:rFonts w:ascii="Times New Roman" w:hAnsi="Times New Roman" w:cs="Times New Roman"/>
                <w:sz w:val="24"/>
                <w:szCs w:val="24"/>
              </w:rPr>
              <w:t xml:space="preserve">identified according to workplace procedures. </w:t>
            </w:r>
          </w:p>
          <w:p w14:paraId="7A8E4896"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3.23</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Different instrumentation and control strategies are applied in accordance with workplace procedures. </w:t>
            </w:r>
          </w:p>
          <w:p w14:paraId="3F839B94" w14:textId="77777777" w:rsidR="00A21F9F" w:rsidRPr="0034774F" w:rsidRDefault="00195301">
            <w:pPr>
              <w:tabs>
                <w:tab w:val="center" w:pos="196"/>
                <w:tab w:val="center" w:pos="4891"/>
              </w:tabs>
              <w:rPr>
                <w:rFonts w:ascii="Times New Roman" w:hAnsi="Times New Roman" w:cs="Times New Roman"/>
                <w:sz w:val="24"/>
                <w:szCs w:val="24"/>
              </w:rPr>
            </w:pPr>
            <w:r w:rsidRPr="0034774F">
              <w:rPr>
                <w:rFonts w:ascii="Times New Roman" w:hAnsi="Times New Roman" w:cs="Times New Roman"/>
                <w:sz w:val="24"/>
                <w:szCs w:val="24"/>
              </w:rPr>
              <w:tab/>
              <w:t>3.24</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Instrumentation and control strategies are applied in accordance with workplace procedures. </w:t>
            </w:r>
          </w:p>
        </w:tc>
      </w:tr>
      <w:tr w:rsidR="00A21F9F" w:rsidRPr="0034774F" w14:paraId="5AD1D3F6"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3F96905"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4 </w:t>
            </w:r>
          </w:p>
        </w:tc>
        <w:tc>
          <w:tcPr>
            <w:tcW w:w="7088" w:type="dxa"/>
            <w:tcBorders>
              <w:top w:val="single" w:sz="4" w:space="0" w:color="000000"/>
              <w:left w:val="single" w:sz="4" w:space="0" w:color="000000"/>
              <w:bottom w:val="single" w:sz="4" w:space="0" w:color="000000"/>
              <w:right w:val="single" w:sz="4" w:space="0" w:color="000000"/>
            </w:tcBorders>
            <w:vAlign w:val="center"/>
          </w:tcPr>
          <w:p w14:paraId="223EB5D1"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Measure process variables </w:t>
            </w:r>
          </w:p>
        </w:tc>
      </w:tr>
      <w:tr w:rsidR="00A21F9F" w:rsidRPr="0034774F" w14:paraId="2F204850" w14:textId="77777777">
        <w:trPr>
          <w:trHeight w:val="73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BD77A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tcPr>
          <w:p w14:paraId="05A53CF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N/A </w:t>
            </w:r>
          </w:p>
        </w:tc>
      </w:tr>
      <w:tr w:rsidR="00A21F9F" w:rsidRPr="0034774F" w14:paraId="3093946D" w14:textId="77777777">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482FF9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3B6573AA" w14:textId="77777777">
        <w:trPr>
          <w:trHeight w:val="2686"/>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28B1F443" w14:textId="77777777" w:rsidR="00A21F9F" w:rsidRPr="0034774F" w:rsidRDefault="00195301">
            <w:pPr>
              <w:spacing w:after="184"/>
              <w:ind w:left="360" w:hanging="360"/>
              <w:rPr>
                <w:rFonts w:ascii="Times New Roman" w:hAnsi="Times New Roman" w:cs="Times New Roman"/>
                <w:sz w:val="24"/>
                <w:szCs w:val="24"/>
              </w:rPr>
            </w:pPr>
            <w:r w:rsidRPr="0034774F">
              <w:rPr>
                <w:rFonts w:ascii="Times New Roman" w:eastAsia="Times New Roman" w:hAnsi="Times New Roman" w:cs="Times New Roman"/>
                <w:sz w:val="24"/>
                <w:szCs w:val="24"/>
              </w:rPr>
              <w:t>4.1</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Different types of process variables, their features, operating principles, applications, advantages and disadvantages are identified and explained. </w:t>
            </w:r>
          </w:p>
          <w:p w14:paraId="4DF47FF0" w14:textId="77777777" w:rsidR="00A21F9F" w:rsidRPr="0034774F" w:rsidRDefault="00195301">
            <w:pPr>
              <w:spacing w:after="153"/>
              <w:rPr>
                <w:rFonts w:ascii="Times New Roman" w:hAnsi="Times New Roman" w:cs="Times New Roman"/>
                <w:sz w:val="24"/>
                <w:szCs w:val="24"/>
              </w:rPr>
            </w:pPr>
            <w:r w:rsidRPr="0034774F">
              <w:rPr>
                <w:rFonts w:ascii="Times New Roman" w:eastAsia="Times New Roman" w:hAnsi="Times New Roman" w:cs="Times New Roman"/>
                <w:sz w:val="24"/>
                <w:szCs w:val="24"/>
              </w:rPr>
              <w:t>4.2</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Process measuring tools and equipment are identified, safely used, handled, maintained and stored. </w:t>
            </w:r>
          </w:p>
          <w:p w14:paraId="37DCEC9C" w14:textId="77777777" w:rsidR="00A21F9F" w:rsidRPr="0034774F" w:rsidRDefault="00195301">
            <w:pPr>
              <w:spacing w:after="153"/>
              <w:rPr>
                <w:rFonts w:ascii="Times New Roman" w:hAnsi="Times New Roman" w:cs="Times New Roman"/>
                <w:sz w:val="24"/>
                <w:szCs w:val="24"/>
              </w:rPr>
            </w:pPr>
            <w:r w:rsidRPr="0034774F">
              <w:rPr>
                <w:rFonts w:ascii="Times New Roman" w:eastAsia="Times New Roman" w:hAnsi="Times New Roman" w:cs="Times New Roman"/>
                <w:sz w:val="24"/>
                <w:szCs w:val="24"/>
              </w:rPr>
              <w:t>4.3</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The principles of operation of the different tools and equipment are identified. </w:t>
            </w:r>
          </w:p>
          <w:p w14:paraId="316DEF05" w14:textId="77777777" w:rsidR="00A21F9F" w:rsidRPr="0034774F" w:rsidRDefault="00195301">
            <w:pPr>
              <w:spacing w:after="183"/>
              <w:ind w:left="360" w:hanging="360"/>
              <w:jc w:val="both"/>
              <w:rPr>
                <w:rFonts w:ascii="Times New Roman" w:hAnsi="Times New Roman" w:cs="Times New Roman"/>
                <w:sz w:val="24"/>
                <w:szCs w:val="24"/>
              </w:rPr>
            </w:pPr>
            <w:r w:rsidRPr="0034774F">
              <w:rPr>
                <w:rFonts w:ascii="Times New Roman" w:eastAsia="Times New Roman" w:hAnsi="Times New Roman" w:cs="Times New Roman"/>
                <w:sz w:val="24"/>
                <w:szCs w:val="24"/>
              </w:rPr>
              <w:t>4.4</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The advantages and disadvantages of the different processes of measuring process variables is are identified. </w:t>
            </w:r>
          </w:p>
          <w:p w14:paraId="61775E31" w14:textId="77777777" w:rsidR="00A21F9F" w:rsidRPr="0034774F" w:rsidRDefault="00195301">
            <w:pPr>
              <w:rPr>
                <w:rFonts w:ascii="Times New Roman" w:hAnsi="Times New Roman" w:cs="Times New Roman"/>
                <w:sz w:val="24"/>
                <w:szCs w:val="24"/>
              </w:rPr>
            </w:pPr>
            <w:r w:rsidRPr="0034774F">
              <w:rPr>
                <w:rFonts w:ascii="Times New Roman" w:eastAsia="Times New Roman" w:hAnsi="Times New Roman" w:cs="Times New Roman"/>
                <w:sz w:val="24"/>
                <w:szCs w:val="24"/>
              </w:rPr>
              <w:t>4.5</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The measurement of different process variables is demonstrated. </w:t>
            </w:r>
          </w:p>
        </w:tc>
      </w:tr>
      <w:tr w:rsidR="00A21F9F" w:rsidRPr="0034774F" w14:paraId="69493DA3"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E130FE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5 </w:t>
            </w:r>
          </w:p>
        </w:tc>
        <w:tc>
          <w:tcPr>
            <w:tcW w:w="7088" w:type="dxa"/>
            <w:tcBorders>
              <w:top w:val="single" w:sz="4" w:space="0" w:color="000000"/>
              <w:left w:val="single" w:sz="4" w:space="0" w:color="000000"/>
              <w:bottom w:val="single" w:sz="4" w:space="0" w:color="000000"/>
              <w:right w:val="single" w:sz="4" w:space="0" w:color="000000"/>
            </w:tcBorders>
            <w:vAlign w:val="center"/>
          </w:tcPr>
          <w:p w14:paraId="7C5523BE"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Carryout basic mathematical calculations </w:t>
            </w:r>
          </w:p>
        </w:tc>
      </w:tr>
      <w:tr w:rsidR="00A21F9F" w:rsidRPr="0034774F" w14:paraId="34FF64CF" w14:textId="77777777">
        <w:trPr>
          <w:trHeight w:val="1136"/>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CE7BBE"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lastRenderedPageBreak/>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tcPr>
          <w:p w14:paraId="416E069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The basic mathematical calculations include but are not limited to the solving problems using basic equations, graphs, basic sinusoidal functions and vector diagrams. </w:t>
            </w:r>
          </w:p>
        </w:tc>
      </w:tr>
      <w:tr w:rsidR="00A21F9F" w:rsidRPr="0034774F" w14:paraId="43B6A9B1" w14:textId="77777777">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4CB3B81"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4D7DF5AD" w14:textId="77777777">
        <w:trPr>
          <w:trHeight w:val="168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5198BF5F" w14:textId="77777777" w:rsidR="00A21F9F" w:rsidRPr="0034774F" w:rsidRDefault="00195301">
            <w:pPr>
              <w:spacing w:after="132"/>
              <w:rPr>
                <w:rFonts w:ascii="Times New Roman" w:hAnsi="Times New Roman" w:cs="Times New Roman"/>
                <w:sz w:val="24"/>
                <w:szCs w:val="24"/>
              </w:rPr>
            </w:pPr>
            <w:r w:rsidRPr="0034774F">
              <w:rPr>
                <w:rFonts w:ascii="Times New Roman" w:hAnsi="Times New Roman" w:cs="Times New Roman"/>
                <w:sz w:val="24"/>
                <w:szCs w:val="24"/>
              </w:rPr>
              <w:t>5.1</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Basic equations and formulae are used to solve problems. </w:t>
            </w:r>
          </w:p>
          <w:p w14:paraId="6BF271B5" w14:textId="77777777" w:rsidR="00A21F9F" w:rsidRPr="0034774F" w:rsidRDefault="00195301">
            <w:pPr>
              <w:spacing w:after="129"/>
              <w:rPr>
                <w:rFonts w:ascii="Times New Roman" w:hAnsi="Times New Roman" w:cs="Times New Roman"/>
                <w:sz w:val="24"/>
                <w:szCs w:val="24"/>
              </w:rPr>
            </w:pPr>
            <w:r w:rsidRPr="0034774F">
              <w:rPr>
                <w:rFonts w:ascii="Times New Roman" w:hAnsi="Times New Roman" w:cs="Times New Roman"/>
                <w:sz w:val="24"/>
                <w:szCs w:val="24"/>
              </w:rPr>
              <w:t>5.2</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Graphical methods are used to solve problems. </w:t>
            </w:r>
          </w:p>
          <w:p w14:paraId="4F01108F" w14:textId="77777777" w:rsidR="00A21F9F" w:rsidRPr="0034774F" w:rsidRDefault="00195301">
            <w:pPr>
              <w:spacing w:after="132"/>
              <w:rPr>
                <w:rFonts w:ascii="Times New Roman" w:hAnsi="Times New Roman" w:cs="Times New Roman"/>
                <w:sz w:val="24"/>
                <w:szCs w:val="24"/>
              </w:rPr>
            </w:pPr>
            <w:r w:rsidRPr="0034774F">
              <w:rPr>
                <w:rFonts w:ascii="Times New Roman" w:hAnsi="Times New Roman" w:cs="Times New Roman"/>
                <w:sz w:val="24"/>
                <w:szCs w:val="24"/>
              </w:rPr>
              <w:t>5.3</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Basic sinusoidal functions are used to calculate and display electrical quantities in an AC circuit.   </w:t>
            </w:r>
          </w:p>
          <w:p w14:paraId="76E515B0"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sz w:val="24"/>
                <w:szCs w:val="24"/>
              </w:rPr>
              <w:t>5.4</w:t>
            </w:r>
            <w:r w:rsidRPr="0034774F">
              <w:rPr>
                <w:rFonts w:ascii="Times New Roman" w:eastAsia="Arial" w:hAnsi="Times New Roman" w:cs="Times New Roman"/>
                <w:sz w:val="24"/>
                <w:szCs w:val="24"/>
              </w:rPr>
              <w:t xml:space="preserve"> </w:t>
            </w:r>
            <w:r w:rsidRPr="0034774F">
              <w:rPr>
                <w:rFonts w:ascii="Times New Roman" w:hAnsi="Times New Roman" w:cs="Times New Roman"/>
                <w:sz w:val="24"/>
                <w:szCs w:val="24"/>
              </w:rPr>
              <w:t xml:space="preserve">Basic vector diagrams are used to calculate different electrical quantities. </w:t>
            </w:r>
          </w:p>
        </w:tc>
      </w:tr>
      <w:tr w:rsidR="00A21F9F" w:rsidRPr="0034774F" w14:paraId="5A677C9C" w14:textId="77777777">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446C7A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Underpinning Knowledge</w:t>
            </w:r>
            <w:r w:rsidRPr="0034774F">
              <w:rPr>
                <w:rFonts w:ascii="Times New Roman" w:hAnsi="Times New Roman" w:cs="Times New Roman"/>
                <w:sz w:val="24"/>
                <w:szCs w:val="24"/>
              </w:rPr>
              <w:t xml:space="preserve"> </w:t>
            </w:r>
          </w:p>
        </w:tc>
      </w:tr>
      <w:tr w:rsidR="00A21F9F" w:rsidRPr="0034774F" w14:paraId="0834195B" w14:textId="77777777">
        <w:trPr>
          <w:trHeight w:val="2923"/>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4F244636"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knowledge of:  </w:t>
            </w:r>
          </w:p>
          <w:p w14:paraId="3DA661C8" w14:textId="77777777" w:rsidR="00A21F9F" w:rsidRPr="0034774F" w:rsidRDefault="00195301" w:rsidP="00906712">
            <w:pPr>
              <w:numPr>
                <w:ilvl w:val="0"/>
                <w:numId w:val="16"/>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Engineering drawings </w:t>
            </w:r>
          </w:p>
          <w:p w14:paraId="3301F92B" w14:textId="77777777" w:rsidR="00A21F9F" w:rsidRPr="0034774F" w:rsidRDefault="00195301" w:rsidP="00906712">
            <w:pPr>
              <w:numPr>
                <w:ilvl w:val="0"/>
                <w:numId w:val="16"/>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Instrumentation and Control Strategies </w:t>
            </w:r>
          </w:p>
          <w:p w14:paraId="6DC0B358" w14:textId="77777777" w:rsidR="00A21F9F" w:rsidRPr="0034774F" w:rsidRDefault="00195301" w:rsidP="00906712">
            <w:pPr>
              <w:numPr>
                <w:ilvl w:val="0"/>
                <w:numId w:val="16"/>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Process variables </w:t>
            </w:r>
          </w:p>
          <w:p w14:paraId="14AD372D" w14:textId="77777777" w:rsidR="00A21F9F" w:rsidRPr="0034774F" w:rsidRDefault="00195301" w:rsidP="00906712">
            <w:pPr>
              <w:numPr>
                <w:ilvl w:val="0"/>
                <w:numId w:val="16"/>
              </w:numPr>
              <w:spacing w:after="117"/>
              <w:ind w:hanging="360"/>
              <w:rPr>
                <w:rFonts w:ascii="Times New Roman" w:hAnsi="Times New Roman" w:cs="Times New Roman"/>
                <w:sz w:val="24"/>
                <w:szCs w:val="24"/>
              </w:rPr>
            </w:pPr>
            <w:r w:rsidRPr="0034774F">
              <w:rPr>
                <w:rFonts w:ascii="Times New Roman" w:hAnsi="Times New Roman" w:cs="Times New Roman"/>
                <w:sz w:val="24"/>
                <w:szCs w:val="24"/>
              </w:rPr>
              <w:t xml:space="preserve">Algebra </w:t>
            </w:r>
          </w:p>
          <w:p w14:paraId="542A64BB" w14:textId="77777777" w:rsidR="00A21F9F" w:rsidRPr="0034774F" w:rsidRDefault="00195301" w:rsidP="00906712">
            <w:pPr>
              <w:numPr>
                <w:ilvl w:val="0"/>
                <w:numId w:val="16"/>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Ratios and proportions </w:t>
            </w:r>
          </w:p>
          <w:p w14:paraId="79673A4A" w14:textId="77777777" w:rsidR="00A21F9F" w:rsidRPr="0034774F" w:rsidRDefault="00195301" w:rsidP="00906712">
            <w:pPr>
              <w:numPr>
                <w:ilvl w:val="0"/>
                <w:numId w:val="16"/>
              </w:numPr>
              <w:ind w:hanging="360"/>
              <w:rPr>
                <w:rFonts w:ascii="Times New Roman" w:hAnsi="Times New Roman" w:cs="Times New Roman"/>
                <w:sz w:val="24"/>
                <w:szCs w:val="24"/>
              </w:rPr>
            </w:pPr>
            <w:r w:rsidRPr="0034774F">
              <w:rPr>
                <w:rFonts w:ascii="Times New Roman" w:hAnsi="Times New Roman" w:cs="Times New Roman"/>
                <w:sz w:val="24"/>
                <w:szCs w:val="24"/>
              </w:rPr>
              <w:t xml:space="preserve">Graphs </w:t>
            </w:r>
          </w:p>
        </w:tc>
      </w:tr>
      <w:tr w:rsidR="00A21F9F" w:rsidRPr="0034774F" w14:paraId="181E3C84" w14:textId="77777777">
        <w:trPr>
          <w:trHeight w:val="2414"/>
        </w:trPr>
        <w:tc>
          <w:tcPr>
            <w:tcW w:w="9745" w:type="dxa"/>
            <w:gridSpan w:val="3"/>
            <w:tcBorders>
              <w:top w:val="single" w:sz="4" w:space="0" w:color="000000"/>
              <w:left w:val="single" w:sz="4" w:space="0" w:color="000000"/>
              <w:bottom w:val="single" w:sz="4" w:space="0" w:color="000000"/>
              <w:right w:val="single" w:sz="4" w:space="0" w:color="000000"/>
            </w:tcBorders>
          </w:tcPr>
          <w:p w14:paraId="51BD5DE6" w14:textId="77777777" w:rsidR="00A21F9F" w:rsidRPr="0034774F" w:rsidRDefault="00195301" w:rsidP="00906712">
            <w:pPr>
              <w:numPr>
                <w:ilvl w:val="0"/>
                <w:numId w:val="17"/>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Trigonometry </w:t>
            </w:r>
          </w:p>
          <w:p w14:paraId="68C80FFA" w14:textId="77777777" w:rsidR="00A21F9F" w:rsidRPr="0034774F" w:rsidRDefault="00195301" w:rsidP="00906712">
            <w:pPr>
              <w:numPr>
                <w:ilvl w:val="0"/>
                <w:numId w:val="17"/>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Simultaneous equations </w:t>
            </w:r>
          </w:p>
          <w:p w14:paraId="5E19D857" w14:textId="77777777" w:rsidR="00A21F9F" w:rsidRPr="0034774F" w:rsidRDefault="00195301" w:rsidP="00906712">
            <w:pPr>
              <w:numPr>
                <w:ilvl w:val="0"/>
                <w:numId w:val="17"/>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Sinusoidal functions </w:t>
            </w:r>
          </w:p>
          <w:p w14:paraId="208D5860" w14:textId="77777777" w:rsidR="00A21F9F" w:rsidRPr="0034774F" w:rsidRDefault="00195301" w:rsidP="00906712">
            <w:pPr>
              <w:numPr>
                <w:ilvl w:val="0"/>
                <w:numId w:val="17"/>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Wave forms </w:t>
            </w:r>
          </w:p>
          <w:p w14:paraId="69841B63" w14:textId="77777777" w:rsidR="00A21F9F" w:rsidRPr="0034774F" w:rsidRDefault="00195301" w:rsidP="00906712">
            <w:pPr>
              <w:numPr>
                <w:ilvl w:val="0"/>
                <w:numId w:val="17"/>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Calculation of voltage, current and power </w:t>
            </w:r>
          </w:p>
          <w:p w14:paraId="0C1B8DDE" w14:textId="77777777" w:rsidR="00A21F9F" w:rsidRPr="0034774F" w:rsidRDefault="00195301" w:rsidP="00906712">
            <w:pPr>
              <w:numPr>
                <w:ilvl w:val="0"/>
                <w:numId w:val="17"/>
              </w:numPr>
              <w:ind w:hanging="360"/>
              <w:rPr>
                <w:rFonts w:ascii="Times New Roman" w:hAnsi="Times New Roman" w:cs="Times New Roman"/>
                <w:sz w:val="24"/>
                <w:szCs w:val="24"/>
              </w:rPr>
            </w:pPr>
            <w:r w:rsidRPr="0034774F">
              <w:rPr>
                <w:rFonts w:ascii="Times New Roman" w:hAnsi="Times New Roman" w:cs="Times New Roman"/>
                <w:sz w:val="24"/>
                <w:szCs w:val="24"/>
              </w:rPr>
              <w:t xml:space="preserve">Vector diagrams </w:t>
            </w:r>
          </w:p>
        </w:tc>
      </w:tr>
      <w:tr w:rsidR="00A21F9F" w:rsidRPr="0034774F" w14:paraId="507C9E61" w14:textId="77777777">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B0456A3"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Generic Skills</w:t>
            </w:r>
            <w:r w:rsidRPr="0034774F">
              <w:rPr>
                <w:rFonts w:ascii="Times New Roman" w:hAnsi="Times New Roman" w:cs="Times New Roman"/>
                <w:sz w:val="24"/>
                <w:szCs w:val="24"/>
              </w:rPr>
              <w:t xml:space="preserve"> </w:t>
            </w:r>
          </w:p>
        </w:tc>
      </w:tr>
      <w:tr w:rsidR="00A21F9F" w:rsidRPr="0034774F" w14:paraId="623F54F1" w14:textId="77777777">
        <w:trPr>
          <w:trHeight w:val="3311"/>
        </w:trPr>
        <w:tc>
          <w:tcPr>
            <w:tcW w:w="9745" w:type="dxa"/>
            <w:gridSpan w:val="3"/>
            <w:tcBorders>
              <w:top w:val="single" w:sz="4" w:space="0" w:color="000000"/>
              <w:left w:val="single" w:sz="4" w:space="0" w:color="000000"/>
              <w:bottom w:val="single" w:sz="4" w:space="0" w:color="000000"/>
              <w:right w:val="single" w:sz="4" w:space="0" w:color="000000"/>
            </w:tcBorders>
            <w:vAlign w:val="center"/>
          </w:tcPr>
          <w:p w14:paraId="57D4D00B" w14:textId="77777777" w:rsidR="00A21F9F" w:rsidRPr="0034774F" w:rsidRDefault="00195301">
            <w:pPr>
              <w:spacing w:after="143"/>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ability related to:  </w:t>
            </w:r>
          </w:p>
          <w:p w14:paraId="1A3E29EA" w14:textId="77777777" w:rsidR="00A21F9F" w:rsidRPr="0034774F" w:rsidRDefault="00195301" w:rsidP="00906712">
            <w:pPr>
              <w:numPr>
                <w:ilvl w:val="0"/>
                <w:numId w:val="18"/>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Communication </w:t>
            </w:r>
          </w:p>
          <w:p w14:paraId="5DDAA968" w14:textId="77777777" w:rsidR="00A21F9F" w:rsidRPr="0034774F" w:rsidRDefault="00195301" w:rsidP="00906712">
            <w:pPr>
              <w:numPr>
                <w:ilvl w:val="0"/>
                <w:numId w:val="18"/>
              </w:numPr>
              <w:spacing w:after="117"/>
              <w:ind w:hanging="360"/>
              <w:rPr>
                <w:rFonts w:ascii="Times New Roman" w:hAnsi="Times New Roman" w:cs="Times New Roman"/>
                <w:sz w:val="24"/>
                <w:szCs w:val="24"/>
              </w:rPr>
            </w:pPr>
            <w:r w:rsidRPr="0034774F">
              <w:rPr>
                <w:rFonts w:ascii="Times New Roman" w:hAnsi="Times New Roman" w:cs="Times New Roman"/>
                <w:sz w:val="24"/>
                <w:szCs w:val="24"/>
              </w:rPr>
              <w:t xml:space="preserve">Team Work </w:t>
            </w:r>
          </w:p>
          <w:p w14:paraId="28A1EBDA" w14:textId="77777777" w:rsidR="00A21F9F" w:rsidRPr="0034774F" w:rsidRDefault="00195301" w:rsidP="00906712">
            <w:pPr>
              <w:numPr>
                <w:ilvl w:val="0"/>
                <w:numId w:val="18"/>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Problem solving </w:t>
            </w:r>
          </w:p>
          <w:p w14:paraId="66E1C157" w14:textId="77777777" w:rsidR="00A21F9F" w:rsidRPr="0034774F" w:rsidRDefault="00195301" w:rsidP="00906712">
            <w:pPr>
              <w:numPr>
                <w:ilvl w:val="0"/>
                <w:numId w:val="18"/>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Planning and Organising </w:t>
            </w:r>
          </w:p>
          <w:p w14:paraId="7DC31AD1" w14:textId="77777777" w:rsidR="00A21F9F" w:rsidRPr="0034774F" w:rsidRDefault="00195301" w:rsidP="00906712">
            <w:pPr>
              <w:numPr>
                <w:ilvl w:val="0"/>
                <w:numId w:val="18"/>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Self-management </w:t>
            </w:r>
          </w:p>
          <w:p w14:paraId="40E8B990" w14:textId="77777777" w:rsidR="00A21F9F" w:rsidRPr="0034774F" w:rsidRDefault="00195301" w:rsidP="00906712">
            <w:pPr>
              <w:numPr>
                <w:ilvl w:val="0"/>
                <w:numId w:val="18"/>
              </w:numPr>
              <w:spacing w:after="73"/>
              <w:ind w:hanging="360"/>
              <w:rPr>
                <w:rFonts w:ascii="Times New Roman" w:hAnsi="Times New Roman" w:cs="Times New Roman"/>
                <w:sz w:val="24"/>
                <w:szCs w:val="24"/>
              </w:rPr>
            </w:pPr>
            <w:r w:rsidRPr="0034774F">
              <w:rPr>
                <w:rFonts w:ascii="Times New Roman" w:hAnsi="Times New Roman" w:cs="Times New Roman"/>
                <w:sz w:val="24"/>
                <w:szCs w:val="24"/>
              </w:rPr>
              <w:t xml:space="preserve">Safety Awareness </w:t>
            </w:r>
          </w:p>
          <w:p w14:paraId="3B23AA0C" w14:textId="77777777" w:rsidR="00A21F9F" w:rsidRPr="0034774F" w:rsidRDefault="00195301">
            <w:pPr>
              <w:ind w:left="360"/>
              <w:rPr>
                <w:rFonts w:ascii="Times New Roman" w:hAnsi="Times New Roman" w:cs="Times New Roman"/>
                <w:sz w:val="24"/>
                <w:szCs w:val="24"/>
              </w:rPr>
            </w:pPr>
            <w:r w:rsidRPr="0034774F">
              <w:rPr>
                <w:rFonts w:ascii="Times New Roman" w:hAnsi="Times New Roman" w:cs="Times New Roman"/>
                <w:sz w:val="24"/>
                <w:szCs w:val="24"/>
              </w:rPr>
              <w:t xml:space="preserve"> </w:t>
            </w:r>
          </w:p>
        </w:tc>
      </w:tr>
    </w:tbl>
    <w:p w14:paraId="32AA7F70" w14:textId="77777777" w:rsidR="00A21F9F" w:rsidRPr="0034774F" w:rsidRDefault="00D42082" w:rsidP="00D42082">
      <w:pPr>
        <w:pStyle w:val="Heading1"/>
        <w:jc w:val="center"/>
        <w:rPr>
          <w:szCs w:val="24"/>
        </w:rPr>
      </w:pPr>
      <w:bookmarkStart w:id="22" w:name="_Toc69120097"/>
      <w:r w:rsidRPr="0034774F">
        <w:rPr>
          <w:szCs w:val="24"/>
        </w:rPr>
        <w:lastRenderedPageBreak/>
        <w:t>CONDUCT BASIC ELECTRICAL INSTALLATION</w:t>
      </w:r>
      <w:bookmarkEnd w:id="22"/>
    </w:p>
    <w:p w14:paraId="51E7B604" w14:textId="77777777" w:rsidR="00D42082" w:rsidRPr="0034774F" w:rsidRDefault="00D42082" w:rsidP="00D42082">
      <w:pPr>
        <w:rPr>
          <w:rFonts w:ascii="Times New Roman" w:hAnsi="Times New Roman" w:cs="Times New Roman"/>
          <w:sz w:val="24"/>
          <w:szCs w:val="24"/>
        </w:rPr>
      </w:pPr>
    </w:p>
    <w:p w14:paraId="413E987C" w14:textId="77777777" w:rsidR="00D42082" w:rsidRPr="0034774F" w:rsidRDefault="00D42082" w:rsidP="00D42082">
      <w:pPr>
        <w:rPr>
          <w:rFonts w:ascii="Times New Roman" w:hAnsi="Times New Roman" w:cs="Times New Roman"/>
          <w:sz w:val="24"/>
          <w:szCs w:val="24"/>
        </w:rPr>
      </w:pPr>
      <w:r w:rsidRPr="0034774F">
        <w:rPr>
          <w:rFonts w:ascii="Times New Roman" w:hAnsi="Times New Roman" w:cs="Times New Roman"/>
          <w:b/>
          <w:sz w:val="24"/>
          <w:szCs w:val="24"/>
        </w:rPr>
        <w:t xml:space="preserve">Unit Code: </w:t>
      </w:r>
      <w:r w:rsidRPr="0034774F">
        <w:rPr>
          <w:rFonts w:ascii="Times New Roman" w:hAnsi="Times New Roman" w:cs="Times New Roman"/>
          <w:i/>
          <w:sz w:val="24"/>
          <w:szCs w:val="24"/>
        </w:rPr>
        <w:t xml:space="preserve">IAC027 </w:t>
      </w:r>
    </w:p>
    <w:p w14:paraId="196CAF81" w14:textId="77777777" w:rsidR="00A21F9F" w:rsidRPr="0034774F" w:rsidRDefault="00195301" w:rsidP="003B38FD">
      <w:pPr>
        <w:rPr>
          <w:rFonts w:ascii="Times New Roman" w:hAnsi="Times New Roman" w:cs="Times New Roman"/>
          <w:b/>
          <w:sz w:val="24"/>
          <w:szCs w:val="24"/>
        </w:rPr>
      </w:pPr>
      <w:r w:rsidRPr="0034774F">
        <w:rPr>
          <w:rFonts w:ascii="Times New Roman" w:hAnsi="Times New Roman" w:cs="Times New Roman"/>
          <w:b/>
          <w:sz w:val="24"/>
          <w:szCs w:val="24"/>
        </w:rPr>
        <w:t xml:space="preserve">Unit Standard Description </w:t>
      </w:r>
    </w:p>
    <w:p w14:paraId="7995B543" w14:textId="77777777" w:rsidR="00A21F9F" w:rsidRPr="0034774F" w:rsidRDefault="00195301">
      <w:pPr>
        <w:spacing w:after="116" w:line="238" w:lineRule="auto"/>
        <w:ind w:left="-5" w:right="-12" w:hanging="10"/>
        <w:jc w:val="both"/>
        <w:rPr>
          <w:rFonts w:ascii="Times New Roman" w:hAnsi="Times New Roman" w:cs="Times New Roman"/>
          <w:sz w:val="24"/>
          <w:szCs w:val="24"/>
        </w:rPr>
      </w:pPr>
      <w:r w:rsidRPr="0034774F">
        <w:rPr>
          <w:rFonts w:ascii="Times New Roman" w:hAnsi="Times New Roman" w:cs="Times New Roman"/>
          <w:sz w:val="24"/>
          <w:szCs w:val="24"/>
        </w:rPr>
        <w:t xml:space="preserve">This unit standard describes the competences required to conduct basic electrical installation in a variety of contexts in paid employment or self-employment. It specifies the competencies required to: Select electrical materials; Install cable enclosures; Carryout electrical installation. </w:t>
      </w:r>
    </w:p>
    <w:p w14:paraId="7F57BD87"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640EDD5A"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94EA288" w14:textId="77777777" w:rsidR="00A21F9F" w:rsidRPr="0034774F" w:rsidRDefault="00195301">
      <w:pPr>
        <w:spacing w:after="0"/>
        <w:jc w:val="both"/>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tbl>
      <w:tblPr>
        <w:tblStyle w:val="TableGrid"/>
        <w:tblW w:w="9745" w:type="dxa"/>
        <w:tblInd w:w="-107" w:type="dxa"/>
        <w:tblCellMar>
          <w:top w:w="46" w:type="dxa"/>
          <w:left w:w="107" w:type="dxa"/>
          <w:right w:w="58" w:type="dxa"/>
        </w:tblCellMar>
        <w:tblLook w:val="04A0" w:firstRow="1" w:lastRow="0" w:firstColumn="1" w:lastColumn="0" w:noHBand="0" w:noVBand="1"/>
      </w:tblPr>
      <w:tblGrid>
        <w:gridCol w:w="1807"/>
        <w:gridCol w:w="850"/>
        <w:gridCol w:w="851"/>
        <w:gridCol w:w="6237"/>
      </w:tblGrid>
      <w:tr w:rsidR="00A21F9F" w:rsidRPr="0034774F" w14:paraId="7F30E962" w14:textId="77777777">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8BE1745"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14:paraId="3F8F8011" w14:textId="77777777" w:rsidR="00A21F9F" w:rsidRPr="0034774F" w:rsidRDefault="00195301">
            <w:pPr>
              <w:ind w:left="4"/>
              <w:rPr>
                <w:rFonts w:ascii="Times New Roman" w:hAnsi="Times New Roman" w:cs="Times New Roman"/>
                <w:sz w:val="24"/>
                <w:szCs w:val="24"/>
              </w:rPr>
            </w:pPr>
            <w:r w:rsidRPr="0034774F">
              <w:rPr>
                <w:rFonts w:ascii="Times New Roman" w:hAnsi="Times New Roman" w:cs="Times New Roman"/>
                <w:b/>
                <w:sz w:val="24"/>
                <w:szCs w:val="24"/>
              </w:rPr>
              <w:t xml:space="preserve">Conduct basic electrical installation </w:t>
            </w:r>
          </w:p>
        </w:tc>
      </w:tr>
      <w:tr w:rsidR="00A21F9F" w:rsidRPr="0034774F" w14:paraId="5ED7F975" w14:textId="77777777">
        <w:trPr>
          <w:trHeight w:val="1982"/>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6534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6066B72B" w14:textId="77777777" w:rsidR="00A21F9F" w:rsidRPr="0034774F" w:rsidRDefault="00195301">
            <w:pPr>
              <w:spacing w:after="118" w:line="239" w:lineRule="auto"/>
              <w:ind w:left="2"/>
              <w:rPr>
                <w:rFonts w:ascii="Times New Roman" w:hAnsi="Times New Roman" w:cs="Times New Roman"/>
                <w:sz w:val="24"/>
                <w:szCs w:val="24"/>
              </w:rPr>
            </w:pPr>
            <w:r w:rsidRPr="0034774F">
              <w:rPr>
                <w:rFonts w:ascii="Times New Roman" w:hAnsi="Times New Roman" w:cs="Times New Roman"/>
                <w:sz w:val="24"/>
                <w:szCs w:val="24"/>
              </w:rPr>
              <w:t xml:space="preserve">This unit standard covers the selection of electrical materials, installation of cable enclosures and carrying out electrical installations.   </w:t>
            </w:r>
          </w:p>
          <w:p w14:paraId="5F8DD2AC" w14:textId="77777777" w:rsidR="00A21F9F" w:rsidRPr="0034774F" w:rsidRDefault="00195301">
            <w:pPr>
              <w:ind w:left="2" w:right="25"/>
              <w:rPr>
                <w:rFonts w:ascii="Times New Roman" w:hAnsi="Times New Roman" w:cs="Times New Roman"/>
                <w:sz w:val="24"/>
                <w:szCs w:val="24"/>
              </w:rPr>
            </w:pPr>
            <w:r w:rsidRPr="0034774F">
              <w:rPr>
                <w:rFonts w:ascii="Times New Roman" w:hAnsi="Times New Roman" w:cs="Times New Roman"/>
                <w:sz w:val="24"/>
                <w:szCs w:val="24"/>
              </w:rPr>
              <w:t xml:space="preserve">Performance of all elements must comply with all contractual agreements and/or manufacturers’ specifications, safe use of tools and materials, use of PPE, and relevant worksite, statutory, health, safety, and environment requirements, including e-waste disposal. </w:t>
            </w:r>
          </w:p>
        </w:tc>
      </w:tr>
      <w:tr w:rsidR="00A21F9F" w:rsidRPr="0034774F" w14:paraId="0015F02F"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E89E9B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2BD75CF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Select electrical materials </w:t>
            </w:r>
          </w:p>
        </w:tc>
      </w:tr>
      <w:tr w:rsidR="00A21F9F" w:rsidRPr="0034774F" w14:paraId="5CCB0730" w14:textId="77777777">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ABF1F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336FA2F3"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Selecting electrical materials includes choosing the correct materials according type of electrical installation, ambient temperature and cost implications. </w:t>
            </w:r>
          </w:p>
        </w:tc>
      </w:tr>
      <w:tr w:rsidR="00A21F9F" w:rsidRPr="0034774F" w14:paraId="64C2C5E2" w14:textId="77777777">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3DF9E2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3635FA1D" w14:textId="77777777">
        <w:trPr>
          <w:trHeight w:val="2105"/>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1F2E6438"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1.31</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Electrical materials are identified according to their conductivity or resistance in accordance with manufacturers’ specifications and workplace procedures. </w:t>
            </w:r>
          </w:p>
          <w:p w14:paraId="51C76826"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1.32</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differences of electrical materials in relation to their characteristics, resistance and conductivity are identified manufacturers’ specifications and workplace procedures. </w:t>
            </w:r>
          </w:p>
          <w:p w14:paraId="69F34F4C" w14:textId="77777777" w:rsidR="00A21F9F" w:rsidRPr="0034774F" w:rsidRDefault="00195301">
            <w:pPr>
              <w:ind w:left="358" w:hanging="358"/>
              <w:rPr>
                <w:rFonts w:ascii="Times New Roman" w:hAnsi="Times New Roman" w:cs="Times New Roman"/>
                <w:sz w:val="24"/>
                <w:szCs w:val="24"/>
              </w:rPr>
            </w:pPr>
            <w:r w:rsidRPr="0034774F">
              <w:rPr>
                <w:rFonts w:ascii="Times New Roman" w:hAnsi="Times New Roman" w:cs="Times New Roman"/>
                <w:sz w:val="24"/>
                <w:szCs w:val="24"/>
              </w:rPr>
              <w:t>1.33</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applications, advantages and disadvantages of the different electrical materials are identified manufacturers’ specifications. </w:t>
            </w:r>
          </w:p>
        </w:tc>
      </w:tr>
      <w:tr w:rsidR="00A21F9F" w:rsidRPr="0034774F" w14:paraId="45523001" w14:textId="77777777">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FC90CC4"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6EFB9A0F"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Install cable enclosures </w:t>
            </w:r>
          </w:p>
        </w:tc>
      </w:tr>
      <w:tr w:rsidR="00A21F9F" w:rsidRPr="0034774F" w14:paraId="4DEF314B" w14:textId="77777777">
        <w:trPr>
          <w:trHeight w:val="73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08684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tcPr>
          <w:p w14:paraId="46949A45"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Installation includes and is not limited to mounting, fixing and erecting. </w:t>
            </w:r>
          </w:p>
        </w:tc>
      </w:tr>
      <w:tr w:rsidR="00A21F9F" w:rsidRPr="0034774F" w14:paraId="5B43A809"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C42D71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78B63694" w14:textId="77777777">
        <w:trPr>
          <w:trHeight w:val="2801"/>
        </w:trPr>
        <w:tc>
          <w:tcPr>
            <w:tcW w:w="9745" w:type="dxa"/>
            <w:gridSpan w:val="4"/>
            <w:tcBorders>
              <w:top w:val="single" w:sz="4" w:space="0" w:color="000000"/>
              <w:left w:val="single" w:sz="4" w:space="0" w:color="000000"/>
              <w:bottom w:val="single" w:sz="4" w:space="0" w:color="000000"/>
              <w:right w:val="single" w:sz="4" w:space="0" w:color="000000"/>
            </w:tcBorders>
          </w:tcPr>
          <w:p w14:paraId="4D925123" w14:textId="77777777" w:rsidR="00A21F9F" w:rsidRPr="0034774F" w:rsidRDefault="00195301">
            <w:pPr>
              <w:spacing w:after="228" w:line="242" w:lineRule="auto"/>
              <w:ind w:left="360" w:hanging="360"/>
              <w:rPr>
                <w:rFonts w:ascii="Times New Roman" w:hAnsi="Times New Roman" w:cs="Times New Roman"/>
                <w:sz w:val="24"/>
                <w:szCs w:val="24"/>
              </w:rPr>
            </w:pPr>
            <w:r w:rsidRPr="0034774F">
              <w:rPr>
                <w:rFonts w:ascii="Times New Roman" w:hAnsi="Times New Roman" w:cs="Times New Roman"/>
                <w:sz w:val="24"/>
                <w:szCs w:val="24"/>
              </w:rPr>
              <w:lastRenderedPageBreak/>
              <w:t>2.25</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The features and applications if different installation tools are identified according to manufacturers’ specifications and workplace procedures. </w:t>
            </w:r>
          </w:p>
          <w:p w14:paraId="013F8CD3" w14:textId="77777777" w:rsidR="00A21F9F" w:rsidRPr="0034774F" w:rsidRDefault="00195301">
            <w:pPr>
              <w:spacing w:after="228" w:line="242" w:lineRule="auto"/>
              <w:ind w:left="360" w:hanging="360"/>
              <w:rPr>
                <w:rFonts w:ascii="Times New Roman" w:hAnsi="Times New Roman" w:cs="Times New Roman"/>
                <w:sz w:val="24"/>
                <w:szCs w:val="24"/>
              </w:rPr>
            </w:pPr>
            <w:r w:rsidRPr="0034774F">
              <w:rPr>
                <w:rFonts w:ascii="Times New Roman" w:hAnsi="Times New Roman" w:cs="Times New Roman"/>
                <w:sz w:val="24"/>
                <w:szCs w:val="24"/>
              </w:rPr>
              <w:t>2.26</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Tools and equipment used for installation are selected and used according to manufacturers</w:t>
            </w:r>
            <w:proofErr w:type="gramStart"/>
            <w:r w:rsidRPr="0034774F">
              <w:rPr>
                <w:rFonts w:ascii="Times New Roman" w:hAnsi="Times New Roman" w:cs="Times New Roman"/>
                <w:sz w:val="24"/>
                <w:szCs w:val="24"/>
              </w:rPr>
              <w:t>’  specifications</w:t>
            </w:r>
            <w:proofErr w:type="gramEnd"/>
            <w:r w:rsidRPr="0034774F">
              <w:rPr>
                <w:rFonts w:ascii="Times New Roman" w:hAnsi="Times New Roman" w:cs="Times New Roman"/>
                <w:sz w:val="24"/>
                <w:szCs w:val="24"/>
              </w:rPr>
              <w:t xml:space="preserve"> and workplace procedures. </w:t>
            </w:r>
          </w:p>
          <w:p w14:paraId="7E0A3DB6" w14:textId="77777777" w:rsidR="00A21F9F" w:rsidRPr="0034774F" w:rsidRDefault="00195301">
            <w:pPr>
              <w:spacing w:after="154" w:line="239" w:lineRule="auto"/>
              <w:ind w:left="358" w:hanging="358"/>
              <w:rPr>
                <w:rFonts w:ascii="Times New Roman" w:hAnsi="Times New Roman" w:cs="Times New Roman"/>
                <w:sz w:val="24"/>
                <w:szCs w:val="24"/>
              </w:rPr>
            </w:pPr>
            <w:r w:rsidRPr="0034774F">
              <w:rPr>
                <w:rFonts w:ascii="Times New Roman" w:hAnsi="Times New Roman" w:cs="Times New Roman"/>
                <w:sz w:val="24"/>
                <w:szCs w:val="24"/>
              </w:rPr>
              <w:t>2.27</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Different types of cable enclosures and cable trays, their features characteristics, and applications are identified according to manufacturers’ specifications and workplace procedures. </w:t>
            </w:r>
          </w:p>
          <w:p w14:paraId="69EE5EC2" w14:textId="77777777" w:rsidR="00A21F9F" w:rsidRPr="0034774F" w:rsidRDefault="00195301">
            <w:pPr>
              <w:ind w:left="358" w:hanging="358"/>
              <w:rPr>
                <w:rFonts w:ascii="Times New Roman" w:hAnsi="Times New Roman" w:cs="Times New Roman"/>
                <w:sz w:val="24"/>
                <w:szCs w:val="24"/>
              </w:rPr>
            </w:pPr>
            <w:r w:rsidRPr="0034774F">
              <w:rPr>
                <w:rFonts w:ascii="Times New Roman" w:hAnsi="Times New Roman" w:cs="Times New Roman"/>
                <w:sz w:val="24"/>
                <w:szCs w:val="24"/>
              </w:rPr>
              <w:t>2.28</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 Cable encloses are installed according to wiring and circuit diagrams, manufacturers’ specifications and workplace procedures.  </w:t>
            </w:r>
          </w:p>
        </w:tc>
      </w:tr>
      <w:tr w:rsidR="00A21F9F" w:rsidRPr="0034774F" w14:paraId="111B4111" w14:textId="77777777">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158C082"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Element 3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14:paraId="44DDEEB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b/>
                <w:sz w:val="24"/>
                <w:szCs w:val="24"/>
              </w:rPr>
              <w:t xml:space="preserve">Carryout electrical installation </w:t>
            </w:r>
          </w:p>
        </w:tc>
      </w:tr>
      <w:tr w:rsidR="00A21F9F" w:rsidRPr="0034774F" w14:paraId="1D23E4ED" w14:textId="77777777">
        <w:trPr>
          <w:trHeight w:val="730"/>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14:paraId="5D9BE7AA"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tcPr>
          <w:p w14:paraId="41135154" w14:textId="77777777" w:rsidR="00A21F9F" w:rsidRPr="0034774F" w:rsidRDefault="00195301">
            <w:pPr>
              <w:ind w:left="2"/>
              <w:rPr>
                <w:rFonts w:ascii="Times New Roman" w:hAnsi="Times New Roman" w:cs="Times New Roman"/>
                <w:sz w:val="24"/>
                <w:szCs w:val="24"/>
              </w:rPr>
            </w:pPr>
            <w:r w:rsidRPr="0034774F">
              <w:rPr>
                <w:rFonts w:ascii="Times New Roman" w:hAnsi="Times New Roman" w:cs="Times New Roman"/>
                <w:sz w:val="24"/>
                <w:szCs w:val="24"/>
              </w:rPr>
              <w:t xml:space="preserve">N/A </w:t>
            </w:r>
          </w:p>
        </w:tc>
      </w:tr>
      <w:tr w:rsidR="00A21F9F" w:rsidRPr="0034774F" w14:paraId="21164F48"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51210AC"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 xml:space="preserve">Performance Criteria </w:t>
            </w:r>
          </w:p>
        </w:tc>
      </w:tr>
      <w:tr w:rsidR="00A21F9F" w:rsidRPr="0034774F" w14:paraId="57009B42" w14:textId="77777777">
        <w:trPr>
          <w:trHeight w:val="400"/>
        </w:trPr>
        <w:tc>
          <w:tcPr>
            <w:tcW w:w="9745" w:type="dxa"/>
            <w:gridSpan w:val="4"/>
            <w:tcBorders>
              <w:top w:val="single" w:sz="4" w:space="0" w:color="000000"/>
              <w:left w:val="single" w:sz="4" w:space="0" w:color="000000"/>
              <w:bottom w:val="single" w:sz="4" w:space="0" w:color="000000"/>
              <w:right w:val="single" w:sz="4" w:space="0" w:color="000000"/>
            </w:tcBorders>
            <w:vAlign w:val="bottom"/>
          </w:tcPr>
          <w:p w14:paraId="6FEC4ADB" w14:textId="77777777" w:rsidR="00A21F9F" w:rsidRPr="0034774F" w:rsidRDefault="00195301">
            <w:pPr>
              <w:tabs>
                <w:tab w:val="center" w:pos="4784"/>
              </w:tabs>
              <w:rPr>
                <w:rFonts w:ascii="Times New Roman" w:hAnsi="Times New Roman" w:cs="Times New Roman"/>
                <w:sz w:val="24"/>
                <w:szCs w:val="24"/>
              </w:rPr>
            </w:pPr>
            <w:r w:rsidRPr="0034774F">
              <w:rPr>
                <w:rFonts w:ascii="Times New Roman" w:hAnsi="Times New Roman" w:cs="Times New Roman"/>
                <w:sz w:val="24"/>
                <w:szCs w:val="24"/>
              </w:rPr>
              <w:t>3.25</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Tools and equipment are selected and used according to manufacturers’ specifications and </w:t>
            </w:r>
          </w:p>
        </w:tc>
      </w:tr>
      <w:tr w:rsidR="00A21F9F" w:rsidRPr="0034774F" w14:paraId="4DC093C8" w14:textId="77777777">
        <w:trPr>
          <w:trHeight w:val="2223"/>
        </w:trPr>
        <w:tc>
          <w:tcPr>
            <w:tcW w:w="9745" w:type="dxa"/>
            <w:gridSpan w:val="4"/>
            <w:tcBorders>
              <w:top w:val="single" w:sz="4" w:space="0" w:color="000000"/>
              <w:left w:val="single" w:sz="4" w:space="0" w:color="000000"/>
              <w:bottom w:val="single" w:sz="4" w:space="0" w:color="000000"/>
              <w:right w:val="single" w:sz="4" w:space="0" w:color="000000"/>
            </w:tcBorders>
          </w:tcPr>
          <w:p w14:paraId="4D511BCD" w14:textId="77777777" w:rsidR="00A21F9F" w:rsidRPr="0034774F" w:rsidRDefault="00195301">
            <w:pPr>
              <w:spacing w:after="132"/>
              <w:ind w:left="358"/>
              <w:rPr>
                <w:rFonts w:ascii="Times New Roman" w:hAnsi="Times New Roman" w:cs="Times New Roman"/>
                <w:sz w:val="24"/>
                <w:szCs w:val="24"/>
              </w:rPr>
            </w:pPr>
            <w:r w:rsidRPr="0034774F">
              <w:rPr>
                <w:rFonts w:ascii="Times New Roman" w:hAnsi="Times New Roman" w:cs="Times New Roman"/>
                <w:sz w:val="24"/>
                <w:szCs w:val="24"/>
              </w:rPr>
              <w:t xml:space="preserve">workplace procedures. </w:t>
            </w:r>
          </w:p>
          <w:p w14:paraId="3BA465BC" w14:textId="77777777" w:rsidR="00A21F9F" w:rsidRPr="0034774F" w:rsidRDefault="00195301">
            <w:pPr>
              <w:tabs>
                <w:tab w:val="center" w:pos="4418"/>
              </w:tabs>
              <w:spacing w:after="132"/>
              <w:rPr>
                <w:rFonts w:ascii="Times New Roman" w:hAnsi="Times New Roman" w:cs="Times New Roman"/>
                <w:sz w:val="24"/>
                <w:szCs w:val="24"/>
              </w:rPr>
            </w:pPr>
            <w:r w:rsidRPr="0034774F">
              <w:rPr>
                <w:rFonts w:ascii="Times New Roman" w:hAnsi="Times New Roman" w:cs="Times New Roman"/>
                <w:sz w:val="24"/>
                <w:szCs w:val="24"/>
              </w:rPr>
              <w:t>3.26</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Cables are laid according to wiring and circuit diagrams and workplace procedures. </w:t>
            </w:r>
          </w:p>
          <w:p w14:paraId="2CDFA41B" w14:textId="77777777" w:rsidR="00A21F9F" w:rsidRPr="0034774F" w:rsidRDefault="00195301">
            <w:pPr>
              <w:tabs>
                <w:tab w:val="center" w:pos="4268"/>
              </w:tabs>
              <w:spacing w:after="132"/>
              <w:rPr>
                <w:rFonts w:ascii="Times New Roman" w:hAnsi="Times New Roman" w:cs="Times New Roman"/>
                <w:sz w:val="24"/>
                <w:szCs w:val="24"/>
              </w:rPr>
            </w:pPr>
            <w:r w:rsidRPr="0034774F">
              <w:rPr>
                <w:rFonts w:ascii="Times New Roman" w:hAnsi="Times New Roman" w:cs="Times New Roman"/>
                <w:sz w:val="24"/>
                <w:szCs w:val="24"/>
              </w:rPr>
              <w:t>3.27</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Cables are drawn through cable enclosures according to workplace procedures. </w:t>
            </w:r>
          </w:p>
          <w:p w14:paraId="1AA76C3D" w14:textId="77777777" w:rsidR="00A21F9F" w:rsidRPr="0034774F" w:rsidRDefault="00195301">
            <w:pPr>
              <w:tabs>
                <w:tab w:val="center" w:pos="3309"/>
              </w:tabs>
              <w:spacing w:after="132"/>
              <w:rPr>
                <w:rFonts w:ascii="Times New Roman" w:hAnsi="Times New Roman" w:cs="Times New Roman"/>
                <w:sz w:val="24"/>
                <w:szCs w:val="24"/>
              </w:rPr>
            </w:pPr>
            <w:r w:rsidRPr="0034774F">
              <w:rPr>
                <w:rFonts w:ascii="Times New Roman" w:hAnsi="Times New Roman" w:cs="Times New Roman"/>
                <w:sz w:val="24"/>
                <w:szCs w:val="24"/>
              </w:rPr>
              <w:t>3.28</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Cables are terminated according to workplace procedures </w:t>
            </w:r>
          </w:p>
          <w:p w14:paraId="23F01E21" w14:textId="77777777" w:rsidR="00A21F9F" w:rsidRPr="0034774F" w:rsidRDefault="00195301">
            <w:pPr>
              <w:ind w:left="358" w:hanging="358"/>
              <w:rPr>
                <w:rFonts w:ascii="Times New Roman" w:hAnsi="Times New Roman" w:cs="Times New Roman"/>
                <w:sz w:val="24"/>
                <w:szCs w:val="24"/>
              </w:rPr>
            </w:pPr>
            <w:r w:rsidRPr="0034774F">
              <w:rPr>
                <w:rFonts w:ascii="Times New Roman" w:hAnsi="Times New Roman" w:cs="Times New Roman"/>
                <w:sz w:val="24"/>
                <w:szCs w:val="24"/>
              </w:rPr>
              <w:t>3.29</w:t>
            </w:r>
            <w:r w:rsidRPr="0034774F">
              <w:rPr>
                <w:rFonts w:ascii="Times New Roman" w:eastAsia="Arial" w:hAnsi="Times New Roman" w:cs="Times New Roman"/>
                <w:sz w:val="24"/>
                <w:szCs w:val="24"/>
              </w:rPr>
              <w:t xml:space="preserve"> </w:t>
            </w:r>
            <w:r w:rsidRPr="0034774F">
              <w:rPr>
                <w:rFonts w:ascii="Times New Roman" w:eastAsia="Arial" w:hAnsi="Times New Roman" w:cs="Times New Roman"/>
                <w:sz w:val="24"/>
                <w:szCs w:val="24"/>
              </w:rPr>
              <w:tab/>
            </w:r>
            <w:r w:rsidRPr="0034774F">
              <w:rPr>
                <w:rFonts w:ascii="Times New Roman" w:hAnsi="Times New Roman" w:cs="Times New Roman"/>
                <w:sz w:val="24"/>
                <w:szCs w:val="24"/>
              </w:rPr>
              <w:t xml:space="preserve">Tests are conducted on electrical installations according to according to system specifications and workplace procedures. </w:t>
            </w:r>
          </w:p>
        </w:tc>
      </w:tr>
      <w:tr w:rsidR="00A21F9F" w:rsidRPr="0034774F" w14:paraId="3A49D22C" w14:textId="77777777">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FF2378B"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Underpinning Knowledge</w:t>
            </w:r>
            <w:r w:rsidRPr="0034774F">
              <w:rPr>
                <w:rFonts w:ascii="Times New Roman" w:hAnsi="Times New Roman" w:cs="Times New Roman"/>
                <w:sz w:val="24"/>
                <w:szCs w:val="24"/>
              </w:rPr>
              <w:t xml:space="preserve"> </w:t>
            </w:r>
          </w:p>
        </w:tc>
      </w:tr>
      <w:tr w:rsidR="00A21F9F" w:rsidRPr="0034774F" w14:paraId="308F7DDD" w14:textId="77777777">
        <w:trPr>
          <w:trHeight w:val="3992"/>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D10B36F"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t xml:space="preserve">The individual needs to demonstrate knowledge of:  </w:t>
            </w:r>
          </w:p>
          <w:p w14:paraId="44C06DCF" w14:textId="77777777" w:rsidR="00A21F9F" w:rsidRPr="0034774F" w:rsidRDefault="00195301" w:rsidP="00906712">
            <w:pPr>
              <w:numPr>
                <w:ilvl w:val="0"/>
                <w:numId w:val="19"/>
              </w:numPr>
              <w:spacing w:after="115"/>
              <w:ind w:hanging="360"/>
              <w:rPr>
                <w:rFonts w:ascii="Times New Roman" w:hAnsi="Times New Roman" w:cs="Times New Roman"/>
                <w:sz w:val="24"/>
                <w:szCs w:val="24"/>
              </w:rPr>
            </w:pPr>
            <w:r w:rsidRPr="0034774F">
              <w:rPr>
                <w:rFonts w:ascii="Times New Roman" w:hAnsi="Times New Roman" w:cs="Times New Roman"/>
                <w:sz w:val="24"/>
                <w:szCs w:val="24"/>
              </w:rPr>
              <w:t xml:space="preserve">Electrical theories and formulas such as Ohm’s Law, Kirchhoff’s Laws and Faraday’s Law </w:t>
            </w:r>
          </w:p>
          <w:p w14:paraId="254178CA" w14:textId="77777777" w:rsidR="00A21F9F" w:rsidRPr="0034774F" w:rsidRDefault="00195301" w:rsidP="00906712">
            <w:pPr>
              <w:numPr>
                <w:ilvl w:val="0"/>
                <w:numId w:val="19"/>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Power quality, specifications and hazards </w:t>
            </w:r>
          </w:p>
          <w:p w14:paraId="5BC3A803" w14:textId="77777777" w:rsidR="00A21F9F" w:rsidRPr="0034774F" w:rsidRDefault="00195301" w:rsidP="00906712">
            <w:pPr>
              <w:numPr>
                <w:ilvl w:val="0"/>
                <w:numId w:val="19"/>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Types of electrical equipment such as AC/DC power supplies and UPS </w:t>
            </w:r>
          </w:p>
          <w:p w14:paraId="7C1151A1" w14:textId="77777777" w:rsidR="00A21F9F" w:rsidRPr="0034774F" w:rsidRDefault="00195301" w:rsidP="00906712">
            <w:pPr>
              <w:numPr>
                <w:ilvl w:val="0"/>
                <w:numId w:val="19"/>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Energy Regulatory Commission codes </w:t>
            </w:r>
          </w:p>
          <w:p w14:paraId="3F7585D3" w14:textId="77777777" w:rsidR="00A21F9F" w:rsidRPr="0034774F" w:rsidRDefault="00195301" w:rsidP="00906712">
            <w:pPr>
              <w:numPr>
                <w:ilvl w:val="0"/>
                <w:numId w:val="19"/>
              </w:numPr>
              <w:spacing w:after="115"/>
              <w:ind w:hanging="360"/>
              <w:rPr>
                <w:rFonts w:ascii="Times New Roman" w:hAnsi="Times New Roman" w:cs="Times New Roman"/>
                <w:sz w:val="24"/>
                <w:szCs w:val="24"/>
              </w:rPr>
            </w:pPr>
            <w:r w:rsidRPr="0034774F">
              <w:rPr>
                <w:rFonts w:ascii="Times New Roman" w:hAnsi="Times New Roman" w:cs="Times New Roman"/>
                <w:sz w:val="24"/>
                <w:szCs w:val="24"/>
              </w:rPr>
              <w:t xml:space="preserve">Electrical and electronic equipment operation </w:t>
            </w:r>
          </w:p>
          <w:p w14:paraId="1A9BBEB4" w14:textId="77777777" w:rsidR="00A21F9F" w:rsidRPr="0034774F" w:rsidRDefault="00195301" w:rsidP="00906712">
            <w:pPr>
              <w:numPr>
                <w:ilvl w:val="0"/>
                <w:numId w:val="19"/>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Hazardous locations </w:t>
            </w:r>
          </w:p>
          <w:p w14:paraId="63EFCB11" w14:textId="77777777" w:rsidR="00A21F9F" w:rsidRPr="0034774F" w:rsidRDefault="00195301" w:rsidP="00906712">
            <w:pPr>
              <w:numPr>
                <w:ilvl w:val="0"/>
                <w:numId w:val="19"/>
              </w:numPr>
              <w:spacing w:after="166"/>
              <w:ind w:hanging="360"/>
              <w:rPr>
                <w:rFonts w:ascii="Times New Roman" w:hAnsi="Times New Roman" w:cs="Times New Roman"/>
                <w:sz w:val="24"/>
                <w:szCs w:val="24"/>
              </w:rPr>
            </w:pPr>
            <w:r w:rsidRPr="0034774F">
              <w:rPr>
                <w:rFonts w:ascii="Times New Roman" w:hAnsi="Times New Roman" w:cs="Times New Roman"/>
                <w:sz w:val="24"/>
                <w:szCs w:val="24"/>
              </w:rPr>
              <w:t xml:space="preserve">Required tolerances of electrical and electronic equipment such as voltage, voltage ripple, current, repeatability and accuracy </w:t>
            </w:r>
          </w:p>
          <w:p w14:paraId="014E368D" w14:textId="77777777" w:rsidR="00A21F9F" w:rsidRPr="0034774F" w:rsidRDefault="00195301" w:rsidP="00906712">
            <w:pPr>
              <w:numPr>
                <w:ilvl w:val="0"/>
                <w:numId w:val="19"/>
              </w:numPr>
              <w:ind w:hanging="360"/>
              <w:rPr>
                <w:rFonts w:ascii="Times New Roman" w:hAnsi="Times New Roman" w:cs="Times New Roman"/>
                <w:sz w:val="24"/>
                <w:szCs w:val="24"/>
              </w:rPr>
            </w:pPr>
            <w:r w:rsidRPr="0034774F">
              <w:rPr>
                <w:rFonts w:ascii="Times New Roman" w:hAnsi="Times New Roman" w:cs="Times New Roman"/>
                <w:sz w:val="24"/>
                <w:szCs w:val="24"/>
              </w:rPr>
              <w:t xml:space="preserve">E-waste disposal </w:t>
            </w:r>
          </w:p>
        </w:tc>
      </w:tr>
      <w:tr w:rsidR="00A21F9F" w:rsidRPr="0034774F" w14:paraId="1FAC6FA1" w14:textId="77777777">
        <w:trPr>
          <w:trHeight w:val="51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BDC5B6F" w14:textId="77777777" w:rsidR="00A21F9F" w:rsidRPr="0034774F" w:rsidRDefault="00195301">
            <w:pPr>
              <w:rPr>
                <w:rFonts w:ascii="Times New Roman" w:hAnsi="Times New Roman" w:cs="Times New Roman"/>
                <w:sz w:val="24"/>
                <w:szCs w:val="24"/>
              </w:rPr>
            </w:pPr>
            <w:r w:rsidRPr="0034774F">
              <w:rPr>
                <w:rFonts w:ascii="Times New Roman" w:hAnsi="Times New Roman" w:cs="Times New Roman"/>
                <w:b/>
                <w:sz w:val="24"/>
                <w:szCs w:val="24"/>
              </w:rPr>
              <w:t>Generic Skills</w:t>
            </w:r>
            <w:r w:rsidRPr="0034774F">
              <w:rPr>
                <w:rFonts w:ascii="Times New Roman" w:hAnsi="Times New Roman" w:cs="Times New Roman"/>
                <w:sz w:val="24"/>
                <w:szCs w:val="24"/>
              </w:rPr>
              <w:t xml:space="preserve"> </w:t>
            </w:r>
          </w:p>
        </w:tc>
      </w:tr>
      <w:tr w:rsidR="00A21F9F" w:rsidRPr="0034774F" w14:paraId="057F6B34" w14:textId="77777777">
        <w:trPr>
          <w:trHeight w:val="3311"/>
        </w:trPr>
        <w:tc>
          <w:tcPr>
            <w:tcW w:w="9745" w:type="dxa"/>
            <w:gridSpan w:val="4"/>
            <w:tcBorders>
              <w:top w:val="single" w:sz="4" w:space="0" w:color="000000"/>
              <w:left w:val="single" w:sz="4" w:space="0" w:color="000000"/>
              <w:bottom w:val="single" w:sz="4" w:space="0" w:color="000000"/>
              <w:right w:val="single" w:sz="4" w:space="0" w:color="000000"/>
            </w:tcBorders>
            <w:vAlign w:val="center"/>
          </w:tcPr>
          <w:p w14:paraId="35433B75" w14:textId="77777777" w:rsidR="00A21F9F" w:rsidRPr="0034774F" w:rsidRDefault="00195301">
            <w:pPr>
              <w:spacing w:after="144"/>
              <w:rPr>
                <w:rFonts w:ascii="Times New Roman" w:hAnsi="Times New Roman" w:cs="Times New Roman"/>
                <w:sz w:val="24"/>
                <w:szCs w:val="24"/>
              </w:rPr>
            </w:pPr>
            <w:r w:rsidRPr="0034774F">
              <w:rPr>
                <w:rFonts w:ascii="Times New Roman" w:hAnsi="Times New Roman" w:cs="Times New Roman"/>
                <w:sz w:val="24"/>
                <w:szCs w:val="24"/>
              </w:rPr>
              <w:lastRenderedPageBreak/>
              <w:t xml:space="preserve">The individual needs to demonstrate ability related to:  </w:t>
            </w:r>
          </w:p>
          <w:p w14:paraId="6F4CD007" w14:textId="77777777" w:rsidR="00A21F9F" w:rsidRPr="0034774F" w:rsidRDefault="00195301" w:rsidP="00906712">
            <w:pPr>
              <w:numPr>
                <w:ilvl w:val="0"/>
                <w:numId w:val="20"/>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Communication </w:t>
            </w:r>
          </w:p>
          <w:p w14:paraId="70D5A0E7" w14:textId="77777777" w:rsidR="00A21F9F" w:rsidRPr="0034774F" w:rsidRDefault="00195301" w:rsidP="00906712">
            <w:pPr>
              <w:numPr>
                <w:ilvl w:val="0"/>
                <w:numId w:val="20"/>
              </w:numPr>
              <w:spacing w:after="116"/>
              <w:ind w:hanging="360"/>
              <w:rPr>
                <w:rFonts w:ascii="Times New Roman" w:hAnsi="Times New Roman" w:cs="Times New Roman"/>
                <w:sz w:val="24"/>
                <w:szCs w:val="24"/>
              </w:rPr>
            </w:pPr>
            <w:r w:rsidRPr="0034774F">
              <w:rPr>
                <w:rFonts w:ascii="Times New Roman" w:hAnsi="Times New Roman" w:cs="Times New Roman"/>
                <w:sz w:val="24"/>
                <w:szCs w:val="24"/>
              </w:rPr>
              <w:t xml:space="preserve">Team Work </w:t>
            </w:r>
          </w:p>
          <w:p w14:paraId="4E8AA5FE" w14:textId="77777777" w:rsidR="00A21F9F" w:rsidRPr="0034774F" w:rsidRDefault="00195301" w:rsidP="00906712">
            <w:pPr>
              <w:numPr>
                <w:ilvl w:val="0"/>
                <w:numId w:val="20"/>
              </w:numPr>
              <w:spacing w:after="119"/>
              <w:ind w:hanging="360"/>
              <w:rPr>
                <w:rFonts w:ascii="Times New Roman" w:hAnsi="Times New Roman" w:cs="Times New Roman"/>
                <w:sz w:val="24"/>
                <w:szCs w:val="24"/>
              </w:rPr>
            </w:pPr>
            <w:r w:rsidRPr="0034774F">
              <w:rPr>
                <w:rFonts w:ascii="Times New Roman" w:hAnsi="Times New Roman" w:cs="Times New Roman"/>
                <w:sz w:val="24"/>
                <w:szCs w:val="24"/>
              </w:rPr>
              <w:t xml:space="preserve">Problem solving </w:t>
            </w:r>
          </w:p>
          <w:p w14:paraId="380EE6A7" w14:textId="77777777" w:rsidR="00A21F9F" w:rsidRPr="0034774F" w:rsidRDefault="00195301" w:rsidP="00906712">
            <w:pPr>
              <w:numPr>
                <w:ilvl w:val="0"/>
                <w:numId w:val="20"/>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Planning and Organising </w:t>
            </w:r>
          </w:p>
          <w:p w14:paraId="2EB3654B" w14:textId="77777777" w:rsidR="00A21F9F" w:rsidRPr="0034774F" w:rsidRDefault="00195301" w:rsidP="00906712">
            <w:pPr>
              <w:numPr>
                <w:ilvl w:val="0"/>
                <w:numId w:val="20"/>
              </w:numPr>
              <w:spacing w:after="118"/>
              <w:ind w:hanging="360"/>
              <w:rPr>
                <w:rFonts w:ascii="Times New Roman" w:hAnsi="Times New Roman" w:cs="Times New Roman"/>
                <w:sz w:val="24"/>
                <w:szCs w:val="24"/>
              </w:rPr>
            </w:pPr>
            <w:r w:rsidRPr="0034774F">
              <w:rPr>
                <w:rFonts w:ascii="Times New Roman" w:hAnsi="Times New Roman" w:cs="Times New Roman"/>
                <w:sz w:val="24"/>
                <w:szCs w:val="24"/>
              </w:rPr>
              <w:t xml:space="preserve">Self-management </w:t>
            </w:r>
          </w:p>
          <w:p w14:paraId="3341B2CE" w14:textId="77777777" w:rsidR="00A21F9F" w:rsidRPr="0034774F" w:rsidRDefault="00195301" w:rsidP="00906712">
            <w:pPr>
              <w:numPr>
                <w:ilvl w:val="0"/>
                <w:numId w:val="20"/>
              </w:numPr>
              <w:spacing w:after="70"/>
              <w:ind w:hanging="360"/>
              <w:rPr>
                <w:rFonts w:ascii="Times New Roman" w:hAnsi="Times New Roman" w:cs="Times New Roman"/>
                <w:sz w:val="24"/>
                <w:szCs w:val="24"/>
              </w:rPr>
            </w:pPr>
            <w:r w:rsidRPr="0034774F">
              <w:rPr>
                <w:rFonts w:ascii="Times New Roman" w:hAnsi="Times New Roman" w:cs="Times New Roman"/>
                <w:sz w:val="24"/>
                <w:szCs w:val="24"/>
              </w:rPr>
              <w:t xml:space="preserve">Safety Awareness </w:t>
            </w:r>
          </w:p>
          <w:p w14:paraId="7A756A64" w14:textId="77777777" w:rsidR="00A21F9F" w:rsidRPr="0034774F" w:rsidRDefault="00195301">
            <w:pPr>
              <w:ind w:left="360"/>
              <w:rPr>
                <w:rFonts w:ascii="Times New Roman" w:hAnsi="Times New Roman" w:cs="Times New Roman"/>
                <w:sz w:val="24"/>
                <w:szCs w:val="24"/>
              </w:rPr>
            </w:pPr>
            <w:r w:rsidRPr="0034774F">
              <w:rPr>
                <w:rFonts w:ascii="Times New Roman" w:hAnsi="Times New Roman" w:cs="Times New Roman"/>
                <w:sz w:val="24"/>
                <w:szCs w:val="24"/>
              </w:rPr>
              <w:t xml:space="preserve"> </w:t>
            </w:r>
          </w:p>
        </w:tc>
      </w:tr>
    </w:tbl>
    <w:p w14:paraId="04405A86" w14:textId="77777777" w:rsidR="00A21F9F" w:rsidRPr="0034774F" w:rsidRDefault="00195301">
      <w:pPr>
        <w:spacing w:after="4"/>
        <w:rPr>
          <w:rFonts w:ascii="Times New Roman" w:hAnsi="Times New Roman" w:cs="Times New Roman"/>
          <w:sz w:val="24"/>
          <w:szCs w:val="24"/>
        </w:rPr>
      </w:pPr>
      <w:r w:rsidRPr="0034774F">
        <w:rPr>
          <w:rFonts w:ascii="Times New Roman" w:eastAsia="Berlin Sans FB" w:hAnsi="Times New Roman" w:cs="Times New Roman"/>
          <w:b/>
          <w:sz w:val="24"/>
          <w:szCs w:val="24"/>
        </w:rPr>
        <w:t xml:space="preserve"> </w:t>
      </w:r>
    </w:p>
    <w:p w14:paraId="33DD75BC"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51FA89D5"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138696BC"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D51626B" w14:textId="77777777" w:rsidR="00A21F9F" w:rsidRPr="0034774F" w:rsidRDefault="00195301">
      <w:pPr>
        <w:spacing w:after="0"/>
        <w:rPr>
          <w:rFonts w:ascii="Times New Roman" w:hAnsi="Times New Roman" w:cs="Times New Roman"/>
          <w:sz w:val="24"/>
          <w:szCs w:val="24"/>
        </w:rPr>
      </w:pPr>
      <w:r w:rsidRPr="0034774F">
        <w:rPr>
          <w:rFonts w:ascii="Times New Roman" w:eastAsia="Berlin Sans FB" w:hAnsi="Times New Roman" w:cs="Times New Roman"/>
          <w:sz w:val="24"/>
          <w:szCs w:val="24"/>
        </w:rPr>
        <w:t xml:space="preserve"> </w:t>
      </w:r>
    </w:p>
    <w:p w14:paraId="26397E96" w14:textId="77777777" w:rsidR="00A21F9F" w:rsidRPr="0034774F" w:rsidRDefault="00195301">
      <w:pPr>
        <w:spacing w:after="16"/>
        <w:ind w:right="4624"/>
        <w:jc w:val="right"/>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06BA008F" w14:textId="77777777" w:rsidR="00A21F9F" w:rsidRPr="0034774F" w:rsidRDefault="00195301">
      <w:pPr>
        <w:spacing w:after="19"/>
        <w:ind w:right="4624"/>
        <w:jc w:val="right"/>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28B42D0A" w14:textId="77777777" w:rsidR="00A21F9F" w:rsidRPr="0034774F" w:rsidRDefault="00195301">
      <w:pPr>
        <w:spacing w:after="16"/>
        <w:ind w:right="4624"/>
        <w:jc w:val="right"/>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2330B03A" w14:textId="77777777" w:rsidR="00A21F9F" w:rsidRPr="0034774F" w:rsidRDefault="00195301">
      <w:pPr>
        <w:spacing w:after="16"/>
        <w:ind w:right="4624"/>
        <w:jc w:val="right"/>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p w14:paraId="1DE56183" w14:textId="77777777" w:rsidR="00A21F9F" w:rsidRPr="0034774F" w:rsidRDefault="00195301">
      <w:pPr>
        <w:spacing w:after="0"/>
        <w:ind w:right="4624"/>
        <w:jc w:val="right"/>
        <w:rPr>
          <w:rFonts w:ascii="Times New Roman" w:hAnsi="Times New Roman" w:cs="Times New Roman"/>
          <w:sz w:val="24"/>
          <w:szCs w:val="24"/>
        </w:rPr>
      </w:pPr>
      <w:r w:rsidRPr="0034774F">
        <w:rPr>
          <w:rFonts w:ascii="Times New Roman" w:eastAsia="Times New Roman" w:hAnsi="Times New Roman" w:cs="Times New Roman"/>
          <w:sz w:val="24"/>
          <w:szCs w:val="24"/>
        </w:rPr>
        <w:t xml:space="preserve"> </w:t>
      </w:r>
    </w:p>
    <w:sectPr w:rsidR="00A21F9F" w:rsidRPr="0034774F">
      <w:footerReference w:type="even" r:id="rId11"/>
      <w:footerReference w:type="default" r:id="rId12"/>
      <w:footerReference w:type="first" r:id="rId13"/>
      <w:pgSz w:w="12240" w:h="15840"/>
      <w:pgMar w:top="810" w:right="1435" w:bottom="1462" w:left="1440" w:header="72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2E31" w14:textId="77777777" w:rsidR="002271E1" w:rsidRDefault="002271E1">
      <w:pPr>
        <w:spacing w:after="0" w:line="240" w:lineRule="auto"/>
      </w:pPr>
      <w:r>
        <w:separator/>
      </w:r>
    </w:p>
  </w:endnote>
  <w:endnote w:type="continuationSeparator" w:id="0">
    <w:p w14:paraId="233308B2" w14:textId="77777777" w:rsidR="002271E1" w:rsidRDefault="0022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AB7C" w14:textId="77777777" w:rsidR="002271E1" w:rsidRDefault="002271E1">
    <w:pPr>
      <w:spacing w:after="0"/>
      <w:ind w:right="1"/>
      <w:jc w:val="right"/>
    </w:pPr>
    <w:r>
      <w:fldChar w:fldCharType="begin"/>
    </w:r>
    <w:r>
      <w:instrText xml:space="preserve"> PAGE   \* MERGEFORMAT </w:instrText>
    </w:r>
    <w:r>
      <w:fldChar w:fldCharType="separate"/>
    </w:r>
    <w:r>
      <w:t>1</w:t>
    </w:r>
    <w:r>
      <w:fldChar w:fldCharType="end"/>
    </w:r>
    <w:r>
      <w:t xml:space="preserve"> </w:t>
    </w:r>
  </w:p>
  <w:p w14:paraId="7DD066EB" w14:textId="77777777" w:rsidR="002271E1" w:rsidRDefault="002271E1">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741C" w14:textId="77777777" w:rsidR="002271E1" w:rsidRDefault="002271E1">
    <w:pPr>
      <w:spacing w:after="0"/>
      <w:ind w:right="1"/>
      <w:jc w:val="right"/>
    </w:pPr>
    <w:r>
      <w:fldChar w:fldCharType="begin"/>
    </w:r>
    <w:r>
      <w:instrText xml:space="preserve"> PAGE   \* MERGEFORMAT </w:instrText>
    </w:r>
    <w:r>
      <w:fldChar w:fldCharType="separate"/>
    </w:r>
    <w:r>
      <w:rPr>
        <w:noProof/>
      </w:rPr>
      <w:t>3</w:t>
    </w:r>
    <w:r>
      <w:fldChar w:fldCharType="end"/>
    </w:r>
    <w:r>
      <w:t xml:space="preserve"> </w:t>
    </w:r>
  </w:p>
  <w:p w14:paraId="1D352F57" w14:textId="77777777" w:rsidR="002271E1" w:rsidRDefault="002271E1">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BD38" w14:textId="77777777" w:rsidR="002271E1" w:rsidRDefault="002271E1">
    <w:pPr>
      <w:spacing w:after="0"/>
      <w:ind w:right="1"/>
      <w:jc w:val="right"/>
    </w:pPr>
    <w:r>
      <w:fldChar w:fldCharType="begin"/>
    </w:r>
    <w:r>
      <w:instrText xml:space="preserve"> PAGE   \* MERGEFORMAT </w:instrText>
    </w:r>
    <w:r>
      <w:fldChar w:fldCharType="separate"/>
    </w:r>
    <w:r>
      <w:t>1</w:t>
    </w:r>
    <w:r>
      <w:fldChar w:fldCharType="end"/>
    </w:r>
    <w:r>
      <w:t xml:space="preserve"> </w:t>
    </w:r>
  </w:p>
  <w:p w14:paraId="0E83B1D6" w14:textId="77777777" w:rsidR="002271E1" w:rsidRDefault="002271E1">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8214C" w14:textId="77777777" w:rsidR="002271E1" w:rsidRDefault="002271E1">
      <w:pPr>
        <w:spacing w:after="0" w:line="240" w:lineRule="auto"/>
      </w:pPr>
      <w:r>
        <w:separator/>
      </w:r>
    </w:p>
  </w:footnote>
  <w:footnote w:type="continuationSeparator" w:id="0">
    <w:p w14:paraId="01BB7CCB" w14:textId="77777777" w:rsidR="002271E1" w:rsidRDefault="0022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 w15:restartNumberingAfterBreak="0">
    <w:nsid w:val="04E629FA"/>
    <w:multiLevelType w:val="hybridMultilevel"/>
    <w:tmpl w:val="56EAE9CA"/>
    <w:lvl w:ilvl="0" w:tplc="DE482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F3211"/>
    <w:multiLevelType w:val="hybridMultilevel"/>
    <w:tmpl w:val="FA505E96"/>
    <w:lvl w:ilvl="0" w:tplc="92C03902">
      <w:start w:val="1"/>
      <w:numFmt w:val="decimal"/>
      <w:lvlText w:val="2.%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07817D30"/>
    <w:multiLevelType w:val="hybridMultilevel"/>
    <w:tmpl w:val="FE328BC6"/>
    <w:lvl w:ilvl="0" w:tplc="13CE1B9C">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700E3"/>
    <w:multiLevelType w:val="hybridMultilevel"/>
    <w:tmpl w:val="7128A83A"/>
    <w:lvl w:ilvl="0" w:tplc="412ED7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20B5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28B7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C09C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CCB4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CA77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6C65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0EDE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6CF0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140D5"/>
    <w:multiLevelType w:val="hybridMultilevel"/>
    <w:tmpl w:val="F21A8512"/>
    <w:lvl w:ilvl="0" w:tplc="4B067FD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F42BB"/>
    <w:multiLevelType w:val="hybridMultilevel"/>
    <w:tmpl w:val="A33CCE7E"/>
    <w:lvl w:ilvl="0" w:tplc="687E262C">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2C56"/>
    <w:multiLevelType w:val="hybridMultilevel"/>
    <w:tmpl w:val="5074CC4E"/>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C797C"/>
    <w:multiLevelType w:val="hybridMultilevel"/>
    <w:tmpl w:val="698A605A"/>
    <w:lvl w:ilvl="0" w:tplc="1D605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52ADB"/>
    <w:multiLevelType w:val="hybridMultilevel"/>
    <w:tmpl w:val="7CD2F3E6"/>
    <w:lvl w:ilvl="0" w:tplc="57DACF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4FFB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0459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ADB3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C40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A050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AC075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ECB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A45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ED0C26"/>
    <w:multiLevelType w:val="hybridMultilevel"/>
    <w:tmpl w:val="6B32BB32"/>
    <w:lvl w:ilvl="0" w:tplc="DE2AA2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4722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497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0FE8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60CB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06CD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046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2B37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5C641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E52369"/>
    <w:multiLevelType w:val="hybridMultilevel"/>
    <w:tmpl w:val="367C981C"/>
    <w:lvl w:ilvl="0" w:tplc="EB9A35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E02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85C5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645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4A6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4EE6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B626C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22F3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8209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DD19B2"/>
    <w:multiLevelType w:val="hybridMultilevel"/>
    <w:tmpl w:val="F7F8A174"/>
    <w:lvl w:ilvl="0" w:tplc="752470A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E8EE2">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628B4C">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2CEFE">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C04B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2C4A8">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140CB4">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6F374">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81A02">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2514C1"/>
    <w:multiLevelType w:val="hybridMultilevel"/>
    <w:tmpl w:val="ED323A46"/>
    <w:lvl w:ilvl="0" w:tplc="0DEEB9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E529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C6B1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C10D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C079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C15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AD39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E8F1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ABFA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5E2F56"/>
    <w:multiLevelType w:val="hybridMultilevel"/>
    <w:tmpl w:val="736A4136"/>
    <w:lvl w:ilvl="0" w:tplc="5AA4B882">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17E50"/>
    <w:multiLevelType w:val="multilevel"/>
    <w:tmpl w:val="521A49A6"/>
    <w:lvl w:ilvl="0">
      <w:start w:val="1"/>
      <w:numFmt w:val="decimal"/>
      <w:lvlText w:val="%1."/>
      <w:lvlJc w:val="center"/>
      <w:pPr>
        <w:ind w:left="360" w:hanging="360"/>
      </w:pPr>
      <w:rPr>
        <w:rFonts w:ascii="Times New Roman" w:hAnsi="Times New Roman" w:cs="Times New Roman" w:hint="default"/>
        <w:b w:val="0"/>
        <w:sz w:val="24"/>
        <w:szCs w:val="24"/>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8481B83"/>
    <w:multiLevelType w:val="hybridMultilevel"/>
    <w:tmpl w:val="61685EF2"/>
    <w:lvl w:ilvl="0" w:tplc="D46CEF2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C355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0743C">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CCCEE">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6E16C">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AEF5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C8784">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D66956">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016F6">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2158DB"/>
    <w:multiLevelType w:val="hybridMultilevel"/>
    <w:tmpl w:val="4532FD3C"/>
    <w:lvl w:ilvl="0" w:tplc="88FE06A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625200">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4E486">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23A74">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235A">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BAC454">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9A08C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ACE8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6CEDA">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A933AA"/>
    <w:multiLevelType w:val="hybridMultilevel"/>
    <w:tmpl w:val="8D5EE8A4"/>
    <w:lvl w:ilvl="0" w:tplc="6FD6DE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AFEA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4357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458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8A8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4928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6607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B662B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2E9D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4A1B11"/>
    <w:multiLevelType w:val="hybridMultilevel"/>
    <w:tmpl w:val="FD322042"/>
    <w:lvl w:ilvl="0" w:tplc="CBF61B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C1A9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83D3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584ED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2BFB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C8FB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ADC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C29E9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2AD2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36169D"/>
    <w:multiLevelType w:val="hybridMultilevel"/>
    <w:tmpl w:val="7A4C455A"/>
    <w:lvl w:ilvl="0" w:tplc="13CE1B9C">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76C3E7F"/>
    <w:multiLevelType w:val="hybridMultilevel"/>
    <w:tmpl w:val="A3801188"/>
    <w:lvl w:ilvl="0" w:tplc="F96AF26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A6892"/>
    <w:multiLevelType w:val="hybridMultilevel"/>
    <w:tmpl w:val="07D83F70"/>
    <w:lvl w:ilvl="0" w:tplc="30EC16D8">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AFAA0">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0E2C4">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EFC84">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2730E">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70FD9A">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BABD06">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453A8">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0805A4">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144835"/>
    <w:multiLevelType w:val="hybridMultilevel"/>
    <w:tmpl w:val="97D07C7C"/>
    <w:lvl w:ilvl="0" w:tplc="3DD4429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0B61A">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D2B966">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2C4FA">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8211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444D3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0E708">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407A6">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E486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A004C0"/>
    <w:multiLevelType w:val="hybridMultilevel"/>
    <w:tmpl w:val="C25AA594"/>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13D46"/>
    <w:multiLevelType w:val="hybridMultilevel"/>
    <w:tmpl w:val="ED74083E"/>
    <w:lvl w:ilvl="0" w:tplc="A148C2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24D4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A679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AA5C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05C5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AA01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BC6B1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4CE2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EC7A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8D2DFD"/>
    <w:multiLevelType w:val="hybridMultilevel"/>
    <w:tmpl w:val="0A4692F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15:restartNumberingAfterBreak="0">
    <w:nsid w:val="5F340DDF"/>
    <w:multiLevelType w:val="hybridMultilevel"/>
    <w:tmpl w:val="8BD049C6"/>
    <w:lvl w:ilvl="0" w:tplc="687E262C">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847D0"/>
    <w:multiLevelType w:val="hybridMultilevel"/>
    <w:tmpl w:val="7A1ACB4A"/>
    <w:lvl w:ilvl="0" w:tplc="7A28B02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4BF8C">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6685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9098EC">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0C74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E434C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AEE42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2687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905A90">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9D483E"/>
    <w:multiLevelType w:val="hybridMultilevel"/>
    <w:tmpl w:val="6F8476CA"/>
    <w:lvl w:ilvl="0" w:tplc="88B4E3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0394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8C0A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0B40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AF9F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6BF2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687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8CD3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A674F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D55091"/>
    <w:multiLevelType w:val="hybridMultilevel"/>
    <w:tmpl w:val="26ACFC52"/>
    <w:lvl w:ilvl="0" w:tplc="5A5867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6824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2F9E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653D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23E9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2C56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8522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8FD6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42BB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D728D0"/>
    <w:multiLevelType w:val="hybridMultilevel"/>
    <w:tmpl w:val="DF6A7B98"/>
    <w:lvl w:ilvl="0" w:tplc="FE80FBF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CCAC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6DEE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6A471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03A4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7E352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04990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CAED8">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F80F9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616E9A"/>
    <w:multiLevelType w:val="hybridMultilevel"/>
    <w:tmpl w:val="A5C865FA"/>
    <w:lvl w:ilvl="0" w:tplc="AF967F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6A4C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CD20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05A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2893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C89E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86EE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499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9CD9F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7A79AF"/>
    <w:multiLevelType w:val="hybridMultilevel"/>
    <w:tmpl w:val="9222A7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35" w15:restartNumberingAfterBreak="0">
    <w:nsid w:val="765B3F97"/>
    <w:multiLevelType w:val="hybridMultilevel"/>
    <w:tmpl w:val="AD7AA4FA"/>
    <w:lvl w:ilvl="0" w:tplc="9E4A0D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40A03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8208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4764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653A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2BB1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C9AC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E446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AA4A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BA70A1"/>
    <w:multiLevelType w:val="hybridMultilevel"/>
    <w:tmpl w:val="5666FF6A"/>
    <w:lvl w:ilvl="0" w:tplc="4B067FD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C21A7"/>
    <w:multiLevelType w:val="hybridMultilevel"/>
    <w:tmpl w:val="6FBE51C6"/>
    <w:lvl w:ilvl="0" w:tplc="93187D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48C6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EA90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303F9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F6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4C45E">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82924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A09C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A2F57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24"/>
  </w:num>
  <w:num w:numId="3">
    <w:abstractNumId w:val="13"/>
  </w:num>
  <w:num w:numId="4">
    <w:abstractNumId w:val="12"/>
  </w:num>
  <w:num w:numId="5">
    <w:abstractNumId w:val="37"/>
  </w:num>
  <w:num w:numId="6">
    <w:abstractNumId w:val="17"/>
  </w:num>
  <w:num w:numId="7">
    <w:abstractNumId w:val="4"/>
  </w:num>
  <w:num w:numId="8">
    <w:abstractNumId w:val="16"/>
  </w:num>
  <w:num w:numId="9">
    <w:abstractNumId w:val="19"/>
  </w:num>
  <w:num w:numId="10">
    <w:abstractNumId w:val="29"/>
  </w:num>
  <w:num w:numId="11">
    <w:abstractNumId w:val="26"/>
  </w:num>
  <w:num w:numId="12">
    <w:abstractNumId w:val="10"/>
  </w:num>
  <w:num w:numId="13">
    <w:abstractNumId w:val="11"/>
  </w:num>
  <w:num w:numId="14">
    <w:abstractNumId w:val="32"/>
  </w:num>
  <w:num w:numId="15">
    <w:abstractNumId w:val="30"/>
  </w:num>
  <w:num w:numId="16">
    <w:abstractNumId w:val="18"/>
  </w:num>
  <w:num w:numId="17">
    <w:abstractNumId w:val="23"/>
  </w:num>
  <w:num w:numId="18">
    <w:abstractNumId w:val="33"/>
  </w:num>
  <w:num w:numId="19">
    <w:abstractNumId w:val="9"/>
  </w:num>
  <w:num w:numId="20">
    <w:abstractNumId w:val="31"/>
  </w:num>
  <w:num w:numId="21">
    <w:abstractNumId w:val="15"/>
  </w:num>
  <w:num w:numId="22">
    <w:abstractNumId w:val="3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4"/>
  </w:num>
  <w:num w:numId="27">
    <w:abstractNumId w:val="28"/>
  </w:num>
  <w:num w:numId="28">
    <w:abstractNumId w:val="5"/>
  </w:num>
  <w:num w:numId="29">
    <w:abstractNumId w:val="21"/>
  </w:num>
  <w:num w:numId="30">
    <w:abstractNumId w:val="8"/>
  </w:num>
  <w:num w:numId="31">
    <w:abstractNumId w:val="27"/>
  </w:num>
  <w:num w:numId="32">
    <w:abstractNumId w:val="1"/>
  </w:num>
  <w:num w:numId="33">
    <w:abstractNumId w:val="20"/>
  </w:num>
  <w:num w:numId="34">
    <w:abstractNumId w:val="2"/>
  </w:num>
  <w:num w:numId="35">
    <w:abstractNumId w:val="25"/>
  </w:num>
  <w:num w:numId="36">
    <w:abstractNumId w:val="6"/>
  </w:num>
  <w:num w:numId="37">
    <w:abstractNumId w:val="36"/>
  </w:num>
  <w:num w:numId="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9F"/>
    <w:rsid w:val="00195301"/>
    <w:rsid w:val="002271E1"/>
    <w:rsid w:val="002A0C7C"/>
    <w:rsid w:val="002A31BA"/>
    <w:rsid w:val="0034774F"/>
    <w:rsid w:val="003B38FD"/>
    <w:rsid w:val="00467F99"/>
    <w:rsid w:val="004B0BD0"/>
    <w:rsid w:val="00552E33"/>
    <w:rsid w:val="005C597F"/>
    <w:rsid w:val="006533D2"/>
    <w:rsid w:val="007069DE"/>
    <w:rsid w:val="00707581"/>
    <w:rsid w:val="00736A96"/>
    <w:rsid w:val="00794E5E"/>
    <w:rsid w:val="00824292"/>
    <w:rsid w:val="00871525"/>
    <w:rsid w:val="0089106F"/>
    <w:rsid w:val="00906712"/>
    <w:rsid w:val="00975374"/>
    <w:rsid w:val="009C5BF9"/>
    <w:rsid w:val="00A035CC"/>
    <w:rsid w:val="00A21F9F"/>
    <w:rsid w:val="00A4237E"/>
    <w:rsid w:val="00A5002C"/>
    <w:rsid w:val="00B35154"/>
    <w:rsid w:val="00C40AC6"/>
    <w:rsid w:val="00C57FCA"/>
    <w:rsid w:val="00D10EEB"/>
    <w:rsid w:val="00D42082"/>
    <w:rsid w:val="00D65285"/>
    <w:rsid w:val="00DA430B"/>
    <w:rsid w:val="00DD6440"/>
    <w:rsid w:val="00F3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D638"/>
  <w15:docId w15:val="{251D4EF0-46EA-4AB3-B8CB-77952F7B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C57FCA"/>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C57FCA"/>
    <w:pPr>
      <w:spacing w:after="100"/>
    </w:pPr>
  </w:style>
  <w:style w:type="paragraph" w:styleId="TOC2">
    <w:name w:val="toc 2"/>
    <w:basedOn w:val="Normal"/>
    <w:next w:val="Normal"/>
    <w:autoRedefine/>
    <w:uiPriority w:val="39"/>
    <w:unhideWhenUsed/>
    <w:rsid w:val="00C57FCA"/>
    <w:pPr>
      <w:spacing w:after="100"/>
      <w:ind w:left="220"/>
    </w:pPr>
  </w:style>
  <w:style w:type="character" w:styleId="Hyperlink">
    <w:name w:val="Hyperlink"/>
    <w:basedOn w:val="DefaultParagraphFont"/>
    <w:uiPriority w:val="99"/>
    <w:unhideWhenUsed/>
    <w:rsid w:val="00C57FCA"/>
    <w:rPr>
      <w:color w:val="0563C1" w:themeColor="hyperlink"/>
      <w:u w:val="singl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0C7C"/>
    <w:pPr>
      <w:ind w:left="720"/>
      <w:contextualSpacing/>
    </w:pPr>
  </w:style>
  <w:style w:type="paragraph" w:styleId="BodyText">
    <w:name w:val="Body Text"/>
    <w:aliases w:val="Char"/>
    <w:basedOn w:val="Normal"/>
    <w:link w:val="BodyTextChar"/>
    <w:unhideWhenUsed/>
    <w:rsid w:val="00871525"/>
    <w:pPr>
      <w:spacing w:after="120" w:line="276" w:lineRule="auto"/>
    </w:pPr>
    <w:rPr>
      <w:rFonts w:cs="Times New Roman"/>
      <w:color w:val="auto"/>
      <w:sz w:val="20"/>
      <w:szCs w:val="20"/>
      <w:lang w:val="en-US" w:eastAsia="en-US"/>
    </w:rPr>
  </w:style>
  <w:style w:type="character" w:customStyle="1" w:styleId="BodyTextChar">
    <w:name w:val="Body Text Char"/>
    <w:aliases w:val="Char Char"/>
    <w:basedOn w:val="DefaultParagraphFont"/>
    <w:link w:val="BodyText"/>
    <w:rsid w:val="00871525"/>
    <w:rPr>
      <w:rFonts w:ascii="Calibri" w:eastAsia="Calibri" w:hAnsi="Calibri" w:cs="Times New Roman"/>
      <w:sz w:val="20"/>
      <w:szCs w:val="20"/>
      <w:lang w:val="en-US"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7152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0724">
      <w:bodyDiv w:val="1"/>
      <w:marLeft w:val="0"/>
      <w:marRight w:val="0"/>
      <w:marTop w:val="0"/>
      <w:marBottom w:val="0"/>
      <w:divBdr>
        <w:top w:val="none" w:sz="0" w:space="0" w:color="auto"/>
        <w:left w:val="none" w:sz="0" w:space="0" w:color="auto"/>
        <w:bottom w:val="none" w:sz="0" w:space="0" w:color="auto"/>
        <w:right w:val="none" w:sz="0" w:space="0" w:color="auto"/>
      </w:divBdr>
    </w:div>
    <w:div w:id="118373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5196F-B906-4834-9376-3B50E979E67B}">
  <ds:schemaRefs>
    <ds:schemaRef ds:uri="http://schemas.openxmlformats.org/officeDocument/2006/bibliography"/>
  </ds:schemaRefs>
</ds:datastoreItem>
</file>

<file path=customXml/itemProps2.xml><?xml version="1.0" encoding="utf-8"?>
<ds:datastoreItem xmlns:ds="http://schemas.openxmlformats.org/officeDocument/2006/customXml" ds:itemID="{8BD7FF48-E769-43BE-BB35-5445F7115B36}"/>
</file>

<file path=customXml/itemProps3.xml><?xml version="1.0" encoding="utf-8"?>
<ds:datastoreItem xmlns:ds="http://schemas.openxmlformats.org/officeDocument/2006/customXml" ds:itemID="{90D86D56-408C-4635-9FEA-AE27354D007A}"/>
</file>

<file path=customXml/itemProps4.xml><?xml version="1.0" encoding="utf-8"?>
<ds:datastoreItem xmlns:ds="http://schemas.openxmlformats.org/officeDocument/2006/customXml" ds:itemID="{D85BF679-1E67-4004-8DE8-3953ED099A21}"/>
</file>

<file path=docProps/app.xml><?xml version="1.0" encoding="utf-8"?>
<Properties xmlns="http://schemas.openxmlformats.org/officeDocument/2006/extended-properties" xmlns:vt="http://schemas.openxmlformats.org/officeDocument/2006/docPropsVTypes">
  <Template>Normal</Template>
  <TotalTime>104</TotalTime>
  <Pages>46</Pages>
  <Words>7802</Words>
  <Characters>44475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Operate a Grader</vt:lpstr>
    </vt:vector>
  </TitlesOfParts>
  <Company/>
  <LinksUpToDate>false</LinksUpToDate>
  <CharactersWithSpaces>52173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Operate a Grader</dc:title>
  <dc:subject/>
  <dc:creator>user</dc:creator>
  <cp:keywords/>
  <cp:lastModifiedBy>EMILY KINOTI</cp:lastModifiedBy>
  <cp:revision>23</cp:revision>
  <dcterms:created xsi:type="dcterms:W3CDTF">2018-08-10T09:00:00Z</dcterms:created>
  <dcterms:modified xsi:type="dcterms:W3CDTF">2021-04-12T09:31:00Z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