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9549E" w14:textId="77777777" w:rsidR="006F7A35" w:rsidRPr="00B35704" w:rsidRDefault="006F7A35" w:rsidP="00E9178B">
      <w:pPr>
        <w:spacing w:after="200" w:line="276" w:lineRule="auto"/>
        <w:jc w:val="center"/>
        <w:rPr>
          <w:rFonts w:ascii="Times New Roman" w:eastAsia="Calibri" w:hAnsi="Times New Roman" w:cs="Times New Roman"/>
          <w:sz w:val="24"/>
          <w:szCs w:val="24"/>
        </w:rPr>
      </w:pPr>
      <w:bookmarkStart w:id="0" w:name="_Toc530390963"/>
      <w:r w:rsidRPr="00B35704">
        <w:rPr>
          <w:rFonts w:ascii="Times New Roman" w:eastAsia="Calibri" w:hAnsi="Times New Roman" w:cs="Times New Roman"/>
          <w:b/>
          <w:noProof/>
          <w:sz w:val="24"/>
          <w:szCs w:val="24"/>
        </w:rPr>
        <w:drawing>
          <wp:inline distT="0" distB="0" distL="0" distR="0" wp14:anchorId="47CB59B9" wp14:editId="5F3DEAE4">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6AD01A72" w14:textId="77777777" w:rsidR="006F7A35" w:rsidRPr="00B35704" w:rsidRDefault="006F7A35" w:rsidP="00E9178B">
      <w:pPr>
        <w:spacing w:after="0" w:line="276" w:lineRule="auto"/>
        <w:jc w:val="center"/>
        <w:rPr>
          <w:rFonts w:ascii="Times New Roman" w:eastAsia="Calibri" w:hAnsi="Times New Roman" w:cs="Times New Roman"/>
          <w:b/>
          <w:sz w:val="24"/>
          <w:szCs w:val="24"/>
        </w:rPr>
      </w:pPr>
      <w:r w:rsidRPr="00B35704">
        <w:rPr>
          <w:rFonts w:ascii="Times New Roman" w:eastAsia="Calibri" w:hAnsi="Times New Roman" w:cs="Times New Roman"/>
          <w:b/>
          <w:sz w:val="24"/>
          <w:szCs w:val="24"/>
        </w:rPr>
        <w:t>REPUBLIC OF KENYA</w:t>
      </w:r>
    </w:p>
    <w:p w14:paraId="4C937A94" w14:textId="77777777" w:rsidR="006F7A35" w:rsidRPr="00B35704" w:rsidRDefault="006F7A35" w:rsidP="00E9178B">
      <w:pPr>
        <w:tabs>
          <w:tab w:val="left" w:pos="7860"/>
        </w:tabs>
        <w:spacing w:after="0" w:line="276" w:lineRule="auto"/>
        <w:rPr>
          <w:rFonts w:ascii="Times New Roman" w:eastAsia="Calibri" w:hAnsi="Times New Roman" w:cs="Times New Roman"/>
          <w:noProof/>
          <w:sz w:val="24"/>
          <w:szCs w:val="24"/>
        </w:rPr>
      </w:pPr>
      <w:r w:rsidRPr="00B35704">
        <w:rPr>
          <w:rFonts w:ascii="Times New Roman" w:eastAsia="Calibri" w:hAnsi="Times New Roman" w:cs="Times New Roman"/>
          <w:noProof/>
          <w:sz w:val="24"/>
          <w:szCs w:val="24"/>
        </w:rPr>
        <w:tab/>
      </w:r>
    </w:p>
    <w:p w14:paraId="50D260A6" w14:textId="77777777" w:rsidR="006F7A35" w:rsidRPr="00B35704" w:rsidRDefault="006F7A35" w:rsidP="00E9178B">
      <w:pPr>
        <w:spacing w:after="0" w:line="276" w:lineRule="auto"/>
        <w:rPr>
          <w:rFonts w:ascii="Times New Roman" w:eastAsia="Calibri" w:hAnsi="Times New Roman" w:cs="Times New Roman"/>
          <w:noProof/>
          <w:sz w:val="24"/>
          <w:szCs w:val="24"/>
        </w:rPr>
      </w:pPr>
    </w:p>
    <w:p w14:paraId="31D294D3" w14:textId="77777777" w:rsidR="006F7A35" w:rsidRPr="00B35704" w:rsidRDefault="006F7A35" w:rsidP="00E9178B">
      <w:pPr>
        <w:spacing w:after="0" w:line="276" w:lineRule="auto"/>
        <w:jc w:val="center"/>
        <w:rPr>
          <w:rFonts w:ascii="Times New Roman" w:eastAsia="Calibri" w:hAnsi="Times New Roman" w:cs="Times New Roman"/>
          <w:noProof/>
          <w:sz w:val="24"/>
          <w:szCs w:val="24"/>
        </w:rPr>
      </w:pPr>
    </w:p>
    <w:p w14:paraId="76A4384B" w14:textId="77777777" w:rsidR="006F7A35" w:rsidRPr="00B35704" w:rsidRDefault="006F7A35" w:rsidP="00E9178B">
      <w:pPr>
        <w:spacing w:after="0" w:line="276" w:lineRule="auto"/>
        <w:rPr>
          <w:rFonts w:ascii="Times New Roman" w:eastAsia="Calibri" w:hAnsi="Times New Roman" w:cs="Times New Roman"/>
          <w:noProof/>
          <w:sz w:val="24"/>
          <w:szCs w:val="24"/>
        </w:rPr>
      </w:pPr>
    </w:p>
    <w:p w14:paraId="151086B1" w14:textId="77777777" w:rsidR="006F7A35" w:rsidRPr="00B35704" w:rsidRDefault="006F7A35" w:rsidP="00E9178B">
      <w:pPr>
        <w:spacing w:after="0" w:line="276" w:lineRule="auto"/>
        <w:jc w:val="center"/>
        <w:rPr>
          <w:rFonts w:ascii="Times New Roman" w:eastAsia="Calibri" w:hAnsi="Times New Roman" w:cs="Times New Roman"/>
          <w:noProof/>
          <w:sz w:val="24"/>
          <w:szCs w:val="24"/>
        </w:rPr>
      </w:pPr>
    </w:p>
    <w:p w14:paraId="360BE814" w14:textId="77777777" w:rsidR="006F7A35" w:rsidRPr="00B35704" w:rsidRDefault="006F7A35" w:rsidP="00E9178B">
      <w:pPr>
        <w:spacing w:after="0" w:line="276" w:lineRule="auto"/>
        <w:jc w:val="center"/>
        <w:rPr>
          <w:rFonts w:ascii="Times New Roman" w:eastAsia="Times New Roman" w:hAnsi="Times New Roman" w:cs="Times New Roman"/>
          <w:b/>
          <w:sz w:val="24"/>
          <w:szCs w:val="24"/>
        </w:rPr>
      </w:pPr>
      <w:r w:rsidRPr="00B35704">
        <w:rPr>
          <w:rFonts w:ascii="Times New Roman" w:eastAsia="Times New Roman" w:hAnsi="Times New Roman" w:cs="Times New Roman"/>
          <w:b/>
          <w:sz w:val="24"/>
          <w:szCs w:val="24"/>
        </w:rPr>
        <w:t>COMPETENCY BASED CURRICULUM</w:t>
      </w:r>
    </w:p>
    <w:p w14:paraId="01D30E74" w14:textId="77777777" w:rsidR="006F7A35" w:rsidRPr="00B35704" w:rsidRDefault="006F7A35" w:rsidP="00E9178B">
      <w:pPr>
        <w:spacing w:after="0" w:line="276" w:lineRule="auto"/>
        <w:jc w:val="center"/>
        <w:rPr>
          <w:rFonts w:ascii="Times New Roman" w:eastAsia="Times New Roman" w:hAnsi="Times New Roman" w:cs="Times New Roman"/>
          <w:b/>
          <w:sz w:val="24"/>
          <w:szCs w:val="24"/>
        </w:rPr>
      </w:pPr>
    </w:p>
    <w:p w14:paraId="18DE1AAF" w14:textId="77777777" w:rsidR="006F7A35" w:rsidRPr="00B35704" w:rsidRDefault="006F7A35" w:rsidP="00E9178B">
      <w:pPr>
        <w:spacing w:after="0" w:line="276" w:lineRule="auto"/>
        <w:jc w:val="center"/>
        <w:rPr>
          <w:rFonts w:ascii="Times New Roman" w:eastAsia="Times New Roman" w:hAnsi="Times New Roman" w:cs="Times New Roman"/>
          <w:b/>
          <w:sz w:val="24"/>
          <w:szCs w:val="24"/>
        </w:rPr>
      </w:pPr>
    </w:p>
    <w:p w14:paraId="1BB27B4E" w14:textId="77777777" w:rsidR="006F7A35" w:rsidRPr="00B35704" w:rsidRDefault="006F7A35" w:rsidP="00E9178B">
      <w:pPr>
        <w:spacing w:after="0" w:line="276" w:lineRule="auto"/>
        <w:jc w:val="center"/>
        <w:rPr>
          <w:rFonts w:ascii="Times New Roman" w:eastAsia="Times New Roman" w:hAnsi="Times New Roman" w:cs="Times New Roman"/>
          <w:b/>
          <w:sz w:val="24"/>
          <w:szCs w:val="24"/>
        </w:rPr>
      </w:pPr>
    </w:p>
    <w:p w14:paraId="29310DA5" w14:textId="77777777" w:rsidR="006F7A35" w:rsidRPr="00B35704" w:rsidRDefault="006F7A35" w:rsidP="00E9178B">
      <w:pPr>
        <w:spacing w:after="0" w:line="276" w:lineRule="auto"/>
        <w:jc w:val="center"/>
        <w:rPr>
          <w:rFonts w:ascii="Times New Roman" w:eastAsia="Times New Roman" w:hAnsi="Times New Roman" w:cs="Times New Roman"/>
          <w:b/>
          <w:sz w:val="24"/>
          <w:szCs w:val="24"/>
        </w:rPr>
      </w:pPr>
      <w:r w:rsidRPr="00B35704">
        <w:rPr>
          <w:rFonts w:ascii="Times New Roman" w:eastAsia="Times New Roman" w:hAnsi="Times New Roman" w:cs="Times New Roman"/>
          <w:b/>
          <w:sz w:val="24"/>
          <w:szCs w:val="24"/>
        </w:rPr>
        <w:t xml:space="preserve"> FOR</w:t>
      </w:r>
    </w:p>
    <w:p w14:paraId="59E53028" w14:textId="77777777" w:rsidR="006F7A35" w:rsidRPr="00B35704" w:rsidRDefault="006F7A35" w:rsidP="00E9178B">
      <w:pPr>
        <w:spacing w:after="0" w:line="276" w:lineRule="auto"/>
        <w:rPr>
          <w:rFonts w:ascii="Times New Roman" w:eastAsia="Times New Roman" w:hAnsi="Times New Roman" w:cs="Times New Roman"/>
          <w:b/>
          <w:sz w:val="24"/>
          <w:szCs w:val="24"/>
        </w:rPr>
      </w:pPr>
    </w:p>
    <w:p w14:paraId="487557BB" w14:textId="77777777" w:rsidR="006F7A35" w:rsidRPr="00B35704" w:rsidRDefault="006F7A35" w:rsidP="00E9178B">
      <w:pPr>
        <w:spacing w:after="0" w:line="276" w:lineRule="auto"/>
        <w:rPr>
          <w:rFonts w:ascii="Times New Roman" w:eastAsia="Times New Roman" w:hAnsi="Times New Roman" w:cs="Times New Roman"/>
          <w:b/>
          <w:sz w:val="24"/>
          <w:szCs w:val="24"/>
        </w:rPr>
      </w:pPr>
    </w:p>
    <w:p w14:paraId="58B37BAC" w14:textId="77777777" w:rsidR="006F7A35" w:rsidRPr="00B35704" w:rsidRDefault="006F7A35" w:rsidP="00E9178B">
      <w:pPr>
        <w:spacing w:after="0" w:line="276" w:lineRule="auto"/>
        <w:jc w:val="center"/>
        <w:rPr>
          <w:rFonts w:ascii="Times New Roman" w:eastAsia="Times New Roman" w:hAnsi="Times New Roman" w:cs="Times New Roman"/>
          <w:b/>
          <w:sz w:val="24"/>
          <w:szCs w:val="24"/>
        </w:rPr>
      </w:pPr>
      <w:r w:rsidRPr="00B35704">
        <w:rPr>
          <w:rFonts w:ascii="Times New Roman" w:eastAsia="Times New Roman" w:hAnsi="Times New Roman" w:cs="Times New Roman"/>
          <w:b/>
          <w:sz w:val="24"/>
          <w:szCs w:val="24"/>
        </w:rPr>
        <w:t xml:space="preserve"> </w:t>
      </w:r>
    </w:p>
    <w:p w14:paraId="789C4E0C" w14:textId="77777777" w:rsidR="006F7A35" w:rsidRPr="00B35704" w:rsidRDefault="008437BF" w:rsidP="00E9178B">
      <w:pPr>
        <w:spacing w:after="0" w:line="276" w:lineRule="auto"/>
        <w:jc w:val="center"/>
        <w:rPr>
          <w:rFonts w:ascii="Times New Roman" w:eastAsia="Times New Roman" w:hAnsi="Times New Roman" w:cs="Times New Roman"/>
          <w:b/>
          <w:sz w:val="24"/>
          <w:szCs w:val="24"/>
        </w:rPr>
      </w:pPr>
      <w:r w:rsidRPr="00B35704">
        <w:rPr>
          <w:rFonts w:ascii="Times New Roman" w:eastAsia="Times New Roman" w:hAnsi="Times New Roman" w:cs="Times New Roman"/>
          <w:b/>
          <w:sz w:val="24"/>
          <w:szCs w:val="24"/>
        </w:rPr>
        <w:t>ISLAMIC BANKING</w:t>
      </w:r>
    </w:p>
    <w:p w14:paraId="1F6B1706" w14:textId="77777777" w:rsidR="006F7A35" w:rsidRPr="00B35704" w:rsidRDefault="006F7A35" w:rsidP="00E9178B">
      <w:pPr>
        <w:spacing w:after="0" w:line="276" w:lineRule="auto"/>
        <w:jc w:val="center"/>
        <w:rPr>
          <w:rFonts w:ascii="Times New Roman" w:eastAsia="Calibri" w:hAnsi="Times New Roman" w:cs="Times New Roman"/>
          <w:b/>
          <w:sz w:val="24"/>
          <w:szCs w:val="24"/>
        </w:rPr>
      </w:pPr>
    </w:p>
    <w:p w14:paraId="6A5F13F9" w14:textId="77777777" w:rsidR="006F7A35" w:rsidRPr="00B35704" w:rsidRDefault="006F7A35" w:rsidP="00E9178B">
      <w:pPr>
        <w:spacing w:after="0" w:line="276" w:lineRule="auto"/>
        <w:jc w:val="center"/>
        <w:rPr>
          <w:rFonts w:ascii="Times New Roman" w:eastAsia="Calibri" w:hAnsi="Times New Roman" w:cs="Times New Roman"/>
          <w:b/>
          <w:sz w:val="24"/>
          <w:szCs w:val="24"/>
        </w:rPr>
      </w:pPr>
    </w:p>
    <w:p w14:paraId="5C8E2CA5" w14:textId="77777777" w:rsidR="006F7A35" w:rsidRPr="00B35704" w:rsidRDefault="006F7A35" w:rsidP="00E9178B">
      <w:pPr>
        <w:spacing w:after="0" w:line="276" w:lineRule="auto"/>
        <w:jc w:val="center"/>
        <w:rPr>
          <w:rFonts w:ascii="Times New Roman" w:eastAsia="Calibri" w:hAnsi="Times New Roman" w:cs="Times New Roman"/>
          <w:b/>
          <w:sz w:val="24"/>
          <w:szCs w:val="24"/>
        </w:rPr>
      </w:pPr>
    </w:p>
    <w:p w14:paraId="55539314" w14:textId="77777777" w:rsidR="006F7A35" w:rsidRPr="00B35704" w:rsidRDefault="006F7A35" w:rsidP="00E9178B">
      <w:pPr>
        <w:spacing w:after="0" w:line="276" w:lineRule="auto"/>
        <w:jc w:val="center"/>
        <w:rPr>
          <w:rFonts w:ascii="Times New Roman" w:eastAsia="Times New Roman" w:hAnsi="Times New Roman" w:cs="Times New Roman"/>
          <w:b/>
          <w:sz w:val="24"/>
          <w:szCs w:val="24"/>
        </w:rPr>
      </w:pPr>
      <w:r w:rsidRPr="00B35704">
        <w:rPr>
          <w:rFonts w:ascii="Times New Roman" w:eastAsia="Times New Roman" w:hAnsi="Times New Roman" w:cs="Times New Roman"/>
          <w:b/>
          <w:sz w:val="24"/>
          <w:szCs w:val="24"/>
        </w:rPr>
        <w:t>LEVEL 6</w:t>
      </w:r>
    </w:p>
    <w:p w14:paraId="023E37A4" w14:textId="77777777" w:rsidR="006F7A35" w:rsidRPr="00B35704" w:rsidRDefault="006F7A35" w:rsidP="00E9178B">
      <w:pPr>
        <w:spacing w:after="0" w:line="276" w:lineRule="auto"/>
        <w:rPr>
          <w:rFonts w:ascii="Times New Roman" w:eastAsia="Calibri" w:hAnsi="Times New Roman" w:cs="Times New Roman"/>
          <w:b/>
          <w:sz w:val="24"/>
          <w:szCs w:val="24"/>
        </w:rPr>
      </w:pPr>
    </w:p>
    <w:p w14:paraId="27E94C19" w14:textId="77777777" w:rsidR="006F7A35" w:rsidRPr="00B35704" w:rsidRDefault="006F7A35" w:rsidP="00E9178B">
      <w:pPr>
        <w:spacing w:after="0" w:line="276" w:lineRule="auto"/>
        <w:jc w:val="center"/>
        <w:rPr>
          <w:rFonts w:ascii="Times New Roman" w:eastAsia="Calibri" w:hAnsi="Times New Roman" w:cs="Times New Roman"/>
          <w:b/>
          <w:sz w:val="24"/>
          <w:szCs w:val="24"/>
        </w:rPr>
      </w:pPr>
    </w:p>
    <w:p w14:paraId="3C19136E" w14:textId="77777777" w:rsidR="006F7A35" w:rsidRPr="00B35704" w:rsidRDefault="006F7A35" w:rsidP="00E9178B">
      <w:pPr>
        <w:spacing w:after="0" w:line="276" w:lineRule="auto"/>
        <w:jc w:val="center"/>
        <w:rPr>
          <w:rFonts w:ascii="Times New Roman" w:eastAsia="Calibri" w:hAnsi="Times New Roman" w:cs="Times New Roman"/>
          <w:b/>
          <w:sz w:val="24"/>
          <w:szCs w:val="24"/>
        </w:rPr>
      </w:pPr>
    </w:p>
    <w:p w14:paraId="290B4438" w14:textId="77777777" w:rsidR="006F7A35" w:rsidRPr="00B35704" w:rsidRDefault="006F7A35" w:rsidP="00E9178B">
      <w:pPr>
        <w:spacing w:after="0" w:line="276" w:lineRule="auto"/>
        <w:jc w:val="center"/>
        <w:rPr>
          <w:rFonts w:ascii="Times New Roman" w:eastAsia="Calibri" w:hAnsi="Times New Roman" w:cs="Times New Roman"/>
          <w:b/>
          <w:sz w:val="24"/>
          <w:szCs w:val="24"/>
        </w:rPr>
      </w:pPr>
      <w:r w:rsidRPr="00B35704">
        <w:rPr>
          <w:rFonts w:ascii="Times New Roman" w:eastAsia="Calibri" w:hAnsi="Times New Roman" w:cs="Times New Roman"/>
          <w:noProof/>
          <w:sz w:val="24"/>
          <w:szCs w:val="24"/>
        </w:rPr>
        <w:drawing>
          <wp:inline distT="0" distB="0" distL="0" distR="0" wp14:anchorId="6569211D" wp14:editId="0D285225">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3044E958" w14:textId="77777777" w:rsidR="006F7A35" w:rsidRPr="00B35704" w:rsidRDefault="006F7A35" w:rsidP="00E9178B">
      <w:pPr>
        <w:spacing w:after="0" w:line="276" w:lineRule="auto"/>
        <w:rPr>
          <w:rFonts w:ascii="Times New Roman" w:eastAsia="Calibri" w:hAnsi="Times New Roman" w:cs="Times New Roman"/>
          <w:b/>
          <w:sz w:val="24"/>
          <w:szCs w:val="24"/>
        </w:rPr>
      </w:pPr>
    </w:p>
    <w:p w14:paraId="5EB89601" w14:textId="77777777" w:rsidR="006F7A35" w:rsidRPr="00B35704" w:rsidRDefault="006F7A35" w:rsidP="00E9178B">
      <w:pPr>
        <w:spacing w:after="0" w:line="276" w:lineRule="auto"/>
        <w:rPr>
          <w:rFonts w:ascii="Times New Roman" w:eastAsia="Calibri" w:hAnsi="Times New Roman" w:cs="Times New Roman"/>
          <w:b/>
          <w:sz w:val="24"/>
          <w:szCs w:val="24"/>
        </w:rPr>
      </w:pPr>
    </w:p>
    <w:p w14:paraId="6A5F97AD" w14:textId="77777777" w:rsidR="006F7A35" w:rsidRPr="00B35704" w:rsidRDefault="006F7A35" w:rsidP="00E9178B">
      <w:pPr>
        <w:spacing w:after="0" w:line="276" w:lineRule="auto"/>
        <w:rPr>
          <w:rFonts w:ascii="Times New Roman" w:eastAsia="Calibri" w:hAnsi="Times New Roman" w:cs="Times New Roman"/>
          <w:b/>
          <w:sz w:val="24"/>
          <w:szCs w:val="24"/>
        </w:rPr>
      </w:pPr>
    </w:p>
    <w:p w14:paraId="704AB697" w14:textId="77777777" w:rsidR="006F7A35" w:rsidRPr="00B35704" w:rsidRDefault="006F7A35" w:rsidP="00E9178B">
      <w:pPr>
        <w:spacing w:after="0" w:line="276" w:lineRule="auto"/>
        <w:jc w:val="center"/>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TVET CDACC</w:t>
      </w:r>
    </w:p>
    <w:p w14:paraId="7D4BAA86" w14:textId="77777777" w:rsidR="002D189C" w:rsidRPr="00B35704" w:rsidRDefault="002D189C" w:rsidP="00E9178B">
      <w:pPr>
        <w:tabs>
          <w:tab w:val="center" w:pos="4680"/>
          <w:tab w:val="right" w:pos="9360"/>
        </w:tabs>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ab/>
      </w:r>
      <w:r w:rsidR="006F7A35" w:rsidRPr="00B35704">
        <w:rPr>
          <w:rFonts w:ascii="Times New Roman" w:eastAsia="Times New Roman" w:hAnsi="Times New Roman" w:cs="Times New Roman"/>
          <w:sz w:val="24"/>
          <w:szCs w:val="24"/>
        </w:rPr>
        <w:t>P.O. BOX 15745-00100</w:t>
      </w:r>
      <w:r w:rsidRPr="00B35704">
        <w:rPr>
          <w:rFonts w:ascii="Times New Roman" w:eastAsia="Times New Roman" w:hAnsi="Times New Roman" w:cs="Times New Roman"/>
          <w:sz w:val="24"/>
          <w:szCs w:val="24"/>
        </w:rPr>
        <w:tab/>
      </w:r>
    </w:p>
    <w:p w14:paraId="5AD9D7A1" w14:textId="77777777" w:rsidR="002D189C" w:rsidRPr="00B35704" w:rsidRDefault="006F7A35" w:rsidP="00E9178B">
      <w:pPr>
        <w:spacing w:after="0" w:line="276" w:lineRule="auto"/>
        <w:jc w:val="center"/>
        <w:rPr>
          <w:rFonts w:ascii="Times New Roman" w:eastAsia="Times New Roman" w:hAnsi="Times New Roman" w:cs="Times New Roman"/>
          <w:b/>
          <w:sz w:val="24"/>
          <w:szCs w:val="24"/>
          <w:lang w:val="en-ZA"/>
        </w:rPr>
        <w:sectPr w:rsidR="002D189C" w:rsidRPr="00B35704" w:rsidSect="00E9178B">
          <w:footerReference w:type="default" r:id="rId10"/>
          <w:pgSz w:w="12240" w:h="15840"/>
          <w:pgMar w:top="1440" w:right="1800" w:bottom="1440" w:left="1800" w:header="720" w:footer="720" w:gutter="0"/>
          <w:cols w:space="720"/>
          <w:titlePg/>
          <w:docGrid w:linePitch="360"/>
        </w:sectPr>
      </w:pPr>
      <w:r w:rsidRPr="00B35704">
        <w:rPr>
          <w:rFonts w:ascii="Times New Roman" w:eastAsia="Times New Roman" w:hAnsi="Times New Roman" w:cs="Times New Roman"/>
          <w:sz w:val="24"/>
          <w:szCs w:val="24"/>
        </w:rPr>
        <w:t>NAIROBI</w:t>
      </w:r>
      <w:r w:rsidRPr="00B35704">
        <w:rPr>
          <w:rFonts w:ascii="Times New Roman" w:eastAsia="Times New Roman" w:hAnsi="Times New Roman" w:cs="Times New Roman"/>
          <w:b/>
          <w:sz w:val="24"/>
          <w:szCs w:val="24"/>
          <w:lang w:val="en-ZA"/>
        </w:rPr>
        <w:t xml:space="preserve"> </w:t>
      </w:r>
      <w:bookmarkStart w:id="1" w:name="_Toc17105605"/>
      <w:bookmarkEnd w:id="0"/>
    </w:p>
    <w:p w14:paraId="72322C8D" w14:textId="77777777" w:rsidR="00E7709B" w:rsidRPr="00B35704" w:rsidRDefault="00E7709B"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rPr>
        <w:lastRenderedPageBreak/>
        <w:t>First published 2019</w:t>
      </w:r>
    </w:p>
    <w:p w14:paraId="09E4211A" w14:textId="77777777" w:rsidR="000E4AFA" w:rsidRPr="00B35704" w:rsidRDefault="000E4AFA" w:rsidP="00E9178B">
      <w:p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 </w:t>
      </w:r>
      <w:r w:rsidR="0095668B" w:rsidRPr="00B35704">
        <w:rPr>
          <w:rFonts w:ascii="Times New Roman" w:hAnsi="Times New Roman" w:cs="Times New Roman"/>
          <w:sz w:val="24"/>
          <w:szCs w:val="24"/>
        </w:rPr>
        <w:t xml:space="preserve">2019, </w:t>
      </w:r>
      <w:r w:rsidRPr="00B35704">
        <w:rPr>
          <w:rFonts w:ascii="Times New Roman" w:hAnsi="Times New Roman" w:cs="Times New Roman"/>
          <w:sz w:val="24"/>
          <w:szCs w:val="24"/>
        </w:rPr>
        <w:t>TVET CDACC</w:t>
      </w:r>
    </w:p>
    <w:p w14:paraId="0FD689F0" w14:textId="77777777" w:rsidR="00E7709B" w:rsidRPr="00B35704" w:rsidRDefault="00E7709B" w:rsidP="00E9178B">
      <w:pPr>
        <w:spacing w:after="0" w:line="276" w:lineRule="auto"/>
        <w:rPr>
          <w:rFonts w:ascii="Times New Roman" w:eastAsia="Calibri" w:hAnsi="Times New Roman" w:cs="Times New Roman"/>
          <w:sz w:val="24"/>
          <w:szCs w:val="24"/>
        </w:rPr>
      </w:pPr>
    </w:p>
    <w:p w14:paraId="34766519" w14:textId="77777777" w:rsidR="00E7709B" w:rsidRPr="00B35704" w:rsidRDefault="00E7709B" w:rsidP="00E9178B">
      <w:pPr>
        <w:spacing w:after="0" w:line="276" w:lineRule="auto"/>
        <w:jc w:val="both"/>
        <w:rPr>
          <w:rFonts w:ascii="Times New Roman" w:eastAsia="Calibri" w:hAnsi="Times New Roman" w:cs="Times New Roman"/>
          <w:sz w:val="24"/>
          <w:szCs w:val="24"/>
        </w:rPr>
      </w:pPr>
      <w:bookmarkStart w:id="2" w:name="_Hlk530391309"/>
      <w:r w:rsidRPr="00B35704">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D1150AA" w14:textId="77777777" w:rsidR="00E7709B" w:rsidRPr="00B35704" w:rsidRDefault="00E7709B" w:rsidP="00E9178B">
      <w:pPr>
        <w:spacing w:after="0" w:line="276" w:lineRule="auto"/>
        <w:rPr>
          <w:rFonts w:ascii="Times New Roman" w:eastAsia="Calibri" w:hAnsi="Times New Roman" w:cs="Times New Roman"/>
          <w:sz w:val="24"/>
          <w:szCs w:val="24"/>
        </w:rPr>
      </w:pPr>
    </w:p>
    <w:p w14:paraId="5C5068C4" w14:textId="77777777" w:rsidR="00E7709B" w:rsidRPr="00B35704" w:rsidRDefault="00E7709B"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b/>
          <w:sz w:val="24"/>
          <w:szCs w:val="24"/>
        </w:rPr>
        <w:t>Council Secretary/CEO</w:t>
      </w:r>
    </w:p>
    <w:p w14:paraId="13D00D55" w14:textId="77777777" w:rsidR="00E7709B" w:rsidRPr="00B35704" w:rsidRDefault="00E7709B"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b/>
          <w:sz w:val="24"/>
          <w:szCs w:val="24"/>
        </w:rPr>
        <w:t>TVET Curriculum Development, Assessment and Certification Council</w:t>
      </w:r>
    </w:p>
    <w:p w14:paraId="2F9C3F76" w14:textId="77777777" w:rsidR="00E7709B" w:rsidRPr="00B35704" w:rsidRDefault="00E7709B"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b/>
          <w:sz w:val="24"/>
          <w:szCs w:val="24"/>
        </w:rPr>
        <w:t xml:space="preserve">P.O. Box 15745–00100 </w:t>
      </w:r>
    </w:p>
    <w:p w14:paraId="183B5395" w14:textId="77777777" w:rsidR="00E7709B" w:rsidRPr="00B35704" w:rsidRDefault="00E7709B"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b/>
          <w:sz w:val="24"/>
          <w:szCs w:val="24"/>
        </w:rPr>
        <w:t>Nairobi, Kenya </w:t>
      </w:r>
    </w:p>
    <w:p w14:paraId="37023A12" w14:textId="77777777" w:rsidR="00E7709B" w:rsidRPr="00B35704" w:rsidRDefault="00E7709B" w:rsidP="00E9178B">
      <w:pPr>
        <w:spacing w:after="200" w:line="276" w:lineRule="auto"/>
        <w:rPr>
          <w:rFonts w:ascii="Times New Roman" w:eastAsia="Calibri" w:hAnsi="Times New Roman" w:cs="Times New Roman"/>
          <w:sz w:val="24"/>
          <w:szCs w:val="24"/>
        </w:rPr>
      </w:pPr>
      <w:r w:rsidRPr="00B35704">
        <w:rPr>
          <w:rFonts w:ascii="Times New Roman" w:eastAsia="Calibri" w:hAnsi="Times New Roman" w:cs="Times New Roman"/>
          <w:b/>
          <w:sz w:val="24"/>
          <w:szCs w:val="24"/>
        </w:rPr>
        <w:t xml:space="preserve">Email: </w:t>
      </w:r>
      <w:hyperlink r:id="rId11" w:history="1">
        <w:r w:rsidR="0095668B" w:rsidRPr="00B35704">
          <w:rPr>
            <w:rStyle w:val="Hyperlink"/>
            <w:rFonts w:ascii="Times New Roman" w:eastAsia="Calibri" w:hAnsi="Times New Roman" w:cs="Times New Roman"/>
            <w:b/>
            <w:sz w:val="24"/>
            <w:szCs w:val="24"/>
          </w:rPr>
          <w:t>info@tvetcdacc.go.ke</w:t>
        </w:r>
      </w:hyperlink>
      <w:r w:rsidR="0095668B" w:rsidRPr="00B35704">
        <w:rPr>
          <w:rFonts w:ascii="Times New Roman" w:eastAsia="Calibri" w:hAnsi="Times New Roman" w:cs="Times New Roman"/>
          <w:b/>
          <w:sz w:val="24"/>
          <w:szCs w:val="24"/>
        </w:rPr>
        <w:t xml:space="preserve"> </w:t>
      </w:r>
    </w:p>
    <w:bookmarkEnd w:id="2"/>
    <w:p w14:paraId="6B7A8E31" w14:textId="77777777" w:rsidR="00E7709B" w:rsidRPr="00B35704" w:rsidRDefault="00E7709B" w:rsidP="00E9178B">
      <w:pPr>
        <w:spacing w:after="0" w:line="276" w:lineRule="auto"/>
        <w:rPr>
          <w:rFonts w:ascii="Times New Roman" w:eastAsia="Times New Roman" w:hAnsi="Times New Roman" w:cs="Times New Roman"/>
          <w:b/>
          <w:i/>
          <w:sz w:val="24"/>
          <w:szCs w:val="24"/>
        </w:rPr>
      </w:pPr>
      <w:r w:rsidRPr="00B35704">
        <w:rPr>
          <w:rFonts w:ascii="Times New Roman" w:eastAsia="Times New Roman" w:hAnsi="Times New Roman" w:cs="Times New Roman"/>
          <w:b/>
          <w:i/>
          <w:sz w:val="24"/>
          <w:szCs w:val="24"/>
        </w:rPr>
        <w:t xml:space="preserve"> </w:t>
      </w:r>
    </w:p>
    <w:p w14:paraId="57ADDCD8" w14:textId="77777777" w:rsidR="00E7709B" w:rsidRPr="00B35704" w:rsidRDefault="00E7709B" w:rsidP="00E9178B">
      <w:pPr>
        <w:spacing w:line="276" w:lineRule="auto"/>
        <w:rPr>
          <w:rFonts w:ascii="Times New Roman" w:hAnsi="Times New Roman" w:cs="Times New Roman"/>
          <w:sz w:val="24"/>
          <w:szCs w:val="24"/>
        </w:rPr>
      </w:pPr>
    </w:p>
    <w:p w14:paraId="43FE2BCD" w14:textId="77777777" w:rsidR="00E7709B" w:rsidRPr="00B35704" w:rsidRDefault="00E7709B" w:rsidP="00E9178B">
      <w:pPr>
        <w:spacing w:after="200" w:line="276" w:lineRule="auto"/>
        <w:rPr>
          <w:rFonts w:ascii="Times New Roman" w:eastAsia="Calibri" w:hAnsi="Times New Roman" w:cs="Times New Roman"/>
          <w:sz w:val="24"/>
          <w:szCs w:val="24"/>
        </w:rPr>
      </w:pPr>
    </w:p>
    <w:p w14:paraId="08E32F71" w14:textId="77777777" w:rsidR="00E7709B" w:rsidRPr="00B35704" w:rsidRDefault="00E7709B" w:rsidP="00E9178B">
      <w:pPr>
        <w:spacing w:after="200" w:line="276" w:lineRule="auto"/>
        <w:rPr>
          <w:rFonts w:ascii="Times New Roman" w:eastAsia="Calibri" w:hAnsi="Times New Roman" w:cs="Times New Roman"/>
          <w:sz w:val="24"/>
          <w:szCs w:val="24"/>
        </w:rPr>
      </w:pPr>
    </w:p>
    <w:p w14:paraId="0E9FBEF9" w14:textId="77777777" w:rsidR="00E7709B" w:rsidRPr="00B35704" w:rsidRDefault="00E7709B" w:rsidP="00E9178B">
      <w:pPr>
        <w:spacing w:after="200" w:line="276" w:lineRule="auto"/>
        <w:rPr>
          <w:rFonts w:ascii="Times New Roman" w:eastAsia="Calibri" w:hAnsi="Times New Roman" w:cs="Times New Roman"/>
          <w:sz w:val="24"/>
          <w:szCs w:val="24"/>
        </w:rPr>
      </w:pPr>
    </w:p>
    <w:p w14:paraId="216DFD6C" w14:textId="77777777" w:rsidR="00E7709B" w:rsidRPr="00B35704" w:rsidRDefault="00E7709B" w:rsidP="00E9178B">
      <w:pPr>
        <w:spacing w:after="200" w:line="276" w:lineRule="auto"/>
        <w:rPr>
          <w:rFonts w:ascii="Times New Roman" w:eastAsia="Calibri" w:hAnsi="Times New Roman" w:cs="Times New Roman"/>
          <w:sz w:val="24"/>
          <w:szCs w:val="24"/>
        </w:rPr>
      </w:pPr>
    </w:p>
    <w:p w14:paraId="139FDD19" w14:textId="77777777" w:rsidR="00E7709B" w:rsidRPr="00B35704" w:rsidRDefault="00E7709B" w:rsidP="00E9178B">
      <w:pPr>
        <w:spacing w:after="200" w:line="276" w:lineRule="auto"/>
        <w:rPr>
          <w:rFonts w:ascii="Times New Roman" w:eastAsia="Calibri" w:hAnsi="Times New Roman" w:cs="Times New Roman"/>
          <w:sz w:val="24"/>
          <w:szCs w:val="24"/>
        </w:rPr>
      </w:pPr>
    </w:p>
    <w:p w14:paraId="76F1B8C8" w14:textId="77777777" w:rsidR="00E7709B" w:rsidRPr="00B35704" w:rsidRDefault="00E7709B" w:rsidP="00E9178B">
      <w:pPr>
        <w:spacing w:after="200" w:line="276" w:lineRule="auto"/>
        <w:rPr>
          <w:rFonts w:ascii="Times New Roman" w:eastAsia="Calibri" w:hAnsi="Times New Roman" w:cs="Times New Roman"/>
          <w:sz w:val="24"/>
          <w:szCs w:val="24"/>
        </w:rPr>
      </w:pPr>
    </w:p>
    <w:p w14:paraId="324AD368" w14:textId="77777777" w:rsidR="00E7709B" w:rsidRPr="00B35704" w:rsidRDefault="00E7709B" w:rsidP="00E9178B">
      <w:pPr>
        <w:spacing w:after="200" w:line="276" w:lineRule="auto"/>
        <w:rPr>
          <w:rFonts w:ascii="Times New Roman" w:eastAsia="Calibri" w:hAnsi="Times New Roman" w:cs="Times New Roman"/>
          <w:sz w:val="24"/>
          <w:szCs w:val="24"/>
        </w:rPr>
      </w:pPr>
    </w:p>
    <w:p w14:paraId="7B9D1545" w14:textId="77777777" w:rsidR="00E7709B" w:rsidRPr="00B35704" w:rsidRDefault="00E7709B" w:rsidP="00E9178B">
      <w:pPr>
        <w:spacing w:after="200" w:line="276" w:lineRule="auto"/>
        <w:rPr>
          <w:rFonts w:ascii="Times New Roman" w:eastAsia="Calibri" w:hAnsi="Times New Roman" w:cs="Times New Roman"/>
          <w:sz w:val="24"/>
          <w:szCs w:val="24"/>
        </w:rPr>
      </w:pPr>
    </w:p>
    <w:p w14:paraId="5445E5C3" w14:textId="77777777" w:rsidR="00E7709B" w:rsidRPr="00B35704" w:rsidRDefault="00E7709B" w:rsidP="00E9178B">
      <w:pPr>
        <w:spacing w:after="200" w:line="276" w:lineRule="auto"/>
        <w:rPr>
          <w:rFonts w:ascii="Times New Roman" w:eastAsia="Calibri" w:hAnsi="Times New Roman" w:cs="Times New Roman"/>
          <w:sz w:val="24"/>
          <w:szCs w:val="24"/>
        </w:rPr>
      </w:pPr>
    </w:p>
    <w:p w14:paraId="188C40AF" w14:textId="77777777" w:rsidR="00E7709B" w:rsidRPr="00B35704" w:rsidRDefault="00E7709B" w:rsidP="00E9178B">
      <w:pPr>
        <w:spacing w:after="200" w:line="276" w:lineRule="auto"/>
        <w:rPr>
          <w:rFonts w:ascii="Times New Roman" w:eastAsia="Calibri" w:hAnsi="Times New Roman" w:cs="Times New Roman"/>
          <w:sz w:val="24"/>
          <w:szCs w:val="24"/>
        </w:rPr>
      </w:pPr>
    </w:p>
    <w:p w14:paraId="579A410E" w14:textId="77777777" w:rsidR="00E7709B" w:rsidRPr="00B35704" w:rsidRDefault="00E7709B" w:rsidP="00E9178B">
      <w:pPr>
        <w:spacing w:after="200" w:line="276" w:lineRule="auto"/>
        <w:rPr>
          <w:rFonts w:ascii="Times New Roman" w:eastAsia="Calibri" w:hAnsi="Times New Roman" w:cs="Times New Roman"/>
          <w:sz w:val="24"/>
          <w:szCs w:val="24"/>
        </w:rPr>
      </w:pPr>
    </w:p>
    <w:p w14:paraId="53BE9ADD" w14:textId="77777777" w:rsidR="00E7709B" w:rsidRPr="00B35704" w:rsidRDefault="00E7709B" w:rsidP="00E9178B">
      <w:pPr>
        <w:spacing w:after="200" w:line="276" w:lineRule="auto"/>
        <w:rPr>
          <w:rFonts w:ascii="Times New Roman" w:eastAsia="Calibri" w:hAnsi="Times New Roman" w:cs="Times New Roman"/>
          <w:sz w:val="24"/>
          <w:szCs w:val="24"/>
        </w:rPr>
      </w:pPr>
    </w:p>
    <w:p w14:paraId="5247F5E3" w14:textId="77777777" w:rsidR="00B767EF" w:rsidRPr="00B35704" w:rsidRDefault="00B767EF" w:rsidP="00E9178B">
      <w:pPr>
        <w:pStyle w:val="TOCHeading"/>
        <w:rPr>
          <w:rFonts w:ascii="Times New Roman" w:hAnsi="Times New Roman" w:cs="Times New Roman"/>
          <w:sz w:val="24"/>
        </w:rPr>
      </w:pPr>
    </w:p>
    <w:p w14:paraId="2DB0EAFE" w14:textId="77777777" w:rsidR="00E7709B" w:rsidRPr="00B35704" w:rsidRDefault="00E7709B" w:rsidP="00E9178B">
      <w:pPr>
        <w:pStyle w:val="Heading1"/>
      </w:pPr>
      <w:bookmarkStart w:id="3" w:name="_Toc530390943"/>
      <w:bookmarkStart w:id="4" w:name="_Toc29975091"/>
      <w:r w:rsidRPr="00B35704">
        <w:t>FOREWORD</w:t>
      </w:r>
      <w:bookmarkEnd w:id="3"/>
      <w:bookmarkEnd w:id="4"/>
      <w:r w:rsidRPr="00B35704">
        <w:t xml:space="preserve"> </w:t>
      </w:r>
    </w:p>
    <w:p w14:paraId="7733F0D4" w14:textId="77777777" w:rsidR="00E7709B" w:rsidRPr="00B35704" w:rsidRDefault="00E7709B"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EAAFE10" w14:textId="77777777" w:rsidR="00E7709B" w:rsidRPr="00B35704" w:rsidRDefault="00E7709B"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Reforms in the education sector are necessary for the achievement of Kenya Vision 2030 and meeting the provisions of the Constitution of Kenya 2010. The education sector had to be aligned to the C</w:t>
      </w:r>
      <w:r w:rsidR="0095668B" w:rsidRPr="00B35704">
        <w:rPr>
          <w:rFonts w:ascii="Times New Roman" w:hAnsi="Times New Roman" w:cs="Times New Roman"/>
          <w:sz w:val="24"/>
          <w:szCs w:val="24"/>
        </w:rPr>
        <w:t>onstitution and this resulted in</w:t>
      </w:r>
      <w:r w:rsidRPr="00B35704">
        <w:rPr>
          <w:rFonts w:ascii="Times New Roman" w:hAnsi="Times New Roman" w:cs="Times New Roman"/>
          <w:sz w:val="24"/>
          <w:szCs w:val="24"/>
        </w:rPr>
        <w:t xml:space="preserve">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0E167D5" w14:textId="77777777" w:rsidR="00E7709B" w:rsidRPr="00B35704" w:rsidRDefault="00E7709B"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02591CD1" w14:textId="77777777" w:rsidR="00E7709B" w:rsidRPr="00B35704" w:rsidRDefault="00E7709B"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It is my conviction that this curriculum will play a great role towards development of competent human resource for the</w:t>
      </w:r>
      <w:r w:rsidR="0095668B" w:rsidRPr="00B35704">
        <w:rPr>
          <w:rFonts w:ascii="Times New Roman" w:hAnsi="Times New Roman" w:cs="Times New Roman"/>
          <w:sz w:val="24"/>
          <w:szCs w:val="24"/>
        </w:rPr>
        <w:t xml:space="preserve"> Business</w:t>
      </w:r>
      <w:r w:rsidRPr="00B35704">
        <w:rPr>
          <w:rFonts w:ascii="Times New Roman" w:hAnsi="Times New Roman" w:cs="Times New Roman"/>
          <w:sz w:val="24"/>
          <w:szCs w:val="24"/>
        </w:rPr>
        <w:t xml:space="preserve"> Sector’s growth and development.</w:t>
      </w:r>
    </w:p>
    <w:p w14:paraId="2FB32783" w14:textId="77777777" w:rsidR="00E7709B" w:rsidRPr="00B35704" w:rsidRDefault="00E7709B" w:rsidP="00E9178B">
      <w:pPr>
        <w:spacing w:line="276" w:lineRule="auto"/>
        <w:jc w:val="both"/>
        <w:rPr>
          <w:rFonts w:ascii="Times New Roman" w:hAnsi="Times New Roman" w:cs="Times New Roman"/>
          <w:b/>
          <w:sz w:val="24"/>
          <w:szCs w:val="24"/>
        </w:rPr>
      </w:pPr>
    </w:p>
    <w:p w14:paraId="06FF9F2B" w14:textId="77777777" w:rsidR="00E7709B" w:rsidRPr="00B35704" w:rsidRDefault="00E7709B" w:rsidP="00E9178B">
      <w:pPr>
        <w:spacing w:after="0" w:line="276" w:lineRule="auto"/>
        <w:jc w:val="both"/>
        <w:rPr>
          <w:rFonts w:ascii="Times New Roman" w:hAnsi="Times New Roman" w:cs="Times New Roman"/>
          <w:b/>
          <w:sz w:val="24"/>
          <w:szCs w:val="24"/>
        </w:rPr>
      </w:pPr>
    </w:p>
    <w:p w14:paraId="1789DF2F" w14:textId="77777777" w:rsidR="00E7709B" w:rsidRPr="00B35704" w:rsidRDefault="00E7709B" w:rsidP="00E9178B">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 xml:space="preserve">PRINCIPAL SECRETARY, VOCATIONAL AND TECHNICAL TRAINING </w:t>
      </w:r>
    </w:p>
    <w:p w14:paraId="1F43C825" w14:textId="77777777" w:rsidR="00E7709B" w:rsidRPr="00B35704" w:rsidRDefault="00E7709B" w:rsidP="00E9178B">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MINISTRY OF EDUCATION</w:t>
      </w:r>
    </w:p>
    <w:p w14:paraId="06620485" w14:textId="77777777" w:rsidR="00E7709B" w:rsidRPr="00B35704" w:rsidRDefault="00E7709B" w:rsidP="00E9178B">
      <w:pPr>
        <w:pStyle w:val="Heading1"/>
      </w:pPr>
      <w:r w:rsidRPr="00B35704">
        <w:br w:type="page"/>
      </w:r>
      <w:bookmarkStart w:id="5" w:name="_Toc530390944"/>
      <w:bookmarkStart w:id="6" w:name="_Toc29975092"/>
      <w:r w:rsidRPr="00B35704">
        <w:lastRenderedPageBreak/>
        <w:t>PREFACE</w:t>
      </w:r>
      <w:bookmarkEnd w:id="5"/>
      <w:bookmarkEnd w:id="6"/>
    </w:p>
    <w:p w14:paraId="795403F5" w14:textId="77777777" w:rsidR="00E7709B" w:rsidRPr="00B35704" w:rsidRDefault="00E7709B"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728BD33" w14:textId="77777777" w:rsidR="00E7709B" w:rsidRPr="00B35704" w:rsidRDefault="00E7709B" w:rsidP="00E9178B">
      <w:pPr>
        <w:spacing w:line="276" w:lineRule="auto"/>
        <w:jc w:val="both"/>
        <w:rPr>
          <w:rFonts w:ascii="Times New Roman" w:hAnsi="Times New Roman" w:cs="Times New Roman"/>
          <w:bCs/>
          <w:sz w:val="24"/>
          <w:szCs w:val="24"/>
        </w:rPr>
      </w:pPr>
      <w:r w:rsidRPr="00B35704">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B35704">
        <w:rPr>
          <w:rFonts w:ascii="Times New Roman" w:hAnsi="Times New Roman" w:cs="Times New Roman"/>
          <w:bCs/>
          <w:sz w:val="24"/>
          <w:szCs w:val="24"/>
        </w:rPr>
        <w:t xml:space="preserve">reform </w:t>
      </w:r>
      <w:r w:rsidRPr="00B35704">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60EF1648" w14:textId="77777777" w:rsidR="0095668B" w:rsidRPr="00B35704" w:rsidRDefault="0095668B" w:rsidP="0095668B">
      <w:pPr>
        <w:spacing w:after="0"/>
        <w:jc w:val="both"/>
        <w:rPr>
          <w:rFonts w:ascii="Times New Roman" w:eastAsia="Times New Roman" w:hAnsi="Times New Roman" w:cs="Times New Roman"/>
          <w:color w:val="000000"/>
          <w:sz w:val="24"/>
          <w:szCs w:val="24"/>
          <w:lang w:val="en-GB"/>
        </w:rPr>
      </w:pPr>
      <w:r w:rsidRPr="00B35704">
        <w:rPr>
          <w:rFonts w:ascii="Times New Roman" w:hAnsi="Times New Roman" w:cs="Times New Roman"/>
          <w:color w:val="000000"/>
          <w:sz w:val="24"/>
          <w:szCs w:val="24"/>
        </w:rPr>
        <w:t xml:space="preserve">The TVET Curriculum Development, Assessment and Certification Council (TVET CDACC), in conjunction with Banking Sector Skills Advisory Committee (SSAC) have developed Occupational Standards for Islamic </w:t>
      </w:r>
      <w:r w:rsidRPr="00B35704">
        <w:rPr>
          <w:rFonts w:ascii="Times New Roman" w:hAnsi="Times New Roman" w:cs="Times New Roman"/>
          <w:sz w:val="24"/>
          <w:szCs w:val="24"/>
        </w:rPr>
        <w:t>Banker</w:t>
      </w:r>
      <w:r w:rsidRPr="00B35704">
        <w:rPr>
          <w:rFonts w:ascii="Times New Roman" w:hAnsi="Times New Roman" w:cs="Times New Roman"/>
          <w:color w:val="FF0000"/>
          <w:sz w:val="24"/>
          <w:szCs w:val="24"/>
        </w:rPr>
        <w:t>.</w:t>
      </w:r>
      <w:r w:rsidRPr="00B35704">
        <w:rPr>
          <w:rFonts w:ascii="Times New Roman" w:hAnsi="Times New Roman" w:cs="Times New Roman"/>
          <w:color w:val="000000"/>
          <w:sz w:val="24"/>
          <w:szCs w:val="24"/>
        </w:rPr>
        <w:t xml:space="preserve"> These standards will be the basis for development of competency-based curriculum for Islamic Banking level 6.</w:t>
      </w:r>
    </w:p>
    <w:p w14:paraId="4F36B04E" w14:textId="77777777" w:rsidR="00E7709B" w:rsidRPr="00B35704" w:rsidRDefault="00E7709B" w:rsidP="00E9178B">
      <w:pPr>
        <w:spacing w:line="276" w:lineRule="auto"/>
        <w:jc w:val="both"/>
        <w:rPr>
          <w:rFonts w:ascii="Times New Roman" w:hAnsi="Times New Roman" w:cs="Times New Roman"/>
          <w:color w:val="FF0000"/>
          <w:sz w:val="24"/>
          <w:szCs w:val="24"/>
        </w:rPr>
      </w:pPr>
      <w:r w:rsidRPr="00B35704">
        <w:rPr>
          <w:rFonts w:ascii="Times New Roman" w:hAnsi="Times New Roman" w:cs="Times New Roman"/>
          <w:color w:val="FF0000"/>
          <w:sz w:val="24"/>
          <w:szCs w:val="24"/>
        </w:rPr>
        <w:t xml:space="preserve">. </w:t>
      </w:r>
    </w:p>
    <w:p w14:paraId="00168C9D" w14:textId="77777777" w:rsidR="007A5B44" w:rsidRPr="00B35704" w:rsidRDefault="007A5B44" w:rsidP="00E9178B">
      <w:pPr>
        <w:spacing w:line="276" w:lineRule="auto"/>
        <w:jc w:val="both"/>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7C1D0234" w14:textId="77777777" w:rsidR="00E7709B" w:rsidRPr="00B35704" w:rsidRDefault="00E7709B"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FEA744F" w14:textId="77777777" w:rsidR="00E7709B" w:rsidRPr="00B35704" w:rsidRDefault="00E7709B"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I am grateful to the Council Members, Council Secretariat, </w:t>
      </w:r>
      <w:r w:rsidR="00BE5CD7" w:rsidRPr="00B35704">
        <w:rPr>
          <w:rFonts w:ascii="Times New Roman" w:hAnsi="Times New Roman" w:cs="Times New Roman"/>
          <w:sz w:val="24"/>
          <w:szCs w:val="24"/>
        </w:rPr>
        <w:t>Banking</w:t>
      </w:r>
      <w:r w:rsidRPr="00B35704">
        <w:rPr>
          <w:rFonts w:ascii="Times New Roman" w:hAnsi="Times New Roman" w:cs="Times New Roman"/>
          <w:sz w:val="24"/>
          <w:szCs w:val="24"/>
        </w:rPr>
        <w:t xml:space="preserve"> SSAC, expert workers and all those who participated in the development of this curriculum.</w:t>
      </w:r>
    </w:p>
    <w:p w14:paraId="607CE612" w14:textId="77777777" w:rsidR="00E7709B" w:rsidRPr="00B35704" w:rsidRDefault="00E7709B" w:rsidP="00E9178B">
      <w:pPr>
        <w:spacing w:line="276" w:lineRule="auto"/>
        <w:jc w:val="both"/>
        <w:rPr>
          <w:rFonts w:ascii="Times New Roman" w:hAnsi="Times New Roman" w:cs="Times New Roman"/>
          <w:sz w:val="24"/>
          <w:szCs w:val="24"/>
        </w:rPr>
      </w:pPr>
    </w:p>
    <w:p w14:paraId="3293259E" w14:textId="77777777" w:rsidR="00E7709B" w:rsidRPr="00B35704" w:rsidRDefault="00E7709B" w:rsidP="00E9178B">
      <w:pPr>
        <w:spacing w:line="276" w:lineRule="auto"/>
        <w:jc w:val="both"/>
        <w:rPr>
          <w:rFonts w:ascii="Times New Roman" w:hAnsi="Times New Roman" w:cs="Times New Roman"/>
          <w:sz w:val="24"/>
          <w:szCs w:val="24"/>
        </w:rPr>
      </w:pPr>
    </w:p>
    <w:p w14:paraId="5216F983" w14:textId="77777777" w:rsidR="00E7709B" w:rsidRPr="00B35704" w:rsidRDefault="0095668B" w:rsidP="00E9178B">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CHAIRPERSON</w:t>
      </w:r>
      <w:r w:rsidR="00E7709B" w:rsidRPr="00B35704">
        <w:rPr>
          <w:rFonts w:ascii="Times New Roman" w:hAnsi="Times New Roman" w:cs="Times New Roman"/>
          <w:b/>
          <w:sz w:val="24"/>
          <w:szCs w:val="24"/>
        </w:rPr>
        <w:t>, TVET CDACC</w:t>
      </w:r>
    </w:p>
    <w:p w14:paraId="566EEBA2" w14:textId="77777777" w:rsidR="00E7709B" w:rsidRPr="00B35704" w:rsidRDefault="00E7709B" w:rsidP="00E9178B">
      <w:pPr>
        <w:spacing w:line="276" w:lineRule="auto"/>
        <w:rPr>
          <w:rFonts w:ascii="Times New Roman" w:hAnsi="Times New Roman" w:cs="Times New Roman"/>
          <w:sz w:val="24"/>
          <w:szCs w:val="24"/>
        </w:rPr>
      </w:pPr>
    </w:p>
    <w:p w14:paraId="785285E8" w14:textId="77777777" w:rsidR="00E7709B" w:rsidRPr="00B35704" w:rsidRDefault="00E7709B" w:rsidP="00E9178B">
      <w:pPr>
        <w:pStyle w:val="Heading1"/>
      </w:pPr>
      <w:r w:rsidRPr="00B35704">
        <w:br w:type="page"/>
      </w:r>
      <w:bookmarkStart w:id="7" w:name="_Toc530390945"/>
      <w:bookmarkStart w:id="8" w:name="_Toc29975093"/>
      <w:r w:rsidRPr="00B35704">
        <w:lastRenderedPageBreak/>
        <w:t>ACKNOWLEDGMENT</w:t>
      </w:r>
      <w:bookmarkEnd w:id="7"/>
      <w:bookmarkEnd w:id="8"/>
      <w:r w:rsidRPr="00B35704">
        <w:t xml:space="preserve"> </w:t>
      </w:r>
    </w:p>
    <w:p w14:paraId="10E8103E" w14:textId="77777777" w:rsidR="00E7709B" w:rsidRPr="00B35704" w:rsidRDefault="00E7709B" w:rsidP="00E9178B">
      <w:pPr>
        <w:spacing w:after="0"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1C3D0D9" w14:textId="77777777" w:rsidR="0071503E" w:rsidRPr="00B35704" w:rsidRDefault="0071503E" w:rsidP="00E9178B">
      <w:pPr>
        <w:spacing w:after="0" w:line="276" w:lineRule="auto"/>
        <w:jc w:val="both"/>
        <w:rPr>
          <w:rFonts w:ascii="Times New Roman" w:hAnsi="Times New Roman" w:cs="Times New Roman"/>
          <w:sz w:val="24"/>
          <w:szCs w:val="24"/>
        </w:rPr>
      </w:pPr>
    </w:p>
    <w:p w14:paraId="402FE2C2" w14:textId="77777777" w:rsidR="00E7709B" w:rsidRPr="00B35704" w:rsidRDefault="00E7709B" w:rsidP="00E9178B">
      <w:pPr>
        <w:spacing w:after="0"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I recognize with appreciation the role of the </w:t>
      </w:r>
      <w:r w:rsidR="00BE5CD7" w:rsidRPr="00B35704">
        <w:rPr>
          <w:rFonts w:ascii="Times New Roman" w:hAnsi="Times New Roman" w:cs="Times New Roman"/>
          <w:sz w:val="24"/>
          <w:szCs w:val="24"/>
        </w:rPr>
        <w:t>Banking</w:t>
      </w:r>
      <w:r w:rsidRPr="00B35704">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the </w:t>
      </w:r>
      <w:r w:rsidR="00BE5CD7" w:rsidRPr="00B35704">
        <w:rPr>
          <w:rFonts w:ascii="Times New Roman" w:hAnsi="Times New Roman" w:cs="Times New Roman"/>
          <w:sz w:val="24"/>
          <w:szCs w:val="24"/>
        </w:rPr>
        <w:t>B</w:t>
      </w:r>
      <w:r w:rsidR="0095668B" w:rsidRPr="00B35704">
        <w:rPr>
          <w:rFonts w:ascii="Times New Roman" w:hAnsi="Times New Roman" w:cs="Times New Roman"/>
          <w:sz w:val="24"/>
          <w:szCs w:val="24"/>
        </w:rPr>
        <w:t>usiness</w:t>
      </w:r>
      <w:r w:rsidRPr="00B35704">
        <w:rPr>
          <w:rFonts w:ascii="Times New Roman" w:hAnsi="Times New Roman" w:cs="Times New Roman"/>
          <w:sz w:val="24"/>
          <w:szCs w:val="24"/>
        </w:rPr>
        <w:t xml:space="preserve"> sector for their valuable input and all those who participated in the process of developing this curriculum.</w:t>
      </w:r>
    </w:p>
    <w:p w14:paraId="081B02B9" w14:textId="77777777" w:rsidR="00E7709B" w:rsidRPr="00B35704" w:rsidRDefault="00E7709B" w:rsidP="00E9178B">
      <w:pPr>
        <w:spacing w:after="0" w:line="276" w:lineRule="auto"/>
        <w:jc w:val="both"/>
        <w:rPr>
          <w:rFonts w:ascii="Times New Roman" w:hAnsi="Times New Roman" w:cs="Times New Roman"/>
          <w:sz w:val="24"/>
          <w:szCs w:val="24"/>
        </w:rPr>
      </w:pPr>
    </w:p>
    <w:p w14:paraId="0F44294F" w14:textId="77777777" w:rsidR="00E7709B" w:rsidRPr="00B35704" w:rsidRDefault="00E7709B" w:rsidP="00E9178B">
      <w:pPr>
        <w:spacing w:after="0"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I am convinced that this curriculum will go a long way in ensuring that workers in </w:t>
      </w:r>
      <w:r w:rsidR="00BE5CD7" w:rsidRPr="00B35704">
        <w:rPr>
          <w:rFonts w:ascii="Times New Roman" w:hAnsi="Times New Roman" w:cs="Times New Roman"/>
          <w:sz w:val="24"/>
          <w:szCs w:val="24"/>
        </w:rPr>
        <w:t>B</w:t>
      </w:r>
      <w:r w:rsidR="0095668B" w:rsidRPr="00B35704">
        <w:rPr>
          <w:rFonts w:ascii="Times New Roman" w:hAnsi="Times New Roman" w:cs="Times New Roman"/>
          <w:sz w:val="24"/>
          <w:szCs w:val="24"/>
        </w:rPr>
        <w:t>usiness</w:t>
      </w:r>
      <w:r w:rsidR="00BE5CD7" w:rsidRPr="00B35704">
        <w:rPr>
          <w:rFonts w:ascii="Times New Roman" w:hAnsi="Times New Roman" w:cs="Times New Roman"/>
          <w:sz w:val="24"/>
          <w:szCs w:val="24"/>
        </w:rPr>
        <w:t xml:space="preserve"> </w:t>
      </w:r>
      <w:r w:rsidRPr="00B35704">
        <w:rPr>
          <w:rFonts w:ascii="Times New Roman" w:hAnsi="Times New Roman" w:cs="Times New Roman"/>
          <w:sz w:val="24"/>
          <w:szCs w:val="24"/>
        </w:rPr>
        <w:t>Sector acquire competencies that will enable them to perform their work more efficiently.</w:t>
      </w:r>
    </w:p>
    <w:p w14:paraId="44F174B8" w14:textId="77777777" w:rsidR="00E7709B" w:rsidRPr="00B35704" w:rsidRDefault="00E7709B" w:rsidP="00E9178B">
      <w:pPr>
        <w:spacing w:after="0" w:line="276" w:lineRule="auto"/>
        <w:jc w:val="both"/>
        <w:rPr>
          <w:rFonts w:ascii="Times New Roman" w:hAnsi="Times New Roman" w:cs="Times New Roman"/>
          <w:sz w:val="24"/>
          <w:szCs w:val="24"/>
        </w:rPr>
      </w:pPr>
    </w:p>
    <w:p w14:paraId="7E179972" w14:textId="77777777" w:rsidR="00E7709B" w:rsidRPr="00B35704" w:rsidRDefault="00E7709B" w:rsidP="00E9178B">
      <w:pPr>
        <w:spacing w:line="276" w:lineRule="auto"/>
        <w:rPr>
          <w:rFonts w:ascii="Times New Roman" w:hAnsi="Times New Roman" w:cs="Times New Roman"/>
          <w:sz w:val="24"/>
          <w:szCs w:val="24"/>
        </w:rPr>
      </w:pPr>
    </w:p>
    <w:p w14:paraId="6A66AC1D" w14:textId="77777777" w:rsidR="00187A26" w:rsidRPr="00B35704" w:rsidRDefault="00187A26" w:rsidP="00E9178B">
      <w:pPr>
        <w:spacing w:line="276" w:lineRule="auto"/>
        <w:rPr>
          <w:rFonts w:ascii="Times New Roman" w:hAnsi="Times New Roman" w:cs="Times New Roman"/>
          <w:sz w:val="24"/>
          <w:szCs w:val="24"/>
        </w:rPr>
      </w:pPr>
    </w:p>
    <w:p w14:paraId="7FE5BE8E" w14:textId="77777777" w:rsidR="00E7709B" w:rsidRPr="00B35704" w:rsidRDefault="00E7709B" w:rsidP="00E9178B">
      <w:pPr>
        <w:spacing w:line="276" w:lineRule="auto"/>
        <w:rPr>
          <w:rFonts w:ascii="Times New Roman" w:hAnsi="Times New Roman" w:cs="Times New Roman"/>
          <w:sz w:val="24"/>
          <w:szCs w:val="24"/>
        </w:rPr>
      </w:pPr>
    </w:p>
    <w:p w14:paraId="2BCC4E9D" w14:textId="77777777" w:rsidR="00E7709B" w:rsidRPr="00B35704" w:rsidRDefault="00E7709B" w:rsidP="00E9178B">
      <w:pPr>
        <w:spacing w:after="0" w:line="276" w:lineRule="auto"/>
        <w:rPr>
          <w:rFonts w:ascii="Times New Roman" w:eastAsia="Times New Roman" w:hAnsi="Times New Roman" w:cs="Times New Roman"/>
          <w:b/>
          <w:sz w:val="24"/>
          <w:szCs w:val="24"/>
        </w:rPr>
      </w:pPr>
      <w:r w:rsidRPr="00B35704">
        <w:rPr>
          <w:rFonts w:ascii="Times New Roman" w:eastAsia="Times New Roman" w:hAnsi="Times New Roman" w:cs="Times New Roman"/>
          <w:b/>
          <w:sz w:val="24"/>
          <w:szCs w:val="24"/>
        </w:rPr>
        <w:t>COUNCIL SECRETARY/CEO</w:t>
      </w:r>
    </w:p>
    <w:p w14:paraId="57F0AEC8" w14:textId="77777777" w:rsidR="00187A26" w:rsidRPr="00B35704" w:rsidRDefault="00E7709B" w:rsidP="00E9178B">
      <w:pPr>
        <w:spacing w:line="276" w:lineRule="auto"/>
        <w:rPr>
          <w:rFonts w:ascii="Times New Roman" w:hAnsi="Times New Roman" w:cs="Times New Roman"/>
          <w:b/>
          <w:sz w:val="24"/>
          <w:szCs w:val="24"/>
        </w:rPr>
      </w:pPr>
      <w:r w:rsidRPr="00B35704">
        <w:rPr>
          <w:rFonts w:ascii="Times New Roman" w:hAnsi="Times New Roman" w:cs="Times New Roman"/>
          <w:b/>
          <w:sz w:val="24"/>
          <w:szCs w:val="24"/>
        </w:rPr>
        <w:t>TVET CDACC</w:t>
      </w:r>
    </w:p>
    <w:p w14:paraId="476E0F04" w14:textId="77777777" w:rsidR="00187A26" w:rsidRPr="00B35704" w:rsidRDefault="00187A26" w:rsidP="00E9178B">
      <w:pPr>
        <w:spacing w:line="276" w:lineRule="auto"/>
        <w:rPr>
          <w:rFonts w:ascii="Times New Roman" w:hAnsi="Times New Roman" w:cs="Times New Roman"/>
          <w:b/>
          <w:sz w:val="24"/>
          <w:szCs w:val="24"/>
        </w:rPr>
      </w:pPr>
    </w:p>
    <w:p w14:paraId="6442D68E" w14:textId="77777777" w:rsidR="00187A26" w:rsidRPr="00B35704" w:rsidRDefault="00187A26" w:rsidP="00E9178B">
      <w:pPr>
        <w:spacing w:line="276" w:lineRule="auto"/>
        <w:rPr>
          <w:rFonts w:ascii="Times New Roman" w:hAnsi="Times New Roman" w:cs="Times New Roman"/>
          <w:b/>
          <w:sz w:val="24"/>
          <w:szCs w:val="24"/>
        </w:rPr>
      </w:pPr>
    </w:p>
    <w:p w14:paraId="732DF813" w14:textId="77777777" w:rsidR="00187A26" w:rsidRPr="00B35704" w:rsidRDefault="00187A26" w:rsidP="00E9178B">
      <w:pPr>
        <w:spacing w:line="276" w:lineRule="auto"/>
        <w:rPr>
          <w:rFonts w:ascii="Times New Roman" w:hAnsi="Times New Roman" w:cs="Times New Roman"/>
          <w:b/>
          <w:sz w:val="24"/>
          <w:szCs w:val="24"/>
        </w:rPr>
      </w:pPr>
    </w:p>
    <w:p w14:paraId="4592DFB9" w14:textId="77777777" w:rsidR="00187A26" w:rsidRPr="00B35704" w:rsidRDefault="00187A26" w:rsidP="00E9178B">
      <w:pPr>
        <w:spacing w:line="276" w:lineRule="auto"/>
        <w:rPr>
          <w:rFonts w:ascii="Times New Roman" w:hAnsi="Times New Roman" w:cs="Times New Roman"/>
          <w:b/>
          <w:sz w:val="24"/>
          <w:szCs w:val="24"/>
        </w:rPr>
      </w:pPr>
    </w:p>
    <w:p w14:paraId="2E9D888F" w14:textId="77777777" w:rsidR="00187A26" w:rsidRPr="00B35704" w:rsidRDefault="00187A26" w:rsidP="00E9178B">
      <w:pPr>
        <w:spacing w:line="276" w:lineRule="auto"/>
        <w:rPr>
          <w:rFonts w:ascii="Times New Roman" w:hAnsi="Times New Roman" w:cs="Times New Roman"/>
          <w:b/>
          <w:sz w:val="24"/>
          <w:szCs w:val="24"/>
        </w:rPr>
      </w:pPr>
    </w:p>
    <w:p w14:paraId="6C8CB34F" w14:textId="77777777" w:rsidR="00187A26" w:rsidRPr="00B35704" w:rsidRDefault="00187A26" w:rsidP="00E9178B">
      <w:pPr>
        <w:spacing w:line="276" w:lineRule="auto"/>
        <w:rPr>
          <w:rFonts w:ascii="Times New Roman" w:hAnsi="Times New Roman" w:cs="Times New Roman"/>
          <w:b/>
          <w:sz w:val="24"/>
          <w:szCs w:val="24"/>
        </w:rPr>
      </w:pPr>
    </w:p>
    <w:p w14:paraId="6CC7C3F9" w14:textId="77777777" w:rsidR="00187A26" w:rsidRPr="00B35704" w:rsidRDefault="00187A26" w:rsidP="00E9178B">
      <w:pPr>
        <w:spacing w:line="276" w:lineRule="auto"/>
        <w:rPr>
          <w:rFonts w:ascii="Times New Roman" w:hAnsi="Times New Roman" w:cs="Times New Roman"/>
          <w:b/>
          <w:sz w:val="24"/>
          <w:szCs w:val="24"/>
        </w:rPr>
      </w:pPr>
    </w:p>
    <w:p w14:paraId="46B62569" w14:textId="77777777" w:rsidR="00187A26" w:rsidRPr="00B35704" w:rsidRDefault="00187A26" w:rsidP="00E9178B">
      <w:pPr>
        <w:spacing w:line="276" w:lineRule="auto"/>
        <w:rPr>
          <w:rFonts w:ascii="Times New Roman" w:hAnsi="Times New Roman" w:cs="Times New Roman"/>
          <w:b/>
          <w:sz w:val="24"/>
          <w:szCs w:val="24"/>
        </w:rPr>
      </w:pPr>
    </w:p>
    <w:p w14:paraId="54C61405" w14:textId="77777777" w:rsidR="00187A26" w:rsidRPr="00B35704" w:rsidRDefault="00187A26" w:rsidP="00E9178B">
      <w:pPr>
        <w:spacing w:line="276" w:lineRule="auto"/>
        <w:rPr>
          <w:rFonts w:ascii="Times New Roman" w:hAnsi="Times New Roman" w:cs="Times New Roman"/>
          <w:b/>
          <w:sz w:val="24"/>
          <w:szCs w:val="24"/>
        </w:rPr>
      </w:pPr>
    </w:p>
    <w:p w14:paraId="4DFAECB7" w14:textId="77777777" w:rsidR="00187A26" w:rsidRPr="00B35704" w:rsidRDefault="00187A26" w:rsidP="00E9178B">
      <w:pPr>
        <w:spacing w:line="276" w:lineRule="auto"/>
        <w:rPr>
          <w:rFonts w:ascii="Times New Roman" w:hAnsi="Times New Roman" w:cs="Times New Roman"/>
          <w:b/>
          <w:sz w:val="24"/>
          <w:szCs w:val="24"/>
        </w:rPr>
      </w:pPr>
    </w:p>
    <w:p w14:paraId="2E580DB6" w14:textId="77777777" w:rsidR="00187A26" w:rsidRPr="00B35704" w:rsidRDefault="00187A26" w:rsidP="00E9178B">
      <w:pPr>
        <w:spacing w:line="276" w:lineRule="auto"/>
        <w:rPr>
          <w:rFonts w:ascii="Times New Roman" w:hAnsi="Times New Roman" w:cs="Times New Roman"/>
          <w:b/>
          <w:sz w:val="24"/>
          <w:szCs w:val="24"/>
        </w:rPr>
      </w:pPr>
    </w:p>
    <w:p w14:paraId="0312C1CF" w14:textId="77777777" w:rsidR="00187A26" w:rsidRPr="00B35704" w:rsidRDefault="00187A26" w:rsidP="00E9178B">
      <w:pPr>
        <w:spacing w:line="276" w:lineRule="auto"/>
        <w:rPr>
          <w:rFonts w:ascii="Times New Roman" w:hAnsi="Times New Roman" w:cs="Times New Roman"/>
          <w:b/>
          <w:sz w:val="24"/>
          <w:szCs w:val="24"/>
        </w:rPr>
      </w:pPr>
    </w:p>
    <w:p w14:paraId="01A1C8A4" w14:textId="77777777" w:rsidR="00187A26" w:rsidRPr="00B35704" w:rsidRDefault="0095668B" w:rsidP="0095668B">
      <w:pPr>
        <w:spacing w:line="276" w:lineRule="auto"/>
        <w:jc w:val="center"/>
        <w:rPr>
          <w:rFonts w:ascii="Times New Roman" w:hAnsi="Times New Roman" w:cs="Times New Roman"/>
          <w:b/>
          <w:sz w:val="24"/>
          <w:szCs w:val="24"/>
        </w:rPr>
      </w:pPr>
      <w:r w:rsidRPr="00B35704">
        <w:rPr>
          <w:rFonts w:ascii="Times New Roman" w:hAnsi="Times New Roman" w:cs="Times New Roman"/>
          <w:b/>
          <w:sz w:val="24"/>
          <w:szCs w:val="24"/>
        </w:rPr>
        <w:lastRenderedPageBreak/>
        <w:t>Table of contents</w:t>
      </w:r>
    </w:p>
    <w:p w14:paraId="369AF607" w14:textId="77777777" w:rsidR="00E9178B" w:rsidRPr="00B35704" w:rsidRDefault="00187A26" w:rsidP="00E9178B">
      <w:pPr>
        <w:pStyle w:val="TOC1"/>
        <w:tabs>
          <w:tab w:val="right" w:leader="dot" w:pos="9350"/>
        </w:tabs>
        <w:spacing w:line="276" w:lineRule="auto"/>
        <w:rPr>
          <w:rFonts w:ascii="Times New Roman" w:eastAsiaTheme="minorEastAsia" w:hAnsi="Times New Roman" w:cs="Times New Roman"/>
          <w:noProof/>
          <w:sz w:val="24"/>
          <w:szCs w:val="24"/>
        </w:rPr>
      </w:pPr>
      <w:r w:rsidRPr="00B35704">
        <w:rPr>
          <w:rFonts w:ascii="Times New Roman" w:hAnsi="Times New Roman" w:cs="Times New Roman"/>
          <w:sz w:val="24"/>
          <w:szCs w:val="24"/>
        </w:rPr>
        <w:fldChar w:fldCharType="begin"/>
      </w:r>
      <w:r w:rsidRPr="00B35704">
        <w:rPr>
          <w:rFonts w:ascii="Times New Roman" w:hAnsi="Times New Roman" w:cs="Times New Roman"/>
          <w:sz w:val="24"/>
          <w:szCs w:val="24"/>
        </w:rPr>
        <w:instrText xml:space="preserve"> TOC \o "1-3" \h \z \u </w:instrText>
      </w:r>
      <w:r w:rsidRPr="00B35704">
        <w:rPr>
          <w:rFonts w:ascii="Times New Roman" w:hAnsi="Times New Roman" w:cs="Times New Roman"/>
          <w:sz w:val="24"/>
          <w:szCs w:val="24"/>
        </w:rPr>
        <w:fldChar w:fldCharType="separate"/>
      </w:r>
      <w:hyperlink w:anchor="_Toc29975091" w:history="1">
        <w:r w:rsidR="00E9178B" w:rsidRPr="00B35704">
          <w:rPr>
            <w:rStyle w:val="Hyperlink"/>
            <w:rFonts w:ascii="Times New Roman" w:hAnsi="Times New Roman" w:cs="Times New Roman"/>
            <w:noProof/>
            <w:sz w:val="24"/>
            <w:szCs w:val="24"/>
          </w:rPr>
          <w:t>FOREWORD</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_Toc29975091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ii</w:t>
        </w:r>
        <w:r w:rsidR="00E9178B" w:rsidRPr="00B35704">
          <w:rPr>
            <w:rFonts w:ascii="Times New Roman" w:hAnsi="Times New Roman" w:cs="Times New Roman"/>
            <w:noProof/>
            <w:webHidden/>
            <w:sz w:val="24"/>
            <w:szCs w:val="24"/>
          </w:rPr>
          <w:fldChar w:fldCharType="end"/>
        </w:r>
      </w:hyperlink>
    </w:p>
    <w:p w14:paraId="71DD28BA"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092" w:history="1">
        <w:r w:rsidR="00E9178B" w:rsidRPr="00B35704">
          <w:rPr>
            <w:rStyle w:val="Hyperlink"/>
            <w:rFonts w:ascii="Times New Roman" w:hAnsi="Times New Roman" w:cs="Times New Roman"/>
            <w:noProof/>
            <w:sz w:val="24"/>
            <w:szCs w:val="24"/>
          </w:rPr>
          <w:t>PREFACE</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_Toc29975092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iii</w:t>
        </w:r>
        <w:r w:rsidR="00E9178B" w:rsidRPr="00B35704">
          <w:rPr>
            <w:rFonts w:ascii="Times New Roman" w:hAnsi="Times New Roman" w:cs="Times New Roman"/>
            <w:noProof/>
            <w:webHidden/>
            <w:sz w:val="24"/>
            <w:szCs w:val="24"/>
          </w:rPr>
          <w:fldChar w:fldCharType="end"/>
        </w:r>
      </w:hyperlink>
    </w:p>
    <w:p w14:paraId="4C704B86"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093" w:history="1">
        <w:r w:rsidR="00E9178B" w:rsidRPr="00B35704">
          <w:rPr>
            <w:rStyle w:val="Hyperlink"/>
            <w:rFonts w:ascii="Times New Roman" w:hAnsi="Times New Roman" w:cs="Times New Roman"/>
            <w:noProof/>
            <w:sz w:val="24"/>
            <w:szCs w:val="24"/>
          </w:rPr>
          <w:t>ACKNOWLEDGMENT</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_Toc29975093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iv</w:t>
        </w:r>
        <w:r w:rsidR="00E9178B" w:rsidRPr="00B35704">
          <w:rPr>
            <w:rFonts w:ascii="Times New Roman" w:hAnsi="Times New Roman" w:cs="Times New Roman"/>
            <w:noProof/>
            <w:webHidden/>
            <w:sz w:val="24"/>
            <w:szCs w:val="24"/>
          </w:rPr>
          <w:fldChar w:fldCharType="end"/>
        </w:r>
      </w:hyperlink>
    </w:p>
    <w:p w14:paraId="0B0E3983"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094" w:history="1">
        <w:r w:rsidR="00E9178B" w:rsidRPr="00B35704">
          <w:rPr>
            <w:rStyle w:val="Hyperlink"/>
            <w:rFonts w:ascii="Times New Roman" w:hAnsi="Times New Roman" w:cs="Times New Roman"/>
            <w:noProof/>
            <w:sz w:val="24"/>
            <w:szCs w:val="24"/>
          </w:rPr>
          <w:t>ACRONYMS</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_Toc29975094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vi</w:t>
        </w:r>
        <w:r w:rsidR="00E9178B" w:rsidRPr="00B35704">
          <w:rPr>
            <w:rFonts w:ascii="Times New Roman" w:hAnsi="Times New Roman" w:cs="Times New Roman"/>
            <w:noProof/>
            <w:webHidden/>
            <w:sz w:val="24"/>
            <w:szCs w:val="24"/>
          </w:rPr>
          <w:fldChar w:fldCharType="end"/>
        </w:r>
      </w:hyperlink>
    </w:p>
    <w:p w14:paraId="3BC1044C"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095" w:history="1">
        <w:r w:rsidR="00E9178B" w:rsidRPr="00B35704">
          <w:rPr>
            <w:rStyle w:val="Hyperlink"/>
            <w:rFonts w:ascii="Times New Roman" w:hAnsi="Times New Roman" w:cs="Times New Roman"/>
            <w:noProof/>
            <w:sz w:val="24"/>
            <w:szCs w:val="24"/>
          </w:rPr>
          <w:t>KEY TO UNIT CODE</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_Toc29975095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vii</w:t>
        </w:r>
        <w:r w:rsidR="00E9178B" w:rsidRPr="00B35704">
          <w:rPr>
            <w:rFonts w:ascii="Times New Roman" w:hAnsi="Times New Roman" w:cs="Times New Roman"/>
            <w:noProof/>
            <w:webHidden/>
            <w:sz w:val="24"/>
            <w:szCs w:val="24"/>
          </w:rPr>
          <w:fldChar w:fldCharType="end"/>
        </w:r>
      </w:hyperlink>
    </w:p>
    <w:p w14:paraId="76CEA9CD"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096" w:history="1">
        <w:r w:rsidR="00E9178B" w:rsidRPr="00B35704">
          <w:rPr>
            <w:rStyle w:val="Hyperlink"/>
            <w:rFonts w:ascii="Times New Roman" w:hAnsi="Times New Roman" w:cs="Times New Roman"/>
            <w:noProof/>
            <w:sz w:val="24"/>
            <w:szCs w:val="24"/>
            <w:lang w:eastAsia="fr-FR"/>
          </w:rPr>
          <w:t xml:space="preserve">COURSE </w:t>
        </w:r>
        <w:r w:rsidR="00E9178B" w:rsidRPr="00B35704">
          <w:rPr>
            <w:rStyle w:val="Hyperlink"/>
            <w:rFonts w:ascii="Times New Roman" w:hAnsi="Times New Roman" w:cs="Times New Roman"/>
            <w:noProof/>
            <w:sz w:val="24"/>
            <w:szCs w:val="24"/>
          </w:rPr>
          <w:t>OVERVIEW</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_Toc29975096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viii</w:t>
        </w:r>
        <w:r w:rsidR="00E9178B" w:rsidRPr="00B35704">
          <w:rPr>
            <w:rFonts w:ascii="Times New Roman" w:hAnsi="Times New Roman" w:cs="Times New Roman"/>
            <w:noProof/>
            <w:webHidden/>
            <w:sz w:val="24"/>
            <w:szCs w:val="24"/>
          </w:rPr>
          <w:fldChar w:fldCharType="end"/>
        </w:r>
      </w:hyperlink>
    </w:p>
    <w:p w14:paraId="715527A3"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097" w:history="1">
        <w:r w:rsidR="00E9178B" w:rsidRPr="00B35704">
          <w:rPr>
            <w:rStyle w:val="Hyperlink"/>
            <w:rFonts w:ascii="Times New Roman" w:hAnsi="Times New Roman" w:cs="Times New Roman"/>
            <w:noProof/>
            <w:sz w:val="24"/>
            <w:szCs w:val="24"/>
          </w:rPr>
          <w:t>COMMUNICATION SKILLS</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_Toc29975097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2</w:t>
        </w:r>
        <w:r w:rsidR="00E9178B" w:rsidRPr="00B35704">
          <w:rPr>
            <w:rFonts w:ascii="Times New Roman" w:hAnsi="Times New Roman" w:cs="Times New Roman"/>
            <w:noProof/>
            <w:webHidden/>
            <w:sz w:val="24"/>
            <w:szCs w:val="24"/>
          </w:rPr>
          <w:fldChar w:fldCharType="end"/>
        </w:r>
      </w:hyperlink>
    </w:p>
    <w:p w14:paraId="6ADE9651"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098" w:history="1">
        <w:r w:rsidR="00E9178B" w:rsidRPr="00B35704">
          <w:rPr>
            <w:rStyle w:val="Hyperlink"/>
            <w:rFonts w:ascii="Times New Roman" w:hAnsi="Times New Roman" w:cs="Times New Roman"/>
            <w:noProof/>
            <w:sz w:val="24"/>
            <w:szCs w:val="24"/>
          </w:rPr>
          <w:t>NUMERACY SKILLS</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_Toc29975098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5</w:t>
        </w:r>
        <w:r w:rsidR="00E9178B" w:rsidRPr="00B35704">
          <w:rPr>
            <w:rFonts w:ascii="Times New Roman" w:hAnsi="Times New Roman" w:cs="Times New Roman"/>
            <w:noProof/>
            <w:webHidden/>
            <w:sz w:val="24"/>
            <w:szCs w:val="24"/>
          </w:rPr>
          <w:fldChar w:fldCharType="end"/>
        </w:r>
      </w:hyperlink>
    </w:p>
    <w:p w14:paraId="7839963C"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099" w:history="1">
        <w:r w:rsidR="00E9178B" w:rsidRPr="00B35704">
          <w:rPr>
            <w:rStyle w:val="Hyperlink"/>
            <w:rFonts w:ascii="Times New Roman" w:hAnsi="Times New Roman" w:cs="Times New Roman"/>
            <w:noProof/>
            <w:sz w:val="24"/>
            <w:szCs w:val="24"/>
          </w:rPr>
          <w:t>DIGITAL LITERACY</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_Toc29975099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10</w:t>
        </w:r>
        <w:r w:rsidR="00E9178B" w:rsidRPr="00B35704">
          <w:rPr>
            <w:rFonts w:ascii="Times New Roman" w:hAnsi="Times New Roman" w:cs="Times New Roman"/>
            <w:noProof/>
            <w:webHidden/>
            <w:sz w:val="24"/>
            <w:szCs w:val="24"/>
          </w:rPr>
          <w:fldChar w:fldCharType="end"/>
        </w:r>
      </w:hyperlink>
    </w:p>
    <w:p w14:paraId="544582E4"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0" w:history="1">
        <w:r w:rsidR="00E9178B" w:rsidRPr="00B35704">
          <w:rPr>
            <w:rStyle w:val="Hyperlink"/>
            <w:rFonts w:ascii="Times New Roman" w:hAnsi="Times New Roman" w:cs="Times New Roman"/>
            <w:noProof/>
            <w:sz w:val="24"/>
            <w:szCs w:val="24"/>
          </w:rPr>
          <w:t>ENTREPRENEURIAL SKILLS</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_Toc29975100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13</w:t>
        </w:r>
        <w:r w:rsidR="00E9178B" w:rsidRPr="00B35704">
          <w:rPr>
            <w:rFonts w:ascii="Times New Roman" w:hAnsi="Times New Roman" w:cs="Times New Roman"/>
            <w:noProof/>
            <w:webHidden/>
            <w:sz w:val="24"/>
            <w:szCs w:val="24"/>
          </w:rPr>
          <w:fldChar w:fldCharType="end"/>
        </w:r>
      </w:hyperlink>
    </w:p>
    <w:p w14:paraId="09BB51DA"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1" w:history="1">
        <w:r w:rsidR="00E9178B" w:rsidRPr="00B35704">
          <w:rPr>
            <w:rStyle w:val="Hyperlink"/>
            <w:rFonts w:ascii="Times New Roman" w:hAnsi="Times New Roman" w:cs="Times New Roman"/>
            <w:noProof/>
            <w:sz w:val="24"/>
            <w:szCs w:val="24"/>
          </w:rPr>
          <w:t>EMPLOYABILITY SKILLS</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_Toc29975101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17</w:t>
        </w:r>
        <w:r w:rsidR="00E9178B" w:rsidRPr="00B35704">
          <w:rPr>
            <w:rFonts w:ascii="Times New Roman" w:hAnsi="Times New Roman" w:cs="Times New Roman"/>
            <w:noProof/>
            <w:webHidden/>
            <w:sz w:val="24"/>
            <w:szCs w:val="24"/>
          </w:rPr>
          <w:fldChar w:fldCharType="end"/>
        </w:r>
      </w:hyperlink>
    </w:p>
    <w:p w14:paraId="723FD6AF"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2" w:history="1">
        <w:r w:rsidR="00E9178B" w:rsidRPr="00B35704">
          <w:rPr>
            <w:rStyle w:val="Hyperlink"/>
            <w:rFonts w:ascii="Times New Roman" w:hAnsi="Times New Roman" w:cs="Times New Roman"/>
            <w:noProof/>
            <w:sz w:val="24"/>
            <w:szCs w:val="24"/>
          </w:rPr>
          <w:t>ENVIRONMENTAL LITERACY</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_Toc29975102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23</w:t>
        </w:r>
        <w:r w:rsidR="00E9178B" w:rsidRPr="00B35704">
          <w:rPr>
            <w:rFonts w:ascii="Times New Roman" w:hAnsi="Times New Roman" w:cs="Times New Roman"/>
            <w:noProof/>
            <w:webHidden/>
            <w:sz w:val="24"/>
            <w:szCs w:val="24"/>
          </w:rPr>
          <w:fldChar w:fldCharType="end"/>
        </w:r>
      </w:hyperlink>
    </w:p>
    <w:p w14:paraId="161BE426"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3" w:history="1">
        <w:r w:rsidR="00E9178B" w:rsidRPr="00B35704">
          <w:rPr>
            <w:rStyle w:val="Hyperlink"/>
            <w:rFonts w:ascii="Times New Roman" w:hAnsi="Times New Roman" w:cs="Times New Roman"/>
            <w:noProof/>
            <w:sz w:val="24"/>
            <w:szCs w:val="24"/>
          </w:rPr>
          <w:t>OCRUPATIONAL SAFETY AND HEALTH PRACTICES</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_Toc29975103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27</w:t>
        </w:r>
        <w:r w:rsidR="00E9178B" w:rsidRPr="00B35704">
          <w:rPr>
            <w:rFonts w:ascii="Times New Roman" w:hAnsi="Times New Roman" w:cs="Times New Roman"/>
            <w:noProof/>
            <w:webHidden/>
            <w:sz w:val="24"/>
            <w:szCs w:val="24"/>
          </w:rPr>
          <w:fldChar w:fldCharType="end"/>
        </w:r>
      </w:hyperlink>
    </w:p>
    <w:p w14:paraId="470C40EC"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4" w:history="1">
        <w:r w:rsidR="00E9178B" w:rsidRPr="00B35704">
          <w:rPr>
            <w:rStyle w:val="Hyperlink"/>
            <w:rFonts w:ascii="Times New Roman" w:hAnsi="Times New Roman" w:cs="Times New Roman"/>
            <w:noProof/>
            <w:sz w:val="24"/>
            <w:szCs w:val="24"/>
          </w:rPr>
          <w:t>COMMON UNITS OF LEARNING</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_Toc29975104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29</w:t>
        </w:r>
        <w:r w:rsidR="00E9178B" w:rsidRPr="00B35704">
          <w:rPr>
            <w:rFonts w:ascii="Times New Roman" w:hAnsi="Times New Roman" w:cs="Times New Roman"/>
            <w:noProof/>
            <w:webHidden/>
            <w:sz w:val="24"/>
            <w:szCs w:val="24"/>
          </w:rPr>
          <w:fldChar w:fldCharType="end"/>
        </w:r>
      </w:hyperlink>
    </w:p>
    <w:p w14:paraId="3C2383A3"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5" w:history="1">
        <w:r w:rsidR="00E9178B" w:rsidRPr="00B35704">
          <w:rPr>
            <w:rStyle w:val="Hyperlink"/>
            <w:rFonts w:ascii="Times New Roman" w:hAnsi="Times New Roman" w:cs="Times New Roman"/>
            <w:noProof/>
            <w:sz w:val="24"/>
            <w:szCs w:val="24"/>
          </w:rPr>
          <w:t>PRINCIPLE OF ISLAMIC FINANCE</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_Toc29975105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30</w:t>
        </w:r>
        <w:r w:rsidR="00E9178B" w:rsidRPr="00B35704">
          <w:rPr>
            <w:rFonts w:ascii="Times New Roman" w:hAnsi="Times New Roman" w:cs="Times New Roman"/>
            <w:noProof/>
            <w:webHidden/>
            <w:sz w:val="24"/>
            <w:szCs w:val="24"/>
          </w:rPr>
          <w:fldChar w:fldCharType="end"/>
        </w:r>
      </w:hyperlink>
    </w:p>
    <w:p w14:paraId="397DDF41"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6" w:history="1">
        <w:r w:rsidR="00E9178B" w:rsidRPr="00B35704">
          <w:rPr>
            <w:rStyle w:val="Hyperlink"/>
            <w:rFonts w:ascii="Times New Roman" w:hAnsi="Times New Roman" w:cs="Times New Roman"/>
            <w:noProof/>
            <w:sz w:val="24"/>
            <w:szCs w:val="24"/>
          </w:rPr>
          <w:t>ISLAMIC FINANCE CONTRACTS</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_Toc29975106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33</w:t>
        </w:r>
        <w:r w:rsidR="00E9178B" w:rsidRPr="00B35704">
          <w:rPr>
            <w:rFonts w:ascii="Times New Roman" w:hAnsi="Times New Roman" w:cs="Times New Roman"/>
            <w:noProof/>
            <w:webHidden/>
            <w:sz w:val="24"/>
            <w:szCs w:val="24"/>
          </w:rPr>
          <w:fldChar w:fldCharType="end"/>
        </w:r>
      </w:hyperlink>
    </w:p>
    <w:p w14:paraId="2CEA8EB1"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7" w:history="1">
        <w:r w:rsidR="00E9178B" w:rsidRPr="00B35704">
          <w:rPr>
            <w:rStyle w:val="Hyperlink"/>
            <w:rFonts w:ascii="Times New Roman" w:hAnsi="Times New Roman" w:cs="Times New Roman"/>
            <w:noProof/>
            <w:sz w:val="24"/>
            <w:szCs w:val="24"/>
          </w:rPr>
          <w:t>CORE UNITS OF LEARNING</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_Toc29975107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36</w:t>
        </w:r>
        <w:r w:rsidR="00E9178B" w:rsidRPr="00B35704">
          <w:rPr>
            <w:rFonts w:ascii="Times New Roman" w:hAnsi="Times New Roman" w:cs="Times New Roman"/>
            <w:noProof/>
            <w:webHidden/>
            <w:sz w:val="24"/>
            <w:szCs w:val="24"/>
          </w:rPr>
          <w:fldChar w:fldCharType="end"/>
        </w:r>
      </w:hyperlink>
    </w:p>
    <w:p w14:paraId="3D70DA1E"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8" w:history="1">
        <w:r w:rsidR="00E9178B" w:rsidRPr="00B35704">
          <w:rPr>
            <w:rStyle w:val="Hyperlink"/>
            <w:rFonts w:ascii="Times New Roman" w:hAnsi="Times New Roman" w:cs="Times New Roman"/>
            <w:bCs/>
            <w:noProof/>
            <w:sz w:val="24"/>
            <w:szCs w:val="24"/>
          </w:rPr>
          <w:t>SALE OF</w:t>
        </w:r>
        <w:r w:rsidR="00E9178B" w:rsidRPr="00B35704">
          <w:rPr>
            <w:rStyle w:val="Hyperlink"/>
            <w:rFonts w:ascii="Times New Roman" w:hAnsi="Times New Roman" w:cs="Times New Roman"/>
            <w:noProof/>
            <w:sz w:val="24"/>
            <w:szCs w:val="24"/>
          </w:rPr>
          <w:t xml:space="preserve"> </w:t>
        </w:r>
        <w:r w:rsidR="00E9178B" w:rsidRPr="00B35704">
          <w:rPr>
            <w:rStyle w:val="Hyperlink"/>
            <w:rFonts w:ascii="Times New Roman" w:hAnsi="Times New Roman" w:cs="Times New Roman"/>
            <w:bCs/>
            <w:noProof/>
            <w:sz w:val="24"/>
            <w:szCs w:val="24"/>
          </w:rPr>
          <w:t>ISLAMIC</w:t>
        </w:r>
        <w:r w:rsidR="00E9178B" w:rsidRPr="00B35704">
          <w:rPr>
            <w:rStyle w:val="Hyperlink"/>
            <w:rFonts w:ascii="Times New Roman" w:hAnsi="Times New Roman" w:cs="Times New Roman"/>
            <w:noProof/>
            <w:sz w:val="24"/>
            <w:szCs w:val="24"/>
          </w:rPr>
          <w:t xml:space="preserve"> BANK PRODUCTS</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_Toc29975108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37</w:t>
        </w:r>
        <w:r w:rsidR="00E9178B" w:rsidRPr="00B35704">
          <w:rPr>
            <w:rFonts w:ascii="Times New Roman" w:hAnsi="Times New Roman" w:cs="Times New Roman"/>
            <w:noProof/>
            <w:webHidden/>
            <w:sz w:val="24"/>
            <w:szCs w:val="24"/>
          </w:rPr>
          <w:fldChar w:fldCharType="end"/>
        </w:r>
      </w:hyperlink>
    </w:p>
    <w:p w14:paraId="2D6C851F"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09" w:history="1">
        <w:r w:rsidR="00E9178B" w:rsidRPr="00B35704">
          <w:rPr>
            <w:rStyle w:val="Hyperlink"/>
            <w:rFonts w:ascii="Times New Roman" w:hAnsi="Times New Roman" w:cs="Times New Roman"/>
            <w:noProof/>
            <w:sz w:val="24"/>
            <w:szCs w:val="24"/>
          </w:rPr>
          <w:t>ACCOUNT OPENING</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_Toc29975109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39</w:t>
        </w:r>
        <w:r w:rsidR="00E9178B" w:rsidRPr="00B35704">
          <w:rPr>
            <w:rFonts w:ascii="Times New Roman" w:hAnsi="Times New Roman" w:cs="Times New Roman"/>
            <w:noProof/>
            <w:webHidden/>
            <w:sz w:val="24"/>
            <w:szCs w:val="24"/>
          </w:rPr>
          <w:fldChar w:fldCharType="end"/>
        </w:r>
      </w:hyperlink>
    </w:p>
    <w:p w14:paraId="373BB008"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0" w:history="1">
        <w:r w:rsidR="00E9178B" w:rsidRPr="00B35704">
          <w:rPr>
            <w:rStyle w:val="Hyperlink"/>
            <w:rFonts w:ascii="Times New Roman" w:hAnsi="Times New Roman" w:cs="Times New Roman"/>
            <w:noProof/>
            <w:sz w:val="24"/>
            <w:szCs w:val="24"/>
          </w:rPr>
          <w:t>ISLAMIC FACILITIES PROCESSING</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_Toc29975110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41</w:t>
        </w:r>
        <w:r w:rsidR="00E9178B" w:rsidRPr="00B35704">
          <w:rPr>
            <w:rFonts w:ascii="Times New Roman" w:hAnsi="Times New Roman" w:cs="Times New Roman"/>
            <w:noProof/>
            <w:webHidden/>
            <w:sz w:val="24"/>
            <w:szCs w:val="24"/>
          </w:rPr>
          <w:fldChar w:fldCharType="end"/>
        </w:r>
      </w:hyperlink>
    </w:p>
    <w:p w14:paraId="07DCFE79"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1" w:history="1">
        <w:r w:rsidR="00E9178B" w:rsidRPr="00B35704">
          <w:rPr>
            <w:rStyle w:val="Hyperlink"/>
            <w:rFonts w:ascii="Times New Roman" w:hAnsi="Times New Roman" w:cs="Times New Roman"/>
            <w:noProof/>
            <w:sz w:val="24"/>
            <w:szCs w:val="24"/>
          </w:rPr>
          <w:t>FACILITY ADMINISTRATION</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_Toc29975111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44</w:t>
        </w:r>
        <w:r w:rsidR="00E9178B" w:rsidRPr="00B35704">
          <w:rPr>
            <w:rFonts w:ascii="Times New Roman" w:hAnsi="Times New Roman" w:cs="Times New Roman"/>
            <w:noProof/>
            <w:webHidden/>
            <w:sz w:val="24"/>
            <w:szCs w:val="24"/>
          </w:rPr>
          <w:fldChar w:fldCharType="end"/>
        </w:r>
      </w:hyperlink>
    </w:p>
    <w:p w14:paraId="441B1A16"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2" w:history="1">
        <w:r w:rsidR="00E9178B" w:rsidRPr="00B35704">
          <w:rPr>
            <w:rStyle w:val="Hyperlink"/>
            <w:rFonts w:ascii="Times New Roman" w:hAnsi="Times New Roman" w:cs="Times New Roman"/>
            <w:noProof/>
            <w:sz w:val="24"/>
            <w:szCs w:val="24"/>
          </w:rPr>
          <w:t>FACILITY COLLATERAL</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_Toc29975112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47</w:t>
        </w:r>
        <w:r w:rsidR="00E9178B" w:rsidRPr="00B35704">
          <w:rPr>
            <w:rFonts w:ascii="Times New Roman" w:hAnsi="Times New Roman" w:cs="Times New Roman"/>
            <w:noProof/>
            <w:webHidden/>
            <w:sz w:val="24"/>
            <w:szCs w:val="24"/>
          </w:rPr>
          <w:fldChar w:fldCharType="end"/>
        </w:r>
      </w:hyperlink>
    </w:p>
    <w:p w14:paraId="5EC48553"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3" w:history="1">
        <w:r w:rsidR="00E9178B" w:rsidRPr="00B35704">
          <w:rPr>
            <w:rStyle w:val="Hyperlink"/>
            <w:rFonts w:ascii="Times New Roman" w:hAnsi="Times New Roman" w:cs="Times New Roman"/>
            <w:noProof/>
            <w:sz w:val="24"/>
            <w:szCs w:val="24"/>
          </w:rPr>
          <w:t>CUSTOMER SERVICE</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_Toc29975113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49</w:t>
        </w:r>
        <w:r w:rsidR="00E9178B" w:rsidRPr="00B35704">
          <w:rPr>
            <w:rFonts w:ascii="Times New Roman" w:hAnsi="Times New Roman" w:cs="Times New Roman"/>
            <w:noProof/>
            <w:webHidden/>
            <w:sz w:val="24"/>
            <w:szCs w:val="24"/>
          </w:rPr>
          <w:fldChar w:fldCharType="end"/>
        </w:r>
      </w:hyperlink>
    </w:p>
    <w:p w14:paraId="343B97FF"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4" w:history="1">
        <w:r w:rsidR="00E9178B" w:rsidRPr="00B35704">
          <w:rPr>
            <w:rStyle w:val="Hyperlink"/>
            <w:rFonts w:ascii="Times New Roman" w:hAnsi="Times New Roman" w:cs="Times New Roman"/>
            <w:noProof/>
            <w:sz w:val="24"/>
            <w:szCs w:val="24"/>
          </w:rPr>
          <w:t>CUSTOMER RELATIONSHIP</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_Toc29975114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53</w:t>
        </w:r>
        <w:r w:rsidR="00E9178B" w:rsidRPr="00B35704">
          <w:rPr>
            <w:rFonts w:ascii="Times New Roman" w:hAnsi="Times New Roman" w:cs="Times New Roman"/>
            <w:noProof/>
            <w:webHidden/>
            <w:sz w:val="24"/>
            <w:szCs w:val="24"/>
          </w:rPr>
          <w:fldChar w:fldCharType="end"/>
        </w:r>
      </w:hyperlink>
    </w:p>
    <w:p w14:paraId="6D42D91E"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5" w:history="1">
        <w:r w:rsidR="00E9178B" w:rsidRPr="00B35704">
          <w:rPr>
            <w:rStyle w:val="Hyperlink"/>
            <w:rFonts w:ascii="Times New Roman" w:hAnsi="Times New Roman" w:cs="Times New Roman"/>
            <w:noProof/>
            <w:sz w:val="24"/>
            <w:szCs w:val="24"/>
          </w:rPr>
          <w:t>TELLERING SERVICE</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_Toc29975115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55</w:t>
        </w:r>
        <w:r w:rsidR="00E9178B" w:rsidRPr="00B35704">
          <w:rPr>
            <w:rFonts w:ascii="Times New Roman" w:hAnsi="Times New Roman" w:cs="Times New Roman"/>
            <w:noProof/>
            <w:webHidden/>
            <w:sz w:val="24"/>
            <w:szCs w:val="24"/>
          </w:rPr>
          <w:fldChar w:fldCharType="end"/>
        </w:r>
      </w:hyperlink>
    </w:p>
    <w:p w14:paraId="389038AE"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6" w:history="1">
        <w:r w:rsidR="00E9178B" w:rsidRPr="00B35704">
          <w:rPr>
            <w:rStyle w:val="Hyperlink"/>
            <w:rFonts w:ascii="Times New Roman" w:hAnsi="Times New Roman" w:cs="Times New Roman"/>
            <w:noProof/>
            <w:sz w:val="24"/>
            <w:szCs w:val="24"/>
          </w:rPr>
          <w:t>BACK OFFICE MANAGEMENT</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_Toc29975116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60</w:t>
        </w:r>
        <w:r w:rsidR="00E9178B" w:rsidRPr="00B35704">
          <w:rPr>
            <w:rFonts w:ascii="Times New Roman" w:hAnsi="Times New Roman" w:cs="Times New Roman"/>
            <w:noProof/>
            <w:webHidden/>
            <w:sz w:val="24"/>
            <w:szCs w:val="24"/>
          </w:rPr>
          <w:fldChar w:fldCharType="end"/>
        </w:r>
      </w:hyperlink>
    </w:p>
    <w:p w14:paraId="0FDB2A87"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7" w:history="1">
        <w:r w:rsidR="00E9178B" w:rsidRPr="00B35704">
          <w:rPr>
            <w:rStyle w:val="Hyperlink"/>
            <w:rFonts w:ascii="Times New Roman" w:hAnsi="Times New Roman" w:cs="Times New Roman"/>
            <w:noProof/>
            <w:sz w:val="24"/>
            <w:szCs w:val="24"/>
          </w:rPr>
          <w:t>ELECTRONIC BANKING</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_Toc29975117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64</w:t>
        </w:r>
        <w:r w:rsidR="00E9178B" w:rsidRPr="00B35704">
          <w:rPr>
            <w:rFonts w:ascii="Times New Roman" w:hAnsi="Times New Roman" w:cs="Times New Roman"/>
            <w:noProof/>
            <w:webHidden/>
            <w:sz w:val="24"/>
            <w:szCs w:val="24"/>
          </w:rPr>
          <w:fldChar w:fldCharType="end"/>
        </w:r>
      </w:hyperlink>
    </w:p>
    <w:p w14:paraId="65FB432D" w14:textId="77777777" w:rsidR="00E9178B" w:rsidRPr="00B35704" w:rsidRDefault="00A66112" w:rsidP="00E9178B">
      <w:pPr>
        <w:pStyle w:val="TOC1"/>
        <w:tabs>
          <w:tab w:val="right" w:leader="dot" w:pos="9350"/>
        </w:tabs>
        <w:spacing w:line="276" w:lineRule="auto"/>
        <w:rPr>
          <w:rFonts w:ascii="Times New Roman" w:eastAsiaTheme="minorEastAsia" w:hAnsi="Times New Roman" w:cs="Times New Roman"/>
          <w:noProof/>
          <w:sz w:val="24"/>
          <w:szCs w:val="24"/>
        </w:rPr>
      </w:pPr>
      <w:hyperlink w:anchor="_Toc29975118" w:history="1">
        <w:r w:rsidR="00E9178B" w:rsidRPr="00B35704">
          <w:rPr>
            <w:rStyle w:val="Hyperlink"/>
            <w:rFonts w:ascii="Times New Roman" w:hAnsi="Times New Roman" w:cs="Times New Roman"/>
            <w:noProof/>
            <w:sz w:val="24"/>
            <w:szCs w:val="24"/>
          </w:rPr>
          <w:t>BANK COMPLIANCE</w:t>
        </w:r>
        <w:r w:rsidR="00E9178B" w:rsidRPr="00B35704">
          <w:rPr>
            <w:rFonts w:ascii="Times New Roman" w:hAnsi="Times New Roman" w:cs="Times New Roman"/>
            <w:noProof/>
            <w:webHidden/>
            <w:sz w:val="24"/>
            <w:szCs w:val="24"/>
          </w:rPr>
          <w:tab/>
        </w:r>
        <w:r w:rsidR="00E9178B" w:rsidRPr="00B35704">
          <w:rPr>
            <w:rFonts w:ascii="Times New Roman" w:hAnsi="Times New Roman" w:cs="Times New Roman"/>
            <w:noProof/>
            <w:webHidden/>
            <w:sz w:val="24"/>
            <w:szCs w:val="24"/>
          </w:rPr>
          <w:fldChar w:fldCharType="begin"/>
        </w:r>
        <w:r w:rsidR="00E9178B" w:rsidRPr="00B35704">
          <w:rPr>
            <w:rFonts w:ascii="Times New Roman" w:hAnsi="Times New Roman" w:cs="Times New Roman"/>
            <w:noProof/>
            <w:webHidden/>
            <w:sz w:val="24"/>
            <w:szCs w:val="24"/>
          </w:rPr>
          <w:instrText xml:space="preserve"> PAGEREF _Toc29975118 \h </w:instrText>
        </w:r>
        <w:r w:rsidR="00E9178B" w:rsidRPr="00B35704">
          <w:rPr>
            <w:rFonts w:ascii="Times New Roman" w:hAnsi="Times New Roman" w:cs="Times New Roman"/>
            <w:noProof/>
            <w:webHidden/>
            <w:sz w:val="24"/>
            <w:szCs w:val="24"/>
          </w:rPr>
        </w:r>
        <w:r w:rsidR="00E9178B" w:rsidRPr="00B35704">
          <w:rPr>
            <w:rFonts w:ascii="Times New Roman" w:hAnsi="Times New Roman" w:cs="Times New Roman"/>
            <w:noProof/>
            <w:webHidden/>
            <w:sz w:val="24"/>
            <w:szCs w:val="24"/>
          </w:rPr>
          <w:fldChar w:fldCharType="separate"/>
        </w:r>
        <w:r w:rsidR="00E9178B" w:rsidRPr="00B35704">
          <w:rPr>
            <w:rFonts w:ascii="Times New Roman" w:hAnsi="Times New Roman" w:cs="Times New Roman"/>
            <w:noProof/>
            <w:webHidden/>
            <w:sz w:val="24"/>
            <w:szCs w:val="24"/>
          </w:rPr>
          <w:t>66</w:t>
        </w:r>
        <w:r w:rsidR="00E9178B" w:rsidRPr="00B35704">
          <w:rPr>
            <w:rFonts w:ascii="Times New Roman" w:hAnsi="Times New Roman" w:cs="Times New Roman"/>
            <w:noProof/>
            <w:webHidden/>
            <w:sz w:val="24"/>
            <w:szCs w:val="24"/>
          </w:rPr>
          <w:fldChar w:fldCharType="end"/>
        </w:r>
      </w:hyperlink>
    </w:p>
    <w:p w14:paraId="734CEFC9" w14:textId="77777777" w:rsidR="00187A26" w:rsidRPr="00B35704" w:rsidRDefault="00187A26" w:rsidP="00E9178B">
      <w:pPr>
        <w:spacing w:line="276" w:lineRule="auto"/>
        <w:rPr>
          <w:rFonts w:ascii="Times New Roman" w:hAnsi="Times New Roman" w:cs="Times New Roman"/>
          <w:sz w:val="24"/>
          <w:szCs w:val="24"/>
        </w:rPr>
      </w:pPr>
      <w:r w:rsidRPr="00B35704">
        <w:rPr>
          <w:rFonts w:ascii="Times New Roman" w:hAnsi="Times New Roman" w:cs="Times New Roman"/>
          <w:b/>
          <w:bCs/>
          <w:noProof/>
          <w:sz w:val="24"/>
          <w:szCs w:val="24"/>
        </w:rPr>
        <w:fldChar w:fldCharType="end"/>
      </w:r>
    </w:p>
    <w:p w14:paraId="00D618D7" w14:textId="5FE499B0" w:rsidR="00187A26" w:rsidRPr="00B35704" w:rsidRDefault="00187A26" w:rsidP="00E9178B">
      <w:pPr>
        <w:spacing w:line="276" w:lineRule="auto"/>
        <w:rPr>
          <w:rFonts w:ascii="Times New Roman" w:eastAsia="Times New Roman" w:hAnsi="Times New Roman" w:cs="Times New Roman"/>
          <w:b/>
          <w:sz w:val="24"/>
          <w:szCs w:val="24"/>
        </w:rPr>
      </w:pPr>
    </w:p>
    <w:p w14:paraId="3083A8E7" w14:textId="77777777" w:rsidR="00187A26" w:rsidRPr="00B35704" w:rsidRDefault="00187A26" w:rsidP="00E9178B">
      <w:pPr>
        <w:spacing w:line="276" w:lineRule="auto"/>
        <w:rPr>
          <w:rFonts w:ascii="Times New Roman" w:hAnsi="Times New Roman" w:cs="Times New Roman"/>
          <w:color w:val="5B9BD5"/>
          <w:sz w:val="24"/>
          <w:szCs w:val="24"/>
        </w:rPr>
      </w:pPr>
    </w:p>
    <w:p w14:paraId="45F3739F" w14:textId="77777777" w:rsidR="00E7709B" w:rsidRPr="00B35704" w:rsidRDefault="00187A26" w:rsidP="00E9178B">
      <w:pPr>
        <w:tabs>
          <w:tab w:val="left" w:pos="2738"/>
        </w:tabs>
        <w:spacing w:line="276" w:lineRule="auto"/>
        <w:rPr>
          <w:rFonts w:ascii="Times New Roman" w:hAnsi="Times New Roman" w:cs="Times New Roman"/>
          <w:sz w:val="24"/>
          <w:szCs w:val="24"/>
          <w:lang w:val="en-GB"/>
        </w:rPr>
      </w:pPr>
      <w:r w:rsidRPr="00B35704">
        <w:rPr>
          <w:rFonts w:ascii="Times New Roman" w:hAnsi="Times New Roman" w:cs="Times New Roman"/>
          <w:color w:val="5B9BD5"/>
          <w:sz w:val="24"/>
          <w:szCs w:val="24"/>
        </w:rPr>
        <w:tab/>
      </w:r>
      <w:bookmarkStart w:id="9" w:name="_Toc29975094"/>
      <w:r w:rsidR="0095668B" w:rsidRPr="00B35704">
        <w:rPr>
          <w:rFonts w:ascii="Times New Roman" w:hAnsi="Times New Roman" w:cs="Times New Roman"/>
          <w:b/>
          <w:sz w:val="24"/>
          <w:szCs w:val="24"/>
        </w:rPr>
        <w:t>ABBREVIATIONS AND</w:t>
      </w:r>
      <w:r w:rsidR="0095668B" w:rsidRPr="00B35704">
        <w:rPr>
          <w:rFonts w:ascii="Times New Roman" w:hAnsi="Times New Roman" w:cs="Times New Roman"/>
          <w:color w:val="5B9BD5"/>
          <w:sz w:val="24"/>
          <w:szCs w:val="24"/>
        </w:rPr>
        <w:t xml:space="preserve"> </w:t>
      </w:r>
      <w:r w:rsidR="00E7709B" w:rsidRPr="00B35704">
        <w:rPr>
          <w:rStyle w:val="Heading1Char"/>
        </w:rPr>
        <w:t>ACRONYMS</w:t>
      </w:r>
      <w:bookmarkEnd w:id="9"/>
    </w:p>
    <w:p w14:paraId="5AD24826" w14:textId="77777777" w:rsidR="005827F3" w:rsidRPr="00BB4AF9" w:rsidRDefault="005827F3" w:rsidP="005827F3">
      <w:pPr>
        <w:spacing w:after="0" w:line="276" w:lineRule="auto"/>
        <w:rPr>
          <w:rFonts w:ascii="Times New Roman" w:hAnsi="Times New Roman" w:cs="Times New Roman"/>
          <w:sz w:val="24"/>
          <w:szCs w:val="24"/>
          <w:lang w:eastAsia="fr-FR"/>
        </w:rPr>
      </w:pPr>
      <w:r w:rsidRPr="00BB4AF9">
        <w:rPr>
          <w:rFonts w:ascii="Times New Roman" w:hAnsi="Times New Roman" w:cs="Times New Roman"/>
          <w:sz w:val="24"/>
          <w:szCs w:val="24"/>
          <w:lang w:eastAsia="fr-FR"/>
        </w:rPr>
        <w:t xml:space="preserve">A                    Control version </w:t>
      </w:r>
    </w:p>
    <w:p w14:paraId="5026D13D" w14:textId="77777777" w:rsidR="005827F3" w:rsidRPr="00BB4AF9" w:rsidRDefault="005827F3" w:rsidP="005827F3">
      <w:pPr>
        <w:spacing w:after="0" w:line="276" w:lineRule="auto"/>
        <w:rPr>
          <w:rFonts w:ascii="Times New Roman" w:hAnsi="Times New Roman" w:cs="Times New Roman"/>
          <w:sz w:val="24"/>
          <w:szCs w:val="24"/>
          <w:lang w:eastAsia="fr-FR"/>
        </w:rPr>
      </w:pPr>
      <w:r w:rsidRPr="00BB4AF9">
        <w:rPr>
          <w:rFonts w:ascii="Times New Roman" w:hAnsi="Times New Roman" w:cs="Times New Roman"/>
          <w:sz w:val="24"/>
          <w:szCs w:val="24"/>
          <w:lang w:eastAsia="fr-FR"/>
        </w:rPr>
        <w:t xml:space="preserve">AIDS              Acquired Immunodeficiency Syndrome  </w:t>
      </w:r>
    </w:p>
    <w:p w14:paraId="7C35FF87"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BC</w:t>
      </w:r>
      <w:r w:rsidRPr="00BB4AF9">
        <w:rPr>
          <w:rFonts w:ascii="Times New Roman" w:hAnsi="Times New Roman" w:cs="Times New Roman"/>
          <w:bCs/>
          <w:sz w:val="24"/>
          <w:szCs w:val="24"/>
        </w:rPr>
        <w:tab/>
        <w:t xml:space="preserve">        Basic Unit </w:t>
      </w:r>
    </w:p>
    <w:p w14:paraId="3E98CD3D"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CBET</w:t>
      </w:r>
      <w:r w:rsidRPr="00BB4AF9">
        <w:rPr>
          <w:rFonts w:ascii="Times New Roman" w:hAnsi="Times New Roman" w:cs="Times New Roman"/>
          <w:bCs/>
          <w:sz w:val="24"/>
          <w:szCs w:val="24"/>
        </w:rPr>
        <w:tab/>
        <w:t xml:space="preserve">         Competency Based Education and Training</w:t>
      </w:r>
    </w:p>
    <w:p w14:paraId="070665EB"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 xml:space="preserve">CC                  Common unit </w:t>
      </w:r>
    </w:p>
    <w:p w14:paraId="1B80AA29"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 xml:space="preserve">CDACC          Curriculum Development Assessment Certification Council </w:t>
      </w:r>
    </w:p>
    <w:p w14:paraId="320CACCE"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 xml:space="preserve">CEO                Council Secretary </w:t>
      </w:r>
    </w:p>
    <w:p w14:paraId="2B4E205F"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CR</w:t>
      </w:r>
      <w:r w:rsidRPr="00BB4AF9">
        <w:rPr>
          <w:rFonts w:ascii="Times New Roman" w:hAnsi="Times New Roman" w:cs="Times New Roman"/>
          <w:bCs/>
          <w:sz w:val="24"/>
          <w:szCs w:val="24"/>
        </w:rPr>
        <w:tab/>
        <w:t xml:space="preserve">        Core Unit </w:t>
      </w:r>
    </w:p>
    <w:p w14:paraId="6F3CA590"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CU</w:t>
      </w:r>
      <w:r w:rsidRPr="00BB4AF9">
        <w:rPr>
          <w:rFonts w:ascii="Times New Roman" w:hAnsi="Times New Roman" w:cs="Times New Roman"/>
          <w:bCs/>
          <w:sz w:val="24"/>
          <w:szCs w:val="24"/>
        </w:rPr>
        <w:tab/>
        <w:t xml:space="preserve">        Curriculum</w:t>
      </w:r>
    </w:p>
    <w:p w14:paraId="04A88957" w14:textId="77777777" w:rsidR="005827F3" w:rsidRPr="00BB4AF9" w:rsidRDefault="005827F3" w:rsidP="005827F3">
      <w:pPr>
        <w:rPr>
          <w:rFonts w:ascii="Times New Roman" w:hAnsi="Times New Roman" w:cs="Times New Roman"/>
          <w:b/>
          <w:bCs/>
          <w:sz w:val="24"/>
          <w:szCs w:val="24"/>
        </w:rPr>
      </w:pPr>
      <w:r w:rsidRPr="00BB4AF9">
        <w:rPr>
          <w:rFonts w:ascii="Times New Roman" w:hAnsi="Times New Roman" w:cs="Times New Roman"/>
          <w:sz w:val="24"/>
          <w:szCs w:val="24"/>
        </w:rPr>
        <w:t>HIV</w:t>
      </w:r>
      <w:r w:rsidRPr="00BB4AF9">
        <w:rPr>
          <w:rFonts w:ascii="Times New Roman" w:hAnsi="Times New Roman" w:cs="Times New Roman"/>
          <w:b/>
          <w:bCs/>
          <w:sz w:val="24"/>
          <w:szCs w:val="24"/>
        </w:rPr>
        <w:t xml:space="preserve">               </w:t>
      </w:r>
      <w:r w:rsidRPr="00F123D1">
        <w:rPr>
          <w:rFonts w:ascii="Times New Roman" w:hAnsi="Times New Roman" w:cs="Times New Roman"/>
          <w:sz w:val="24"/>
          <w:szCs w:val="24"/>
          <w:lang w:eastAsia="fr-FR"/>
        </w:rPr>
        <w:t>Human Immuno-Deficiency Virus</w:t>
      </w:r>
    </w:p>
    <w:p w14:paraId="50A9842E"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KCSE</w:t>
      </w:r>
      <w:r w:rsidRPr="00BB4AF9">
        <w:rPr>
          <w:rFonts w:ascii="Times New Roman" w:hAnsi="Times New Roman" w:cs="Times New Roman"/>
          <w:bCs/>
          <w:sz w:val="24"/>
          <w:szCs w:val="24"/>
        </w:rPr>
        <w:tab/>
        <w:t xml:space="preserve">        Kenya Certificate of Secondary Education</w:t>
      </w:r>
    </w:p>
    <w:p w14:paraId="1240ADAF"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KNQA</w:t>
      </w:r>
      <w:r w:rsidRPr="00BB4AF9">
        <w:rPr>
          <w:rFonts w:ascii="Times New Roman" w:hAnsi="Times New Roman" w:cs="Times New Roman"/>
          <w:bCs/>
          <w:sz w:val="24"/>
          <w:szCs w:val="24"/>
        </w:rPr>
        <w:tab/>
        <w:t xml:space="preserve">         Kenya National Qualifications Authority</w:t>
      </w:r>
    </w:p>
    <w:p w14:paraId="5653C54D"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 xml:space="preserve">LCD               Liquid Crystal Display </w:t>
      </w:r>
    </w:p>
    <w:p w14:paraId="66C4F3B0"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OSH</w:t>
      </w:r>
      <w:r w:rsidRPr="00BB4AF9">
        <w:rPr>
          <w:rFonts w:ascii="Times New Roman" w:hAnsi="Times New Roman" w:cs="Times New Roman"/>
          <w:bCs/>
          <w:sz w:val="24"/>
          <w:szCs w:val="24"/>
        </w:rPr>
        <w:tab/>
        <w:t xml:space="preserve">       Occupational Safety and Health</w:t>
      </w:r>
    </w:p>
    <w:p w14:paraId="2CC5832D" w14:textId="77777777" w:rsidR="005827F3" w:rsidRPr="00BB4AF9" w:rsidRDefault="005827F3" w:rsidP="005827F3">
      <w:pPr>
        <w:spacing w:line="276" w:lineRule="auto"/>
        <w:rPr>
          <w:rFonts w:ascii="Times New Roman" w:hAnsi="Times New Roman" w:cs="Times New Roman"/>
          <w:bCs/>
          <w:sz w:val="24"/>
          <w:szCs w:val="24"/>
        </w:rPr>
      </w:pPr>
      <w:r w:rsidRPr="00BB4AF9">
        <w:rPr>
          <w:rFonts w:ascii="Times New Roman" w:hAnsi="Times New Roman" w:cs="Times New Roman"/>
          <w:bCs/>
          <w:sz w:val="24"/>
          <w:szCs w:val="24"/>
        </w:rPr>
        <w:t xml:space="preserve">PESTEL          Political Environmental Social Technological Economic Legal </w:t>
      </w:r>
    </w:p>
    <w:p w14:paraId="30461FD4" w14:textId="77777777" w:rsidR="005827F3" w:rsidRPr="00BB4AF9" w:rsidRDefault="005827F3" w:rsidP="005827F3">
      <w:pPr>
        <w:spacing w:line="276" w:lineRule="auto"/>
        <w:rPr>
          <w:rFonts w:ascii="Times New Roman" w:eastAsia="Times New Roman" w:hAnsi="Times New Roman" w:cs="Times New Roman"/>
          <w:color w:val="000000"/>
          <w:sz w:val="24"/>
          <w:szCs w:val="24"/>
        </w:rPr>
      </w:pPr>
      <w:r w:rsidRPr="00BB4AF9">
        <w:rPr>
          <w:rFonts w:ascii="Times New Roman" w:eastAsia="Times New Roman" w:hAnsi="Times New Roman" w:cs="Times New Roman"/>
          <w:color w:val="000000"/>
          <w:sz w:val="24"/>
          <w:szCs w:val="24"/>
        </w:rPr>
        <w:t xml:space="preserve">PPE    </w:t>
      </w:r>
      <w:r w:rsidRPr="00BB4AF9">
        <w:rPr>
          <w:rFonts w:ascii="Times New Roman" w:eastAsia="Times New Roman" w:hAnsi="Times New Roman" w:cs="Times New Roman"/>
          <w:color w:val="000000"/>
          <w:sz w:val="24"/>
          <w:szCs w:val="24"/>
        </w:rPr>
        <w:tab/>
        <w:t xml:space="preserve">           Personal Protective Equipment</w:t>
      </w:r>
    </w:p>
    <w:p w14:paraId="0D3FD0A0" w14:textId="77777777" w:rsidR="005827F3" w:rsidRPr="00BB4AF9" w:rsidRDefault="005827F3" w:rsidP="005827F3">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B4AF9">
        <w:rPr>
          <w:rFonts w:ascii="Times New Roman" w:eastAsia="Times New Roman" w:hAnsi="Times New Roman" w:cs="Times New Roman"/>
          <w:color w:val="000000"/>
          <w:sz w:val="24"/>
          <w:szCs w:val="24"/>
        </w:rPr>
        <w:t>Q&amp;A               Questions and Answer</w:t>
      </w:r>
    </w:p>
    <w:p w14:paraId="64333DF9" w14:textId="77777777" w:rsidR="005827F3" w:rsidRPr="00BB4AF9" w:rsidRDefault="005827F3" w:rsidP="005827F3">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B4AF9">
        <w:rPr>
          <w:rFonts w:ascii="Times New Roman" w:eastAsia="Times New Roman" w:hAnsi="Times New Roman" w:cs="Times New Roman"/>
          <w:color w:val="000000"/>
          <w:sz w:val="24"/>
          <w:szCs w:val="24"/>
        </w:rPr>
        <w:t>SSAC</w:t>
      </w:r>
      <w:r w:rsidRPr="00BB4AF9">
        <w:rPr>
          <w:rFonts w:ascii="Times New Roman" w:eastAsia="Times New Roman" w:hAnsi="Times New Roman" w:cs="Times New Roman"/>
          <w:color w:val="000000"/>
          <w:sz w:val="24"/>
          <w:szCs w:val="24"/>
        </w:rPr>
        <w:tab/>
        <w:t xml:space="preserve">         Sector Skills Advisory Committee</w:t>
      </w:r>
    </w:p>
    <w:p w14:paraId="1CDD6DF9" w14:textId="77777777" w:rsidR="005827F3" w:rsidRPr="00BB4AF9" w:rsidRDefault="005827F3" w:rsidP="005827F3">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B4AF9">
        <w:rPr>
          <w:rFonts w:ascii="Times New Roman" w:eastAsia="Times New Roman" w:hAnsi="Times New Roman" w:cs="Times New Roman"/>
          <w:color w:val="000000"/>
          <w:sz w:val="24"/>
          <w:szCs w:val="24"/>
        </w:rPr>
        <w:t xml:space="preserve">SWOT             Strength Weakness Opportunity Threat </w:t>
      </w:r>
    </w:p>
    <w:p w14:paraId="75D0AE3D" w14:textId="77777777" w:rsidR="005827F3" w:rsidRPr="00BB4AF9" w:rsidRDefault="005827F3" w:rsidP="005827F3">
      <w:pPr>
        <w:spacing w:line="276" w:lineRule="auto"/>
        <w:rPr>
          <w:rFonts w:ascii="Times New Roman" w:eastAsia="Times New Roman" w:hAnsi="Times New Roman" w:cs="Times New Roman"/>
          <w:color w:val="000000"/>
          <w:sz w:val="24"/>
          <w:szCs w:val="24"/>
        </w:rPr>
      </w:pPr>
      <w:r w:rsidRPr="00BB4AF9">
        <w:rPr>
          <w:rFonts w:ascii="Times New Roman" w:eastAsia="Times New Roman" w:hAnsi="Times New Roman" w:cs="Times New Roman"/>
          <w:color w:val="000000"/>
          <w:sz w:val="24"/>
          <w:szCs w:val="24"/>
        </w:rPr>
        <w:t>TVET</w:t>
      </w:r>
      <w:r w:rsidRPr="00BB4AF9">
        <w:rPr>
          <w:rFonts w:ascii="Times New Roman" w:eastAsia="Times New Roman" w:hAnsi="Times New Roman" w:cs="Times New Roman"/>
          <w:color w:val="000000"/>
          <w:sz w:val="24"/>
          <w:szCs w:val="24"/>
        </w:rPr>
        <w:tab/>
        <w:t xml:space="preserve">         Technical and Vocational Education and Training</w:t>
      </w:r>
    </w:p>
    <w:p w14:paraId="66301997" w14:textId="77777777" w:rsidR="00E7709B" w:rsidRPr="00B35704" w:rsidRDefault="00E7709B" w:rsidP="00E9178B">
      <w:pPr>
        <w:spacing w:line="276" w:lineRule="auto"/>
        <w:rPr>
          <w:rFonts w:ascii="Times New Roman" w:hAnsi="Times New Roman" w:cs="Times New Roman"/>
          <w:sz w:val="24"/>
          <w:szCs w:val="24"/>
        </w:rPr>
      </w:pPr>
    </w:p>
    <w:p w14:paraId="5E52910B" w14:textId="77777777" w:rsidR="00E7709B" w:rsidRPr="00B35704" w:rsidRDefault="00E7709B" w:rsidP="00E9178B">
      <w:p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 </w:t>
      </w:r>
    </w:p>
    <w:p w14:paraId="20932F03" w14:textId="77777777" w:rsidR="00E7709B" w:rsidRPr="00B35704" w:rsidRDefault="00E7709B" w:rsidP="00E9178B">
      <w:pPr>
        <w:spacing w:line="276" w:lineRule="auto"/>
        <w:rPr>
          <w:rFonts w:ascii="Times New Roman" w:hAnsi="Times New Roman" w:cs="Times New Roman"/>
          <w:sz w:val="24"/>
          <w:szCs w:val="24"/>
        </w:rPr>
      </w:pPr>
    </w:p>
    <w:p w14:paraId="497F3BAA" w14:textId="77777777" w:rsidR="00E7709B" w:rsidRPr="00B35704" w:rsidRDefault="00E7709B" w:rsidP="00E9178B">
      <w:pPr>
        <w:spacing w:line="276" w:lineRule="auto"/>
        <w:rPr>
          <w:rFonts w:ascii="Times New Roman" w:hAnsi="Times New Roman" w:cs="Times New Roman"/>
          <w:sz w:val="24"/>
          <w:szCs w:val="24"/>
        </w:rPr>
      </w:pPr>
    </w:p>
    <w:p w14:paraId="1D933369" w14:textId="24B742FB" w:rsidR="00BE5CD7" w:rsidRPr="00B35704" w:rsidRDefault="00BE5CD7" w:rsidP="00E9178B">
      <w:pPr>
        <w:spacing w:line="276" w:lineRule="auto"/>
        <w:rPr>
          <w:rFonts w:ascii="Times New Roman" w:hAnsi="Times New Roman" w:cs="Times New Roman"/>
          <w:sz w:val="24"/>
          <w:szCs w:val="24"/>
        </w:rPr>
      </w:pPr>
    </w:p>
    <w:p w14:paraId="33280DA0" w14:textId="77777777" w:rsidR="00E7709B" w:rsidRPr="00B35704" w:rsidRDefault="00E7709B" w:rsidP="00E9178B">
      <w:pPr>
        <w:spacing w:line="276" w:lineRule="auto"/>
        <w:rPr>
          <w:rFonts w:ascii="Times New Roman" w:hAnsi="Times New Roman" w:cs="Times New Roman"/>
          <w:sz w:val="24"/>
          <w:szCs w:val="24"/>
        </w:rPr>
      </w:pPr>
    </w:p>
    <w:p w14:paraId="229F7BBC" w14:textId="77777777" w:rsidR="00E7709B" w:rsidRPr="00B35704" w:rsidRDefault="00E7709B" w:rsidP="00E9178B">
      <w:pPr>
        <w:pStyle w:val="Heading1"/>
      </w:pPr>
      <w:bookmarkStart w:id="10" w:name="_Toc525303651"/>
      <w:bookmarkStart w:id="11" w:name="_Toc534875986"/>
      <w:bookmarkStart w:id="12" w:name="_Toc29975095"/>
      <w:bookmarkStart w:id="13" w:name="_Hlk19624311"/>
      <w:r w:rsidRPr="00B35704">
        <w:t>KEY TO UNIT CODE</w:t>
      </w:r>
      <w:bookmarkEnd w:id="10"/>
      <w:bookmarkEnd w:id="11"/>
      <w:bookmarkEnd w:id="12"/>
    </w:p>
    <w:p w14:paraId="5B5A8F25" w14:textId="77777777" w:rsidR="00E7709B" w:rsidRPr="00B35704" w:rsidRDefault="00E7709B" w:rsidP="00E9178B">
      <w:pPr>
        <w:spacing w:line="276" w:lineRule="auto"/>
        <w:contextualSpacing/>
        <w:jc w:val="both"/>
        <w:rPr>
          <w:rFonts w:ascii="Times New Roman" w:hAnsi="Times New Roman" w:cs="Times New Roman"/>
          <w:sz w:val="24"/>
          <w:szCs w:val="24"/>
        </w:rPr>
      </w:pPr>
    </w:p>
    <w:p w14:paraId="3C3272F5" w14:textId="77777777" w:rsidR="00E7709B" w:rsidRPr="00B35704" w:rsidRDefault="003829DA" w:rsidP="00E9178B">
      <w:pPr>
        <w:spacing w:line="276" w:lineRule="auto"/>
        <w:contextualSpacing/>
        <w:jc w:val="both"/>
        <w:rPr>
          <w:rFonts w:ascii="Times New Roman" w:hAnsi="Times New Roman" w:cs="Times New Roman"/>
          <w:b/>
          <w:sz w:val="24"/>
          <w:szCs w:val="24"/>
          <w:lang w:val="en-ZA" w:eastAsia="fr-FR"/>
        </w:rPr>
      </w:pPr>
      <w:r w:rsidRPr="00B35704">
        <w:rPr>
          <w:rFonts w:ascii="Times New Roman" w:hAnsi="Times New Roman" w:cs="Times New Roman"/>
          <w:noProof/>
          <w:sz w:val="24"/>
          <w:szCs w:val="24"/>
        </w:rPr>
        <mc:AlternateContent>
          <mc:Choice Requires="wpg">
            <w:drawing>
              <wp:anchor distT="0" distB="0" distL="114300" distR="114300" simplePos="0" relativeHeight="251661824" behindDoc="0" locked="0" layoutInCell="1" allowOverlap="1" wp14:anchorId="5EE40B8A" wp14:editId="6D9B8C84">
                <wp:simplePos x="0" y="0"/>
                <wp:positionH relativeFrom="column">
                  <wp:posOffset>1295400</wp:posOffset>
                </wp:positionH>
                <wp:positionV relativeFrom="paragraph">
                  <wp:posOffset>123825</wp:posOffset>
                </wp:positionV>
                <wp:extent cx="1885950" cy="2038350"/>
                <wp:effectExtent l="0" t="0" r="19050" b="19050"/>
                <wp:wrapNone/>
                <wp:docPr id="34" name="Group 17"/>
                <wp:cNvGraphicFramePr/>
                <a:graphic xmlns:a="http://schemas.openxmlformats.org/drawingml/2006/main">
                  <a:graphicData uri="http://schemas.microsoft.com/office/word/2010/wordprocessingGroup">
                    <wpg:wgp>
                      <wpg:cNvGrpSpPr/>
                      <wpg:grpSpPr bwMode="auto">
                        <a:xfrm>
                          <a:off x="0" y="0"/>
                          <a:ext cx="1885950" cy="20383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D2C72" id="Group 17" o:spid="_x0000_s1026" style="position:absolute;margin-left:102pt;margin-top:9.75pt;width:148.5pt;height:160.5pt;z-index:25166182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424E6D" w:rsidRPr="00B35704">
        <w:rPr>
          <w:rFonts w:ascii="Times New Roman" w:hAnsi="Times New Roman" w:cs="Times New Roman"/>
          <w:noProof/>
          <w:sz w:val="24"/>
          <w:szCs w:val="24"/>
        </w:rPr>
        <mc:AlternateContent>
          <mc:Choice Requires="wpg">
            <w:drawing>
              <wp:anchor distT="0" distB="0" distL="114300" distR="114300" simplePos="0" relativeHeight="251658752" behindDoc="0" locked="0" layoutInCell="1" allowOverlap="1" wp14:anchorId="036A8690" wp14:editId="28B8F74A">
                <wp:simplePos x="0" y="0"/>
                <wp:positionH relativeFrom="column">
                  <wp:posOffset>1475740</wp:posOffset>
                </wp:positionH>
                <wp:positionV relativeFrom="paragraph">
                  <wp:posOffset>85090</wp:posOffset>
                </wp:positionV>
                <wp:extent cx="714375" cy="752475"/>
                <wp:effectExtent l="0" t="0" r="28575" b="28575"/>
                <wp:wrapNone/>
                <wp:docPr id="10" name="Group 8"/>
                <wp:cNvGraphicFramePr/>
                <a:graphic xmlns:a="http://schemas.openxmlformats.org/drawingml/2006/main">
                  <a:graphicData uri="http://schemas.microsoft.com/office/word/2010/wordprocessingGroup">
                    <wpg:wgp>
                      <wpg:cNvGrpSpPr/>
                      <wpg:grpSpPr bwMode="auto">
                        <a:xfrm>
                          <a:off x="0" y="0"/>
                          <a:ext cx="714375" cy="7524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ACE64" id="Group 8" o:spid="_x0000_s1026" style="position:absolute;margin-left:116.2pt;margin-top:6.7pt;width:56.25pt;height:59.25pt;z-index:25165875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424E6D" w:rsidRPr="00B35704">
        <w:rPr>
          <w:rFonts w:ascii="Times New Roman" w:hAnsi="Times New Roman" w:cs="Times New Roman"/>
          <w:noProof/>
          <w:sz w:val="24"/>
          <w:szCs w:val="24"/>
        </w:rPr>
        <mc:AlternateContent>
          <mc:Choice Requires="wpg">
            <w:drawing>
              <wp:anchor distT="0" distB="0" distL="114300" distR="114300" simplePos="0" relativeHeight="251649536" behindDoc="0" locked="0" layoutInCell="1" allowOverlap="1" wp14:anchorId="5AF39578" wp14:editId="4DB9F04A">
                <wp:simplePos x="0" y="0"/>
                <wp:positionH relativeFrom="column">
                  <wp:posOffset>1199515</wp:posOffset>
                </wp:positionH>
                <wp:positionV relativeFrom="paragraph">
                  <wp:posOffset>123825</wp:posOffset>
                </wp:positionV>
                <wp:extent cx="1285875" cy="1085850"/>
                <wp:effectExtent l="0" t="0" r="28575" b="19050"/>
                <wp:wrapNone/>
                <wp:docPr id="28" name="Group 11"/>
                <wp:cNvGraphicFramePr/>
                <a:graphic xmlns:a="http://schemas.openxmlformats.org/drawingml/2006/main">
                  <a:graphicData uri="http://schemas.microsoft.com/office/word/2010/wordprocessingGroup">
                    <wpg:wgp>
                      <wpg:cNvGrpSpPr/>
                      <wpg:grpSpPr bwMode="auto">
                        <a:xfrm>
                          <a:off x="0" y="0"/>
                          <a:ext cx="1285875" cy="10858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EBCF1" id="Group 11" o:spid="_x0000_s1026" style="position:absolute;margin-left:94.45pt;margin-top:9.75pt;width:101.25pt;height:85.5pt;z-index:2516495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00E7709B" w:rsidRPr="00B35704">
        <w:rPr>
          <w:rFonts w:ascii="Times New Roman" w:hAnsi="Times New Roman" w:cs="Times New Roman"/>
          <w:sz w:val="24"/>
          <w:szCs w:val="24"/>
        </w:rPr>
        <w:tab/>
      </w:r>
      <w:r w:rsidR="00E7709B" w:rsidRPr="00B35704">
        <w:rPr>
          <w:rFonts w:ascii="Times New Roman" w:hAnsi="Times New Roman" w:cs="Times New Roman"/>
          <w:sz w:val="24"/>
          <w:szCs w:val="24"/>
        </w:rPr>
        <w:tab/>
      </w:r>
      <w:r w:rsidR="00E7709B" w:rsidRPr="00B35704">
        <w:rPr>
          <w:rFonts w:ascii="Times New Roman" w:hAnsi="Times New Roman" w:cs="Times New Roman"/>
          <w:sz w:val="24"/>
          <w:szCs w:val="24"/>
        </w:rPr>
        <w:tab/>
        <w:t xml:space="preserve">        </w:t>
      </w:r>
      <w:r w:rsidR="00E7709B" w:rsidRPr="00B35704">
        <w:rPr>
          <w:rFonts w:ascii="Times New Roman" w:hAnsi="Times New Roman" w:cs="Times New Roman"/>
          <w:b/>
          <w:sz w:val="24"/>
          <w:szCs w:val="24"/>
          <w:lang w:val="en-ZA" w:eastAsia="fr-FR"/>
        </w:rPr>
        <w:t>BUS / CU /</w:t>
      </w:r>
      <w:r w:rsidR="00BD367A" w:rsidRPr="00B35704">
        <w:rPr>
          <w:rFonts w:ascii="Times New Roman" w:hAnsi="Times New Roman" w:cs="Times New Roman"/>
          <w:b/>
          <w:sz w:val="24"/>
          <w:szCs w:val="24"/>
          <w:lang w:val="en-ZA" w:eastAsia="fr-FR"/>
        </w:rPr>
        <w:t>I</w:t>
      </w:r>
      <w:r w:rsidR="00BE5CD7" w:rsidRPr="00B35704">
        <w:rPr>
          <w:rFonts w:ascii="Times New Roman" w:hAnsi="Times New Roman" w:cs="Times New Roman"/>
          <w:b/>
          <w:sz w:val="24"/>
          <w:szCs w:val="24"/>
        </w:rPr>
        <w:t>B</w:t>
      </w:r>
      <w:r w:rsidR="0071088A" w:rsidRPr="00B35704">
        <w:rPr>
          <w:rFonts w:ascii="Times New Roman" w:hAnsi="Times New Roman" w:cs="Times New Roman"/>
          <w:b/>
          <w:sz w:val="24"/>
          <w:szCs w:val="24"/>
        </w:rPr>
        <w:t>F</w:t>
      </w:r>
      <w:r w:rsidR="0083060D" w:rsidRPr="00B35704">
        <w:rPr>
          <w:rFonts w:ascii="Times New Roman" w:hAnsi="Times New Roman" w:cs="Times New Roman"/>
          <w:b/>
          <w:sz w:val="24"/>
          <w:szCs w:val="24"/>
          <w:lang w:val="en-ZA" w:eastAsia="fr-FR"/>
        </w:rPr>
        <w:t>/BC/01/6/</w:t>
      </w:r>
      <w:r w:rsidR="00E7709B" w:rsidRPr="00B35704">
        <w:rPr>
          <w:rFonts w:ascii="Times New Roman" w:hAnsi="Times New Roman" w:cs="Times New Roman"/>
          <w:b/>
          <w:sz w:val="24"/>
          <w:szCs w:val="24"/>
          <w:lang w:val="en-ZA" w:eastAsia="fr-FR"/>
        </w:rPr>
        <w:t>A</w:t>
      </w:r>
    </w:p>
    <w:p w14:paraId="7670E5C9" w14:textId="77777777" w:rsidR="00E7709B" w:rsidRPr="00B35704" w:rsidRDefault="0083060D" w:rsidP="00E9178B">
      <w:pPr>
        <w:spacing w:line="276" w:lineRule="auto"/>
        <w:rPr>
          <w:rFonts w:ascii="Times New Roman" w:hAnsi="Times New Roman" w:cs="Times New Roman"/>
          <w:sz w:val="24"/>
          <w:szCs w:val="24"/>
          <w:lang w:val="en-ZA" w:eastAsia="fr-FR"/>
        </w:rPr>
      </w:pPr>
      <w:r w:rsidRPr="00B35704">
        <w:rPr>
          <w:rFonts w:ascii="Times New Roman" w:hAnsi="Times New Roman" w:cs="Times New Roman"/>
          <w:noProof/>
          <w:sz w:val="24"/>
          <w:szCs w:val="24"/>
        </w:rPr>
        <mc:AlternateContent>
          <mc:Choice Requires="wpg">
            <w:drawing>
              <wp:anchor distT="0" distB="0" distL="114300" distR="114300" simplePos="0" relativeHeight="251655680" behindDoc="0" locked="0" layoutInCell="1" allowOverlap="1" wp14:anchorId="71441C99" wp14:editId="5D0A11FE">
                <wp:simplePos x="0" y="0"/>
                <wp:positionH relativeFrom="column">
                  <wp:posOffset>1476375</wp:posOffset>
                </wp:positionH>
                <wp:positionV relativeFrom="paragraph">
                  <wp:posOffset>8255</wp:posOffset>
                </wp:positionV>
                <wp:extent cx="1371600" cy="1390650"/>
                <wp:effectExtent l="0" t="0" r="19050" b="19050"/>
                <wp:wrapNone/>
                <wp:docPr id="31" name="Group 14"/>
                <wp:cNvGraphicFramePr/>
                <a:graphic xmlns:a="http://schemas.openxmlformats.org/drawingml/2006/main">
                  <a:graphicData uri="http://schemas.microsoft.com/office/word/2010/wordprocessingGroup">
                    <wpg:wgp>
                      <wpg:cNvGrpSpPr/>
                      <wpg:grpSpPr bwMode="auto">
                        <a:xfrm>
                          <a:off x="0" y="0"/>
                          <a:ext cx="1371600" cy="139065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1657E3" id="Group 14" o:spid="_x0000_s1026" style="position:absolute;margin-left:116.25pt;margin-top:.65pt;width:108pt;height:109.5pt;z-index:25165568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B35704">
        <w:rPr>
          <w:rFonts w:ascii="Times New Roman" w:hAnsi="Times New Roman" w:cs="Times New Roman"/>
          <w:noProof/>
          <w:sz w:val="24"/>
          <w:szCs w:val="24"/>
        </w:rPr>
        <mc:AlternateContent>
          <mc:Choice Requires="wpg">
            <w:drawing>
              <wp:anchor distT="0" distB="0" distL="114300" distR="114300" simplePos="0" relativeHeight="251652608" behindDoc="0" locked="0" layoutInCell="1" allowOverlap="1" wp14:anchorId="66611337" wp14:editId="352B0BEF">
                <wp:simplePos x="0" y="0"/>
                <wp:positionH relativeFrom="column">
                  <wp:posOffset>1476375</wp:posOffset>
                </wp:positionH>
                <wp:positionV relativeFrom="paragraph">
                  <wp:posOffset>8255</wp:posOffset>
                </wp:positionV>
                <wp:extent cx="1524000" cy="1695450"/>
                <wp:effectExtent l="0" t="0" r="19050" b="19050"/>
                <wp:wrapNone/>
                <wp:docPr id="4" name="Group 20"/>
                <wp:cNvGraphicFramePr/>
                <a:graphic xmlns:a="http://schemas.openxmlformats.org/drawingml/2006/main">
                  <a:graphicData uri="http://schemas.microsoft.com/office/word/2010/wordprocessingGroup">
                    <wpg:wgp>
                      <wpg:cNvGrpSpPr/>
                      <wpg:grpSpPr bwMode="auto">
                        <a:xfrm>
                          <a:off x="0" y="0"/>
                          <a:ext cx="1524000" cy="169545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8A386" id="Group 20" o:spid="_x0000_s1026" style="position:absolute;margin-left:116.25pt;margin-top:.65pt;width:120pt;height:133.5pt;z-index:2516526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B35704">
        <w:rPr>
          <w:rFonts w:ascii="Times New Roman" w:hAnsi="Times New Roman" w:cs="Times New Roman"/>
          <w:noProof/>
          <w:sz w:val="24"/>
          <w:szCs w:val="24"/>
        </w:rPr>
        <mc:AlternateContent>
          <mc:Choice Requires="wpg">
            <w:drawing>
              <wp:anchor distT="0" distB="0" distL="114300" distR="114300" simplePos="0" relativeHeight="251667968" behindDoc="0" locked="0" layoutInCell="1" allowOverlap="1" wp14:anchorId="4F759954" wp14:editId="6D880C9F">
                <wp:simplePos x="0" y="0"/>
                <wp:positionH relativeFrom="column">
                  <wp:posOffset>1209675</wp:posOffset>
                </wp:positionH>
                <wp:positionV relativeFrom="paragraph">
                  <wp:posOffset>2540</wp:posOffset>
                </wp:positionV>
                <wp:extent cx="2143125" cy="2352675"/>
                <wp:effectExtent l="0" t="0" r="28575" b="9525"/>
                <wp:wrapNone/>
                <wp:docPr id="8" name="Group 17"/>
                <wp:cNvGraphicFramePr/>
                <a:graphic xmlns:a="http://schemas.openxmlformats.org/drawingml/2006/main">
                  <a:graphicData uri="http://schemas.microsoft.com/office/word/2010/wordprocessingGroup">
                    <wpg:wgp>
                      <wpg:cNvGrpSpPr/>
                      <wpg:grpSpPr bwMode="auto">
                        <a:xfrm>
                          <a:off x="0" y="0"/>
                          <a:ext cx="2143125" cy="23526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C2AE6D" id="Group 17" o:spid="_x0000_s1026" style="position:absolute;margin-left:95.25pt;margin-top:.2pt;width:168.75pt;height:185.25pt;z-index:25166796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E7709B" w:rsidRPr="00B35704">
        <w:rPr>
          <w:rFonts w:ascii="Times New Roman" w:hAnsi="Times New Roman" w:cs="Times New Roman"/>
          <w:noProof/>
          <w:sz w:val="24"/>
          <w:szCs w:val="24"/>
        </w:rPr>
        <mc:AlternateContent>
          <mc:Choice Requires="wpg">
            <w:drawing>
              <wp:anchor distT="0" distB="0" distL="114300" distR="114300" simplePos="0" relativeHeight="251664896" behindDoc="0" locked="0" layoutInCell="1" allowOverlap="1" wp14:anchorId="17591930" wp14:editId="50280FCB">
                <wp:simplePos x="0" y="0"/>
                <wp:positionH relativeFrom="column">
                  <wp:posOffset>1019175</wp:posOffset>
                </wp:positionH>
                <wp:positionV relativeFrom="paragraph">
                  <wp:posOffset>6350</wp:posOffset>
                </wp:positionV>
                <wp:extent cx="819150" cy="409575"/>
                <wp:effectExtent l="0" t="0" r="19050" b="28575"/>
                <wp:wrapNone/>
                <wp:docPr id="7" name="Group 5"/>
                <wp:cNvGraphicFramePr/>
                <a:graphic xmlns:a="http://schemas.openxmlformats.org/drawingml/2006/main">
                  <a:graphicData uri="http://schemas.microsoft.com/office/word/2010/wordprocessingGroup">
                    <wpg:wgp>
                      <wpg:cNvGrpSpPr/>
                      <wpg:grpSpPr bwMode="auto">
                        <a:xfrm>
                          <a:off x="0" y="0"/>
                          <a:ext cx="819150" cy="4095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4F4253" id="Group 5" o:spid="_x0000_s1026" style="position:absolute;margin-left:80.25pt;margin-top:.5pt;width:64.5pt;height:32.25pt;z-index:25166489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642C467B" w14:textId="77777777" w:rsidR="00E7709B" w:rsidRPr="00B35704" w:rsidRDefault="00E7709B" w:rsidP="00E9178B">
      <w:pPr>
        <w:spacing w:line="276" w:lineRule="auto"/>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Industry or sector</w:t>
      </w:r>
    </w:p>
    <w:p w14:paraId="1198BD45" w14:textId="77777777" w:rsidR="00E7709B" w:rsidRPr="00B35704" w:rsidRDefault="003829DA" w:rsidP="00E9178B">
      <w:pPr>
        <w:spacing w:line="276" w:lineRule="auto"/>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Curriculum</w:t>
      </w:r>
    </w:p>
    <w:p w14:paraId="2BA1B8B7" w14:textId="77777777" w:rsidR="00E7709B" w:rsidRPr="00B35704" w:rsidRDefault="00E7709B" w:rsidP="00E9178B">
      <w:pPr>
        <w:spacing w:line="276" w:lineRule="auto"/>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Occupational area</w:t>
      </w:r>
    </w:p>
    <w:p w14:paraId="7638043E" w14:textId="77777777" w:rsidR="00E7709B" w:rsidRPr="00B35704" w:rsidRDefault="00E7709B" w:rsidP="00E9178B">
      <w:pPr>
        <w:spacing w:line="276" w:lineRule="auto"/>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Type of competency</w:t>
      </w:r>
    </w:p>
    <w:p w14:paraId="5E07AE77" w14:textId="77777777" w:rsidR="00E7709B" w:rsidRPr="00B35704" w:rsidRDefault="00E7709B" w:rsidP="00E9178B">
      <w:pPr>
        <w:spacing w:line="276" w:lineRule="auto"/>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Competency number</w:t>
      </w:r>
    </w:p>
    <w:p w14:paraId="67BCF374" w14:textId="77777777" w:rsidR="00E7709B" w:rsidRPr="00B35704" w:rsidRDefault="00E7709B" w:rsidP="00E9178B">
      <w:pPr>
        <w:spacing w:line="276" w:lineRule="auto"/>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Competency level</w:t>
      </w:r>
    </w:p>
    <w:p w14:paraId="56D49C61" w14:textId="77777777" w:rsidR="00E7709B" w:rsidRPr="00B35704" w:rsidRDefault="00E7709B" w:rsidP="00E9178B">
      <w:pPr>
        <w:spacing w:line="276" w:lineRule="auto"/>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Version control</w:t>
      </w:r>
    </w:p>
    <w:p w14:paraId="35801D04" w14:textId="77777777" w:rsidR="00E7709B" w:rsidRPr="00B35704" w:rsidRDefault="00E7709B" w:rsidP="00E9178B">
      <w:pPr>
        <w:spacing w:line="276" w:lineRule="auto"/>
        <w:rPr>
          <w:rFonts w:ascii="Times New Roman" w:hAnsi="Times New Roman" w:cs="Times New Roman"/>
          <w:sz w:val="24"/>
          <w:szCs w:val="24"/>
        </w:rPr>
      </w:pPr>
    </w:p>
    <w:bookmarkEnd w:id="13"/>
    <w:p w14:paraId="0EE5EBE3" w14:textId="77777777" w:rsidR="00E7709B" w:rsidRPr="00B35704" w:rsidRDefault="00E7709B" w:rsidP="00E9178B">
      <w:pPr>
        <w:spacing w:line="276" w:lineRule="auto"/>
        <w:rPr>
          <w:rFonts w:ascii="Times New Roman" w:hAnsi="Times New Roman" w:cs="Times New Roman"/>
          <w:sz w:val="24"/>
          <w:szCs w:val="24"/>
        </w:rPr>
      </w:pPr>
    </w:p>
    <w:p w14:paraId="2597173E" w14:textId="77777777" w:rsidR="00E7709B" w:rsidRPr="00B35704" w:rsidRDefault="00E7709B" w:rsidP="00E9178B">
      <w:pPr>
        <w:spacing w:line="276" w:lineRule="auto"/>
        <w:rPr>
          <w:rFonts w:ascii="Times New Roman" w:hAnsi="Times New Roman" w:cs="Times New Roman"/>
          <w:sz w:val="24"/>
          <w:szCs w:val="24"/>
        </w:rPr>
      </w:pPr>
    </w:p>
    <w:p w14:paraId="30636CB5" w14:textId="77777777" w:rsidR="00E7709B" w:rsidRPr="00B35704" w:rsidRDefault="00E7709B" w:rsidP="00E9178B">
      <w:pPr>
        <w:spacing w:line="276" w:lineRule="auto"/>
        <w:rPr>
          <w:rFonts w:ascii="Times New Roman" w:hAnsi="Times New Roman" w:cs="Times New Roman"/>
          <w:sz w:val="24"/>
          <w:szCs w:val="24"/>
        </w:rPr>
      </w:pPr>
    </w:p>
    <w:p w14:paraId="714E24A8" w14:textId="77777777" w:rsidR="00E7709B" w:rsidRPr="00B35704" w:rsidRDefault="00E7709B" w:rsidP="00E9178B">
      <w:pPr>
        <w:spacing w:line="276" w:lineRule="auto"/>
        <w:rPr>
          <w:rFonts w:ascii="Times New Roman" w:hAnsi="Times New Roman" w:cs="Times New Roman"/>
          <w:sz w:val="24"/>
          <w:szCs w:val="24"/>
        </w:rPr>
      </w:pPr>
    </w:p>
    <w:p w14:paraId="5DE1371E" w14:textId="77777777" w:rsidR="00E7709B" w:rsidRPr="00B35704" w:rsidRDefault="00E7709B" w:rsidP="00E9178B">
      <w:pPr>
        <w:spacing w:line="276" w:lineRule="auto"/>
        <w:rPr>
          <w:rFonts w:ascii="Times New Roman" w:hAnsi="Times New Roman" w:cs="Times New Roman"/>
          <w:sz w:val="24"/>
          <w:szCs w:val="24"/>
        </w:rPr>
      </w:pPr>
    </w:p>
    <w:p w14:paraId="240C5DEE" w14:textId="77777777" w:rsidR="00E7709B" w:rsidRPr="00B35704" w:rsidRDefault="00E7709B" w:rsidP="00E9178B">
      <w:pPr>
        <w:spacing w:line="276" w:lineRule="auto"/>
        <w:rPr>
          <w:rFonts w:ascii="Times New Roman" w:hAnsi="Times New Roman" w:cs="Times New Roman"/>
          <w:sz w:val="24"/>
          <w:szCs w:val="24"/>
        </w:rPr>
      </w:pPr>
    </w:p>
    <w:p w14:paraId="097C39BF" w14:textId="77777777" w:rsidR="00E7709B" w:rsidRPr="00B35704" w:rsidRDefault="00E7709B" w:rsidP="00E9178B">
      <w:pPr>
        <w:spacing w:line="276" w:lineRule="auto"/>
        <w:rPr>
          <w:rFonts w:ascii="Times New Roman" w:hAnsi="Times New Roman" w:cs="Times New Roman"/>
          <w:sz w:val="24"/>
          <w:szCs w:val="24"/>
        </w:rPr>
      </w:pPr>
    </w:p>
    <w:p w14:paraId="7DC01665" w14:textId="77777777" w:rsidR="00E7709B" w:rsidRPr="00B35704" w:rsidRDefault="00E7709B" w:rsidP="00E9178B">
      <w:pPr>
        <w:spacing w:line="276" w:lineRule="auto"/>
        <w:rPr>
          <w:rFonts w:ascii="Times New Roman" w:hAnsi="Times New Roman" w:cs="Times New Roman"/>
          <w:sz w:val="24"/>
          <w:szCs w:val="24"/>
        </w:rPr>
      </w:pPr>
    </w:p>
    <w:p w14:paraId="4D2821DE" w14:textId="77777777" w:rsidR="00E7709B" w:rsidRPr="00B35704" w:rsidRDefault="00E7709B" w:rsidP="00E9178B">
      <w:pPr>
        <w:spacing w:line="276" w:lineRule="auto"/>
        <w:rPr>
          <w:rFonts w:ascii="Times New Roman" w:hAnsi="Times New Roman" w:cs="Times New Roman"/>
          <w:sz w:val="24"/>
          <w:szCs w:val="24"/>
        </w:rPr>
      </w:pPr>
    </w:p>
    <w:p w14:paraId="17A8212F" w14:textId="77777777" w:rsidR="00E7709B" w:rsidRPr="00B35704" w:rsidRDefault="00E7709B" w:rsidP="00E9178B">
      <w:pPr>
        <w:spacing w:line="276" w:lineRule="auto"/>
        <w:rPr>
          <w:rFonts w:ascii="Times New Roman" w:hAnsi="Times New Roman" w:cs="Times New Roman"/>
          <w:sz w:val="24"/>
          <w:szCs w:val="24"/>
        </w:rPr>
      </w:pPr>
    </w:p>
    <w:p w14:paraId="280DD241" w14:textId="77777777" w:rsidR="00E7709B" w:rsidRPr="00B35704" w:rsidRDefault="00E7709B" w:rsidP="00E9178B">
      <w:pPr>
        <w:spacing w:line="276" w:lineRule="auto"/>
        <w:rPr>
          <w:rFonts w:ascii="Times New Roman" w:hAnsi="Times New Roman" w:cs="Times New Roman"/>
          <w:sz w:val="24"/>
          <w:szCs w:val="24"/>
        </w:rPr>
      </w:pPr>
    </w:p>
    <w:p w14:paraId="3547DAB6" w14:textId="77777777" w:rsidR="00E7709B" w:rsidRPr="00B35704" w:rsidRDefault="00E7709B" w:rsidP="00E9178B">
      <w:pPr>
        <w:spacing w:line="276" w:lineRule="auto"/>
        <w:rPr>
          <w:rFonts w:ascii="Times New Roman" w:hAnsi="Times New Roman" w:cs="Times New Roman"/>
          <w:sz w:val="24"/>
          <w:szCs w:val="24"/>
        </w:rPr>
      </w:pPr>
    </w:p>
    <w:p w14:paraId="209E3C74" w14:textId="77777777" w:rsidR="0083060D" w:rsidRPr="00B35704" w:rsidRDefault="0083060D" w:rsidP="00E9178B">
      <w:pPr>
        <w:spacing w:line="276" w:lineRule="auto"/>
        <w:rPr>
          <w:rFonts w:ascii="Times New Roman" w:hAnsi="Times New Roman" w:cs="Times New Roman"/>
          <w:sz w:val="24"/>
          <w:szCs w:val="24"/>
        </w:rPr>
      </w:pPr>
    </w:p>
    <w:p w14:paraId="7181FACA" w14:textId="77777777" w:rsidR="00E7709B" w:rsidRPr="00B35704" w:rsidRDefault="00E7709B" w:rsidP="00E9178B">
      <w:pPr>
        <w:tabs>
          <w:tab w:val="left" w:pos="5940"/>
        </w:tabs>
        <w:spacing w:line="276" w:lineRule="auto"/>
        <w:rPr>
          <w:rFonts w:ascii="Times New Roman" w:hAnsi="Times New Roman" w:cs="Times New Roman"/>
          <w:color w:val="FF0000"/>
          <w:sz w:val="24"/>
          <w:szCs w:val="24"/>
        </w:rPr>
      </w:pPr>
      <w:r w:rsidRPr="00B35704">
        <w:rPr>
          <w:rFonts w:ascii="Times New Roman" w:hAnsi="Times New Roman" w:cs="Times New Roman"/>
          <w:color w:val="FF0000"/>
          <w:sz w:val="24"/>
          <w:szCs w:val="24"/>
        </w:rPr>
        <w:tab/>
      </w:r>
    </w:p>
    <w:p w14:paraId="227F109E" w14:textId="77777777" w:rsidR="00E7709B" w:rsidRPr="00B35704" w:rsidRDefault="00E7709B" w:rsidP="00E9178B">
      <w:pPr>
        <w:pStyle w:val="Heading1"/>
        <w:rPr>
          <w:lang w:eastAsia="fr-FR"/>
        </w:rPr>
      </w:pPr>
      <w:bookmarkStart w:id="14" w:name="_Toc530390946"/>
      <w:bookmarkStart w:id="15" w:name="_Toc29975096"/>
      <w:r w:rsidRPr="00B35704">
        <w:rPr>
          <w:lang w:eastAsia="fr-FR"/>
        </w:rPr>
        <w:lastRenderedPageBreak/>
        <w:t xml:space="preserve">COURSE </w:t>
      </w:r>
      <w:r w:rsidRPr="00B35704">
        <w:t>OVERVIEW</w:t>
      </w:r>
      <w:bookmarkEnd w:id="14"/>
      <w:bookmarkEnd w:id="15"/>
    </w:p>
    <w:p w14:paraId="7FAD5356" w14:textId="77777777" w:rsidR="00E7709B" w:rsidRPr="00B35704" w:rsidRDefault="00E7709B" w:rsidP="00E9178B">
      <w:pPr>
        <w:spacing w:line="276" w:lineRule="auto"/>
        <w:rPr>
          <w:rFonts w:ascii="Times New Roman" w:hAnsi="Times New Roman" w:cs="Times New Roman"/>
          <w:sz w:val="24"/>
          <w:szCs w:val="24"/>
          <w:lang w:eastAsia="fr-FR"/>
        </w:rPr>
      </w:pPr>
    </w:p>
    <w:p w14:paraId="3763178F" w14:textId="77777777" w:rsidR="0083060D" w:rsidRPr="00B35704" w:rsidRDefault="0083060D" w:rsidP="0083060D">
      <w:pPr>
        <w:spacing w:after="0" w:line="276" w:lineRule="auto"/>
        <w:contextualSpacing/>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Description of the Course</w:t>
      </w:r>
    </w:p>
    <w:p w14:paraId="6F8B929A" w14:textId="77777777" w:rsidR="0083060D" w:rsidRPr="00B35704" w:rsidRDefault="0083060D" w:rsidP="0083060D">
      <w:pPr>
        <w:rPr>
          <w:rFonts w:ascii="Times New Roman" w:hAnsi="Times New Roman" w:cs="Times New Roman"/>
          <w:sz w:val="24"/>
          <w:szCs w:val="24"/>
        </w:rPr>
      </w:pPr>
      <w:bookmarkStart w:id="16" w:name="_Hlk29562389"/>
      <w:r w:rsidRPr="00B35704">
        <w:rPr>
          <w:rFonts w:ascii="Times New Roman" w:hAnsi="Times New Roman" w:cs="Times New Roman"/>
          <w:sz w:val="24"/>
          <w:szCs w:val="24"/>
        </w:rPr>
        <w:t xml:space="preserve">Islamic Banking  Level 6 qualification consists of competencies that a person must achieve to enable him/her to sell bank product, perform account opening, </w:t>
      </w:r>
      <w:bookmarkEnd w:id="16"/>
      <w:r w:rsidRPr="00B35704">
        <w:rPr>
          <w:rFonts w:ascii="Times New Roman" w:hAnsi="Times New Roman" w:cs="Times New Roman"/>
          <w:sz w:val="24"/>
          <w:szCs w:val="24"/>
        </w:rPr>
        <w:t>sell bank process Islamic facilities, perform facility administration ,establish facility collateral offer customer service ,manage customer relationship, provide tellering service, manage back office , manage electronic banking and perform bank compliance.</w:t>
      </w:r>
    </w:p>
    <w:p w14:paraId="58840CFD" w14:textId="77777777" w:rsidR="00E7709B" w:rsidRPr="00B35704" w:rsidRDefault="00E7709B" w:rsidP="00E9178B">
      <w:pPr>
        <w:pStyle w:val="ListParagraph"/>
        <w:spacing w:after="0"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rPr>
        <w:t>This course consists of basic</w:t>
      </w:r>
      <w:r w:rsidR="001E44D4" w:rsidRPr="00B35704">
        <w:rPr>
          <w:rFonts w:ascii="Times New Roman" w:hAnsi="Times New Roman" w:cs="Times New Roman"/>
          <w:sz w:val="24"/>
          <w:szCs w:val="24"/>
        </w:rPr>
        <w:t xml:space="preserve">, common </w:t>
      </w:r>
      <w:r w:rsidR="00BE5CD7" w:rsidRPr="00B35704">
        <w:rPr>
          <w:rFonts w:ascii="Times New Roman" w:hAnsi="Times New Roman" w:cs="Times New Roman"/>
          <w:sz w:val="24"/>
          <w:szCs w:val="24"/>
        </w:rPr>
        <w:t xml:space="preserve"> </w:t>
      </w:r>
      <w:r w:rsidRPr="00B35704">
        <w:rPr>
          <w:rFonts w:ascii="Times New Roman" w:hAnsi="Times New Roman" w:cs="Times New Roman"/>
          <w:sz w:val="24"/>
          <w:szCs w:val="24"/>
        </w:rPr>
        <w:t xml:space="preserve"> and core units </w:t>
      </w:r>
      <w:r w:rsidR="0083060D" w:rsidRPr="00B35704">
        <w:rPr>
          <w:rFonts w:ascii="Times New Roman" w:hAnsi="Times New Roman" w:cs="Times New Roman"/>
          <w:sz w:val="24"/>
          <w:szCs w:val="24"/>
        </w:rPr>
        <w:t>of learning as indicated below:</w:t>
      </w:r>
    </w:p>
    <w:p w14:paraId="5CF3273E" w14:textId="77777777" w:rsidR="00E7709B" w:rsidRPr="00B35704" w:rsidRDefault="00E7709B" w:rsidP="00E9178B">
      <w:pPr>
        <w:pStyle w:val="ListParagraph"/>
        <w:spacing w:after="0"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rPr>
        <w:t xml:space="preserve">Basic </w:t>
      </w:r>
      <w:r w:rsidRPr="00B35704">
        <w:rPr>
          <w:rFonts w:ascii="Times New Roman" w:hAnsi="Times New Roman" w:cs="Times New Roman"/>
          <w:b/>
          <w:sz w:val="24"/>
          <w:szCs w:val="24"/>
          <w:lang w:val="en-ZA" w:eastAsia="fr-FR"/>
        </w:rPr>
        <w:t>Units of Learning</w:t>
      </w:r>
    </w:p>
    <w:p w14:paraId="77354D7C" w14:textId="77777777" w:rsidR="00E7709B" w:rsidRPr="00B35704" w:rsidRDefault="00E7709B" w:rsidP="00E9178B">
      <w:pPr>
        <w:pStyle w:val="ListParagraph"/>
        <w:spacing w:after="0" w:line="276" w:lineRule="auto"/>
        <w:ind w:left="0"/>
        <w:jc w:val="both"/>
        <w:rPr>
          <w:rFonts w:ascii="Times New Roman" w:hAnsi="Times New Roman" w:cs="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3195"/>
        <w:gridCol w:w="1601"/>
        <w:gridCol w:w="1265"/>
      </w:tblGrid>
      <w:tr w:rsidR="00E7709B" w:rsidRPr="00B35704" w14:paraId="5F8481A4" w14:textId="77777777" w:rsidTr="0083060D">
        <w:tc>
          <w:tcPr>
            <w:tcW w:w="2687" w:type="dxa"/>
          </w:tcPr>
          <w:p w14:paraId="52EA97B0" w14:textId="77777777" w:rsidR="00E7709B" w:rsidRPr="00B35704" w:rsidRDefault="00E7709B" w:rsidP="0083060D">
            <w:pPr>
              <w:pStyle w:val="ListParagraph"/>
              <w:spacing w:after="0"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Unit Code</w:t>
            </w:r>
          </w:p>
        </w:tc>
        <w:tc>
          <w:tcPr>
            <w:tcW w:w="3195" w:type="dxa"/>
          </w:tcPr>
          <w:p w14:paraId="0CCA2EB5" w14:textId="77777777" w:rsidR="00E7709B" w:rsidRPr="00B35704" w:rsidRDefault="00E7709B" w:rsidP="0083060D">
            <w:pPr>
              <w:pStyle w:val="ListParagraph"/>
              <w:spacing w:after="0"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Unit Title</w:t>
            </w:r>
          </w:p>
        </w:tc>
        <w:tc>
          <w:tcPr>
            <w:tcW w:w="1601" w:type="dxa"/>
          </w:tcPr>
          <w:p w14:paraId="436E7B38" w14:textId="77777777" w:rsidR="00E7709B" w:rsidRPr="00B35704" w:rsidRDefault="00E7709B" w:rsidP="00E9178B">
            <w:pPr>
              <w:pStyle w:val="ListParagraph"/>
              <w:spacing w:after="0"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Duration in Hours</w:t>
            </w:r>
          </w:p>
        </w:tc>
        <w:tc>
          <w:tcPr>
            <w:tcW w:w="1265" w:type="dxa"/>
          </w:tcPr>
          <w:p w14:paraId="0079E64B" w14:textId="77777777" w:rsidR="00E7709B" w:rsidRPr="00B35704" w:rsidRDefault="00E7709B" w:rsidP="00E9178B">
            <w:pPr>
              <w:pStyle w:val="ListParagraph"/>
              <w:spacing w:after="0"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Credit Factor</w:t>
            </w:r>
          </w:p>
        </w:tc>
      </w:tr>
      <w:tr w:rsidR="00E7709B" w:rsidRPr="00B35704" w14:paraId="2149AC8B" w14:textId="77777777" w:rsidTr="0083060D">
        <w:trPr>
          <w:trHeight w:val="288"/>
        </w:trPr>
        <w:tc>
          <w:tcPr>
            <w:tcW w:w="2687" w:type="dxa"/>
          </w:tcPr>
          <w:p w14:paraId="796E6BD5" w14:textId="77777777" w:rsidR="00E7709B" w:rsidRPr="00B35704" w:rsidRDefault="00E7709B" w:rsidP="00E9178B">
            <w:pPr>
              <w:pStyle w:val="ListParagraph"/>
              <w:spacing w:after="0" w:line="276" w:lineRule="auto"/>
              <w:ind w:left="0"/>
              <w:jc w:val="both"/>
              <w:rPr>
                <w:rFonts w:ascii="Times New Roman" w:hAnsi="Times New Roman" w:cs="Times New Roman"/>
                <w:sz w:val="24"/>
                <w:szCs w:val="24"/>
                <w:lang w:val="en-ZA" w:eastAsia="fr-FR"/>
              </w:rPr>
            </w:pPr>
            <w:bookmarkStart w:id="17" w:name="_Hlk531617279"/>
            <w:r w:rsidRPr="00B35704">
              <w:rPr>
                <w:rFonts w:ascii="Times New Roman" w:hAnsi="Times New Roman" w:cs="Times New Roman"/>
                <w:sz w:val="24"/>
                <w:szCs w:val="24"/>
                <w:lang w:val="en-ZA" w:eastAsia="fr-FR"/>
              </w:rPr>
              <w:t>BUS/CU/</w:t>
            </w:r>
            <w:r w:rsidR="00BD367A" w:rsidRPr="00B35704">
              <w:rPr>
                <w:rFonts w:ascii="Times New Roman" w:hAnsi="Times New Roman" w:cs="Times New Roman"/>
                <w:sz w:val="24"/>
                <w:szCs w:val="24"/>
                <w:lang w:val="en-ZA" w:eastAsia="fr-FR"/>
              </w:rPr>
              <w:t>I</w:t>
            </w:r>
            <w:r w:rsidR="0071088A" w:rsidRPr="00B35704">
              <w:rPr>
                <w:rFonts w:ascii="Times New Roman" w:hAnsi="Times New Roman" w:cs="Times New Roman"/>
                <w:sz w:val="24"/>
                <w:szCs w:val="24"/>
                <w:lang w:val="en-ZA" w:eastAsia="fr-FR"/>
              </w:rPr>
              <w:t>BF</w:t>
            </w:r>
            <w:r w:rsidRPr="00B35704">
              <w:rPr>
                <w:rFonts w:ascii="Times New Roman" w:hAnsi="Times New Roman" w:cs="Times New Roman"/>
                <w:sz w:val="24"/>
                <w:szCs w:val="24"/>
                <w:lang w:val="en-ZA" w:eastAsia="fr-FR"/>
              </w:rPr>
              <w:t>/BC/01/6</w:t>
            </w:r>
            <w:bookmarkEnd w:id="17"/>
            <w:r w:rsidR="00A0244A" w:rsidRPr="00B35704">
              <w:rPr>
                <w:rFonts w:ascii="Times New Roman" w:hAnsi="Times New Roman" w:cs="Times New Roman"/>
                <w:sz w:val="24"/>
                <w:szCs w:val="24"/>
                <w:lang w:val="en-ZA" w:eastAsia="fr-FR"/>
              </w:rPr>
              <w:t>/A</w:t>
            </w:r>
          </w:p>
        </w:tc>
        <w:tc>
          <w:tcPr>
            <w:tcW w:w="3195" w:type="dxa"/>
          </w:tcPr>
          <w:p w14:paraId="1C2BCE55" w14:textId="77777777" w:rsidR="00E7709B" w:rsidRPr="00B35704" w:rsidRDefault="0083060D" w:rsidP="00E9178B">
            <w:p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Communication Skills</w:t>
            </w:r>
          </w:p>
        </w:tc>
        <w:tc>
          <w:tcPr>
            <w:tcW w:w="1601" w:type="dxa"/>
          </w:tcPr>
          <w:p w14:paraId="57974169" w14:textId="77777777" w:rsidR="00E7709B" w:rsidRPr="00B35704" w:rsidRDefault="00E7709B"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40</w:t>
            </w:r>
          </w:p>
        </w:tc>
        <w:tc>
          <w:tcPr>
            <w:tcW w:w="1265" w:type="dxa"/>
          </w:tcPr>
          <w:p w14:paraId="60B52B44" w14:textId="77777777" w:rsidR="00E7709B" w:rsidRPr="00B35704" w:rsidRDefault="00E7709B"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4.0</w:t>
            </w:r>
          </w:p>
        </w:tc>
      </w:tr>
      <w:tr w:rsidR="0083060D" w:rsidRPr="00B35704" w14:paraId="1E8472F3" w14:textId="77777777" w:rsidTr="0083060D">
        <w:trPr>
          <w:trHeight w:val="288"/>
        </w:trPr>
        <w:tc>
          <w:tcPr>
            <w:tcW w:w="2687" w:type="dxa"/>
          </w:tcPr>
          <w:p w14:paraId="226D05FF"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BUS/CU/IBF/BC/03/6/A</w:t>
            </w:r>
          </w:p>
        </w:tc>
        <w:tc>
          <w:tcPr>
            <w:tcW w:w="3195" w:type="dxa"/>
          </w:tcPr>
          <w:p w14:paraId="4B8BD5A3" w14:textId="77777777" w:rsidR="0083060D" w:rsidRPr="00B35704" w:rsidRDefault="0083060D" w:rsidP="00E9178B">
            <w:p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Numeracy Skills</w:t>
            </w:r>
          </w:p>
        </w:tc>
        <w:tc>
          <w:tcPr>
            <w:tcW w:w="1601" w:type="dxa"/>
          </w:tcPr>
          <w:p w14:paraId="4E8FAB6D"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60</w:t>
            </w:r>
          </w:p>
        </w:tc>
        <w:tc>
          <w:tcPr>
            <w:tcW w:w="1265" w:type="dxa"/>
          </w:tcPr>
          <w:p w14:paraId="78B04CEF"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6.0</w:t>
            </w:r>
          </w:p>
        </w:tc>
      </w:tr>
      <w:tr w:rsidR="0083060D" w:rsidRPr="00B35704" w14:paraId="24985CD5" w14:textId="77777777" w:rsidTr="0083060D">
        <w:trPr>
          <w:trHeight w:val="288"/>
        </w:trPr>
        <w:tc>
          <w:tcPr>
            <w:tcW w:w="2687" w:type="dxa"/>
          </w:tcPr>
          <w:p w14:paraId="5A3A8D26"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BUS/CU/IBF/BC/04/6/A</w:t>
            </w:r>
          </w:p>
        </w:tc>
        <w:tc>
          <w:tcPr>
            <w:tcW w:w="3195" w:type="dxa"/>
          </w:tcPr>
          <w:p w14:paraId="1345BF7A" w14:textId="77777777" w:rsidR="0083060D" w:rsidRPr="00B35704" w:rsidRDefault="0083060D" w:rsidP="00E9178B">
            <w:p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Digital Literacy</w:t>
            </w:r>
          </w:p>
        </w:tc>
        <w:tc>
          <w:tcPr>
            <w:tcW w:w="1601" w:type="dxa"/>
          </w:tcPr>
          <w:p w14:paraId="75CF6889"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60</w:t>
            </w:r>
          </w:p>
        </w:tc>
        <w:tc>
          <w:tcPr>
            <w:tcW w:w="1265" w:type="dxa"/>
          </w:tcPr>
          <w:p w14:paraId="30EA38F8"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6.0</w:t>
            </w:r>
          </w:p>
        </w:tc>
      </w:tr>
      <w:tr w:rsidR="0083060D" w:rsidRPr="00B35704" w14:paraId="3229B825" w14:textId="77777777" w:rsidTr="0083060D">
        <w:trPr>
          <w:trHeight w:val="288"/>
        </w:trPr>
        <w:tc>
          <w:tcPr>
            <w:tcW w:w="2687" w:type="dxa"/>
          </w:tcPr>
          <w:p w14:paraId="042E2FF3"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BUS/CU/IBF/BC/05/6/A</w:t>
            </w:r>
          </w:p>
        </w:tc>
        <w:tc>
          <w:tcPr>
            <w:tcW w:w="3195" w:type="dxa"/>
          </w:tcPr>
          <w:p w14:paraId="7AF22536" w14:textId="77777777" w:rsidR="0083060D" w:rsidRPr="00B35704" w:rsidRDefault="0083060D" w:rsidP="00E9178B">
            <w:p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Entrepreneurial Skills</w:t>
            </w:r>
          </w:p>
        </w:tc>
        <w:tc>
          <w:tcPr>
            <w:tcW w:w="1601" w:type="dxa"/>
          </w:tcPr>
          <w:p w14:paraId="368A81B4"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100</w:t>
            </w:r>
          </w:p>
        </w:tc>
        <w:tc>
          <w:tcPr>
            <w:tcW w:w="1265" w:type="dxa"/>
          </w:tcPr>
          <w:p w14:paraId="7A9E9E3E"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10.0</w:t>
            </w:r>
          </w:p>
        </w:tc>
      </w:tr>
      <w:tr w:rsidR="0083060D" w:rsidRPr="00B35704" w14:paraId="50F6B7AD" w14:textId="77777777" w:rsidTr="0083060D">
        <w:trPr>
          <w:trHeight w:val="288"/>
        </w:trPr>
        <w:tc>
          <w:tcPr>
            <w:tcW w:w="2687" w:type="dxa"/>
          </w:tcPr>
          <w:p w14:paraId="058A3498"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BUS/CU/IBF/BC/06/6/A</w:t>
            </w:r>
          </w:p>
        </w:tc>
        <w:tc>
          <w:tcPr>
            <w:tcW w:w="3195" w:type="dxa"/>
          </w:tcPr>
          <w:p w14:paraId="221053D5" w14:textId="77777777" w:rsidR="0083060D" w:rsidRPr="00B35704" w:rsidRDefault="0083060D" w:rsidP="00E9178B">
            <w:p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Employability Skills</w:t>
            </w:r>
          </w:p>
        </w:tc>
        <w:tc>
          <w:tcPr>
            <w:tcW w:w="1601" w:type="dxa"/>
          </w:tcPr>
          <w:p w14:paraId="676CD716"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80</w:t>
            </w:r>
          </w:p>
        </w:tc>
        <w:tc>
          <w:tcPr>
            <w:tcW w:w="1265" w:type="dxa"/>
          </w:tcPr>
          <w:p w14:paraId="5584567C"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8.0</w:t>
            </w:r>
          </w:p>
        </w:tc>
      </w:tr>
      <w:tr w:rsidR="0083060D" w:rsidRPr="00B35704" w14:paraId="578059AF" w14:textId="77777777" w:rsidTr="0083060D">
        <w:trPr>
          <w:trHeight w:val="288"/>
        </w:trPr>
        <w:tc>
          <w:tcPr>
            <w:tcW w:w="2687" w:type="dxa"/>
          </w:tcPr>
          <w:p w14:paraId="23F13F84"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BUS/CU/IBF/BC/07/6/A</w:t>
            </w:r>
          </w:p>
        </w:tc>
        <w:tc>
          <w:tcPr>
            <w:tcW w:w="3195" w:type="dxa"/>
          </w:tcPr>
          <w:p w14:paraId="791E725B" w14:textId="77777777" w:rsidR="0083060D" w:rsidRPr="00B35704" w:rsidRDefault="0083060D" w:rsidP="00E9178B">
            <w:p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Environmental Literacy</w:t>
            </w:r>
          </w:p>
        </w:tc>
        <w:tc>
          <w:tcPr>
            <w:tcW w:w="1601" w:type="dxa"/>
          </w:tcPr>
          <w:p w14:paraId="2016113C"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40</w:t>
            </w:r>
          </w:p>
        </w:tc>
        <w:tc>
          <w:tcPr>
            <w:tcW w:w="1265" w:type="dxa"/>
          </w:tcPr>
          <w:p w14:paraId="099FEE29"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4.0</w:t>
            </w:r>
          </w:p>
        </w:tc>
      </w:tr>
      <w:tr w:rsidR="0083060D" w:rsidRPr="00B35704" w14:paraId="3095BDD4" w14:textId="77777777" w:rsidTr="0083060D">
        <w:trPr>
          <w:trHeight w:val="288"/>
        </w:trPr>
        <w:tc>
          <w:tcPr>
            <w:tcW w:w="2687" w:type="dxa"/>
          </w:tcPr>
          <w:p w14:paraId="71FD70A7" w14:textId="77777777" w:rsidR="0083060D" w:rsidRPr="00B35704" w:rsidRDefault="0083060D" w:rsidP="00666568">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BUS/CU/IBF/BC/02/6/A</w:t>
            </w:r>
          </w:p>
        </w:tc>
        <w:tc>
          <w:tcPr>
            <w:tcW w:w="3195" w:type="dxa"/>
          </w:tcPr>
          <w:p w14:paraId="22D7ADF5" w14:textId="77777777" w:rsidR="0083060D" w:rsidRPr="00B35704" w:rsidRDefault="0083060D" w:rsidP="00666568">
            <w:p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Occupational Safety And Health Practices</w:t>
            </w:r>
          </w:p>
        </w:tc>
        <w:tc>
          <w:tcPr>
            <w:tcW w:w="1601" w:type="dxa"/>
          </w:tcPr>
          <w:p w14:paraId="47394A13" w14:textId="77777777" w:rsidR="0083060D" w:rsidRPr="00B35704" w:rsidRDefault="0083060D" w:rsidP="00666568">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40</w:t>
            </w:r>
          </w:p>
        </w:tc>
        <w:tc>
          <w:tcPr>
            <w:tcW w:w="1265" w:type="dxa"/>
          </w:tcPr>
          <w:p w14:paraId="7BDB8BF9" w14:textId="77777777" w:rsidR="0083060D" w:rsidRPr="00B35704" w:rsidRDefault="0083060D" w:rsidP="00666568">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4.0</w:t>
            </w:r>
          </w:p>
        </w:tc>
      </w:tr>
      <w:tr w:rsidR="0083060D" w:rsidRPr="00B35704" w14:paraId="0C93ED0E" w14:textId="77777777" w:rsidTr="00666568">
        <w:trPr>
          <w:trHeight w:val="288"/>
        </w:trPr>
        <w:tc>
          <w:tcPr>
            <w:tcW w:w="5882" w:type="dxa"/>
            <w:gridSpan w:val="2"/>
          </w:tcPr>
          <w:p w14:paraId="7BA036EB" w14:textId="77777777" w:rsidR="0083060D" w:rsidRPr="00B35704" w:rsidRDefault="0083060D" w:rsidP="00E9178B">
            <w:pPr>
              <w:spacing w:after="0" w:line="276" w:lineRule="auto"/>
              <w:contextualSpacing/>
              <w:rPr>
                <w:rFonts w:ascii="Times New Roman" w:hAnsi="Times New Roman" w:cs="Times New Roman"/>
                <w:sz w:val="24"/>
                <w:szCs w:val="24"/>
              </w:rPr>
            </w:pPr>
            <w:r w:rsidRPr="00B35704">
              <w:rPr>
                <w:rFonts w:ascii="Times New Roman" w:hAnsi="Times New Roman" w:cs="Times New Roman"/>
                <w:b/>
                <w:sz w:val="24"/>
                <w:szCs w:val="24"/>
                <w:lang w:val="en-ZA"/>
              </w:rPr>
              <w:t xml:space="preserve">Subtotal 1 </w:t>
            </w:r>
          </w:p>
        </w:tc>
        <w:tc>
          <w:tcPr>
            <w:tcW w:w="1601" w:type="dxa"/>
          </w:tcPr>
          <w:p w14:paraId="4C67CB75"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fldChar w:fldCharType="begin"/>
            </w:r>
            <w:r w:rsidRPr="00B35704">
              <w:rPr>
                <w:rFonts w:ascii="Times New Roman" w:hAnsi="Times New Roman" w:cs="Times New Roman"/>
                <w:sz w:val="24"/>
                <w:szCs w:val="24"/>
                <w:lang w:val="en-ZA" w:eastAsia="fr-FR"/>
              </w:rPr>
              <w:instrText xml:space="preserve"> =SUM(ABOVE) </w:instrText>
            </w:r>
            <w:r w:rsidRPr="00B35704">
              <w:rPr>
                <w:rFonts w:ascii="Times New Roman" w:hAnsi="Times New Roman" w:cs="Times New Roman"/>
                <w:sz w:val="24"/>
                <w:szCs w:val="24"/>
                <w:lang w:val="en-ZA" w:eastAsia="fr-FR"/>
              </w:rPr>
              <w:fldChar w:fldCharType="separate"/>
            </w:r>
            <w:r w:rsidRPr="00B35704">
              <w:rPr>
                <w:rFonts w:ascii="Times New Roman" w:hAnsi="Times New Roman" w:cs="Times New Roman"/>
                <w:noProof/>
                <w:sz w:val="24"/>
                <w:szCs w:val="24"/>
                <w:lang w:val="en-ZA" w:eastAsia="fr-FR"/>
              </w:rPr>
              <w:t>420</w:t>
            </w:r>
            <w:r w:rsidRPr="00B35704">
              <w:rPr>
                <w:rFonts w:ascii="Times New Roman" w:hAnsi="Times New Roman" w:cs="Times New Roman"/>
                <w:sz w:val="24"/>
                <w:szCs w:val="24"/>
                <w:lang w:val="en-ZA" w:eastAsia="fr-FR"/>
              </w:rPr>
              <w:fldChar w:fldCharType="end"/>
            </w:r>
          </w:p>
        </w:tc>
        <w:tc>
          <w:tcPr>
            <w:tcW w:w="1265" w:type="dxa"/>
          </w:tcPr>
          <w:p w14:paraId="44F52B88" w14:textId="77777777" w:rsidR="0083060D" w:rsidRPr="00B35704" w:rsidRDefault="0083060D"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42.0</w:t>
            </w:r>
          </w:p>
        </w:tc>
      </w:tr>
    </w:tbl>
    <w:p w14:paraId="21F9F41A" w14:textId="77777777" w:rsidR="00E7709B" w:rsidRPr="00B35704" w:rsidRDefault="00E7709B" w:rsidP="00E9178B">
      <w:pPr>
        <w:pStyle w:val="ListParagraph"/>
        <w:spacing w:after="0" w:line="276" w:lineRule="auto"/>
        <w:ind w:left="0"/>
        <w:jc w:val="both"/>
        <w:rPr>
          <w:rFonts w:ascii="Times New Roman" w:hAnsi="Times New Roman" w:cs="Times New Roman"/>
          <w:b/>
          <w:sz w:val="24"/>
          <w:szCs w:val="24"/>
          <w:lang w:val="en-ZA" w:eastAsia="fr-FR"/>
        </w:rPr>
      </w:pPr>
    </w:p>
    <w:p w14:paraId="0D163DE6" w14:textId="77777777" w:rsidR="00BD367A" w:rsidRPr="00B35704" w:rsidRDefault="00BD367A" w:rsidP="00E9178B">
      <w:pPr>
        <w:pStyle w:val="ListParagraph"/>
        <w:spacing w:line="276" w:lineRule="auto"/>
        <w:ind w:left="0"/>
        <w:jc w:val="both"/>
        <w:rPr>
          <w:rFonts w:ascii="Times New Roman" w:hAnsi="Times New Roman" w:cs="Times New Roman"/>
          <w:b/>
          <w:sz w:val="24"/>
          <w:szCs w:val="24"/>
        </w:rPr>
      </w:pPr>
      <w:r w:rsidRPr="00B35704">
        <w:rPr>
          <w:rFonts w:ascii="Times New Roman" w:hAnsi="Times New Roman" w:cs="Times New Roman"/>
          <w:b/>
          <w:sz w:val="24"/>
          <w:szCs w:val="24"/>
        </w:rPr>
        <w:t xml:space="preserve">Common </w:t>
      </w:r>
      <w:r w:rsidR="0083060D" w:rsidRPr="00B35704">
        <w:rPr>
          <w:rFonts w:ascii="Times New Roman" w:hAnsi="Times New Roman" w:cs="Times New Roman"/>
          <w:b/>
          <w:sz w:val="24"/>
          <w:szCs w:val="24"/>
        </w:rPr>
        <w:t xml:space="preserve">Units </w:t>
      </w:r>
      <w:r w:rsidR="0083060D" w:rsidRPr="00B35704">
        <w:rPr>
          <w:rFonts w:ascii="Times New Roman" w:hAnsi="Times New Roman" w:cs="Times New Roman"/>
          <w:b/>
          <w:sz w:val="24"/>
          <w:szCs w:val="24"/>
          <w:lang w:val="en-ZA" w:eastAsia="fr-FR"/>
        </w:rPr>
        <w:t>of Learning</w:t>
      </w:r>
    </w:p>
    <w:tbl>
      <w:tblPr>
        <w:tblStyle w:val="TableGrid"/>
        <w:tblW w:w="0" w:type="auto"/>
        <w:tblLook w:val="04A0" w:firstRow="1" w:lastRow="0" w:firstColumn="1" w:lastColumn="0" w:noHBand="0" w:noVBand="1"/>
      </w:tblPr>
      <w:tblGrid>
        <w:gridCol w:w="2696"/>
        <w:gridCol w:w="2130"/>
        <w:gridCol w:w="2050"/>
        <w:gridCol w:w="1980"/>
      </w:tblGrid>
      <w:tr w:rsidR="00BD367A" w:rsidRPr="00B35704" w14:paraId="51491146" w14:textId="77777777" w:rsidTr="0083060D">
        <w:tc>
          <w:tcPr>
            <w:tcW w:w="2696" w:type="dxa"/>
          </w:tcPr>
          <w:p w14:paraId="295159BA" w14:textId="77777777" w:rsidR="00BD367A" w:rsidRPr="00B35704" w:rsidRDefault="00BD367A" w:rsidP="0083060D">
            <w:pPr>
              <w:pStyle w:val="ListParagraph"/>
              <w:spacing w:line="276" w:lineRule="auto"/>
              <w:ind w:left="0"/>
              <w:jc w:val="both"/>
              <w:rPr>
                <w:rFonts w:ascii="Times New Roman" w:hAnsi="Times New Roman" w:cs="Times New Roman"/>
                <w:b/>
                <w:sz w:val="24"/>
                <w:szCs w:val="24"/>
              </w:rPr>
            </w:pPr>
            <w:r w:rsidRPr="00B35704">
              <w:rPr>
                <w:rFonts w:ascii="Times New Roman" w:hAnsi="Times New Roman" w:cs="Times New Roman"/>
                <w:b/>
                <w:sz w:val="24"/>
                <w:szCs w:val="24"/>
                <w:lang w:val="en-ZA" w:eastAsia="fr-FR"/>
              </w:rPr>
              <w:t>Unit Code</w:t>
            </w:r>
          </w:p>
        </w:tc>
        <w:tc>
          <w:tcPr>
            <w:tcW w:w="2130" w:type="dxa"/>
          </w:tcPr>
          <w:p w14:paraId="30EBFEC0" w14:textId="77777777" w:rsidR="00BD367A" w:rsidRPr="00B35704" w:rsidRDefault="00BD367A" w:rsidP="0083060D">
            <w:pPr>
              <w:pStyle w:val="ListParagraph"/>
              <w:spacing w:line="276" w:lineRule="auto"/>
              <w:ind w:left="0"/>
              <w:jc w:val="both"/>
              <w:rPr>
                <w:rFonts w:ascii="Times New Roman" w:hAnsi="Times New Roman" w:cs="Times New Roman"/>
                <w:b/>
                <w:sz w:val="24"/>
                <w:szCs w:val="24"/>
              </w:rPr>
            </w:pPr>
            <w:r w:rsidRPr="00B35704">
              <w:rPr>
                <w:rFonts w:ascii="Times New Roman" w:hAnsi="Times New Roman" w:cs="Times New Roman"/>
                <w:b/>
                <w:sz w:val="24"/>
                <w:szCs w:val="24"/>
                <w:lang w:val="en-ZA" w:eastAsia="fr-FR"/>
              </w:rPr>
              <w:t>Unit Title</w:t>
            </w:r>
          </w:p>
        </w:tc>
        <w:tc>
          <w:tcPr>
            <w:tcW w:w="2050" w:type="dxa"/>
          </w:tcPr>
          <w:p w14:paraId="6898DED8" w14:textId="77777777" w:rsidR="00BD367A" w:rsidRPr="00B35704" w:rsidRDefault="00BD367A" w:rsidP="00E9178B">
            <w:pPr>
              <w:pStyle w:val="ListParagraph"/>
              <w:spacing w:line="276" w:lineRule="auto"/>
              <w:ind w:left="0"/>
              <w:jc w:val="both"/>
              <w:rPr>
                <w:rFonts w:ascii="Times New Roman" w:hAnsi="Times New Roman" w:cs="Times New Roman"/>
                <w:b/>
                <w:sz w:val="24"/>
                <w:szCs w:val="24"/>
              </w:rPr>
            </w:pPr>
            <w:r w:rsidRPr="00B35704">
              <w:rPr>
                <w:rFonts w:ascii="Times New Roman" w:hAnsi="Times New Roman" w:cs="Times New Roman"/>
                <w:b/>
                <w:sz w:val="24"/>
                <w:szCs w:val="24"/>
                <w:lang w:val="en-ZA" w:eastAsia="fr-FR"/>
              </w:rPr>
              <w:t>Duration in Hours</w:t>
            </w:r>
          </w:p>
        </w:tc>
        <w:tc>
          <w:tcPr>
            <w:tcW w:w="1980" w:type="dxa"/>
          </w:tcPr>
          <w:p w14:paraId="4BA9EF2B" w14:textId="77777777" w:rsidR="00BD367A" w:rsidRPr="00B35704" w:rsidRDefault="00BD367A" w:rsidP="00E9178B">
            <w:pPr>
              <w:pStyle w:val="ListParagraph"/>
              <w:spacing w:line="276" w:lineRule="auto"/>
              <w:ind w:left="0"/>
              <w:jc w:val="both"/>
              <w:rPr>
                <w:rFonts w:ascii="Times New Roman" w:hAnsi="Times New Roman" w:cs="Times New Roman"/>
                <w:b/>
                <w:sz w:val="24"/>
                <w:szCs w:val="24"/>
              </w:rPr>
            </w:pPr>
            <w:r w:rsidRPr="00B35704">
              <w:rPr>
                <w:rFonts w:ascii="Times New Roman" w:hAnsi="Times New Roman" w:cs="Times New Roman"/>
                <w:b/>
                <w:sz w:val="24"/>
                <w:szCs w:val="24"/>
                <w:lang w:val="en-ZA" w:eastAsia="fr-FR"/>
              </w:rPr>
              <w:t>Credit Factor</w:t>
            </w:r>
          </w:p>
        </w:tc>
      </w:tr>
      <w:tr w:rsidR="00BD367A" w:rsidRPr="00B35704" w14:paraId="22983A9B" w14:textId="77777777" w:rsidTr="0083060D">
        <w:tc>
          <w:tcPr>
            <w:tcW w:w="2696" w:type="dxa"/>
          </w:tcPr>
          <w:p w14:paraId="7B287D4C" w14:textId="77777777" w:rsidR="00BD367A" w:rsidRPr="00B35704" w:rsidRDefault="00BD367A"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lang w:val="en-ZA" w:eastAsia="fr-FR"/>
              </w:rPr>
              <w:t>BUS/CU/IBF/CC/01/6/A</w:t>
            </w:r>
          </w:p>
        </w:tc>
        <w:tc>
          <w:tcPr>
            <w:tcW w:w="2130" w:type="dxa"/>
            <w:shd w:val="clear" w:color="auto" w:fill="FFFFFF" w:themeFill="background1"/>
          </w:tcPr>
          <w:p w14:paraId="5B5BC8C4" w14:textId="77777777" w:rsidR="00BD367A" w:rsidRPr="00B35704" w:rsidRDefault="00BD367A" w:rsidP="00E9178B">
            <w:pPr>
              <w:pStyle w:val="ListParagraph"/>
              <w:spacing w:line="276" w:lineRule="auto"/>
              <w:ind w:left="0"/>
              <w:jc w:val="both"/>
              <w:rPr>
                <w:rFonts w:ascii="Times New Roman" w:hAnsi="Times New Roman" w:cs="Times New Roman"/>
                <w:b/>
                <w:color w:val="FFFFFF" w:themeColor="background1"/>
                <w:sz w:val="24"/>
                <w:szCs w:val="24"/>
              </w:rPr>
            </w:pPr>
            <w:r w:rsidRPr="00B35704">
              <w:rPr>
                <w:rFonts w:ascii="Times New Roman" w:hAnsi="Times New Roman" w:cs="Times New Roman"/>
                <w:color w:val="000000" w:themeColor="text1"/>
                <w:sz w:val="24"/>
                <w:szCs w:val="24"/>
              </w:rPr>
              <w:t xml:space="preserve">Islamic </w:t>
            </w:r>
            <w:r w:rsidR="0083060D" w:rsidRPr="00B35704">
              <w:rPr>
                <w:rFonts w:ascii="Times New Roman" w:hAnsi="Times New Roman" w:cs="Times New Roman"/>
                <w:color w:val="000000" w:themeColor="text1"/>
                <w:sz w:val="24"/>
                <w:szCs w:val="24"/>
              </w:rPr>
              <w:t>Finance Principle</w:t>
            </w:r>
          </w:p>
        </w:tc>
        <w:tc>
          <w:tcPr>
            <w:tcW w:w="2050" w:type="dxa"/>
          </w:tcPr>
          <w:p w14:paraId="6B31E04A" w14:textId="77777777" w:rsidR="00BD367A" w:rsidRPr="00B35704" w:rsidRDefault="00317369"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rPr>
              <w:t>60</w:t>
            </w:r>
          </w:p>
        </w:tc>
        <w:tc>
          <w:tcPr>
            <w:tcW w:w="1980" w:type="dxa"/>
          </w:tcPr>
          <w:p w14:paraId="737675F5" w14:textId="77777777" w:rsidR="00BD367A" w:rsidRPr="00B35704" w:rsidRDefault="00317369"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rPr>
              <w:t>6.0</w:t>
            </w:r>
          </w:p>
        </w:tc>
      </w:tr>
      <w:tr w:rsidR="00BD367A" w:rsidRPr="00B35704" w14:paraId="69FE1E72" w14:textId="77777777" w:rsidTr="0083060D">
        <w:tc>
          <w:tcPr>
            <w:tcW w:w="2696" w:type="dxa"/>
          </w:tcPr>
          <w:p w14:paraId="450D16DD" w14:textId="77777777" w:rsidR="00BD367A" w:rsidRPr="00B35704" w:rsidRDefault="00BD367A"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lang w:val="en-ZA" w:eastAsia="fr-FR"/>
              </w:rPr>
              <w:t>BUS/CU/IBF/CC/02/6/A</w:t>
            </w:r>
          </w:p>
        </w:tc>
        <w:tc>
          <w:tcPr>
            <w:tcW w:w="2130" w:type="dxa"/>
            <w:shd w:val="clear" w:color="auto" w:fill="FFFFFF" w:themeFill="background1"/>
          </w:tcPr>
          <w:p w14:paraId="2232EBDC" w14:textId="77777777" w:rsidR="00BD367A" w:rsidRPr="00B35704" w:rsidRDefault="00BD367A" w:rsidP="0083060D">
            <w:pPr>
              <w:pStyle w:val="ListParagraph"/>
              <w:spacing w:line="276" w:lineRule="auto"/>
              <w:ind w:left="0"/>
              <w:jc w:val="both"/>
              <w:rPr>
                <w:rFonts w:ascii="Times New Roman" w:hAnsi="Times New Roman" w:cs="Times New Roman"/>
                <w:b/>
                <w:color w:val="FFFFFF" w:themeColor="background1"/>
                <w:sz w:val="24"/>
                <w:szCs w:val="24"/>
              </w:rPr>
            </w:pPr>
            <w:r w:rsidRPr="00B35704">
              <w:rPr>
                <w:rFonts w:ascii="Times New Roman" w:hAnsi="Times New Roman" w:cs="Times New Roman"/>
                <w:color w:val="000000" w:themeColor="text1"/>
                <w:sz w:val="24"/>
                <w:szCs w:val="24"/>
              </w:rPr>
              <w:t xml:space="preserve">Islamic Banking Contracts </w:t>
            </w:r>
          </w:p>
        </w:tc>
        <w:tc>
          <w:tcPr>
            <w:tcW w:w="2050" w:type="dxa"/>
          </w:tcPr>
          <w:p w14:paraId="168F2D04" w14:textId="77777777" w:rsidR="00BD367A" w:rsidRPr="00B35704" w:rsidRDefault="00317369"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rPr>
              <w:t>40</w:t>
            </w:r>
          </w:p>
        </w:tc>
        <w:tc>
          <w:tcPr>
            <w:tcW w:w="1980" w:type="dxa"/>
          </w:tcPr>
          <w:p w14:paraId="0DBEC0FB" w14:textId="77777777" w:rsidR="00BD367A" w:rsidRPr="00B35704" w:rsidRDefault="00317369"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rPr>
              <w:t>4.0</w:t>
            </w:r>
          </w:p>
        </w:tc>
      </w:tr>
      <w:tr w:rsidR="0083060D" w:rsidRPr="00B35704" w14:paraId="66AEB390" w14:textId="77777777" w:rsidTr="0083060D">
        <w:tc>
          <w:tcPr>
            <w:tcW w:w="4826" w:type="dxa"/>
            <w:gridSpan w:val="2"/>
          </w:tcPr>
          <w:p w14:paraId="54E2DD45" w14:textId="77777777" w:rsidR="0083060D" w:rsidRPr="00B35704" w:rsidRDefault="0083060D"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rPr>
              <w:t xml:space="preserve">Subtotal 2 </w:t>
            </w:r>
          </w:p>
        </w:tc>
        <w:tc>
          <w:tcPr>
            <w:tcW w:w="2050" w:type="dxa"/>
          </w:tcPr>
          <w:p w14:paraId="1E4F8273" w14:textId="77777777" w:rsidR="0083060D" w:rsidRPr="00B35704" w:rsidRDefault="0083060D"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rPr>
              <w:t>100</w:t>
            </w:r>
          </w:p>
        </w:tc>
        <w:tc>
          <w:tcPr>
            <w:tcW w:w="1980" w:type="dxa"/>
          </w:tcPr>
          <w:p w14:paraId="6B4C3C35" w14:textId="77777777" w:rsidR="0083060D" w:rsidRPr="00B35704" w:rsidRDefault="0083060D" w:rsidP="00E9178B">
            <w:pPr>
              <w:pStyle w:val="ListParagraph"/>
              <w:spacing w:line="276" w:lineRule="auto"/>
              <w:ind w:left="0"/>
              <w:jc w:val="both"/>
              <w:rPr>
                <w:rFonts w:ascii="Times New Roman" w:hAnsi="Times New Roman" w:cs="Times New Roman"/>
                <w:sz w:val="24"/>
                <w:szCs w:val="24"/>
              </w:rPr>
            </w:pPr>
            <w:r w:rsidRPr="00B35704">
              <w:rPr>
                <w:rFonts w:ascii="Times New Roman" w:hAnsi="Times New Roman" w:cs="Times New Roman"/>
                <w:sz w:val="24"/>
                <w:szCs w:val="24"/>
              </w:rPr>
              <w:t>10.0</w:t>
            </w:r>
          </w:p>
        </w:tc>
      </w:tr>
    </w:tbl>
    <w:p w14:paraId="572B9452" w14:textId="77777777" w:rsidR="00BD367A" w:rsidRPr="00B35704" w:rsidRDefault="00BD367A" w:rsidP="00E9178B">
      <w:pPr>
        <w:pStyle w:val="ListParagraph"/>
        <w:spacing w:line="276" w:lineRule="auto"/>
        <w:ind w:left="0"/>
        <w:jc w:val="both"/>
        <w:rPr>
          <w:rFonts w:ascii="Times New Roman" w:hAnsi="Times New Roman" w:cs="Times New Roman"/>
          <w:b/>
          <w:sz w:val="24"/>
          <w:szCs w:val="24"/>
        </w:rPr>
      </w:pPr>
    </w:p>
    <w:p w14:paraId="3DE5F50A" w14:textId="77777777" w:rsidR="00E7709B" w:rsidRPr="00B35704" w:rsidRDefault="00E7709B" w:rsidP="00E9178B">
      <w:pPr>
        <w:pStyle w:val="ListParagraph"/>
        <w:spacing w:line="276" w:lineRule="auto"/>
        <w:ind w:left="0"/>
        <w:jc w:val="both"/>
        <w:rPr>
          <w:rFonts w:ascii="Times New Roman" w:hAnsi="Times New Roman" w:cs="Times New Roman"/>
          <w:b/>
          <w:sz w:val="24"/>
          <w:szCs w:val="24"/>
        </w:rPr>
      </w:pPr>
      <w:r w:rsidRPr="00B35704">
        <w:rPr>
          <w:rFonts w:ascii="Times New Roman" w:hAnsi="Times New Roman" w:cs="Times New Roman"/>
          <w:b/>
          <w:sz w:val="24"/>
          <w:szCs w:val="24"/>
        </w:rPr>
        <w:t xml:space="preserve">Core </w:t>
      </w:r>
      <w:r w:rsidR="0083060D" w:rsidRPr="00B35704">
        <w:rPr>
          <w:rFonts w:ascii="Times New Roman" w:hAnsi="Times New Roman" w:cs="Times New Roman"/>
          <w:b/>
          <w:sz w:val="24"/>
          <w:szCs w:val="24"/>
        </w:rPr>
        <w:t xml:space="preserve">Units of Learning </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618"/>
        <w:gridCol w:w="1279"/>
        <w:gridCol w:w="1141"/>
      </w:tblGrid>
      <w:tr w:rsidR="00E7709B" w:rsidRPr="00B35704" w14:paraId="713C6975" w14:textId="77777777" w:rsidTr="00B67490">
        <w:trPr>
          <w:trHeight w:val="501"/>
        </w:trPr>
        <w:tc>
          <w:tcPr>
            <w:tcW w:w="2710" w:type="dxa"/>
          </w:tcPr>
          <w:p w14:paraId="39F66603" w14:textId="77777777" w:rsidR="00E7709B" w:rsidRPr="00B35704" w:rsidRDefault="00E7709B" w:rsidP="0083060D">
            <w:pPr>
              <w:pStyle w:val="ListParagraph"/>
              <w:spacing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Unit Code</w:t>
            </w:r>
          </w:p>
        </w:tc>
        <w:tc>
          <w:tcPr>
            <w:tcW w:w="3618" w:type="dxa"/>
          </w:tcPr>
          <w:p w14:paraId="3CB451B7" w14:textId="77777777" w:rsidR="00E7709B" w:rsidRPr="00B35704" w:rsidRDefault="00E7709B" w:rsidP="0083060D">
            <w:pPr>
              <w:pStyle w:val="ListParagraph"/>
              <w:spacing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Unit Title</w:t>
            </w:r>
          </w:p>
        </w:tc>
        <w:tc>
          <w:tcPr>
            <w:tcW w:w="1279" w:type="dxa"/>
          </w:tcPr>
          <w:p w14:paraId="6CAF9E0A" w14:textId="77777777" w:rsidR="00E7709B" w:rsidRPr="00B35704" w:rsidRDefault="00E7709B" w:rsidP="00E9178B">
            <w:pPr>
              <w:pStyle w:val="ListParagraph"/>
              <w:spacing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Duration in Hours</w:t>
            </w:r>
          </w:p>
        </w:tc>
        <w:tc>
          <w:tcPr>
            <w:tcW w:w="1141" w:type="dxa"/>
          </w:tcPr>
          <w:p w14:paraId="284EC731" w14:textId="77777777" w:rsidR="00E7709B" w:rsidRPr="00B35704" w:rsidRDefault="00E7709B" w:rsidP="00E9178B">
            <w:pPr>
              <w:pStyle w:val="ListParagraph"/>
              <w:spacing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Credit Factor</w:t>
            </w:r>
          </w:p>
        </w:tc>
      </w:tr>
      <w:tr w:rsidR="00E7709B" w:rsidRPr="00B35704" w14:paraId="19B18144" w14:textId="77777777" w:rsidTr="00B67490">
        <w:trPr>
          <w:trHeight w:val="266"/>
        </w:trPr>
        <w:tc>
          <w:tcPr>
            <w:tcW w:w="2710" w:type="dxa"/>
          </w:tcPr>
          <w:p w14:paraId="35A6925C" w14:textId="77777777" w:rsidR="00E7709B" w:rsidRPr="00B35704" w:rsidRDefault="00E7709B" w:rsidP="00E9178B">
            <w:pPr>
              <w:pStyle w:val="ListParagraph"/>
              <w:spacing w:after="0" w:line="276" w:lineRule="auto"/>
              <w:ind w:left="0"/>
              <w:jc w:val="both"/>
              <w:rPr>
                <w:rFonts w:ascii="Times New Roman" w:hAnsi="Times New Roman" w:cs="Times New Roman"/>
                <w:sz w:val="24"/>
                <w:szCs w:val="24"/>
                <w:lang w:val="en-ZA" w:eastAsia="fr-FR"/>
              </w:rPr>
            </w:pPr>
            <w:bookmarkStart w:id="18" w:name="_Hlk19622003"/>
            <w:r w:rsidRPr="00B35704">
              <w:rPr>
                <w:rFonts w:ascii="Times New Roman" w:hAnsi="Times New Roman" w:cs="Times New Roman"/>
                <w:sz w:val="24"/>
                <w:szCs w:val="24"/>
                <w:lang w:val="en-ZA" w:eastAsia="fr-FR"/>
              </w:rPr>
              <w:t>BUS/CU/</w:t>
            </w:r>
            <w:r w:rsidR="00BD367A" w:rsidRPr="00B35704">
              <w:rPr>
                <w:rFonts w:ascii="Times New Roman" w:hAnsi="Times New Roman" w:cs="Times New Roman"/>
                <w:sz w:val="24"/>
                <w:szCs w:val="24"/>
                <w:lang w:val="en-ZA" w:eastAsia="fr-FR"/>
              </w:rPr>
              <w:t>I</w:t>
            </w:r>
            <w:r w:rsidR="00BE5CD7" w:rsidRPr="00B35704">
              <w:rPr>
                <w:rFonts w:ascii="Times New Roman" w:hAnsi="Times New Roman" w:cs="Times New Roman"/>
                <w:sz w:val="24"/>
                <w:szCs w:val="24"/>
                <w:lang w:val="en-ZA" w:eastAsia="fr-FR"/>
              </w:rPr>
              <w:t>B</w:t>
            </w:r>
            <w:r w:rsidR="0071088A" w:rsidRPr="00B35704">
              <w:rPr>
                <w:rFonts w:ascii="Times New Roman" w:hAnsi="Times New Roman" w:cs="Times New Roman"/>
                <w:sz w:val="24"/>
                <w:szCs w:val="24"/>
                <w:lang w:val="en-ZA" w:eastAsia="fr-FR"/>
              </w:rPr>
              <w:t>F</w:t>
            </w:r>
            <w:r w:rsidRPr="00B35704">
              <w:rPr>
                <w:rFonts w:ascii="Times New Roman" w:hAnsi="Times New Roman" w:cs="Times New Roman"/>
                <w:sz w:val="24"/>
                <w:szCs w:val="24"/>
                <w:lang w:val="en-ZA" w:eastAsia="fr-FR"/>
              </w:rPr>
              <w:t>/CR/01/6</w:t>
            </w:r>
            <w:bookmarkEnd w:id="18"/>
            <w:r w:rsidR="009E1526" w:rsidRPr="00B35704">
              <w:rPr>
                <w:rFonts w:ascii="Times New Roman" w:hAnsi="Times New Roman" w:cs="Times New Roman"/>
                <w:sz w:val="24"/>
                <w:szCs w:val="24"/>
                <w:lang w:val="en-ZA" w:eastAsia="fr-FR"/>
              </w:rPr>
              <w:t>/A</w:t>
            </w:r>
          </w:p>
        </w:tc>
        <w:tc>
          <w:tcPr>
            <w:tcW w:w="3618" w:type="dxa"/>
          </w:tcPr>
          <w:p w14:paraId="524999C7" w14:textId="77777777" w:rsidR="00E7709B"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Bank Product </w:t>
            </w:r>
          </w:p>
        </w:tc>
        <w:tc>
          <w:tcPr>
            <w:tcW w:w="1279" w:type="dxa"/>
          </w:tcPr>
          <w:p w14:paraId="6C9D56A2" w14:textId="77777777" w:rsidR="00E7709B" w:rsidRPr="00B35704" w:rsidRDefault="00F63E34"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150</w:t>
            </w:r>
          </w:p>
        </w:tc>
        <w:tc>
          <w:tcPr>
            <w:tcW w:w="1141" w:type="dxa"/>
          </w:tcPr>
          <w:p w14:paraId="6B1181E8" w14:textId="77777777" w:rsidR="00E7709B" w:rsidRPr="00B35704" w:rsidRDefault="00E7709B"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w:t>
            </w:r>
            <w:r w:rsidR="00F63E34" w:rsidRPr="00B35704">
              <w:rPr>
                <w:rFonts w:ascii="Times New Roman" w:hAnsi="Times New Roman" w:cs="Times New Roman"/>
                <w:sz w:val="24"/>
                <w:szCs w:val="24"/>
                <w:lang w:val="en-ZA" w:eastAsia="fr-FR"/>
              </w:rPr>
              <w:t>5</w:t>
            </w:r>
            <w:r w:rsidRPr="00B35704">
              <w:rPr>
                <w:rFonts w:ascii="Times New Roman" w:hAnsi="Times New Roman" w:cs="Times New Roman"/>
                <w:sz w:val="24"/>
                <w:szCs w:val="24"/>
                <w:lang w:val="en-ZA" w:eastAsia="fr-FR"/>
              </w:rPr>
              <w:t>.0</w:t>
            </w:r>
          </w:p>
        </w:tc>
      </w:tr>
      <w:tr w:rsidR="00E7709B" w:rsidRPr="00B35704" w14:paraId="4289FA67" w14:textId="77777777" w:rsidTr="00B67490">
        <w:trPr>
          <w:trHeight w:val="548"/>
        </w:trPr>
        <w:tc>
          <w:tcPr>
            <w:tcW w:w="2710" w:type="dxa"/>
          </w:tcPr>
          <w:p w14:paraId="49B8DB67" w14:textId="77777777" w:rsidR="00E7709B" w:rsidRPr="00B35704" w:rsidRDefault="00E7709B"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w:t>
            </w:r>
            <w:r w:rsidR="00BD367A" w:rsidRPr="00B35704">
              <w:rPr>
                <w:rFonts w:ascii="Times New Roman" w:hAnsi="Times New Roman" w:cs="Times New Roman"/>
                <w:sz w:val="24"/>
                <w:szCs w:val="24"/>
                <w:lang w:val="en-ZA" w:eastAsia="fr-FR"/>
              </w:rPr>
              <w:t>I</w:t>
            </w:r>
            <w:r w:rsidR="00BE5CD7" w:rsidRPr="00B35704">
              <w:rPr>
                <w:rFonts w:ascii="Times New Roman" w:hAnsi="Times New Roman" w:cs="Times New Roman"/>
                <w:sz w:val="24"/>
                <w:szCs w:val="24"/>
                <w:lang w:val="en-ZA" w:eastAsia="fr-FR"/>
              </w:rPr>
              <w:t>B</w:t>
            </w:r>
            <w:r w:rsidR="0071088A" w:rsidRPr="00B35704">
              <w:rPr>
                <w:rFonts w:ascii="Times New Roman" w:hAnsi="Times New Roman" w:cs="Times New Roman"/>
                <w:sz w:val="24"/>
                <w:szCs w:val="24"/>
                <w:lang w:val="en-ZA" w:eastAsia="fr-FR"/>
              </w:rPr>
              <w:t>F</w:t>
            </w:r>
            <w:r w:rsidRPr="00B35704">
              <w:rPr>
                <w:rFonts w:ascii="Times New Roman" w:hAnsi="Times New Roman" w:cs="Times New Roman"/>
                <w:sz w:val="24"/>
                <w:szCs w:val="24"/>
                <w:lang w:val="en-ZA" w:eastAsia="fr-FR"/>
              </w:rPr>
              <w:t>/CR/02/6</w:t>
            </w:r>
            <w:r w:rsidR="009E1526" w:rsidRPr="00B35704">
              <w:rPr>
                <w:rFonts w:ascii="Times New Roman" w:hAnsi="Times New Roman" w:cs="Times New Roman"/>
                <w:sz w:val="24"/>
                <w:szCs w:val="24"/>
                <w:lang w:val="en-ZA" w:eastAsia="fr-FR"/>
              </w:rPr>
              <w:t>/A</w:t>
            </w:r>
          </w:p>
        </w:tc>
        <w:tc>
          <w:tcPr>
            <w:tcW w:w="3618" w:type="dxa"/>
          </w:tcPr>
          <w:p w14:paraId="53C5E61E" w14:textId="77777777" w:rsidR="00E7709B" w:rsidRPr="00B35704" w:rsidRDefault="00076CB7" w:rsidP="00E9178B">
            <w:pPr>
              <w:spacing w:line="276" w:lineRule="auto"/>
              <w:contextualSpacing/>
              <w:jc w:val="both"/>
              <w:rPr>
                <w:rFonts w:ascii="Times New Roman" w:hAnsi="Times New Roman" w:cs="Times New Roman"/>
                <w:sz w:val="24"/>
                <w:szCs w:val="24"/>
              </w:rPr>
            </w:pPr>
            <w:r w:rsidRPr="00B35704">
              <w:rPr>
                <w:rFonts w:ascii="Times New Roman" w:hAnsi="Times New Roman" w:cs="Times New Roman"/>
                <w:color w:val="000000" w:themeColor="text1"/>
                <w:sz w:val="24"/>
                <w:szCs w:val="24"/>
              </w:rPr>
              <w:t xml:space="preserve">Account </w:t>
            </w:r>
            <w:r w:rsidR="0083060D" w:rsidRPr="00B35704">
              <w:rPr>
                <w:rFonts w:ascii="Times New Roman" w:hAnsi="Times New Roman" w:cs="Times New Roman"/>
                <w:color w:val="000000" w:themeColor="text1"/>
                <w:sz w:val="24"/>
                <w:szCs w:val="24"/>
              </w:rPr>
              <w:t>Opening</w:t>
            </w:r>
          </w:p>
        </w:tc>
        <w:tc>
          <w:tcPr>
            <w:tcW w:w="1279" w:type="dxa"/>
          </w:tcPr>
          <w:p w14:paraId="6A19F5B9" w14:textId="77777777" w:rsidR="00E7709B" w:rsidRPr="00B35704" w:rsidRDefault="00F63E34"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6</w:t>
            </w:r>
            <w:r w:rsidR="00E7709B" w:rsidRPr="00B35704">
              <w:rPr>
                <w:rFonts w:ascii="Times New Roman" w:hAnsi="Times New Roman" w:cs="Times New Roman"/>
                <w:sz w:val="24"/>
                <w:szCs w:val="24"/>
                <w:lang w:val="en-ZA" w:eastAsia="fr-FR"/>
              </w:rPr>
              <w:t>0</w:t>
            </w:r>
          </w:p>
        </w:tc>
        <w:tc>
          <w:tcPr>
            <w:tcW w:w="1141" w:type="dxa"/>
          </w:tcPr>
          <w:p w14:paraId="00F49879" w14:textId="77777777" w:rsidR="00E7709B" w:rsidRPr="00B35704" w:rsidRDefault="00F63E34"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6</w:t>
            </w:r>
            <w:r w:rsidR="00E7709B" w:rsidRPr="00B35704">
              <w:rPr>
                <w:rFonts w:ascii="Times New Roman" w:hAnsi="Times New Roman" w:cs="Times New Roman"/>
                <w:sz w:val="24"/>
                <w:szCs w:val="24"/>
                <w:lang w:val="en-ZA" w:eastAsia="fr-FR"/>
              </w:rPr>
              <w:t>.0</w:t>
            </w:r>
          </w:p>
        </w:tc>
      </w:tr>
      <w:tr w:rsidR="00E7709B" w:rsidRPr="00B35704" w14:paraId="4C9F75B4" w14:textId="77777777" w:rsidTr="00B67490">
        <w:trPr>
          <w:trHeight w:val="266"/>
        </w:trPr>
        <w:tc>
          <w:tcPr>
            <w:tcW w:w="2710" w:type="dxa"/>
          </w:tcPr>
          <w:p w14:paraId="42580DD9" w14:textId="77777777" w:rsidR="00E7709B" w:rsidRPr="00B35704" w:rsidRDefault="00E7709B"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lastRenderedPageBreak/>
              <w:t>BUS/CU/</w:t>
            </w:r>
            <w:r w:rsidR="00BD367A" w:rsidRPr="00B35704">
              <w:rPr>
                <w:rFonts w:ascii="Times New Roman" w:hAnsi="Times New Roman" w:cs="Times New Roman"/>
                <w:sz w:val="24"/>
                <w:szCs w:val="24"/>
                <w:lang w:val="en-ZA" w:eastAsia="fr-FR"/>
              </w:rPr>
              <w:t>I</w:t>
            </w:r>
            <w:r w:rsidR="00BE5CD7" w:rsidRPr="00B35704">
              <w:rPr>
                <w:rFonts w:ascii="Times New Roman" w:hAnsi="Times New Roman" w:cs="Times New Roman"/>
                <w:sz w:val="24"/>
                <w:szCs w:val="24"/>
                <w:lang w:val="en-ZA" w:eastAsia="fr-FR"/>
              </w:rPr>
              <w:t>B</w:t>
            </w:r>
            <w:r w:rsidR="0071088A" w:rsidRPr="00B35704">
              <w:rPr>
                <w:rFonts w:ascii="Times New Roman" w:hAnsi="Times New Roman" w:cs="Times New Roman"/>
                <w:sz w:val="24"/>
                <w:szCs w:val="24"/>
                <w:lang w:val="en-ZA" w:eastAsia="fr-FR"/>
              </w:rPr>
              <w:t>F</w:t>
            </w:r>
            <w:r w:rsidRPr="00B35704">
              <w:rPr>
                <w:rFonts w:ascii="Times New Roman" w:hAnsi="Times New Roman" w:cs="Times New Roman"/>
                <w:sz w:val="24"/>
                <w:szCs w:val="24"/>
                <w:lang w:val="en-ZA" w:eastAsia="fr-FR"/>
              </w:rPr>
              <w:t>/CR/03/6</w:t>
            </w:r>
            <w:r w:rsidR="009E1526" w:rsidRPr="00B35704">
              <w:rPr>
                <w:rFonts w:ascii="Times New Roman" w:hAnsi="Times New Roman" w:cs="Times New Roman"/>
                <w:sz w:val="24"/>
                <w:szCs w:val="24"/>
                <w:lang w:val="en-ZA" w:eastAsia="fr-FR"/>
              </w:rPr>
              <w:t>/A</w:t>
            </w:r>
          </w:p>
        </w:tc>
        <w:tc>
          <w:tcPr>
            <w:tcW w:w="3618" w:type="dxa"/>
          </w:tcPr>
          <w:p w14:paraId="47180743" w14:textId="77777777" w:rsidR="00E7709B"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Islamic Facilities Processing</w:t>
            </w:r>
          </w:p>
        </w:tc>
        <w:tc>
          <w:tcPr>
            <w:tcW w:w="1279" w:type="dxa"/>
          </w:tcPr>
          <w:p w14:paraId="7FDB6F7A" w14:textId="77777777" w:rsidR="00E7709B" w:rsidRPr="00B35704" w:rsidRDefault="00317369"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18</w:t>
            </w:r>
            <w:r w:rsidR="00E7709B" w:rsidRPr="00B35704">
              <w:rPr>
                <w:rFonts w:ascii="Times New Roman" w:hAnsi="Times New Roman" w:cs="Times New Roman"/>
                <w:sz w:val="24"/>
                <w:szCs w:val="24"/>
                <w:lang w:val="en-ZA" w:eastAsia="fr-FR"/>
              </w:rPr>
              <w:t>0</w:t>
            </w:r>
          </w:p>
        </w:tc>
        <w:tc>
          <w:tcPr>
            <w:tcW w:w="1141" w:type="dxa"/>
          </w:tcPr>
          <w:p w14:paraId="205088DE" w14:textId="77777777" w:rsidR="00E7709B" w:rsidRPr="00B35704" w:rsidRDefault="00E7709B"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w:t>
            </w:r>
            <w:r w:rsidR="00317369" w:rsidRPr="00B35704">
              <w:rPr>
                <w:rFonts w:ascii="Times New Roman" w:hAnsi="Times New Roman" w:cs="Times New Roman"/>
                <w:sz w:val="24"/>
                <w:szCs w:val="24"/>
                <w:lang w:val="en-ZA" w:eastAsia="fr-FR"/>
              </w:rPr>
              <w:t>8</w:t>
            </w:r>
            <w:r w:rsidRPr="00B35704">
              <w:rPr>
                <w:rFonts w:ascii="Times New Roman" w:hAnsi="Times New Roman" w:cs="Times New Roman"/>
                <w:sz w:val="24"/>
                <w:szCs w:val="24"/>
                <w:lang w:val="en-ZA" w:eastAsia="fr-FR"/>
              </w:rPr>
              <w:t>.0</w:t>
            </w:r>
          </w:p>
        </w:tc>
      </w:tr>
      <w:tr w:rsidR="00B67490" w:rsidRPr="00B35704" w14:paraId="404AB7AF" w14:textId="77777777" w:rsidTr="00B67490">
        <w:trPr>
          <w:trHeight w:val="266"/>
        </w:trPr>
        <w:tc>
          <w:tcPr>
            <w:tcW w:w="2710" w:type="dxa"/>
          </w:tcPr>
          <w:p w14:paraId="1C73580E" w14:textId="77777777" w:rsidR="00B67490" w:rsidRPr="00B35704" w:rsidRDefault="00B67490"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BUS/CU/IBF/CR/04/6/A</w:t>
            </w:r>
          </w:p>
        </w:tc>
        <w:tc>
          <w:tcPr>
            <w:tcW w:w="3618" w:type="dxa"/>
          </w:tcPr>
          <w:p w14:paraId="1005C683" w14:textId="77777777" w:rsidR="00B67490"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Facility Administration </w:t>
            </w:r>
          </w:p>
        </w:tc>
        <w:tc>
          <w:tcPr>
            <w:tcW w:w="1279" w:type="dxa"/>
          </w:tcPr>
          <w:p w14:paraId="489D569F" w14:textId="77777777" w:rsidR="00B67490" w:rsidRPr="00B35704" w:rsidRDefault="00F63E34"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18</w:t>
            </w:r>
            <w:r w:rsidR="00B67490" w:rsidRPr="00B35704">
              <w:rPr>
                <w:rFonts w:ascii="Times New Roman" w:hAnsi="Times New Roman" w:cs="Times New Roman"/>
                <w:sz w:val="24"/>
                <w:szCs w:val="24"/>
                <w:lang w:val="en-ZA" w:eastAsia="fr-FR"/>
              </w:rPr>
              <w:t>0</w:t>
            </w:r>
          </w:p>
        </w:tc>
        <w:tc>
          <w:tcPr>
            <w:tcW w:w="1141" w:type="dxa"/>
          </w:tcPr>
          <w:p w14:paraId="5710F318"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w:t>
            </w:r>
            <w:r w:rsidR="00273AD9" w:rsidRPr="00B35704">
              <w:rPr>
                <w:rFonts w:ascii="Times New Roman" w:hAnsi="Times New Roman" w:cs="Times New Roman"/>
                <w:sz w:val="24"/>
                <w:szCs w:val="24"/>
                <w:lang w:val="en-ZA" w:eastAsia="fr-FR"/>
              </w:rPr>
              <w:t>8</w:t>
            </w:r>
            <w:r w:rsidRPr="00B35704">
              <w:rPr>
                <w:rFonts w:ascii="Times New Roman" w:hAnsi="Times New Roman" w:cs="Times New Roman"/>
                <w:sz w:val="24"/>
                <w:szCs w:val="24"/>
                <w:lang w:val="en-ZA" w:eastAsia="fr-FR"/>
              </w:rPr>
              <w:t>.0</w:t>
            </w:r>
          </w:p>
        </w:tc>
      </w:tr>
      <w:tr w:rsidR="00B67490" w:rsidRPr="00B35704" w14:paraId="1F07199A" w14:textId="77777777" w:rsidTr="00B67490">
        <w:trPr>
          <w:trHeight w:val="266"/>
        </w:trPr>
        <w:tc>
          <w:tcPr>
            <w:tcW w:w="2710" w:type="dxa"/>
          </w:tcPr>
          <w:p w14:paraId="0D7597DC" w14:textId="77777777" w:rsidR="00B67490" w:rsidRPr="00B35704" w:rsidRDefault="00B67490"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BUS/CU/IBF/CR/05/6/A</w:t>
            </w:r>
          </w:p>
        </w:tc>
        <w:tc>
          <w:tcPr>
            <w:tcW w:w="3618" w:type="dxa"/>
          </w:tcPr>
          <w:p w14:paraId="734F79E2" w14:textId="77777777" w:rsidR="00B67490" w:rsidRPr="00B35704" w:rsidRDefault="00B67490"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Facility </w:t>
            </w:r>
            <w:r w:rsidR="0083060D" w:rsidRPr="00B35704">
              <w:rPr>
                <w:rFonts w:ascii="Times New Roman" w:hAnsi="Times New Roman" w:cs="Times New Roman"/>
                <w:sz w:val="24"/>
                <w:szCs w:val="24"/>
              </w:rPr>
              <w:t xml:space="preserve">Collateral </w:t>
            </w:r>
          </w:p>
        </w:tc>
        <w:tc>
          <w:tcPr>
            <w:tcW w:w="1279" w:type="dxa"/>
          </w:tcPr>
          <w:p w14:paraId="4B03BE53"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w:t>
            </w:r>
            <w:r w:rsidR="00F63E34" w:rsidRPr="00B35704">
              <w:rPr>
                <w:rFonts w:ascii="Times New Roman" w:hAnsi="Times New Roman" w:cs="Times New Roman"/>
                <w:sz w:val="24"/>
                <w:szCs w:val="24"/>
                <w:lang w:val="en-ZA" w:eastAsia="fr-FR"/>
              </w:rPr>
              <w:t>4</w:t>
            </w:r>
            <w:r w:rsidRPr="00B35704">
              <w:rPr>
                <w:rFonts w:ascii="Times New Roman" w:hAnsi="Times New Roman" w:cs="Times New Roman"/>
                <w:sz w:val="24"/>
                <w:szCs w:val="24"/>
                <w:lang w:val="en-ZA" w:eastAsia="fr-FR"/>
              </w:rPr>
              <w:t>0</w:t>
            </w:r>
          </w:p>
        </w:tc>
        <w:tc>
          <w:tcPr>
            <w:tcW w:w="1141" w:type="dxa"/>
          </w:tcPr>
          <w:p w14:paraId="69A94D4B"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w:t>
            </w:r>
            <w:r w:rsidR="00273AD9" w:rsidRPr="00B35704">
              <w:rPr>
                <w:rFonts w:ascii="Times New Roman" w:hAnsi="Times New Roman" w:cs="Times New Roman"/>
                <w:sz w:val="24"/>
                <w:szCs w:val="24"/>
                <w:lang w:val="en-ZA" w:eastAsia="fr-FR"/>
              </w:rPr>
              <w:t>4</w:t>
            </w:r>
            <w:r w:rsidRPr="00B35704">
              <w:rPr>
                <w:rFonts w:ascii="Times New Roman" w:hAnsi="Times New Roman" w:cs="Times New Roman"/>
                <w:sz w:val="24"/>
                <w:szCs w:val="24"/>
                <w:lang w:val="en-ZA" w:eastAsia="fr-FR"/>
              </w:rPr>
              <w:t>.0</w:t>
            </w:r>
          </w:p>
        </w:tc>
      </w:tr>
      <w:tr w:rsidR="00B67490" w:rsidRPr="00B35704" w14:paraId="3665327E" w14:textId="77777777" w:rsidTr="00B67490">
        <w:trPr>
          <w:trHeight w:val="266"/>
        </w:trPr>
        <w:tc>
          <w:tcPr>
            <w:tcW w:w="2710" w:type="dxa"/>
          </w:tcPr>
          <w:p w14:paraId="6E6DFD3D" w14:textId="77777777" w:rsidR="00B67490" w:rsidRPr="00B35704" w:rsidRDefault="00B67490"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BUS/CU/IBF/CR/06/6/A</w:t>
            </w:r>
          </w:p>
        </w:tc>
        <w:tc>
          <w:tcPr>
            <w:tcW w:w="3618" w:type="dxa"/>
          </w:tcPr>
          <w:p w14:paraId="0C98F444" w14:textId="77777777" w:rsidR="00B67490"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Customer Service </w:t>
            </w:r>
          </w:p>
        </w:tc>
        <w:tc>
          <w:tcPr>
            <w:tcW w:w="1279" w:type="dxa"/>
          </w:tcPr>
          <w:p w14:paraId="62DF85C8"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140</w:t>
            </w:r>
          </w:p>
        </w:tc>
        <w:tc>
          <w:tcPr>
            <w:tcW w:w="1141" w:type="dxa"/>
          </w:tcPr>
          <w:p w14:paraId="341C2286"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14.0</w:t>
            </w:r>
          </w:p>
        </w:tc>
      </w:tr>
      <w:tr w:rsidR="00B67490" w:rsidRPr="00B35704" w14:paraId="0456EDA5" w14:textId="77777777" w:rsidTr="00B67490">
        <w:trPr>
          <w:trHeight w:val="266"/>
        </w:trPr>
        <w:tc>
          <w:tcPr>
            <w:tcW w:w="2710" w:type="dxa"/>
          </w:tcPr>
          <w:p w14:paraId="634ECE02" w14:textId="77777777" w:rsidR="00B67490" w:rsidRPr="00B35704" w:rsidRDefault="00B67490" w:rsidP="00E9178B">
            <w:pPr>
              <w:pStyle w:val="ListParagraph"/>
              <w:spacing w:after="0"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BUS/CU/IBF/CR/07/6/A</w:t>
            </w:r>
          </w:p>
        </w:tc>
        <w:tc>
          <w:tcPr>
            <w:tcW w:w="3618" w:type="dxa"/>
          </w:tcPr>
          <w:p w14:paraId="61421271" w14:textId="77777777" w:rsidR="00B67490"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Customer Relationship</w:t>
            </w:r>
          </w:p>
        </w:tc>
        <w:tc>
          <w:tcPr>
            <w:tcW w:w="1279" w:type="dxa"/>
          </w:tcPr>
          <w:p w14:paraId="3ECA7296" w14:textId="77777777" w:rsidR="00B67490" w:rsidRPr="00B35704" w:rsidRDefault="00F63E34"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13</w:t>
            </w:r>
            <w:r w:rsidR="00B67490" w:rsidRPr="00B35704">
              <w:rPr>
                <w:rFonts w:ascii="Times New Roman" w:hAnsi="Times New Roman" w:cs="Times New Roman"/>
                <w:sz w:val="24"/>
                <w:szCs w:val="24"/>
                <w:lang w:val="en-ZA" w:eastAsia="fr-FR"/>
              </w:rPr>
              <w:t>0</w:t>
            </w:r>
          </w:p>
        </w:tc>
        <w:tc>
          <w:tcPr>
            <w:tcW w:w="1141" w:type="dxa"/>
          </w:tcPr>
          <w:p w14:paraId="779AAFCB"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w:t>
            </w:r>
            <w:r w:rsidR="00273AD9" w:rsidRPr="00B35704">
              <w:rPr>
                <w:rFonts w:ascii="Times New Roman" w:hAnsi="Times New Roman" w:cs="Times New Roman"/>
                <w:sz w:val="24"/>
                <w:szCs w:val="24"/>
                <w:lang w:val="en-ZA" w:eastAsia="fr-FR"/>
              </w:rPr>
              <w:t>3</w:t>
            </w:r>
            <w:r w:rsidRPr="00B35704">
              <w:rPr>
                <w:rFonts w:ascii="Times New Roman" w:hAnsi="Times New Roman" w:cs="Times New Roman"/>
                <w:sz w:val="24"/>
                <w:szCs w:val="24"/>
                <w:lang w:val="en-ZA" w:eastAsia="fr-FR"/>
              </w:rPr>
              <w:t>.0</w:t>
            </w:r>
          </w:p>
        </w:tc>
      </w:tr>
      <w:tr w:rsidR="00B67490" w:rsidRPr="00B35704" w14:paraId="6D06F086" w14:textId="77777777" w:rsidTr="00B67490">
        <w:trPr>
          <w:trHeight w:val="266"/>
        </w:trPr>
        <w:tc>
          <w:tcPr>
            <w:tcW w:w="2710" w:type="dxa"/>
          </w:tcPr>
          <w:p w14:paraId="15E77FD4" w14:textId="77777777" w:rsidR="00B67490" w:rsidRPr="00B35704" w:rsidRDefault="00B67490" w:rsidP="00E9178B">
            <w:pPr>
              <w:pStyle w:val="ListParagraph"/>
              <w:spacing w:line="276" w:lineRule="auto"/>
              <w:ind w:left="0"/>
              <w:jc w:val="both"/>
              <w:rPr>
                <w:rFonts w:ascii="Times New Roman" w:hAnsi="Times New Roman" w:cs="Times New Roman"/>
                <w:color w:val="FF0000"/>
                <w:sz w:val="24"/>
                <w:szCs w:val="24"/>
                <w:lang w:val="en-ZA"/>
              </w:rPr>
            </w:pPr>
            <w:r w:rsidRPr="00B35704">
              <w:rPr>
                <w:rFonts w:ascii="Times New Roman" w:hAnsi="Times New Roman" w:cs="Times New Roman"/>
                <w:sz w:val="24"/>
                <w:szCs w:val="24"/>
                <w:lang w:val="en-ZA" w:eastAsia="fr-FR"/>
              </w:rPr>
              <w:t>BUS/CU/IBF/CR/08/6/A</w:t>
            </w:r>
          </w:p>
        </w:tc>
        <w:tc>
          <w:tcPr>
            <w:tcW w:w="3618" w:type="dxa"/>
          </w:tcPr>
          <w:p w14:paraId="6D1F93EC" w14:textId="77777777" w:rsidR="00B67490"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Tellering Service</w:t>
            </w:r>
          </w:p>
        </w:tc>
        <w:tc>
          <w:tcPr>
            <w:tcW w:w="1279" w:type="dxa"/>
          </w:tcPr>
          <w:p w14:paraId="6F7AAF81" w14:textId="77777777" w:rsidR="00B67490" w:rsidRPr="00B35704" w:rsidRDefault="00F63E34"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18</w:t>
            </w:r>
            <w:r w:rsidR="00B67490" w:rsidRPr="00B35704">
              <w:rPr>
                <w:rFonts w:ascii="Times New Roman" w:hAnsi="Times New Roman" w:cs="Times New Roman"/>
                <w:sz w:val="24"/>
                <w:szCs w:val="24"/>
                <w:lang w:val="en-ZA" w:eastAsia="fr-FR"/>
              </w:rPr>
              <w:t>0</w:t>
            </w:r>
          </w:p>
        </w:tc>
        <w:tc>
          <w:tcPr>
            <w:tcW w:w="1141" w:type="dxa"/>
          </w:tcPr>
          <w:p w14:paraId="50ABE1EC"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w:t>
            </w:r>
            <w:r w:rsidR="00273AD9" w:rsidRPr="00B35704">
              <w:rPr>
                <w:rFonts w:ascii="Times New Roman" w:hAnsi="Times New Roman" w:cs="Times New Roman"/>
                <w:sz w:val="24"/>
                <w:szCs w:val="24"/>
                <w:lang w:val="en-ZA" w:eastAsia="fr-FR"/>
              </w:rPr>
              <w:t>8</w:t>
            </w:r>
            <w:r w:rsidRPr="00B35704">
              <w:rPr>
                <w:rFonts w:ascii="Times New Roman" w:hAnsi="Times New Roman" w:cs="Times New Roman"/>
                <w:sz w:val="24"/>
                <w:szCs w:val="24"/>
                <w:lang w:val="en-ZA" w:eastAsia="fr-FR"/>
              </w:rPr>
              <w:t>.0</w:t>
            </w:r>
          </w:p>
        </w:tc>
      </w:tr>
      <w:tr w:rsidR="00B67490" w:rsidRPr="00B35704" w14:paraId="31C03826" w14:textId="77777777" w:rsidTr="00B67490">
        <w:trPr>
          <w:trHeight w:val="266"/>
        </w:trPr>
        <w:tc>
          <w:tcPr>
            <w:tcW w:w="2710" w:type="dxa"/>
          </w:tcPr>
          <w:p w14:paraId="3E46440F"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BUS/CU/IBF/CR/09/6/A</w:t>
            </w:r>
          </w:p>
        </w:tc>
        <w:tc>
          <w:tcPr>
            <w:tcW w:w="3618" w:type="dxa"/>
          </w:tcPr>
          <w:p w14:paraId="28ADC533" w14:textId="77777777" w:rsidR="00B67490"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Back Office Management </w:t>
            </w:r>
          </w:p>
        </w:tc>
        <w:tc>
          <w:tcPr>
            <w:tcW w:w="1279" w:type="dxa"/>
          </w:tcPr>
          <w:p w14:paraId="2D72EF86" w14:textId="77777777" w:rsidR="00B67490" w:rsidRPr="00B35704" w:rsidRDefault="00F63E34"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16</w:t>
            </w:r>
            <w:r w:rsidR="00B67490" w:rsidRPr="00B35704">
              <w:rPr>
                <w:rFonts w:ascii="Times New Roman" w:hAnsi="Times New Roman" w:cs="Times New Roman"/>
                <w:sz w:val="24"/>
                <w:szCs w:val="24"/>
                <w:lang w:val="en-ZA" w:eastAsia="fr-FR"/>
              </w:rPr>
              <w:t>0</w:t>
            </w:r>
          </w:p>
        </w:tc>
        <w:tc>
          <w:tcPr>
            <w:tcW w:w="1141" w:type="dxa"/>
          </w:tcPr>
          <w:p w14:paraId="2D5BB1C9" w14:textId="77777777" w:rsidR="00B67490" w:rsidRPr="00B35704" w:rsidRDefault="00273AD9"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w:t>
            </w:r>
            <w:r w:rsidR="00B67490" w:rsidRPr="00B35704">
              <w:rPr>
                <w:rFonts w:ascii="Times New Roman" w:hAnsi="Times New Roman" w:cs="Times New Roman"/>
                <w:sz w:val="24"/>
                <w:szCs w:val="24"/>
                <w:lang w:val="en-ZA" w:eastAsia="fr-FR"/>
              </w:rPr>
              <w:t>6.0</w:t>
            </w:r>
          </w:p>
        </w:tc>
      </w:tr>
      <w:tr w:rsidR="00B67490" w:rsidRPr="00B35704" w14:paraId="361B3DAB" w14:textId="77777777" w:rsidTr="00B67490">
        <w:trPr>
          <w:trHeight w:val="266"/>
        </w:trPr>
        <w:tc>
          <w:tcPr>
            <w:tcW w:w="2710" w:type="dxa"/>
          </w:tcPr>
          <w:p w14:paraId="3636D243"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BUS/CU/IBF/CR/10/6/A</w:t>
            </w:r>
          </w:p>
        </w:tc>
        <w:tc>
          <w:tcPr>
            <w:tcW w:w="3618" w:type="dxa"/>
          </w:tcPr>
          <w:p w14:paraId="702D209D" w14:textId="77777777" w:rsidR="00B67490" w:rsidRPr="00B35704" w:rsidRDefault="0083060D" w:rsidP="00E9178B">
            <w:pPr>
              <w:spacing w:line="276" w:lineRule="auto"/>
              <w:jc w:val="both"/>
              <w:rPr>
                <w:rFonts w:ascii="Times New Roman" w:hAnsi="Times New Roman" w:cs="Times New Roman"/>
                <w:color w:val="000000" w:themeColor="text1"/>
                <w:sz w:val="24"/>
                <w:szCs w:val="24"/>
              </w:rPr>
            </w:pPr>
            <w:r w:rsidRPr="00B35704">
              <w:rPr>
                <w:rFonts w:ascii="Times New Roman" w:hAnsi="Times New Roman" w:cs="Times New Roman"/>
                <w:color w:val="000000" w:themeColor="text1"/>
                <w:sz w:val="24"/>
                <w:szCs w:val="24"/>
              </w:rPr>
              <w:t>Electronic Banking</w:t>
            </w:r>
          </w:p>
        </w:tc>
        <w:tc>
          <w:tcPr>
            <w:tcW w:w="1279" w:type="dxa"/>
          </w:tcPr>
          <w:p w14:paraId="0E4923CB"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100</w:t>
            </w:r>
          </w:p>
        </w:tc>
        <w:tc>
          <w:tcPr>
            <w:tcW w:w="1141" w:type="dxa"/>
          </w:tcPr>
          <w:p w14:paraId="26EEE6DC"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10.0</w:t>
            </w:r>
          </w:p>
        </w:tc>
      </w:tr>
      <w:tr w:rsidR="00B67490" w:rsidRPr="00B35704" w14:paraId="7ACFE619" w14:textId="77777777" w:rsidTr="00B67490">
        <w:trPr>
          <w:trHeight w:val="266"/>
        </w:trPr>
        <w:tc>
          <w:tcPr>
            <w:tcW w:w="2710" w:type="dxa"/>
          </w:tcPr>
          <w:p w14:paraId="4E19A85B"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BUS/CU/IBF/CR/11/6/A</w:t>
            </w:r>
          </w:p>
        </w:tc>
        <w:tc>
          <w:tcPr>
            <w:tcW w:w="3618" w:type="dxa"/>
          </w:tcPr>
          <w:p w14:paraId="495C7FBA" w14:textId="77777777" w:rsidR="00B67490" w:rsidRPr="00B35704" w:rsidRDefault="00B67490" w:rsidP="00E9178B">
            <w:pPr>
              <w:spacing w:line="276" w:lineRule="auto"/>
              <w:jc w:val="both"/>
              <w:rPr>
                <w:rFonts w:ascii="Times New Roman" w:hAnsi="Times New Roman" w:cs="Times New Roman"/>
                <w:color w:val="000000" w:themeColor="text1"/>
                <w:sz w:val="24"/>
                <w:szCs w:val="24"/>
              </w:rPr>
            </w:pPr>
            <w:r w:rsidRPr="00B35704">
              <w:rPr>
                <w:rFonts w:ascii="Times New Roman" w:hAnsi="Times New Roman" w:cs="Times New Roman"/>
                <w:color w:val="000000" w:themeColor="text1"/>
                <w:sz w:val="24"/>
                <w:szCs w:val="24"/>
              </w:rPr>
              <w:t xml:space="preserve">Bank </w:t>
            </w:r>
            <w:r w:rsidR="0083060D" w:rsidRPr="00B35704">
              <w:rPr>
                <w:rFonts w:ascii="Times New Roman" w:hAnsi="Times New Roman" w:cs="Times New Roman"/>
                <w:color w:val="000000" w:themeColor="text1"/>
                <w:sz w:val="24"/>
                <w:szCs w:val="24"/>
              </w:rPr>
              <w:t>Compliance</w:t>
            </w:r>
          </w:p>
        </w:tc>
        <w:tc>
          <w:tcPr>
            <w:tcW w:w="1279" w:type="dxa"/>
          </w:tcPr>
          <w:p w14:paraId="7C9CE626"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100</w:t>
            </w:r>
          </w:p>
        </w:tc>
        <w:tc>
          <w:tcPr>
            <w:tcW w:w="1141" w:type="dxa"/>
          </w:tcPr>
          <w:p w14:paraId="2A362901"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10.0</w:t>
            </w:r>
          </w:p>
        </w:tc>
      </w:tr>
      <w:tr w:rsidR="00B67490" w:rsidRPr="00B35704" w14:paraId="24E6D92C" w14:textId="77777777" w:rsidTr="00B67490">
        <w:trPr>
          <w:trHeight w:val="266"/>
        </w:trPr>
        <w:tc>
          <w:tcPr>
            <w:tcW w:w="2710" w:type="dxa"/>
          </w:tcPr>
          <w:p w14:paraId="14BB4C03" w14:textId="77777777" w:rsidR="00B67490" w:rsidRPr="00B35704" w:rsidRDefault="0083060D"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BUS/CU/IBF/CR/12/6/A</w:t>
            </w:r>
          </w:p>
        </w:tc>
        <w:tc>
          <w:tcPr>
            <w:tcW w:w="3618" w:type="dxa"/>
          </w:tcPr>
          <w:p w14:paraId="705FDD8A" w14:textId="77777777" w:rsidR="00B67490"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Industrial </w:t>
            </w:r>
            <w:r w:rsidR="00B67490" w:rsidRPr="00B35704">
              <w:rPr>
                <w:rFonts w:ascii="Times New Roman" w:hAnsi="Times New Roman" w:cs="Times New Roman"/>
                <w:sz w:val="24"/>
                <w:szCs w:val="24"/>
              </w:rPr>
              <w:t>Attachment</w:t>
            </w:r>
          </w:p>
        </w:tc>
        <w:tc>
          <w:tcPr>
            <w:tcW w:w="1279" w:type="dxa"/>
          </w:tcPr>
          <w:p w14:paraId="28C2D7CB"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480</w:t>
            </w:r>
          </w:p>
        </w:tc>
        <w:tc>
          <w:tcPr>
            <w:tcW w:w="1141" w:type="dxa"/>
          </w:tcPr>
          <w:p w14:paraId="55DD4682" w14:textId="77777777" w:rsidR="00B67490" w:rsidRPr="00B35704" w:rsidRDefault="00B67490"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48.0</w:t>
            </w:r>
          </w:p>
        </w:tc>
      </w:tr>
      <w:tr w:rsidR="0083060D" w:rsidRPr="00B35704" w14:paraId="3F2D946E" w14:textId="77777777" w:rsidTr="00666568">
        <w:trPr>
          <w:trHeight w:val="266"/>
        </w:trPr>
        <w:tc>
          <w:tcPr>
            <w:tcW w:w="6328" w:type="dxa"/>
            <w:gridSpan w:val="2"/>
          </w:tcPr>
          <w:p w14:paraId="47262EB2" w14:textId="77777777" w:rsidR="0083060D"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sz w:val="24"/>
                <w:szCs w:val="24"/>
                <w:lang w:val="en-ZA" w:eastAsia="fr-FR"/>
              </w:rPr>
              <w:t>Subtotal 3</w:t>
            </w:r>
          </w:p>
        </w:tc>
        <w:tc>
          <w:tcPr>
            <w:tcW w:w="1279" w:type="dxa"/>
          </w:tcPr>
          <w:p w14:paraId="1EDA47F8" w14:textId="77777777" w:rsidR="0083060D" w:rsidRPr="00B35704" w:rsidRDefault="0083060D"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fldChar w:fldCharType="begin"/>
            </w:r>
            <w:r w:rsidRPr="00B35704">
              <w:rPr>
                <w:rFonts w:ascii="Times New Roman" w:hAnsi="Times New Roman" w:cs="Times New Roman"/>
                <w:sz w:val="24"/>
                <w:szCs w:val="24"/>
                <w:lang w:val="en-ZA" w:eastAsia="fr-FR"/>
              </w:rPr>
              <w:instrText xml:space="preserve"> =SUM(ABOVE) </w:instrText>
            </w:r>
            <w:r w:rsidRPr="00B35704">
              <w:rPr>
                <w:rFonts w:ascii="Times New Roman" w:hAnsi="Times New Roman" w:cs="Times New Roman"/>
                <w:sz w:val="24"/>
                <w:szCs w:val="24"/>
                <w:lang w:val="en-ZA" w:eastAsia="fr-FR"/>
              </w:rPr>
              <w:fldChar w:fldCharType="end"/>
            </w:r>
            <w:r w:rsidRPr="00B35704">
              <w:rPr>
                <w:rFonts w:ascii="Times New Roman" w:hAnsi="Times New Roman" w:cs="Times New Roman"/>
                <w:sz w:val="24"/>
                <w:szCs w:val="24"/>
                <w:lang w:val="en-ZA" w:eastAsia="fr-FR"/>
              </w:rPr>
              <w:fldChar w:fldCharType="begin"/>
            </w:r>
            <w:r w:rsidRPr="00B35704">
              <w:rPr>
                <w:rFonts w:ascii="Times New Roman" w:hAnsi="Times New Roman" w:cs="Times New Roman"/>
                <w:sz w:val="24"/>
                <w:szCs w:val="24"/>
                <w:lang w:val="en-ZA" w:eastAsia="fr-FR"/>
              </w:rPr>
              <w:instrText xml:space="preserve"> =SUM(ABOVE) </w:instrText>
            </w:r>
            <w:r w:rsidRPr="00B35704">
              <w:rPr>
                <w:rFonts w:ascii="Times New Roman" w:hAnsi="Times New Roman" w:cs="Times New Roman"/>
                <w:sz w:val="24"/>
                <w:szCs w:val="24"/>
                <w:lang w:val="en-ZA" w:eastAsia="fr-FR"/>
              </w:rPr>
              <w:fldChar w:fldCharType="separate"/>
            </w:r>
            <w:r w:rsidRPr="00B35704">
              <w:rPr>
                <w:rFonts w:ascii="Times New Roman" w:hAnsi="Times New Roman" w:cs="Times New Roman"/>
                <w:noProof/>
                <w:sz w:val="24"/>
                <w:szCs w:val="24"/>
                <w:lang w:val="en-ZA" w:eastAsia="fr-FR"/>
              </w:rPr>
              <w:t>2000</w:t>
            </w:r>
            <w:r w:rsidRPr="00B35704">
              <w:rPr>
                <w:rFonts w:ascii="Times New Roman" w:hAnsi="Times New Roman" w:cs="Times New Roman"/>
                <w:sz w:val="24"/>
                <w:szCs w:val="24"/>
                <w:lang w:val="en-ZA" w:eastAsia="fr-FR"/>
              </w:rPr>
              <w:fldChar w:fldCharType="end"/>
            </w:r>
          </w:p>
        </w:tc>
        <w:tc>
          <w:tcPr>
            <w:tcW w:w="1141" w:type="dxa"/>
          </w:tcPr>
          <w:p w14:paraId="3707BEC0" w14:textId="77777777" w:rsidR="0083060D" w:rsidRPr="00B35704" w:rsidRDefault="0083060D" w:rsidP="00E9178B">
            <w:pPr>
              <w:pStyle w:val="ListParagraph"/>
              <w:spacing w:line="276" w:lineRule="auto"/>
              <w:ind w:left="0"/>
              <w:jc w:val="both"/>
              <w:rPr>
                <w:rFonts w:ascii="Times New Roman" w:hAnsi="Times New Roman" w:cs="Times New Roman"/>
                <w:sz w:val="24"/>
                <w:szCs w:val="24"/>
                <w:lang w:val="en-ZA" w:eastAsia="fr-FR"/>
              </w:rPr>
            </w:pPr>
            <w:r w:rsidRPr="00B35704">
              <w:rPr>
                <w:rFonts w:ascii="Times New Roman" w:hAnsi="Times New Roman" w:cs="Times New Roman"/>
                <w:sz w:val="24"/>
                <w:szCs w:val="24"/>
                <w:lang w:val="en-ZA" w:eastAsia="fr-FR"/>
              </w:rPr>
              <w:t>200.0</w:t>
            </w:r>
          </w:p>
        </w:tc>
      </w:tr>
      <w:tr w:rsidR="0083060D" w:rsidRPr="00B35704" w14:paraId="4AB7988D" w14:textId="77777777" w:rsidTr="00666568">
        <w:trPr>
          <w:trHeight w:val="266"/>
        </w:trPr>
        <w:tc>
          <w:tcPr>
            <w:tcW w:w="6328" w:type="dxa"/>
            <w:gridSpan w:val="2"/>
          </w:tcPr>
          <w:p w14:paraId="52A42124" w14:textId="77777777" w:rsidR="0083060D" w:rsidRPr="00B35704" w:rsidRDefault="0083060D" w:rsidP="00E9178B">
            <w:pPr>
              <w:spacing w:line="276" w:lineRule="auto"/>
              <w:jc w:val="both"/>
              <w:rPr>
                <w:rFonts w:ascii="Times New Roman" w:hAnsi="Times New Roman" w:cs="Times New Roman"/>
                <w:sz w:val="24"/>
                <w:szCs w:val="24"/>
              </w:rPr>
            </w:pPr>
            <w:r w:rsidRPr="00B35704">
              <w:rPr>
                <w:rFonts w:ascii="Times New Roman" w:hAnsi="Times New Roman" w:cs="Times New Roman"/>
                <w:b/>
                <w:sz w:val="24"/>
                <w:szCs w:val="24"/>
                <w:lang w:val="en-ZA" w:eastAsia="fr-FR"/>
              </w:rPr>
              <w:t xml:space="preserve">Grand total </w:t>
            </w:r>
          </w:p>
        </w:tc>
        <w:tc>
          <w:tcPr>
            <w:tcW w:w="1279" w:type="dxa"/>
          </w:tcPr>
          <w:p w14:paraId="7D985278" w14:textId="77777777" w:rsidR="0083060D" w:rsidRPr="00B35704" w:rsidRDefault="0083060D" w:rsidP="00E9178B">
            <w:pPr>
              <w:pStyle w:val="ListParagraph"/>
              <w:spacing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2520</w:t>
            </w:r>
          </w:p>
        </w:tc>
        <w:tc>
          <w:tcPr>
            <w:tcW w:w="1141" w:type="dxa"/>
          </w:tcPr>
          <w:p w14:paraId="57A0B11D" w14:textId="77777777" w:rsidR="0083060D" w:rsidRPr="00B35704" w:rsidRDefault="0083060D" w:rsidP="00E9178B">
            <w:pPr>
              <w:pStyle w:val="ListParagraph"/>
              <w:spacing w:line="276" w:lineRule="auto"/>
              <w:ind w:left="0"/>
              <w:jc w:val="both"/>
              <w:rPr>
                <w:rFonts w:ascii="Times New Roman" w:hAnsi="Times New Roman" w:cs="Times New Roman"/>
                <w:b/>
                <w:sz w:val="24"/>
                <w:szCs w:val="24"/>
                <w:lang w:val="en-ZA" w:eastAsia="fr-FR"/>
              </w:rPr>
            </w:pPr>
            <w:r w:rsidRPr="00B35704">
              <w:rPr>
                <w:rFonts w:ascii="Times New Roman" w:hAnsi="Times New Roman" w:cs="Times New Roman"/>
                <w:b/>
                <w:sz w:val="24"/>
                <w:szCs w:val="24"/>
                <w:lang w:val="en-ZA" w:eastAsia="fr-FR"/>
              </w:rPr>
              <w:t xml:space="preserve">252.0 </w:t>
            </w:r>
          </w:p>
        </w:tc>
      </w:tr>
    </w:tbl>
    <w:p w14:paraId="00642C19" w14:textId="77777777" w:rsidR="00E7709B" w:rsidRPr="00B35704" w:rsidRDefault="00E7709B" w:rsidP="00E9178B">
      <w:pPr>
        <w:spacing w:after="0" w:line="276" w:lineRule="auto"/>
        <w:rPr>
          <w:rFonts w:ascii="Times New Roman" w:hAnsi="Times New Roman" w:cs="Times New Roman"/>
          <w:color w:val="FF0000"/>
          <w:sz w:val="24"/>
          <w:szCs w:val="24"/>
          <w:lang w:eastAsia="en-GB"/>
        </w:rPr>
      </w:pPr>
    </w:p>
    <w:p w14:paraId="1DFC6A84" w14:textId="77777777" w:rsidR="00E7709B" w:rsidRPr="00B35704" w:rsidRDefault="00E7709B" w:rsidP="00E9178B">
      <w:pPr>
        <w:pStyle w:val="ListParagraph"/>
        <w:spacing w:line="276" w:lineRule="auto"/>
        <w:ind w:left="0"/>
        <w:jc w:val="both"/>
        <w:rPr>
          <w:rFonts w:ascii="Times New Roman" w:hAnsi="Times New Roman" w:cs="Times New Roman"/>
          <w:color w:val="FF0000"/>
          <w:sz w:val="24"/>
          <w:szCs w:val="24"/>
        </w:rPr>
      </w:pPr>
      <w:r w:rsidRPr="00B35704">
        <w:rPr>
          <w:rFonts w:ascii="Times New Roman" w:hAnsi="Times New Roman" w:cs="Times New Roman"/>
          <w:sz w:val="24"/>
          <w:szCs w:val="24"/>
        </w:rPr>
        <w:t>The total duration of the course is. 2</w:t>
      </w:r>
      <w:r w:rsidR="0023206C" w:rsidRPr="00B35704">
        <w:rPr>
          <w:rFonts w:ascii="Times New Roman" w:hAnsi="Times New Roman" w:cs="Times New Roman"/>
          <w:sz w:val="24"/>
          <w:szCs w:val="24"/>
        </w:rPr>
        <w:t>5</w:t>
      </w:r>
      <w:r w:rsidR="0071088A" w:rsidRPr="00B35704">
        <w:rPr>
          <w:rFonts w:ascii="Times New Roman" w:hAnsi="Times New Roman" w:cs="Times New Roman"/>
          <w:sz w:val="24"/>
          <w:szCs w:val="24"/>
        </w:rPr>
        <w:t>20</w:t>
      </w:r>
      <w:r w:rsidRPr="00B35704">
        <w:rPr>
          <w:rFonts w:ascii="Times New Roman" w:hAnsi="Times New Roman" w:cs="Times New Roman"/>
          <w:sz w:val="24"/>
          <w:szCs w:val="24"/>
        </w:rPr>
        <w:t xml:space="preserve"> hours</w:t>
      </w:r>
    </w:p>
    <w:p w14:paraId="778EFC9A" w14:textId="77777777" w:rsidR="00E7709B" w:rsidRPr="00B35704" w:rsidRDefault="00E7709B" w:rsidP="00E9178B">
      <w:pPr>
        <w:spacing w:line="276" w:lineRule="auto"/>
        <w:rPr>
          <w:rFonts w:ascii="Times New Roman" w:hAnsi="Times New Roman" w:cs="Times New Roman"/>
          <w:b/>
          <w:sz w:val="24"/>
          <w:szCs w:val="24"/>
        </w:rPr>
      </w:pPr>
      <w:r w:rsidRPr="00B35704">
        <w:rPr>
          <w:rFonts w:ascii="Times New Roman" w:eastAsia="Times New Roman" w:hAnsi="Times New Roman" w:cs="Times New Roman"/>
          <w:b/>
          <w:bCs/>
          <w:sz w:val="24"/>
          <w:szCs w:val="24"/>
          <w:lang w:val="en-ZA" w:eastAsia="fr-FR"/>
        </w:rPr>
        <w:t>Entry</w:t>
      </w:r>
      <w:r w:rsidRPr="00B35704">
        <w:rPr>
          <w:rFonts w:ascii="Times New Roman" w:hAnsi="Times New Roman" w:cs="Times New Roman"/>
          <w:b/>
          <w:sz w:val="24"/>
          <w:szCs w:val="24"/>
        </w:rPr>
        <w:t xml:space="preserve"> Requirements</w:t>
      </w:r>
    </w:p>
    <w:p w14:paraId="437DA671" w14:textId="77777777" w:rsidR="00E7709B" w:rsidRPr="00B35704" w:rsidRDefault="00E7709B" w:rsidP="00E9178B">
      <w:p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An individual entering this course should have any of the following minimum requirements:</w:t>
      </w:r>
    </w:p>
    <w:p w14:paraId="466718B0" w14:textId="77777777" w:rsidR="00E7709B" w:rsidRPr="00B35704" w:rsidRDefault="003829DA" w:rsidP="00B35704">
      <w:pPr>
        <w:numPr>
          <w:ilvl w:val="0"/>
          <w:numId w:val="3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Islamic </w:t>
      </w:r>
      <w:r w:rsidR="00ED4EC7" w:rsidRPr="00B35704">
        <w:rPr>
          <w:rFonts w:ascii="Times New Roman" w:hAnsi="Times New Roman" w:cs="Times New Roman"/>
          <w:sz w:val="24"/>
          <w:szCs w:val="24"/>
        </w:rPr>
        <w:t xml:space="preserve">Banking </w:t>
      </w:r>
      <w:r w:rsidR="00E7709B" w:rsidRPr="00B35704">
        <w:rPr>
          <w:rFonts w:ascii="Times New Roman" w:hAnsi="Times New Roman" w:cs="Times New Roman"/>
          <w:sz w:val="24"/>
          <w:szCs w:val="24"/>
        </w:rPr>
        <w:t xml:space="preserve"> Level 5</w:t>
      </w:r>
    </w:p>
    <w:p w14:paraId="7C2AF765" w14:textId="77777777" w:rsidR="00E7709B" w:rsidRPr="00B35704" w:rsidRDefault="00E7709B" w:rsidP="00E9178B">
      <w:pPr>
        <w:spacing w:after="0" w:line="276" w:lineRule="auto"/>
        <w:ind w:left="720"/>
        <w:rPr>
          <w:rFonts w:ascii="Times New Roman" w:hAnsi="Times New Roman" w:cs="Times New Roman"/>
          <w:b/>
          <w:sz w:val="24"/>
          <w:szCs w:val="24"/>
        </w:rPr>
      </w:pPr>
      <w:r w:rsidRPr="00B35704">
        <w:rPr>
          <w:rFonts w:ascii="Times New Roman" w:hAnsi="Times New Roman" w:cs="Times New Roman"/>
          <w:sz w:val="24"/>
          <w:szCs w:val="24"/>
        </w:rPr>
        <w:t xml:space="preserve">                                             </w:t>
      </w:r>
    </w:p>
    <w:p w14:paraId="1761C745" w14:textId="77777777" w:rsidR="00E7709B" w:rsidRPr="00B35704" w:rsidRDefault="00E7709B" w:rsidP="00E9178B">
      <w:pPr>
        <w:spacing w:after="0" w:line="276" w:lineRule="auto"/>
        <w:ind w:left="720"/>
        <w:rPr>
          <w:rFonts w:ascii="Times New Roman" w:hAnsi="Times New Roman" w:cs="Times New Roman"/>
          <w:b/>
          <w:sz w:val="24"/>
          <w:szCs w:val="24"/>
        </w:rPr>
      </w:pPr>
      <w:r w:rsidRPr="00B35704">
        <w:rPr>
          <w:rFonts w:ascii="Times New Roman" w:hAnsi="Times New Roman" w:cs="Times New Roman"/>
          <w:b/>
          <w:sz w:val="24"/>
          <w:szCs w:val="24"/>
        </w:rPr>
        <w:t xml:space="preserve">                                                   Or</w:t>
      </w:r>
    </w:p>
    <w:p w14:paraId="1D2652FF" w14:textId="77777777" w:rsidR="00E7709B" w:rsidRPr="00B35704" w:rsidRDefault="00E7709B" w:rsidP="00B35704">
      <w:pPr>
        <w:numPr>
          <w:ilvl w:val="0"/>
          <w:numId w:val="3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Kenya Certificate of Secondary Education (KCSE)</w:t>
      </w:r>
      <w:r w:rsidR="007F45E8" w:rsidRPr="00B35704">
        <w:rPr>
          <w:rFonts w:ascii="Times New Roman" w:hAnsi="Times New Roman" w:cs="Times New Roman"/>
          <w:sz w:val="24"/>
          <w:szCs w:val="24"/>
        </w:rPr>
        <w:t xml:space="preserve"> C- (C Minus)</w:t>
      </w:r>
    </w:p>
    <w:p w14:paraId="624ACB90" w14:textId="77777777" w:rsidR="00E7709B" w:rsidRPr="00B35704" w:rsidRDefault="00E7709B" w:rsidP="00E9178B">
      <w:pPr>
        <w:spacing w:after="0" w:line="276" w:lineRule="auto"/>
        <w:rPr>
          <w:rFonts w:ascii="Times New Roman" w:hAnsi="Times New Roman" w:cs="Times New Roman"/>
          <w:b/>
          <w:sz w:val="24"/>
          <w:szCs w:val="24"/>
        </w:rPr>
      </w:pPr>
    </w:p>
    <w:p w14:paraId="6A7045BA" w14:textId="77777777" w:rsidR="00E7709B" w:rsidRPr="00B35704" w:rsidRDefault="00E7709B" w:rsidP="00E9178B">
      <w:pPr>
        <w:spacing w:after="0" w:line="276" w:lineRule="auto"/>
        <w:ind w:left="720"/>
        <w:rPr>
          <w:rFonts w:ascii="Times New Roman" w:hAnsi="Times New Roman" w:cs="Times New Roman"/>
          <w:b/>
          <w:sz w:val="24"/>
          <w:szCs w:val="24"/>
        </w:rPr>
      </w:pPr>
      <w:r w:rsidRPr="00B35704">
        <w:rPr>
          <w:rFonts w:ascii="Times New Roman" w:hAnsi="Times New Roman" w:cs="Times New Roman"/>
          <w:b/>
          <w:sz w:val="24"/>
          <w:szCs w:val="24"/>
        </w:rPr>
        <w:t xml:space="preserve">                                                  Or</w:t>
      </w:r>
    </w:p>
    <w:p w14:paraId="702FD86B" w14:textId="77777777" w:rsidR="00E7709B" w:rsidRPr="00B35704" w:rsidRDefault="00E7709B" w:rsidP="00B35704">
      <w:pPr>
        <w:numPr>
          <w:ilvl w:val="0"/>
          <w:numId w:val="3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Equivalent qualifications as determined by Kenya National Qualifications Authority (KNQA)</w:t>
      </w:r>
    </w:p>
    <w:p w14:paraId="768E77A1" w14:textId="77777777" w:rsidR="00E7709B" w:rsidRPr="00B35704" w:rsidRDefault="00E7709B" w:rsidP="00E9178B">
      <w:pPr>
        <w:spacing w:after="0" w:line="276" w:lineRule="auto"/>
        <w:rPr>
          <w:rFonts w:ascii="Times New Roman" w:hAnsi="Times New Roman" w:cs="Times New Roman"/>
          <w:b/>
          <w:sz w:val="24"/>
          <w:szCs w:val="24"/>
        </w:rPr>
      </w:pPr>
    </w:p>
    <w:p w14:paraId="529057F2" w14:textId="77777777" w:rsidR="00443FFB" w:rsidRPr="00B35704" w:rsidRDefault="00443FFB" w:rsidP="00E9178B">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Trainer Qualification</w:t>
      </w:r>
    </w:p>
    <w:p w14:paraId="068AAD85" w14:textId="77777777" w:rsidR="00443FFB" w:rsidRPr="00B35704" w:rsidRDefault="00443FFB" w:rsidP="00E9178B">
      <w:p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The trainer of this course must have a qualification higher than this course</w:t>
      </w:r>
    </w:p>
    <w:p w14:paraId="112F6930" w14:textId="77777777" w:rsidR="00443FFB" w:rsidRPr="00B35704" w:rsidRDefault="00443FFB" w:rsidP="00E9178B">
      <w:pPr>
        <w:spacing w:after="0" w:line="276" w:lineRule="auto"/>
        <w:rPr>
          <w:rFonts w:ascii="Times New Roman" w:hAnsi="Times New Roman" w:cs="Times New Roman"/>
          <w:sz w:val="24"/>
          <w:szCs w:val="24"/>
        </w:rPr>
      </w:pPr>
    </w:p>
    <w:p w14:paraId="62E30DCF" w14:textId="77777777" w:rsidR="00E7709B" w:rsidRPr="00B35704" w:rsidRDefault="00E7709B" w:rsidP="00E9178B">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 xml:space="preserve">Assessment </w:t>
      </w:r>
    </w:p>
    <w:p w14:paraId="3B95A0F5" w14:textId="77777777" w:rsidR="00E7709B" w:rsidRPr="00B35704" w:rsidRDefault="00E7709B" w:rsidP="00E9178B">
      <w:pPr>
        <w:spacing w:after="0" w:line="276" w:lineRule="auto"/>
        <w:jc w:val="both"/>
        <w:rPr>
          <w:rFonts w:ascii="Times New Roman" w:hAnsi="Times New Roman" w:cs="Times New Roman"/>
          <w:sz w:val="24"/>
          <w:szCs w:val="24"/>
        </w:rPr>
      </w:pPr>
      <w:r w:rsidRPr="00B35704">
        <w:rPr>
          <w:rFonts w:ascii="Times New Roman" w:hAnsi="Times New Roman" w:cs="Times New Roman"/>
          <w:sz w:val="24"/>
          <w:szCs w:val="24"/>
        </w:rPr>
        <w:lastRenderedPageBreak/>
        <w:t>The course will be assessed at two levels: internally and externally. Internal assessment is continuous and is conducted by the trainer who is monitored by an accredited internal verifier while external assessment is the responsibility of TVET CDACC.</w:t>
      </w:r>
    </w:p>
    <w:p w14:paraId="764C99E9" w14:textId="77777777" w:rsidR="00E7709B" w:rsidRPr="00B35704" w:rsidRDefault="00E7709B" w:rsidP="00E9178B">
      <w:pPr>
        <w:spacing w:after="0" w:line="276" w:lineRule="auto"/>
        <w:rPr>
          <w:rFonts w:ascii="Times New Roman" w:hAnsi="Times New Roman" w:cs="Times New Roman"/>
          <w:sz w:val="24"/>
          <w:szCs w:val="24"/>
        </w:rPr>
      </w:pPr>
    </w:p>
    <w:p w14:paraId="73B987B6" w14:textId="77777777" w:rsidR="00E7709B" w:rsidRPr="00B35704" w:rsidRDefault="00E7709B" w:rsidP="00E9178B">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Certification</w:t>
      </w:r>
    </w:p>
    <w:p w14:paraId="2F984BED" w14:textId="77777777" w:rsidR="002D189C" w:rsidRPr="00B35704" w:rsidRDefault="00E7709B" w:rsidP="00E9178B">
      <w:pPr>
        <w:spacing w:after="0" w:line="276" w:lineRule="auto"/>
        <w:jc w:val="both"/>
        <w:rPr>
          <w:rFonts w:ascii="Times New Roman" w:hAnsi="Times New Roman" w:cs="Times New Roman"/>
          <w:sz w:val="24"/>
          <w:szCs w:val="24"/>
        </w:rPr>
        <w:sectPr w:rsidR="002D189C" w:rsidRPr="00B35704" w:rsidSect="00E9178B">
          <w:pgSz w:w="12240" w:h="15840"/>
          <w:pgMar w:top="1440" w:right="1800" w:bottom="1440" w:left="1800" w:header="720" w:footer="720" w:gutter="0"/>
          <w:pgNumType w:fmt="lowerRoman" w:start="1"/>
          <w:cols w:space="720"/>
          <w:docGrid w:linePitch="360"/>
        </w:sectPr>
      </w:pPr>
      <w:r w:rsidRPr="00B35704">
        <w:rPr>
          <w:rFonts w:ascii="Times New Roman" w:hAnsi="Times New Roman" w:cs="Times New Roman"/>
          <w:sz w:val="24"/>
          <w:szCs w:val="24"/>
        </w:rPr>
        <w:t xml:space="preserve">A candidate will be issued with a </w:t>
      </w:r>
      <w:r w:rsidR="00443FFB" w:rsidRPr="00B35704">
        <w:rPr>
          <w:rFonts w:ascii="Times New Roman" w:hAnsi="Times New Roman" w:cs="Times New Roman"/>
          <w:sz w:val="24"/>
          <w:szCs w:val="24"/>
        </w:rPr>
        <w:t>certificate of competency</w:t>
      </w:r>
      <w:r w:rsidRPr="00B35704">
        <w:rPr>
          <w:rFonts w:ascii="Times New Roman" w:hAnsi="Times New Roman" w:cs="Times New Roman"/>
          <w:sz w:val="24"/>
          <w:szCs w:val="24"/>
        </w:rPr>
        <w:t xml:space="preserve"> for each Unit of Competency. To attain the </w:t>
      </w:r>
      <w:r w:rsidR="003829DA" w:rsidRPr="00B35704">
        <w:rPr>
          <w:rFonts w:ascii="Times New Roman" w:hAnsi="Times New Roman" w:cs="Times New Roman"/>
          <w:sz w:val="24"/>
          <w:szCs w:val="24"/>
        </w:rPr>
        <w:t xml:space="preserve">Islamic </w:t>
      </w:r>
      <w:r w:rsidR="00443FFB" w:rsidRPr="00B35704">
        <w:rPr>
          <w:rFonts w:ascii="Times New Roman" w:hAnsi="Times New Roman" w:cs="Times New Roman"/>
          <w:sz w:val="24"/>
          <w:szCs w:val="24"/>
        </w:rPr>
        <w:t>Banking Level 6 National qualification</w:t>
      </w:r>
      <w:r w:rsidRPr="00B35704">
        <w:rPr>
          <w:rFonts w:ascii="Times New Roman" w:hAnsi="Times New Roman" w:cs="Times New Roman"/>
          <w:sz w:val="24"/>
          <w:szCs w:val="24"/>
        </w:rPr>
        <w:t xml:space="preserve">, the candidate must demonstrate competence in all the units of competency as given in qualification pack.  These certificates will be issued by TVET CDACC in conjunction with training provider. </w:t>
      </w:r>
    </w:p>
    <w:p w14:paraId="00A591DA" w14:textId="77777777" w:rsidR="00E56344" w:rsidRPr="00B35704" w:rsidRDefault="00E56344" w:rsidP="00E9178B">
      <w:pPr>
        <w:spacing w:after="0" w:line="276" w:lineRule="auto"/>
        <w:jc w:val="center"/>
        <w:rPr>
          <w:rFonts w:ascii="Times New Roman" w:hAnsi="Times New Roman" w:cs="Times New Roman"/>
          <w:sz w:val="24"/>
          <w:szCs w:val="24"/>
        </w:rPr>
      </w:pPr>
    </w:p>
    <w:p w14:paraId="6AD907FF" w14:textId="77777777" w:rsidR="00E56344" w:rsidRPr="00B35704" w:rsidRDefault="00E56344" w:rsidP="00E9178B">
      <w:pPr>
        <w:spacing w:after="0" w:line="276" w:lineRule="auto"/>
        <w:jc w:val="center"/>
        <w:rPr>
          <w:rFonts w:ascii="Times New Roman" w:hAnsi="Times New Roman" w:cs="Times New Roman"/>
          <w:sz w:val="24"/>
          <w:szCs w:val="24"/>
        </w:rPr>
      </w:pPr>
    </w:p>
    <w:p w14:paraId="2314BD7F" w14:textId="77777777" w:rsidR="00E56344" w:rsidRPr="00B35704" w:rsidRDefault="00E56344" w:rsidP="00E9178B">
      <w:pPr>
        <w:spacing w:after="0" w:line="276" w:lineRule="auto"/>
        <w:jc w:val="center"/>
        <w:rPr>
          <w:rFonts w:ascii="Times New Roman" w:hAnsi="Times New Roman" w:cs="Times New Roman"/>
          <w:sz w:val="24"/>
          <w:szCs w:val="24"/>
        </w:rPr>
      </w:pPr>
    </w:p>
    <w:p w14:paraId="6DB679E4" w14:textId="77777777" w:rsidR="00E56344" w:rsidRPr="00B35704" w:rsidRDefault="00E56344" w:rsidP="00E9178B">
      <w:pPr>
        <w:spacing w:after="0" w:line="276" w:lineRule="auto"/>
        <w:jc w:val="center"/>
        <w:rPr>
          <w:rFonts w:ascii="Times New Roman" w:hAnsi="Times New Roman" w:cs="Times New Roman"/>
          <w:sz w:val="24"/>
          <w:szCs w:val="24"/>
        </w:rPr>
      </w:pPr>
    </w:p>
    <w:p w14:paraId="0C6F07FB" w14:textId="77777777" w:rsidR="00E56344" w:rsidRPr="00B35704" w:rsidRDefault="00E56344" w:rsidP="00E9178B">
      <w:pPr>
        <w:spacing w:after="0" w:line="276" w:lineRule="auto"/>
        <w:jc w:val="center"/>
        <w:rPr>
          <w:rFonts w:ascii="Times New Roman" w:hAnsi="Times New Roman" w:cs="Times New Roman"/>
          <w:sz w:val="24"/>
          <w:szCs w:val="24"/>
        </w:rPr>
      </w:pPr>
    </w:p>
    <w:p w14:paraId="1A91EE3F" w14:textId="77777777" w:rsidR="00E56344" w:rsidRPr="00B35704" w:rsidRDefault="00E56344" w:rsidP="00E9178B">
      <w:pPr>
        <w:spacing w:after="0" w:line="276" w:lineRule="auto"/>
        <w:jc w:val="center"/>
        <w:rPr>
          <w:rFonts w:ascii="Times New Roman" w:hAnsi="Times New Roman" w:cs="Times New Roman"/>
          <w:sz w:val="24"/>
          <w:szCs w:val="24"/>
        </w:rPr>
      </w:pPr>
    </w:p>
    <w:p w14:paraId="6B6D93FE" w14:textId="77777777" w:rsidR="00E56344" w:rsidRPr="00B35704" w:rsidRDefault="00E56344" w:rsidP="00E9178B">
      <w:pPr>
        <w:spacing w:after="0" w:line="276" w:lineRule="auto"/>
        <w:jc w:val="center"/>
        <w:rPr>
          <w:rFonts w:ascii="Times New Roman" w:hAnsi="Times New Roman" w:cs="Times New Roman"/>
          <w:sz w:val="24"/>
          <w:szCs w:val="24"/>
        </w:rPr>
      </w:pPr>
    </w:p>
    <w:p w14:paraId="65D35E73" w14:textId="77777777" w:rsidR="00E56344" w:rsidRPr="00B35704" w:rsidRDefault="00E56344" w:rsidP="00E9178B">
      <w:pPr>
        <w:spacing w:after="0" w:line="276" w:lineRule="auto"/>
        <w:jc w:val="center"/>
        <w:rPr>
          <w:rFonts w:ascii="Times New Roman" w:hAnsi="Times New Roman" w:cs="Times New Roman"/>
          <w:sz w:val="24"/>
          <w:szCs w:val="24"/>
        </w:rPr>
      </w:pPr>
    </w:p>
    <w:p w14:paraId="78DB4042" w14:textId="77777777" w:rsidR="00E56344" w:rsidRPr="00B35704" w:rsidRDefault="00E56344" w:rsidP="00E9178B">
      <w:pPr>
        <w:spacing w:after="0" w:line="276" w:lineRule="auto"/>
        <w:jc w:val="center"/>
        <w:rPr>
          <w:rFonts w:ascii="Times New Roman" w:hAnsi="Times New Roman" w:cs="Times New Roman"/>
          <w:sz w:val="24"/>
          <w:szCs w:val="24"/>
        </w:rPr>
      </w:pPr>
    </w:p>
    <w:p w14:paraId="0E3D260E" w14:textId="77777777" w:rsidR="00E56344" w:rsidRPr="00B35704" w:rsidRDefault="00E56344" w:rsidP="00E9178B">
      <w:pPr>
        <w:spacing w:after="0" w:line="276" w:lineRule="auto"/>
        <w:jc w:val="center"/>
        <w:rPr>
          <w:rFonts w:ascii="Times New Roman" w:hAnsi="Times New Roman" w:cs="Times New Roman"/>
          <w:sz w:val="24"/>
          <w:szCs w:val="24"/>
        </w:rPr>
      </w:pPr>
    </w:p>
    <w:p w14:paraId="5AE9A726" w14:textId="77777777" w:rsidR="00E56344" w:rsidRPr="00B35704" w:rsidRDefault="00E56344" w:rsidP="00E9178B">
      <w:pPr>
        <w:spacing w:after="0" w:line="276" w:lineRule="auto"/>
        <w:jc w:val="center"/>
        <w:rPr>
          <w:rFonts w:ascii="Times New Roman" w:hAnsi="Times New Roman" w:cs="Times New Roman"/>
          <w:sz w:val="24"/>
          <w:szCs w:val="24"/>
        </w:rPr>
      </w:pPr>
    </w:p>
    <w:p w14:paraId="50BE4242" w14:textId="77777777" w:rsidR="00E56344" w:rsidRPr="00B35704" w:rsidRDefault="00E56344" w:rsidP="00E9178B">
      <w:pPr>
        <w:spacing w:after="0" w:line="276" w:lineRule="auto"/>
        <w:jc w:val="center"/>
        <w:rPr>
          <w:rFonts w:ascii="Times New Roman" w:hAnsi="Times New Roman" w:cs="Times New Roman"/>
          <w:sz w:val="24"/>
          <w:szCs w:val="24"/>
        </w:rPr>
      </w:pPr>
    </w:p>
    <w:p w14:paraId="2E00B592" w14:textId="77777777" w:rsidR="00E56344" w:rsidRPr="00B35704" w:rsidRDefault="00E56344" w:rsidP="00E9178B">
      <w:pPr>
        <w:spacing w:after="0" w:line="276" w:lineRule="auto"/>
        <w:jc w:val="center"/>
        <w:rPr>
          <w:rFonts w:ascii="Times New Roman" w:hAnsi="Times New Roman" w:cs="Times New Roman"/>
          <w:sz w:val="24"/>
          <w:szCs w:val="24"/>
        </w:rPr>
      </w:pPr>
    </w:p>
    <w:p w14:paraId="6C42627A" w14:textId="77777777" w:rsidR="00E56344" w:rsidRPr="00B35704" w:rsidRDefault="00E56344" w:rsidP="00E9178B">
      <w:pPr>
        <w:spacing w:after="0" w:line="276" w:lineRule="auto"/>
        <w:jc w:val="center"/>
        <w:rPr>
          <w:rFonts w:ascii="Times New Roman" w:hAnsi="Times New Roman" w:cs="Times New Roman"/>
          <w:sz w:val="24"/>
          <w:szCs w:val="24"/>
        </w:rPr>
      </w:pPr>
    </w:p>
    <w:p w14:paraId="49C8C440" w14:textId="77777777" w:rsidR="00E56344" w:rsidRPr="00B35704" w:rsidRDefault="00E56344" w:rsidP="00E9178B">
      <w:pPr>
        <w:spacing w:after="0" w:line="276" w:lineRule="auto"/>
        <w:jc w:val="center"/>
        <w:rPr>
          <w:rFonts w:ascii="Times New Roman" w:hAnsi="Times New Roman" w:cs="Times New Roman"/>
          <w:sz w:val="24"/>
          <w:szCs w:val="24"/>
        </w:rPr>
      </w:pPr>
    </w:p>
    <w:p w14:paraId="361DB4AD" w14:textId="77777777" w:rsidR="00E56344" w:rsidRPr="00B35704" w:rsidRDefault="00E56344" w:rsidP="00E9178B">
      <w:pPr>
        <w:spacing w:after="0" w:line="276" w:lineRule="auto"/>
        <w:jc w:val="center"/>
        <w:rPr>
          <w:rFonts w:ascii="Times New Roman" w:hAnsi="Times New Roman" w:cs="Times New Roman"/>
          <w:sz w:val="24"/>
          <w:szCs w:val="24"/>
        </w:rPr>
      </w:pPr>
    </w:p>
    <w:p w14:paraId="2CA91A21" w14:textId="77777777" w:rsidR="00E56344" w:rsidRPr="00B35704" w:rsidRDefault="00E56344" w:rsidP="00E9178B">
      <w:pPr>
        <w:spacing w:after="0" w:line="276" w:lineRule="auto"/>
        <w:jc w:val="center"/>
        <w:rPr>
          <w:rFonts w:ascii="Times New Roman" w:hAnsi="Times New Roman" w:cs="Times New Roman"/>
          <w:sz w:val="24"/>
          <w:szCs w:val="24"/>
        </w:rPr>
      </w:pPr>
    </w:p>
    <w:p w14:paraId="6E5C3030" w14:textId="77777777" w:rsidR="00E56344" w:rsidRPr="00B35704" w:rsidRDefault="00E56344" w:rsidP="00E9178B">
      <w:pPr>
        <w:spacing w:after="0" w:line="276" w:lineRule="auto"/>
        <w:jc w:val="center"/>
        <w:rPr>
          <w:rFonts w:ascii="Times New Roman" w:hAnsi="Times New Roman" w:cs="Times New Roman"/>
          <w:sz w:val="24"/>
          <w:szCs w:val="24"/>
        </w:rPr>
      </w:pPr>
    </w:p>
    <w:p w14:paraId="61B19739" w14:textId="77777777" w:rsidR="00E56344" w:rsidRPr="00B35704" w:rsidRDefault="00E56344" w:rsidP="00E9178B">
      <w:pPr>
        <w:spacing w:after="0" w:line="276" w:lineRule="auto"/>
        <w:jc w:val="center"/>
        <w:rPr>
          <w:rFonts w:ascii="Times New Roman" w:hAnsi="Times New Roman" w:cs="Times New Roman"/>
          <w:sz w:val="24"/>
          <w:szCs w:val="24"/>
        </w:rPr>
      </w:pPr>
    </w:p>
    <w:p w14:paraId="75035439" w14:textId="77777777" w:rsidR="00E56344" w:rsidRPr="00B35704" w:rsidRDefault="00E56344" w:rsidP="00E9178B">
      <w:pPr>
        <w:spacing w:after="0" w:line="276" w:lineRule="auto"/>
        <w:jc w:val="center"/>
        <w:rPr>
          <w:rFonts w:ascii="Times New Roman" w:hAnsi="Times New Roman" w:cs="Times New Roman"/>
          <w:sz w:val="24"/>
          <w:szCs w:val="24"/>
        </w:rPr>
      </w:pPr>
    </w:p>
    <w:p w14:paraId="1BC30BD7" w14:textId="77777777" w:rsidR="00E56344" w:rsidRPr="00B35704" w:rsidRDefault="00E56344" w:rsidP="007162BC">
      <w:pPr>
        <w:pStyle w:val="Heading1"/>
      </w:pPr>
    </w:p>
    <w:p w14:paraId="24A9F7C5" w14:textId="77777777" w:rsidR="00E56344" w:rsidRPr="00B35704" w:rsidRDefault="00E56344" w:rsidP="007162BC">
      <w:pPr>
        <w:pStyle w:val="Heading1"/>
      </w:pPr>
      <w:r w:rsidRPr="00B35704">
        <w:t>BASIC UNITS</w:t>
      </w:r>
      <w:r w:rsidR="00BE1349" w:rsidRPr="00B35704">
        <w:t xml:space="preserve"> OF LEARNING </w:t>
      </w:r>
    </w:p>
    <w:p w14:paraId="2793110B" w14:textId="77777777" w:rsidR="00E7709B" w:rsidRPr="00B35704" w:rsidRDefault="00E56344" w:rsidP="00E9178B">
      <w:pPr>
        <w:spacing w:line="276" w:lineRule="auto"/>
        <w:rPr>
          <w:rFonts w:ascii="Times New Roman" w:hAnsi="Times New Roman" w:cs="Times New Roman"/>
          <w:sz w:val="24"/>
          <w:szCs w:val="24"/>
        </w:rPr>
      </w:pPr>
      <w:r w:rsidRPr="00B35704">
        <w:rPr>
          <w:rFonts w:ascii="Times New Roman" w:hAnsi="Times New Roman" w:cs="Times New Roman"/>
          <w:sz w:val="24"/>
          <w:szCs w:val="24"/>
        </w:rPr>
        <w:br w:type="page"/>
      </w:r>
    </w:p>
    <w:p w14:paraId="5001899E" w14:textId="77777777" w:rsidR="007162BC" w:rsidRPr="00B35704" w:rsidRDefault="007162BC" w:rsidP="007162BC">
      <w:pPr>
        <w:pStyle w:val="Heading1"/>
        <w:rPr>
          <w:i/>
        </w:rPr>
      </w:pPr>
      <w:bookmarkStart w:id="19" w:name="_Toc497549707"/>
      <w:bookmarkStart w:id="20" w:name="_Toc501225512"/>
      <w:bookmarkStart w:id="21" w:name="_Toc526156391"/>
      <w:r w:rsidRPr="00B35704">
        <w:lastRenderedPageBreak/>
        <w:t>COMMUNICATION SKILLS</w:t>
      </w:r>
      <w:bookmarkEnd w:id="19"/>
      <w:bookmarkEnd w:id="20"/>
      <w:bookmarkEnd w:id="21"/>
    </w:p>
    <w:p w14:paraId="66095C32"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1022D64A"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UNIT CODE:</w:t>
      </w:r>
      <w:r w:rsidRPr="00B35704">
        <w:rPr>
          <w:rFonts w:ascii="Times New Roman" w:hAnsi="Times New Roman" w:cs="Times New Roman"/>
          <w:sz w:val="24"/>
          <w:szCs w:val="24"/>
        </w:rPr>
        <w:t xml:space="preserve"> </w:t>
      </w:r>
      <w:bookmarkStart w:id="22" w:name="_Hlk64891545"/>
      <w:r w:rsidRPr="00B35704">
        <w:rPr>
          <w:rFonts w:ascii="Times New Roman" w:hAnsi="Times New Roman" w:cs="Times New Roman"/>
          <w:bCs/>
          <w:sz w:val="24"/>
          <w:szCs w:val="24"/>
          <w:lang w:val="en-ZA"/>
        </w:rPr>
        <w:t>BUS/CU/IBF/BC/01/6/A</w:t>
      </w:r>
      <w:bookmarkEnd w:id="22"/>
    </w:p>
    <w:p w14:paraId="23838C7B"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08B11BFC"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Relationship to Occupational Standards</w:t>
      </w:r>
    </w:p>
    <w:p w14:paraId="0D8B4919"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This unit addresses the Unit of Competency: </w:t>
      </w:r>
      <w:r w:rsidRPr="00B35704">
        <w:rPr>
          <w:rFonts w:ascii="Times New Roman" w:hAnsi="Times New Roman" w:cs="Times New Roman"/>
          <w:sz w:val="24"/>
          <w:szCs w:val="24"/>
        </w:rPr>
        <w:t>Demonstrate Communication Skills</w:t>
      </w:r>
    </w:p>
    <w:p w14:paraId="3380008D" w14:textId="77777777" w:rsidR="007162BC" w:rsidRPr="00B35704" w:rsidRDefault="007162BC" w:rsidP="007162BC">
      <w:pPr>
        <w:spacing w:after="0" w:line="276" w:lineRule="auto"/>
        <w:jc w:val="both"/>
        <w:rPr>
          <w:rFonts w:ascii="Times New Roman" w:hAnsi="Times New Roman" w:cs="Times New Roman"/>
          <w:sz w:val="24"/>
          <w:szCs w:val="24"/>
          <w:lang w:val="en-ZA"/>
        </w:rPr>
      </w:pPr>
    </w:p>
    <w:p w14:paraId="50A1EB1A"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Duration of Unit:</w:t>
      </w:r>
      <w:r w:rsidRPr="00B35704">
        <w:rPr>
          <w:rFonts w:ascii="Times New Roman" w:hAnsi="Times New Roman" w:cs="Times New Roman"/>
          <w:sz w:val="24"/>
          <w:szCs w:val="24"/>
          <w:lang w:val="en-ZA"/>
        </w:rPr>
        <w:t xml:space="preserve"> 40 hours</w:t>
      </w:r>
    </w:p>
    <w:p w14:paraId="6EC52207"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1BB761BA"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Unit Description</w:t>
      </w:r>
    </w:p>
    <w:p w14:paraId="652CE7B9" w14:textId="77777777" w:rsidR="007162BC" w:rsidRPr="00B35704" w:rsidRDefault="007162BC" w:rsidP="007162BC">
      <w:pPr>
        <w:autoSpaceDE w:val="0"/>
        <w:adjustRightInd w:val="0"/>
        <w:spacing w:after="0" w:line="276" w:lineRule="auto"/>
        <w:jc w:val="both"/>
        <w:rPr>
          <w:rFonts w:ascii="Times New Roman" w:hAnsi="Times New Roman" w:cs="Times New Roman"/>
          <w:sz w:val="24"/>
          <w:szCs w:val="24"/>
          <w:lang w:val="en-ZA"/>
        </w:rPr>
      </w:pPr>
      <w:r w:rsidRPr="00B35704">
        <w:rPr>
          <w:rFonts w:ascii="Times New Roman" w:hAnsi="Times New Roman" w:cs="Times New Roman"/>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06C2852B"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6F7B77BE"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Summary of Learning Outcomes</w:t>
      </w:r>
    </w:p>
    <w:p w14:paraId="6EADABE8" w14:textId="77777777" w:rsidR="007162BC" w:rsidRPr="00B35704" w:rsidRDefault="007162BC" w:rsidP="00B35704">
      <w:pPr>
        <w:pStyle w:val="ListParagraph"/>
        <w:numPr>
          <w:ilvl w:val="0"/>
          <w:numId w:val="4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Meet communication needs of clients and colleagues</w:t>
      </w:r>
    </w:p>
    <w:p w14:paraId="17A8D51A" w14:textId="77777777" w:rsidR="007162BC" w:rsidRPr="00B35704" w:rsidRDefault="007162BC" w:rsidP="00B35704">
      <w:pPr>
        <w:pStyle w:val="ListParagraph"/>
        <w:numPr>
          <w:ilvl w:val="0"/>
          <w:numId w:val="4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Develop communication strategies </w:t>
      </w:r>
    </w:p>
    <w:p w14:paraId="4303F6A0" w14:textId="77777777" w:rsidR="007162BC" w:rsidRPr="00B35704" w:rsidRDefault="007162BC" w:rsidP="00B35704">
      <w:pPr>
        <w:pStyle w:val="ListParagraph"/>
        <w:numPr>
          <w:ilvl w:val="0"/>
          <w:numId w:val="4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Establish and maintain communication pathways</w:t>
      </w:r>
    </w:p>
    <w:p w14:paraId="0A192A1A" w14:textId="77777777" w:rsidR="007162BC" w:rsidRPr="00B35704" w:rsidRDefault="007162BC" w:rsidP="00B35704">
      <w:pPr>
        <w:pStyle w:val="ListParagraph"/>
        <w:numPr>
          <w:ilvl w:val="0"/>
          <w:numId w:val="4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Promote use of communication strategies </w:t>
      </w:r>
    </w:p>
    <w:p w14:paraId="0270CFFC" w14:textId="77777777" w:rsidR="007162BC" w:rsidRPr="00B35704" w:rsidRDefault="007162BC" w:rsidP="00B35704">
      <w:pPr>
        <w:pStyle w:val="ListParagraph"/>
        <w:numPr>
          <w:ilvl w:val="0"/>
          <w:numId w:val="4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Conduct interview</w:t>
      </w:r>
    </w:p>
    <w:p w14:paraId="3CE7B44A" w14:textId="77777777" w:rsidR="007162BC" w:rsidRPr="00B35704" w:rsidRDefault="007162BC" w:rsidP="00B35704">
      <w:pPr>
        <w:pStyle w:val="ListParagraph"/>
        <w:numPr>
          <w:ilvl w:val="0"/>
          <w:numId w:val="4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Facilitate group discussion </w:t>
      </w:r>
    </w:p>
    <w:p w14:paraId="1FFC4823" w14:textId="77777777" w:rsidR="007162BC" w:rsidRPr="00B35704" w:rsidRDefault="007162BC" w:rsidP="00B35704">
      <w:pPr>
        <w:pStyle w:val="ListParagraph"/>
        <w:numPr>
          <w:ilvl w:val="0"/>
          <w:numId w:val="4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Represent the organization</w:t>
      </w:r>
    </w:p>
    <w:p w14:paraId="2C683B9C" w14:textId="77777777" w:rsidR="007162BC" w:rsidRPr="00B35704" w:rsidRDefault="007162BC" w:rsidP="007162BC">
      <w:pPr>
        <w:spacing w:before="120" w:after="0" w:line="276" w:lineRule="auto"/>
        <w:ind w:left="357" w:hanging="357"/>
        <w:contextualSpacing/>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7162BC" w:rsidRPr="00B35704" w14:paraId="46B29E46" w14:textId="77777777" w:rsidTr="007162BC">
        <w:trPr>
          <w:trHeight w:val="620"/>
        </w:trPr>
        <w:tc>
          <w:tcPr>
            <w:tcW w:w="1491" w:type="pct"/>
            <w:tcBorders>
              <w:top w:val="single" w:sz="4" w:space="0" w:color="auto"/>
              <w:left w:val="single" w:sz="4" w:space="0" w:color="auto"/>
              <w:bottom w:val="single" w:sz="4" w:space="0" w:color="auto"/>
              <w:right w:val="single" w:sz="4" w:space="0" w:color="auto"/>
            </w:tcBorders>
            <w:hideMark/>
          </w:tcPr>
          <w:p w14:paraId="35C3A1CB" w14:textId="77777777" w:rsidR="007162BC" w:rsidRPr="00B35704" w:rsidRDefault="007162BC" w:rsidP="007162BC">
            <w:pPr>
              <w:spacing w:after="0" w:line="276" w:lineRule="auto"/>
              <w:rPr>
                <w:rFonts w:ascii="Times New Roman" w:hAnsi="Times New Roman" w:cs="Times New Roman"/>
                <w:sz w:val="24"/>
                <w:szCs w:val="24"/>
              </w:rPr>
            </w:pPr>
            <w:r w:rsidRPr="00B35704">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D22C595" w14:textId="77777777" w:rsidR="007162BC" w:rsidRPr="00B35704" w:rsidRDefault="007162BC" w:rsidP="007162BC">
            <w:pPr>
              <w:spacing w:after="0" w:line="276" w:lineRule="auto"/>
              <w:rPr>
                <w:rFonts w:ascii="Times New Roman" w:hAnsi="Times New Roman" w:cs="Times New Roman"/>
                <w:sz w:val="24"/>
                <w:szCs w:val="24"/>
                <w:lang w:val="en-ZA"/>
              </w:rPr>
            </w:pPr>
            <w:r w:rsidRPr="00B35704">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A02C0FE" w14:textId="77777777" w:rsidR="007162BC" w:rsidRPr="00B35704" w:rsidRDefault="007162BC" w:rsidP="007162BC">
            <w:pPr>
              <w:spacing w:after="0" w:line="276" w:lineRule="auto"/>
              <w:rPr>
                <w:rFonts w:ascii="Times New Roman" w:hAnsi="Times New Roman" w:cs="Times New Roman"/>
                <w:sz w:val="24"/>
                <w:szCs w:val="24"/>
                <w:lang w:val="en-ZA"/>
              </w:rPr>
            </w:pPr>
            <w:r w:rsidRPr="00B35704">
              <w:rPr>
                <w:rFonts w:ascii="Times New Roman" w:hAnsi="Times New Roman" w:cs="Times New Roman"/>
                <w:b/>
                <w:sz w:val="24"/>
                <w:szCs w:val="24"/>
                <w:lang w:val="en-ZA"/>
              </w:rPr>
              <w:t>Suggested Assessment Methods</w:t>
            </w:r>
          </w:p>
        </w:tc>
      </w:tr>
      <w:tr w:rsidR="007162BC" w:rsidRPr="00B35704" w14:paraId="750B03F6" w14:textId="77777777" w:rsidTr="007162B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6EC0A4" w14:textId="77777777" w:rsidR="007162BC" w:rsidRPr="00B35704" w:rsidRDefault="007162BC" w:rsidP="00B35704">
            <w:pPr>
              <w:pStyle w:val="ListParagraph"/>
              <w:numPr>
                <w:ilvl w:val="0"/>
                <w:numId w:val="4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CE12BEC"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 xml:space="preserve">Communication process </w:t>
            </w:r>
          </w:p>
          <w:p w14:paraId="555EB621"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Modes of communication</w:t>
            </w:r>
          </w:p>
          <w:p w14:paraId="2D7DEF13"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Medium of communication</w:t>
            </w:r>
          </w:p>
          <w:p w14:paraId="534972A2"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Effective communication</w:t>
            </w:r>
          </w:p>
          <w:p w14:paraId="43BF9CAC"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Barriers to communication</w:t>
            </w:r>
          </w:p>
          <w:p w14:paraId="28EA5AF0"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Flow of communication</w:t>
            </w:r>
          </w:p>
          <w:p w14:paraId="41AF649B"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Sources of information</w:t>
            </w:r>
          </w:p>
          <w:p w14:paraId="00B369BA"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Organizational policies</w:t>
            </w:r>
          </w:p>
          <w:p w14:paraId="7DEBA8C2"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Organization requirements for written and electronic communication methods</w:t>
            </w:r>
          </w:p>
          <w:p w14:paraId="54B6106A"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Report writing</w:t>
            </w:r>
          </w:p>
          <w:p w14:paraId="67A09423"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 xml:space="preserve">Effective questioning </w:t>
            </w:r>
            <w:r w:rsidRPr="00B35704">
              <w:rPr>
                <w:rFonts w:ascii="Times New Roman" w:hAnsi="Times New Roman" w:cs="Times New Roman"/>
                <w:sz w:val="24"/>
                <w:szCs w:val="24"/>
              </w:rPr>
              <w:lastRenderedPageBreak/>
              <w:t>techniques (clarifying and probing)</w:t>
            </w:r>
          </w:p>
          <w:p w14:paraId="165FF68F"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Workplace etiquette</w:t>
            </w:r>
          </w:p>
          <w:p w14:paraId="7A827861"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Ethical work practices in handling communication</w:t>
            </w:r>
          </w:p>
          <w:p w14:paraId="7A51166C"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Active listening</w:t>
            </w:r>
          </w:p>
          <w:p w14:paraId="13D630BD"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Feedback</w:t>
            </w:r>
          </w:p>
          <w:p w14:paraId="1B186DBF"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Interpretation</w:t>
            </w:r>
          </w:p>
          <w:p w14:paraId="1336FCE0"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Flexibility in communication</w:t>
            </w:r>
          </w:p>
          <w:p w14:paraId="3F8FD19A"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Types of communication strategies</w:t>
            </w:r>
          </w:p>
          <w:p w14:paraId="0B68CB94"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4E569CF2"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lastRenderedPageBreak/>
              <w:t>Interview</w:t>
            </w:r>
          </w:p>
          <w:p w14:paraId="6BCFC1E2"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texts</w:t>
            </w:r>
          </w:p>
          <w:p w14:paraId="1C4DF05E" w14:textId="77777777" w:rsidR="007162BC" w:rsidRPr="00B35704" w:rsidRDefault="007162BC" w:rsidP="007162BC">
            <w:pPr>
              <w:spacing w:after="0" w:line="276" w:lineRule="auto"/>
              <w:ind w:left="410"/>
              <w:rPr>
                <w:rFonts w:ascii="Times New Roman" w:hAnsi="Times New Roman" w:cs="Times New Roman"/>
                <w:sz w:val="24"/>
                <w:szCs w:val="24"/>
                <w:lang w:val="en-ZA"/>
              </w:rPr>
            </w:pPr>
          </w:p>
        </w:tc>
      </w:tr>
      <w:tr w:rsidR="007162BC" w:rsidRPr="00B35704" w14:paraId="3F0D7168"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A3EEF3" w14:textId="77777777" w:rsidR="007162BC" w:rsidRPr="00B35704" w:rsidRDefault="007162BC" w:rsidP="00B35704">
            <w:pPr>
              <w:pStyle w:val="ListParagraph"/>
              <w:numPr>
                <w:ilvl w:val="0"/>
                <w:numId w:val="4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2612C06A"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Dynamics of groups</w:t>
            </w:r>
          </w:p>
          <w:p w14:paraId="386C57B5"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 xml:space="preserve">Styles of group leadership </w:t>
            </w:r>
          </w:p>
          <w:p w14:paraId="2F6D933F"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 xml:space="preserve">Openness and flexibility in communication </w:t>
            </w:r>
          </w:p>
          <w:p w14:paraId="19B69F39"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E06FE30"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Interview</w:t>
            </w:r>
          </w:p>
          <w:p w14:paraId="3D523EEB"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texts</w:t>
            </w:r>
          </w:p>
          <w:p w14:paraId="1744A227" w14:textId="77777777" w:rsidR="007162BC" w:rsidRPr="00B35704" w:rsidRDefault="007162BC" w:rsidP="007162BC">
            <w:pPr>
              <w:spacing w:after="0" w:line="276" w:lineRule="auto"/>
              <w:ind w:left="410"/>
              <w:rPr>
                <w:rFonts w:ascii="Times New Roman" w:hAnsi="Times New Roman" w:cs="Times New Roman"/>
                <w:sz w:val="24"/>
                <w:szCs w:val="24"/>
                <w:lang w:val="en-ZA"/>
              </w:rPr>
            </w:pPr>
          </w:p>
        </w:tc>
      </w:tr>
      <w:tr w:rsidR="007162BC" w:rsidRPr="00B35704" w14:paraId="3B9BDA0B"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C48850" w14:textId="77777777" w:rsidR="007162BC" w:rsidRPr="00B35704" w:rsidRDefault="007162BC" w:rsidP="00B35704">
            <w:pPr>
              <w:pStyle w:val="ListParagraph"/>
              <w:numPr>
                <w:ilvl w:val="0"/>
                <w:numId w:val="4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6BAE1D42"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11A54FAA"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Interview</w:t>
            </w:r>
          </w:p>
          <w:p w14:paraId="0DEDD958"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texts</w:t>
            </w:r>
          </w:p>
          <w:p w14:paraId="78B7BB5D" w14:textId="77777777" w:rsidR="007162BC" w:rsidRPr="00B35704" w:rsidRDefault="007162BC" w:rsidP="007162BC">
            <w:pPr>
              <w:spacing w:after="0" w:line="276" w:lineRule="auto"/>
              <w:ind w:left="410"/>
              <w:rPr>
                <w:rFonts w:ascii="Times New Roman" w:hAnsi="Times New Roman" w:cs="Times New Roman"/>
                <w:sz w:val="24"/>
                <w:szCs w:val="24"/>
                <w:lang w:val="en-ZA"/>
              </w:rPr>
            </w:pPr>
          </w:p>
        </w:tc>
      </w:tr>
      <w:tr w:rsidR="007162BC" w:rsidRPr="00B35704" w14:paraId="035E3114"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08AA31" w14:textId="77777777" w:rsidR="007162BC" w:rsidRPr="00B35704" w:rsidRDefault="007162BC" w:rsidP="00B35704">
            <w:pPr>
              <w:pStyle w:val="ListParagraph"/>
              <w:numPr>
                <w:ilvl w:val="0"/>
                <w:numId w:val="4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Promote use of communication strategies</w:t>
            </w:r>
          </w:p>
          <w:p w14:paraId="1875FD9C" w14:textId="77777777" w:rsidR="007162BC" w:rsidRPr="00B35704" w:rsidRDefault="007162BC" w:rsidP="007162BC">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18EFB0E"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Application of elements of communication strategies</w:t>
            </w:r>
          </w:p>
          <w:p w14:paraId="6541F018"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2DA4C8C6"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Interview</w:t>
            </w:r>
          </w:p>
          <w:p w14:paraId="25B72321"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texts</w:t>
            </w:r>
          </w:p>
          <w:p w14:paraId="7DCB8299" w14:textId="77777777" w:rsidR="007162BC" w:rsidRPr="00B35704" w:rsidRDefault="007162BC" w:rsidP="007162BC">
            <w:pPr>
              <w:spacing w:after="0" w:line="276" w:lineRule="auto"/>
              <w:ind w:left="410"/>
              <w:rPr>
                <w:rFonts w:ascii="Times New Roman" w:hAnsi="Times New Roman" w:cs="Times New Roman"/>
                <w:sz w:val="24"/>
                <w:szCs w:val="24"/>
                <w:lang w:val="en-ZA"/>
              </w:rPr>
            </w:pPr>
          </w:p>
        </w:tc>
      </w:tr>
      <w:tr w:rsidR="007162BC" w:rsidRPr="00B35704" w14:paraId="7EEE0A91"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8D8BBB" w14:textId="77777777" w:rsidR="007162BC" w:rsidRPr="00B35704" w:rsidRDefault="007162BC" w:rsidP="00B35704">
            <w:pPr>
              <w:pStyle w:val="ListParagraph"/>
              <w:numPr>
                <w:ilvl w:val="0"/>
                <w:numId w:val="4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4365902"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Types of interview</w:t>
            </w:r>
          </w:p>
          <w:p w14:paraId="34014D90"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Establishing rapport</w:t>
            </w:r>
          </w:p>
          <w:p w14:paraId="31094AC1"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Facilitating resolution of issues</w:t>
            </w:r>
          </w:p>
          <w:p w14:paraId="4C85A5DB" w14:textId="77777777" w:rsidR="007162BC" w:rsidRPr="00B35704" w:rsidRDefault="007162BC" w:rsidP="00B35704">
            <w:pPr>
              <w:pStyle w:val="ListParagraph"/>
              <w:numPr>
                <w:ilvl w:val="0"/>
                <w:numId w:val="59"/>
              </w:numPr>
              <w:spacing w:after="0"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E3890EF"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Interview</w:t>
            </w:r>
          </w:p>
          <w:p w14:paraId="1B1CFA84"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texts</w:t>
            </w:r>
          </w:p>
          <w:p w14:paraId="41C35DB0" w14:textId="77777777" w:rsidR="007162BC" w:rsidRPr="00B35704" w:rsidRDefault="007162BC" w:rsidP="007162BC">
            <w:pPr>
              <w:spacing w:after="0" w:line="276" w:lineRule="auto"/>
              <w:ind w:left="410"/>
              <w:rPr>
                <w:rFonts w:ascii="Times New Roman" w:hAnsi="Times New Roman" w:cs="Times New Roman"/>
                <w:sz w:val="24"/>
                <w:szCs w:val="24"/>
              </w:rPr>
            </w:pPr>
          </w:p>
        </w:tc>
      </w:tr>
      <w:tr w:rsidR="007162BC" w:rsidRPr="00B35704" w14:paraId="02043771"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185085" w14:textId="77777777" w:rsidR="007162BC" w:rsidRPr="00B35704" w:rsidRDefault="007162BC" w:rsidP="00B35704">
            <w:pPr>
              <w:pStyle w:val="ListParagraph"/>
              <w:numPr>
                <w:ilvl w:val="0"/>
                <w:numId w:val="4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Facilitate group discussion</w:t>
            </w:r>
          </w:p>
          <w:p w14:paraId="78D5AAE5" w14:textId="77777777" w:rsidR="007162BC" w:rsidRPr="00B35704" w:rsidRDefault="007162BC" w:rsidP="007162BC">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80A1651"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Identification of communication needs</w:t>
            </w:r>
          </w:p>
          <w:p w14:paraId="7606F677"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Dynamics of groups</w:t>
            </w:r>
          </w:p>
          <w:p w14:paraId="042A39A8"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Styles of group leadership</w:t>
            </w:r>
          </w:p>
          <w:p w14:paraId="62F29069"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Presentation of information</w:t>
            </w:r>
          </w:p>
          <w:p w14:paraId="0E9AF6B2"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Encouraging group members participation</w:t>
            </w:r>
          </w:p>
          <w:p w14:paraId="69F6C960"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3B98695A"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lastRenderedPageBreak/>
              <w:t>Interview</w:t>
            </w:r>
          </w:p>
          <w:p w14:paraId="610E76BD"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texts</w:t>
            </w:r>
          </w:p>
          <w:p w14:paraId="02EE10B9" w14:textId="77777777" w:rsidR="007162BC" w:rsidRPr="00B35704" w:rsidRDefault="007162BC" w:rsidP="007162BC">
            <w:pPr>
              <w:spacing w:after="0" w:line="276" w:lineRule="auto"/>
              <w:ind w:left="410"/>
              <w:rPr>
                <w:rFonts w:ascii="Times New Roman" w:hAnsi="Times New Roman" w:cs="Times New Roman"/>
                <w:sz w:val="24"/>
                <w:szCs w:val="24"/>
                <w:lang w:val="en-ZA"/>
              </w:rPr>
            </w:pPr>
          </w:p>
        </w:tc>
      </w:tr>
      <w:tr w:rsidR="007162BC" w:rsidRPr="00B35704" w14:paraId="64C62440"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CFA04C" w14:textId="77777777" w:rsidR="007162BC" w:rsidRPr="00B35704" w:rsidRDefault="007162BC" w:rsidP="00B35704">
            <w:pPr>
              <w:pStyle w:val="ListParagraph"/>
              <w:numPr>
                <w:ilvl w:val="0"/>
                <w:numId w:val="4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Represent the organization</w:t>
            </w:r>
          </w:p>
          <w:p w14:paraId="164587EE" w14:textId="77777777" w:rsidR="007162BC" w:rsidRPr="00B35704" w:rsidRDefault="007162BC" w:rsidP="007162BC">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47C7F45"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Presentation techniques</w:t>
            </w:r>
          </w:p>
          <w:p w14:paraId="372B2A52"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Development of a presentation</w:t>
            </w:r>
          </w:p>
          <w:p w14:paraId="0E0364BB"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 xml:space="preserve">Multi-media utilization in presentation </w:t>
            </w:r>
          </w:p>
          <w:p w14:paraId="333C24B7" w14:textId="77777777" w:rsidR="007162BC" w:rsidRPr="00B35704" w:rsidRDefault="007162BC" w:rsidP="00B35704">
            <w:pPr>
              <w:pStyle w:val="indent2"/>
              <w:numPr>
                <w:ilvl w:val="0"/>
                <w:numId w:val="59"/>
              </w:numPr>
              <w:spacing w:line="276" w:lineRule="auto"/>
              <w:ind w:left="555" w:hanging="450"/>
              <w:rPr>
                <w:rFonts w:ascii="Times New Roman" w:hAnsi="Times New Roman" w:cs="Times New Roman"/>
                <w:sz w:val="24"/>
                <w:szCs w:val="24"/>
              </w:rPr>
            </w:pPr>
            <w:r w:rsidRPr="00B35704">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5593E99"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Interview</w:t>
            </w:r>
          </w:p>
          <w:p w14:paraId="6BC33D4F" w14:textId="77777777" w:rsidR="007162BC" w:rsidRPr="00B35704" w:rsidRDefault="007162BC" w:rsidP="00B35704">
            <w:pPr>
              <w:numPr>
                <w:ilvl w:val="0"/>
                <w:numId w:val="60"/>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texts</w:t>
            </w:r>
          </w:p>
          <w:p w14:paraId="3C13F5B6" w14:textId="77777777" w:rsidR="007162BC" w:rsidRPr="00B35704" w:rsidRDefault="007162BC" w:rsidP="007162BC">
            <w:pPr>
              <w:spacing w:after="0" w:line="276" w:lineRule="auto"/>
              <w:ind w:left="410"/>
              <w:rPr>
                <w:rFonts w:ascii="Times New Roman" w:hAnsi="Times New Roman" w:cs="Times New Roman"/>
                <w:sz w:val="24"/>
                <w:szCs w:val="24"/>
                <w:lang w:val="en-ZA"/>
              </w:rPr>
            </w:pPr>
          </w:p>
        </w:tc>
      </w:tr>
    </w:tbl>
    <w:p w14:paraId="2069A2FD" w14:textId="77777777" w:rsidR="007162BC" w:rsidRPr="00B35704" w:rsidRDefault="007162BC" w:rsidP="007162BC">
      <w:pPr>
        <w:spacing w:after="0" w:line="276" w:lineRule="auto"/>
        <w:rPr>
          <w:rFonts w:ascii="Times New Roman" w:hAnsi="Times New Roman" w:cs="Times New Roman"/>
          <w:sz w:val="24"/>
          <w:szCs w:val="24"/>
        </w:rPr>
      </w:pPr>
    </w:p>
    <w:p w14:paraId="0F9E816E" w14:textId="77777777" w:rsidR="007162BC" w:rsidRPr="00B35704" w:rsidRDefault="007162BC" w:rsidP="007162BC">
      <w:pPr>
        <w:spacing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Suggested Methods of Instruction</w:t>
      </w:r>
    </w:p>
    <w:p w14:paraId="4ED8114E" w14:textId="77777777" w:rsidR="007162BC" w:rsidRPr="00B35704" w:rsidRDefault="007162BC" w:rsidP="00B35704">
      <w:pPr>
        <w:pStyle w:val="ListParagraph"/>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Discussion</w:t>
      </w:r>
    </w:p>
    <w:p w14:paraId="521CCDF4"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Role playing</w:t>
      </w:r>
    </w:p>
    <w:p w14:paraId="3615E3B5"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Simulation</w:t>
      </w:r>
    </w:p>
    <w:p w14:paraId="00CD56F9"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Direct instruction</w:t>
      </w:r>
    </w:p>
    <w:p w14:paraId="608E351E" w14:textId="77777777" w:rsidR="007162BC" w:rsidRPr="00B35704" w:rsidRDefault="007162BC" w:rsidP="007162BC">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Recommended Resources</w:t>
      </w:r>
    </w:p>
    <w:p w14:paraId="4A98B59D" w14:textId="77777777" w:rsidR="007162BC" w:rsidRPr="00B35704" w:rsidRDefault="007162BC" w:rsidP="00B35704">
      <w:pPr>
        <w:pStyle w:val="ListParagraph"/>
        <w:numPr>
          <w:ilvl w:val="0"/>
          <w:numId w:val="9"/>
        </w:numPr>
        <w:spacing w:after="0" w:line="276" w:lineRule="auto"/>
        <w:jc w:val="both"/>
        <w:rPr>
          <w:rFonts w:ascii="Times New Roman" w:hAnsi="Times New Roman" w:cs="Times New Roman"/>
          <w:sz w:val="24"/>
          <w:szCs w:val="24"/>
        </w:rPr>
      </w:pPr>
      <w:r w:rsidRPr="00B35704">
        <w:rPr>
          <w:rFonts w:ascii="Times New Roman" w:hAnsi="Times New Roman" w:cs="Times New Roman"/>
          <w:sz w:val="24"/>
          <w:szCs w:val="24"/>
          <w:lang w:val="en-ZA"/>
        </w:rPr>
        <w:t>Desktop computers/laptops</w:t>
      </w:r>
    </w:p>
    <w:p w14:paraId="5F7C14AF" w14:textId="77777777" w:rsidR="007162BC" w:rsidRPr="00B35704" w:rsidRDefault="007162BC" w:rsidP="00B35704">
      <w:pPr>
        <w:pStyle w:val="ListParagraph"/>
        <w:numPr>
          <w:ilvl w:val="0"/>
          <w:numId w:val="9"/>
        </w:numPr>
        <w:spacing w:after="0" w:line="276" w:lineRule="auto"/>
        <w:jc w:val="both"/>
        <w:rPr>
          <w:rFonts w:ascii="Times New Roman" w:hAnsi="Times New Roman" w:cs="Times New Roman"/>
          <w:sz w:val="24"/>
          <w:szCs w:val="24"/>
        </w:rPr>
      </w:pPr>
      <w:r w:rsidRPr="00B35704">
        <w:rPr>
          <w:rFonts w:ascii="Times New Roman" w:hAnsi="Times New Roman" w:cs="Times New Roman"/>
          <w:sz w:val="24"/>
          <w:szCs w:val="24"/>
        </w:rPr>
        <w:t>Internet connection</w:t>
      </w:r>
    </w:p>
    <w:p w14:paraId="363276CF" w14:textId="77777777" w:rsidR="007162BC" w:rsidRPr="00B35704" w:rsidRDefault="007162BC" w:rsidP="00B35704">
      <w:pPr>
        <w:numPr>
          <w:ilvl w:val="0"/>
          <w:numId w:val="9"/>
        </w:numPr>
        <w:spacing w:after="0" w:line="276" w:lineRule="auto"/>
        <w:jc w:val="both"/>
        <w:rPr>
          <w:rFonts w:ascii="Times New Roman" w:hAnsi="Times New Roman" w:cs="Times New Roman"/>
          <w:sz w:val="24"/>
          <w:szCs w:val="24"/>
          <w:lang w:val="en-ZA"/>
        </w:rPr>
      </w:pPr>
      <w:r w:rsidRPr="00B35704">
        <w:rPr>
          <w:rFonts w:ascii="Times New Roman" w:hAnsi="Times New Roman" w:cs="Times New Roman"/>
          <w:sz w:val="24"/>
          <w:szCs w:val="24"/>
          <w:lang w:val="en-ZA"/>
        </w:rPr>
        <w:t>Projectors</w:t>
      </w:r>
    </w:p>
    <w:p w14:paraId="4904B8FE" w14:textId="77777777" w:rsidR="007162BC" w:rsidRPr="00B35704" w:rsidRDefault="007162BC" w:rsidP="00B35704">
      <w:pPr>
        <w:pStyle w:val="ListParagraph"/>
        <w:numPr>
          <w:ilvl w:val="0"/>
          <w:numId w:val="9"/>
        </w:numPr>
        <w:spacing w:after="0" w:line="276" w:lineRule="auto"/>
        <w:jc w:val="both"/>
        <w:rPr>
          <w:rFonts w:ascii="Times New Roman" w:hAnsi="Times New Roman" w:cs="Times New Roman"/>
          <w:sz w:val="24"/>
          <w:szCs w:val="24"/>
        </w:rPr>
      </w:pPr>
      <w:r w:rsidRPr="00B35704">
        <w:rPr>
          <w:rFonts w:ascii="Times New Roman" w:hAnsi="Times New Roman" w:cs="Times New Roman"/>
          <w:sz w:val="24"/>
          <w:szCs w:val="24"/>
        </w:rPr>
        <w:t xml:space="preserve">Telephone </w:t>
      </w:r>
    </w:p>
    <w:p w14:paraId="5539C14A" w14:textId="77777777" w:rsidR="007162BC" w:rsidRPr="00B35704" w:rsidRDefault="007162BC" w:rsidP="007162BC">
      <w:pPr>
        <w:spacing w:line="276" w:lineRule="auto"/>
        <w:rPr>
          <w:rFonts w:ascii="Times New Roman" w:eastAsia="Times New Roman" w:hAnsi="Times New Roman" w:cs="Times New Roman"/>
          <w:sz w:val="24"/>
          <w:szCs w:val="24"/>
        </w:rPr>
      </w:pPr>
      <w:r w:rsidRPr="00B35704">
        <w:rPr>
          <w:rFonts w:ascii="Times New Roman" w:hAnsi="Times New Roman" w:cs="Times New Roman"/>
          <w:sz w:val="24"/>
          <w:szCs w:val="24"/>
        </w:rPr>
        <w:br w:type="page"/>
      </w:r>
    </w:p>
    <w:p w14:paraId="23B905A2" w14:textId="77777777" w:rsidR="007162BC" w:rsidRPr="00B35704" w:rsidRDefault="007162BC" w:rsidP="007162BC">
      <w:pPr>
        <w:pStyle w:val="Heading1"/>
        <w:rPr>
          <w:b w:val="0"/>
          <w:lang w:val="en-US"/>
        </w:rPr>
      </w:pPr>
      <w:bookmarkStart w:id="23" w:name="_Toc496098370"/>
      <w:bookmarkStart w:id="24" w:name="_Toc501225513"/>
      <w:bookmarkStart w:id="25" w:name="_Toc526156392"/>
      <w:r w:rsidRPr="00B35704">
        <w:lastRenderedPageBreak/>
        <w:t>NUMERACY SKILLS</w:t>
      </w:r>
      <w:bookmarkEnd w:id="23"/>
      <w:bookmarkEnd w:id="24"/>
      <w:bookmarkEnd w:id="25"/>
    </w:p>
    <w:p w14:paraId="0C19D1D9" w14:textId="77777777" w:rsidR="007162BC" w:rsidRPr="00B35704" w:rsidRDefault="007162BC" w:rsidP="007162BC">
      <w:pPr>
        <w:spacing w:after="0" w:line="276" w:lineRule="auto"/>
        <w:jc w:val="both"/>
        <w:rPr>
          <w:rFonts w:ascii="Times New Roman" w:hAnsi="Times New Roman" w:cs="Times New Roman"/>
          <w:b/>
          <w:sz w:val="24"/>
          <w:szCs w:val="24"/>
        </w:rPr>
      </w:pPr>
    </w:p>
    <w:p w14:paraId="55943BEF"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rPr>
        <w:t xml:space="preserve">UNIT CODE: </w:t>
      </w:r>
      <w:r w:rsidRPr="00B35704">
        <w:rPr>
          <w:rFonts w:ascii="Times New Roman" w:hAnsi="Times New Roman" w:cs="Times New Roman"/>
          <w:bCs/>
          <w:sz w:val="24"/>
          <w:szCs w:val="24"/>
        </w:rPr>
        <w:t>BUS/CU/IBF/BC/02/6/A</w:t>
      </w:r>
    </w:p>
    <w:p w14:paraId="32CC3251" w14:textId="77777777" w:rsidR="007162BC" w:rsidRPr="00B35704" w:rsidRDefault="007162BC" w:rsidP="007162BC">
      <w:pPr>
        <w:spacing w:after="0" w:line="276" w:lineRule="auto"/>
        <w:jc w:val="both"/>
        <w:rPr>
          <w:rFonts w:ascii="Times New Roman" w:hAnsi="Times New Roman" w:cs="Times New Roman"/>
          <w:sz w:val="24"/>
          <w:szCs w:val="24"/>
          <w:lang w:val="en-ZA"/>
        </w:rPr>
      </w:pPr>
    </w:p>
    <w:p w14:paraId="5EB315E1" w14:textId="77777777" w:rsidR="007162BC" w:rsidRPr="00B35704" w:rsidRDefault="007162BC" w:rsidP="007162BC">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Relationship to Occupational Standards</w:t>
      </w:r>
    </w:p>
    <w:p w14:paraId="175B4B62" w14:textId="77777777" w:rsidR="007162BC" w:rsidRPr="00B35704" w:rsidRDefault="007162BC" w:rsidP="007162BC">
      <w:p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This unit addresses the Unit of Competency: Demonstrate Numeracy Skills.</w:t>
      </w:r>
    </w:p>
    <w:p w14:paraId="24679EA2" w14:textId="77777777" w:rsidR="007162BC" w:rsidRPr="00B35704" w:rsidRDefault="007162BC" w:rsidP="007162BC">
      <w:pPr>
        <w:spacing w:after="0" w:line="276" w:lineRule="auto"/>
        <w:jc w:val="both"/>
        <w:rPr>
          <w:rFonts w:ascii="Times New Roman" w:hAnsi="Times New Roman" w:cs="Times New Roman"/>
          <w:b/>
          <w:sz w:val="24"/>
          <w:szCs w:val="24"/>
        </w:rPr>
      </w:pPr>
    </w:p>
    <w:p w14:paraId="363D70E3" w14:textId="77777777" w:rsidR="007162BC" w:rsidRPr="00B35704" w:rsidRDefault="007162BC" w:rsidP="007162BC">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 xml:space="preserve">Duration of Unit: </w:t>
      </w:r>
      <w:r w:rsidRPr="00B35704">
        <w:rPr>
          <w:rFonts w:ascii="Times New Roman" w:hAnsi="Times New Roman" w:cs="Times New Roman"/>
          <w:sz w:val="24"/>
          <w:szCs w:val="24"/>
        </w:rPr>
        <w:t>60 hours</w:t>
      </w:r>
    </w:p>
    <w:p w14:paraId="6E208B9B" w14:textId="77777777" w:rsidR="007162BC" w:rsidRPr="00B35704" w:rsidRDefault="007162BC" w:rsidP="007162BC">
      <w:pPr>
        <w:spacing w:after="0" w:line="276" w:lineRule="auto"/>
        <w:jc w:val="both"/>
        <w:rPr>
          <w:rFonts w:ascii="Times New Roman" w:hAnsi="Times New Roman" w:cs="Times New Roman"/>
          <w:b/>
          <w:sz w:val="24"/>
          <w:szCs w:val="24"/>
        </w:rPr>
      </w:pPr>
    </w:p>
    <w:p w14:paraId="71989CA9" w14:textId="77777777" w:rsidR="007162BC" w:rsidRPr="00B35704" w:rsidRDefault="007162BC" w:rsidP="007162BC">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Unit Description</w:t>
      </w:r>
    </w:p>
    <w:p w14:paraId="06BEFA35" w14:textId="77777777" w:rsidR="007162BC" w:rsidRPr="00B35704" w:rsidRDefault="007162BC" w:rsidP="007162BC">
      <w:pPr>
        <w:keepNext/>
        <w:keepLines/>
        <w:spacing w:before="120" w:after="0" w:line="276" w:lineRule="auto"/>
        <w:contextualSpacing/>
        <w:jc w:val="both"/>
        <w:rPr>
          <w:rFonts w:ascii="Times New Roman" w:hAnsi="Times New Roman" w:cs="Times New Roman"/>
          <w:b/>
          <w:sz w:val="24"/>
          <w:szCs w:val="24"/>
        </w:rPr>
      </w:pPr>
      <w:r w:rsidRPr="00B35704">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7916BA3" w14:textId="77777777" w:rsidR="007162BC" w:rsidRPr="00B35704" w:rsidRDefault="007162BC" w:rsidP="007162BC">
      <w:pPr>
        <w:spacing w:after="0" w:line="276" w:lineRule="auto"/>
        <w:jc w:val="both"/>
        <w:rPr>
          <w:rFonts w:ascii="Times New Roman" w:hAnsi="Times New Roman" w:cs="Times New Roman"/>
          <w:b/>
          <w:sz w:val="24"/>
          <w:szCs w:val="24"/>
        </w:rPr>
      </w:pPr>
    </w:p>
    <w:p w14:paraId="50DB48BF" w14:textId="77777777" w:rsidR="007162BC" w:rsidRPr="00B35704" w:rsidRDefault="007162BC" w:rsidP="007162BC">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Summary of Learning Outcomes</w:t>
      </w:r>
    </w:p>
    <w:p w14:paraId="07829CE2" w14:textId="77777777" w:rsidR="007162BC" w:rsidRPr="00B35704" w:rsidRDefault="007162BC" w:rsidP="00B35704">
      <w:pPr>
        <w:numPr>
          <w:ilvl w:val="0"/>
          <w:numId w:val="10"/>
        </w:numPr>
        <w:spacing w:after="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Apply a wide range of mathematical calculations for work</w:t>
      </w:r>
    </w:p>
    <w:p w14:paraId="38C9473E" w14:textId="77777777" w:rsidR="007162BC" w:rsidRPr="00B35704" w:rsidRDefault="007162BC" w:rsidP="00B35704">
      <w:pPr>
        <w:numPr>
          <w:ilvl w:val="0"/>
          <w:numId w:val="10"/>
        </w:numPr>
        <w:spacing w:after="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Apply ratios, rates and proportions to solve problems</w:t>
      </w:r>
    </w:p>
    <w:p w14:paraId="1CBEF7C2" w14:textId="77777777" w:rsidR="007162BC" w:rsidRPr="00B35704" w:rsidRDefault="007162BC" w:rsidP="00B35704">
      <w:pPr>
        <w:numPr>
          <w:ilvl w:val="0"/>
          <w:numId w:val="10"/>
        </w:numPr>
        <w:spacing w:after="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Estimate, measure and calculate measurement for work </w:t>
      </w:r>
    </w:p>
    <w:p w14:paraId="653385F8" w14:textId="77777777" w:rsidR="007162BC" w:rsidRPr="00B35704" w:rsidRDefault="007162BC" w:rsidP="00B35704">
      <w:pPr>
        <w:numPr>
          <w:ilvl w:val="0"/>
          <w:numId w:val="10"/>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Use detailed maps to plan travel routes for work </w:t>
      </w:r>
    </w:p>
    <w:p w14:paraId="04A779A7" w14:textId="77777777" w:rsidR="007162BC" w:rsidRPr="00B35704" w:rsidRDefault="007162BC" w:rsidP="00B35704">
      <w:pPr>
        <w:numPr>
          <w:ilvl w:val="0"/>
          <w:numId w:val="10"/>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Use geometry to draw and construct 2D and 3D shapes for work</w:t>
      </w:r>
    </w:p>
    <w:p w14:paraId="27F2A721" w14:textId="77777777" w:rsidR="007162BC" w:rsidRPr="00B35704" w:rsidRDefault="007162BC" w:rsidP="00B35704">
      <w:pPr>
        <w:numPr>
          <w:ilvl w:val="0"/>
          <w:numId w:val="10"/>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Collect, organize and interpret statistical data</w:t>
      </w:r>
    </w:p>
    <w:p w14:paraId="23025DF4" w14:textId="77777777" w:rsidR="007162BC" w:rsidRPr="00B35704" w:rsidRDefault="007162BC" w:rsidP="00B35704">
      <w:pPr>
        <w:numPr>
          <w:ilvl w:val="0"/>
          <w:numId w:val="10"/>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Use routine formula and algebraic expressions for work </w:t>
      </w:r>
    </w:p>
    <w:p w14:paraId="2CDB1FA0" w14:textId="77777777" w:rsidR="007162BC" w:rsidRPr="00B35704" w:rsidRDefault="007162BC" w:rsidP="00B35704">
      <w:pPr>
        <w:numPr>
          <w:ilvl w:val="0"/>
          <w:numId w:val="10"/>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Use common functions of a scientific calculator</w:t>
      </w:r>
    </w:p>
    <w:p w14:paraId="6D5909A0" w14:textId="77777777" w:rsidR="007162BC" w:rsidRPr="00B35704" w:rsidRDefault="007162BC" w:rsidP="007162BC">
      <w:pPr>
        <w:spacing w:after="0" w:line="276" w:lineRule="auto"/>
        <w:ind w:left="1080"/>
        <w:rPr>
          <w:rFonts w:ascii="Times New Roman" w:eastAsia="Times New Roman" w:hAnsi="Times New Roman" w:cs="Times New Roman"/>
          <w:sz w:val="24"/>
          <w:szCs w:val="24"/>
        </w:rPr>
      </w:pPr>
    </w:p>
    <w:p w14:paraId="0BD32A6D" w14:textId="77777777" w:rsidR="007162BC" w:rsidRPr="00B35704" w:rsidRDefault="007162BC" w:rsidP="007162BC">
      <w:pPr>
        <w:spacing w:before="120" w:after="0" w:line="276" w:lineRule="auto"/>
        <w:ind w:left="357" w:hanging="357"/>
        <w:contextualSpacing/>
        <w:jc w:val="both"/>
        <w:rPr>
          <w:rFonts w:ascii="Times New Roman" w:hAnsi="Times New Roman" w:cs="Times New Roman"/>
          <w:b/>
          <w:sz w:val="24"/>
          <w:szCs w:val="24"/>
        </w:rPr>
      </w:pPr>
      <w:r w:rsidRPr="00B35704">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7162BC" w:rsidRPr="00B35704" w14:paraId="017B1655" w14:textId="77777777" w:rsidTr="007162BC">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F0F4F45" w14:textId="77777777" w:rsidR="007162BC" w:rsidRPr="00B35704" w:rsidRDefault="007162BC" w:rsidP="007162BC">
            <w:pPr>
              <w:spacing w:before="120" w:after="0" w:line="276" w:lineRule="auto"/>
              <w:ind w:left="357" w:hanging="357"/>
              <w:contextualSpacing/>
              <w:jc w:val="both"/>
              <w:rPr>
                <w:rFonts w:ascii="Times New Roman" w:hAnsi="Times New Roman" w:cs="Times New Roman"/>
                <w:b/>
                <w:sz w:val="24"/>
                <w:szCs w:val="24"/>
              </w:rPr>
            </w:pPr>
            <w:r w:rsidRPr="00B35704">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960E255" w14:textId="77777777" w:rsidR="007162BC" w:rsidRPr="00B35704" w:rsidRDefault="007162BC" w:rsidP="007162BC">
            <w:pPr>
              <w:spacing w:before="120" w:after="0" w:line="276" w:lineRule="auto"/>
              <w:ind w:left="357" w:hanging="357"/>
              <w:contextualSpacing/>
              <w:jc w:val="both"/>
              <w:rPr>
                <w:rFonts w:ascii="Times New Roman" w:hAnsi="Times New Roman" w:cs="Times New Roman"/>
                <w:b/>
                <w:sz w:val="24"/>
                <w:szCs w:val="24"/>
              </w:rPr>
            </w:pPr>
            <w:r w:rsidRPr="00B35704">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24D7AFAC" w14:textId="77777777" w:rsidR="007162BC" w:rsidRPr="00B35704" w:rsidRDefault="007162BC" w:rsidP="007162BC">
            <w:pPr>
              <w:spacing w:before="120" w:after="0" w:line="276" w:lineRule="auto"/>
              <w:ind w:left="253" w:hanging="73"/>
              <w:contextualSpacing/>
              <w:rPr>
                <w:rFonts w:ascii="Times New Roman" w:hAnsi="Times New Roman" w:cs="Times New Roman"/>
                <w:b/>
                <w:sz w:val="24"/>
                <w:szCs w:val="24"/>
              </w:rPr>
            </w:pPr>
            <w:r w:rsidRPr="00B35704">
              <w:rPr>
                <w:rFonts w:ascii="Times New Roman" w:hAnsi="Times New Roman" w:cs="Times New Roman"/>
                <w:b/>
                <w:sz w:val="24"/>
                <w:szCs w:val="24"/>
              </w:rPr>
              <w:t>Suggested Assessment Methods</w:t>
            </w:r>
          </w:p>
        </w:tc>
      </w:tr>
      <w:tr w:rsidR="007162BC" w:rsidRPr="00B35704" w14:paraId="51ECCC9B" w14:textId="77777777" w:rsidTr="007162BC">
        <w:trPr>
          <w:trHeight w:val="440"/>
        </w:trPr>
        <w:tc>
          <w:tcPr>
            <w:tcW w:w="1328" w:type="pct"/>
            <w:tcBorders>
              <w:top w:val="single" w:sz="4" w:space="0" w:color="auto"/>
              <w:left w:val="single" w:sz="4" w:space="0" w:color="auto"/>
              <w:bottom w:val="single" w:sz="4" w:space="0" w:color="auto"/>
              <w:right w:val="single" w:sz="4" w:space="0" w:color="auto"/>
            </w:tcBorders>
            <w:hideMark/>
          </w:tcPr>
          <w:p w14:paraId="6A145ADF" w14:textId="77777777" w:rsidR="007162BC" w:rsidRPr="00B35704" w:rsidRDefault="007162BC" w:rsidP="00B35704">
            <w:pPr>
              <w:numPr>
                <w:ilvl w:val="0"/>
                <w:numId w:val="11"/>
              </w:numPr>
              <w:spacing w:after="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29EF0C5C" w14:textId="77777777" w:rsidR="007162BC" w:rsidRPr="00B35704" w:rsidRDefault="007162BC" w:rsidP="00B35704">
            <w:pPr>
              <w:pStyle w:val="ListItem01"/>
              <w:numPr>
                <w:ilvl w:val="0"/>
                <w:numId w:val="61"/>
              </w:numPr>
              <w:spacing w:line="276" w:lineRule="auto"/>
              <w:ind w:left="751" w:hanging="391"/>
              <w:jc w:val="left"/>
            </w:pPr>
            <w:r w:rsidRPr="00B35704">
              <w:t>Fundamentals of mathematics</w:t>
            </w:r>
          </w:p>
          <w:p w14:paraId="52B9E137" w14:textId="77777777" w:rsidR="007162BC" w:rsidRPr="00B35704" w:rsidRDefault="007162BC" w:rsidP="00B35704">
            <w:pPr>
              <w:pStyle w:val="ListItem01"/>
              <w:numPr>
                <w:ilvl w:val="0"/>
                <w:numId w:val="13"/>
              </w:numPr>
              <w:tabs>
                <w:tab w:val="left" w:pos="720"/>
              </w:tabs>
              <w:spacing w:line="276" w:lineRule="auto"/>
              <w:ind w:left="1080"/>
              <w:jc w:val="left"/>
            </w:pPr>
            <w:r w:rsidRPr="00B35704">
              <w:t>Addition, subtraction, multiplication and division of positive and negative numbers</w:t>
            </w:r>
          </w:p>
          <w:p w14:paraId="4001D2DF" w14:textId="77777777" w:rsidR="007162BC" w:rsidRPr="00B35704" w:rsidRDefault="007162BC" w:rsidP="00B35704">
            <w:pPr>
              <w:pStyle w:val="ListItem01"/>
              <w:numPr>
                <w:ilvl w:val="0"/>
                <w:numId w:val="13"/>
              </w:numPr>
              <w:tabs>
                <w:tab w:val="left" w:pos="720"/>
              </w:tabs>
              <w:spacing w:line="276" w:lineRule="auto"/>
              <w:ind w:left="1080"/>
              <w:jc w:val="left"/>
            </w:pPr>
            <w:r w:rsidRPr="00B35704">
              <w:t>Algebraic expressions manipulation</w:t>
            </w:r>
          </w:p>
          <w:p w14:paraId="21039153" w14:textId="77777777" w:rsidR="007162BC" w:rsidRPr="00B35704" w:rsidRDefault="007162BC" w:rsidP="00B35704">
            <w:pPr>
              <w:pStyle w:val="ListItem01"/>
              <w:numPr>
                <w:ilvl w:val="0"/>
                <w:numId w:val="62"/>
              </w:numPr>
              <w:tabs>
                <w:tab w:val="left" w:pos="720"/>
              </w:tabs>
              <w:spacing w:line="276" w:lineRule="auto"/>
              <w:jc w:val="left"/>
            </w:pPr>
            <w:r w:rsidRPr="00B35704">
              <w:t xml:space="preserve">Forms of fractions, decimals and </w:t>
            </w:r>
            <w:r w:rsidRPr="00B35704">
              <w:lastRenderedPageBreak/>
              <w:t>percentages</w:t>
            </w:r>
          </w:p>
          <w:p w14:paraId="20EAEE9A" w14:textId="77777777" w:rsidR="007162BC" w:rsidRPr="00B35704" w:rsidRDefault="007162BC" w:rsidP="00B35704">
            <w:pPr>
              <w:pStyle w:val="ListItem01"/>
              <w:numPr>
                <w:ilvl w:val="0"/>
                <w:numId w:val="62"/>
              </w:numPr>
              <w:tabs>
                <w:tab w:val="left" w:pos="720"/>
              </w:tabs>
              <w:spacing w:line="276" w:lineRule="auto"/>
              <w:jc w:val="left"/>
            </w:pPr>
            <w:r w:rsidRPr="00B35704">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6FD04E6D"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Written tests</w:t>
            </w:r>
          </w:p>
          <w:p w14:paraId="255DAC8D"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Assignments</w:t>
            </w:r>
          </w:p>
          <w:p w14:paraId="15B167EE"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Supervised exercises</w:t>
            </w:r>
          </w:p>
        </w:tc>
      </w:tr>
      <w:tr w:rsidR="007162BC" w:rsidRPr="00B35704" w14:paraId="11E9FC27" w14:textId="77777777" w:rsidTr="007162BC">
        <w:trPr>
          <w:trHeight w:val="440"/>
        </w:trPr>
        <w:tc>
          <w:tcPr>
            <w:tcW w:w="1328" w:type="pct"/>
            <w:tcBorders>
              <w:top w:val="single" w:sz="4" w:space="0" w:color="auto"/>
              <w:left w:val="single" w:sz="4" w:space="0" w:color="auto"/>
              <w:bottom w:val="single" w:sz="4" w:space="0" w:color="auto"/>
              <w:right w:val="single" w:sz="4" w:space="0" w:color="auto"/>
            </w:tcBorders>
            <w:hideMark/>
          </w:tcPr>
          <w:p w14:paraId="04724A87" w14:textId="77777777" w:rsidR="007162BC" w:rsidRPr="00B35704" w:rsidRDefault="007162BC" w:rsidP="00B35704">
            <w:pPr>
              <w:numPr>
                <w:ilvl w:val="0"/>
                <w:numId w:val="11"/>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2FA1C5F5" w14:textId="77777777" w:rsidR="007162BC" w:rsidRPr="00B35704" w:rsidRDefault="007162BC" w:rsidP="00B35704">
            <w:pPr>
              <w:pStyle w:val="ListItem01"/>
              <w:numPr>
                <w:ilvl w:val="0"/>
                <w:numId w:val="63"/>
              </w:numPr>
              <w:tabs>
                <w:tab w:val="left" w:pos="720"/>
              </w:tabs>
              <w:spacing w:line="276" w:lineRule="auto"/>
              <w:jc w:val="left"/>
            </w:pPr>
            <w:r w:rsidRPr="00B35704">
              <w:t>Rates, ratios and proportions</w:t>
            </w:r>
          </w:p>
          <w:p w14:paraId="6C340239" w14:textId="77777777" w:rsidR="007162BC" w:rsidRPr="00B35704" w:rsidRDefault="007162BC" w:rsidP="00B35704">
            <w:pPr>
              <w:pStyle w:val="ListItem01"/>
              <w:numPr>
                <w:ilvl w:val="0"/>
                <w:numId w:val="13"/>
              </w:numPr>
              <w:tabs>
                <w:tab w:val="left" w:pos="720"/>
              </w:tabs>
              <w:spacing w:line="276" w:lineRule="auto"/>
              <w:ind w:left="1080"/>
              <w:jc w:val="left"/>
            </w:pPr>
            <w:r w:rsidRPr="00B35704">
              <w:t xml:space="preserve">Meaning </w:t>
            </w:r>
          </w:p>
          <w:p w14:paraId="224623B8" w14:textId="77777777" w:rsidR="007162BC" w:rsidRPr="00B35704" w:rsidRDefault="007162BC" w:rsidP="00B35704">
            <w:pPr>
              <w:pStyle w:val="ListItem01"/>
              <w:numPr>
                <w:ilvl w:val="0"/>
                <w:numId w:val="13"/>
              </w:numPr>
              <w:tabs>
                <w:tab w:val="left" w:pos="720"/>
              </w:tabs>
              <w:spacing w:line="276" w:lineRule="auto"/>
              <w:ind w:left="1080"/>
              <w:jc w:val="left"/>
            </w:pPr>
            <w:r w:rsidRPr="00B35704">
              <w:t>Conversions into percentages</w:t>
            </w:r>
          </w:p>
          <w:p w14:paraId="77D5099B" w14:textId="77777777" w:rsidR="007162BC" w:rsidRPr="00B35704" w:rsidRDefault="007162BC" w:rsidP="00B35704">
            <w:pPr>
              <w:pStyle w:val="ListItem01"/>
              <w:numPr>
                <w:ilvl w:val="0"/>
                <w:numId w:val="13"/>
              </w:numPr>
              <w:tabs>
                <w:tab w:val="left" w:pos="720"/>
              </w:tabs>
              <w:spacing w:line="276" w:lineRule="auto"/>
              <w:ind w:left="1080"/>
              <w:jc w:val="left"/>
            </w:pPr>
            <w:r w:rsidRPr="00B35704">
              <w:t>Direct and inverse proportions determination</w:t>
            </w:r>
          </w:p>
          <w:p w14:paraId="42DE6F40" w14:textId="77777777" w:rsidR="007162BC" w:rsidRPr="00B35704" w:rsidRDefault="007162BC" w:rsidP="00B35704">
            <w:pPr>
              <w:pStyle w:val="ListItem01"/>
              <w:numPr>
                <w:ilvl w:val="0"/>
                <w:numId w:val="13"/>
              </w:numPr>
              <w:tabs>
                <w:tab w:val="left" w:pos="720"/>
              </w:tabs>
              <w:spacing w:line="276" w:lineRule="auto"/>
              <w:ind w:left="1080"/>
              <w:jc w:val="left"/>
            </w:pPr>
            <w:r w:rsidRPr="00B35704">
              <w:t xml:space="preserve">Performing calculations </w:t>
            </w:r>
          </w:p>
          <w:p w14:paraId="6A5ED279" w14:textId="77777777" w:rsidR="007162BC" w:rsidRPr="00B35704" w:rsidRDefault="007162BC" w:rsidP="00B35704">
            <w:pPr>
              <w:pStyle w:val="ListItem01"/>
              <w:numPr>
                <w:ilvl w:val="0"/>
                <w:numId w:val="13"/>
              </w:numPr>
              <w:tabs>
                <w:tab w:val="left" w:pos="720"/>
              </w:tabs>
              <w:spacing w:line="276" w:lineRule="auto"/>
              <w:ind w:left="1080"/>
              <w:jc w:val="left"/>
            </w:pPr>
            <w:r w:rsidRPr="00B35704">
              <w:t>Construction of graphs, charts and tables</w:t>
            </w:r>
          </w:p>
          <w:p w14:paraId="52BD5F32" w14:textId="77777777" w:rsidR="007162BC" w:rsidRPr="00B35704" w:rsidRDefault="007162BC" w:rsidP="00B35704">
            <w:pPr>
              <w:pStyle w:val="ListItem01"/>
              <w:numPr>
                <w:ilvl w:val="0"/>
                <w:numId w:val="13"/>
              </w:numPr>
              <w:tabs>
                <w:tab w:val="left" w:pos="720"/>
              </w:tabs>
              <w:spacing w:line="276" w:lineRule="auto"/>
              <w:ind w:left="1080"/>
              <w:jc w:val="left"/>
            </w:pPr>
            <w:r w:rsidRPr="00B35704">
              <w:t>Recording of information</w:t>
            </w:r>
          </w:p>
        </w:tc>
        <w:tc>
          <w:tcPr>
            <w:tcW w:w="1460" w:type="pct"/>
            <w:tcBorders>
              <w:top w:val="single" w:sz="4" w:space="0" w:color="auto"/>
              <w:left w:val="single" w:sz="4" w:space="0" w:color="auto"/>
              <w:bottom w:val="single" w:sz="4" w:space="0" w:color="auto"/>
              <w:right w:val="single" w:sz="4" w:space="0" w:color="auto"/>
            </w:tcBorders>
          </w:tcPr>
          <w:p w14:paraId="45F9E8F1"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1F6A2EFC"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Assignments</w:t>
            </w:r>
          </w:p>
          <w:p w14:paraId="47992D52"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Supervised exercises</w:t>
            </w:r>
          </w:p>
          <w:p w14:paraId="5A6C9055" w14:textId="77777777" w:rsidR="007162BC" w:rsidRPr="00B35704" w:rsidRDefault="007162BC" w:rsidP="007162BC">
            <w:pPr>
              <w:pStyle w:val="ListParagraph"/>
              <w:autoSpaceDE w:val="0"/>
              <w:autoSpaceDN w:val="0"/>
              <w:adjustRightInd w:val="0"/>
              <w:spacing w:after="0" w:line="276" w:lineRule="auto"/>
              <w:ind w:left="0"/>
              <w:rPr>
                <w:rFonts w:ascii="Times New Roman" w:hAnsi="Times New Roman" w:cs="Times New Roman"/>
                <w:sz w:val="24"/>
                <w:szCs w:val="24"/>
              </w:rPr>
            </w:pPr>
          </w:p>
        </w:tc>
      </w:tr>
      <w:tr w:rsidR="007162BC" w:rsidRPr="00B35704" w14:paraId="6CB1F3F9" w14:textId="77777777" w:rsidTr="007162BC">
        <w:trPr>
          <w:trHeight w:val="755"/>
        </w:trPr>
        <w:tc>
          <w:tcPr>
            <w:tcW w:w="1328" w:type="pct"/>
            <w:tcBorders>
              <w:top w:val="single" w:sz="4" w:space="0" w:color="auto"/>
              <w:left w:val="single" w:sz="4" w:space="0" w:color="auto"/>
              <w:bottom w:val="single" w:sz="4" w:space="0" w:color="auto"/>
              <w:right w:val="single" w:sz="4" w:space="0" w:color="auto"/>
            </w:tcBorders>
            <w:hideMark/>
          </w:tcPr>
          <w:p w14:paraId="587B0D87" w14:textId="77777777" w:rsidR="007162BC" w:rsidRPr="00B35704" w:rsidRDefault="007162BC" w:rsidP="00B35704">
            <w:pPr>
              <w:numPr>
                <w:ilvl w:val="0"/>
                <w:numId w:val="11"/>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03C2D814" w14:textId="77777777" w:rsidR="007162BC" w:rsidRPr="00B35704" w:rsidRDefault="007162BC" w:rsidP="00B35704">
            <w:pPr>
              <w:pStyle w:val="ListItem01"/>
              <w:numPr>
                <w:ilvl w:val="0"/>
                <w:numId w:val="64"/>
              </w:numPr>
              <w:tabs>
                <w:tab w:val="left" w:pos="720"/>
              </w:tabs>
              <w:spacing w:line="276" w:lineRule="auto"/>
              <w:jc w:val="left"/>
            </w:pPr>
            <w:r w:rsidRPr="00B35704">
              <w:t>Units of measurements and their symbols</w:t>
            </w:r>
          </w:p>
          <w:p w14:paraId="64E8172F" w14:textId="77777777" w:rsidR="007162BC" w:rsidRPr="00B35704" w:rsidRDefault="007162BC" w:rsidP="00B35704">
            <w:pPr>
              <w:pStyle w:val="ListItem01"/>
              <w:numPr>
                <w:ilvl w:val="0"/>
                <w:numId w:val="64"/>
              </w:numPr>
              <w:tabs>
                <w:tab w:val="left" w:pos="720"/>
              </w:tabs>
              <w:spacing w:line="276" w:lineRule="auto"/>
              <w:jc w:val="left"/>
            </w:pPr>
            <w:r w:rsidRPr="00B35704">
              <w:t>Identification and selection of measuring equipment</w:t>
            </w:r>
          </w:p>
          <w:p w14:paraId="36CE4E73" w14:textId="77777777" w:rsidR="007162BC" w:rsidRPr="00B35704" w:rsidRDefault="007162BC" w:rsidP="00B35704">
            <w:pPr>
              <w:pStyle w:val="ListItem01"/>
              <w:numPr>
                <w:ilvl w:val="0"/>
                <w:numId w:val="64"/>
              </w:numPr>
              <w:tabs>
                <w:tab w:val="left" w:pos="720"/>
              </w:tabs>
              <w:spacing w:line="276" w:lineRule="auto"/>
              <w:jc w:val="left"/>
            </w:pPr>
            <w:r w:rsidRPr="00B35704">
              <w:t>Conversion of units of measurement</w:t>
            </w:r>
          </w:p>
          <w:p w14:paraId="23A46C98" w14:textId="77777777" w:rsidR="007162BC" w:rsidRPr="00B35704" w:rsidRDefault="007162BC" w:rsidP="00B35704">
            <w:pPr>
              <w:pStyle w:val="ListItem01"/>
              <w:numPr>
                <w:ilvl w:val="0"/>
                <w:numId w:val="64"/>
              </w:numPr>
              <w:tabs>
                <w:tab w:val="left" w:pos="720"/>
              </w:tabs>
              <w:spacing w:line="276" w:lineRule="auto"/>
              <w:jc w:val="left"/>
            </w:pPr>
            <w:r w:rsidRPr="00B35704">
              <w:t>Perimeters of regular figures</w:t>
            </w:r>
          </w:p>
          <w:p w14:paraId="75E6BC63" w14:textId="77777777" w:rsidR="007162BC" w:rsidRPr="00B35704" w:rsidRDefault="007162BC" w:rsidP="00B35704">
            <w:pPr>
              <w:pStyle w:val="ListItem01"/>
              <w:numPr>
                <w:ilvl w:val="0"/>
                <w:numId w:val="64"/>
              </w:numPr>
              <w:tabs>
                <w:tab w:val="left" w:pos="720"/>
              </w:tabs>
              <w:spacing w:line="276" w:lineRule="auto"/>
              <w:jc w:val="left"/>
            </w:pPr>
            <w:r w:rsidRPr="00B35704">
              <w:t>Areas of regular figures</w:t>
            </w:r>
          </w:p>
          <w:p w14:paraId="2FD61282" w14:textId="77777777" w:rsidR="007162BC" w:rsidRPr="00B35704" w:rsidRDefault="007162BC" w:rsidP="00B35704">
            <w:pPr>
              <w:pStyle w:val="ListItem01"/>
              <w:numPr>
                <w:ilvl w:val="0"/>
                <w:numId w:val="64"/>
              </w:numPr>
              <w:tabs>
                <w:tab w:val="left" w:pos="720"/>
              </w:tabs>
              <w:spacing w:line="276" w:lineRule="auto"/>
              <w:jc w:val="left"/>
            </w:pPr>
            <w:r w:rsidRPr="00B35704">
              <w:t>Volumes of regular figures</w:t>
            </w:r>
          </w:p>
          <w:p w14:paraId="4290D879" w14:textId="77777777" w:rsidR="007162BC" w:rsidRPr="00B35704" w:rsidRDefault="007162BC" w:rsidP="00B35704">
            <w:pPr>
              <w:pStyle w:val="ListItem01"/>
              <w:numPr>
                <w:ilvl w:val="0"/>
                <w:numId w:val="64"/>
              </w:numPr>
              <w:tabs>
                <w:tab w:val="left" w:pos="720"/>
              </w:tabs>
              <w:spacing w:line="276" w:lineRule="auto"/>
              <w:jc w:val="left"/>
            </w:pPr>
            <w:r w:rsidRPr="00B35704">
              <w:t xml:space="preserve">Carrying out measurements </w:t>
            </w:r>
          </w:p>
          <w:p w14:paraId="49CD6C3A" w14:textId="77777777" w:rsidR="007162BC" w:rsidRPr="00B35704" w:rsidRDefault="007162BC" w:rsidP="00B35704">
            <w:pPr>
              <w:pStyle w:val="ListItem01"/>
              <w:numPr>
                <w:ilvl w:val="0"/>
                <w:numId w:val="64"/>
              </w:numPr>
              <w:tabs>
                <w:tab w:val="left" w:pos="720"/>
              </w:tabs>
              <w:spacing w:line="276" w:lineRule="auto"/>
              <w:jc w:val="left"/>
            </w:pPr>
            <w:r w:rsidRPr="00B35704">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68BDD7D7"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Assignments</w:t>
            </w:r>
          </w:p>
          <w:p w14:paraId="560E4D16"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Supervised exercises</w:t>
            </w:r>
          </w:p>
          <w:p w14:paraId="7DB03A1A"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tc>
      </w:tr>
      <w:tr w:rsidR="007162BC" w:rsidRPr="00B35704" w14:paraId="533B50B3" w14:textId="77777777" w:rsidTr="007162BC">
        <w:trPr>
          <w:trHeight w:val="755"/>
        </w:trPr>
        <w:tc>
          <w:tcPr>
            <w:tcW w:w="1328" w:type="pct"/>
            <w:tcBorders>
              <w:top w:val="single" w:sz="4" w:space="0" w:color="auto"/>
              <w:left w:val="single" w:sz="4" w:space="0" w:color="auto"/>
              <w:bottom w:val="single" w:sz="4" w:space="0" w:color="auto"/>
              <w:right w:val="single" w:sz="4" w:space="0" w:color="auto"/>
            </w:tcBorders>
            <w:hideMark/>
          </w:tcPr>
          <w:p w14:paraId="01E99378" w14:textId="77777777" w:rsidR="007162BC" w:rsidRPr="00B35704" w:rsidRDefault="007162BC" w:rsidP="00B35704">
            <w:pPr>
              <w:numPr>
                <w:ilvl w:val="0"/>
                <w:numId w:val="11"/>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78CB0761"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Identification of features in routine maps and plans</w:t>
            </w:r>
          </w:p>
          <w:p w14:paraId="1FE71B90"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Symbols and keys used in routine maps and plans</w:t>
            </w:r>
          </w:p>
          <w:p w14:paraId="00192F85"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Identification and interpretation of orientation of map to North</w:t>
            </w:r>
          </w:p>
          <w:p w14:paraId="6140AA60"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Demonstrate understanding of direction and location</w:t>
            </w:r>
          </w:p>
          <w:p w14:paraId="08D51366"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Apply simple scale to estimate length of objects, or distance to location or object</w:t>
            </w:r>
          </w:p>
          <w:p w14:paraId="7155EE18"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Give and receive directions using both formal and informal language</w:t>
            </w:r>
          </w:p>
          <w:p w14:paraId="089BF7D9"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lastRenderedPageBreak/>
              <w:t>Planning of routes</w:t>
            </w:r>
          </w:p>
          <w:p w14:paraId="627FED50"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60BFF9B7" w14:textId="77777777" w:rsidR="007162BC" w:rsidRPr="00B35704" w:rsidRDefault="007162BC" w:rsidP="007162BC">
            <w:pPr>
              <w:pStyle w:val="ListParagraph"/>
              <w:autoSpaceDE w:val="0"/>
              <w:autoSpaceDN w:val="0"/>
              <w:adjustRightInd w:val="0"/>
              <w:spacing w:after="0" w:line="276" w:lineRule="auto"/>
              <w:rPr>
                <w:rFonts w:ascii="Times New Roman" w:hAnsi="Times New Roman" w:cs="Times New Roman"/>
                <w:sz w:val="24"/>
                <w:szCs w:val="24"/>
              </w:rPr>
            </w:pPr>
          </w:p>
          <w:p w14:paraId="3FDBD1A6"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w:t>
            </w:r>
          </w:p>
          <w:p w14:paraId="6F06A3EB"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Practical test</w:t>
            </w:r>
          </w:p>
          <w:p w14:paraId="6CCB6DAC" w14:textId="77777777" w:rsidR="007162BC" w:rsidRPr="00B35704" w:rsidRDefault="007162BC" w:rsidP="007162BC">
            <w:pPr>
              <w:pStyle w:val="ListParagraph"/>
              <w:autoSpaceDE w:val="0"/>
              <w:autoSpaceDN w:val="0"/>
              <w:adjustRightInd w:val="0"/>
              <w:spacing w:after="0" w:line="276" w:lineRule="auto"/>
              <w:rPr>
                <w:rFonts w:ascii="Times New Roman" w:hAnsi="Times New Roman" w:cs="Times New Roman"/>
                <w:sz w:val="24"/>
                <w:szCs w:val="24"/>
                <w:lang w:val="en-ZA"/>
              </w:rPr>
            </w:pPr>
          </w:p>
        </w:tc>
      </w:tr>
      <w:tr w:rsidR="007162BC" w:rsidRPr="00B35704" w14:paraId="07DDCF4C" w14:textId="77777777" w:rsidTr="007162BC">
        <w:trPr>
          <w:trHeight w:val="755"/>
        </w:trPr>
        <w:tc>
          <w:tcPr>
            <w:tcW w:w="1328" w:type="pct"/>
            <w:tcBorders>
              <w:top w:val="single" w:sz="4" w:space="0" w:color="auto"/>
              <w:left w:val="single" w:sz="4" w:space="0" w:color="auto"/>
              <w:bottom w:val="single" w:sz="4" w:space="0" w:color="auto"/>
              <w:right w:val="single" w:sz="4" w:space="0" w:color="auto"/>
            </w:tcBorders>
            <w:hideMark/>
          </w:tcPr>
          <w:p w14:paraId="2593CE8D" w14:textId="77777777" w:rsidR="007162BC" w:rsidRPr="00B35704" w:rsidRDefault="007162BC" w:rsidP="00B35704">
            <w:pPr>
              <w:numPr>
                <w:ilvl w:val="0"/>
                <w:numId w:val="11"/>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267C3CD"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Identify two dimensional shapes and routine three dimensional shapes in everyday objects and in different orientations</w:t>
            </w:r>
          </w:p>
          <w:p w14:paraId="51CF5B60"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Explain the use and application of shapes</w:t>
            </w:r>
          </w:p>
          <w:p w14:paraId="1AF14BCB"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Use formal and informal mathematical language and symbols to describe and compare the features of two dimensional shapes and routine three dimensional shapes</w:t>
            </w:r>
          </w:p>
          <w:p w14:paraId="35F55D06"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Identify common angles</w:t>
            </w:r>
          </w:p>
          <w:p w14:paraId="20FE8473"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Estimate common angles in everyday objects</w:t>
            </w:r>
          </w:p>
          <w:p w14:paraId="5F2BFE60"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Evaluation of unknown angles</w:t>
            </w:r>
          </w:p>
          <w:p w14:paraId="35CA9778"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Use formal and informal mathematical language to describe and compare common angles</w:t>
            </w:r>
          </w:p>
          <w:p w14:paraId="3821B454"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Symmetry and similarity</w:t>
            </w:r>
          </w:p>
          <w:p w14:paraId="000FDD46"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Use common geometric instruments to draw two dimensional shapes</w:t>
            </w:r>
          </w:p>
          <w:p w14:paraId="7BA88956" w14:textId="77777777" w:rsidR="007162BC" w:rsidRPr="00B35704" w:rsidRDefault="007162BC" w:rsidP="00B35704">
            <w:pPr>
              <w:numPr>
                <w:ilvl w:val="0"/>
                <w:numId w:val="64"/>
              </w:numPr>
              <w:spacing w:before="40"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0BA9B051" w14:textId="77777777" w:rsidR="007162BC" w:rsidRPr="00B35704" w:rsidRDefault="007162BC" w:rsidP="007162BC">
            <w:pPr>
              <w:pStyle w:val="ListParagraph"/>
              <w:spacing w:after="0" w:line="276" w:lineRule="auto"/>
              <w:rPr>
                <w:rFonts w:ascii="Times New Roman" w:hAnsi="Times New Roman" w:cs="Times New Roman"/>
                <w:sz w:val="24"/>
                <w:szCs w:val="24"/>
              </w:rPr>
            </w:pPr>
          </w:p>
        </w:tc>
      </w:tr>
      <w:tr w:rsidR="007162BC" w:rsidRPr="00B35704" w14:paraId="521E7574" w14:textId="77777777" w:rsidTr="007162BC">
        <w:trPr>
          <w:trHeight w:val="755"/>
        </w:trPr>
        <w:tc>
          <w:tcPr>
            <w:tcW w:w="1328" w:type="pct"/>
            <w:tcBorders>
              <w:top w:val="single" w:sz="4" w:space="0" w:color="auto"/>
              <w:left w:val="single" w:sz="4" w:space="0" w:color="auto"/>
              <w:bottom w:val="single" w:sz="4" w:space="0" w:color="auto"/>
              <w:right w:val="single" w:sz="4" w:space="0" w:color="auto"/>
            </w:tcBorders>
            <w:hideMark/>
          </w:tcPr>
          <w:p w14:paraId="63664F1A" w14:textId="77777777" w:rsidR="007162BC" w:rsidRPr="00B35704" w:rsidRDefault="007162BC" w:rsidP="00B35704">
            <w:pPr>
              <w:numPr>
                <w:ilvl w:val="0"/>
                <w:numId w:val="11"/>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66F596FF" w14:textId="77777777" w:rsidR="007162BC" w:rsidRPr="00B35704" w:rsidRDefault="007162BC" w:rsidP="00B35704">
            <w:pPr>
              <w:pStyle w:val="ListParagraph"/>
              <w:numPr>
                <w:ilvl w:val="1"/>
                <w:numId w:val="65"/>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Classification of data</w:t>
            </w:r>
          </w:p>
          <w:p w14:paraId="76AEACD2"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Grouped data</w:t>
            </w:r>
          </w:p>
          <w:p w14:paraId="2628DB9E"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Ungrouped data</w:t>
            </w:r>
          </w:p>
          <w:p w14:paraId="087E0276" w14:textId="77777777" w:rsidR="007162BC" w:rsidRPr="00B35704" w:rsidRDefault="007162BC" w:rsidP="00B35704">
            <w:pPr>
              <w:pStyle w:val="ListParagraph"/>
              <w:numPr>
                <w:ilvl w:val="1"/>
                <w:numId w:val="66"/>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Data collection</w:t>
            </w:r>
          </w:p>
          <w:p w14:paraId="653115F9"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Observation</w:t>
            </w:r>
          </w:p>
          <w:p w14:paraId="2724D8A3"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Recording</w:t>
            </w:r>
          </w:p>
          <w:p w14:paraId="4B979D43" w14:textId="77777777" w:rsidR="007162BC" w:rsidRPr="00B35704" w:rsidRDefault="007162BC" w:rsidP="00B35704">
            <w:pPr>
              <w:pStyle w:val="ListParagraph"/>
              <w:numPr>
                <w:ilvl w:val="1"/>
                <w:numId w:val="67"/>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 xml:space="preserve">Distinguishing between sampling </w:t>
            </w:r>
            <w:r w:rsidRPr="00B35704">
              <w:rPr>
                <w:rFonts w:ascii="Times New Roman" w:eastAsia="MS Mincho" w:hAnsi="Times New Roman" w:cs="Times New Roman"/>
                <w:sz w:val="24"/>
                <w:szCs w:val="24"/>
                <w:lang w:eastAsia="ja-JP"/>
              </w:rPr>
              <w:lastRenderedPageBreak/>
              <w:t>and census</w:t>
            </w:r>
          </w:p>
          <w:p w14:paraId="1278E816" w14:textId="77777777" w:rsidR="007162BC" w:rsidRPr="00B35704" w:rsidRDefault="007162BC" w:rsidP="00B35704">
            <w:pPr>
              <w:pStyle w:val="ListParagraph"/>
              <w:numPr>
                <w:ilvl w:val="1"/>
                <w:numId w:val="67"/>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Importance of sampling</w:t>
            </w:r>
          </w:p>
          <w:p w14:paraId="436C582D" w14:textId="77777777" w:rsidR="007162BC" w:rsidRPr="00B35704" w:rsidRDefault="007162BC" w:rsidP="00B35704">
            <w:pPr>
              <w:pStyle w:val="ListParagraph"/>
              <w:numPr>
                <w:ilvl w:val="1"/>
                <w:numId w:val="67"/>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Errors in sampling</w:t>
            </w:r>
          </w:p>
          <w:p w14:paraId="2E7F9B6D" w14:textId="77777777" w:rsidR="007162BC" w:rsidRPr="00B35704" w:rsidRDefault="007162BC" w:rsidP="00B35704">
            <w:pPr>
              <w:pStyle w:val="ListParagraph"/>
              <w:numPr>
                <w:ilvl w:val="1"/>
                <w:numId w:val="67"/>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Types of sampling and their limitations e.g.</w:t>
            </w:r>
          </w:p>
          <w:p w14:paraId="707A7FB5" w14:textId="77777777" w:rsidR="007162BC" w:rsidRPr="00B35704" w:rsidRDefault="007162BC" w:rsidP="00B35704">
            <w:pPr>
              <w:pStyle w:val="ListParagraph"/>
              <w:numPr>
                <w:ilvl w:val="0"/>
                <w:numId w:val="49"/>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Stratified random</w:t>
            </w:r>
          </w:p>
          <w:p w14:paraId="26823E2A" w14:textId="77777777" w:rsidR="007162BC" w:rsidRPr="00B35704" w:rsidRDefault="007162BC" w:rsidP="00B35704">
            <w:pPr>
              <w:pStyle w:val="ListParagraph"/>
              <w:numPr>
                <w:ilvl w:val="0"/>
                <w:numId w:val="49"/>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Cluster</w:t>
            </w:r>
          </w:p>
          <w:p w14:paraId="6D978B06" w14:textId="77777777" w:rsidR="007162BC" w:rsidRPr="00B35704" w:rsidRDefault="007162BC" w:rsidP="00B35704">
            <w:pPr>
              <w:pStyle w:val="ListParagraph"/>
              <w:numPr>
                <w:ilvl w:val="0"/>
                <w:numId w:val="49"/>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Judgmental</w:t>
            </w:r>
          </w:p>
          <w:p w14:paraId="69BD671A" w14:textId="77777777" w:rsidR="007162BC" w:rsidRPr="00B35704" w:rsidRDefault="007162BC" w:rsidP="00B35704">
            <w:pPr>
              <w:pStyle w:val="ListParagraph"/>
              <w:numPr>
                <w:ilvl w:val="1"/>
                <w:numId w:val="68"/>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Tabulation of data</w:t>
            </w:r>
          </w:p>
          <w:p w14:paraId="22294F73"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Class intervals</w:t>
            </w:r>
          </w:p>
          <w:p w14:paraId="25D9C40C"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Class boundaries</w:t>
            </w:r>
          </w:p>
          <w:p w14:paraId="2E42CEF6"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Frequency tables</w:t>
            </w:r>
          </w:p>
          <w:p w14:paraId="540A7B99"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Cumulative frequency</w:t>
            </w:r>
          </w:p>
          <w:p w14:paraId="31347A52" w14:textId="77777777" w:rsidR="007162BC" w:rsidRPr="00B35704" w:rsidRDefault="007162BC" w:rsidP="00B35704">
            <w:pPr>
              <w:pStyle w:val="ListParagraph"/>
              <w:numPr>
                <w:ilvl w:val="1"/>
                <w:numId w:val="69"/>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 xml:space="preserve">Diagrammatic and graphical presentation of data e.g. </w:t>
            </w:r>
          </w:p>
          <w:p w14:paraId="4545582E"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Histograms</w:t>
            </w:r>
          </w:p>
          <w:p w14:paraId="1054C5FD"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Frequency polygons</w:t>
            </w:r>
          </w:p>
          <w:p w14:paraId="1F3C3641"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Bar charts</w:t>
            </w:r>
          </w:p>
          <w:p w14:paraId="63FA300E"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Pie charts</w:t>
            </w:r>
          </w:p>
          <w:p w14:paraId="10127E21" w14:textId="77777777" w:rsidR="007162BC" w:rsidRPr="00B35704" w:rsidRDefault="007162BC" w:rsidP="00B35704">
            <w:pPr>
              <w:pStyle w:val="ListParagraph"/>
              <w:numPr>
                <w:ilvl w:val="0"/>
                <w:numId w:val="5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Cumulative frequency curves</w:t>
            </w:r>
          </w:p>
          <w:p w14:paraId="307D60D3" w14:textId="77777777" w:rsidR="007162BC" w:rsidRPr="00B35704" w:rsidRDefault="007162BC" w:rsidP="00B35704">
            <w:pPr>
              <w:pStyle w:val="ListParagraph"/>
              <w:numPr>
                <w:ilvl w:val="0"/>
                <w:numId w:val="12"/>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54F85844"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eastAsia="Calibri" w:hAnsi="Times New Roman" w:cs="Times New Roman"/>
                <w:sz w:val="24"/>
                <w:szCs w:val="24"/>
              </w:rPr>
            </w:pPr>
            <w:r w:rsidRPr="00B35704">
              <w:rPr>
                <w:rFonts w:ascii="Times New Roman" w:hAnsi="Times New Roman" w:cs="Times New Roman"/>
                <w:sz w:val="24"/>
                <w:szCs w:val="24"/>
              </w:rPr>
              <w:lastRenderedPageBreak/>
              <w:t>Assignments</w:t>
            </w:r>
          </w:p>
          <w:p w14:paraId="565F0BD5"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Supervised exercises</w:t>
            </w:r>
          </w:p>
          <w:p w14:paraId="1755D022" w14:textId="77777777" w:rsidR="007162BC" w:rsidRPr="00B35704" w:rsidRDefault="007162BC" w:rsidP="00B35704">
            <w:pPr>
              <w:pStyle w:val="ListParagraph"/>
              <w:numPr>
                <w:ilvl w:val="0"/>
                <w:numId w:val="73"/>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tc>
      </w:tr>
      <w:tr w:rsidR="007162BC" w:rsidRPr="00B35704" w14:paraId="6E18A610" w14:textId="77777777" w:rsidTr="007162BC">
        <w:trPr>
          <w:trHeight w:val="755"/>
        </w:trPr>
        <w:tc>
          <w:tcPr>
            <w:tcW w:w="1328" w:type="pct"/>
            <w:tcBorders>
              <w:top w:val="single" w:sz="4" w:space="0" w:color="auto"/>
              <w:left w:val="single" w:sz="4" w:space="0" w:color="auto"/>
              <w:bottom w:val="single" w:sz="4" w:space="0" w:color="auto"/>
              <w:right w:val="single" w:sz="4" w:space="0" w:color="auto"/>
            </w:tcBorders>
            <w:hideMark/>
          </w:tcPr>
          <w:p w14:paraId="758CB974" w14:textId="77777777" w:rsidR="007162BC" w:rsidRPr="00B35704" w:rsidRDefault="007162BC" w:rsidP="00B35704">
            <w:pPr>
              <w:numPr>
                <w:ilvl w:val="0"/>
                <w:numId w:val="11"/>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32B3A0EF" w14:textId="77777777" w:rsidR="007162BC" w:rsidRPr="00B35704" w:rsidRDefault="007162BC" w:rsidP="00B35704">
            <w:pPr>
              <w:pStyle w:val="ListParagraph"/>
              <w:numPr>
                <w:ilvl w:val="1"/>
                <w:numId w:val="7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Solving linear equations</w:t>
            </w:r>
          </w:p>
          <w:p w14:paraId="3031CC2A" w14:textId="77777777" w:rsidR="007162BC" w:rsidRPr="00B35704" w:rsidRDefault="007162BC" w:rsidP="00B35704">
            <w:pPr>
              <w:pStyle w:val="ListParagraph"/>
              <w:numPr>
                <w:ilvl w:val="1"/>
                <w:numId w:val="70"/>
              </w:numPr>
              <w:spacing w:after="0" w:line="276" w:lineRule="auto"/>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Linear graphs</w:t>
            </w:r>
          </w:p>
          <w:p w14:paraId="01722AD9" w14:textId="77777777" w:rsidR="007162BC" w:rsidRPr="00B35704" w:rsidRDefault="007162BC" w:rsidP="00B35704">
            <w:pPr>
              <w:pStyle w:val="ListItem01"/>
              <w:numPr>
                <w:ilvl w:val="0"/>
                <w:numId w:val="13"/>
              </w:numPr>
              <w:tabs>
                <w:tab w:val="left" w:pos="720"/>
              </w:tabs>
              <w:spacing w:line="276" w:lineRule="auto"/>
              <w:ind w:left="1080"/>
              <w:jc w:val="left"/>
            </w:pPr>
            <w:r w:rsidRPr="00B35704">
              <w:t xml:space="preserve">Plotting </w:t>
            </w:r>
          </w:p>
          <w:p w14:paraId="13E2742B" w14:textId="77777777" w:rsidR="007162BC" w:rsidRPr="00B35704" w:rsidRDefault="007162BC" w:rsidP="00B35704">
            <w:pPr>
              <w:pStyle w:val="ListItem01"/>
              <w:numPr>
                <w:ilvl w:val="0"/>
                <w:numId w:val="13"/>
              </w:numPr>
              <w:tabs>
                <w:tab w:val="left" w:pos="720"/>
              </w:tabs>
              <w:spacing w:line="276" w:lineRule="auto"/>
              <w:ind w:left="1080"/>
              <w:jc w:val="left"/>
            </w:pPr>
            <w:r w:rsidRPr="00B35704">
              <w:t>Interpretation</w:t>
            </w:r>
          </w:p>
          <w:p w14:paraId="718F44F9" w14:textId="77777777" w:rsidR="007162BC" w:rsidRPr="00B35704" w:rsidRDefault="007162BC" w:rsidP="00B35704">
            <w:pPr>
              <w:pStyle w:val="ListParagraph"/>
              <w:numPr>
                <w:ilvl w:val="0"/>
                <w:numId w:val="71"/>
              </w:numPr>
              <w:spacing w:after="0" w:line="276" w:lineRule="auto"/>
              <w:ind w:left="391"/>
              <w:rPr>
                <w:rFonts w:ascii="Times New Roman" w:eastAsia="MS Mincho" w:hAnsi="Times New Roman" w:cs="Times New Roman"/>
                <w:sz w:val="24"/>
                <w:szCs w:val="24"/>
                <w:lang w:eastAsia="ja-JP"/>
              </w:rPr>
            </w:pPr>
            <w:r w:rsidRPr="00B35704">
              <w:rPr>
                <w:rFonts w:ascii="Times New Roman" w:eastAsia="MS Mincho" w:hAnsi="Times New Roman" w:cs="Times New Roman"/>
                <w:sz w:val="24"/>
                <w:szCs w:val="24"/>
                <w:lang w:eastAsia="ja-JP"/>
              </w:rPr>
              <w:t>Applications of linear graphs</w:t>
            </w:r>
          </w:p>
          <w:p w14:paraId="2056085F" w14:textId="77777777" w:rsidR="007162BC" w:rsidRPr="00B35704" w:rsidRDefault="007162BC" w:rsidP="00B35704">
            <w:pPr>
              <w:pStyle w:val="ListItem01"/>
              <w:numPr>
                <w:ilvl w:val="0"/>
                <w:numId w:val="71"/>
              </w:numPr>
              <w:tabs>
                <w:tab w:val="left" w:pos="720"/>
              </w:tabs>
              <w:spacing w:line="276" w:lineRule="auto"/>
              <w:ind w:left="391"/>
              <w:jc w:val="left"/>
            </w:pPr>
            <w:r w:rsidRPr="00B35704">
              <w:t xml:space="preserve">Curves of first and second degree </w:t>
            </w:r>
          </w:p>
          <w:p w14:paraId="1F8BE2C8" w14:textId="77777777" w:rsidR="007162BC" w:rsidRPr="00B35704" w:rsidRDefault="007162BC" w:rsidP="00B35704">
            <w:pPr>
              <w:pStyle w:val="ListItem01"/>
              <w:numPr>
                <w:ilvl w:val="0"/>
                <w:numId w:val="13"/>
              </w:numPr>
              <w:tabs>
                <w:tab w:val="left" w:pos="720"/>
              </w:tabs>
              <w:spacing w:line="276" w:lineRule="auto"/>
              <w:ind w:left="1080"/>
              <w:jc w:val="left"/>
            </w:pPr>
            <w:r w:rsidRPr="00B35704">
              <w:t xml:space="preserve">Plotting  </w:t>
            </w:r>
          </w:p>
          <w:p w14:paraId="5487C3F5" w14:textId="77777777" w:rsidR="007162BC" w:rsidRPr="00B35704" w:rsidRDefault="007162BC" w:rsidP="00B35704">
            <w:pPr>
              <w:pStyle w:val="ListItem01"/>
              <w:numPr>
                <w:ilvl w:val="0"/>
                <w:numId w:val="13"/>
              </w:numPr>
              <w:tabs>
                <w:tab w:val="left" w:pos="720"/>
              </w:tabs>
              <w:spacing w:line="276" w:lineRule="auto"/>
              <w:ind w:left="1080"/>
              <w:jc w:val="left"/>
            </w:pPr>
            <w:r w:rsidRPr="00B35704">
              <w:t>Interpretation</w:t>
            </w:r>
          </w:p>
        </w:tc>
        <w:tc>
          <w:tcPr>
            <w:tcW w:w="1460" w:type="pct"/>
            <w:tcBorders>
              <w:top w:val="single" w:sz="4" w:space="0" w:color="auto"/>
              <w:left w:val="single" w:sz="4" w:space="0" w:color="auto"/>
              <w:bottom w:val="single" w:sz="4" w:space="0" w:color="auto"/>
              <w:right w:val="single" w:sz="4" w:space="0" w:color="auto"/>
            </w:tcBorders>
          </w:tcPr>
          <w:p w14:paraId="77757BC5" w14:textId="77777777" w:rsidR="007162BC" w:rsidRPr="00B35704" w:rsidRDefault="007162BC" w:rsidP="00B3570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Assignments</w:t>
            </w:r>
          </w:p>
          <w:p w14:paraId="711A38BD" w14:textId="77777777" w:rsidR="007162BC" w:rsidRPr="00B35704" w:rsidRDefault="007162BC" w:rsidP="00B3570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Supervised exercises</w:t>
            </w:r>
          </w:p>
          <w:p w14:paraId="15FF9463" w14:textId="77777777" w:rsidR="007162BC" w:rsidRPr="00B35704" w:rsidRDefault="007162BC" w:rsidP="00B3570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08EC58D5" w14:textId="77777777" w:rsidR="007162BC" w:rsidRPr="00B35704" w:rsidRDefault="007162BC" w:rsidP="007162BC">
            <w:pPr>
              <w:pStyle w:val="ListParagraph"/>
              <w:autoSpaceDE w:val="0"/>
              <w:autoSpaceDN w:val="0"/>
              <w:adjustRightInd w:val="0"/>
              <w:spacing w:after="0" w:line="276" w:lineRule="auto"/>
              <w:ind w:left="360" w:hanging="360"/>
              <w:rPr>
                <w:rFonts w:ascii="Times New Roman" w:hAnsi="Times New Roman" w:cs="Times New Roman"/>
                <w:sz w:val="24"/>
                <w:szCs w:val="24"/>
              </w:rPr>
            </w:pPr>
          </w:p>
        </w:tc>
      </w:tr>
      <w:tr w:rsidR="007162BC" w:rsidRPr="00B35704" w14:paraId="20A139E3" w14:textId="77777777" w:rsidTr="007162BC">
        <w:trPr>
          <w:trHeight w:val="755"/>
        </w:trPr>
        <w:tc>
          <w:tcPr>
            <w:tcW w:w="1328" w:type="pct"/>
            <w:tcBorders>
              <w:top w:val="single" w:sz="4" w:space="0" w:color="auto"/>
              <w:left w:val="single" w:sz="4" w:space="0" w:color="auto"/>
              <w:bottom w:val="single" w:sz="4" w:space="0" w:color="auto"/>
              <w:right w:val="single" w:sz="4" w:space="0" w:color="auto"/>
            </w:tcBorders>
            <w:hideMark/>
          </w:tcPr>
          <w:p w14:paraId="42A7A6FA" w14:textId="77777777" w:rsidR="007162BC" w:rsidRPr="00B35704" w:rsidRDefault="007162BC" w:rsidP="007162BC">
            <w:p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34BDA5B4" w14:textId="77777777" w:rsidR="007162BC" w:rsidRPr="00B35704" w:rsidRDefault="007162BC" w:rsidP="00B35704">
            <w:pPr>
              <w:pStyle w:val="ListParagraph"/>
              <w:numPr>
                <w:ilvl w:val="0"/>
                <w:numId w:val="72"/>
              </w:numPr>
              <w:spacing w:before="40" w:after="0" w:line="276" w:lineRule="auto"/>
              <w:rPr>
                <w:rFonts w:ascii="Times New Roman" w:hAnsi="Times New Roman" w:cs="Times New Roman"/>
                <w:sz w:val="24"/>
                <w:szCs w:val="24"/>
              </w:rPr>
            </w:pPr>
            <w:r w:rsidRPr="00B35704">
              <w:rPr>
                <w:rFonts w:ascii="Times New Roman" w:hAnsi="Times New Roman" w:cs="Times New Roman"/>
                <w:sz w:val="24"/>
                <w:szCs w:val="24"/>
              </w:rPr>
              <w:t>Identify and use keys for common functions on a calculator</w:t>
            </w:r>
          </w:p>
          <w:p w14:paraId="6A8ABEE8" w14:textId="77777777" w:rsidR="007162BC" w:rsidRPr="00B35704" w:rsidRDefault="007162BC" w:rsidP="00B35704">
            <w:pPr>
              <w:pStyle w:val="ListParagraph"/>
              <w:numPr>
                <w:ilvl w:val="0"/>
                <w:numId w:val="72"/>
              </w:numPr>
              <w:spacing w:before="40" w:after="0" w:line="276" w:lineRule="auto"/>
              <w:rPr>
                <w:rFonts w:ascii="Times New Roman" w:hAnsi="Times New Roman" w:cs="Times New Roman"/>
                <w:sz w:val="24"/>
                <w:szCs w:val="24"/>
              </w:rPr>
            </w:pPr>
            <w:r w:rsidRPr="00B35704">
              <w:rPr>
                <w:rFonts w:ascii="Times New Roman" w:hAnsi="Times New Roman" w:cs="Times New Roman"/>
                <w:sz w:val="24"/>
                <w:szCs w:val="24"/>
              </w:rPr>
              <w:t>Calculate using whole numbers, money and routine decimals and percentages</w:t>
            </w:r>
          </w:p>
          <w:p w14:paraId="67CAC649" w14:textId="77777777" w:rsidR="007162BC" w:rsidRPr="00B35704" w:rsidRDefault="007162BC" w:rsidP="00B35704">
            <w:pPr>
              <w:pStyle w:val="ListParagraph"/>
              <w:numPr>
                <w:ilvl w:val="0"/>
                <w:numId w:val="72"/>
              </w:numPr>
              <w:spacing w:before="40" w:after="0" w:line="276" w:lineRule="auto"/>
              <w:rPr>
                <w:rFonts w:ascii="Times New Roman" w:hAnsi="Times New Roman" w:cs="Times New Roman"/>
                <w:sz w:val="24"/>
                <w:szCs w:val="24"/>
              </w:rPr>
            </w:pPr>
            <w:r w:rsidRPr="00B35704">
              <w:rPr>
                <w:rFonts w:ascii="Times New Roman" w:hAnsi="Times New Roman" w:cs="Times New Roman"/>
                <w:sz w:val="24"/>
                <w:szCs w:val="24"/>
              </w:rPr>
              <w:t>Calculate with routine fractions and percentages</w:t>
            </w:r>
          </w:p>
          <w:p w14:paraId="6925CFF5" w14:textId="77777777" w:rsidR="007162BC" w:rsidRPr="00B35704" w:rsidRDefault="007162BC" w:rsidP="00B35704">
            <w:pPr>
              <w:pStyle w:val="ListParagraph"/>
              <w:numPr>
                <w:ilvl w:val="0"/>
                <w:numId w:val="72"/>
              </w:numPr>
              <w:spacing w:before="40"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Apply order of operations to solve multi-step calculations</w:t>
            </w:r>
          </w:p>
          <w:p w14:paraId="6AA7EA5B" w14:textId="77777777" w:rsidR="007162BC" w:rsidRPr="00B35704" w:rsidRDefault="007162BC" w:rsidP="00B35704">
            <w:pPr>
              <w:pStyle w:val="ListParagraph"/>
              <w:numPr>
                <w:ilvl w:val="0"/>
                <w:numId w:val="72"/>
              </w:numPr>
              <w:spacing w:before="40" w:after="0" w:line="276" w:lineRule="auto"/>
              <w:rPr>
                <w:rFonts w:ascii="Times New Roman" w:hAnsi="Times New Roman" w:cs="Times New Roman"/>
                <w:sz w:val="24"/>
                <w:szCs w:val="24"/>
              </w:rPr>
            </w:pPr>
            <w:r w:rsidRPr="00B35704">
              <w:rPr>
                <w:rFonts w:ascii="Times New Roman" w:hAnsi="Times New Roman" w:cs="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46D684AB" w14:textId="77777777" w:rsidR="007162BC" w:rsidRPr="00B35704" w:rsidRDefault="007162BC" w:rsidP="00B35704">
            <w:pPr>
              <w:pStyle w:val="ListParagraph"/>
              <w:numPr>
                <w:ilvl w:val="0"/>
                <w:numId w:val="74"/>
              </w:numPr>
              <w:autoSpaceDE w:val="0"/>
              <w:autoSpaceDN w:val="0"/>
              <w:adjustRightInd w:val="0"/>
              <w:spacing w:after="0" w:line="276" w:lineRule="auto"/>
              <w:rPr>
                <w:rFonts w:ascii="Times New Roman" w:eastAsia="Calibri" w:hAnsi="Times New Roman" w:cs="Times New Roman"/>
                <w:sz w:val="24"/>
                <w:szCs w:val="24"/>
              </w:rPr>
            </w:pPr>
          </w:p>
          <w:p w14:paraId="2EAC6545" w14:textId="77777777" w:rsidR="007162BC" w:rsidRPr="00B35704" w:rsidRDefault="007162BC" w:rsidP="00B3570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w:t>
            </w:r>
          </w:p>
          <w:p w14:paraId="26B5D70B" w14:textId="77777777" w:rsidR="007162BC" w:rsidRPr="00B35704" w:rsidRDefault="007162BC" w:rsidP="00B3570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Practical test</w:t>
            </w:r>
          </w:p>
          <w:p w14:paraId="290785B5" w14:textId="77777777" w:rsidR="007162BC" w:rsidRPr="00B35704" w:rsidRDefault="007162BC" w:rsidP="007162BC">
            <w:pPr>
              <w:autoSpaceDE w:val="0"/>
              <w:autoSpaceDN w:val="0"/>
              <w:adjustRightInd w:val="0"/>
              <w:spacing w:after="0" w:line="276" w:lineRule="auto"/>
              <w:ind w:left="360"/>
              <w:rPr>
                <w:rFonts w:ascii="Times New Roman" w:hAnsi="Times New Roman" w:cs="Times New Roman"/>
                <w:sz w:val="24"/>
                <w:szCs w:val="24"/>
              </w:rPr>
            </w:pPr>
          </w:p>
        </w:tc>
      </w:tr>
    </w:tbl>
    <w:p w14:paraId="643677BA" w14:textId="77777777" w:rsidR="007162BC" w:rsidRPr="00B35704" w:rsidRDefault="007162BC" w:rsidP="007162BC">
      <w:pPr>
        <w:spacing w:after="0" w:line="276" w:lineRule="auto"/>
        <w:jc w:val="both"/>
        <w:rPr>
          <w:rFonts w:ascii="Times New Roman" w:hAnsi="Times New Roman" w:cs="Times New Roman"/>
          <w:b/>
          <w:sz w:val="24"/>
          <w:szCs w:val="24"/>
        </w:rPr>
      </w:pPr>
    </w:p>
    <w:p w14:paraId="189C189A" w14:textId="77777777" w:rsidR="007162BC" w:rsidRPr="00B35704" w:rsidRDefault="007162BC" w:rsidP="007162BC">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 xml:space="preserve">Suggested Methods of Instruction </w:t>
      </w:r>
    </w:p>
    <w:p w14:paraId="3768935A"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Group discussions</w:t>
      </w:r>
    </w:p>
    <w:p w14:paraId="41E9C181"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Demonstration by trainer</w:t>
      </w:r>
    </w:p>
    <w:p w14:paraId="3FB15B96"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Practical work by trainee</w:t>
      </w:r>
    </w:p>
    <w:p w14:paraId="12136EA6"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Exercises</w:t>
      </w:r>
    </w:p>
    <w:p w14:paraId="0E889207" w14:textId="77777777" w:rsidR="007162BC" w:rsidRPr="00B35704" w:rsidRDefault="007162BC" w:rsidP="007162BC">
      <w:pPr>
        <w:spacing w:after="0" w:line="276" w:lineRule="auto"/>
        <w:rPr>
          <w:rFonts w:ascii="Times New Roman" w:hAnsi="Times New Roman" w:cs="Times New Roman"/>
          <w:b/>
          <w:sz w:val="24"/>
          <w:szCs w:val="24"/>
        </w:rPr>
      </w:pPr>
    </w:p>
    <w:p w14:paraId="2856C11B" w14:textId="77777777" w:rsidR="007162BC" w:rsidRPr="00B35704" w:rsidRDefault="007162BC" w:rsidP="007162BC">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Recommended Resources</w:t>
      </w:r>
    </w:p>
    <w:p w14:paraId="233AE2E1"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Calculators</w:t>
      </w:r>
    </w:p>
    <w:p w14:paraId="251EA2D0"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Rulers, pencils, erasers</w:t>
      </w:r>
    </w:p>
    <w:p w14:paraId="2358CD92"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Charts with presentations of data</w:t>
      </w:r>
    </w:p>
    <w:p w14:paraId="20D322DF"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Graph books</w:t>
      </w:r>
    </w:p>
    <w:p w14:paraId="5EED8DC4" w14:textId="77777777" w:rsidR="007162BC" w:rsidRPr="00B35704" w:rsidRDefault="007162BC" w:rsidP="00B35704">
      <w:pPr>
        <w:numPr>
          <w:ilvl w:val="0"/>
          <w:numId w:val="14"/>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Dice </w:t>
      </w:r>
    </w:p>
    <w:p w14:paraId="5A64805A" w14:textId="77777777" w:rsidR="007162BC" w:rsidRPr="00B35704" w:rsidRDefault="007162BC" w:rsidP="007162BC">
      <w:pPr>
        <w:spacing w:line="276" w:lineRule="auto"/>
        <w:rPr>
          <w:rFonts w:ascii="Times New Roman" w:hAnsi="Times New Roman" w:cs="Times New Roman"/>
          <w:sz w:val="24"/>
          <w:szCs w:val="24"/>
        </w:rPr>
      </w:pPr>
      <w:r w:rsidRPr="00B35704">
        <w:rPr>
          <w:rFonts w:ascii="Times New Roman" w:hAnsi="Times New Roman" w:cs="Times New Roman"/>
          <w:sz w:val="24"/>
          <w:szCs w:val="24"/>
        </w:rPr>
        <w:br w:type="page"/>
      </w:r>
    </w:p>
    <w:p w14:paraId="5C9CE8F7" w14:textId="77777777" w:rsidR="007162BC" w:rsidRPr="00B35704" w:rsidRDefault="007162BC" w:rsidP="007162BC">
      <w:pPr>
        <w:pStyle w:val="Heading1"/>
        <w:rPr>
          <w:i/>
        </w:rPr>
      </w:pPr>
      <w:bookmarkStart w:id="26" w:name="_Toc497549709"/>
      <w:bookmarkStart w:id="27" w:name="_Toc501225514"/>
      <w:bookmarkStart w:id="28" w:name="_Toc526156393"/>
      <w:r w:rsidRPr="00B35704">
        <w:lastRenderedPageBreak/>
        <w:t>DIGITAL LITERACY</w:t>
      </w:r>
      <w:bookmarkEnd w:id="26"/>
      <w:bookmarkEnd w:id="27"/>
      <w:bookmarkEnd w:id="28"/>
    </w:p>
    <w:p w14:paraId="0AA237A1" w14:textId="77777777" w:rsidR="007162BC" w:rsidRPr="00B35704" w:rsidRDefault="007162BC" w:rsidP="007162BC">
      <w:pPr>
        <w:spacing w:after="0" w:line="276" w:lineRule="auto"/>
        <w:ind w:left="1440" w:firstLine="720"/>
        <w:jc w:val="both"/>
        <w:rPr>
          <w:rFonts w:ascii="Times New Roman" w:hAnsi="Times New Roman" w:cs="Times New Roman"/>
          <w:b/>
          <w:sz w:val="24"/>
          <w:szCs w:val="24"/>
          <w:lang w:val="en-ZA"/>
        </w:rPr>
      </w:pPr>
    </w:p>
    <w:p w14:paraId="0C3CE48C"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 xml:space="preserve">UNIT CODE: </w:t>
      </w:r>
      <w:r w:rsidRPr="00B35704">
        <w:rPr>
          <w:rFonts w:ascii="Times New Roman" w:hAnsi="Times New Roman" w:cs="Times New Roman"/>
          <w:sz w:val="24"/>
          <w:szCs w:val="24"/>
          <w:lang w:val="en-ZA"/>
        </w:rPr>
        <w:t>BUS</w:t>
      </w:r>
      <w:r w:rsidRPr="00B35704">
        <w:rPr>
          <w:rFonts w:ascii="Times New Roman" w:hAnsi="Times New Roman" w:cs="Times New Roman"/>
          <w:bCs/>
          <w:sz w:val="24"/>
          <w:szCs w:val="24"/>
        </w:rPr>
        <w:t>/CU/IBF/BC/03/6/A</w:t>
      </w:r>
    </w:p>
    <w:p w14:paraId="17188629"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22DF8852"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Relationship to Occupational Standards</w:t>
      </w:r>
    </w:p>
    <w:p w14:paraId="747D78D1"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sz w:val="24"/>
          <w:szCs w:val="24"/>
          <w:lang w:val="en-ZA"/>
        </w:rPr>
        <w:t>This unit addresses the Unit of Competency: Demonstrate Digital Literacy</w:t>
      </w:r>
    </w:p>
    <w:p w14:paraId="0C90F1A0" w14:textId="77777777" w:rsidR="007162BC" w:rsidRPr="00B35704" w:rsidRDefault="007162BC" w:rsidP="007162BC">
      <w:pPr>
        <w:spacing w:after="0" w:line="276" w:lineRule="auto"/>
        <w:jc w:val="both"/>
        <w:rPr>
          <w:rFonts w:ascii="Times New Roman" w:hAnsi="Times New Roman" w:cs="Times New Roman"/>
          <w:sz w:val="24"/>
          <w:szCs w:val="24"/>
          <w:lang w:val="en-ZA"/>
        </w:rPr>
      </w:pPr>
    </w:p>
    <w:p w14:paraId="2F9238CE"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Duration of Unit:</w:t>
      </w:r>
      <w:r w:rsidRPr="00B35704">
        <w:rPr>
          <w:rFonts w:ascii="Times New Roman" w:hAnsi="Times New Roman" w:cs="Times New Roman"/>
          <w:sz w:val="24"/>
          <w:szCs w:val="24"/>
          <w:lang w:val="en-ZA"/>
        </w:rPr>
        <w:t xml:space="preserve"> 60 hours</w:t>
      </w:r>
    </w:p>
    <w:p w14:paraId="1799FAB9"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0934546A"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Unit Description</w:t>
      </w:r>
    </w:p>
    <w:p w14:paraId="37972BBE" w14:textId="77777777" w:rsidR="007162BC" w:rsidRPr="00B35704" w:rsidRDefault="007162BC" w:rsidP="007162BC">
      <w:pPr>
        <w:autoSpaceDE w:val="0"/>
        <w:adjustRightInd w:val="0"/>
        <w:spacing w:after="0" w:line="276" w:lineRule="auto"/>
        <w:jc w:val="both"/>
        <w:rPr>
          <w:rFonts w:ascii="Times New Roman" w:hAnsi="Times New Roman" w:cs="Times New Roman"/>
          <w:sz w:val="24"/>
          <w:szCs w:val="24"/>
          <w:lang w:val="en-ZA"/>
        </w:rPr>
      </w:pPr>
      <w:r w:rsidRPr="00B35704">
        <w:rPr>
          <w:rFonts w:ascii="Times New Roman" w:hAnsi="Times New Roman" w:cs="Times New Roman"/>
          <w:sz w:val="24"/>
          <w:szCs w:val="24"/>
        </w:rPr>
        <w:t xml:space="preserve">This unit describes competencies required to demonstrate digital literacy. It involves </w:t>
      </w:r>
      <w:r w:rsidRPr="00B35704">
        <w:rPr>
          <w:rFonts w:ascii="Times New Roman" w:hAnsi="Times New Roman" w:cs="Times New Roman"/>
          <w:sz w:val="24"/>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3D75EB92"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6FDB07D1"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Summary of Learning Outcomes</w:t>
      </w:r>
    </w:p>
    <w:p w14:paraId="40C7DD94" w14:textId="77777777" w:rsidR="007162BC" w:rsidRPr="00B35704" w:rsidRDefault="007162BC" w:rsidP="00B35704">
      <w:pPr>
        <w:pStyle w:val="BodyText"/>
        <w:numPr>
          <w:ilvl w:val="0"/>
          <w:numId w:val="51"/>
        </w:numPr>
        <w:spacing w:after="0"/>
        <w:ind w:right="72"/>
        <w:rPr>
          <w:rFonts w:ascii="Times New Roman" w:hAnsi="Times New Roman"/>
          <w:sz w:val="24"/>
          <w:szCs w:val="24"/>
          <w:lang w:val="en-ZA" w:eastAsia="fr-FR"/>
        </w:rPr>
      </w:pPr>
      <w:r w:rsidRPr="00B35704">
        <w:rPr>
          <w:rFonts w:ascii="Times New Roman" w:hAnsi="Times New Roman"/>
          <w:sz w:val="24"/>
          <w:szCs w:val="24"/>
          <w:lang w:val="en-ZA" w:eastAsia="fr-FR"/>
        </w:rPr>
        <w:t>Identify computer software and hardware</w:t>
      </w:r>
    </w:p>
    <w:p w14:paraId="4E8C4BF5" w14:textId="77777777" w:rsidR="007162BC" w:rsidRPr="00B35704" w:rsidRDefault="007162BC" w:rsidP="00B35704">
      <w:pPr>
        <w:pStyle w:val="BodyText"/>
        <w:numPr>
          <w:ilvl w:val="0"/>
          <w:numId w:val="51"/>
        </w:numPr>
        <w:spacing w:after="0"/>
        <w:ind w:right="72"/>
        <w:rPr>
          <w:rFonts w:ascii="Times New Roman" w:hAnsi="Times New Roman"/>
          <w:sz w:val="24"/>
          <w:szCs w:val="24"/>
          <w:lang w:val="en-ZA" w:eastAsia="fr-FR"/>
        </w:rPr>
      </w:pPr>
      <w:r w:rsidRPr="00B35704">
        <w:rPr>
          <w:rFonts w:ascii="Times New Roman" w:hAnsi="Times New Roman"/>
          <w:sz w:val="24"/>
          <w:szCs w:val="24"/>
          <w:lang w:val="en-ZA" w:eastAsia="fr-FR"/>
        </w:rPr>
        <w:t xml:space="preserve">Apply security measures to data, hardware, software in automated environment </w:t>
      </w:r>
    </w:p>
    <w:p w14:paraId="774AE3FF" w14:textId="77777777" w:rsidR="007162BC" w:rsidRPr="00B35704" w:rsidRDefault="007162BC" w:rsidP="00B35704">
      <w:pPr>
        <w:pStyle w:val="BodyText"/>
        <w:numPr>
          <w:ilvl w:val="0"/>
          <w:numId w:val="51"/>
        </w:numPr>
        <w:tabs>
          <w:tab w:val="left" w:pos="2052"/>
        </w:tabs>
        <w:spacing w:after="0"/>
        <w:ind w:right="72"/>
        <w:rPr>
          <w:rFonts w:ascii="Times New Roman" w:hAnsi="Times New Roman"/>
          <w:sz w:val="24"/>
          <w:szCs w:val="24"/>
          <w:lang w:val="en-ZA" w:eastAsia="fr-FR"/>
        </w:rPr>
      </w:pPr>
      <w:r w:rsidRPr="00B35704">
        <w:rPr>
          <w:rFonts w:ascii="Times New Roman" w:hAnsi="Times New Roman"/>
          <w:sz w:val="24"/>
          <w:szCs w:val="24"/>
          <w:lang w:val="en-ZA" w:eastAsia="fr-FR"/>
        </w:rPr>
        <w:t>Apply computer software in solving tasks</w:t>
      </w:r>
    </w:p>
    <w:p w14:paraId="0F19A05B" w14:textId="77777777" w:rsidR="007162BC" w:rsidRPr="00B35704" w:rsidRDefault="007162BC" w:rsidP="00B35704">
      <w:pPr>
        <w:pStyle w:val="BodyText"/>
        <w:numPr>
          <w:ilvl w:val="0"/>
          <w:numId w:val="51"/>
        </w:numPr>
        <w:spacing w:after="0"/>
        <w:ind w:right="72"/>
        <w:rPr>
          <w:rFonts w:ascii="Times New Roman" w:hAnsi="Times New Roman"/>
          <w:sz w:val="24"/>
          <w:szCs w:val="24"/>
          <w:lang w:val="en-ZA" w:eastAsia="fr-FR"/>
        </w:rPr>
      </w:pPr>
      <w:r w:rsidRPr="00B35704">
        <w:rPr>
          <w:rFonts w:ascii="Times New Roman" w:hAnsi="Times New Roman"/>
          <w:sz w:val="24"/>
          <w:szCs w:val="24"/>
          <w:lang w:val="en-ZA" w:eastAsia="fr-FR"/>
        </w:rPr>
        <w:t>Apply internet and email in communication at workplace</w:t>
      </w:r>
    </w:p>
    <w:p w14:paraId="65297A21" w14:textId="77777777" w:rsidR="007162BC" w:rsidRPr="00B35704" w:rsidRDefault="007162BC" w:rsidP="00B35704">
      <w:pPr>
        <w:pStyle w:val="BodyText"/>
        <w:numPr>
          <w:ilvl w:val="0"/>
          <w:numId w:val="51"/>
        </w:numPr>
        <w:spacing w:after="0"/>
        <w:ind w:right="72"/>
        <w:rPr>
          <w:rFonts w:ascii="Times New Roman" w:hAnsi="Times New Roman"/>
          <w:sz w:val="24"/>
          <w:szCs w:val="24"/>
          <w:lang w:val="en-ZA" w:eastAsia="fr-FR"/>
        </w:rPr>
      </w:pPr>
      <w:r w:rsidRPr="00B35704">
        <w:rPr>
          <w:rFonts w:ascii="Times New Roman" w:hAnsi="Times New Roman"/>
          <w:sz w:val="24"/>
          <w:szCs w:val="24"/>
          <w:lang w:val="en-ZA" w:eastAsia="fr-FR"/>
        </w:rPr>
        <w:t>Apply desktop publishing in official assignments</w:t>
      </w:r>
    </w:p>
    <w:p w14:paraId="033F313D" w14:textId="77777777" w:rsidR="007162BC" w:rsidRPr="00B35704" w:rsidRDefault="007162BC" w:rsidP="00B35704">
      <w:pPr>
        <w:pStyle w:val="BodyText"/>
        <w:numPr>
          <w:ilvl w:val="0"/>
          <w:numId w:val="51"/>
        </w:numPr>
        <w:spacing w:after="0"/>
        <w:ind w:right="72"/>
        <w:rPr>
          <w:rFonts w:ascii="Times New Roman" w:hAnsi="Times New Roman"/>
          <w:sz w:val="24"/>
          <w:szCs w:val="24"/>
          <w:lang w:val="en-ZA" w:eastAsia="fr-FR"/>
        </w:rPr>
      </w:pPr>
      <w:r w:rsidRPr="00B35704">
        <w:rPr>
          <w:rFonts w:ascii="Times New Roman" w:hAnsi="Times New Roman"/>
          <w:sz w:val="24"/>
          <w:szCs w:val="24"/>
          <w:lang w:val="en-ZA" w:eastAsia="fr-FR"/>
        </w:rPr>
        <w:t>Prepare presentation packages</w:t>
      </w:r>
    </w:p>
    <w:p w14:paraId="2A509E32"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71D19E02" w14:textId="77777777" w:rsidR="007162BC" w:rsidRPr="00B35704" w:rsidRDefault="007162BC" w:rsidP="007162BC">
      <w:pPr>
        <w:spacing w:before="120" w:after="0" w:line="276" w:lineRule="auto"/>
        <w:ind w:left="357" w:hanging="357"/>
        <w:contextualSpacing/>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7162BC" w:rsidRPr="00B35704" w14:paraId="0B6C9BFD" w14:textId="77777777" w:rsidTr="007162BC">
        <w:trPr>
          <w:trHeight w:val="620"/>
        </w:trPr>
        <w:tc>
          <w:tcPr>
            <w:tcW w:w="1491" w:type="pct"/>
            <w:tcBorders>
              <w:top w:val="single" w:sz="4" w:space="0" w:color="auto"/>
              <w:left w:val="single" w:sz="4" w:space="0" w:color="auto"/>
              <w:bottom w:val="single" w:sz="4" w:space="0" w:color="auto"/>
              <w:right w:val="single" w:sz="4" w:space="0" w:color="auto"/>
            </w:tcBorders>
            <w:hideMark/>
          </w:tcPr>
          <w:p w14:paraId="11A7AC43" w14:textId="77777777" w:rsidR="007162BC" w:rsidRPr="00B35704" w:rsidRDefault="007162BC" w:rsidP="007162BC">
            <w:pPr>
              <w:spacing w:after="0" w:line="276" w:lineRule="auto"/>
              <w:rPr>
                <w:rFonts w:ascii="Times New Roman" w:hAnsi="Times New Roman" w:cs="Times New Roman"/>
                <w:sz w:val="24"/>
                <w:szCs w:val="24"/>
              </w:rPr>
            </w:pPr>
            <w:r w:rsidRPr="00B35704">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88851CA" w14:textId="77777777" w:rsidR="007162BC" w:rsidRPr="00B35704" w:rsidRDefault="007162BC" w:rsidP="007162BC">
            <w:pPr>
              <w:spacing w:after="0" w:line="276" w:lineRule="auto"/>
              <w:rPr>
                <w:rFonts w:ascii="Times New Roman" w:hAnsi="Times New Roman" w:cs="Times New Roman"/>
                <w:sz w:val="24"/>
                <w:szCs w:val="24"/>
                <w:lang w:val="en-ZA"/>
              </w:rPr>
            </w:pPr>
            <w:r w:rsidRPr="00B35704">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0B6AF36" w14:textId="77777777" w:rsidR="007162BC" w:rsidRPr="00B35704" w:rsidRDefault="007162BC" w:rsidP="007162BC">
            <w:pPr>
              <w:spacing w:after="0" w:line="276" w:lineRule="auto"/>
              <w:rPr>
                <w:rFonts w:ascii="Times New Roman" w:hAnsi="Times New Roman" w:cs="Times New Roman"/>
                <w:sz w:val="24"/>
                <w:szCs w:val="24"/>
                <w:lang w:val="en-ZA"/>
              </w:rPr>
            </w:pPr>
            <w:r w:rsidRPr="00B35704">
              <w:rPr>
                <w:rFonts w:ascii="Times New Roman" w:hAnsi="Times New Roman" w:cs="Times New Roman"/>
                <w:b/>
                <w:sz w:val="24"/>
                <w:szCs w:val="24"/>
                <w:lang w:val="en-ZA"/>
              </w:rPr>
              <w:t>Suggested Assessment Methods</w:t>
            </w:r>
          </w:p>
        </w:tc>
      </w:tr>
      <w:tr w:rsidR="007162BC" w:rsidRPr="00B35704" w14:paraId="116E354B" w14:textId="77777777" w:rsidTr="007162B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0A8E591" w14:textId="77777777" w:rsidR="007162BC" w:rsidRPr="00B35704" w:rsidRDefault="007162BC" w:rsidP="00B35704">
            <w:pPr>
              <w:numPr>
                <w:ilvl w:val="0"/>
                <w:numId w:val="56"/>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Identify computer hardware and software</w:t>
            </w:r>
          </w:p>
          <w:p w14:paraId="4A7BCF68" w14:textId="77777777" w:rsidR="007162BC" w:rsidRPr="00B35704" w:rsidRDefault="007162BC" w:rsidP="007162BC">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AD0998F"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Concepts of ICT</w:t>
            </w:r>
          </w:p>
          <w:p w14:paraId="7F9FAF14"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Functions of ICT</w:t>
            </w:r>
          </w:p>
          <w:p w14:paraId="2C0C91F2"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History of computers</w:t>
            </w:r>
          </w:p>
          <w:p w14:paraId="7947B82B"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Components of  a computer</w:t>
            </w:r>
          </w:p>
          <w:p w14:paraId="4F713FDB"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6ABA6AD"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tests</w:t>
            </w:r>
          </w:p>
          <w:p w14:paraId="422606D3"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Oral presentation</w:t>
            </w:r>
          </w:p>
          <w:p w14:paraId="47E0AD89" w14:textId="77777777" w:rsidR="007162BC" w:rsidRPr="00B35704" w:rsidRDefault="007162BC" w:rsidP="007162BC">
            <w:pPr>
              <w:spacing w:after="0" w:line="276" w:lineRule="auto"/>
              <w:ind w:left="360"/>
              <w:rPr>
                <w:rFonts w:ascii="Times New Roman" w:hAnsi="Times New Roman" w:cs="Times New Roman"/>
                <w:sz w:val="24"/>
                <w:szCs w:val="24"/>
                <w:lang w:val="en-ZA"/>
              </w:rPr>
            </w:pPr>
          </w:p>
        </w:tc>
      </w:tr>
      <w:tr w:rsidR="007162BC" w:rsidRPr="00B35704" w14:paraId="761DD25E"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FF2D87" w14:textId="77777777" w:rsidR="007162BC" w:rsidRPr="00B35704" w:rsidRDefault="007162BC" w:rsidP="00B35704">
            <w:pPr>
              <w:pStyle w:val="ListParagraph"/>
              <w:numPr>
                <w:ilvl w:val="0"/>
                <w:numId w:val="56"/>
              </w:numPr>
              <w:spacing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Apply security measures to data, hardware, software in automated environment </w:t>
            </w:r>
          </w:p>
          <w:p w14:paraId="17825F20" w14:textId="77777777" w:rsidR="007162BC" w:rsidRPr="00B35704" w:rsidRDefault="007162BC" w:rsidP="007162BC">
            <w:pPr>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F88023F"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Data security and control</w:t>
            </w:r>
          </w:p>
          <w:p w14:paraId="1FCB30DC"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Security threats and control measures</w:t>
            </w:r>
          </w:p>
          <w:p w14:paraId="511E3912"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Types of computer crimes</w:t>
            </w:r>
          </w:p>
          <w:p w14:paraId="0F803684"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Detection and protection against computer crimes</w:t>
            </w:r>
          </w:p>
          <w:p w14:paraId="44B82AAA"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Laws governing protection of </w:t>
            </w:r>
            <w:r w:rsidRPr="00B35704">
              <w:rPr>
                <w:rFonts w:ascii="Times New Roman" w:hAnsi="Times New Roman" w:cs="Times New Roman"/>
                <w:sz w:val="24"/>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14:paraId="684984E3"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lastRenderedPageBreak/>
              <w:t>Written tests</w:t>
            </w:r>
          </w:p>
          <w:p w14:paraId="677BDD17"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Oral presentation</w:t>
            </w:r>
          </w:p>
          <w:p w14:paraId="15DDB963"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Project</w:t>
            </w:r>
          </w:p>
        </w:tc>
      </w:tr>
      <w:tr w:rsidR="007162BC" w:rsidRPr="00B35704" w14:paraId="6B1DD2BD" w14:textId="77777777" w:rsidTr="007162BC">
        <w:trPr>
          <w:trHeight w:val="530"/>
        </w:trPr>
        <w:tc>
          <w:tcPr>
            <w:tcW w:w="1491" w:type="pct"/>
            <w:tcBorders>
              <w:top w:val="single" w:sz="4" w:space="0" w:color="auto"/>
              <w:left w:val="single" w:sz="4" w:space="0" w:color="auto"/>
              <w:bottom w:val="single" w:sz="4" w:space="0" w:color="auto"/>
              <w:right w:val="single" w:sz="4" w:space="0" w:color="auto"/>
            </w:tcBorders>
            <w:hideMark/>
          </w:tcPr>
          <w:p w14:paraId="711C6452" w14:textId="77777777" w:rsidR="007162BC" w:rsidRPr="00B35704" w:rsidRDefault="007162BC" w:rsidP="00B35704">
            <w:pPr>
              <w:numPr>
                <w:ilvl w:val="0"/>
                <w:numId w:val="56"/>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Apply computer software in solving tasks</w:t>
            </w:r>
          </w:p>
          <w:p w14:paraId="69418783" w14:textId="77777777" w:rsidR="007162BC" w:rsidRPr="00B35704" w:rsidRDefault="007162BC" w:rsidP="007162BC">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1F891D2"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Operating system</w:t>
            </w:r>
          </w:p>
          <w:p w14:paraId="07FEE7FB"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Word processing</w:t>
            </w:r>
          </w:p>
          <w:p w14:paraId="59162E9F"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Spread sheets</w:t>
            </w:r>
          </w:p>
          <w:p w14:paraId="43076A92"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rPr>
              <w:t>Data base design and manipulation</w:t>
            </w:r>
          </w:p>
          <w:p w14:paraId="0E903098"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CA4EA9E"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Oral questioning</w:t>
            </w:r>
          </w:p>
          <w:p w14:paraId="6DC9A076"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Project </w:t>
            </w:r>
          </w:p>
        </w:tc>
      </w:tr>
      <w:tr w:rsidR="007162BC" w:rsidRPr="00B35704" w14:paraId="071BB0FE"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2A90DF" w14:textId="77777777" w:rsidR="007162BC" w:rsidRPr="00B35704" w:rsidRDefault="007162BC" w:rsidP="00B35704">
            <w:pPr>
              <w:numPr>
                <w:ilvl w:val="0"/>
                <w:numId w:val="56"/>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Apply internet and email in communication at workplace</w:t>
            </w:r>
          </w:p>
          <w:p w14:paraId="6604B0B9" w14:textId="77777777" w:rsidR="007162BC" w:rsidRPr="00B35704" w:rsidRDefault="007162BC" w:rsidP="007162BC">
            <w:pPr>
              <w:spacing w:before="120"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CFC90D5"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Computer networks</w:t>
            </w:r>
          </w:p>
          <w:p w14:paraId="604D1D3C"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Network configurations</w:t>
            </w:r>
          </w:p>
          <w:p w14:paraId="0967692E"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Uses of internet</w:t>
            </w:r>
          </w:p>
          <w:p w14:paraId="5F3AD024"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E4FEB63"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Oral questioning</w:t>
            </w:r>
          </w:p>
          <w:p w14:paraId="0B062DE7"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report</w:t>
            </w:r>
          </w:p>
        </w:tc>
      </w:tr>
      <w:tr w:rsidR="007162BC" w:rsidRPr="00B35704" w14:paraId="20924F06"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tcPr>
          <w:p w14:paraId="4C61AAFB" w14:textId="77777777" w:rsidR="007162BC" w:rsidRPr="00B35704" w:rsidRDefault="007162BC" w:rsidP="00B35704">
            <w:pPr>
              <w:pStyle w:val="BodyText"/>
              <w:numPr>
                <w:ilvl w:val="0"/>
                <w:numId w:val="56"/>
              </w:numPr>
              <w:spacing w:after="0"/>
              <w:ind w:right="72"/>
              <w:rPr>
                <w:rFonts w:ascii="Times New Roman" w:hAnsi="Times New Roman"/>
                <w:sz w:val="24"/>
                <w:szCs w:val="24"/>
              </w:rPr>
            </w:pPr>
            <w:r w:rsidRPr="00B35704">
              <w:rPr>
                <w:rFonts w:ascii="Times New Roman" w:hAnsi="Times New Roman"/>
                <w:sz w:val="24"/>
                <w:szCs w:val="24"/>
              </w:rPr>
              <w:t>Apply desktop publishing in official assignments</w:t>
            </w:r>
          </w:p>
          <w:p w14:paraId="59E94D8D" w14:textId="77777777" w:rsidR="007162BC" w:rsidRPr="00B35704" w:rsidRDefault="007162BC" w:rsidP="007162BC">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6651096A"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Concept of desktop publishing</w:t>
            </w:r>
          </w:p>
          <w:p w14:paraId="4DE316A0"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Opening publication window</w:t>
            </w:r>
          </w:p>
          <w:p w14:paraId="1BE7E047"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Identifying different tools and tool bars</w:t>
            </w:r>
          </w:p>
          <w:p w14:paraId="2993C9B4"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Determining page layout</w:t>
            </w:r>
          </w:p>
          <w:p w14:paraId="25ADC3ED"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Opening, saving and closing files</w:t>
            </w:r>
          </w:p>
          <w:p w14:paraId="16422428"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Drawing various shapes using DTP</w:t>
            </w:r>
          </w:p>
          <w:p w14:paraId="0271C9D5"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Using </w:t>
            </w:r>
            <w:proofErr w:type="spellStart"/>
            <w:r w:rsidRPr="00B35704">
              <w:rPr>
                <w:rFonts w:ascii="Times New Roman" w:hAnsi="Times New Roman" w:cs="Times New Roman"/>
                <w:sz w:val="24"/>
                <w:szCs w:val="24"/>
              </w:rPr>
              <w:t>colour</w:t>
            </w:r>
            <w:proofErr w:type="spellEnd"/>
            <w:r w:rsidRPr="00B35704">
              <w:rPr>
                <w:rFonts w:ascii="Times New Roman" w:hAnsi="Times New Roman" w:cs="Times New Roman"/>
                <w:sz w:val="24"/>
                <w:szCs w:val="24"/>
              </w:rPr>
              <w:t xml:space="preserve"> pellets to enhance a document</w:t>
            </w:r>
          </w:p>
          <w:p w14:paraId="6258A5CD"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Inserting text frames</w:t>
            </w:r>
          </w:p>
          <w:p w14:paraId="7DDD96DE"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Importing and exporting text</w:t>
            </w:r>
          </w:p>
          <w:p w14:paraId="38F1BAFC"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Object linking and embedding</w:t>
            </w:r>
          </w:p>
          <w:p w14:paraId="2C9F2499"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Designing of various publications</w:t>
            </w:r>
          </w:p>
          <w:p w14:paraId="704BCD42"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270E485A"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Oral questioning</w:t>
            </w:r>
          </w:p>
          <w:p w14:paraId="69FA6368"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report</w:t>
            </w:r>
          </w:p>
          <w:p w14:paraId="45C48E42"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Project</w:t>
            </w:r>
          </w:p>
        </w:tc>
      </w:tr>
      <w:tr w:rsidR="007162BC" w:rsidRPr="00B35704" w14:paraId="418A0F41" w14:textId="77777777" w:rsidTr="007162BC">
        <w:trPr>
          <w:trHeight w:val="755"/>
        </w:trPr>
        <w:tc>
          <w:tcPr>
            <w:tcW w:w="1491" w:type="pct"/>
            <w:tcBorders>
              <w:top w:val="single" w:sz="4" w:space="0" w:color="auto"/>
              <w:left w:val="single" w:sz="4" w:space="0" w:color="auto"/>
              <w:bottom w:val="single" w:sz="4" w:space="0" w:color="auto"/>
              <w:right w:val="single" w:sz="4" w:space="0" w:color="auto"/>
            </w:tcBorders>
          </w:tcPr>
          <w:p w14:paraId="27EE52E0" w14:textId="77777777" w:rsidR="007162BC" w:rsidRPr="00B35704" w:rsidRDefault="007162BC" w:rsidP="00B35704">
            <w:pPr>
              <w:pStyle w:val="BodyText"/>
              <w:numPr>
                <w:ilvl w:val="0"/>
                <w:numId w:val="56"/>
              </w:numPr>
              <w:spacing w:after="0"/>
              <w:ind w:right="72"/>
              <w:rPr>
                <w:rFonts w:ascii="Times New Roman" w:hAnsi="Times New Roman"/>
                <w:sz w:val="24"/>
                <w:szCs w:val="24"/>
              </w:rPr>
            </w:pPr>
            <w:r w:rsidRPr="00B35704">
              <w:rPr>
                <w:rFonts w:ascii="Times New Roman" w:hAnsi="Times New Roman"/>
                <w:sz w:val="24"/>
                <w:szCs w:val="24"/>
              </w:rPr>
              <w:t>Prepare presentation packages</w:t>
            </w:r>
          </w:p>
          <w:p w14:paraId="7CEE2FF7" w14:textId="77777777" w:rsidR="007162BC" w:rsidRPr="00B35704" w:rsidRDefault="007162BC" w:rsidP="007162BC">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8B319B4"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Types of presentation packages</w:t>
            </w:r>
          </w:p>
          <w:p w14:paraId="69EDFBB5"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Procedure of creating slides</w:t>
            </w:r>
          </w:p>
          <w:p w14:paraId="69DE4F7A"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Formatting slides</w:t>
            </w:r>
          </w:p>
          <w:p w14:paraId="109BFDC6"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Presentation of slides</w:t>
            </w:r>
          </w:p>
          <w:p w14:paraId="4B635179" w14:textId="77777777" w:rsidR="007162BC" w:rsidRPr="00B35704" w:rsidRDefault="007162BC" w:rsidP="00B35704">
            <w:pPr>
              <w:numPr>
                <w:ilvl w:val="0"/>
                <w:numId w:val="75"/>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3C395FCE"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lastRenderedPageBreak/>
              <w:t>Oral questioning</w:t>
            </w:r>
          </w:p>
          <w:p w14:paraId="001D3B4E"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Written report</w:t>
            </w:r>
          </w:p>
          <w:p w14:paraId="7C78CE2A" w14:textId="77777777" w:rsidR="007162BC" w:rsidRPr="00B35704" w:rsidRDefault="007162BC" w:rsidP="00B35704">
            <w:pPr>
              <w:numPr>
                <w:ilvl w:val="0"/>
                <w:numId w:val="7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Project</w:t>
            </w:r>
          </w:p>
        </w:tc>
      </w:tr>
    </w:tbl>
    <w:p w14:paraId="68780B59"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60585442"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 xml:space="preserve">Suggested Methods of Instruction </w:t>
      </w:r>
    </w:p>
    <w:p w14:paraId="37A55CA4" w14:textId="77777777" w:rsidR="007162BC" w:rsidRPr="00B35704" w:rsidRDefault="007162BC" w:rsidP="00B35704">
      <w:pPr>
        <w:numPr>
          <w:ilvl w:val="0"/>
          <w:numId w:val="9"/>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 xml:space="preserve">Instructor led facilitation of theory </w:t>
      </w:r>
    </w:p>
    <w:p w14:paraId="5DDFD24C" w14:textId="77777777" w:rsidR="007162BC" w:rsidRPr="00B35704" w:rsidRDefault="007162BC" w:rsidP="00B35704">
      <w:pPr>
        <w:numPr>
          <w:ilvl w:val="0"/>
          <w:numId w:val="9"/>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 xml:space="preserve">Demonstration by trainer </w:t>
      </w:r>
    </w:p>
    <w:p w14:paraId="6E939BD4" w14:textId="77777777" w:rsidR="007162BC" w:rsidRPr="00B35704" w:rsidRDefault="007162BC" w:rsidP="00B35704">
      <w:pPr>
        <w:numPr>
          <w:ilvl w:val="0"/>
          <w:numId w:val="9"/>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Practical work by trainee</w:t>
      </w:r>
    </w:p>
    <w:p w14:paraId="2FCDF546" w14:textId="77777777" w:rsidR="007162BC" w:rsidRPr="00B35704" w:rsidRDefault="007162BC" w:rsidP="00B35704">
      <w:pPr>
        <w:numPr>
          <w:ilvl w:val="0"/>
          <w:numId w:val="9"/>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Viewing of related videos</w:t>
      </w:r>
    </w:p>
    <w:p w14:paraId="0B474F95" w14:textId="77777777" w:rsidR="007162BC" w:rsidRPr="00B35704" w:rsidRDefault="007162BC" w:rsidP="00B35704">
      <w:pPr>
        <w:numPr>
          <w:ilvl w:val="0"/>
          <w:numId w:val="9"/>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 xml:space="preserve">Project </w:t>
      </w:r>
    </w:p>
    <w:p w14:paraId="49C4AFBD" w14:textId="77777777" w:rsidR="007162BC" w:rsidRPr="00B35704" w:rsidRDefault="007162BC" w:rsidP="00B35704">
      <w:pPr>
        <w:numPr>
          <w:ilvl w:val="0"/>
          <w:numId w:val="9"/>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 xml:space="preserve">Group discussions </w:t>
      </w:r>
    </w:p>
    <w:p w14:paraId="1996D0BC" w14:textId="77777777" w:rsidR="007162BC" w:rsidRPr="00B35704" w:rsidRDefault="007162BC" w:rsidP="007162BC">
      <w:pPr>
        <w:spacing w:after="0" w:line="276" w:lineRule="auto"/>
        <w:rPr>
          <w:rFonts w:ascii="Times New Roman" w:hAnsi="Times New Roman" w:cs="Times New Roman"/>
          <w:b/>
          <w:sz w:val="24"/>
          <w:szCs w:val="24"/>
        </w:rPr>
      </w:pPr>
    </w:p>
    <w:p w14:paraId="49D2856D" w14:textId="77777777" w:rsidR="007162BC" w:rsidRPr="00B35704" w:rsidRDefault="007162BC" w:rsidP="007162BC">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Recommended Resources</w:t>
      </w:r>
    </w:p>
    <w:p w14:paraId="2C558B3A" w14:textId="77777777" w:rsidR="007162BC" w:rsidRPr="00B35704" w:rsidRDefault="007162BC" w:rsidP="00B35704">
      <w:pPr>
        <w:numPr>
          <w:ilvl w:val="0"/>
          <w:numId w:val="15"/>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 xml:space="preserve">Computers </w:t>
      </w:r>
    </w:p>
    <w:p w14:paraId="68CB07BC" w14:textId="77777777" w:rsidR="007162BC" w:rsidRPr="00B35704" w:rsidRDefault="007162BC" w:rsidP="00B35704">
      <w:pPr>
        <w:numPr>
          <w:ilvl w:val="0"/>
          <w:numId w:val="15"/>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Printers</w:t>
      </w:r>
    </w:p>
    <w:p w14:paraId="4FF4A511" w14:textId="77777777" w:rsidR="007162BC" w:rsidRPr="00B35704" w:rsidRDefault="007162BC" w:rsidP="00B35704">
      <w:pPr>
        <w:numPr>
          <w:ilvl w:val="0"/>
          <w:numId w:val="15"/>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Storage devices</w:t>
      </w:r>
    </w:p>
    <w:p w14:paraId="776D5AFC" w14:textId="77777777" w:rsidR="007162BC" w:rsidRPr="00B35704" w:rsidRDefault="007162BC" w:rsidP="00B35704">
      <w:pPr>
        <w:numPr>
          <w:ilvl w:val="0"/>
          <w:numId w:val="15"/>
        </w:numPr>
        <w:spacing w:after="0" w:line="276" w:lineRule="auto"/>
        <w:rPr>
          <w:rFonts w:ascii="Times New Roman" w:hAnsi="Times New Roman" w:cs="Times New Roman"/>
          <w:noProof/>
          <w:sz w:val="24"/>
          <w:szCs w:val="24"/>
        </w:rPr>
      </w:pPr>
      <w:r w:rsidRPr="00B35704">
        <w:rPr>
          <w:rFonts w:ascii="Times New Roman" w:hAnsi="Times New Roman" w:cs="Times New Roman"/>
          <w:noProof/>
          <w:sz w:val="24"/>
          <w:szCs w:val="24"/>
        </w:rPr>
        <w:t>Internet access</w:t>
      </w:r>
    </w:p>
    <w:p w14:paraId="39485F45" w14:textId="77777777" w:rsidR="007162BC" w:rsidRPr="00B35704" w:rsidRDefault="007162BC" w:rsidP="007162BC">
      <w:pPr>
        <w:spacing w:line="276" w:lineRule="auto"/>
        <w:rPr>
          <w:rFonts w:ascii="Times New Roman" w:hAnsi="Times New Roman" w:cs="Times New Roman"/>
          <w:sz w:val="24"/>
          <w:szCs w:val="24"/>
        </w:rPr>
      </w:pPr>
      <w:r w:rsidRPr="00B35704">
        <w:rPr>
          <w:rFonts w:ascii="Times New Roman" w:hAnsi="Times New Roman" w:cs="Times New Roman"/>
          <w:sz w:val="24"/>
          <w:szCs w:val="24"/>
        </w:rPr>
        <w:br w:type="page"/>
      </w:r>
    </w:p>
    <w:p w14:paraId="287BBF4C" w14:textId="77777777" w:rsidR="007162BC" w:rsidRPr="00B35704" w:rsidRDefault="007162BC" w:rsidP="007162BC">
      <w:pPr>
        <w:pStyle w:val="Heading1"/>
      </w:pPr>
      <w:r w:rsidRPr="00B35704">
        <w:lastRenderedPageBreak/>
        <w:t xml:space="preserve">ENTREPRENEURIAL SKILLS </w:t>
      </w:r>
    </w:p>
    <w:p w14:paraId="2E66894C" w14:textId="77777777" w:rsidR="007162BC" w:rsidRPr="00B35704" w:rsidRDefault="007162BC" w:rsidP="007162BC">
      <w:pPr>
        <w:pStyle w:val="BodyText"/>
        <w:kinsoku w:val="0"/>
        <w:overflowPunct w:val="0"/>
        <w:spacing w:before="185"/>
        <w:ind w:right="1080"/>
        <w:rPr>
          <w:rFonts w:ascii="Times New Roman" w:hAnsi="Times New Roman"/>
          <w:sz w:val="24"/>
          <w:szCs w:val="24"/>
        </w:rPr>
      </w:pPr>
      <w:r w:rsidRPr="00B35704">
        <w:rPr>
          <w:rFonts w:ascii="Times New Roman" w:hAnsi="Times New Roman"/>
          <w:b/>
          <w:bCs/>
          <w:sz w:val="24"/>
          <w:szCs w:val="24"/>
        </w:rPr>
        <w:t xml:space="preserve">UNIT CODE: </w:t>
      </w:r>
      <w:r w:rsidRPr="00B35704">
        <w:rPr>
          <w:rFonts w:ascii="Times New Roman" w:hAnsi="Times New Roman"/>
          <w:bCs/>
          <w:sz w:val="24"/>
          <w:szCs w:val="24"/>
        </w:rPr>
        <w:t>BUS/CU/IBF/BC/04/6/A</w:t>
      </w:r>
    </w:p>
    <w:p w14:paraId="2EADF56A" w14:textId="77777777" w:rsidR="007162BC" w:rsidRPr="00B35704" w:rsidRDefault="007162BC" w:rsidP="007162BC">
      <w:pPr>
        <w:spacing w:after="0" w:line="276" w:lineRule="auto"/>
        <w:rPr>
          <w:rFonts w:ascii="Times New Roman" w:hAnsi="Times New Roman" w:cs="Times New Roman"/>
          <w:sz w:val="24"/>
          <w:szCs w:val="24"/>
        </w:rPr>
      </w:pPr>
    </w:p>
    <w:p w14:paraId="62AC9DF3" w14:textId="77777777" w:rsidR="007162BC" w:rsidRPr="00B35704" w:rsidRDefault="007162BC" w:rsidP="007162BC">
      <w:pPr>
        <w:spacing w:line="276" w:lineRule="auto"/>
        <w:rPr>
          <w:rFonts w:ascii="Times New Roman" w:hAnsi="Times New Roman" w:cs="Times New Roman"/>
          <w:b/>
          <w:bCs/>
          <w:sz w:val="24"/>
          <w:szCs w:val="24"/>
        </w:rPr>
      </w:pPr>
      <w:r w:rsidRPr="00B35704">
        <w:rPr>
          <w:rFonts w:ascii="Times New Roman" w:hAnsi="Times New Roman" w:cs="Times New Roman"/>
          <w:b/>
          <w:bCs/>
          <w:sz w:val="24"/>
          <w:szCs w:val="24"/>
        </w:rPr>
        <w:t>Relationship to Occupational Standards</w:t>
      </w:r>
    </w:p>
    <w:p w14:paraId="13346732" w14:textId="77777777" w:rsidR="007162BC" w:rsidRPr="00B35704" w:rsidRDefault="007162BC" w:rsidP="007162BC">
      <w:pPr>
        <w:pStyle w:val="BodyText"/>
        <w:kinsoku w:val="0"/>
        <w:overflowPunct w:val="0"/>
        <w:spacing w:before="12"/>
        <w:ind w:right="-334"/>
        <w:rPr>
          <w:rFonts w:ascii="Times New Roman" w:hAnsi="Times New Roman"/>
          <w:sz w:val="24"/>
          <w:szCs w:val="24"/>
        </w:rPr>
      </w:pPr>
      <w:r w:rsidRPr="00B35704">
        <w:rPr>
          <w:rFonts w:ascii="Times New Roman" w:hAnsi="Times New Roman"/>
          <w:sz w:val="24"/>
          <w:szCs w:val="24"/>
        </w:rPr>
        <w:t>This</w:t>
      </w:r>
      <w:r w:rsidRPr="00B35704">
        <w:rPr>
          <w:rFonts w:ascii="Times New Roman" w:hAnsi="Times New Roman"/>
          <w:spacing w:val="-24"/>
          <w:sz w:val="24"/>
          <w:szCs w:val="24"/>
        </w:rPr>
        <w:t xml:space="preserve"> </w:t>
      </w:r>
      <w:r w:rsidRPr="00B35704">
        <w:rPr>
          <w:rFonts w:ascii="Times New Roman" w:hAnsi="Times New Roman"/>
          <w:sz w:val="24"/>
          <w:szCs w:val="24"/>
        </w:rPr>
        <w:t>unit</w:t>
      </w:r>
      <w:r w:rsidRPr="00B35704">
        <w:rPr>
          <w:rFonts w:ascii="Times New Roman" w:hAnsi="Times New Roman"/>
          <w:spacing w:val="-23"/>
          <w:sz w:val="24"/>
          <w:szCs w:val="24"/>
        </w:rPr>
        <w:t xml:space="preserve"> </w:t>
      </w:r>
      <w:r w:rsidRPr="00B35704">
        <w:rPr>
          <w:rFonts w:ascii="Times New Roman" w:hAnsi="Times New Roman"/>
          <w:sz w:val="24"/>
          <w:szCs w:val="24"/>
        </w:rPr>
        <w:t>addresses</w:t>
      </w:r>
      <w:r w:rsidRPr="00B35704">
        <w:rPr>
          <w:rFonts w:ascii="Times New Roman" w:hAnsi="Times New Roman"/>
          <w:spacing w:val="-24"/>
          <w:sz w:val="24"/>
          <w:szCs w:val="24"/>
        </w:rPr>
        <w:t xml:space="preserve"> </w:t>
      </w:r>
      <w:r w:rsidRPr="00B35704">
        <w:rPr>
          <w:rFonts w:ascii="Times New Roman" w:hAnsi="Times New Roman"/>
          <w:sz w:val="24"/>
          <w:szCs w:val="24"/>
        </w:rPr>
        <w:t>the</w:t>
      </w:r>
      <w:r w:rsidRPr="00B35704">
        <w:rPr>
          <w:rFonts w:ascii="Times New Roman" w:hAnsi="Times New Roman"/>
          <w:spacing w:val="-24"/>
          <w:sz w:val="24"/>
          <w:szCs w:val="24"/>
        </w:rPr>
        <w:t xml:space="preserve"> </w:t>
      </w:r>
      <w:r w:rsidRPr="00B35704">
        <w:rPr>
          <w:rFonts w:ascii="Times New Roman" w:hAnsi="Times New Roman"/>
          <w:sz w:val="24"/>
          <w:szCs w:val="24"/>
        </w:rPr>
        <w:t>Unit</w:t>
      </w:r>
      <w:r w:rsidRPr="00B35704">
        <w:rPr>
          <w:rFonts w:ascii="Times New Roman" w:hAnsi="Times New Roman"/>
          <w:spacing w:val="-23"/>
          <w:sz w:val="24"/>
          <w:szCs w:val="24"/>
        </w:rPr>
        <w:t xml:space="preserve"> </w:t>
      </w:r>
      <w:r w:rsidRPr="00B35704">
        <w:rPr>
          <w:rFonts w:ascii="Times New Roman" w:hAnsi="Times New Roman"/>
          <w:sz w:val="24"/>
          <w:szCs w:val="24"/>
        </w:rPr>
        <w:t>of</w:t>
      </w:r>
      <w:r w:rsidRPr="00B35704">
        <w:rPr>
          <w:rFonts w:ascii="Times New Roman" w:hAnsi="Times New Roman"/>
          <w:spacing w:val="-23"/>
          <w:sz w:val="24"/>
          <w:szCs w:val="24"/>
        </w:rPr>
        <w:t xml:space="preserve"> Competency</w:t>
      </w:r>
      <w:r w:rsidRPr="00B35704">
        <w:rPr>
          <w:rFonts w:ascii="Times New Roman" w:hAnsi="Times New Roman"/>
          <w:sz w:val="24"/>
          <w:szCs w:val="24"/>
        </w:rPr>
        <w:t>:</w:t>
      </w:r>
      <w:r w:rsidRPr="00B35704">
        <w:rPr>
          <w:rFonts w:ascii="Times New Roman" w:hAnsi="Times New Roman"/>
          <w:spacing w:val="-24"/>
          <w:sz w:val="24"/>
          <w:szCs w:val="24"/>
        </w:rPr>
        <w:t xml:space="preserve"> </w:t>
      </w:r>
      <w:r w:rsidRPr="00B35704">
        <w:rPr>
          <w:rFonts w:ascii="Times New Roman" w:hAnsi="Times New Roman"/>
          <w:sz w:val="24"/>
          <w:szCs w:val="24"/>
        </w:rPr>
        <w:t>Demonstrate Entrepreneurial Skills</w:t>
      </w:r>
    </w:p>
    <w:p w14:paraId="5C679C90" w14:textId="77777777" w:rsidR="007162BC" w:rsidRPr="00B35704" w:rsidRDefault="007162BC" w:rsidP="007162BC">
      <w:pPr>
        <w:pStyle w:val="BodyText"/>
        <w:kinsoku w:val="0"/>
        <w:overflowPunct w:val="0"/>
        <w:spacing w:before="1"/>
        <w:rPr>
          <w:rFonts w:ascii="Times New Roman" w:hAnsi="Times New Roman"/>
          <w:sz w:val="24"/>
          <w:szCs w:val="24"/>
        </w:rPr>
      </w:pPr>
    </w:p>
    <w:p w14:paraId="0DEE3162" w14:textId="77777777" w:rsidR="007162BC" w:rsidRPr="00B35704" w:rsidRDefault="007162BC" w:rsidP="007162BC">
      <w:pPr>
        <w:pStyle w:val="BodyText"/>
        <w:kinsoku w:val="0"/>
        <w:overflowPunct w:val="0"/>
        <w:spacing w:before="1"/>
        <w:rPr>
          <w:rFonts w:ascii="Times New Roman" w:hAnsi="Times New Roman"/>
          <w:sz w:val="24"/>
          <w:szCs w:val="24"/>
        </w:rPr>
      </w:pPr>
      <w:r w:rsidRPr="00B35704">
        <w:rPr>
          <w:rFonts w:ascii="Times New Roman" w:hAnsi="Times New Roman"/>
          <w:b/>
          <w:bCs/>
          <w:sz w:val="24"/>
          <w:szCs w:val="24"/>
        </w:rPr>
        <w:t xml:space="preserve">Duration of unit: </w:t>
      </w:r>
      <w:r w:rsidRPr="00B35704">
        <w:rPr>
          <w:rFonts w:ascii="Times New Roman" w:hAnsi="Times New Roman"/>
          <w:sz w:val="24"/>
          <w:szCs w:val="24"/>
        </w:rPr>
        <w:t>100 hours</w:t>
      </w:r>
    </w:p>
    <w:p w14:paraId="05E933C1" w14:textId="77777777" w:rsidR="007162BC" w:rsidRPr="00B35704" w:rsidRDefault="007162BC" w:rsidP="007162BC">
      <w:pPr>
        <w:pStyle w:val="BodyText"/>
        <w:kinsoku w:val="0"/>
        <w:overflowPunct w:val="0"/>
        <w:spacing w:before="1"/>
        <w:rPr>
          <w:rFonts w:ascii="Times New Roman" w:hAnsi="Times New Roman"/>
          <w:sz w:val="24"/>
          <w:szCs w:val="24"/>
        </w:rPr>
      </w:pPr>
    </w:p>
    <w:p w14:paraId="5E731A99" w14:textId="77777777" w:rsidR="007162BC" w:rsidRPr="00B35704" w:rsidRDefault="007162BC" w:rsidP="007162BC">
      <w:pPr>
        <w:spacing w:line="276" w:lineRule="auto"/>
        <w:rPr>
          <w:rFonts w:ascii="Times New Roman" w:hAnsi="Times New Roman" w:cs="Times New Roman"/>
          <w:b/>
          <w:sz w:val="24"/>
          <w:szCs w:val="24"/>
        </w:rPr>
      </w:pPr>
      <w:r w:rsidRPr="00B35704">
        <w:rPr>
          <w:rFonts w:ascii="Times New Roman" w:hAnsi="Times New Roman" w:cs="Times New Roman"/>
          <w:b/>
          <w:sz w:val="24"/>
          <w:szCs w:val="24"/>
        </w:rPr>
        <w:t>Unit Description</w:t>
      </w:r>
    </w:p>
    <w:p w14:paraId="00D05539" w14:textId="77777777" w:rsidR="007162BC" w:rsidRPr="00B35704" w:rsidRDefault="007162BC" w:rsidP="007162BC">
      <w:pPr>
        <w:pStyle w:val="BodyText"/>
        <w:kinsoku w:val="0"/>
        <w:overflowPunct w:val="0"/>
        <w:ind w:right="-334"/>
        <w:jc w:val="both"/>
        <w:rPr>
          <w:rFonts w:ascii="Times New Roman" w:hAnsi="Times New Roman"/>
          <w:sz w:val="24"/>
          <w:szCs w:val="24"/>
        </w:rPr>
      </w:pPr>
      <w:r w:rsidRPr="00B35704">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36225ED" w14:textId="77777777" w:rsidR="007162BC" w:rsidRPr="00B35704" w:rsidRDefault="007162BC" w:rsidP="007162BC">
      <w:pPr>
        <w:pStyle w:val="BodyText"/>
        <w:kinsoku w:val="0"/>
        <w:overflowPunct w:val="0"/>
        <w:rPr>
          <w:rFonts w:ascii="Times New Roman" w:hAnsi="Times New Roman"/>
          <w:sz w:val="24"/>
          <w:szCs w:val="24"/>
        </w:rPr>
      </w:pPr>
    </w:p>
    <w:p w14:paraId="7755D41B" w14:textId="77777777" w:rsidR="007162BC" w:rsidRPr="00B35704" w:rsidRDefault="007162BC" w:rsidP="007162BC">
      <w:pPr>
        <w:spacing w:line="276" w:lineRule="auto"/>
        <w:rPr>
          <w:rFonts w:ascii="Times New Roman" w:hAnsi="Times New Roman" w:cs="Times New Roman"/>
          <w:b/>
          <w:sz w:val="24"/>
          <w:szCs w:val="24"/>
        </w:rPr>
      </w:pPr>
      <w:r w:rsidRPr="00B35704">
        <w:rPr>
          <w:rFonts w:ascii="Times New Roman" w:hAnsi="Times New Roman" w:cs="Times New Roman"/>
          <w:b/>
          <w:sz w:val="24"/>
          <w:szCs w:val="24"/>
        </w:rPr>
        <w:t>Summary of Learning Outcomes</w:t>
      </w:r>
    </w:p>
    <w:p w14:paraId="32B70167" w14:textId="77777777" w:rsidR="007162BC" w:rsidRPr="00B35704" w:rsidRDefault="007162BC" w:rsidP="00B35704">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35704">
        <w:rPr>
          <w:rFonts w:ascii="Times New Roman" w:hAnsi="Times New Roman" w:cs="Times New Roman"/>
          <w:sz w:val="24"/>
          <w:szCs w:val="24"/>
        </w:rPr>
        <w:t>Demonstrate understanding of who an entrepreneur</w:t>
      </w:r>
    </w:p>
    <w:p w14:paraId="31BD8DFB" w14:textId="77777777" w:rsidR="007162BC" w:rsidRPr="00B35704" w:rsidRDefault="007162BC" w:rsidP="00B35704">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35704">
        <w:rPr>
          <w:rFonts w:ascii="Times New Roman" w:hAnsi="Times New Roman" w:cs="Times New Roman"/>
          <w:sz w:val="24"/>
          <w:szCs w:val="24"/>
        </w:rPr>
        <w:t>Demonstrate knowledge of entrepreneurship and self-employment</w:t>
      </w:r>
    </w:p>
    <w:p w14:paraId="4FFCAD8D" w14:textId="77777777" w:rsidR="007162BC" w:rsidRPr="00B35704" w:rsidRDefault="007162BC" w:rsidP="00B35704">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35704">
        <w:rPr>
          <w:rFonts w:ascii="Times New Roman" w:hAnsi="Times New Roman" w:cs="Times New Roman"/>
          <w:sz w:val="24"/>
          <w:szCs w:val="24"/>
        </w:rPr>
        <w:t>Identify entrepreneurship opportunities</w:t>
      </w:r>
    </w:p>
    <w:p w14:paraId="2B9ACC1F" w14:textId="77777777" w:rsidR="007162BC" w:rsidRPr="00B35704" w:rsidRDefault="007162BC" w:rsidP="00B35704">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35704">
        <w:rPr>
          <w:rFonts w:ascii="Times New Roman" w:hAnsi="Times New Roman" w:cs="Times New Roman"/>
          <w:sz w:val="24"/>
          <w:szCs w:val="24"/>
        </w:rPr>
        <w:t>Create entrepreneurial awareness</w:t>
      </w:r>
    </w:p>
    <w:p w14:paraId="6C958931" w14:textId="77777777" w:rsidR="007162BC" w:rsidRPr="00B35704" w:rsidRDefault="007162BC" w:rsidP="00B35704">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35704">
        <w:rPr>
          <w:rFonts w:ascii="Times New Roman" w:hAnsi="Times New Roman" w:cs="Times New Roman"/>
          <w:sz w:val="24"/>
          <w:szCs w:val="24"/>
        </w:rPr>
        <w:t>Apply entrepreneurial motivation</w:t>
      </w:r>
    </w:p>
    <w:p w14:paraId="3FBD0507" w14:textId="77777777" w:rsidR="007162BC" w:rsidRPr="00B35704" w:rsidRDefault="007162BC" w:rsidP="00B35704">
      <w:pPr>
        <w:pStyle w:val="ListParagraph"/>
        <w:widowControl w:val="0"/>
        <w:numPr>
          <w:ilvl w:val="1"/>
          <w:numId w:val="52"/>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35704">
        <w:rPr>
          <w:rFonts w:ascii="Times New Roman" w:hAnsi="Times New Roman" w:cs="Times New Roman"/>
          <w:sz w:val="24"/>
          <w:szCs w:val="24"/>
        </w:rPr>
        <w:t>Develop business innovative strategies</w:t>
      </w:r>
    </w:p>
    <w:p w14:paraId="5176AA7E" w14:textId="77777777" w:rsidR="007162BC" w:rsidRPr="00B35704" w:rsidRDefault="007162BC" w:rsidP="00B35704">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B35704">
        <w:rPr>
          <w:rFonts w:ascii="Times New Roman" w:hAnsi="Times New Roman" w:cs="Times New Roman"/>
          <w:sz w:val="24"/>
          <w:szCs w:val="24"/>
        </w:rPr>
        <w:t>Develop Business plan</w:t>
      </w:r>
    </w:p>
    <w:p w14:paraId="50779284" w14:textId="77777777" w:rsidR="007162BC" w:rsidRPr="00B35704" w:rsidRDefault="007162BC" w:rsidP="007162BC">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204" w:type="pct"/>
        <w:tblCellMar>
          <w:left w:w="0" w:type="dxa"/>
          <w:right w:w="0" w:type="dxa"/>
        </w:tblCellMar>
        <w:tblLook w:val="0000" w:firstRow="0" w:lastRow="0" w:firstColumn="0" w:lastColumn="0" w:noHBand="0" w:noVBand="0"/>
      </w:tblPr>
      <w:tblGrid>
        <w:gridCol w:w="2463"/>
        <w:gridCol w:w="3836"/>
        <w:gridCol w:w="2704"/>
      </w:tblGrid>
      <w:tr w:rsidR="007162BC" w:rsidRPr="00B35704" w14:paraId="1FBC47AC" w14:textId="77777777" w:rsidTr="007162BC">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163CBDA1" w14:textId="77777777" w:rsidR="007162BC" w:rsidRPr="00B35704" w:rsidRDefault="007162BC" w:rsidP="007162BC">
            <w:pPr>
              <w:pStyle w:val="TableParagraph"/>
              <w:kinsoku w:val="0"/>
              <w:overflowPunct w:val="0"/>
              <w:spacing w:line="276" w:lineRule="auto"/>
            </w:pPr>
          </w:p>
          <w:p w14:paraId="33437DA4" w14:textId="77777777" w:rsidR="007162BC" w:rsidRPr="00B35704" w:rsidRDefault="007162BC" w:rsidP="007162BC">
            <w:pPr>
              <w:pStyle w:val="TableParagraph"/>
              <w:kinsoku w:val="0"/>
              <w:overflowPunct w:val="0"/>
              <w:spacing w:before="7" w:line="276" w:lineRule="auto"/>
            </w:pPr>
            <w:r w:rsidRPr="00B35704">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3F37C03D" w14:textId="77777777" w:rsidR="007162BC" w:rsidRPr="00B35704" w:rsidRDefault="007162BC" w:rsidP="007162BC">
            <w:pPr>
              <w:pStyle w:val="TableParagraph"/>
              <w:kinsoku w:val="0"/>
              <w:overflowPunct w:val="0"/>
              <w:spacing w:line="276" w:lineRule="auto"/>
            </w:pPr>
          </w:p>
          <w:p w14:paraId="58D6BED2" w14:textId="77777777" w:rsidR="007162BC" w:rsidRPr="00B35704" w:rsidRDefault="007162BC" w:rsidP="007162BC">
            <w:pPr>
              <w:pStyle w:val="TableParagraph"/>
              <w:kinsoku w:val="0"/>
              <w:overflowPunct w:val="0"/>
              <w:spacing w:line="276" w:lineRule="auto"/>
            </w:pPr>
            <w:r w:rsidRPr="00B35704">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41637640" w14:textId="77777777" w:rsidR="007162BC" w:rsidRPr="00B35704" w:rsidRDefault="007162BC" w:rsidP="007162BC">
            <w:pPr>
              <w:pStyle w:val="TableParagraph"/>
              <w:kinsoku w:val="0"/>
              <w:overflowPunct w:val="0"/>
              <w:spacing w:before="87" w:line="276" w:lineRule="auto"/>
            </w:pPr>
            <w:r w:rsidRPr="00B35704">
              <w:rPr>
                <w:b/>
                <w:bCs/>
              </w:rPr>
              <w:t>Suggested Assessment Methods</w:t>
            </w:r>
          </w:p>
        </w:tc>
      </w:tr>
      <w:tr w:rsidR="007162BC" w:rsidRPr="00B35704" w14:paraId="5D3CF4FE" w14:textId="77777777" w:rsidTr="007162BC">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51663D5" w14:textId="77777777" w:rsidR="007162BC" w:rsidRPr="00B35704" w:rsidRDefault="007162BC" w:rsidP="00B35704">
            <w:pPr>
              <w:pStyle w:val="TableParagraph"/>
              <w:numPr>
                <w:ilvl w:val="0"/>
                <w:numId w:val="81"/>
              </w:numPr>
              <w:kinsoku w:val="0"/>
              <w:overflowPunct w:val="0"/>
              <w:spacing w:before="7" w:line="276" w:lineRule="auto"/>
              <w:ind w:left="360" w:hanging="270"/>
            </w:pPr>
            <w:r w:rsidRPr="00B35704">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1700ADC2" w14:textId="77777777" w:rsidR="007162BC" w:rsidRPr="00B35704" w:rsidRDefault="007162BC" w:rsidP="00B35704">
            <w:pPr>
              <w:pStyle w:val="TableParagraph"/>
              <w:numPr>
                <w:ilvl w:val="0"/>
                <w:numId w:val="76"/>
              </w:numPr>
              <w:kinsoku w:val="0"/>
              <w:overflowPunct w:val="0"/>
              <w:spacing w:line="276" w:lineRule="auto"/>
            </w:pPr>
            <w:r w:rsidRPr="00B35704">
              <w:t>Importance of self-employment</w:t>
            </w:r>
          </w:p>
          <w:p w14:paraId="1016BAFB" w14:textId="77777777" w:rsidR="007162BC" w:rsidRPr="00B35704" w:rsidRDefault="007162BC" w:rsidP="00B35704">
            <w:pPr>
              <w:pStyle w:val="TableParagraph"/>
              <w:numPr>
                <w:ilvl w:val="0"/>
                <w:numId w:val="76"/>
              </w:numPr>
              <w:kinsoku w:val="0"/>
              <w:overflowPunct w:val="0"/>
              <w:spacing w:line="276" w:lineRule="auto"/>
            </w:pPr>
            <w:r w:rsidRPr="00B35704">
              <w:t>Requirements for entry into self-employment</w:t>
            </w:r>
          </w:p>
          <w:p w14:paraId="530FD7F2" w14:textId="77777777" w:rsidR="007162BC" w:rsidRPr="00B35704" w:rsidRDefault="007162BC" w:rsidP="00B35704">
            <w:pPr>
              <w:pStyle w:val="TableParagraph"/>
              <w:numPr>
                <w:ilvl w:val="0"/>
                <w:numId w:val="76"/>
              </w:numPr>
              <w:kinsoku w:val="0"/>
              <w:overflowPunct w:val="0"/>
              <w:spacing w:line="276" w:lineRule="auto"/>
            </w:pPr>
            <w:r w:rsidRPr="00B35704">
              <w:t>Role of an Entrepreneur in business</w:t>
            </w:r>
          </w:p>
          <w:p w14:paraId="21DC3190" w14:textId="77777777" w:rsidR="007162BC" w:rsidRPr="00B35704" w:rsidRDefault="007162BC" w:rsidP="00B35704">
            <w:pPr>
              <w:pStyle w:val="TableParagraph"/>
              <w:numPr>
                <w:ilvl w:val="0"/>
                <w:numId w:val="76"/>
              </w:numPr>
              <w:kinsoku w:val="0"/>
              <w:overflowPunct w:val="0"/>
              <w:spacing w:line="276" w:lineRule="auto"/>
            </w:pPr>
            <w:r w:rsidRPr="00B35704">
              <w:t>Contributions of Entrepreneurs to National development</w:t>
            </w:r>
          </w:p>
          <w:p w14:paraId="17662234" w14:textId="77777777" w:rsidR="007162BC" w:rsidRPr="00B35704" w:rsidRDefault="007162BC" w:rsidP="00B35704">
            <w:pPr>
              <w:pStyle w:val="TableParagraph"/>
              <w:numPr>
                <w:ilvl w:val="0"/>
                <w:numId w:val="76"/>
              </w:numPr>
              <w:kinsoku w:val="0"/>
              <w:overflowPunct w:val="0"/>
              <w:spacing w:line="276" w:lineRule="auto"/>
            </w:pPr>
            <w:r w:rsidRPr="00B35704">
              <w:t>Entrepreneurship culture in Kenya</w:t>
            </w:r>
          </w:p>
          <w:p w14:paraId="443AE3E8" w14:textId="77777777" w:rsidR="007162BC" w:rsidRPr="00B35704" w:rsidRDefault="007162BC" w:rsidP="00B35704">
            <w:pPr>
              <w:pStyle w:val="TableParagraph"/>
              <w:numPr>
                <w:ilvl w:val="0"/>
                <w:numId w:val="76"/>
              </w:numPr>
              <w:kinsoku w:val="0"/>
              <w:overflowPunct w:val="0"/>
              <w:spacing w:line="276" w:lineRule="auto"/>
            </w:pPr>
            <w:r w:rsidRPr="00B35704">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22460BE8" w14:textId="77777777" w:rsidR="007162BC" w:rsidRPr="00B35704" w:rsidRDefault="007162BC" w:rsidP="00B35704">
            <w:pPr>
              <w:pStyle w:val="TableParagraph"/>
              <w:numPr>
                <w:ilvl w:val="0"/>
                <w:numId w:val="76"/>
              </w:numPr>
              <w:kinsoku w:val="0"/>
              <w:overflowPunct w:val="0"/>
              <w:spacing w:before="87" w:line="276" w:lineRule="auto"/>
            </w:pPr>
            <w:r w:rsidRPr="00B35704">
              <w:t>Individual/group assignments</w:t>
            </w:r>
          </w:p>
          <w:p w14:paraId="744387D6" w14:textId="77777777" w:rsidR="007162BC" w:rsidRPr="00B35704" w:rsidRDefault="007162BC" w:rsidP="00B35704">
            <w:pPr>
              <w:pStyle w:val="TableParagraph"/>
              <w:numPr>
                <w:ilvl w:val="0"/>
                <w:numId w:val="76"/>
              </w:numPr>
              <w:kinsoku w:val="0"/>
              <w:overflowPunct w:val="0"/>
              <w:spacing w:before="87" w:line="276" w:lineRule="auto"/>
            </w:pPr>
            <w:r w:rsidRPr="00B35704">
              <w:t>Projects</w:t>
            </w:r>
          </w:p>
          <w:p w14:paraId="5DBF24A9" w14:textId="77777777" w:rsidR="007162BC" w:rsidRPr="00B35704" w:rsidRDefault="007162BC" w:rsidP="00B35704">
            <w:pPr>
              <w:pStyle w:val="TableParagraph"/>
              <w:numPr>
                <w:ilvl w:val="0"/>
                <w:numId w:val="76"/>
              </w:numPr>
              <w:kinsoku w:val="0"/>
              <w:overflowPunct w:val="0"/>
              <w:spacing w:before="87" w:line="276" w:lineRule="auto"/>
            </w:pPr>
            <w:r w:rsidRPr="00B35704">
              <w:t>Written tests</w:t>
            </w:r>
          </w:p>
          <w:p w14:paraId="08EE546B" w14:textId="77777777" w:rsidR="007162BC" w:rsidRPr="00B35704" w:rsidRDefault="007162BC" w:rsidP="00B35704">
            <w:pPr>
              <w:pStyle w:val="TableParagraph"/>
              <w:numPr>
                <w:ilvl w:val="0"/>
                <w:numId w:val="76"/>
              </w:numPr>
              <w:kinsoku w:val="0"/>
              <w:overflowPunct w:val="0"/>
              <w:spacing w:before="87" w:line="276" w:lineRule="auto"/>
            </w:pPr>
            <w:r w:rsidRPr="00B35704">
              <w:t>Oral questions</w:t>
            </w:r>
          </w:p>
          <w:p w14:paraId="3A294B5D" w14:textId="77777777" w:rsidR="007162BC" w:rsidRPr="00B35704" w:rsidRDefault="007162BC" w:rsidP="00B35704">
            <w:pPr>
              <w:pStyle w:val="TableParagraph"/>
              <w:numPr>
                <w:ilvl w:val="0"/>
                <w:numId w:val="76"/>
              </w:numPr>
              <w:kinsoku w:val="0"/>
              <w:overflowPunct w:val="0"/>
              <w:spacing w:before="87" w:line="276" w:lineRule="auto"/>
            </w:pPr>
            <w:r w:rsidRPr="00B35704">
              <w:t>Third party report</w:t>
            </w:r>
          </w:p>
        </w:tc>
      </w:tr>
      <w:tr w:rsidR="007162BC" w:rsidRPr="00B35704" w14:paraId="6A42A28F" w14:textId="77777777" w:rsidTr="007162BC">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068F95AF" w14:textId="77777777" w:rsidR="007162BC" w:rsidRPr="00B35704" w:rsidRDefault="007162BC" w:rsidP="00B35704">
            <w:pPr>
              <w:pStyle w:val="TableParagraph"/>
              <w:numPr>
                <w:ilvl w:val="0"/>
                <w:numId w:val="81"/>
              </w:numPr>
              <w:kinsoku w:val="0"/>
              <w:overflowPunct w:val="0"/>
              <w:spacing w:before="7" w:line="276" w:lineRule="auto"/>
              <w:ind w:left="360" w:hanging="270"/>
            </w:pPr>
            <w:r w:rsidRPr="00B35704">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4D6E1325" w14:textId="77777777" w:rsidR="007162BC" w:rsidRPr="00B35704" w:rsidRDefault="007162BC" w:rsidP="00B35704">
            <w:pPr>
              <w:pStyle w:val="TableParagraph"/>
              <w:numPr>
                <w:ilvl w:val="0"/>
                <w:numId w:val="76"/>
              </w:numPr>
              <w:kinsoku w:val="0"/>
              <w:overflowPunct w:val="0"/>
              <w:spacing w:line="276" w:lineRule="auto"/>
            </w:pPr>
            <w:r w:rsidRPr="00B35704">
              <w:t>Business ideas and opportunities</w:t>
            </w:r>
          </w:p>
          <w:p w14:paraId="12E1519A" w14:textId="77777777" w:rsidR="007162BC" w:rsidRPr="00B35704" w:rsidRDefault="007162BC" w:rsidP="00B35704">
            <w:pPr>
              <w:pStyle w:val="TableParagraph"/>
              <w:numPr>
                <w:ilvl w:val="0"/>
                <w:numId w:val="76"/>
              </w:numPr>
              <w:kinsoku w:val="0"/>
              <w:overflowPunct w:val="0"/>
              <w:spacing w:line="276" w:lineRule="auto"/>
            </w:pPr>
            <w:r w:rsidRPr="00B35704">
              <w:t>Sources of business ideas</w:t>
            </w:r>
          </w:p>
          <w:p w14:paraId="69044EA5" w14:textId="77777777" w:rsidR="007162BC" w:rsidRPr="00B35704" w:rsidRDefault="007162BC" w:rsidP="00B35704">
            <w:pPr>
              <w:pStyle w:val="TableParagraph"/>
              <w:numPr>
                <w:ilvl w:val="0"/>
                <w:numId w:val="76"/>
              </w:numPr>
              <w:kinsoku w:val="0"/>
              <w:overflowPunct w:val="0"/>
              <w:spacing w:line="276" w:lineRule="auto"/>
            </w:pPr>
            <w:r w:rsidRPr="00B35704">
              <w:t>Business life cycle</w:t>
            </w:r>
          </w:p>
          <w:p w14:paraId="6549F7A4" w14:textId="77777777" w:rsidR="007162BC" w:rsidRPr="00B35704" w:rsidRDefault="007162BC" w:rsidP="00B35704">
            <w:pPr>
              <w:pStyle w:val="TableParagraph"/>
              <w:numPr>
                <w:ilvl w:val="0"/>
                <w:numId w:val="76"/>
              </w:numPr>
              <w:kinsoku w:val="0"/>
              <w:overflowPunct w:val="0"/>
              <w:spacing w:line="276" w:lineRule="auto"/>
            </w:pPr>
            <w:r w:rsidRPr="00B35704">
              <w:t>Legal aspects of business</w:t>
            </w:r>
          </w:p>
          <w:p w14:paraId="61AE3767" w14:textId="77777777" w:rsidR="007162BC" w:rsidRPr="00B35704" w:rsidRDefault="007162BC" w:rsidP="00B35704">
            <w:pPr>
              <w:pStyle w:val="TableParagraph"/>
              <w:numPr>
                <w:ilvl w:val="0"/>
                <w:numId w:val="76"/>
              </w:numPr>
              <w:kinsoku w:val="0"/>
              <w:overflowPunct w:val="0"/>
              <w:spacing w:line="276" w:lineRule="auto"/>
            </w:pPr>
            <w:r w:rsidRPr="00B35704">
              <w:t>Assessment of product demand</w:t>
            </w:r>
          </w:p>
          <w:p w14:paraId="739048AD" w14:textId="77777777" w:rsidR="007162BC" w:rsidRPr="00B35704" w:rsidRDefault="007162BC" w:rsidP="00B35704">
            <w:pPr>
              <w:pStyle w:val="TableParagraph"/>
              <w:numPr>
                <w:ilvl w:val="0"/>
                <w:numId w:val="76"/>
              </w:numPr>
              <w:kinsoku w:val="0"/>
              <w:overflowPunct w:val="0"/>
              <w:spacing w:line="276" w:lineRule="auto"/>
            </w:pPr>
            <w:r w:rsidRPr="00B35704">
              <w:t>Business environment</w:t>
            </w:r>
          </w:p>
          <w:p w14:paraId="01410206" w14:textId="77777777" w:rsidR="007162BC" w:rsidRPr="00B35704" w:rsidRDefault="007162BC" w:rsidP="00B35704">
            <w:pPr>
              <w:pStyle w:val="TableParagraph"/>
              <w:numPr>
                <w:ilvl w:val="0"/>
                <w:numId w:val="76"/>
              </w:numPr>
              <w:kinsoku w:val="0"/>
              <w:overflowPunct w:val="0"/>
              <w:spacing w:line="276" w:lineRule="auto"/>
            </w:pPr>
            <w:r w:rsidRPr="00B35704">
              <w:t>Factors to consider when evaluating business environment</w:t>
            </w:r>
          </w:p>
          <w:p w14:paraId="35F74652" w14:textId="77777777" w:rsidR="007162BC" w:rsidRPr="00B35704" w:rsidRDefault="007162BC" w:rsidP="00B35704">
            <w:pPr>
              <w:pStyle w:val="TableParagraph"/>
              <w:numPr>
                <w:ilvl w:val="0"/>
                <w:numId w:val="76"/>
              </w:numPr>
              <w:kinsoku w:val="0"/>
              <w:overflowPunct w:val="0"/>
              <w:spacing w:line="276" w:lineRule="auto"/>
            </w:pPr>
            <w:r w:rsidRPr="00B35704">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6A517CB9" w14:textId="77777777" w:rsidR="007162BC" w:rsidRPr="00B35704" w:rsidRDefault="007162BC" w:rsidP="00B35704">
            <w:pPr>
              <w:pStyle w:val="TableParagraph"/>
              <w:numPr>
                <w:ilvl w:val="0"/>
                <w:numId w:val="76"/>
              </w:numPr>
              <w:kinsoku w:val="0"/>
              <w:overflowPunct w:val="0"/>
              <w:spacing w:before="87" w:line="276" w:lineRule="auto"/>
              <w:ind w:left="516"/>
            </w:pPr>
            <w:r w:rsidRPr="00B35704">
              <w:t>Individual/group assignments</w:t>
            </w:r>
          </w:p>
          <w:p w14:paraId="532AAEB5" w14:textId="77777777" w:rsidR="007162BC" w:rsidRPr="00B35704" w:rsidRDefault="007162BC" w:rsidP="00B35704">
            <w:pPr>
              <w:pStyle w:val="TableParagraph"/>
              <w:numPr>
                <w:ilvl w:val="0"/>
                <w:numId w:val="76"/>
              </w:numPr>
              <w:kinsoku w:val="0"/>
              <w:overflowPunct w:val="0"/>
              <w:spacing w:before="87" w:line="276" w:lineRule="auto"/>
              <w:ind w:left="516"/>
            </w:pPr>
            <w:r w:rsidRPr="00B35704">
              <w:t>Projects</w:t>
            </w:r>
          </w:p>
          <w:p w14:paraId="277D2601" w14:textId="77777777" w:rsidR="007162BC" w:rsidRPr="00B35704" w:rsidRDefault="007162BC" w:rsidP="00B35704">
            <w:pPr>
              <w:pStyle w:val="TableParagraph"/>
              <w:numPr>
                <w:ilvl w:val="0"/>
                <w:numId w:val="76"/>
              </w:numPr>
              <w:kinsoku w:val="0"/>
              <w:overflowPunct w:val="0"/>
              <w:spacing w:before="87" w:line="276" w:lineRule="auto"/>
              <w:ind w:left="516"/>
            </w:pPr>
            <w:r w:rsidRPr="00B35704">
              <w:t>Written tests</w:t>
            </w:r>
          </w:p>
          <w:p w14:paraId="0727BC73" w14:textId="77777777" w:rsidR="007162BC" w:rsidRPr="00B35704" w:rsidRDefault="007162BC" w:rsidP="00B35704">
            <w:pPr>
              <w:pStyle w:val="TableParagraph"/>
              <w:numPr>
                <w:ilvl w:val="0"/>
                <w:numId w:val="76"/>
              </w:numPr>
              <w:kinsoku w:val="0"/>
              <w:overflowPunct w:val="0"/>
              <w:spacing w:before="87" w:line="276" w:lineRule="auto"/>
              <w:ind w:left="516"/>
            </w:pPr>
            <w:r w:rsidRPr="00B35704">
              <w:t>Oral questions</w:t>
            </w:r>
          </w:p>
          <w:p w14:paraId="1A753137" w14:textId="77777777" w:rsidR="007162BC" w:rsidRPr="00B35704" w:rsidRDefault="007162BC" w:rsidP="00B35704">
            <w:pPr>
              <w:pStyle w:val="TableParagraph"/>
              <w:numPr>
                <w:ilvl w:val="0"/>
                <w:numId w:val="76"/>
              </w:numPr>
              <w:kinsoku w:val="0"/>
              <w:overflowPunct w:val="0"/>
              <w:spacing w:before="87" w:line="276" w:lineRule="auto"/>
              <w:ind w:left="516"/>
            </w:pPr>
            <w:r w:rsidRPr="00B35704">
              <w:t>Third party report</w:t>
            </w:r>
          </w:p>
          <w:p w14:paraId="1CEDCF9E" w14:textId="77777777" w:rsidR="007162BC" w:rsidRPr="00B35704" w:rsidRDefault="007162BC" w:rsidP="00B35704">
            <w:pPr>
              <w:pStyle w:val="TableParagraph"/>
              <w:numPr>
                <w:ilvl w:val="0"/>
                <w:numId w:val="76"/>
              </w:numPr>
              <w:kinsoku w:val="0"/>
              <w:overflowPunct w:val="0"/>
              <w:spacing w:before="87" w:line="276" w:lineRule="auto"/>
              <w:ind w:left="516"/>
            </w:pPr>
            <w:r w:rsidRPr="00B35704">
              <w:t>Interviews</w:t>
            </w:r>
          </w:p>
        </w:tc>
      </w:tr>
      <w:tr w:rsidR="007162BC" w:rsidRPr="00B35704" w14:paraId="08690CCF" w14:textId="77777777" w:rsidTr="007162BC">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196330B4" w14:textId="77777777" w:rsidR="007162BC" w:rsidRPr="00B35704" w:rsidRDefault="007162BC" w:rsidP="00B35704">
            <w:pPr>
              <w:pStyle w:val="TableParagraph"/>
              <w:numPr>
                <w:ilvl w:val="0"/>
                <w:numId w:val="81"/>
              </w:numPr>
              <w:kinsoku w:val="0"/>
              <w:overflowPunct w:val="0"/>
              <w:spacing w:before="7" w:line="276" w:lineRule="auto"/>
              <w:ind w:left="360" w:hanging="270"/>
            </w:pPr>
            <w:r w:rsidRPr="00B35704">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0D501A52" w14:textId="77777777" w:rsidR="007162BC" w:rsidRPr="00B35704" w:rsidRDefault="007162BC" w:rsidP="00B35704">
            <w:pPr>
              <w:pStyle w:val="TableParagraph"/>
              <w:numPr>
                <w:ilvl w:val="0"/>
                <w:numId w:val="76"/>
              </w:numPr>
              <w:kinsoku w:val="0"/>
              <w:overflowPunct w:val="0"/>
              <w:spacing w:line="276" w:lineRule="auto"/>
            </w:pPr>
            <w:r w:rsidRPr="00B35704">
              <w:t>Forms of businesses</w:t>
            </w:r>
          </w:p>
          <w:p w14:paraId="550E86B7" w14:textId="77777777" w:rsidR="007162BC" w:rsidRPr="00B35704" w:rsidRDefault="007162BC" w:rsidP="00B35704">
            <w:pPr>
              <w:pStyle w:val="TableParagraph"/>
              <w:numPr>
                <w:ilvl w:val="0"/>
                <w:numId w:val="76"/>
              </w:numPr>
              <w:kinsoku w:val="0"/>
              <w:overflowPunct w:val="0"/>
              <w:spacing w:line="276" w:lineRule="auto"/>
            </w:pPr>
            <w:r w:rsidRPr="00B35704">
              <w:t>Sources of business finance</w:t>
            </w:r>
          </w:p>
          <w:p w14:paraId="29530CE6" w14:textId="77777777" w:rsidR="007162BC" w:rsidRPr="00B35704" w:rsidRDefault="007162BC" w:rsidP="00B35704">
            <w:pPr>
              <w:pStyle w:val="TableParagraph"/>
              <w:numPr>
                <w:ilvl w:val="0"/>
                <w:numId w:val="76"/>
              </w:numPr>
              <w:kinsoku w:val="0"/>
              <w:overflowPunct w:val="0"/>
              <w:spacing w:line="276" w:lineRule="auto"/>
            </w:pPr>
            <w:r w:rsidRPr="00B35704">
              <w:t>Factors in selecting source of business finance</w:t>
            </w:r>
          </w:p>
          <w:p w14:paraId="7222950A" w14:textId="77777777" w:rsidR="007162BC" w:rsidRPr="00B35704" w:rsidRDefault="007162BC" w:rsidP="00B35704">
            <w:pPr>
              <w:pStyle w:val="TableParagraph"/>
              <w:numPr>
                <w:ilvl w:val="0"/>
                <w:numId w:val="76"/>
              </w:numPr>
              <w:kinsoku w:val="0"/>
              <w:overflowPunct w:val="0"/>
              <w:spacing w:line="276" w:lineRule="auto"/>
            </w:pPr>
            <w:r w:rsidRPr="00B35704">
              <w:t>Governing policies on Small Scale Enterprises (SSEs)</w:t>
            </w:r>
          </w:p>
          <w:p w14:paraId="33BC9765" w14:textId="77777777" w:rsidR="007162BC" w:rsidRPr="00B35704" w:rsidRDefault="007162BC" w:rsidP="00B35704">
            <w:pPr>
              <w:pStyle w:val="TableParagraph"/>
              <w:numPr>
                <w:ilvl w:val="0"/>
                <w:numId w:val="76"/>
              </w:numPr>
              <w:kinsoku w:val="0"/>
              <w:overflowPunct w:val="0"/>
              <w:spacing w:line="276" w:lineRule="auto"/>
            </w:pPr>
            <w:r w:rsidRPr="00B35704">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6508D3C8" w14:textId="77777777" w:rsidR="007162BC" w:rsidRPr="00B35704" w:rsidRDefault="007162BC" w:rsidP="00B35704">
            <w:pPr>
              <w:pStyle w:val="TableParagraph"/>
              <w:numPr>
                <w:ilvl w:val="0"/>
                <w:numId w:val="76"/>
              </w:numPr>
              <w:kinsoku w:val="0"/>
              <w:overflowPunct w:val="0"/>
              <w:spacing w:before="87" w:line="276" w:lineRule="auto"/>
              <w:ind w:left="516"/>
            </w:pPr>
            <w:r w:rsidRPr="00B35704">
              <w:t>Individual/group assignments</w:t>
            </w:r>
          </w:p>
          <w:p w14:paraId="1EB1948C" w14:textId="77777777" w:rsidR="007162BC" w:rsidRPr="00B35704" w:rsidRDefault="007162BC" w:rsidP="00B35704">
            <w:pPr>
              <w:pStyle w:val="TableParagraph"/>
              <w:numPr>
                <w:ilvl w:val="0"/>
                <w:numId w:val="76"/>
              </w:numPr>
              <w:kinsoku w:val="0"/>
              <w:overflowPunct w:val="0"/>
              <w:spacing w:before="87" w:line="276" w:lineRule="auto"/>
              <w:ind w:left="516"/>
            </w:pPr>
            <w:r w:rsidRPr="00B35704">
              <w:t>Projects</w:t>
            </w:r>
          </w:p>
          <w:p w14:paraId="1D9C8020" w14:textId="77777777" w:rsidR="007162BC" w:rsidRPr="00B35704" w:rsidRDefault="007162BC" w:rsidP="00B35704">
            <w:pPr>
              <w:pStyle w:val="TableParagraph"/>
              <w:numPr>
                <w:ilvl w:val="0"/>
                <w:numId w:val="76"/>
              </w:numPr>
              <w:kinsoku w:val="0"/>
              <w:overflowPunct w:val="0"/>
              <w:spacing w:before="87" w:line="276" w:lineRule="auto"/>
              <w:ind w:left="516"/>
            </w:pPr>
            <w:r w:rsidRPr="00B35704">
              <w:t>Written tests</w:t>
            </w:r>
          </w:p>
          <w:p w14:paraId="17EC071F" w14:textId="77777777" w:rsidR="007162BC" w:rsidRPr="00B35704" w:rsidRDefault="007162BC" w:rsidP="00B35704">
            <w:pPr>
              <w:pStyle w:val="TableParagraph"/>
              <w:numPr>
                <w:ilvl w:val="0"/>
                <w:numId w:val="76"/>
              </w:numPr>
              <w:kinsoku w:val="0"/>
              <w:overflowPunct w:val="0"/>
              <w:spacing w:before="87" w:line="276" w:lineRule="auto"/>
              <w:ind w:left="516"/>
            </w:pPr>
            <w:r w:rsidRPr="00B35704">
              <w:t>Oral questions</w:t>
            </w:r>
          </w:p>
          <w:p w14:paraId="54D9EC47" w14:textId="77777777" w:rsidR="007162BC" w:rsidRPr="00B35704" w:rsidRDefault="007162BC" w:rsidP="00B35704">
            <w:pPr>
              <w:pStyle w:val="TableParagraph"/>
              <w:numPr>
                <w:ilvl w:val="0"/>
                <w:numId w:val="76"/>
              </w:numPr>
              <w:kinsoku w:val="0"/>
              <w:overflowPunct w:val="0"/>
              <w:spacing w:before="87" w:line="276" w:lineRule="auto"/>
              <w:ind w:left="516"/>
            </w:pPr>
            <w:r w:rsidRPr="00B35704">
              <w:t>Third party report</w:t>
            </w:r>
          </w:p>
          <w:p w14:paraId="474A4C97" w14:textId="77777777" w:rsidR="007162BC" w:rsidRPr="00B35704" w:rsidRDefault="007162BC" w:rsidP="00B35704">
            <w:pPr>
              <w:pStyle w:val="TableParagraph"/>
              <w:numPr>
                <w:ilvl w:val="0"/>
                <w:numId w:val="76"/>
              </w:numPr>
              <w:kinsoku w:val="0"/>
              <w:overflowPunct w:val="0"/>
              <w:spacing w:before="87" w:line="276" w:lineRule="auto"/>
              <w:ind w:left="516"/>
            </w:pPr>
            <w:r w:rsidRPr="00B35704">
              <w:t>Interviews</w:t>
            </w:r>
          </w:p>
        </w:tc>
      </w:tr>
      <w:tr w:rsidR="007162BC" w:rsidRPr="00B35704" w14:paraId="7895D8FC" w14:textId="77777777" w:rsidTr="007162BC">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411D0D68" w14:textId="77777777" w:rsidR="007162BC" w:rsidRPr="00B35704" w:rsidRDefault="007162BC" w:rsidP="00B35704">
            <w:pPr>
              <w:pStyle w:val="ListParagraph"/>
              <w:numPr>
                <w:ilvl w:val="0"/>
                <w:numId w:val="81"/>
              </w:numPr>
              <w:spacing w:after="4" w:line="276" w:lineRule="auto"/>
              <w:ind w:left="360" w:hanging="270"/>
              <w:rPr>
                <w:rFonts w:ascii="Times New Roman" w:hAnsi="Times New Roman" w:cs="Times New Roman"/>
                <w:sz w:val="24"/>
                <w:szCs w:val="24"/>
              </w:rPr>
            </w:pPr>
            <w:r w:rsidRPr="00B35704">
              <w:rPr>
                <w:rFonts w:ascii="Times New Roman" w:hAnsi="Times New Roman" w:cs="Times New Roman"/>
                <w:sz w:val="24"/>
                <w:szCs w:val="24"/>
              </w:rPr>
              <w:lastRenderedPageBreak/>
              <w:t>Apply entrepreneurial motivation</w:t>
            </w:r>
          </w:p>
          <w:p w14:paraId="12982F11" w14:textId="77777777" w:rsidR="007162BC" w:rsidRPr="00B35704" w:rsidRDefault="007162BC" w:rsidP="007162BC">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7352624F" w14:textId="77777777" w:rsidR="007162BC" w:rsidRPr="00B35704" w:rsidRDefault="007162BC" w:rsidP="00B35704">
            <w:pPr>
              <w:pStyle w:val="TableParagraph"/>
              <w:numPr>
                <w:ilvl w:val="0"/>
                <w:numId w:val="76"/>
              </w:numPr>
              <w:kinsoku w:val="0"/>
              <w:overflowPunct w:val="0"/>
              <w:spacing w:line="276" w:lineRule="auto"/>
            </w:pPr>
            <w:r w:rsidRPr="00B35704">
              <w:t>Internal and external motivation</w:t>
            </w:r>
          </w:p>
          <w:p w14:paraId="3A926750" w14:textId="77777777" w:rsidR="007162BC" w:rsidRPr="00B35704" w:rsidRDefault="007162BC" w:rsidP="00B35704">
            <w:pPr>
              <w:pStyle w:val="TableParagraph"/>
              <w:numPr>
                <w:ilvl w:val="0"/>
                <w:numId w:val="76"/>
              </w:numPr>
              <w:kinsoku w:val="0"/>
              <w:overflowPunct w:val="0"/>
              <w:spacing w:line="276" w:lineRule="auto"/>
            </w:pPr>
            <w:r w:rsidRPr="00B35704">
              <w:t>Motivational theories</w:t>
            </w:r>
          </w:p>
          <w:p w14:paraId="1D923039" w14:textId="77777777" w:rsidR="007162BC" w:rsidRPr="00B35704" w:rsidRDefault="007162BC" w:rsidP="00B35704">
            <w:pPr>
              <w:pStyle w:val="TableParagraph"/>
              <w:numPr>
                <w:ilvl w:val="0"/>
                <w:numId w:val="76"/>
              </w:numPr>
              <w:kinsoku w:val="0"/>
              <w:overflowPunct w:val="0"/>
              <w:spacing w:line="276" w:lineRule="auto"/>
            </w:pPr>
            <w:r w:rsidRPr="00B35704">
              <w:t>Self-assessment</w:t>
            </w:r>
          </w:p>
          <w:p w14:paraId="0C50AB1D" w14:textId="77777777" w:rsidR="007162BC" w:rsidRPr="00B35704" w:rsidRDefault="007162BC" w:rsidP="00B35704">
            <w:pPr>
              <w:pStyle w:val="TableParagraph"/>
              <w:numPr>
                <w:ilvl w:val="0"/>
                <w:numId w:val="76"/>
              </w:numPr>
              <w:kinsoku w:val="0"/>
              <w:overflowPunct w:val="0"/>
              <w:spacing w:line="276" w:lineRule="auto"/>
            </w:pPr>
            <w:r w:rsidRPr="00B35704">
              <w:t>Entrepreneurial orientation</w:t>
            </w:r>
          </w:p>
          <w:p w14:paraId="0DC1380D" w14:textId="77777777" w:rsidR="007162BC" w:rsidRPr="00B35704" w:rsidRDefault="007162BC" w:rsidP="00B35704">
            <w:pPr>
              <w:pStyle w:val="TableParagraph"/>
              <w:numPr>
                <w:ilvl w:val="0"/>
                <w:numId w:val="76"/>
              </w:numPr>
              <w:kinsoku w:val="0"/>
              <w:overflowPunct w:val="0"/>
              <w:spacing w:line="276" w:lineRule="auto"/>
            </w:pPr>
            <w:r w:rsidRPr="00B35704">
              <w:t>Effective communications in entrepreneurship</w:t>
            </w:r>
          </w:p>
          <w:p w14:paraId="48900D42" w14:textId="77777777" w:rsidR="007162BC" w:rsidRPr="00B35704" w:rsidRDefault="007162BC" w:rsidP="00B35704">
            <w:pPr>
              <w:pStyle w:val="TableParagraph"/>
              <w:numPr>
                <w:ilvl w:val="0"/>
                <w:numId w:val="76"/>
              </w:numPr>
              <w:kinsoku w:val="0"/>
              <w:overflowPunct w:val="0"/>
              <w:spacing w:line="276" w:lineRule="auto"/>
            </w:pPr>
            <w:r w:rsidRPr="00B35704">
              <w:t>Principles of communication</w:t>
            </w:r>
          </w:p>
          <w:p w14:paraId="59598234" w14:textId="77777777" w:rsidR="007162BC" w:rsidRPr="00B35704" w:rsidRDefault="007162BC" w:rsidP="00B35704">
            <w:pPr>
              <w:pStyle w:val="TableParagraph"/>
              <w:numPr>
                <w:ilvl w:val="0"/>
                <w:numId w:val="76"/>
              </w:numPr>
              <w:kinsoku w:val="0"/>
              <w:overflowPunct w:val="0"/>
              <w:spacing w:line="276" w:lineRule="auto"/>
            </w:pPr>
            <w:r w:rsidRPr="00B35704">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59E4EDF0" w14:textId="77777777" w:rsidR="007162BC" w:rsidRPr="00B35704" w:rsidRDefault="007162BC" w:rsidP="00B35704">
            <w:pPr>
              <w:pStyle w:val="TableParagraph"/>
              <w:numPr>
                <w:ilvl w:val="0"/>
                <w:numId w:val="76"/>
              </w:numPr>
              <w:kinsoku w:val="0"/>
              <w:overflowPunct w:val="0"/>
              <w:spacing w:before="87" w:line="276" w:lineRule="auto"/>
              <w:ind w:left="516"/>
            </w:pPr>
            <w:r w:rsidRPr="00B35704">
              <w:t>Case studies</w:t>
            </w:r>
          </w:p>
          <w:p w14:paraId="3E89035A" w14:textId="77777777" w:rsidR="007162BC" w:rsidRPr="00B35704" w:rsidRDefault="007162BC" w:rsidP="00B35704">
            <w:pPr>
              <w:pStyle w:val="TableParagraph"/>
              <w:numPr>
                <w:ilvl w:val="0"/>
                <w:numId w:val="76"/>
              </w:numPr>
              <w:kinsoku w:val="0"/>
              <w:overflowPunct w:val="0"/>
              <w:spacing w:before="87" w:line="276" w:lineRule="auto"/>
              <w:ind w:left="516"/>
            </w:pPr>
            <w:r w:rsidRPr="00B35704">
              <w:t>Individual/group assignments</w:t>
            </w:r>
          </w:p>
          <w:p w14:paraId="29527481" w14:textId="77777777" w:rsidR="007162BC" w:rsidRPr="00B35704" w:rsidRDefault="007162BC" w:rsidP="00B35704">
            <w:pPr>
              <w:pStyle w:val="TableParagraph"/>
              <w:numPr>
                <w:ilvl w:val="0"/>
                <w:numId w:val="76"/>
              </w:numPr>
              <w:kinsoku w:val="0"/>
              <w:overflowPunct w:val="0"/>
              <w:spacing w:line="276" w:lineRule="auto"/>
              <w:ind w:left="516"/>
            </w:pPr>
            <w:r w:rsidRPr="00B35704">
              <w:t>Projects</w:t>
            </w:r>
          </w:p>
          <w:p w14:paraId="5B4C466A" w14:textId="77777777" w:rsidR="007162BC" w:rsidRPr="00B35704" w:rsidRDefault="007162BC" w:rsidP="00B35704">
            <w:pPr>
              <w:pStyle w:val="TableParagraph"/>
              <w:numPr>
                <w:ilvl w:val="0"/>
                <w:numId w:val="76"/>
              </w:numPr>
              <w:kinsoku w:val="0"/>
              <w:overflowPunct w:val="0"/>
              <w:spacing w:line="276" w:lineRule="auto"/>
              <w:ind w:left="516"/>
            </w:pPr>
            <w:r w:rsidRPr="00B35704">
              <w:t>Written tests</w:t>
            </w:r>
          </w:p>
          <w:p w14:paraId="18362A46"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Oral questions</w:t>
            </w:r>
          </w:p>
          <w:p w14:paraId="71008A21"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Third party report</w:t>
            </w:r>
          </w:p>
          <w:p w14:paraId="3CC017DD"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Interviews</w:t>
            </w:r>
          </w:p>
          <w:p w14:paraId="30604723" w14:textId="77777777" w:rsidR="007162BC" w:rsidRPr="00B35704" w:rsidRDefault="007162BC" w:rsidP="007162BC">
            <w:pPr>
              <w:pStyle w:val="TableParagraph"/>
              <w:kinsoku w:val="0"/>
              <w:overflowPunct w:val="0"/>
              <w:spacing w:before="87" w:line="276" w:lineRule="auto"/>
              <w:ind w:left="516" w:hanging="360"/>
            </w:pPr>
          </w:p>
        </w:tc>
      </w:tr>
      <w:tr w:rsidR="007162BC" w:rsidRPr="00B35704" w14:paraId="1598EEFD" w14:textId="77777777" w:rsidTr="007162BC">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27B2427F" w14:textId="77777777" w:rsidR="007162BC" w:rsidRPr="00B35704" w:rsidRDefault="007162BC" w:rsidP="00B35704">
            <w:pPr>
              <w:pStyle w:val="TableParagraph"/>
              <w:numPr>
                <w:ilvl w:val="0"/>
                <w:numId w:val="81"/>
              </w:numPr>
              <w:kinsoku w:val="0"/>
              <w:overflowPunct w:val="0"/>
              <w:spacing w:before="7" w:line="276" w:lineRule="auto"/>
              <w:ind w:left="360" w:hanging="270"/>
            </w:pPr>
            <w:r w:rsidRPr="00B35704">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7CADBADB" w14:textId="77777777" w:rsidR="007162BC" w:rsidRPr="00B35704" w:rsidRDefault="007162BC" w:rsidP="00B35704">
            <w:pPr>
              <w:pStyle w:val="TableParagraph"/>
              <w:numPr>
                <w:ilvl w:val="0"/>
                <w:numId w:val="76"/>
              </w:numPr>
              <w:kinsoku w:val="0"/>
              <w:overflowPunct w:val="0"/>
              <w:spacing w:line="276" w:lineRule="auto"/>
            </w:pPr>
            <w:r w:rsidRPr="00B35704">
              <w:t>Innovation in business</w:t>
            </w:r>
          </w:p>
          <w:p w14:paraId="2FE650A8" w14:textId="77777777" w:rsidR="007162BC" w:rsidRPr="00B35704" w:rsidRDefault="007162BC" w:rsidP="00B35704">
            <w:pPr>
              <w:pStyle w:val="TableParagraph"/>
              <w:numPr>
                <w:ilvl w:val="0"/>
                <w:numId w:val="76"/>
              </w:numPr>
              <w:kinsoku w:val="0"/>
              <w:overflowPunct w:val="0"/>
              <w:spacing w:line="276" w:lineRule="auto"/>
            </w:pPr>
            <w:r w:rsidRPr="00B35704">
              <w:t>Small business Strategic Plan</w:t>
            </w:r>
          </w:p>
          <w:p w14:paraId="31B1027E" w14:textId="77777777" w:rsidR="007162BC" w:rsidRPr="00B35704" w:rsidRDefault="007162BC" w:rsidP="00B35704">
            <w:pPr>
              <w:pStyle w:val="TableParagraph"/>
              <w:numPr>
                <w:ilvl w:val="0"/>
                <w:numId w:val="76"/>
              </w:numPr>
              <w:kinsoku w:val="0"/>
              <w:overflowPunct w:val="0"/>
              <w:spacing w:line="276" w:lineRule="auto"/>
            </w:pPr>
            <w:r w:rsidRPr="00B35704">
              <w:t>Creativity in business development</w:t>
            </w:r>
          </w:p>
          <w:p w14:paraId="6EB95DDC" w14:textId="77777777" w:rsidR="007162BC" w:rsidRPr="00B35704" w:rsidRDefault="007162BC" w:rsidP="00B35704">
            <w:pPr>
              <w:pStyle w:val="TableParagraph"/>
              <w:numPr>
                <w:ilvl w:val="0"/>
                <w:numId w:val="76"/>
              </w:numPr>
              <w:kinsoku w:val="0"/>
              <w:overflowPunct w:val="0"/>
              <w:spacing w:line="276" w:lineRule="auto"/>
            </w:pPr>
            <w:r w:rsidRPr="00B35704">
              <w:t>Linkages with other entrepreneurs</w:t>
            </w:r>
          </w:p>
          <w:p w14:paraId="5852A2B4" w14:textId="77777777" w:rsidR="007162BC" w:rsidRPr="00B35704" w:rsidRDefault="007162BC" w:rsidP="00B35704">
            <w:pPr>
              <w:pStyle w:val="TableParagraph"/>
              <w:numPr>
                <w:ilvl w:val="0"/>
                <w:numId w:val="76"/>
              </w:numPr>
              <w:kinsoku w:val="0"/>
              <w:overflowPunct w:val="0"/>
              <w:spacing w:line="276" w:lineRule="auto"/>
            </w:pPr>
            <w:r w:rsidRPr="00B35704">
              <w:t>ICT in business growth and development</w:t>
            </w:r>
          </w:p>
          <w:p w14:paraId="7538AEE0" w14:textId="77777777" w:rsidR="007162BC" w:rsidRPr="00B35704" w:rsidRDefault="007162BC" w:rsidP="007162BC">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1A99BF43" w14:textId="77777777" w:rsidR="007162BC" w:rsidRPr="00B35704" w:rsidRDefault="007162BC" w:rsidP="00B35704">
            <w:pPr>
              <w:pStyle w:val="TableParagraph"/>
              <w:numPr>
                <w:ilvl w:val="0"/>
                <w:numId w:val="76"/>
              </w:numPr>
              <w:kinsoku w:val="0"/>
              <w:overflowPunct w:val="0"/>
              <w:spacing w:before="87" w:line="276" w:lineRule="auto"/>
              <w:ind w:left="516"/>
            </w:pPr>
            <w:r w:rsidRPr="00B35704">
              <w:t>Case studies</w:t>
            </w:r>
          </w:p>
          <w:p w14:paraId="174B38CC" w14:textId="77777777" w:rsidR="007162BC" w:rsidRPr="00B35704" w:rsidRDefault="007162BC" w:rsidP="00B35704">
            <w:pPr>
              <w:pStyle w:val="TableParagraph"/>
              <w:numPr>
                <w:ilvl w:val="0"/>
                <w:numId w:val="76"/>
              </w:numPr>
              <w:kinsoku w:val="0"/>
              <w:overflowPunct w:val="0"/>
              <w:spacing w:before="87" w:line="276" w:lineRule="auto"/>
              <w:ind w:left="516"/>
            </w:pPr>
            <w:r w:rsidRPr="00B35704">
              <w:t>Individual/group assignments</w:t>
            </w:r>
          </w:p>
          <w:p w14:paraId="3BCE9A37" w14:textId="77777777" w:rsidR="007162BC" w:rsidRPr="00B35704" w:rsidRDefault="007162BC" w:rsidP="00B35704">
            <w:pPr>
              <w:pStyle w:val="TableParagraph"/>
              <w:numPr>
                <w:ilvl w:val="0"/>
                <w:numId w:val="76"/>
              </w:numPr>
              <w:kinsoku w:val="0"/>
              <w:overflowPunct w:val="0"/>
              <w:spacing w:line="276" w:lineRule="auto"/>
              <w:ind w:left="516"/>
            </w:pPr>
            <w:r w:rsidRPr="00B35704">
              <w:t>Projects</w:t>
            </w:r>
          </w:p>
          <w:p w14:paraId="7FFEFAFB" w14:textId="77777777" w:rsidR="007162BC" w:rsidRPr="00B35704" w:rsidRDefault="007162BC" w:rsidP="00B35704">
            <w:pPr>
              <w:pStyle w:val="TableParagraph"/>
              <w:numPr>
                <w:ilvl w:val="0"/>
                <w:numId w:val="76"/>
              </w:numPr>
              <w:kinsoku w:val="0"/>
              <w:overflowPunct w:val="0"/>
              <w:spacing w:line="276" w:lineRule="auto"/>
              <w:ind w:left="516"/>
            </w:pPr>
            <w:r w:rsidRPr="00B35704">
              <w:t>Written tests</w:t>
            </w:r>
          </w:p>
          <w:p w14:paraId="73EF6891"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Oral questions</w:t>
            </w:r>
          </w:p>
          <w:p w14:paraId="428B6668"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Third party report</w:t>
            </w:r>
          </w:p>
          <w:p w14:paraId="78E474A0"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Interviews</w:t>
            </w:r>
          </w:p>
          <w:p w14:paraId="6F5B1DF3" w14:textId="77777777" w:rsidR="007162BC" w:rsidRPr="00B35704" w:rsidRDefault="007162BC" w:rsidP="007162BC">
            <w:pPr>
              <w:pStyle w:val="TableParagraph"/>
              <w:kinsoku w:val="0"/>
              <w:overflowPunct w:val="0"/>
              <w:spacing w:before="87" w:line="276" w:lineRule="auto"/>
              <w:ind w:left="516" w:hanging="360"/>
            </w:pPr>
          </w:p>
        </w:tc>
      </w:tr>
      <w:tr w:rsidR="007162BC" w:rsidRPr="00B35704" w14:paraId="569B33EF" w14:textId="77777777" w:rsidTr="007162BC">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27150F31" w14:textId="77777777" w:rsidR="007162BC" w:rsidRPr="00B35704" w:rsidRDefault="007162BC" w:rsidP="007162BC">
            <w:pPr>
              <w:pStyle w:val="TableParagraph"/>
              <w:kinsoku w:val="0"/>
              <w:overflowPunct w:val="0"/>
              <w:spacing w:before="7" w:line="276" w:lineRule="auto"/>
            </w:pPr>
            <w:r w:rsidRPr="00B35704">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6DF495E0" w14:textId="77777777" w:rsidR="007162BC" w:rsidRPr="00B35704" w:rsidRDefault="007162BC" w:rsidP="00B35704">
            <w:pPr>
              <w:pStyle w:val="TableParagraph"/>
              <w:numPr>
                <w:ilvl w:val="0"/>
                <w:numId w:val="76"/>
              </w:numPr>
              <w:kinsoku w:val="0"/>
              <w:overflowPunct w:val="0"/>
              <w:spacing w:line="276" w:lineRule="auto"/>
            </w:pPr>
            <w:r w:rsidRPr="00B35704">
              <w:t>Business description</w:t>
            </w:r>
          </w:p>
          <w:p w14:paraId="5B26B2BA" w14:textId="77777777" w:rsidR="007162BC" w:rsidRPr="00B35704" w:rsidRDefault="007162BC" w:rsidP="00B35704">
            <w:pPr>
              <w:pStyle w:val="TableParagraph"/>
              <w:numPr>
                <w:ilvl w:val="0"/>
                <w:numId w:val="76"/>
              </w:numPr>
              <w:kinsoku w:val="0"/>
              <w:overflowPunct w:val="0"/>
              <w:spacing w:line="276" w:lineRule="auto"/>
            </w:pPr>
            <w:r w:rsidRPr="00B35704">
              <w:t>Marketing plan</w:t>
            </w:r>
          </w:p>
          <w:p w14:paraId="76A36940" w14:textId="77777777" w:rsidR="007162BC" w:rsidRPr="00B35704" w:rsidRDefault="007162BC" w:rsidP="00B35704">
            <w:pPr>
              <w:pStyle w:val="TableParagraph"/>
              <w:numPr>
                <w:ilvl w:val="0"/>
                <w:numId w:val="76"/>
              </w:numPr>
              <w:kinsoku w:val="0"/>
              <w:overflowPunct w:val="0"/>
              <w:spacing w:line="276" w:lineRule="auto"/>
            </w:pPr>
            <w:r w:rsidRPr="00B35704">
              <w:t>Organizational/Management</w:t>
            </w:r>
          </w:p>
          <w:p w14:paraId="7609BABA" w14:textId="77777777" w:rsidR="007162BC" w:rsidRPr="00B35704" w:rsidRDefault="007162BC" w:rsidP="00B35704">
            <w:pPr>
              <w:pStyle w:val="TableParagraph"/>
              <w:numPr>
                <w:ilvl w:val="0"/>
                <w:numId w:val="76"/>
              </w:numPr>
              <w:kinsoku w:val="0"/>
              <w:overflowPunct w:val="0"/>
              <w:spacing w:line="276" w:lineRule="auto"/>
            </w:pPr>
            <w:r w:rsidRPr="00B35704">
              <w:t>plan</w:t>
            </w:r>
          </w:p>
          <w:p w14:paraId="6E4D62C9" w14:textId="77777777" w:rsidR="007162BC" w:rsidRPr="00B35704" w:rsidRDefault="007162BC" w:rsidP="00B35704">
            <w:pPr>
              <w:pStyle w:val="TableParagraph"/>
              <w:numPr>
                <w:ilvl w:val="0"/>
                <w:numId w:val="76"/>
              </w:numPr>
              <w:kinsoku w:val="0"/>
              <w:overflowPunct w:val="0"/>
              <w:spacing w:line="276" w:lineRule="auto"/>
            </w:pPr>
            <w:r w:rsidRPr="00B35704">
              <w:t>Production/operation plan</w:t>
            </w:r>
          </w:p>
          <w:p w14:paraId="29D3A48B" w14:textId="77777777" w:rsidR="007162BC" w:rsidRPr="00B35704" w:rsidRDefault="007162BC" w:rsidP="00B35704">
            <w:pPr>
              <w:pStyle w:val="TableParagraph"/>
              <w:numPr>
                <w:ilvl w:val="0"/>
                <w:numId w:val="76"/>
              </w:numPr>
              <w:kinsoku w:val="0"/>
              <w:overflowPunct w:val="0"/>
              <w:spacing w:line="276" w:lineRule="auto"/>
            </w:pPr>
            <w:r w:rsidRPr="00B35704">
              <w:t>Financial plan</w:t>
            </w:r>
          </w:p>
          <w:p w14:paraId="375C3526" w14:textId="77777777" w:rsidR="007162BC" w:rsidRPr="00B35704" w:rsidRDefault="007162BC" w:rsidP="00B35704">
            <w:pPr>
              <w:pStyle w:val="TableParagraph"/>
              <w:numPr>
                <w:ilvl w:val="0"/>
                <w:numId w:val="76"/>
              </w:numPr>
              <w:kinsoku w:val="0"/>
              <w:overflowPunct w:val="0"/>
              <w:spacing w:line="276" w:lineRule="auto"/>
            </w:pPr>
            <w:r w:rsidRPr="00B35704">
              <w:t>Executive summary</w:t>
            </w:r>
          </w:p>
          <w:p w14:paraId="676FC5AC" w14:textId="77777777" w:rsidR="007162BC" w:rsidRPr="00B35704" w:rsidRDefault="007162BC" w:rsidP="00B35704">
            <w:pPr>
              <w:pStyle w:val="TableParagraph"/>
              <w:numPr>
                <w:ilvl w:val="0"/>
                <w:numId w:val="76"/>
              </w:numPr>
              <w:kinsoku w:val="0"/>
              <w:overflowPunct w:val="0"/>
              <w:spacing w:line="276" w:lineRule="auto"/>
            </w:pPr>
            <w:r w:rsidRPr="00B35704">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45FF53A4" w14:textId="77777777" w:rsidR="007162BC" w:rsidRPr="00B35704" w:rsidRDefault="007162BC" w:rsidP="00B35704">
            <w:pPr>
              <w:pStyle w:val="TableParagraph"/>
              <w:numPr>
                <w:ilvl w:val="0"/>
                <w:numId w:val="76"/>
              </w:numPr>
              <w:kinsoku w:val="0"/>
              <w:overflowPunct w:val="0"/>
              <w:spacing w:before="87" w:line="276" w:lineRule="auto"/>
              <w:ind w:left="516"/>
            </w:pPr>
            <w:r w:rsidRPr="00B35704">
              <w:t>Case studies</w:t>
            </w:r>
          </w:p>
          <w:p w14:paraId="6F389397" w14:textId="77777777" w:rsidR="007162BC" w:rsidRPr="00B35704" w:rsidRDefault="007162BC" w:rsidP="00B35704">
            <w:pPr>
              <w:pStyle w:val="TableParagraph"/>
              <w:numPr>
                <w:ilvl w:val="0"/>
                <w:numId w:val="76"/>
              </w:numPr>
              <w:kinsoku w:val="0"/>
              <w:overflowPunct w:val="0"/>
              <w:spacing w:before="87" w:line="276" w:lineRule="auto"/>
              <w:ind w:left="516"/>
            </w:pPr>
            <w:r w:rsidRPr="00B35704">
              <w:t>Individual/group assignments</w:t>
            </w:r>
          </w:p>
          <w:p w14:paraId="6882FFF7" w14:textId="77777777" w:rsidR="007162BC" w:rsidRPr="00B35704" w:rsidRDefault="007162BC" w:rsidP="00B35704">
            <w:pPr>
              <w:pStyle w:val="TableParagraph"/>
              <w:numPr>
                <w:ilvl w:val="0"/>
                <w:numId w:val="76"/>
              </w:numPr>
              <w:kinsoku w:val="0"/>
              <w:overflowPunct w:val="0"/>
              <w:spacing w:line="276" w:lineRule="auto"/>
              <w:ind w:left="516"/>
            </w:pPr>
            <w:r w:rsidRPr="00B35704">
              <w:t>Projects</w:t>
            </w:r>
          </w:p>
          <w:p w14:paraId="04A2872B" w14:textId="77777777" w:rsidR="007162BC" w:rsidRPr="00B35704" w:rsidRDefault="007162BC" w:rsidP="00B35704">
            <w:pPr>
              <w:pStyle w:val="TableParagraph"/>
              <w:numPr>
                <w:ilvl w:val="0"/>
                <w:numId w:val="76"/>
              </w:numPr>
              <w:kinsoku w:val="0"/>
              <w:overflowPunct w:val="0"/>
              <w:spacing w:line="276" w:lineRule="auto"/>
              <w:ind w:left="516"/>
            </w:pPr>
            <w:r w:rsidRPr="00B35704">
              <w:t>Written tests</w:t>
            </w:r>
          </w:p>
          <w:p w14:paraId="6A282754"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Oral questions</w:t>
            </w:r>
          </w:p>
          <w:p w14:paraId="2179AFE3"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Third party report</w:t>
            </w:r>
          </w:p>
          <w:p w14:paraId="545D604B" w14:textId="77777777" w:rsidR="007162BC" w:rsidRPr="00B35704" w:rsidRDefault="007162BC" w:rsidP="00B35704">
            <w:pPr>
              <w:pStyle w:val="ListParagraph"/>
              <w:numPr>
                <w:ilvl w:val="0"/>
                <w:numId w:val="76"/>
              </w:numPr>
              <w:spacing w:after="0" w:line="276" w:lineRule="auto"/>
              <w:ind w:left="516"/>
              <w:rPr>
                <w:rFonts w:ascii="Times New Roman" w:hAnsi="Times New Roman" w:cs="Times New Roman"/>
                <w:sz w:val="24"/>
                <w:szCs w:val="24"/>
                <w:lang w:val="en-ZA"/>
              </w:rPr>
            </w:pPr>
            <w:r w:rsidRPr="00B35704">
              <w:rPr>
                <w:rFonts w:ascii="Times New Roman" w:hAnsi="Times New Roman" w:cs="Times New Roman"/>
                <w:sz w:val="24"/>
                <w:szCs w:val="24"/>
                <w:lang w:val="en-ZA"/>
              </w:rPr>
              <w:t>Interviews</w:t>
            </w:r>
          </w:p>
          <w:p w14:paraId="1D440C5E" w14:textId="77777777" w:rsidR="007162BC" w:rsidRPr="00B35704" w:rsidRDefault="007162BC" w:rsidP="007162BC">
            <w:pPr>
              <w:pStyle w:val="TableParagraph"/>
              <w:kinsoku w:val="0"/>
              <w:overflowPunct w:val="0"/>
              <w:spacing w:before="87" w:line="276" w:lineRule="auto"/>
              <w:ind w:left="516" w:hanging="360"/>
            </w:pPr>
          </w:p>
        </w:tc>
      </w:tr>
    </w:tbl>
    <w:p w14:paraId="1B244419" w14:textId="77777777" w:rsidR="007162BC" w:rsidRPr="00B35704" w:rsidRDefault="007162BC" w:rsidP="007162BC">
      <w:pPr>
        <w:spacing w:line="276" w:lineRule="auto"/>
        <w:rPr>
          <w:rFonts w:ascii="Times New Roman" w:hAnsi="Times New Roman" w:cs="Times New Roman"/>
          <w:b/>
          <w:sz w:val="24"/>
          <w:szCs w:val="24"/>
        </w:rPr>
      </w:pPr>
    </w:p>
    <w:p w14:paraId="5955389D" w14:textId="77777777" w:rsidR="007162BC" w:rsidRPr="00B35704" w:rsidRDefault="007162BC" w:rsidP="007162BC">
      <w:pPr>
        <w:spacing w:line="276" w:lineRule="auto"/>
        <w:rPr>
          <w:rFonts w:ascii="Times New Roman" w:hAnsi="Times New Roman" w:cs="Times New Roman"/>
          <w:b/>
          <w:sz w:val="24"/>
          <w:szCs w:val="24"/>
        </w:rPr>
      </w:pPr>
      <w:r w:rsidRPr="00B35704">
        <w:rPr>
          <w:rFonts w:ascii="Times New Roman" w:hAnsi="Times New Roman" w:cs="Times New Roman"/>
          <w:b/>
          <w:sz w:val="24"/>
          <w:szCs w:val="24"/>
        </w:rPr>
        <w:t>Suggested Methods of Instruction</w:t>
      </w:r>
    </w:p>
    <w:p w14:paraId="3569CE74" w14:textId="77777777" w:rsidR="007162BC" w:rsidRPr="00B35704" w:rsidRDefault="007162BC" w:rsidP="00B35704">
      <w:pPr>
        <w:pStyle w:val="ListParagraph"/>
        <w:numPr>
          <w:ilvl w:val="0"/>
          <w:numId w:val="5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Direct instruction</w:t>
      </w:r>
    </w:p>
    <w:p w14:paraId="372215CD" w14:textId="77777777" w:rsidR="007162BC" w:rsidRPr="00B35704" w:rsidRDefault="007162BC" w:rsidP="00B35704">
      <w:pPr>
        <w:pStyle w:val="ListParagraph"/>
        <w:numPr>
          <w:ilvl w:val="0"/>
          <w:numId w:val="5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Project</w:t>
      </w:r>
    </w:p>
    <w:p w14:paraId="31AB3543" w14:textId="77777777" w:rsidR="007162BC" w:rsidRPr="00B35704" w:rsidRDefault="007162BC" w:rsidP="00B35704">
      <w:pPr>
        <w:pStyle w:val="ListParagraph"/>
        <w:numPr>
          <w:ilvl w:val="0"/>
          <w:numId w:val="5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Case studies</w:t>
      </w:r>
    </w:p>
    <w:p w14:paraId="10271260" w14:textId="77777777" w:rsidR="007162BC" w:rsidRPr="00B35704" w:rsidRDefault="007162BC" w:rsidP="00B35704">
      <w:pPr>
        <w:pStyle w:val="ListParagraph"/>
        <w:numPr>
          <w:ilvl w:val="0"/>
          <w:numId w:val="5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Field trips</w:t>
      </w:r>
    </w:p>
    <w:p w14:paraId="45F8A7D8" w14:textId="77777777" w:rsidR="007162BC" w:rsidRPr="00B35704" w:rsidRDefault="007162BC" w:rsidP="00B35704">
      <w:pPr>
        <w:pStyle w:val="ListParagraph"/>
        <w:numPr>
          <w:ilvl w:val="0"/>
          <w:numId w:val="5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Discussions</w:t>
      </w:r>
    </w:p>
    <w:p w14:paraId="6F4BE16F" w14:textId="77777777" w:rsidR="007162BC" w:rsidRPr="00B35704" w:rsidRDefault="007162BC" w:rsidP="00B35704">
      <w:pPr>
        <w:pStyle w:val="ListParagraph"/>
        <w:numPr>
          <w:ilvl w:val="0"/>
          <w:numId w:val="5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Demonstration</w:t>
      </w:r>
    </w:p>
    <w:p w14:paraId="4D14429B" w14:textId="77777777" w:rsidR="007162BC" w:rsidRPr="00B35704" w:rsidRDefault="007162BC" w:rsidP="00B35704">
      <w:pPr>
        <w:pStyle w:val="ListParagraph"/>
        <w:numPr>
          <w:ilvl w:val="0"/>
          <w:numId w:val="57"/>
        </w:numPr>
        <w:kinsoku w:val="0"/>
        <w:overflowPunct w:val="0"/>
        <w:spacing w:before="1" w:after="0" w:line="276" w:lineRule="auto"/>
        <w:rPr>
          <w:rFonts w:ascii="Times New Roman" w:hAnsi="Times New Roman" w:cs="Times New Roman"/>
          <w:sz w:val="24"/>
          <w:szCs w:val="24"/>
        </w:rPr>
      </w:pPr>
      <w:r w:rsidRPr="00B35704">
        <w:rPr>
          <w:rFonts w:ascii="Times New Roman" w:hAnsi="Times New Roman" w:cs="Times New Roman"/>
          <w:sz w:val="24"/>
          <w:szCs w:val="24"/>
        </w:rPr>
        <w:t>Question and answer</w:t>
      </w:r>
    </w:p>
    <w:p w14:paraId="1D4C01B6" w14:textId="77777777" w:rsidR="007162BC" w:rsidRPr="00B35704" w:rsidRDefault="007162BC" w:rsidP="00B35704">
      <w:pPr>
        <w:pStyle w:val="ListParagraph"/>
        <w:numPr>
          <w:ilvl w:val="0"/>
          <w:numId w:val="57"/>
        </w:numPr>
        <w:kinsoku w:val="0"/>
        <w:overflowPunct w:val="0"/>
        <w:spacing w:before="1"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Problem solving</w:t>
      </w:r>
    </w:p>
    <w:p w14:paraId="07EA6EF3" w14:textId="77777777" w:rsidR="007162BC" w:rsidRPr="00B35704" w:rsidRDefault="007162BC" w:rsidP="00B35704">
      <w:pPr>
        <w:pStyle w:val="ListParagraph"/>
        <w:numPr>
          <w:ilvl w:val="0"/>
          <w:numId w:val="57"/>
        </w:numPr>
        <w:kinsoku w:val="0"/>
        <w:overflowPunct w:val="0"/>
        <w:spacing w:before="1" w:after="0" w:line="276" w:lineRule="auto"/>
        <w:rPr>
          <w:rFonts w:ascii="Times New Roman" w:hAnsi="Times New Roman" w:cs="Times New Roman"/>
          <w:sz w:val="24"/>
          <w:szCs w:val="24"/>
        </w:rPr>
      </w:pPr>
      <w:r w:rsidRPr="00B35704">
        <w:rPr>
          <w:rFonts w:ascii="Times New Roman" w:hAnsi="Times New Roman" w:cs="Times New Roman"/>
          <w:sz w:val="24"/>
          <w:szCs w:val="24"/>
        </w:rPr>
        <w:t>Experiential</w:t>
      </w:r>
    </w:p>
    <w:p w14:paraId="47AF0CDC" w14:textId="77777777" w:rsidR="007162BC" w:rsidRPr="00B35704" w:rsidRDefault="007162BC" w:rsidP="00B35704">
      <w:pPr>
        <w:pStyle w:val="ListParagraph"/>
        <w:numPr>
          <w:ilvl w:val="0"/>
          <w:numId w:val="57"/>
        </w:numPr>
        <w:kinsoku w:val="0"/>
        <w:overflowPunct w:val="0"/>
        <w:spacing w:before="1" w:after="0" w:line="276" w:lineRule="auto"/>
        <w:rPr>
          <w:rFonts w:ascii="Times New Roman" w:hAnsi="Times New Roman" w:cs="Times New Roman"/>
          <w:sz w:val="24"/>
          <w:szCs w:val="24"/>
        </w:rPr>
      </w:pPr>
      <w:r w:rsidRPr="00B35704">
        <w:rPr>
          <w:rFonts w:ascii="Times New Roman" w:hAnsi="Times New Roman" w:cs="Times New Roman"/>
          <w:sz w:val="24"/>
          <w:szCs w:val="24"/>
        </w:rPr>
        <w:t>Team training</w:t>
      </w:r>
    </w:p>
    <w:p w14:paraId="218D30AF" w14:textId="77777777" w:rsidR="007162BC" w:rsidRPr="00B35704" w:rsidRDefault="007162BC" w:rsidP="007162BC">
      <w:pPr>
        <w:spacing w:after="0" w:line="276" w:lineRule="auto"/>
        <w:rPr>
          <w:rFonts w:ascii="Times New Roman" w:hAnsi="Times New Roman" w:cs="Times New Roman"/>
          <w:b/>
          <w:bCs/>
          <w:sz w:val="24"/>
          <w:szCs w:val="24"/>
        </w:rPr>
      </w:pPr>
    </w:p>
    <w:p w14:paraId="40917E78" w14:textId="77777777" w:rsidR="007162BC" w:rsidRPr="00B35704" w:rsidRDefault="007162BC" w:rsidP="007162BC">
      <w:pPr>
        <w:spacing w:after="0" w:line="276" w:lineRule="auto"/>
        <w:rPr>
          <w:rFonts w:ascii="Times New Roman" w:hAnsi="Times New Roman" w:cs="Times New Roman"/>
          <w:b/>
          <w:bCs/>
          <w:sz w:val="24"/>
          <w:szCs w:val="24"/>
        </w:rPr>
      </w:pPr>
      <w:r w:rsidRPr="00B35704">
        <w:rPr>
          <w:rFonts w:ascii="Times New Roman" w:hAnsi="Times New Roman" w:cs="Times New Roman"/>
          <w:b/>
          <w:bCs/>
          <w:sz w:val="24"/>
          <w:szCs w:val="24"/>
        </w:rPr>
        <w:t>Recommended Resources</w:t>
      </w:r>
    </w:p>
    <w:p w14:paraId="28AD93B8" w14:textId="77777777" w:rsidR="007162BC" w:rsidRPr="00B35704" w:rsidRDefault="007162BC" w:rsidP="00B35704">
      <w:pPr>
        <w:pStyle w:val="BodyText"/>
        <w:numPr>
          <w:ilvl w:val="0"/>
          <w:numId w:val="58"/>
        </w:numPr>
        <w:kinsoku w:val="0"/>
        <w:overflowPunct w:val="0"/>
        <w:spacing w:before="12" w:after="0"/>
        <w:ind w:right="3353"/>
        <w:rPr>
          <w:rFonts w:ascii="Times New Roman" w:hAnsi="Times New Roman"/>
          <w:sz w:val="24"/>
          <w:szCs w:val="24"/>
        </w:rPr>
      </w:pPr>
      <w:r w:rsidRPr="00B35704">
        <w:rPr>
          <w:rFonts w:ascii="Times New Roman" w:hAnsi="Times New Roman"/>
          <w:sz w:val="24"/>
          <w:szCs w:val="24"/>
        </w:rPr>
        <w:t>Case studies</w:t>
      </w:r>
    </w:p>
    <w:p w14:paraId="2608B052" w14:textId="77777777" w:rsidR="007162BC" w:rsidRPr="00B35704" w:rsidRDefault="007162BC" w:rsidP="00B35704">
      <w:pPr>
        <w:pStyle w:val="BodyText"/>
        <w:numPr>
          <w:ilvl w:val="0"/>
          <w:numId w:val="58"/>
        </w:numPr>
        <w:kinsoku w:val="0"/>
        <w:overflowPunct w:val="0"/>
        <w:spacing w:before="12" w:after="0"/>
        <w:ind w:right="3353"/>
        <w:rPr>
          <w:rFonts w:ascii="Times New Roman" w:hAnsi="Times New Roman"/>
          <w:sz w:val="24"/>
          <w:szCs w:val="24"/>
        </w:rPr>
      </w:pPr>
      <w:r w:rsidRPr="00B35704">
        <w:rPr>
          <w:rFonts w:ascii="Times New Roman" w:hAnsi="Times New Roman"/>
          <w:sz w:val="24"/>
          <w:szCs w:val="24"/>
        </w:rPr>
        <w:t>Business plan templates</w:t>
      </w:r>
    </w:p>
    <w:p w14:paraId="3660EF4A" w14:textId="77777777" w:rsidR="007162BC" w:rsidRPr="00B35704" w:rsidRDefault="007162BC" w:rsidP="00B35704">
      <w:pPr>
        <w:pStyle w:val="BodyText"/>
        <w:numPr>
          <w:ilvl w:val="0"/>
          <w:numId w:val="58"/>
        </w:numPr>
        <w:kinsoku w:val="0"/>
        <w:overflowPunct w:val="0"/>
        <w:spacing w:before="1" w:after="0"/>
        <w:ind w:right="749"/>
        <w:rPr>
          <w:rFonts w:ascii="Times New Roman" w:hAnsi="Times New Roman"/>
          <w:sz w:val="24"/>
          <w:szCs w:val="24"/>
        </w:rPr>
      </w:pPr>
      <w:r w:rsidRPr="00B35704">
        <w:rPr>
          <w:rFonts w:ascii="Times New Roman" w:hAnsi="Times New Roman"/>
          <w:sz w:val="24"/>
          <w:szCs w:val="24"/>
        </w:rPr>
        <w:t>Computers</w:t>
      </w:r>
    </w:p>
    <w:p w14:paraId="3FC8B7E2" w14:textId="77777777" w:rsidR="007162BC" w:rsidRPr="00B35704" w:rsidRDefault="007162BC" w:rsidP="00B35704">
      <w:pPr>
        <w:pStyle w:val="BodyText"/>
        <w:numPr>
          <w:ilvl w:val="0"/>
          <w:numId w:val="58"/>
        </w:numPr>
        <w:kinsoku w:val="0"/>
        <w:overflowPunct w:val="0"/>
        <w:spacing w:before="1" w:after="0"/>
        <w:ind w:right="749"/>
        <w:rPr>
          <w:rFonts w:ascii="Times New Roman" w:hAnsi="Times New Roman"/>
          <w:sz w:val="24"/>
          <w:szCs w:val="24"/>
        </w:rPr>
      </w:pPr>
      <w:r w:rsidRPr="00B35704">
        <w:rPr>
          <w:rFonts w:ascii="Times New Roman" w:hAnsi="Times New Roman"/>
          <w:sz w:val="24"/>
          <w:szCs w:val="24"/>
        </w:rPr>
        <w:t>Overhead projectors</w:t>
      </w:r>
    </w:p>
    <w:p w14:paraId="12433651" w14:textId="77777777" w:rsidR="007162BC" w:rsidRPr="00B35704" w:rsidRDefault="007162BC" w:rsidP="00B35704">
      <w:pPr>
        <w:pStyle w:val="BodyText"/>
        <w:numPr>
          <w:ilvl w:val="0"/>
          <w:numId w:val="58"/>
        </w:numPr>
        <w:kinsoku w:val="0"/>
        <w:overflowPunct w:val="0"/>
        <w:spacing w:before="12" w:after="0"/>
        <w:ind w:right="4820"/>
        <w:rPr>
          <w:rFonts w:ascii="Times New Roman" w:hAnsi="Times New Roman"/>
          <w:sz w:val="24"/>
          <w:szCs w:val="24"/>
        </w:rPr>
      </w:pPr>
      <w:r w:rsidRPr="00B35704">
        <w:rPr>
          <w:rFonts w:ascii="Times New Roman" w:hAnsi="Times New Roman"/>
          <w:sz w:val="24"/>
          <w:szCs w:val="24"/>
        </w:rPr>
        <w:t>Internet</w:t>
      </w:r>
    </w:p>
    <w:p w14:paraId="37877367" w14:textId="77777777" w:rsidR="007162BC" w:rsidRPr="00B35704" w:rsidRDefault="007162BC" w:rsidP="00B35704">
      <w:pPr>
        <w:pStyle w:val="BodyText"/>
        <w:numPr>
          <w:ilvl w:val="0"/>
          <w:numId w:val="58"/>
        </w:numPr>
        <w:kinsoku w:val="0"/>
        <w:overflowPunct w:val="0"/>
        <w:spacing w:before="12" w:after="0"/>
        <w:ind w:right="4820"/>
        <w:rPr>
          <w:rFonts w:ascii="Times New Roman" w:hAnsi="Times New Roman"/>
          <w:sz w:val="24"/>
          <w:szCs w:val="24"/>
        </w:rPr>
      </w:pPr>
      <w:r w:rsidRPr="00B35704">
        <w:rPr>
          <w:rFonts w:ascii="Times New Roman" w:hAnsi="Times New Roman"/>
          <w:sz w:val="24"/>
          <w:szCs w:val="24"/>
        </w:rPr>
        <w:t>Mobile phone</w:t>
      </w:r>
    </w:p>
    <w:p w14:paraId="6263162D" w14:textId="77777777" w:rsidR="007162BC" w:rsidRPr="00B35704" w:rsidRDefault="007162BC" w:rsidP="00B35704">
      <w:pPr>
        <w:pStyle w:val="BodyText"/>
        <w:numPr>
          <w:ilvl w:val="0"/>
          <w:numId w:val="58"/>
        </w:numPr>
        <w:kinsoku w:val="0"/>
        <w:overflowPunct w:val="0"/>
        <w:spacing w:before="12" w:after="0"/>
        <w:ind w:right="4820"/>
        <w:rPr>
          <w:rFonts w:ascii="Times New Roman" w:hAnsi="Times New Roman"/>
          <w:sz w:val="24"/>
          <w:szCs w:val="24"/>
        </w:rPr>
      </w:pPr>
      <w:r w:rsidRPr="00B35704">
        <w:rPr>
          <w:rFonts w:ascii="Times New Roman" w:hAnsi="Times New Roman"/>
          <w:sz w:val="24"/>
          <w:szCs w:val="24"/>
        </w:rPr>
        <w:t>Video clips</w:t>
      </w:r>
    </w:p>
    <w:p w14:paraId="0E569B6F" w14:textId="77777777" w:rsidR="007162BC" w:rsidRPr="00B35704" w:rsidRDefault="007162BC" w:rsidP="00B35704">
      <w:pPr>
        <w:pStyle w:val="BodyText"/>
        <w:numPr>
          <w:ilvl w:val="0"/>
          <w:numId w:val="58"/>
        </w:numPr>
        <w:kinsoku w:val="0"/>
        <w:overflowPunct w:val="0"/>
        <w:spacing w:before="12" w:after="0"/>
        <w:ind w:right="4820"/>
        <w:rPr>
          <w:rFonts w:ascii="Times New Roman" w:hAnsi="Times New Roman"/>
          <w:sz w:val="24"/>
          <w:szCs w:val="24"/>
        </w:rPr>
      </w:pPr>
      <w:r w:rsidRPr="00B35704">
        <w:rPr>
          <w:rFonts w:ascii="Times New Roman" w:hAnsi="Times New Roman"/>
          <w:sz w:val="24"/>
          <w:szCs w:val="24"/>
        </w:rPr>
        <w:t>Films</w:t>
      </w:r>
    </w:p>
    <w:p w14:paraId="2B95B80F" w14:textId="77777777" w:rsidR="007162BC" w:rsidRPr="00B35704" w:rsidRDefault="007162BC" w:rsidP="00B35704">
      <w:pPr>
        <w:pStyle w:val="BodyText"/>
        <w:numPr>
          <w:ilvl w:val="0"/>
          <w:numId w:val="58"/>
        </w:numPr>
        <w:kinsoku w:val="0"/>
        <w:overflowPunct w:val="0"/>
        <w:spacing w:before="12" w:after="0"/>
        <w:ind w:right="4820"/>
        <w:rPr>
          <w:rFonts w:ascii="Times New Roman" w:hAnsi="Times New Roman"/>
          <w:sz w:val="24"/>
          <w:szCs w:val="24"/>
        </w:rPr>
      </w:pPr>
      <w:r w:rsidRPr="00B35704">
        <w:rPr>
          <w:rFonts w:ascii="Times New Roman" w:hAnsi="Times New Roman"/>
          <w:sz w:val="24"/>
          <w:szCs w:val="24"/>
        </w:rPr>
        <w:t>Newspapers and Handouts</w:t>
      </w:r>
    </w:p>
    <w:p w14:paraId="29C2DCE9" w14:textId="77777777" w:rsidR="007162BC" w:rsidRPr="00B35704" w:rsidRDefault="007162BC" w:rsidP="00B35704">
      <w:pPr>
        <w:pStyle w:val="BodyText"/>
        <w:numPr>
          <w:ilvl w:val="0"/>
          <w:numId w:val="58"/>
        </w:numPr>
        <w:kinsoku w:val="0"/>
        <w:overflowPunct w:val="0"/>
        <w:spacing w:before="12" w:after="0"/>
        <w:ind w:right="4820"/>
        <w:rPr>
          <w:rFonts w:ascii="Times New Roman" w:hAnsi="Times New Roman"/>
          <w:sz w:val="24"/>
          <w:szCs w:val="24"/>
        </w:rPr>
      </w:pPr>
      <w:r w:rsidRPr="00B35704">
        <w:rPr>
          <w:rFonts w:ascii="Times New Roman" w:hAnsi="Times New Roman"/>
          <w:sz w:val="24"/>
          <w:szCs w:val="24"/>
        </w:rPr>
        <w:t>Business Journals</w:t>
      </w:r>
    </w:p>
    <w:p w14:paraId="33A198BB" w14:textId="77777777" w:rsidR="007162BC" w:rsidRPr="00B35704" w:rsidRDefault="007162BC" w:rsidP="00B35704">
      <w:pPr>
        <w:pStyle w:val="BodyText"/>
        <w:numPr>
          <w:ilvl w:val="0"/>
          <w:numId w:val="58"/>
        </w:numPr>
        <w:kinsoku w:val="0"/>
        <w:overflowPunct w:val="0"/>
        <w:spacing w:before="12" w:after="0"/>
        <w:ind w:right="4820"/>
        <w:rPr>
          <w:rFonts w:ascii="Times New Roman" w:hAnsi="Times New Roman"/>
          <w:sz w:val="24"/>
          <w:szCs w:val="24"/>
        </w:rPr>
      </w:pPr>
      <w:r w:rsidRPr="00B35704">
        <w:rPr>
          <w:rFonts w:ascii="Times New Roman" w:hAnsi="Times New Roman"/>
          <w:sz w:val="24"/>
          <w:szCs w:val="24"/>
        </w:rPr>
        <w:t>Writing materials</w:t>
      </w:r>
    </w:p>
    <w:p w14:paraId="596D1FB7" w14:textId="77777777" w:rsidR="007162BC" w:rsidRPr="00B35704" w:rsidRDefault="007162BC" w:rsidP="007162BC">
      <w:pPr>
        <w:spacing w:line="276" w:lineRule="auto"/>
        <w:rPr>
          <w:rFonts w:ascii="Times New Roman" w:hAnsi="Times New Roman" w:cs="Times New Roman"/>
          <w:sz w:val="24"/>
          <w:szCs w:val="24"/>
        </w:rPr>
      </w:pPr>
    </w:p>
    <w:p w14:paraId="4A668AE5" w14:textId="77777777" w:rsidR="007162BC" w:rsidRPr="00B35704" w:rsidRDefault="007162BC" w:rsidP="007162BC">
      <w:pPr>
        <w:spacing w:line="276" w:lineRule="auto"/>
        <w:rPr>
          <w:rFonts w:ascii="Times New Roman" w:hAnsi="Times New Roman" w:cs="Times New Roman"/>
          <w:sz w:val="24"/>
          <w:szCs w:val="24"/>
        </w:rPr>
      </w:pPr>
      <w:r w:rsidRPr="00B35704">
        <w:rPr>
          <w:rFonts w:ascii="Times New Roman" w:hAnsi="Times New Roman" w:cs="Times New Roman"/>
          <w:sz w:val="24"/>
          <w:szCs w:val="24"/>
        </w:rPr>
        <w:br w:type="page"/>
      </w:r>
    </w:p>
    <w:p w14:paraId="5AEB3DBE" w14:textId="77777777" w:rsidR="007162BC" w:rsidRPr="00B35704" w:rsidRDefault="007162BC" w:rsidP="007162BC">
      <w:pPr>
        <w:pStyle w:val="Heading1"/>
        <w:rPr>
          <w:i/>
          <w:lang w:val="en-ZA"/>
        </w:rPr>
      </w:pPr>
      <w:bookmarkStart w:id="29" w:name="_Toc497549711"/>
      <w:bookmarkStart w:id="30" w:name="_Toc501225516"/>
      <w:bookmarkStart w:id="31" w:name="_Toc526156395"/>
      <w:r w:rsidRPr="00B35704">
        <w:lastRenderedPageBreak/>
        <w:t>EMPLOYABILITY SKILLS</w:t>
      </w:r>
    </w:p>
    <w:p w14:paraId="0DAC97F7" w14:textId="77777777" w:rsidR="007162BC" w:rsidRPr="00B35704" w:rsidRDefault="007162BC" w:rsidP="007162BC">
      <w:pPr>
        <w:spacing w:before="120"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 xml:space="preserve">UNIT CODE: </w:t>
      </w:r>
      <w:r w:rsidRPr="00B35704">
        <w:rPr>
          <w:rFonts w:ascii="Times New Roman" w:hAnsi="Times New Roman" w:cs="Times New Roman"/>
          <w:sz w:val="24"/>
          <w:szCs w:val="24"/>
          <w:lang w:val="en-ZA"/>
        </w:rPr>
        <w:t>BUS/CU/IBF/BC/05/6/A</w:t>
      </w:r>
    </w:p>
    <w:p w14:paraId="314E8E76" w14:textId="77777777" w:rsidR="007162BC" w:rsidRPr="00B35704" w:rsidRDefault="007162BC" w:rsidP="007162BC">
      <w:pPr>
        <w:spacing w:before="120" w:after="0" w:line="276" w:lineRule="auto"/>
        <w:jc w:val="both"/>
        <w:rPr>
          <w:rFonts w:ascii="Times New Roman" w:hAnsi="Times New Roman" w:cs="Times New Roman"/>
          <w:sz w:val="24"/>
          <w:szCs w:val="24"/>
          <w:lang w:val="en-ZA"/>
        </w:rPr>
      </w:pPr>
    </w:p>
    <w:p w14:paraId="2DBC1365"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Relationship to Occupational Standards</w:t>
      </w:r>
    </w:p>
    <w:p w14:paraId="2340CAF5"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This unit addresses the Unit of Competency: </w:t>
      </w:r>
      <w:r w:rsidRPr="00B35704">
        <w:rPr>
          <w:rFonts w:ascii="Times New Roman" w:hAnsi="Times New Roman" w:cs="Times New Roman"/>
          <w:sz w:val="24"/>
          <w:szCs w:val="24"/>
        </w:rPr>
        <w:t>Demonstrate Employability Skills</w:t>
      </w:r>
    </w:p>
    <w:p w14:paraId="07B6D480"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0C02EE85"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 xml:space="preserve">Duration of Unit: </w:t>
      </w:r>
      <w:r w:rsidRPr="00B35704">
        <w:rPr>
          <w:rFonts w:ascii="Times New Roman" w:hAnsi="Times New Roman" w:cs="Times New Roman"/>
          <w:sz w:val="24"/>
          <w:szCs w:val="24"/>
          <w:lang w:val="en-ZA"/>
        </w:rPr>
        <w:t>80 hours</w:t>
      </w:r>
    </w:p>
    <w:p w14:paraId="67852ABF"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7AC5D7B2"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Unit Description</w:t>
      </w:r>
    </w:p>
    <w:p w14:paraId="12F0C09A" w14:textId="77777777" w:rsidR="007162BC" w:rsidRPr="00B35704" w:rsidRDefault="007162BC" w:rsidP="007162BC">
      <w:pPr>
        <w:tabs>
          <w:tab w:val="left" w:pos="2880"/>
        </w:tabs>
        <w:spacing w:after="0" w:line="276" w:lineRule="auto"/>
        <w:jc w:val="both"/>
        <w:rPr>
          <w:rFonts w:ascii="Times New Roman" w:hAnsi="Times New Roman" w:cs="Times New Roman"/>
          <w:sz w:val="24"/>
          <w:szCs w:val="24"/>
        </w:rPr>
      </w:pPr>
      <w:r w:rsidRPr="00B35704">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9198E04" w14:textId="77777777" w:rsidR="007162BC" w:rsidRPr="00B35704" w:rsidRDefault="007162BC" w:rsidP="007162BC">
      <w:pPr>
        <w:tabs>
          <w:tab w:val="left" w:pos="2880"/>
        </w:tabs>
        <w:spacing w:after="0" w:line="276" w:lineRule="auto"/>
        <w:jc w:val="both"/>
        <w:rPr>
          <w:rFonts w:ascii="Times New Roman" w:hAnsi="Times New Roman" w:cs="Times New Roman"/>
          <w:sz w:val="24"/>
          <w:szCs w:val="24"/>
        </w:rPr>
      </w:pPr>
    </w:p>
    <w:p w14:paraId="246A0087" w14:textId="77777777" w:rsidR="007162BC" w:rsidRPr="00B35704" w:rsidRDefault="007162BC" w:rsidP="007162BC">
      <w:pPr>
        <w:spacing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Summary of Learning Outcomes</w:t>
      </w:r>
    </w:p>
    <w:p w14:paraId="11A3030D" w14:textId="77777777" w:rsidR="007162BC" w:rsidRPr="00B35704" w:rsidRDefault="007162BC" w:rsidP="00B35704">
      <w:pPr>
        <w:numPr>
          <w:ilvl w:val="0"/>
          <w:numId w:val="16"/>
        </w:numPr>
        <w:spacing w:after="0" w:line="276" w:lineRule="auto"/>
        <w:ind w:left="72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Conduct self-management </w:t>
      </w:r>
    </w:p>
    <w:p w14:paraId="35B8D28E" w14:textId="77777777" w:rsidR="007162BC" w:rsidRPr="00B35704" w:rsidRDefault="007162BC" w:rsidP="00B35704">
      <w:pPr>
        <w:numPr>
          <w:ilvl w:val="0"/>
          <w:numId w:val="16"/>
        </w:numPr>
        <w:spacing w:after="0" w:line="276" w:lineRule="auto"/>
        <w:ind w:left="72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Demonstrate interpersonal communication  </w:t>
      </w:r>
    </w:p>
    <w:p w14:paraId="0E725A58" w14:textId="77777777" w:rsidR="007162BC" w:rsidRPr="00B35704" w:rsidRDefault="007162BC" w:rsidP="00B35704">
      <w:pPr>
        <w:numPr>
          <w:ilvl w:val="0"/>
          <w:numId w:val="16"/>
        </w:numPr>
        <w:spacing w:after="0" w:line="276" w:lineRule="auto"/>
        <w:ind w:left="72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Demonstrate critical safe work habits  </w:t>
      </w:r>
    </w:p>
    <w:p w14:paraId="5400A3C1" w14:textId="77777777" w:rsidR="007162BC" w:rsidRPr="00B35704" w:rsidRDefault="007162BC" w:rsidP="00B35704">
      <w:pPr>
        <w:numPr>
          <w:ilvl w:val="0"/>
          <w:numId w:val="16"/>
        </w:numPr>
        <w:spacing w:after="0" w:line="276" w:lineRule="auto"/>
        <w:ind w:left="72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Lead a workplace team </w:t>
      </w:r>
    </w:p>
    <w:p w14:paraId="37970F63" w14:textId="77777777" w:rsidR="007162BC" w:rsidRPr="00B35704" w:rsidRDefault="007162BC" w:rsidP="00B35704">
      <w:pPr>
        <w:numPr>
          <w:ilvl w:val="0"/>
          <w:numId w:val="16"/>
        </w:numPr>
        <w:spacing w:after="0" w:line="276" w:lineRule="auto"/>
        <w:ind w:left="72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Plan and organize work </w:t>
      </w:r>
    </w:p>
    <w:p w14:paraId="39360E80" w14:textId="77777777" w:rsidR="007162BC" w:rsidRPr="00B35704" w:rsidRDefault="007162BC" w:rsidP="00B35704">
      <w:pPr>
        <w:numPr>
          <w:ilvl w:val="0"/>
          <w:numId w:val="16"/>
        </w:numPr>
        <w:spacing w:after="0" w:line="276" w:lineRule="auto"/>
        <w:ind w:left="72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Maintain professional growth and development </w:t>
      </w:r>
    </w:p>
    <w:p w14:paraId="69D70D8E" w14:textId="77777777" w:rsidR="007162BC" w:rsidRPr="00B35704" w:rsidRDefault="007162BC" w:rsidP="00B35704">
      <w:pPr>
        <w:numPr>
          <w:ilvl w:val="0"/>
          <w:numId w:val="16"/>
        </w:numPr>
        <w:spacing w:after="0" w:line="276" w:lineRule="auto"/>
        <w:ind w:left="72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Demonstrate workplace learning </w:t>
      </w:r>
    </w:p>
    <w:p w14:paraId="7A2FDE3E" w14:textId="77777777" w:rsidR="007162BC" w:rsidRPr="00B35704" w:rsidRDefault="007162BC" w:rsidP="00B35704">
      <w:pPr>
        <w:numPr>
          <w:ilvl w:val="0"/>
          <w:numId w:val="16"/>
        </w:numPr>
        <w:spacing w:after="0" w:line="276" w:lineRule="auto"/>
        <w:ind w:left="72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Demonstrate problem solving skills </w:t>
      </w:r>
    </w:p>
    <w:p w14:paraId="196DF2AD" w14:textId="77777777" w:rsidR="007162BC" w:rsidRPr="00B35704" w:rsidRDefault="007162BC" w:rsidP="00B35704">
      <w:pPr>
        <w:numPr>
          <w:ilvl w:val="0"/>
          <w:numId w:val="16"/>
        </w:numPr>
        <w:spacing w:after="0" w:line="276" w:lineRule="auto"/>
        <w:ind w:left="720"/>
        <w:rPr>
          <w:rFonts w:ascii="Times New Roman" w:hAnsi="Times New Roman" w:cs="Times New Roman"/>
          <w:b/>
          <w:sz w:val="24"/>
          <w:szCs w:val="24"/>
          <w:lang w:val="en-ZA"/>
        </w:rPr>
      </w:pPr>
      <w:r w:rsidRPr="00B35704">
        <w:rPr>
          <w:rFonts w:ascii="Times New Roman" w:hAnsi="Times New Roman" w:cs="Times New Roman"/>
          <w:sz w:val="24"/>
          <w:szCs w:val="24"/>
          <w:lang w:val="en-ZA"/>
        </w:rPr>
        <w:t>Manage ethical performance</w:t>
      </w:r>
      <w:r w:rsidRPr="00B35704">
        <w:rPr>
          <w:rFonts w:ascii="Times New Roman" w:hAnsi="Times New Roman" w:cs="Times New Roman"/>
          <w:b/>
          <w:sz w:val="24"/>
          <w:szCs w:val="24"/>
          <w:lang w:val="en-ZA"/>
        </w:rPr>
        <w:t xml:space="preserve"> </w:t>
      </w:r>
    </w:p>
    <w:p w14:paraId="2A039DF5" w14:textId="77777777" w:rsidR="007162BC" w:rsidRPr="00B35704" w:rsidRDefault="007162BC" w:rsidP="007162BC">
      <w:pPr>
        <w:spacing w:after="0" w:line="276" w:lineRule="auto"/>
        <w:ind w:left="720"/>
        <w:rPr>
          <w:rFonts w:ascii="Times New Roman" w:hAnsi="Times New Roman" w:cs="Times New Roman"/>
          <w:b/>
          <w:sz w:val="24"/>
          <w:szCs w:val="24"/>
          <w:lang w:val="en-ZA"/>
        </w:rPr>
      </w:pPr>
    </w:p>
    <w:p w14:paraId="67CF81F0" w14:textId="77777777" w:rsidR="007162BC" w:rsidRPr="00B35704" w:rsidRDefault="007162BC" w:rsidP="007162BC">
      <w:pPr>
        <w:spacing w:before="120" w:after="0" w:line="276" w:lineRule="auto"/>
        <w:ind w:left="357" w:hanging="357"/>
        <w:contextualSpacing/>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918"/>
        <w:gridCol w:w="3330"/>
      </w:tblGrid>
      <w:tr w:rsidR="007162BC" w:rsidRPr="00B35704" w14:paraId="0C4A7156" w14:textId="77777777" w:rsidTr="007162BC">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1EB8CE66" w14:textId="77777777" w:rsidR="007162BC" w:rsidRPr="00B35704" w:rsidRDefault="007162BC" w:rsidP="007162BC">
            <w:pPr>
              <w:spacing w:before="120"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32D2DC59" w14:textId="77777777" w:rsidR="007162BC" w:rsidRPr="00B35704" w:rsidRDefault="007162BC" w:rsidP="007162BC">
            <w:pPr>
              <w:spacing w:before="120"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5E5C0C23" w14:textId="77777777" w:rsidR="007162BC" w:rsidRPr="00B35704" w:rsidRDefault="007162BC" w:rsidP="007162BC">
            <w:pPr>
              <w:spacing w:before="120"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Suggested Assessment Methods</w:t>
            </w:r>
          </w:p>
        </w:tc>
      </w:tr>
      <w:tr w:rsidR="007162BC" w:rsidRPr="00B35704" w14:paraId="4C348215" w14:textId="77777777" w:rsidTr="007162BC">
        <w:trPr>
          <w:trHeight w:val="841"/>
        </w:trPr>
        <w:tc>
          <w:tcPr>
            <w:tcW w:w="1313" w:type="pct"/>
            <w:tcBorders>
              <w:top w:val="single" w:sz="4" w:space="0" w:color="auto"/>
              <w:left w:val="single" w:sz="4" w:space="0" w:color="auto"/>
              <w:bottom w:val="single" w:sz="4" w:space="0" w:color="auto"/>
              <w:right w:val="single" w:sz="4" w:space="0" w:color="auto"/>
            </w:tcBorders>
            <w:hideMark/>
          </w:tcPr>
          <w:p w14:paraId="1EEAA2D2" w14:textId="77777777" w:rsidR="007162BC" w:rsidRPr="00B35704" w:rsidRDefault="007162BC" w:rsidP="00B35704">
            <w:pPr>
              <w:pStyle w:val="ListParagraph"/>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2A751D12"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Self-awareness</w:t>
            </w:r>
          </w:p>
          <w:p w14:paraId="69E8F9A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Formulating personal vision, mission and goals </w:t>
            </w:r>
          </w:p>
          <w:p w14:paraId="29BE6BC3"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Strategies for overcoming life challenges</w:t>
            </w:r>
          </w:p>
          <w:p w14:paraId="0938E77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Managing emotions </w:t>
            </w:r>
          </w:p>
          <w:p w14:paraId="67158378"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Emotional intelligence</w:t>
            </w:r>
          </w:p>
          <w:p w14:paraId="3F61835C"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Assertiveness versus aggressiveness </w:t>
            </w:r>
          </w:p>
          <w:p w14:paraId="1AF9486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 xml:space="preserve">Expressing personal thoughts, feelings and beliefs </w:t>
            </w:r>
          </w:p>
          <w:p w14:paraId="685C359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Developing and maintaining high self-esteem </w:t>
            </w:r>
          </w:p>
          <w:p w14:paraId="347FEFD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Developing and maintaining positive self-image </w:t>
            </w:r>
          </w:p>
          <w:p w14:paraId="2B1FED3C"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Setting performance targets</w:t>
            </w:r>
          </w:p>
          <w:p w14:paraId="02DCD524"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Monitoring and evaluating performance </w:t>
            </w:r>
          </w:p>
          <w:p w14:paraId="6CE97E59"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Articulating ideas and aspirations </w:t>
            </w:r>
          </w:p>
          <w:p w14:paraId="54A105F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Accountability and responsibility </w:t>
            </w:r>
          </w:p>
          <w:p w14:paraId="406F6372"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Good work habits </w:t>
            </w:r>
          </w:p>
          <w:p w14:paraId="0C46F086"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Self-awareness</w:t>
            </w:r>
          </w:p>
          <w:p w14:paraId="1885EB92"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Values and beliefs</w:t>
            </w:r>
          </w:p>
          <w:p w14:paraId="64AAFDE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Self-development</w:t>
            </w:r>
          </w:p>
          <w:p w14:paraId="0EDC6EA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Financial literacy</w:t>
            </w:r>
          </w:p>
          <w:p w14:paraId="398DB25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Healthy lifestyle practices</w:t>
            </w:r>
          </w:p>
          <w:p w14:paraId="0BFEA95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43B429C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Written tests</w:t>
            </w:r>
          </w:p>
          <w:p w14:paraId="71B2AA33"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6E38659A"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049EC78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5A5A1069"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rPr>
              <w:t>Third party report</w:t>
            </w:r>
          </w:p>
        </w:tc>
      </w:tr>
      <w:tr w:rsidR="007162BC" w:rsidRPr="00B35704" w14:paraId="6D7B1154" w14:textId="77777777" w:rsidTr="007162BC">
        <w:trPr>
          <w:trHeight w:val="841"/>
        </w:trPr>
        <w:tc>
          <w:tcPr>
            <w:tcW w:w="1313" w:type="pct"/>
            <w:tcBorders>
              <w:top w:val="single" w:sz="4" w:space="0" w:color="auto"/>
              <w:left w:val="single" w:sz="4" w:space="0" w:color="auto"/>
              <w:bottom w:val="single" w:sz="4" w:space="0" w:color="auto"/>
              <w:right w:val="single" w:sz="4" w:space="0" w:color="auto"/>
            </w:tcBorders>
          </w:tcPr>
          <w:p w14:paraId="156F35B9" w14:textId="77777777" w:rsidR="007162BC" w:rsidRPr="00B35704" w:rsidRDefault="007162BC" w:rsidP="00B35704">
            <w:pPr>
              <w:pStyle w:val="ListParagraph"/>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666CC8B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Meaning of interpersonal communication   </w:t>
            </w:r>
          </w:p>
          <w:p w14:paraId="765D958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Listening skills </w:t>
            </w:r>
          </w:p>
          <w:p w14:paraId="7F3F70C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Types of audience </w:t>
            </w:r>
          </w:p>
          <w:p w14:paraId="3FD7715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Public speaking </w:t>
            </w:r>
          </w:p>
          <w:p w14:paraId="4724F798"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Writing skills </w:t>
            </w:r>
          </w:p>
          <w:p w14:paraId="703B50E4"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Negotiation skills </w:t>
            </w:r>
          </w:p>
          <w:p w14:paraId="2E9B3064"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Reading skills </w:t>
            </w:r>
          </w:p>
          <w:p w14:paraId="129C4605"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Meaning of empathy</w:t>
            </w:r>
          </w:p>
          <w:p w14:paraId="1036F18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Understanding customers’ needs </w:t>
            </w:r>
          </w:p>
          <w:p w14:paraId="26DD8FD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Establishing communication networks</w:t>
            </w:r>
          </w:p>
          <w:p w14:paraId="1CE49209"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Assertiveness </w:t>
            </w:r>
          </w:p>
          <w:p w14:paraId="07C33612"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66FDF900"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38465223"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7CC9DA15"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66C061DF"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7D7786C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Third party report</w:t>
            </w:r>
          </w:p>
        </w:tc>
      </w:tr>
      <w:tr w:rsidR="007162BC" w:rsidRPr="00B35704" w14:paraId="03F43967" w14:textId="77777777" w:rsidTr="007162BC">
        <w:trPr>
          <w:trHeight w:val="755"/>
        </w:trPr>
        <w:tc>
          <w:tcPr>
            <w:tcW w:w="1313" w:type="pct"/>
            <w:tcBorders>
              <w:top w:val="single" w:sz="4" w:space="0" w:color="auto"/>
              <w:left w:val="single" w:sz="4" w:space="0" w:color="auto"/>
              <w:bottom w:val="single" w:sz="4" w:space="0" w:color="auto"/>
              <w:right w:val="single" w:sz="4" w:space="0" w:color="auto"/>
            </w:tcBorders>
            <w:hideMark/>
          </w:tcPr>
          <w:p w14:paraId="2554BFD3" w14:textId="77777777" w:rsidR="007162BC" w:rsidRPr="00B35704" w:rsidRDefault="007162BC" w:rsidP="00B35704">
            <w:pPr>
              <w:pStyle w:val="ListParagraph"/>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critical safe work habits  </w:t>
            </w:r>
          </w:p>
          <w:p w14:paraId="3F4FC251" w14:textId="77777777" w:rsidR="007162BC" w:rsidRPr="00B35704" w:rsidRDefault="007162BC" w:rsidP="007162BC">
            <w:pPr>
              <w:spacing w:after="0" w:line="276" w:lineRule="auto"/>
              <w:ind w:left="18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71DE6DE5"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Stress and stress management</w:t>
            </w:r>
          </w:p>
          <w:p w14:paraId="7D2AED8A"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Time concept</w:t>
            </w:r>
          </w:p>
          <w:p w14:paraId="72E7B10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Punctuality and time </w:t>
            </w:r>
            <w:r w:rsidRPr="00B35704">
              <w:rPr>
                <w:rFonts w:ascii="Times New Roman" w:hAnsi="Times New Roman" w:cs="Times New Roman"/>
                <w:sz w:val="24"/>
                <w:szCs w:val="24"/>
              </w:rPr>
              <w:lastRenderedPageBreak/>
              <w:t>consciousness</w:t>
            </w:r>
          </w:p>
          <w:p w14:paraId="3D7E668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Leisure  </w:t>
            </w:r>
          </w:p>
          <w:p w14:paraId="353029E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Integrating</w:t>
            </w:r>
            <w:r w:rsidRPr="00B35704">
              <w:rPr>
                <w:rFonts w:ascii="Times New Roman" w:hAnsi="Times New Roman" w:cs="Times New Roman"/>
                <w:b/>
                <w:sz w:val="24"/>
                <w:szCs w:val="24"/>
              </w:rPr>
              <w:t xml:space="preserve"> </w:t>
            </w:r>
            <w:r w:rsidRPr="00B35704">
              <w:rPr>
                <w:rFonts w:ascii="Times New Roman" w:hAnsi="Times New Roman" w:cs="Times New Roman"/>
                <w:sz w:val="24"/>
                <w:szCs w:val="24"/>
              </w:rPr>
              <w:t>personal objectives into organizational objectives</w:t>
            </w:r>
          </w:p>
          <w:p w14:paraId="13C53D9F"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Resources mobilization</w:t>
            </w:r>
          </w:p>
          <w:p w14:paraId="10D9AC0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Resources utilization </w:t>
            </w:r>
          </w:p>
          <w:p w14:paraId="09A9ED14"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Setting work priorities</w:t>
            </w:r>
          </w:p>
          <w:p w14:paraId="56F8CBE4"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Developing healthy relationships </w:t>
            </w:r>
          </w:p>
          <w:p w14:paraId="21B2C970"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HIV and AIDS </w:t>
            </w:r>
          </w:p>
          <w:p w14:paraId="62E69ED5"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Drug and substance abuse </w:t>
            </w:r>
          </w:p>
          <w:p w14:paraId="446846B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6F6DC58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Written tests</w:t>
            </w:r>
          </w:p>
          <w:p w14:paraId="6140A1B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0788CE1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2657DFD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Portfolio of evidence</w:t>
            </w:r>
          </w:p>
          <w:p w14:paraId="14330284"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rPr>
              <w:t>Third party report</w:t>
            </w:r>
          </w:p>
        </w:tc>
      </w:tr>
      <w:tr w:rsidR="007162BC" w:rsidRPr="00B35704" w14:paraId="52F9A801" w14:textId="77777777" w:rsidTr="007162BC">
        <w:trPr>
          <w:trHeight w:val="440"/>
        </w:trPr>
        <w:tc>
          <w:tcPr>
            <w:tcW w:w="1313" w:type="pct"/>
            <w:tcBorders>
              <w:top w:val="single" w:sz="4" w:space="0" w:color="auto"/>
              <w:left w:val="single" w:sz="4" w:space="0" w:color="auto"/>
              <w:bottom w:val="single" w:sz="4" w:space="0" w:color="auto"/>
              <w:right w:val="single" w:sz="4" w:space="0" w:color="auto"/>
            </w:tcBorders>
            <w:hideMark/>
          </w:tcPr>
          <w:p w14:paraId="4B4AE7C7" w14:textId="77777777" w:rsidR="007162BC" w:rsidRPr="00B35704" w:rsidRDefault="007162BC" w:rsidP="00B35704">
            <w:pPr>
              <w:pStyle w:val="ListParagraph"/>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13AAA273"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Leadership qualities </w:t>
            </w:r>
          </w:p>
          <w:p w14:paraId="1426D180"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Power and authority </w:t>
            </w:r>
          </w:p>
          <w:p w14:paraId="303FC610"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Team building</w:t>
            </w:r>
          </w:p>
          <w:p w14:paraId="199E0DE2"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Determination of team roles and objectives </w:t>
            </w:r>
          </w:p>
          <w:p w14:paraId="5F87682C"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Team parameters and relationships </w:t>
            </w:r>
          </w:p>
          <w:p w14:paraId="68B44E5A"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Individual responsibilities in a team</w:t>
            </w:r>
          </w:p>
          <w:p w14:paraId="682EC1E3"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Forms of communication </w:t>
            </w:r>
          </w:p>
          <w:p w14:paraId="64D11095"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Complementing team activities</w:t>
            </w:r>
          </w:p>
          <w:p w14:paraId="43760C48"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Gender and gender mainstreaming </w:t>
            </w:r>
          </w:p>
          <w:p w14:paraId="22C1EC11"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Human rights </w:t>
            </w:r>
          </w:p>
          <w:p w14:paraId="048A0DB7"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Developing healthy relationships</w:t>
            </w:r>
          </w:p>
          <w:p w14:paraId="3F3CC82C"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Maintaining relationships </w:t>
            </w:r>
          </w:p>
          <w:p w14:paraId="19D81DA6"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Conflicts and conflict resolution </w:t>
            </w:r>
          </w:p>
          <w:p w14:paraId="12F61EBB"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0705B2F8"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00AF8F1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6A1030C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0A2C2594"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5AAA513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rPr>
              <w:t>Third party report</w:t>
            </w:r>
          </w:p>
        </w:tc>
      </w:tr>
      <w:tr w:rsidR="007162BC" w:rsidRPr="00B35704" w14:paraId="62BA2A1D" w14:textId="77777777" w:rsidTr="007162BC">
        <w:trPr>
          <w:trHeight w:val="755"/>
        </w:trPr>
        <w:tc>
          <w:tcPr>
            <w:tcW w:w="1313" w:type="pct"/>
            <w:tcBorders>
              <w:top w:val="single" w:sz="4" w:space="0" w:color="auto"/>
              <w:left w:val="single" w:sz="4" w:space="0" w:color="auto"/>
              <w:bottom w:val="single" w:sz="4" w:space="0" w:color="auto"/>
              <w:right w:val="single" w:sz="4" w:space="0" w:color="auto"/>
            </w:tcBorders>
            <w:hideMark/>
          </w:tcPr>
          <w:p w14:paraId="4EAF1B15" w14:textId="77777777" w:rsidR="007162BC" w:rsidRPr="00B35704" w:rsidRDefault="007162BC" w:rsidP="00B35704">
            <w:pPr>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Plan and organize work</w:t>
            </w:r>
          </w:p>
          <w:p w14:paraId="2EAEE3F9" w14:textId="77777777" w:rsidR="007162BC" w:rsidRPr="00B35704" w:rsidRDefault="007162BC" w:rsidP="007162BC">
            <w:pPr>
              <w:spacing w:after="0" w:line="276" w:lineRule="auto"/>
              <w:ind w:left="54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066C9E2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Functions of management </w:t>
            </w:r>
          </w:p>
          <w:p w14:paraId="0FFBF7B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Planning </w:t>
            </w:r>
          </w:p>
          <w:p w14:paraId="505AEE23"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Organizing</w:t>
            </w:r>
          </w:p>
          <w:p w14:paraId="4B6E999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Time management </w:t>
            </w:r>
          </w:p>
          <w:p w14:paraId="6D063C3F"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Decision making concept </w:t>
            </w:r>
          </w:p>
          <w:p w14:paraId="23421E4C"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Task allocation</w:t>
            </w:r>
          </w:p>
          <w:p w14:paraId="3A91022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Developing work plans</w:t>
            </w:r>
          </w:p>
          <w:p w14:paraId="680D7DD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Developing work goals/objectives and deliverables </w:t>
            </w:r>
          </w:p>
          <w:p w14:paraId="68A2A1B6"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Monitoring work activities</w:t>
            </w:r>
          </w:p>
          <w:p w14:paraId="4222AAD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Evaluating work activities</w:t>
            </w:r>
          </w:p>
          <w:p w14:paraId="46FFFCC0"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Resource mobilization</w:t>
            </w:r>
          </w:p>
          <w:p w14:paraId="65903002"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Resource allocation </w:t>
            </w:r>
          </w:p>
          <w:p w14:paraId="678EA9E5"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Resource utilization</w:t>
            </w:r>
          </w:p>
          <w:p w14:paraId="6718A8F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Proactive planning </w:t>
            </w:r>
          </w:p>
          <w:p w14:paraId="38178983"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Risk evaluation</w:t>
            </w:r>
          </w:p>
          <w:p w14:paraId="7A0348BE"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Problem solving </w:t>
            </w:r>
          </w:p>
          <w:p w14:paraId="6B0A9F46"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Collecting, </w:t>
            </w:r>
            <w:proofErr w:type="spellStart"/>
            <w:r w:rsidRPr="00B35704">
              <w:rPr>
                <w:rFonts w:ascii="Times New Roman" w:hAnsi="Times New Roman" w:cs="Times New Roman"/>
                <w:sz w:val="24"/>
                <w:szCs w:val="24"/>
              </w:rPr>
              <w:t>analysing</w:t>
            </w:r>
            <w:proofErr w:type="spellEnd"/>
            <w:r w:rsidRPr="00B35704">
              <w:rPr>
                <w:rFonts w:ascii="Times New Roman" w:hAnsi="Times New Roman" w:cs="Times New Roman"/>
                <w:sz w:val="24"/>
                <w:szCs w:val="24"/>
              </w:rPr>
              <w:t xml:space="preserve"> and </w:t>
            </w:r>
            <w:proofErr w:type="spellStart"/>
            <w:r w:rsidRPr="00B35704">
              <w:rPr>
                <w:rFonts w:ascii="Times New Roman" w:hAnsi="Times New Roman" w:cs="Times New Roman"/>
                <w:sz w:val="24"/>
                <w:szCs w:val="24"/>
              </w:rPr>
              <w:t>organising</w:t>
            </w:r>
            <w:proofErr w:type="spellEnd"/>
            <w:r w:rsidRPr="00B35704">
              <w:rPr>
                <w:rFonts w:ascii="Times New Roman" w:hAnsi="Times New Roman" w:cs="Times New Roman"/>
                <w:sz w:val="24"/>
                <w:szCs w:val="24"/>
              </w:rPr>
              <w:t xml:space="preserve"> information</w:t>
            </w:r>
          </w:p>
          <w:p w14:paraId="118D432F"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73571433"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Written tests</w:t>
            </w:r>
          </w:p>
          <w:p w14:paraId="6EAED638"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445D1F8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43902BC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0CEC5D0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Third party report</w:t>
            </w:r>
          </w:p>
        </w:tc>
      </w:tr>
      <w:tr w:rsidR="007162BC" w:rsidRPr="00B35704" w14:paraId="615693D6" w14:textId="77777777" w:rsidTr="007162BC">
        <w:trPr>
          <w:trHeight w:val="755"/>
        </w:trPr>
        <w:tc>
          <w:tcPr>
            <w:tcW w:w="1313" w:type="pct"/>
            <w:tcBorders>
              <w:top w:val="single" w:sz="4" w:space="0" w:color="auto"/>
              <w:left w:val="single" w:sz="4" w:space="0" w:color="auto"/>
              <w:bottom w:val="single" w:sz="4" w:space="0" w:color="auto"/>
              <w:right w:val="single" w:sz="4" w:space="0" w:color="auto"/>
            </w:tcBorders>
            <w:hideMark/>
          </w:tcPr>
          <w:p w14:paraId="1AEE8071" w14:textId="77777777" w:rsidR="007162BC" w:rsidRPr="00B35704" w:rsidRDefault="007162BC" w:rsidP="00B35704">
            <w:pPr>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4AC223BA"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Avenues for professional growth</w:t>
            </w:r>
          </w:p>
          <w:p w14:paraId="14E164A6"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Training and career opportunities</w:t>
            </w:r>
          </w:p>
          <w:p w14:paraId="25DEF21F"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Assessing training needs</w:t>
            </w:r>
          </w:p>
          <w:p w14:paraId="74FB637A"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Mobilizing training resources </w:t>
            </w:r>
          </w:p>
          <w:p w14:paraId="6B2445D0"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Licenses and certifications for professional growth and development</w:t>
            </w:r>
          </w:p>
          <w:p w14:paraId="69973E90" w14:textId="77777777" w:rsidR="007162BC" w:rsidRPr="00B35704" w:rsidRDefault="007162BC" w:rsidP="00B35704">
            <w:pPr>
              <w:pStyle w:val="ListItem01"/>
              <w:numPr>
                <w:ilvl w:val="0"/>
                <w:numId w:val="79"/>
              </w:numPr>
              <w:tabs>
                <w:tab w:val="left" w:pos="720"/>
              </w:tabs>
              <w:spacing w:line="276" w:lineRule="auto"/>
              <w:jc w:val="left"/>
              <w:rPr>
                <w:rFonts w:eastAsia="Calibri"/>
                <w:lang w:eastAsia="en-US"/>
              </w:rPr>
            </w:pPr>
            <w:r w:rsidRPr="00B35704">
              <w:rPr>
                <w:rFonts w:eastAsia="Calibri"/>
                <w:lang w:eastAsia="en-US"/>
              </w:rPr>
              <w:t>Pursuing personal and organizational goals</w:t>
            </w:r>
          </w:p>
          <w:p w14:paraId="6A47F9D8" w14:textId="77777777" w:rsidR="007162BC" w:rsidRPr="00B35704" w:rsidRDefault="007162BC" w:rsidP="00B35704">
            <w:pPr>
              <w:pStyle w:val="ListItem01"/>
              <w:numPr>
                <w:ilvl w:val="0"/>
                <w:numId w:val="79"/>
              </w:numPr>
              <w:tabs>
                <w:tab w:val="left" w:pos="720"/>
              </w:tabs>
              <w:spacing w:line="276" w:lineRule="auto"/>
              <w:jc w:val="left"/>
              <w:rPr>
                <w:rFonts w:eastAsia="Calibri"/>
                <w:lang w:eastAsia="en-US"/>
              </w:rPr>
            </w:pPr>
            <w:r w:rsidRPr="00B35704">
              <w:rPr>
                <w:rFonts w:eastAsia="Calibri"/>
                <w:lang w:eastAsia="en-US"/>
              </w:rPr>
              <w:t>Managing work priorities and commitments</w:t>
            </w:r>
          </w:p>
          <w:p w14:paraId="6648C402" w14:textId="77777777" w:rsidR="007162BC" w:rsidRPr="00B35704" w:rsidRDefault="007162BC" w:rsidP="00B35704">
            <w:pPr>
              <w:pStyle w:val="ListItem01"/>
              <w:numPr>
                <w:ilvl w:val="0"/>
                <w:numId w:val="79"/>
              </w:numPr>
              <w:tabs>
                <w:tab w:val="left" w:pos="720"/>
              </w:tabs>
              <w:spacing w:line="276" w:lineRule="auto"/>
              <w:jc w:val="left"/>
              <w:rPr>
                <w:rFonts w:eastAsia="Calibri"/>
                <w:lang w:eastAsia="en-US"/>
              </w:rPr>
            </w:pPr>
            <w:r w:rsidRPr="00B35704">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10947A30"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2B2047C6"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106E4396"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71237DFF"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79A59BCA"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Third party report</w:t>
            </w:r>
          </w:p>
        </w:tc>
      </w:tr>
      <w:tr w:rsidR="007162BC" w:rsidRPr="00B35704" w14:paraId="29EA8B17" w14:textId="77777777" w:rsidTr="007162BC">
        <w:trPr>
          <w:trHeight w:val="755"/>
        </w:trPr>
        <w:tc>
          <w:tcPr>
            <w:tcW w:w="1313" w:type="pct"/>
            <w:tcBorders>
              <w:top w:val="single" w:sz="4" w:space="0" w:color="auto"/>
              <w:left w:val="single" w:sz="4" w:space="0" w:color="auto"/>
              <w:bottom w:val="single" w:sz="4" w:space="0" w:color="auto"/>
              <w:right w:val="single" w:sz="4" w:space="0" w:color="auto"/>
            </w:tcBorders>
          </w:tcPr>
          <w:p w14:paraId="51725188" w14:textId="77777777" w:rsidR="007162BC" w:rsidRPr="00B35704" w:rsidRDefault="007162BC" w:rsidP="00B35704">
            <w:pPr>
              <w:pStyle w:val="ListParagraph"/>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workplace learning </w:t>
            </w:r>
          </w:p>
          <w:p w14:paraId="29AEB19D" w14:textId="77777777" w:rsidR="007162BC" w:rsidRPr="00B35704" w:rsidRDefault="007162BC" w:rsidP="007162BC">
            <w:pPr>
              <w:spacing w:after="0" w:line="276" w:lineRule="auto"/>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2DE09A65"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Managing own learning</w:t>
            </w:r>
          </w:p>
          <w:p w14:paraId="1C8FDDAD"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Mentoring</w:t>
            </w:r>
          </w:p>
          <w:p w14:paraId="5637E62D"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Coaching</w:t>
            </w:r>
          </w:p>
          <w:p w14:paraId="39862C42"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Contributing to the learning community at the workplace</w:t>
            </w:r>
          </w:p>
          <w:p w14:paraId="6B5CA6A2"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Cultural aspects of work</w:t>
            </w:r>
          </w:p>
          <w:p w14:paraId="5C7179B4"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Networking</w:t>
            </w:r>
          </w:p>
          <w:p w14:paraId="0856DB1E"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lastRenderedPageBreak/>
              <w:t>Variety of learning context</w:t>
            </w:r>
          </w:p>
          <w:p w14:paraId="0720B085"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Application of learning </w:t>
            </w:r>
          </w:p>
          <w:p w14:paraId="0C208EA6"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Safe use of technology</w:t>
            </w:r>
          </w:p>
          <w:p w14:paraId="580D2FD9"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Taking initiative/proactivity</w:t>
            </w:r>
          </w:p>
          <w:p w14:paraId="0CF184DB"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Flexibility</w:t>
            </w:r>
          </w:p>
          <w:p w14:paraId="2882840D"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Identifying opportunities</w:t>
            </w:r>
          </w:p>
          <w:p w14:paraId="3210ACEF"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Generating new ideas</w:t>
            </w:r>
          </w:p>
          <w:p w14:paraId="44C707DE"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Workplace innovation</w:t>
            </w:r>
          </w:p>
          <w:p w14:paraId="2285AE96"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Performance improvement</w:t>
            </w:r>
          </w:p>
          <w:p w14:paraId="7D876949"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Managing emerging issues </w:t>
            </w:r>
          </w:p>
          <w:p w14:paraId="4EDF0995"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5D7F80E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Written tests</w:t>
            </w:r>
          </w:p>
          <w:p w14:paraId="7F810DB5"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14F7D942"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0356803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28824DAC"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Third party report</w:t>
            </w:r>
            <w:r w:rsidRPr="00B35704">
              <w:rPr>
                <w:rFonts w:ascii="Times New Roman" w:hAnsi="Times New Roman" w:cs="Times New Roman"/>
                <w:sz w:val="24"/>
                <w:szCs w:val="24"/>
                <w:lang w:val="en-ZA"/>
              </w:rPr>
              <w:t xml:space="preserve"> </w:t>
            </w:r>
          </w:p>
        </w:tc>
      </w:tr>
      <w:tr w:rsidR="007162BC" w:rsidRPr="00B35704" w14:paraId="2BA5FB22" w14:textId="77777777" w:rsidTr="007162BC">
        <w:trPr>
          <w:trHeight w:val="755"/>
        </w:trPr>
        <w:tc>
          <w:tcPr>
            <w:tcW w:w="1313" w:type="pct"/>
            <w:tcBorders>
              <w:top w:val="single" w:sz="4" w:space="0" w:color="auto"/>
              <w:left w:val="single" w:sz="4" w:space="0" w:color="auto"/>
              <w:bottom w:val="single" w:sz="4" w:space="0" w:color="auto"/>
              <w:right w:val="single" w:sz="4" w:space="0" w:color="auto"/>
            </w:tcBorders>
          </w:tcPr>
          <w:p w14:paraId="25E6AF66" w14:textId="77777777" w:rsidR="007162BC" w:rsidRPr="00B35704" w:rsidRDefault="007162BC" w:rsidP="00B35704">
            <w:pPr>
              <w:pStyle w:val="ListParagraph"/>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Demonstrate problem solving skills</w:t>
            </w:r>
          </w:p>
        </w:tc>
        <w:tc>
          <w:tcPr>
            <w:tcW w:w="1993" w:type="pct"/>
            <w:tcBorders>
              <w:top w:val="single" w:sz="4" w:space="0" w:color="auto"/>
              <w:left w:val="single" w:sz="4" w:space="0" w:color="auto"/>
              <w:bottom w:val="single" w:sz="4" w:space="0" w:color="auto"/>
              <w:right w:val="single" w:sz="4" w:space="0" w:color="auto"/>
            </w:tcBorders>
          </w:tcPr>
          <w:p w14:paraId="1DE39ED1"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Critical thinking process </w:t>
            </w:r>
          </w:p>
          <w:p w14:paraId="40508BB2"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Data analysis tools </w:t>
            </w:r>
          </w:p>
          <w:p w14:paraId="6D0C0859"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Decision making </w:t>
            </w:r>
          </w:p>
          <w:p w14:paraId="01A932A0"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Creative thinking</w:t>
            </w:r>
          </w:p>
          <w:p w14:paraId="5307D401"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Development of creative, innovative and practical solutions</w:t>
            </w:r>
          </w:p>
          <w:p w14:paraId="6E5D06D3"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Independence in identifying and solving problems</w:t>
            </w:r>
          </w:p>
          <w:p w14:paraId="01DBB781"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Solving problems in teams</w:t>
            </w:r>
          </w:p>
          <w:p w14:paraId="651B843C"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Application of problem-solving strategies</w:t>
            </w:r>
          </w:p>
          <w:p w14:paraId="6BACF0BA"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Testing assumptions</w:t>
            </w:r>
          </w:p>
          <w:p w14:paraId="649BF4DF"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4E0DFF0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09FD9E97"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61B9C1AC"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2E47D3E1"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149823E6"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Third party report </w:t>
            </w:r>
          </w:p>
        </w:tc>
      </w:tr>
      <w:tr w:rsidR="007162BC" w:rsidRPr="00B35704" w14:paraId="70F6A05B" w14:textId="77777777" w:rsidTr="007162BC">
        <w:trPr>
          <w:trHeight w:val="755"/>
        </w:trPr>
        <w:tc>
          <w:tcPr>
            <w:tcW w:w="1313" w:type="pct"/>
            <w:tcBorders>
              <w:top w:val="single" w:sz="4" w:space="0" w:color="auto"/>
              <w:left w:val="single" w:sz="4" w:space="0" w:color="auto"/>
              <w:bottom w:val="single" w:sz="4" w:space="0" w:color="auto"/>
              <w:right w:val="single" w:sz="4" w:space="0" w:color="auto"/>
            </w:tcBorders>
          </w:tcPr>
          <w:p w14:paraId="19A01342" w14:textId="77777777" w:rsidR="007162BC" w:rsidRPr="00B35704" w:rsidRDefault="007162BC" w:rsidP="00B35704">
            <w:pPr>
              <w:pStyle w:val="ListParagraph"/>
              <w:numPr>
                <w:ilvl w:val="0"/>
                <w:numId w:val="3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2D0F7E87"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Meaning of ethics </w:t>
            </w:r>
          </w:p>
          <w:p w14:paraId="4675D9AF"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Ethical perspectives </w:t>
            </w:r>
          </w:p>
          <w:p w14:paraId="322CE3D8"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Principles of ethics</w:t>
            </w:r>
          </w:p>
          <w:p w14:paraId="7F2DA411"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Ethical standards </w:t>
            </w:r>
          </w:p>
          <w:p w14:paraId="14FC0EC6"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Organization code of ethics </w:t>
            </w:r>
          </w:p>
          <w:p w14:paraId="24CF794E"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Common ethical dilemmas </w:t>
            </w:r>
          </w:p>
          <w:p w14:paraId="466D61BA"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Organization culture</w:t>
            </w:r>
          </w:p>
          <w:p w14:paraId="6D4B05D8"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Corruption, bribery and conflict of interest</w:t>
            </w:r>
          </w:p>
          <w:p w14:paraId="722C112C"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Privacy and data protection </w:t>
            </w:r>
          </w:p>
          <w:p w14:paraId="1F9BBFCB"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Diversity, harassment and mutual respect</w:t>
            </w:r>
          </w:p>
          <w:p w14:paraId="35199D7F"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lastRenderedPageBreak/>
              <w:t xml:space="preserve">Financial responsibility/accountability </w:t>
            </w:r>
          </w:p>
          <w:p w14:paraId="32BBE74E"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Etiquette </w:t>
            </w:r>
          </w:p>
          <w:p w14:paraId="6DA570D4"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Personal and professional integrity </w:t>
            </w:r>
          </w:p>
          <w:p w14:paraId="7EE65884"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 xml:space="preserve">Commitment to jurisdictional laws </w:t>
            </w:r>
          </w:p>
          <w:p w14:paraId="65DEC88C" w14:textId="77777777" w:rsidR="007162BC" w:rsidRPr="00B35704" w:rsidRDefault="007162BC" w:rsidP="00B35704">
            <w:pPr>
              <w:pStyle w:val="Default"/>
              <w:numPr>
                <w:ilvl w:val="0"/>
                <w:numId w:val="79"/>
              </w:numPr>
              <w:spacing w:line="276" w:lineRule="auto"/>
              <w:rPr>
                <w:rFonts w:ascii="Times New Roman" w:hAnsi="Times New Roman" w:cs="Times New Roman"/>
                <w:color w:val="auto"/>
              </w:rPr>
            </w:pPr>
            <w:r w:rsidRPr="00B35704">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2EC081C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Written tests</w:t>
            </w:r>
          </w:p>
          <w:p w14:paraId="2A4027E8"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Oral questioning</w:t>
            </w:r>
          </w:p>
          <w:p w14:paraId="7A47BCFB"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Interviewing </w:t>
            </w:r>
          </w:p>
          <w:p w14:paraId="2D29D0E3"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383F56ED" w14:textId="77777777" w:rsidR="007162BC" w:rsidRPr="00B35704" w:rsidRDefault="007162BC" w:rsidP="00B35704">
            <w:pPr>
              <w:pStyle w:val="ListParagraph"/>
              <w:numPr>
                <w:ilvl w:val="0"/>
                <w:numId w:val="7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Third party report </w:t>
            </w:r>
          </w:p>
        </w:tc>
      </w:tr>
    </w:tbl>
    <w:p w14:paraId="4072B03B" w14:textId="77777777" w:rsidR="007162BC" w:rsidRPr="00B35704" w:rsidRDefault="007162BC" w:rsidP="007162BC">
      <w:pPr>
        <w:spacing w:after="0" w:line="276" w:lineRule="auto"/>
        <w:rPr>
          <w:rFonts w:ascii="Times New Roman" w:hAnsi="Times New Roman" w:cs="Times New Roman"/>
          <w:sz w:val="24"/>
          <w:szCs w:val="24"/>
        </w:rPr>
      </w:pPr>
    </w:p>
    <w:p w14:paraId="0ADF93F0" w14:textId="77777777" w:rsidR="007162BC" w:rsidRPr="00B35704" w:rsidRDefault="007162BC" w:rsidP="007162BC">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 xml:space="preserve">Suggested Methods of Instruction </w:t>
      </w:r>
    </w:p>
    <w:p w14:paraId="3E3B231F" w14:textId="77777777" w:rsidR="007162BC" w:rsidRPr="00B35704" w:rsidRDefault="007162BC" w:rsidP="00B35704">
      <w:pPr>
        <w:pStyle w:val="ListParagraph"/>
        <w:numPr>
          <w:ilvl w:val="0"/>
          <w:numId w:val="17"/>
        </w:numPr>
        <w:spacing w:before="120" w:after="0" w:line="276" w:lineRule="auto"/>
        <w:rPr>
          <w:rFonts w:ascii="Times New Roman" w:hAnsi="Times New Roman" w:cs="Times New Roman"/>
          <w:sz w:val="24"/>
          <w:szCs w:val="24"/>
        </w:rPr>
      </w:pPr>
      <w:r w:rsidRPr="00B35704">
        <w:rPr>
          <w:rFonts w:ascii="Times New Roman" w:hAnsi="Times New Roman" w:cs="Times New Roman"/>
          <w:sz w:val="24"/>
          <w:szCs w:val="24"/>
        </w:rPr>
        <w:t>Demonstrations</w:t>
      </w:r>
    </w:p>
    <w:p w14:paraId="7DBF3A4B" w14:textId="77777777" w:rsidR="007162BC" w:rsidRPr="00B35704" w:rsidRDefault="007162BC" w:rsidP="00B35704">
      <w:pPr>
        <w:pStyle w:val="ListParagraph"/>
        <w:numPr>
          <w:ilvl w:val="0"/>
          <w:numId w:val="17"/>
        </w:numPr>
        <w:spacing w:before="120" w:after="0" w:line="276" w:lineRule="auto"/>
        <w:rPr>
          <w:rFonts w:ascii="Times New Roman" w:hAnsi="Times New Roman" w:cs="Times New Roman"/>
          <w:sz w:val="24"/>
          <w:szCs w:val="24"/>
        </w:rPr>
      </w:pPr>
      <w:r w:rsidRPr="00B35704">
        <w:rPr>
          <w:rFonts w:ascii="Times New Roman" w:hAnsi="Times New Roman" w:cs="Times New Roman"/>
          <w:sz w:val="24"/>
          <w:szCs w:val="24"/>
        </w:rPr>
        <w:t>Simulation/Role play</w:t>
      </w:r>
    </w:p>
    <w:p w14:paraId="2C2C4DE0" w14:textId="77777777" w:rsidR="007162BC" w:rsidRPr="00B35704" w:rsidRDefault="007162BC" w:rsidP="00B35704">
      <w:pPr>
        <w:pStyle w:val="ListParagraph"/>
        <w:numPr>
          <w:ilvl w:val="0"/>
          <w:numId w:val="17"/>
        </w:numPr>
        <w:spacing w:before="120" w:after="0" w:line="276" w:lineRule="auto"/>
        <w:rPr>
          <w:rFonts w:ascii="Times New Roman" w:hAnsi="Times New Roman" w:cs="Times New Roman"/>
          <w:sz w:val="24"/>
          <w:szCs w:val="24"/>
        </w:rPr>
      </w:pPr>
      <w:r w:rsidRPr="00B35704">
        <w:rPr>
          <w:rFonts w:ascii="Times New Roman" w:hAnsi="Times New Roman" w:cs="Times New Roman"/>
          <w:sz w:val="24"/>
          <w:szCs w:val="24"/>
        </w:rPr>
        <w:t>Group Discussion</w:t>
      </w:r>
    </w:p>
    <w:p w14:paraId="3AB46351" w14:textId="77777777" w:rsidR="007162BC" w:rsidRPr="00B35704" w:rsidRDefault="007162BC" w:rsidP="00B35704">
      <w:pPr>
        <w:pStyle w:val="ListParagraph"/>
        <w:numPr>
          <w:ilvl w:val="0"/>
          <w:numId w:val="17"/>
        </w:numPr>
        <w:spacing w:before="120"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Presentations </w:t>
      </w:r>
    </w:p>
    <w:p w14:paraId="3552E535" w14:textId="77777777" w:rsidR="007162BC" w:rsidRPr="00B35704" w:rsidRDefault="007162BC" w:rsidP="00B35704">
      <w:pPr>
        <w:pStyle w:val="ListParagraph"/>
        <w:numPr>
          <w:ilvl w:val="0"/>
          <w:numId w:val="17"/>
        </w:numPr>
        <w:spacing w:before="120"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Assignments </w:t>
      </w:r>
    </w:p>
    <w:p w14:paraId="482FE05F" w14:textId="77777777" w:rsidR="007162BC" w:rsidRPr="00B35704" w:rsidRDefault="007162BC" w:rsidP="00B35704">
      <w:pPr>
        <w:pStyle w:val="ListParagraph"/>
        <w:numPr>
          <w:ilvl w:val="0"/>
          <w:numId w:val="17"/>
        </w:numPr>
        <w:spacing w:before="120" w:after="0" w:line="276" w:lineRule="auto"/>
        <w:rPr>
          <w:rFonts w:ascii="Times New Roman" w:hAnsi="Times New Roman" w:cs="Times New Roman"/>
          <w:sz w:val="24"/>
          <w:szCs w:val="24"/>
        </w:rPr>
      </w:pPr>
      <w:r w:rsidRPr="00B35704">
        <w:rPr>
          <w:rFonts w:ascii="Times New Roman" w:hAnsi="Times New Roman" w:cs="Times New Roman"/>
          <w:sz w:val="24"/>
          <w:szCs w:val="24"/>
        </w:rPr>
        <w:t>Q&amp;A</w:t>
      </w:r>
    </w:p>
    <w:p w14:paraId="6FBF663D" w14:textId="77777777" w:rsidR="007162BC" w:rsidRPr="00B35704" w:rsidRDefault="007162BC" w:rsidP="007162BC">
      <w:pPr>
        <w:spacing w:after="0" w:line="276" w:lineRule="auto"/>
        <w:rPr>
          <w:rFonts w:ascii="Times New Roman" w:hAnsi="Times New Roman" w:cs="Times New Roman"/>
          <w:b/>
          <w:sz w:val="24"/>
          <w:szCs w:val="24"/>
        </w:rPr>
      </w:pPr>
    </w:p>
    <w:p w14:paraId="1CC2282D" w14:textId="77777777" w:rsidR="007162BC" w:rsidRPr="00B35704" w:rsidRDefault="007162BC" w:rsidP="007162BC">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Recommended Resources</w:t>
      </w:r>
    </w:p>
    <w:p w14:paraId="5F8BFD1E"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Computers</w:t>
      </w:r>
    </w:p>
    <w:p w14:paraId="187A5FA3"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Stationery</w:t>
      </w:r>
    </w:p>
    <w:p w14:paraId="29B3ADBC"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Charts</w:t>
      </w:r>
    </w:p>
    <w:p w14:paraId="6D1CBDA4"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Video clips</w:t>
      </w:r>
    </w:p>
    <w:p w14:paraId="02A42D33"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Audio tapes</w:t>
      </w:r>
    </w:p>
    <w:p w14:paraId="6F66B14D"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Radio sets</w:t>
      </w:r>
    </w:p>
    <w:p w14:paraId="51ACC485"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TV sets</w:t>
      </w:r>
    </w:p>
    <w:p w14:paraId="6BFC024C"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LCD projectors</w:t>
      </w:r>
    </w:p>
    <w:p w14:paraId="3DF11199" w14:textId="77777777" w:rsidR="007162BC" w:rsidRPr="00B35704" w:rsidRDefault="007162BC" w:rsidP="007162BC">
      <w:pPr>
        <w:spacing w:line="276" w:lineRule="auto"/>
        <w:rPr>
          <w:rFonts w:ascii="Times New Roman" w:hAnsi="Times New Roman" w:cs="Times New Roman"/>
          <w:sz w:val="24"/>
          <w:szCs w:val="24"/>
        </w:rPr>
      </w:pPr>
      <w:r w:rsidRPr="00B35704">
        <w:rPr>
          <w:rFonts w:ascii="Times New Roman" w:hAnsi="Times New Roman" w:cs="Times New Roman"/>
          <w:sz w:val="24"/>
          <w:szCs w:val="24"/>
        </w:rPr>
        <w:br w:type="page"/>
      </w:r>
      <w:bookmarkEnd w:id="29"/>
      <w:bookmarkEnd w:id="30"/>
      <w:bookmarkEnd w:id="31"/>
    </w:p>
    <w:p w14:paraId="643CFB50" w14:textId="77777777" w:rsidR="007162BC" w:rsidRPr="00B35704" w:rsidRDefault="007162BC" w:rsidP="007162BC">
      <w:pPr>
        <w:pStyle w:val="Heading1"/>
      </w:pPr>
      <w:bookmarkStart w:id="32" w:name="_Toc497549712"/>
      <w:bookmarkStart w:id="33" w:name="_Toc501225517"/>
      <w:bookmarkStart w:id="34" w:name="_Toc526156396"/>
      <w:r w:rsidRPr="00B35704">
        <w:lastRenderedPageBreak/>
        <w:t>ENVIRONMENTAL LITERACY</w:t>
      </w:r>
      <w:bookmarkEnd w:id="32"/>
      <w:bookmarkEnd w:id="33"/>
      <w:bookmarkEnd w:id="34"/>
    </w:p>
    <w:p w14:paraId="12821903" w14:textId="77777777" w:rsidR="007162BC" w:rsidRPr="00B35704" w:rsidRDefault="007162BC" w:rsidP="007162BC">
      <w:pPr>
        <w:spacing w:line="276" w:lineRule="auto"/>
        <w:rPr>
          <w:rFonts w:ascii="Times New Roman" w:hAnsi="Times New Roman" w:cs="Times New Roman"/>
          <w:sz w:val="24"/>
          <w:szCs w:val="24"/>
        </w:rPr>
      </w:pPr>
    </w:p>
    <w:p w14:paraId="24063F9D"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rPr>
        <w:t>UNIT CODE</w:t>
      </w:r>
      <w:r w:rsidRPr="00B35704">
        <w:rPr>
          <w:rFonts w:ascii="Times New Roman" w:hAnsi="Times New Roman" w:cs="Times New Roman"/>
          <w:sz w:val="24"/>
          <w:szCs w:val="24"/>
        </w:rPr>
        <w:t>:</w:t>
      </w:r>
      <w:r w:rsidRPr="00B35704">
        <w:rPr>
          <w:rFonts w:ascii="Times New Roman" w:hAnsi="Times New Roman" w:cs="Times New Roman"/>
          <w:b/>
          <w:sz w:val="24"/>
          <w:szCs w:val="24"/>
          <w:lang w:val="en-ZA"/>
        </w:rPr>
        <w:t xml:space="preserve"> </w:t>
      </w:r>
      <w:r w:rsidRPr="00B35704">
        <w:rPr>
          <w:rFonts w:ascii="Times New Roman" w:hAnsi="Times New Roman" w:cs="Times New Roman"/>
          <w:bCs/>
          <w:sz w:val="24"/>
          <w:szCs w:val="24"/>
        </w:rPr>
        <w:t>BUS/CU/IBF/BC/06/6/A</w:t>
      </w:r>
    </w:p>
    <w:p w14:paraId="1EC3345E" w14:textId="77777777" w:rsidR="007162BC" w:rsidRPr="00B35704" w:rsidRDefault="007162BC" w:rsidP="007162BC">
      <w:pPr>
        <w:spacing w:after="0" w:line="276" w:lineRule="auto"/>
        <w:jc w:val="both"/>
        <w:rPr>
          <w:rFonts w:ascii="Times New Roman" w:hAnsi="Times New Roman" w:cs="Times New Roman"/>
          <w:sz w:val="24"/>
          <w:szCs w:val="24"/>
        </w:rPr>
      </w:pPr>
    </w:p>
    <w:p w14:paraId="41BCB4D1"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Relationship to Occupational Standards</w:t>
      </w:r>
      <w:r w:rsidRPr="00B35704">
        <w:rPr>
          <w:rFonts w:ascii="Times New Roman" w:hAnsi="Times New Roman" w:cs="Times New Roman"/>
          <w:sz w:val="24"/>
          <w:szCs w:val="24"/>
          <w:lang w:val="en-ZA"/>
        </w:rPr>
        <w:t xml:space="preserve">: </w:t>
      </w:r>
    </w:p>
    <w:p w14:paraId="7F719861"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sz w:val="24"/>
          <w:szCs w:val="24"/>
          <w:lang w:val="en-ZA"/>
        </w:rPr>
        <w:t xml:space="preserve">This unit addresses the Unit of Competency: </w:t>
      </w:r>
      <w:r w:rsidRPr="00B35704">
        <w:rPr>
          <w:rFonts w:ascii="Times New Roman" w:hAnsi="Times New Roman" w:cs="Times New Roman"/>
          <w:bCs/>
          <w:sz w:val="24"/>
          <w:szCs w:val="24"/>
          <w:lang w:val="en-ZA"/>
        </w:rPr>
        <w:t>Demonstrate Environmental Literacy</w:t>
      </w:r>
    </w:p>
    <w:p w14:paraId="43EFB501"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5DFFB344"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Duration of Unit:</w:t>
      </w:r>
      <w:r w:rsidRPr="00B35704">
        <w:rPr>
          <w:rFonts w:ascii="Times New Roman" w:hAnsi="Times New Roman" w:cs="Times New Roman"/>
          <w:sz w:val="24"/>
          <w:szCs w:val="24"/>
          <w:lang w:val="en-ZA"/>
        </w:rPr>
        <w:t xml:space="preserve"> 40 hours</w:t>
      </w:r>
    </w:p>
    <w:p w14:paraId="358D119E" w14:textId="77777777" w:rsidR="007162BC" w:rsidRPr="00B35704" w:rsidRDefault="007162BC" w:rsidP="007162BC">
      <w:pPr>
        <w:spacing w:after="0" w:line="276" w:lineRule="auto"/>
        <w:jc w:val="both"/>
        <w:rPr>
          <w:rFonts w:ascii="Times New Roman" w:hAnsi="Times New Roman" w:cs="Times New Roman"/>
          <w:b/>
          <w:sz w:val="24"/>
          <w:szCs w:val="24"/>
        </w:rPr>
      </w:pPr>
    </w:p>
    <w:p w14:paraId="7FE9B309" w14:textId="77777777" w:rsidR="007162BC" w:rsidRPr="00B35704" w:rsidRDefault="007162BC" w:rsidP="007162BC">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Unit Description</w:t>
      </w:r>
    </w:p>
    <w:p w14:paraId="43865BE7" w14:textId="77777777" w:rsidR="007162BC" w:rsidRPr="00B35704" w:rsidRDefault="007162BC" w:rsidP="007162BC">
      <w:pPr>
        <w:tabs>
          <w:tab w:val="left" w:pos="2880"/>
          <w:tab w:val="left" w:pos="9000"/>
        </w:tabs>
        <w:spacing w:after="0" w:line="276" w:lineRule="auto"/>
        <w:jc w:val="both"/>
        <w:rPr>
          <w:rFonts w:ascii="Times New Roman" w:eastAsia="Times New Roman" w:hAnsi="Times New Roman" w:cs="Times New Roman"/>
          <w:sz w:val="24"/>
          <w:szCs w:val="24"/>
        </w:rPr>
      </w:pPr>
      <w:r w:rsidRPr="00B35704">
        <w:rPr>
          <w:rFonts w:ascii="Times New Roman" w:hAnsi="Times New Roman" w:cs="Times New Roman"/>
          <w:sz w:val="24"/>
          <w:szCs w:val="24"/>
        </w:rPr>
        <w:t xml:space="preserve">This unit describes the competencies required </w:t>
      </w:r>
      <w:r w:rsidRPr="00B35704">
        <w:rPr>
          <w:rFonts w:ascii="Times New Roman" w:hAnsi="Times New Roman" w:cs="Times New Roman"/>
          <w:sz w:val="24"/>
          <w:szCs w:val="24"/>
          <w:lang w:val="en-ZA"/>
        </w:rPr>
        <w:t>demonstrate environmental literacy.it involves</w:t>
      </w:r>
      <w:r w:rsidRPr="00B35704">
        <w:rPr>
          <w:rFonts w:ascii="Times New Roman" w:hAnsi="Times New Roman" w:cs="Times New Roman"/>
          <w:sz w:val="24"/>
          <w:szCs w:val="24"/>
        </w:rPr>
        <w:t xml:space="preserve"> controlling environmental hazard, controlling environmental pollution, complying with workplace sustainable resource use, e</w:t>
      </w:r>
      <w:r w:rsidRPr="00B35704">
        <w:rPr>
          <w:rFonts w:ascii="Times New Roman" w:hAnsi="Times New Roman" w:cs="Times New Roman"/>
          <w:sz w:val="24"/>
          <w:szCs w:val="24"/>
          <w:lang w:val="en-AU"/>
        </w:rPr>
        <w:t xml:space="preserve">valuating current practices in relation to resource usage, </w:t>
      </w:r>
      <w:r w:rsidRPr="00B35704">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B35704">
        <w:rPr>
          <w:rFonts w:ascii="Times New Roman" w:hAnsi="Times New Roman" w:cs="Times New Roman"/>
          <w:sz w:val="24"/>
          <w:szCs w:val="24"/>
        </w:rPr>
        <w:t>analysing</w:t>
      </w:r>
      <w:proofErr w:type="spellEnd"/>
      <w:r w:rsidRPr="00B35704">
        <w:rPr>
          <w:rFonts w:ascii="Times New Roman" w:hAnsi="Times New Roman" w:cs="Times New Roman"/>
          <w:sz w:val="24"/>
          <w:szCs w:val="24"/>
        </w:rPr>
        <w:t xml:space="preserve">  resource use and developing resource conservation plans.    </w:t>
      </w:r>
    </w:p>
    <w:p w14:paraId="14807BAC" w14:textId="77777777" w:rsidR="007162BC" w:rsidRPr="00B35704" w:rsidRDefault="007162BC" w:rsidP="007162BC">
      <w:pPr>
        <w:tabs>
          <w:tab w:val="left" w:pos="2880"/>
          <w:tab w:val="left" w:pos="9000"/>
        </w:tabs>
        <w:spacing w:after="0" w:line="276" w:lineRule="auto"/>
        <w:jc w:val="both"/>
        <w:rPr>
          <w:rFonts w:ascii="Times New Roman" w:hAnsi="Times New Roman" w:cs="Times New Roman"/>
          <w:sz w:val="24"/>
          <w:szCs w:val="24"/>
        </w:rPr>
      </w:pPr>
    </w:p>
    <w:p w14:paraId="2015254A" w14:textId="77777777" w:rsidR="007162BC" w:rsidRPr="00B35704" w:rsidRDefault="007162BC" w:rsidP="007162BC">
      <w:pPr>
        <w:spacing w:after="0" w:line="276" w:lineRule="auto"/>
        <w:jc w:val="both"/>
        <w:rPr>
          <w:rFonts w:ascii="Times New Roman" w:hAnsi="Times New Roman" w:cs="Times New Roman"/>
          <w:b/>
          <w:sz w:val="24"/>
          <w:szCs w:val="24"/>
        </w:rPr>
      </w:pPr>
      <w:r w:rsidRPr="00B35704">
        <w:rPr>
          <w:rFonts w:ascii="Times New Roman" w:hAnsi="Times New Roman" w:cs="Times New Roman"/>
          <w:b/>
          <w:sz w:val="24"/>
          <w:szCs w:val="24"/>
        </w:rPr>
        <w:t>Summary of Learning Outcomes</w:t>
      </w:r>
    </w:p>
    <w:p w14:paraId="66445D60"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Control environmental hazard </w:t>
      </w:r>
    </w:p>
    <w:p w14:paraId="67BF0F61"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Control environmental Pollution </w:t>
      </w:r>
    </w:p>
    <w:p w14:paraId="27BDDE79"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Demonstrate sustainable resource use</w:t>
      </w:r>
    </w:p>
    <w:p w14:paraId="3A0C8074"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lang w:val="en-AU"/>
        </w:rPr>
        <w:t>Evaluate current practices in relation to resource usage</w:t>
      </w:r>
    </w:p>
    <w:p w14:paraId="0CA8BA56"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Identify Environmental legislations/conventions for environmental concerns</w:t>
      </w:r>
    </w:p>
    <w:p w14:paraId="400120B3"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Implement specific environmental programs</w:t>
      </w:r>
    </w:p>
    <w:p w14:paraId="06505A5B"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Monitor activities on Environmental protection/Programs </w:t>
      </w:r>
    </w:p>
    <w:p w14:paraId="53A71B0A"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Analyze resource use</w:t>
      </w:r>
    </w:p>
    <w:p w14:paraId="4CC5417F" w14:textId="77777777" w:rsidR="007162BC" w:rsidRPr="00B35704" w:rsidRDefault="007162BC" w:rsidP="00B35704">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Develop resource conservation plans</w:t>
      </w:r>
    </w:p>
    <w:p w14:paraId="466E906F" w14:textId="77777777" w:rsidR="007162BC" w:rsidRPr="00B35704" w:rsidRDefault="007162BC" w:rsidP="007162BC">
      <w:pPr>
        <w:autoSpaceDE w:val="0"/>
        <w:adjustRightInd w:val="0"/>
        <w:spacing w:after="0" w:line="276" w:lineRule="auto"/>
        <w:jc w:val="both"/>
        <w:rPr>
          <w:rFonts w:ascii="Times New Roman" w:eastAsia="Times New Roman" w:hAnsi="Times New Roman" w:cs="Times New Roman"/>
          <w:sz w:val="24"/>
          <w:szCs w:val="24"/>
        </w:rPr>
      </w:pPr>
    </w:p>
    <w:p w14:paraId="1AA7D05D" w14:textId="77777777" w:rsidR="007162BC" w:rsidRPr="00B35704" w:rsidRDefault="007162BC" w:rsidP="007162BC">
      <w:pPr>
        <w:spacing w:before="120" w:after="0" w:line="276" w:lineRule="auto"/>
        <w:ind w:left="357" w:hanging="357"/>
        <w:contextualSpacing/>
        <w:jc w:val="both"/>
        <w:rPr>
          <w:rFonts w:ascii="Times New Roman" w:hAnsi="Times New Roman" w:cs="Times New Roman"/>
          <w:b/>
          <w:sz w:val="24"/>
          <w:szCs w:val="24"/>
        </w:rPr>
      </w:pPr>
      <w:r w:rsidRPr="00B35704">
        <w:rPr>
          <w:rFonts w:ascii="Times New Roman" w:hAnsi="Times New Roman" w:cs="Times New Roman"/>
          <w:b/>
          <w:sz w:val="24"/>
          <w:szCs w:val="24"/>
        </w:rPr>
        <w:t>Learning Outcomes, Content and Suggested Assessment Methods</w:t>
      </w:r>
    </w:p>
    <w:tbl>
      <w:tblPr>
        <w:tblW w:w="5550" w:type="pct"/>
        <w:tblLook w:val="04A0" w:firstRow="1" w:lastRow="0" w:firstColumn="1" w:lastColumn="0" w:noHBand="0" w:noVBand="1"/>
      </w:tblPr>
      <w:tblGrid>
        <w:gridCol w:w="3092"/>
        <w:gridCol w:w="4318"/>
        <w:gridCol w:w="2420"/>
      </w:tblGrid>
      <w:tr w:rsidR="007162BC" w:rsidRPr="00B35704" w14:paraId="63E5FFA6" w14:textId="77777777" w:rsidTr="007162BC">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32F131B0" w14:textId="77777777" w:rsidR="007162BC" w:rsidRPr="00B35704" w:rsidRDefault="007162BC" w:rsidP="007162BC">
            <w:pPr>
              <w:spacing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6A0C05BA" w14:textId="77777777" w:rsidR="007162BC" w:rsidRPr="00B35704" w:rsidRDefault="007162BC" w:rsidP="007162BC">
            <w:pPr>
              <w:spacing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6A4493C6"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Suggested Assessment Methods</w:t>
            </w:r>
          </w:p>
        </w:tc>
      </w:tr>
      <w:tr w:rsidR="007162BC" w:rsidRPr="00B35704" w14:paraId="14340430" w14:textId="77777777" w:rsidTr="007162BC">
        <w:trPr>
          <w:trHeight w:val="1250"/>
        </w:trPr>
        <w:tc>
          <w:tcPr>
            <w:tcW w:w="1572" w:type="pct"/>
            <w:tcBorders>
              <w:top w:val="single" w:sz="4" w:space="0" w:color="auto"/>
              <w:left w:val="single" w:sz="4" w:space="0" w:color="auto"/>
              <w:bottom w:val="single" w:sz="4" w:space="0" w:color="auto"/>
              <w:right w:val="single" w:sz="4" w:space="0" w:color="auto"/>
            </w:tcBorders>
          </w:tcPr>
          <w:p w14:paraId="098D72A7" w14:textId="77777777" w:rsidR="007162BC" w:rsidRPr="00B35704" w:rsidRDefault="007162BC" w:rsidP="00B35704">
            <w:pPr>
              <w:numPr>
                <w:ilvl w:val="0"/>
                <w:numId w:val="1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12742100"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Purposes and content of Environmental Management and Coordination Act 1999 </w:t>
            </w:r>
          </w:p>
          <w:p w14:paraId="0C22B68C"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Storage methods for environmentally hazardous materials </w:t>
            </w:r>
          </w:p>
          <w:p w14:paraId="2AC1DF85"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Disposal methods of hazardous </w:t>
            </w:r>
            <w:r w:rsidRPr="00B35704">
              <w:rPr>
                <w:rFonts w:ascii="Times New Roman" w:eastAsia="Times New Roman" w:hAnsi="Times New Roman" w:cs="Times New Roman"/>
                <w:sz w:val="24"/>
                <w:szCs w:val="24"/>
              </w:rPr>
              <w:lastRenderedPageBreak/>
              <w:t xml:space="preserve">wastes </w:t>
            </w:r>
          </w:p>
          <w:p w14:paraId="6AA8AFCE"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Types and uses of PPE in line with environmental regulations</w:t>
            </w:r>
          </w:p>
          <w:p w14:paraId="646D5E68"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52CB9D30" w14:textId="77777777" w:rsidR="007162BC" w:rsidRPr="00B35704" w:rsidRDefault="007162BC" w:rsidP="00B35704">
            <w:pPr>
              <w:numPr>
                <w:ilvl w:val="0"/>
                <w:numId w:val="77"/>
              </w:numPr>
              <w:spacing w:after="0" w:line="276" w:lineRule="auto"/>
              <w:ind w:left="368"/>
              <w:rPr>
                <w:rFonts w:ascii="Times New Roman" w:hAnsi="Times New Roman" w:cs="Times New Roman"/>
                <w:sz w:val="24"/>
                <w:szCs w:val="24"/>
                <w:lang w:val="en-ZA"/>
              </w:rPr>
            </w:pPr>
            <w:r w:rsidRPr="00B35704">
              <w:rPr>
                <w:rFonts w:ascii="Times New Roman" w:hAnsi="Times New Roman" w:cs="Times New Roman"/>
                <w:sz w:val="24"/>
                <w:szCs w:val="24"/>
                <w:lang w:val="en-ZA"/>
              </w:rPr>
              <w:lastRenderedPageBreak/>
              <w:t>Written questions</w:t>
            </w:r>
          </w:p>
          <w:p w14:paraId="685A195F" w14:textId="77777777" w:rsidR="007162BC" w:rsidRPr="00B35704" w:rsidRDefault="007162BC" w:rsidP="00B35704">
            <w:pPr>
              <w:numPr>
                <w:ilvl w:val="0"/>
                <w:numId w:val="77"/>
              </w:numPr>
              <w:spacing w:after="0" w:line="276" w:lineRule="auto"/>
              <w:ind w:left="368"/>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Oral questions </w:t>
            </w:r>
          </w:p>
          <w:p w14:paraId="638C30AB" w14:textId="77777777" w:rsidR="007162BC" w:rsidRPr="00B35704" w:rsidRDefault="007162BC" w:rsidP="007162BC">
            <w:pPr>
              <w:spacing w:after="0" w:line="276" w:lineRule="auto"/>
              <w:ind w:left="720"/>
              <w:rPr>
                <w:rFonts w:ascii="Times New Roman" w:hAnsi="Times New Roman" w:cs="Times New Roman"/>
                <w:sz w:val="24"/>
                <w:szCs w:val="24"/>
                <w:lang w:val="en-ZA"/>
              </w:rPr>
            </w:pPr>
          </w:p>
        </w:tc>
      </w:tr>
      <w:tr w:rsidR="007162BC" w:rsidRPr="00B35704" w14:paraId="2EB232F3" w14:textId="77777777" w:rsidTr="007162BC">
        <w:trPr>
          <w:trHeight w:val="890"/>
        </w:trPr>
        <w:tc>
          <w:tcPr>
            <w:tcW w:w="1572" w:type="pct"/>
            <w:tcBorders>
              <w:top w:val="single" w:sz="4" w:space="0" w:color="auto"/>
              <w:left w:val="single" w:sz="4" w:space="0" w:color="auto"/>
              <w:bottom w:val="single" w:sz="4" w:space="0" w:color="auto"/>
              <w:right w:val="single" w:sz="4" w:space="0" w:color="auto"/>
            </w:tcBorders>
          </w:tcPr>
          <w:p w14:paraId="2A9166C7" w14:textId="77777777" w:rsidR="007162BC" w:rsidRPr="00B35704" w:rsidRDefault="007162BC" w:rsidP="00B35704">
            <w:pPr>
              <w:numPr>
                <w:ilvl w:val="0"/>
                <w:numId w:val="1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2720A2C2"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Types of pollution</w:t>
            </w:r>
          </w:p>
          <w:p w14:paraId="2A10A460"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Environmental pollution control measures </w:t>
            </w:r>
          </w:p>
          <w:p w14:paraId="5B7EBDAE"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Types of solid wastes</w:t>
            </w:r>
          </w:p>
          <w:p w14:paraId="283FAF01"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Procedures for solid waste management</w:t>
            </w:r>
          </w:p>
          <w:p w14:paraId="2E297755"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Different types of noise pollution</w:t>
            </w:r>
          </w:p>
          <w:p w14:paraId="07D3B3AD"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5FA0A560" w14:textId="77777777" w:rsidR="007162BC" w:rsidRPr="00B35704" w:rsidRDefault="007162BC" w:rsidP="00B35704">
            <w:pPr>
              <w:numPr>
                <w:ilvl w:val="0"/>
                <w:numId w:val="77"/>
              </w:numPr>
              <w:spacing w:after="0" w:line="276" w:lineRule="auto"/>
              <w:ind w:left="368" w:hanging="368"/>
              <w:rPr>
                <w:rFonts w:ascii="Times New Roman" w:hAnsi="Times New Roman" w:cs="Times New Roman"/>
                <w:sz w:val="24"/>
                <w:szCs w:val="24"/>
                <w:lang w:val="en-ZA"/>
              </w:rPr>
            </w:pPr>
            <w:r w:rsidRPr="00B35704">
              <w:rPr>
                <w:rFonts w:ascii="Times New Roman" w:hAnsi="Times New Roman" w:cs="Times New Roman"/>
                <w:sz w:val="24"/>
                <w:szCs w:val="24"/>
                <w:lang w:val="en-ZA"/>
              </w:rPr>
              <w:t>Written questions</w:t>
            </w:r>
          </w:p>
          <w:p w14:paraId="30F53030" w14:textId="77777777" w:rsidR="007162BC" w:rsidRPr="00B35704" w:rsidRDefault="007162BC" w:rsidP="00B35704">
            <w:pPr>
              <w:numPr>
                <w:ilvl w:val="0"/>
                <w:numId w:val="77"/>
              </w:numPr>
              <w:spacing w:after="0" w:line="276" w:lineRule="auto"/>
              <w:ind w:left="368" w:hanging="368"/>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Oral questions </w:t>
            </w:r>
          </w:p>
          <w:p w14:paraId="494672E2" w14:textId="77777777" w:rsidR="007162BC" w:rsidRPr="00B35704" w:rsidRDefault="007162BC" w:rsidP="00B35704">
            <w:pPr>
              <w:numPr>
                <w:ilvl w:val="0"/>
                <w:numId w:val="77"/>
              </w:numPr>
              <w:spacing w:after="0" w:line="276" w:lineRule="auto"/>
              <w:ind w:left="368" w:hanging="368"/>
              <w:rPr>
                <w:rFonts w:ascii="Times New Roman" w:hAnsi="Times New Roman" w:cs="Times New Roman"/>
                <w:sz w:val="24"/>
                <w:szCs w:val="24"/>
                <w:lang w:val="en-ZA"/>
              </w:rPr>
            </w:pPr>
            <w:r w:rsidRPr="00B35704">
              <w:rPr>
                <w:rFonts w:ascii="Times New Roman" w:hAnsi="Times New Roman" w:cs="Times New Roman"/>
                <w:sz w:val="24"/>
                <w:szCs w:val="24"/>
                <w:lang w:val="en-ZA"/>
              </w:rPr>
              <w:t>Role play</w:t>
            </w:r>
          </w:p>
        </w:tc>
      </w:tr>
      <w:tr w:rsidR="007162BC" w:rsidRPr="00B35704" w14:paraId="64CE0502" w14:textId="77777777" w:rsidTr="007162BC">
        <w:trPr>
          <w:trHeight w:val="890"/>
        </w:trPr>
        <w:tc>
          <w:tcPr>
            <w:tcW w:w="1572" w:type="pct"/>
            <w:tcBorders>
              <w:top w:val="single" w:sz="4" w:space="0" w:color="auto"/>
              <w:left w:val="single" w:sz="4" w:space="0" w:color="auto"/>
              <w:bottom w:val="single" w:sz="4" w:space="0" w:color="auto"/>
              <w:right w:val="single" w:sz="4" w:space="0" w:color="auto"/>
            </w:tcBorders>
          </w:tcPr>
          <w:p w14:paraId="05596EDF" w14:textId="77777777" w:rsidR="007162BC" w:rsidRPr="00B35704" w:rsidRDefault="007162BC" w:rsidP="00B35704">
            <w:pPr>
              <w:numPr>
                <w:ilvl w:val="0"/>
                <w:numId w:val="1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52FF0547"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Types of resources </w:t>
            </w:r>
          </w:p>
          <w:p w14:paraId="1C7A4B56"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Techniques in measuring current usage of resources</w:t>
            </w:r>
          </w:p>
          <w:p w14:paraId="1AA8F437"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Calculating current usage of resources</w:t>
            </w:r>
          </w:p>
          <w:p w14:paraId="5EADB0E1"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Methods for minimizing wastage </w:t>
            </w:r>
          </w:p>
          <w:p w14:paraId="48678BD8"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Waste management procedures</w:t>
            </w:r>
          </w:p>
          <w:p w14:paraId="476CAAB8"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 Principles of 3Rs  (Reduce, Reuse, Recycle)</w:t>
            </w:r>
          </w:p>
          <w:p w14:paraId="2EDE3919"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1E414F46" w14:textId="77777777" w:rsidR="007162BC" w:rsidRPr="00B35704" w:rsidRDefault="007162BC" w:rsidP="00B35704">
            <w:pPr>
              <w:numPr>
                <w:ilvl w:val="0"/>
                <w:numId w:val="77"/>
              </w:numPr>
              <w:spacing w:after="0" w:line="276" w:lineRule="auto"/>
              <w:ind w:left="36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Written questions</w:t>
            </w:r>
          </w:p>
          <w:p w14:paraId="4A8AE614" w14:textId="77777777" w:rsidR="007162BC" w:rsidRPr="00B35704" w:rsidRDefault="007162BC" w:rsidP="00B35704">
            <w:pPr>
              <w:numPr>
                <w:ilvl w:val="0"/>
                <w:numId w:val="77"/>
              </w:numPr>
              <w:spacing w:after="0" w:line="276" w:lineRule="auto"/>
              <w:ind w:left="36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Oral questions</w:t>
            </w:r>
          </w:p>
          <w:p w14:paraId="4DA96934" w14:textId="77777777" w:rsidR="007162BC" w:rsidRPr="00B35704" w:rsidRDefault="007162BC" w:rsidP="00B35704">
            <w:pPr>
              <w:numPr>
                <w:ilvl w:val="0"/>
                <w:numId w:val="77"/>
              </w:numPr>
              <w:spacing w:after="0" w:line="276" w:lineRule="auto"/>
              <w:ind w:left="36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Role play</w:t>
            </w:r>
          </w:p>
          <w:p w14:paraId="7735C4DB" w14:textId="77777777" w:rsidR="007162BC" w:rsidRPr="00B35704" w:rsidRDefault="007162BC" w:rsidP="007162BC">
            <w:pPr>
              <w:spacing w:after="0" w:line="276" w:lineRule="auto"/>
              <w:ind w:left="368" w:hanging="270"/>
              <w:rPr>
                <w:rFonts w:ascii="Times New Roman" w:hAnsi="Times New Roman" w:cs="Times New Roman"/>
                <w:sz w:val="24"/>
                <w:szCs w:val="24"/>
                <w:lang w:val="en-ZA"/>
              </w:rPr>
            </w:pPr>
          </w:p>
        </w:tc>
      </w:tr>
      <w:tr w:rsidR="007162BC" w:rsidRPr="00B35704" w14:paraId="48AB706A" w14:textId="77777777" w:rsidTr="007162BC">
        <w:trPr>
          <w:trHeight w:val="800"/>
        </w:trPr>
        <w:tc>
          <w:tcPr>
            <w:tcW w:w="1572" w:type="pct"/>
            <w:tcBorders>
              <w:top w:val="single" w:sz="4" w:space="0" w:color="auto"/>
              <w:left w:val="single" w:sz="4" w:space="0" w:color="auto"/>
              <w:bottom w:val="single" w:sz="4" w:space="0" w:color="auto"/>
              <w:right w:val="single" w:sz="4" w:space="0" w:color="auto"/>
            </w:tcBorders>
          </w:tcPr>
          <w:p w14:paraId="4EA31CE1" w14:textId="77777777" w:rsidR="007162BC" w:rsidRPr="00B35704" w:rsidRDefault="007162BC" w:rsidP="00B35704">
            <w:pPr>
              <w:numPr>
                <w:ilvl w:val="0"/>
                <w:numId w:val="18"/>
              </w:numPr>
              <w:autoSpaceDE w:val="0"/>
              <w:adjustRightInd w:val="0"/>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6297C6F1"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Collection of information on environmental and resource efficiency systems and procedures, </w:t>
            </w:r>
          </w:p>
          <w:p w14:paraId="73B7F845"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Measurement and recording of current resource usage</w:t>
            </w:r>
          </w:p>
          <w:p w14:paraId="73BC5E68"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Analysis and recording of current purchasing strategies.</w:t>
            </w:r>
          </w:p>
          <w:p w14:paraId="1C7EB8FD"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Analysis of current work processes to access information and data </w:t>
            </w:r>
          </w:p>
          <w:p w14:paraId="448B8977" w14:textId="77777777" w:rsidR="007162BC" w:rsidRPr="00B35704" w:rsidRDefault="007162BC" w:rsidP="00B35704">
            <w:pPr>
              <w:numPr>
                <w:ilvl w:val="0"/>
                <w:numId w:val="77"/>
              </w:numPr>
              <w:spacing w:after="0" w:line="276" w:lineRule="auto"/>
              <w:contextualSpacing/>
              <w:rPr>
                <w:rFonts w:ascii="Times New Roman" w:hAnsi="Times New Roman" w:cs="Times New Roman"/>
                <w:sz w:val="24"/>
                <w:szCs w:val="24"/>
              </w:rPr>
            </w:pPr>
            <w:r w:rsidRPr="00B35704">
              <w:rPr>
                <w:rFonts w:ascii="Times New Roman" w:eastAsia="Times New Roman" w:hAnsi="Times New Roman" w:cs="Times New Roman"/>
                <w:sz w:val="24"/>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382585FA" w14:textId="77777777" w:rsidR="007162BC" w:rsidRPr="00B35704" w:rsidRDefault="007162BC" w:rsidP="00B35704">
            <w:pPr>
              <w:numPr>
                <w:ilvl w:val="0"/>
                <w:numId w:val="77"/>
              </w:numPr>
              <w:spacing w:after="0" w:line="276" w:lineRule="auto"/>
              <w:ind w:left="36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Written questions</w:t>
            </w:r>
          </w:p>
          <w:p w14:paraId="1291A94E" w14:textId="77777777" w:rsidR="007162BC" w:rsidRPr="00B35704" w:rsidRDefault="007162BC" w:rsidP="00B35704">
            <w:pPr>
              <w:numPr>
                <w:ilvl w:val="0"/>
                <w:numId w:val="77"/>
              </w:numPr>
              <w:spacing w:after="0" w:line="276" w:lineRule="auto"/>
              <w:ind w:left="36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Oral questions</w:t>
            </w:r>
          </w:p>
          <w:p w14:paraId="7918D4DF" w14:textId="77777777" w:rsidR="007162BC" w:rsidRPr="00B35704" w:rsidRDefault="007162BC" w:rsidP="00B35704">
            <w:pPr>
              <w:numPr>
                <w:ilvl w:val="0"/>
                <w:numId w:val="77"/>
              </w:numPr>
              <w:spacing w:after="0" w:line="276" w:lineRule="auto"/>
              <w:ind w:left="36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Role play</w:t>
            </w:r>
          </w:p>
        </w:tc>
      </w:tr>
      <w:tr w:rsidR="007162BC" w:rsidRPr="00B35704" w14:paraId="2ACED040" w14:textId="77777777" w:rsidTr="007162BC">
        <w:trPr>
          <w:trHeight w:val="890"/>
        </w:trPr>
        <w:tc>
          <w:tcPr>
            <w:tcW w:w="1572" w:type="pct"/>
            <w:tcBorders>
              <w:top w:val="single" w:sz="4" w:space="0" w:color="auto"/>
              <w:left w:val="single" w:sz="4" w:space="0" w:color="auto"/>
              <w:bottom w:val="single" w:sz="4" w:space="0" w:color="auto"/>
              <w:right w:val="single" w:sz="4" w:space="0" w:color="auto"/>
            </w:tcBorders>
          </w:tcPr>
          <w:p w14:paraId="740460A8" w14:textId="77777777" w:rsidR="007162BC" w:rsidRPr="00B35704" w:rsidRDefault="007162BC" w:rsidP="00B35704">
            <w:pPr>
              <w:numPr>
                <w:ilvl w:val="0"/>
                <w:numId w:val="1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Identify Environmental legislations/conventions for environmental </w:t>
            </w:r>
            <w:r w:rsidRPr="00B35704">
              <w:rPr>
                <w:rFonts w:ascii="Times New Roman" w:hAnsi="Times New Roman" w:cs="Times New Roman"/>
                <w:sz w:val="24"/>
                <w:szCs w:val="24"/>
              </w:rPr>
              <w:lastRenderedPageBreak/>
              <w:t>concerns</w:t>
            </w:r>
          </w:p>
        </w:tc>
        <w:tc>
          <w:tcPr>
            <w:tcW w:w="2196" w:type="pct"/>
            <w:tcBorders>
              <w:top w:val="single" w:sz="4" w:space="0" w:color="auto"/>
              <w:left w:val="single" w:sz="4" w:space="0" w:color="auto"/>
              <w:bottom w:val="single" w:sz="4" w:space="0" w:color="auto"/>
              <w:right w:val="single" w:sz="4" w:space="0" w:color="auto"/>
            </w:tcBorders>
          </w:tcPr>
          <w:p w14:paraId="66FCF82D" w14:textId="77777777" w:rsidR="007162BC" w:rsidRPr="00B35704" w:rsidRDefault="007162BC" w:rsidP="00B35704">
            <w:pPr>
              <w:numPr>
                <w:ilvl w:val="0"/>
                <w:numId w:val="7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Environmental issues/concerns</w:t>
            </w:r>
          </w:p>
          <w:p w14:paraId="11C9CCF6" w14:textId="77777777" w:rsidR="007162BC" w:rsidRPr="00B35704" w:rsidRDefault="007162BC" w:rsidP="00B35704">
            <w:pPr>
              <w:numPr>
                <w:ilvl w:val="0"/>
                <w:numId w:val="7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Environmental legislations </w:t>
            </w:r>
            <w:r w:rsidRPr="00B35704">
              <w:rPr>
                <w:rFonts w:ascii="Times New Roman" w:hAnsi="Times New Roman" w:cs="Times New Roman"/>
                <w:sz w:val="24"/>
                <w:szCs w:val="24"/>
              </w:rPr>
              <w:lastRenderedPageBreak/>
              <w:t xml:space="preserve">/conventions and local  ordinances  </w:t>
            </w:r>
          </w:p>
          <w:p w14:paraId="05C8C174" w14:textId="77777777" w:rsidR="007162BC" w:rsidRPr="00B35704" w:rsidRDefault="007162BC" w:rsidP="00B35704">
            <w:pPr>
              <w:numPr>
                <w:ilvl w:val="0"/>
                <w:numId w:val="7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Industrial standard /environmental practices  </w:t>
            </w:r>
          </w:p>
          <w:p w14:paraId="01B22895" w14:textId="77777777" w:rsidR="007162BC" w:rsidRPr="00B35704" w:rsidRDefault="007162BC" w:rsidP="00B35704">
            <w:pPr>
              <w:numPr>
                <w:ilvl w:val="0"/>
                <w:numId w:val="7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International Environmental Protocols (Montreal, Kyoto)</w:t>
            </w:r>
          </w:p>
          <w:p w14:paraId="2ACB7A67" w14:textId="77777777" w:rsidR="007162BC" w:rsidRPr="00B35704" w:rsidRDefault="007162BC" w:rsidP="00B35704">
            <w:pPr>
              <w:numPr>
                <w:ilvl w:val="0"/>
                <w:numId w:val="77"/>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5B238395" w14:textId="77777777" w:rsidR="007162BC" w:rsidRPr="00B35704" w:rsidRDefault="007162BC" w:rsidP="00B35704">
            <w:pPr>
              <w:numPr>
                <w:ilvl w:val="0"/>
                <w:numId w:val="77"/>
              </w:numPr>
              <w:spacing w:after="0" w:line="276" w:lineRule="auto"/>
              <w:ind w:left="27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lastRenderedPageBreak/>
              <w:t>Written questions</w:t>
            </w:r>
          </w:p>
          <w:p w14:paraId="7C7BC484" w14:textId="77777777" w:rsidR="007162BC" w:rsidRPr="00B35704" w:rsidRDefault="007162BC" w:rsidP="00B35704">
            <w:pPr>
              <w:numPr>
                <w:ilvl w:val="0"/>
                <w:numId w:val="77"/>
              </w:numPr>
              <w:spacing w:after="0" w:line="276" w:lineRule="auto"/>
              <w:ind w:left="27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Oral questions </w:t>
            </w:r>
          </w:p>
          <w:p w14:paraId="332EF08B" w14:textId="77777777" w:rsidR="007162BC" w:rsidRPr="00B35704" w:rsidRDefault="007162BC" w:rsidP="007162BC">
            <w:pPr>
              <w:spacing w:after="0" w:line="276" w:lineRule="auto"/>
              <w:ind w:left="278" w:hanging="270"/>
              <w:rPr>
                <w:rFonts w:ascii="Times New Roman" w:hAnsi="Times New Roman" w:cs="Times New Roman"/>
                <w:sz w:val="24"/>
                <w:szCs w:val="24"/>
                <w:lang w:val="en-ZA"/>
              </w:rPr>
            </w:pPr>
          </w:p>
        </w:tc>
      </w:tr>
      <w:tr w:rsidR="007162BC" w:rsidRPr="00B35704" w14:paraId="37FFBD4A" w14:textId="77777777" w:rsidTr="007162BC">
        <w:trPr>
          <w:trHeight w:val="890"/>
        </w:trPr>
        <w:tc>
          <w:tcPr>
            <w:tcW w:w="1572" w:type="pct"/>
            <w:tcBorders>
              <w:top w:val="single" w:sz="4" w:space="0" w:color="auto"/>
              <w:left w:val="single" w:sz="4" w:space="0" w:color="auto"/>
              <w:bottom w:val="single" w:sz="4" w:space="0" w:color="auto"/>
              <w:right w:val="single" w:sz="4" w:space="0" w:color="auto"/>
            </w:tcBorders>
          </w:tcPr>
          <w:p w14:paraId="5B17F33A" w14:textId="77777777" w:rsidR="007162BC" w:rsidRPr="00B35704" w:rsidRDefault="007162BC" w:rsidP="00B35704">
            <w:pPr>
              <w:numPr>
                <w:ilvl w:val="0"/>
                <w:numId w:val="1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40DAD8F4"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Community needs and expectations</w:t>
            </w:r>
          </w:p>
          <w:p w14:paraId="26C1DD29"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Resource availability</w:t>
            </w:r>
          </w:p>
          <w:p w14:paraId="764E4389"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5s of good housekeeping</w:t>
            </w:r>
          </w:p>
          <w:p w14:paraId="3381D036"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Identification of programs/Activities  </w:t>
            </w:r>
          </w:p>
          <w:p w14:paraId="161D81C2"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Setting of individual </w:t>
            </w:r>
            <w:r w:rsidRPr="00B35704">
              <w:rPr>
                <w:rFonts w:ascii="Times New Roman" w:eastAsia="Times New Roman" w:hAnsi="Times New Roman" w:cs="Times New Roman"/>
                <w:sz w:val="24"/>
                <w:szCs w:val="24"/>
              </w:rPr>
              <w:tab/>
              <w:t xml:space="preserve">roles /responsibilities  </w:t>
            </w:r>
          </w:p>
          <w:p w14:paraId="0507B6AA" w14:textId="77777777" w:rsidR="007162BC" w:rsidRPr="00B35704" w:rsidRDefault="007162BC" w:rsidP="00B35704">
            <w:pPr>
              <w:numPr>
                <w:ilvl w:val="0"/>
                <w:numId w:val="77"/>
              </w:numPr>
              <w:spacing w:after="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Resolving problems /constraints encountered </w:t>
            </w:r>
          </w:p>
          <w:p w14:paraId="13F73A4E"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0E846BB3" w14:textId="77777777" w:rsidR="007162BC" w:rsidRPr="00B35704" w:rsidRDefault="007162BC" w:rsidP="00B35704">
            <w:pPr>
              <w:numPr>
                <w:ilvl w:val="0"/>
                <w:numId w:val="77"/>
              </w:numPr>
              <w:spacing w:after="0" w:line="276" w:lineRule="auto"/>
              <w:ind w:left="27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Written questions</w:t>
            </w:r>
          </w:p>
          <w:p w14:paraId="09246FB2" w14:textId="77777777" w:rsidR="007162BC" w:rsidRPr="00B35704" w:rsidRDefault="007162BC" w:rsidP="00B35704">
            <w:pPr>
              <w:numPr>
                <w:ilvl w:val="0"/>
                <w:numId w:val="77"/>
              </w:numPr>
              <w:spacing w:after="0" w:line="276" w:lineRule="auto"/>
              <w:ind w:left="27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Oral questions </w:t>
            </w:r>
          </w:p>
          <w:p w14:paraId="55DDC5F2" w14:textId="77777777" w:rsidR="007162BC" w:rsidRPr="00B35704" w:rsidRDefault="007162BC" w:rsidP="00B35704">
            <w:pPr>
              <w:numPr>
                <w:ilvl w:val="0"/>
                <w:numId w:val="77"/>
              </w:numPr>
              <w:spacing w:after="0" w:line="276" w:lineRule="auto"/>
              <w:ind w:left="278" w:hanging="270"/>
              <w:rPr>
                <w:rFonts w:ascii="Times New Roman" w:hAnsi="Times New Roman" w:cs="Times New Roman"/>
                <w:sz w:val="24"/>
                <w:szCs w:val="24"/>
                <w:lang w:val="en-ZA"/>
              </w:rPr>
            </w:pPr>
            <w:r w:rsidRPr="00B35704">
              <w:rPr>
                <w:rFonts w:ascii="Times New Roman" w:hAnsi="Times New Roman" w:cs="Times New Roman"/>
                <w:sz w:val="24"/>
                <w:szCs w:val="24"/>
                <w:lang w:val="en-ZA"/>
              </w:rPr>
              <w:t>Role play</w:t>
            </w:r>
          </w:p>
        </w:tc>
      </w:tr>
      <w:tr w:rsidR="007162BC" w:rsidRPr="00B35704" w14:paraId="5E9577CB" w14:textId="77777777" w:rsidTr="007162BC">
        <w:trPr>
          <w:trHeight w:val="710"/>
        </w:trPr>
        <w:tc>
          <w:tcPr>
            <w:tcW w:w="1572" w:type="pct"/>
            <w:tcBorders>
              <w:top w:val="single" w:sz="4" w:space="0" w:color="auto"/>
              <w:left w:val="single" w:sz="4" w:space="0" w:color="auto"/>
              <w:bottom w:val="single" w:sz="4" w:space="0" w:color="auto"/>
              <w:right w:val="single" w:sz="4" w:space="0" w:color="auto"/>
            </w:tcBorders>
          </w:tcPr>
          <w:p w14:paraId="690D9AB2" w14:textId="77777777" w:rsidR="007162BC" w:rsidRPr="00B35704" w:rsidRDefault="007162BC" w:rsidP="00B35704">
            <w:pPr>
              <w:numPr>
                <w:ilvl w:val="0"/>
                <w:numId w:val="18"/>
              </w:numPr>
              <w:spacing w:after="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Monitor activities on Environmental protection/Programs</w:t>
            </w:r>
            <w:r w:rsidRPr="00B35704">
              <w:rPr>
                <w:rFonts w:ascii="Times New Roman" w:hAnsi="Times New Roman" w:cs="Times New Roman"/>
                <w:sz w:val="24"/>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49F47E33"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Periodic monitoring and Evaluation of activities  </w:t>
            </w:r>
          </w:p>
          <w:p w14:paraId="439A34B5"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 Gathering feedback from stakeholders    </w:t>
            </w:r>
          </w:p>
          <w:p w14:paraId="0DE4D6DA"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Analyzing data gathered  </w:t>
            </w:r>
          </w:p>
          <w:p w14:paraId="1F132D88"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Documentation of recommendations and submission</w:t>
            </w:r>
          </w:p>
          <w:p w14:paraId="3DC6870F" w14:textId="77777777" w:rsidR="007162BC" w:rsidRPr="00B35704" w:rsidRDefault="007162BC" w:rsidP="00B35704">
            <w:pPr>
              <w:numPr>
                <w:ilvl w:val="0"/>
                <w:numId w:val="77"/>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Setting of management support systems  to sustain and enhance the program</w:t>
            </w:r>
          </w:p>
          <w:p w14:paraId="04381D53" w14:textId="77777777" w:rsidR="007162BC" w:rsidRPr="00B35704" w:rsidRDefault="007162BC" w:rsidP="00B35704">
            <w:pPr>
              <w:numPr>
                <w:ilvl w:val="0"/>
                <w:numId w:val="77"/>
              </w:numPr>
              <w:spacing w:after="0" w:line="276" w:lineRule="auto"/>
              <w:rPr>
                <w:rFonts w:ascii="Times New Roman" w:hAnsi="Times New Roman" w:cs="Times New Roman"/>
                <w:sz w:val="24"/>
                <w:szCs w:val="24"/>
                <w:lang w:val="en-ZA"/>
              </w:rPr>
            </w:pPr>
            <w:r w:rsidRPr="00B35704">
              <w:rPr>
                <w:rFonts w:ascii="Times New Roman" w:eastAsia="Times New Roman" w:hAnsi="Times New Roman" w:cs="Times New Roman"/>
                <w:sz w:val="24"/>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77C9A894" w14:textId="77777777" w:rsidR="007162BC" w:rsidRPr="00B35704" w:rsidRDefault="007162BC" w:rsidP="00B35704">
            <w:pPr>
              <w:numPr>
                <w:ilvl w:val="0"/>
                <w:numId w:val="77"/>
              </w:numPr>
              <w:autoSpaceDE w:val="0"/>
              <w:autoSpaceDN w:val="0"/>
              <w:adjustRightInd w:val="0"/>
              <w:spacing w:after="0" w:line="276" w:lineRule="auto"/>
              <w:ind w:left="278" w:hanging="270"/>
              <w:contextualSpacing/>
              <w:rPr>
                <w:rFonts w:ascii="Times New Roman" w:hAnsi="Times New Roman" w:cs="Times New Roman"/>
                <w:sz w:val="24"/>
                <w:szCs w:val="24"/>
              </w:rPr>
            </w:pPr>
            <w:r w:rsidRPr="00B35704">
              <w:rPr>
                <w:rFonts w:ascii="Times New Roman" w:hAnsi="Times New Roman" w:cs="Times New Roman"/>
                <w:sz w:val="24"/>
                <w:szCs w:val="24"/>
              </w:rPr>
              <w:t xml:space="preserve">Oral questions </w:t>
            </w:r>
          </w:p>
          <w:p w14:paraId="0E553526" w14:textId="77777777" w:rsidR="007162BC" w:rsidRPr="00B35704" w:rsidRDefault="007162BC" w:rsidP="00B35704">
            <w:pPr>
              <w:numPr>
                <w:ilvl w:val="0"/>
                <w:numId w:val="77"/>
              </w:numPr>
              <w:autoSpaceDE w:val="0"/>
              <w:autoSpaceDN w:val="0"/>
              <w:adjustRightInd w:val="0"/>
              <w:spacing w:after="0" w:line="276" w:lineRule="auto"/>
              <w:ind w:left="278" w:hanging="270"/>
              <w:contextualSpacing/>
              <w:rPr>
                <w:rFonts w:ascii="Times New Roman" w:hAnsi="Times New Roman" w:cs="Times New Roman"/>
                <w:sz w:val="24"/>
                <w:szCs w:val="24"/>
              </w:rPr>
            </w:pPr>
            <w:r w:rsidRPr="00B35704">
              <w:rPr>
                <w:rFonts w:ascii="Times New Roman" w:hAnsi="Times New Roman" w:cs="Times New Roman"/>
                <w:sz w:val="24"/>
                <w:szCs w:val="24"/>
              </w:rPr>
              <w:t>Written tests</w:t>
            </w:r>
          </w:p>
          <w:p w14:paraId="75E49E2F" w14:textId="77777777" w:rsidR="007162BC" w:rsidRPr="00B35704" w:rsidRDefault="007162BC" w:rsidP="00B35704">
            <w:pPr>
              <w:numPr>
                <w:ilvl w:val="0"/>
                <w:numId w:val="77"/>
              </w:numPr>
              <w:autoSpaceDE w:val="0"/>
              <w:autoSpaceDN w:val="0"/>
              <w:adjustRightInd w:val="0"/>
              <w:spacing w:after="0" w:line="276" w:lineRule="auto"/>
              <w:ind w:left="278" w:hanging="270"/>
              <w:contextualSpacing/>
              <w:rPr>
                <w:rFonts w:ascii="Times New Roman" w:hAnsi="Times New Roman" w:cs="Times New Roman"/>
                <w:sz w:val="24"/>
                <w:szCs w:val="24"/>
              </w:rPr>
            </w:pPr>
            <w:r w:rsidRPr="00B35704">
              <w:rPr>
                <w:rFonts w:ascii="Times New Roman" w:hAnsi="Times New Roman" w:cs="Times New Roman"/>
                <w:sz w:val="24"/>
                <w:szCs w:val="24"/>
              </w:rPr>
              <w:t>Practical test</w:t>
            </w:r>
          </w:p>
        </w:tc>
      </w:tr>
      <w:tr w:rsidR="007162BC" w:rsidRPr="00B35704" w14:paraId="1B12154D" w14:textId="77777777" w:rsidTr="007162BC">
        <w:trPr>
          <w:trHeight w:val="699"/>
        </w:trPr>
        <w:tc>
          <w:tcPr>
            <w:tcW w:w="1572" w:type="pct"/>
            <w:tcBorders>
              <w:top w:val="single" w:sz="4" w:space="0" w:color="auto"/>
              <w:left w:val="single" w:sz="4" w:space="0" w:color="auto"/>
              <w:bottom w:val="single" w:sz="4" w:space="0" w:color="auto"/>
              <w:right w:val="single" w:sz="4" w:space="0" w:color="auto"/>
            </w:tcBorders>
          </w:tcPr>
          <w:p w14:paraId="2721975D" w14:textId="77777777" w:rsidR="007162BC" w:rsidRPr="00B35704" w:rsidRDefault="007162BC" w:rsidP="00B35704">
            <w:pPr>
              <w:numPr>
                <w:ilvl w:val="0"/>
                <w:numId w:val="18"/>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14:paraId="4EB8A4D9"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Identification of resource consuming processes  </w:t>
            </w:r>
          </w:p>
          <w:p w14:paraId="1C98FF69"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Determination of quantity and nature of resource consumed   </w:t>
            </w:r>
          </w:p>
          <w:p w14:paraId="348B2C2C"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Analysis of resource flow   through different parts of </w:t>
            </w:r>
            <w:r w:rsidRPr="00B35704">
              <w:rPr>
                <w:rFonts w:ascii="Times New Roman" w:eastAsia="Times New Roman" w:hAnsi="Times New Roman" w:cs="Times New Roman"/>
                <w:sz w:val="24"/>
                <w:szCs w:val="24"/>
              </w:rPr>
              <w:tab/>
              <w:t>the process.</w:t>
            </w:r>
          </w:p>
          <w:p w14:paraId="5A2A6355" w14:textId="77777777" w:rsidR="007162BC" w:rsidRPr="00B35704" w:rsidRDefault="007162BC" w:rsidP="00B35704">
            <w:pPr>
              <w:numPr>
                <w:ilvl w:val="0"/>
                <w:numId w:val="77"/>
              </w:numPr>
              <w:spacing w:after="0" w:line="276" w:lineRule="auto"/>
              <w:contextualSpacing/>
              <w:rPr>
                <w:rFonts w:ascii="Times New Roman" w:hAnsi="Times New Roman" w:cs="Times New Roman"/>
                <w:sz w:val="24"/>
                <w:szCs w:val="24"/>
                <w:lang w:val="en-ZA"/>
              </w:rPr>
            </w:pPr>
            <w:r w:rsidRPr="00B35704">
              <w:rPr>
                <w:rFonts w:ascii="Times New Roman" w:eastAsia="Times New Roman" w:hAnsi="Times New Roman" w:cs="Times New Roman"/>
                <w:sz w:val="24"/>
                <w:szCs w:val="24"/>
              </w:rPr>
              <w:t xml:space="preserve">Classification of wastes for </w:t>
            </w:r>
            <w:r w:rsidRPr="00B35704">
              <w:rPr>
                <w:rFonts w:ascii="Times New Roman" w:eastAsia="Times New Roman" w:hAnsi="Times New Roman" w:cs="Times New Roman"/>
                <w:sz w:val="24"/>
                <w:szCs w:val="24"/>
              </w:rPr>
              <w:lastRenderedPageBreak/>
              <w:t>possible source of resources.</w:t>
            </w:r>
          </w:p>
        </w:tc>
        <w:tc>
          <w:tcPr>
            <w:tcW w:w="1231" w:type="pct"/>
            <w:tcBorders>
              <w:top w:val="single" w:sz="4" w:space="0" w:color="auto"/>
              <w:left w:val="single" w:sz="4" w:space="0" w:color="auto"/>
              <w:bottom w:val="single" w:sz="4" w:space="0" w:color="auto"/>
              <w:right w:val="single" w:sz="4" w:space="0" w:color="auto"/>
            </w:tcBorders>
          </w:tcPr>
          <w:p w14:paraId="27319B6F" w14:textId="77777777" w:rsidR="007162BC" w:rsidRPr="00B35704" w:rsidRDefault="007162BC" w:rsidP="00B35704">
            <w:pPr>
              <w:numPr>
                <w:ilvl w:val="0"/>
                <w:numId w:val="77"/>
              </w:numPr>
              <w:autoSpaceDE w:val="0"/>
              <w:autoSpaceDN w:val="0"/>
              <w:adjustRightInd w:val="0"/>
              <w:spacing w:after="0" w:line="276" w:lineRule="auto"/>
              <w:ind w:left="368"/>
              <w:contextualSpacing/>
              <w:rPr>
                <w:rFonts w:ascii="Times New Roman" w:hAnsi="Times New Roman" w:cs="Times New Roman"/>
                <w:sz w:val="24"/>
                <w:szCs w:val="24"/>
              </w:rPr>
            </w:pPr>
            <w:r w:rsidRPr="00B35704">
              <w:rPr>
                <w:rFonts w:ascii="Times New Roman" w:hAnsi="Times New Roman" w:cs="Times New Roman"/>
                <w:sz w:val="24"/>
                <w:szCs w:val="24"/>
              </w:rPr>
              <w:lastRenderedPageBreak/>
              <w:t>Written tests</w:t>
            </w:r>
          </w:p>
          <w:p w14:paraId="3524A5DA" w14:textId="77777777" w:rsidR="007162BC" w:rsidRPr="00B35704" w:rsidRDefault="007162BC" w:rsidP="00B35704">
            <w:pPr>
              <w:numPr>
                <w:ilvl w:val="0"/>
                <w:numId w:val="77"/>
              </w:numPr>
              <w:autoSpaceDE w:val="0"/>
              <w:autoSpaceDN w:val="0"/>
              <w:adjustRightInd w:val="0"/>
              <w:spacing w:after="0" w:line="276" w:lineRule="auto"/>
              <w:ind w:left="368"/>
              <w:contextualSpacing/>
              <w:rPr>
                <w:rFonts w:ascii="Times New Roman" w:hAnsi="Times New Roman" w:cs="Times New Roman"/>
                <w:sz w:val="24"/>
                <w:szCs w:val="24"/>
              </w:rPr>
            </w:pPr>
            <w:r w:rsidRPr="00B35704">
              <w:rPr>
                <w:rFonts w:ascii="Times New Roman" w:hAnsi="Times New Roman" w:cs="Times New Roman"/>
                <w:sz w:val="24"/>
                <w:szCs w:val="24"/>
              </w:rPr>
              <w:t xml:space="preserve">Oral questions </w:t>
            </w:r>
          </w:p>
          <w:p w14:paraId="59FB5C55" w14:textId="77777777" w:rsidR="007162BC" w:rsidRPr="00B35704" w:rsidRDefault="007162BC" w:rsidP="00B35704">
            <w:pPr>
              <w:numPr>
                <w:ilvl w:val="0"/>
                <w:numId w:val="77"/>
              </w:numPr>
              <w:autoSpaceDE w:val="0"/>
              <w:autoSpaceDN w:val="0"/>
              <w:adjustRightInd w:val="0"/>
              <w:spacing w:after="0" w:line="276" w:lineRule="auto"/>
              <w:ind w:left="368"/>
              <w:contextualSpacing/>
              <w:rPr>
                <w:rFonts w:ascii="Times New Roman" w:hAnsi="Times New Roman" w:cs="Times New Roman"/>
                <w:sz w:val="24"/>
                <w:szCs w:val="24"/>
              </w:rPr>
            </w:pPr>
            <w:r w:rsidRPr="00B35704">
              <w:rPr>
                <w:rFonts w:ascii="Times New Roman" w:hAnsi="Times New Roman" w:cs="Times New Roman"/>
                <w:sz w:val="24"/>
                <w:szCs w:val="24"/>
              </w:rPr>
              <w:t>Practical test</w:t>
            </w:r>
          </w:p>
        </w:tc>
      </w:tr>
      <w:tr w:rsidR="007162BC" w:rsidRPr="00B35704" w14:paraId="7AFDD5C9" w14:textId="77777777" w:rsidTr="007162BC">
        <w:trPr>
          <w:trHeight w:val="2987"/>
        </w:trPr>
        <w:tc>
          <w:tcPr>
            <w:tcW w:w="1572" w:type="pct"/>
            <w:tcBorders>
              <w:top w:val="single" w:sz="4" w:space="0" w:color="auto"/>
              <w:left w:val="single" w:sz="4" w:space="0" w:color="auto"/>
              <w:bottom w:val="single" w:sz="4" w:space="0" w:color="auto"/>
              <w:right w:val="single" w:sz="4" w:space="0" w:color="auto"/>
            </w:tcBorders>
          </w:tcPr>
          <w:p w14:paraId="1FC7FE72" w14:textId="77777777" w:rsidR="007162BC" w:rsidRPr="00B35704" w:rsidRDefault="007162BC" w:rsidP="00B35704">
            <w:pPr>
              <w:numPr>
                <w:ilvl w:val="0"/>
                <w:numId w:val="18"/>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56791C3A"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Determination of efficiency of use/conversion of resources    </w:t>
            </w:r>
          </w:p>
          <w:p w14:paraId="7F3CBB7A"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Causes of low efficiency of use of resources  </w:t>
            </w:r>
          </w:p>
          <w:p w14:paraId="57F1326D" w14:textId="77777777" w:rsidR="007162BC" w:rsidRPr="00B35704" w:rsidRDefault="007162BC" w:rsidP="00B35704">
            <w:pPr>
              <w:numPr>
                <w:ilvl w:val="0"/>
                <w:numId w:val="77"/>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Plans for increasing the efficiency of </w:t>
            </w:r>
            <w:r w:rsidRPr="00B35704">
              <w:rPr>
                <w:rFonts w:ascii="Times New Roman" w:eastAsia="Times New Roman" w:hAnsi="Times New Roman" w:cs="Times New Roman"/>
                <w:sz w:val="24"/>
                <w:szCs w:val="24"/>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5B286A38" w14:textId="77777777" w:rsidR="007162BC" w:rsidRPr="00B35704" w:rsidRDefault="007162BC" w:rsidP="00B35704">
            <w:pPr>
              <w:numPr>
                <w:ilvl w:val="0"/>
                <w:numId w:val="77"/>
              </w:numPr>
              <w:autoSpaceDE w:val="0"/>
              <w:autoSpaceDN w:val="0"/>
              <w:adjustRightInd w:val="0"/>
              <w:spacing w:after="0" w:line="276" w:lineRule="auto"/>
              <w:ind w:left="368"/>
              <w:contextualSpacing/>
              <w:rPr>
                <w:rFonts w:ascii="Times New Roman" w:hAnsi="Times New Roman" w:cs="Times New Roman"/>
                <w:sz w:val="24"/>
                <w:szCs w:val="24"/>
              </w:rPr>
            </w:pPr>
            <w:r w:rsidRPr="00B35704">
              <w:rPr>
                <w:rFonts w:ascii="Times New Roman" w:hAnsi="Times New Roman" w:cs="Times New Roman"/>
                <w:sz w:val="24"/>
                <w:szCs w:val="24"/>
              </w:rPr>
              <w:t>Written tests</w:t>
            </w:r>
          </w:p>
          <w:p w14:paraId="387FD264" w14:textId="77777777" w:rsidR="007162BC" w:rsidRPr="00B35704" w:rsidRDefault="007162BC" w:rsidP="00B35704">
            <w:pPr>
              <w:numPr>
                <w:ilvl w:val="0"/>
                <w:numId w:val="77"/>
              </w:numPr>
              <w:autoSpaceDE w:val="0"/>
              <w:autoSpaceDN w:val="0"/>
              <w:adjustRightInd w:val="0"/>
              <w:spacing w:after="0" w:line="276" w:lineRule="auto"/>
              <w:ind w:left="368"/>
              <w:contextualSpacing/>
              <w:rPr>
                <w:rFonts w:ascii="Times New Roman" w:hAnsi="Times New Roman" w:cs="Times New Roman"/>
                <w:sz w:val="24"/>
                <w:szCs w:val="24"/>
              </w:rPr>
            </w:pPr>
            <w:r w:rsidRPr="00B35704">
              <w:rPr>
                <w:rFonts w:ascii="Times New Roman" w:hAnsi="Times New Roman" w:cs="Times New Roman"/>
                <w:sz w:val="24"/>
                <w:szCs w:val="24"/>
              </w:rPr>
              <w:t xml:space="preserve">Oral questions </w:t>
            </w:r>
          </w:p>
          <w:p w14:paraId="1AB71D53" w14:textId="77777777" w:rsidR="007162BC" w:rsidRPr="00B35704" w:rsidRDefault="007162BC" w:rsidP="00B35704">
            <w:pPr>
              <w:numPr>
                <w:ilvl w:val="0"/>
                <w:numId w:val="77"/>
              </w:numPr>
              <w:autoSpaceDE w:val="0"/>
              <w:autoSpaceDN w:val="0"/>
              <w:adjustRightInd w:val="0"/>
              <w:spacing w:after="0" w:line="276" w:lineRule="auto"/>
              <w:ind w:left="368"/>
              <w:contextualSpacing/>
              <w:rPr>
                <w:rFonts w:ascii="Times New Roman" w:hAnsi="Times New Roman" w:cs="Times New Roman"/>
                <w:sz w:val="24"/>
                <w:szCs w:val="24"/>
              </w:rPr>
            </w:pPr>
            <w:r w:rsidRPr="00B35704">
              <w:rPr>
                <w:rFonts w:ascii="Times New Roman" w:hAnsi="Times New Roman" w:cs="Times New Roman"/>
                <w:sz w:val="24"/>
                <w:szCs w:val="24"/>
              </w:rPr>
              <w:t>Practical test</w:t>
            </w:r>
          </w:p>
          <w:p w14:paraId="7DECA834" w14:textId="77777777" w:rsidR="007162BC" w:rsidRPr="00B35704" w:rsidRDefault="007162BC" w:rsidP="007162BC">
            <w:pPr>
              <w:autoSpaceDE w:val="0"/>
              <w:autoSpaceDN w:val="0"/>
              <w:adjustRightInd w:val="0"/>
              <w:spacing w:after="0" w:line="276" w:lineRule="auto"/>
              <w:ind w:left="368" w:hanging="360"/>
              <w:contextualSpacing/>
              <w:rPr>
                <w:rFonts w:ascii="Times New Roman" w:hAnsi="Times New Roman" w:cs="Times New Roman"/>
                <w:sz w:val="24"/>
                <w:szCs w:val="24"/>
              </w:rPr>
            </w:pPr>
          </w:p>
        </w:tc>
      </w:tr>
    </w:tbl>
    <w:p w14:paraId="76FF8CCF"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44C9C6BA"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 xml:space="preserve">Suggested Methods of Instruction </w:t>
      </w:r>
    </w:p>
    <w:p w14:paraId="0BD9AC35" w14:textId="77777777" w:rsidR="007162BC" w:rsidRPr="00B35704" w:rsidRDefault="007162BC" w:rsidP="00B35704">
      <w:pPr>
        <w:numPr>
          <w:ilvl w:val="0"/>
          <w:numId w:val="19"/>
        </w:num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 xml:space="preserve">Instructor led facilitation of theory </w:t>
      </w:r>
    </w:p>
    <w:p w14:paraId="38B0308A" w14:textId="77777777" w:rsidR="007162BC" w:rsidRPr="00B35704" w:rsidRDefault="007162BC" w:rsidP="00B35704">
      <w:pPr>
        <w:numPr>
          <w:ilvl w:val="0"/>
          <w:numId w:val="19"/>
        </w:num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Practical demonstration of tasks by trainer</w:t>
      </w:r>
    </w:p>
    <w:p w14:paraId="5A42FC51" w14:textId="77777777" w:rsidR="007162BC" w:rsidRPr="00B35704" w:rsidRDefault="007162BC" w:rsidP="00B35704">
      <w:pPr>
        <w:numPr>
          <w:ilvl w:val="0"/>
          <w:numId w:val="19"/>
        </w:num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Practice by trainees</w:t>
      </w:r>
    </w:p>
    <w:p w14:paraId="56D695A0" w14:textId="77777777" w:rsidR="007162BC" w:rsidRPr="00B35704" w:rsidRDefault="007162BC" w:rsidP="00B35704">
      <w:pPr>
        <w:numPr>
          <w:ilvl w:val="0"/>
          <w:numId w:val="19"/>
        </w:numPr>
        <w:spacing w:after="0" w:line="276" w:lineRule="auto"/>
        <w:contextualSpacing/>
        <w:rPr>
          <w:rFonts w:ascii="Times New Roman" w:hAnsi="Times New Roman" w:cs="Times New Roman"/>
          <w:sz w:val="24"/>
          <w:szCs w:val="24"/>
        </w:rPr>
      </w:pPr>
      <w:r w:rsidRPr="00B35704">
        <w:rPr>
          <w:rFonts w:ascii="Times New Roman" w:hAnsi="Times New Roman" w:cs="Times New Roman"/>
          <w:sz w:val="24"/>
          <w:szCs w:val="24"/>
        </w:rPr>
        <w:t>Observations and comments and corrections by trainers</w:t>
      </w:r>
    </w:p>
    <w:p w14:paraId="0137120A" w14:textId="77777777" w:rsidR="007162BC" w:rsidRPr="00B35704" w:rsidRDefault="007162BC" w:rsidP="007162BC">
      <w:pPr>
        <w:spacing w:after="0" w:line="276" w:lineRule="auto"/>
        <w:ind w:left="450"/>
        <w:contextualSpacing/>
        <w:rPr>
          <w:rFonts w:ascii="Times New Roman" w:hAnsi="Times New Roman" w:cs="Times New Roman"/>
          <w:sz w:val="24"/>
          <w:szCs w:val="24"/>
        </w:rPr>
      </w:pPr>
    </w:p>
    <w:p w14:paraId="38BBC73A" w14:textId="77777777" w:rsidR="007162BC" w:rsidRPr="00B35704" w:rsidRDefault="007162BC" w:rsidP="007162BC">
      <w:pPr>
        <w:spacing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Recommended Resources</w:t>
      </w:r>
    </w:p>
    <w:p w14:paraId="16D6BB64"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Standard operating and/or other workplace procedures manuals</w:t>
      </w:r>
    </w:p>
    <w:p w14:paraId="46DF9690"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Specific job procedures manuals</w:t>
      </w:r>
    </w:p>
    <w:p w14:paraId="0A9FE4BD"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Environmental Management and Coordination Act 1999</w:t>
      </w:r>
    </w:p>
    <w:p w14:paraId="3316D2A5"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Machine/equipment manufacturer’s specifications and instructions</w:t>
      </w:r>
    </w:p>
    <w:p w14:paraId="0D9BCF53" w14:textId="77777777" w:rsidR="007162BC" w:rsidRPr="00B35704" w:rsidRDefault="007162BC" w:rsidP="00B35704">
      <w:pPr>
        <w:numPr>
          <w:ilvl w:val="0"/>
          <w:numId w:val="9"/>
        </w:numPr>
        <w:spacing w:after="0" w:line="276" w:lineRule="auto"/>
        <w:jc w:val="both"/>
        <w:rPr>
          <w:rFonts w:ascii="Times New Roman" w:hAnsi="Times New Roman" w:cs="Times New Roman"/>
          <w:b/>
          <w:sz w:val="24"/>
          <w:szCs w:val="24"/>
        </w:rPr>
      </w:pPr>
      <w:r w:rsidRPr="00B35704">
        <w:rPr>
          <w:rFonts w:ascii="Times New Roman" w:hAnsi="Times New Roman" w:cs="Times New Roman"/>
          <w:sz w:val="24"/>
          <w:szCs w:val="24"/>
        </w:rPr>
        <w:t xml:space="preserve">Personal Protective Equipment (PPE) </w:t>
      </w:r>
    </w:p>
    <w:p w14:paraId="2D6D4C4A"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ISO standards</w:t>
      </w:r>
    </w:p>
    <w:p w14:paraId="55148202"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Company environmental management systems (EMS)</w:t>
      </w:r>
    </w:p>
    <w:p w14:paraId="0ECC5960"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Montreal Protocol</w:t>
      </w:r>
    </w:p>
    <w:p w14:paraId="508D78C3"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Kyoto Protocol</w:t>
      </w:r>
    </w:p>
    <w:p w14:paraId="5E5EB637" w14:textId="77777777" w:rsidR="007162BC" w:rsidRPr="00B35704" w:rsidRDefault="007162BC" w:rsidP="007162BC">
      <w:pPr>
        <w:spacing w:line="276" w:lineRule="auto"/>
        <w:rPr>
          <w:rFonts w:ascii="Times New Roman" w:hAnsi="Times New Roman" w:cs="Times New Roman"/>
          <w:sz w:val="24"/>
          <w:szCs w:val="24"/>
        </w:rPr>
      </w:pPr>
      <w:r w:rsidRPr="00B35704">
        <w:rPr>
          <w:rFonts w:ascii="Times New Roman" w:hAnsi="Times New Roman" w:cs="Times New Roman"/>
          <w:sz w:val="24"/>
          <w:szCs w:val="24"/>
        </w:rPr>
        <w:br w:type="page"/>
      </w:r>
    </w:p>
    <w:p w14:paraId="728152F7" w14:textId="77777777" w:rsidR="007162BC" w:rsidRPr="00B35704" w:rsidRDefault="007162BC" w:rsidP="007162BC">
      <w:pPr>
        <w:pStyle w:val="Heading1"/>
        <w:rPr>
          <w:i/>
        </w:rPr>
      </w:pPr>
      <w:bookmarkStart w:id="35" w:name="_Toc495065989"/>
      <w:bookmarkStart w:id="36" w:name="_Toc495137240"/>
      <w:bookmarkStart w:id="37" w:name="_Toc495139925"/>
      <w:bookmarkStart w:id="38" w:name="_Toc497549713"/>
      <w:bookmarkStart w:id="39" w:name="_Toc501225518"/>
      <w:bookmarkStart w:id="40" w:name="_Toc526156397"/>
      <w:r w:rsidRPr="00B35704">
        <w:lastRenderedPageBreak/>
        <w:t>OCCUPATIONAL SAFETY AND HEALTH PRACTICES</w:t>
      </w:r>
    </w:p>
    <w:p w14:paraId="6658B8A7" w14:textId="77777777" w:rsidR="007162BC" w:rsidRPr="00B35704" w:rsidRDefault="007162BC" w:rsidP="007162BC">
      <w:pPr>
        <w:spacing w:after="0" w:line="276" w:lineRule="auto"/>
        <w:jc w:val="both"/>
        <w:rPr>
          <w:rFonts w:ascii="Times New Roman" w:eastAsia="Times New Roman" w:hAnsi="Times New Roman" w:cs="Times New Roman"/>
          <w:b/>
          <w:sz w:val="24"/>
          <w:szCs w:val="24"/>
        </w:rPr>
      </w:pPr>
    </w:p>
    <w:p w14:paraId="74B0C04C"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UNIT CODE:</w:t>
      </w:r>
      <w:r w:rsidRPr="00B35704">
        <w:rPr>
          <w:rFonts w:ascii="Times New Roman" w:hAnsi="Times New Roman" w:cs="Times New Roman"/>
          <w:sz w:val="24"/>
          <w:szCs w:val="24"/>
          <w:lang w:val="en-ZA"/>
        </w:rPr>
        <w:t xml:space="preserve"> BUS/CU/IBF/BC/07/6/A</w:t>
      </w:r>
    </w:p>
    <w:p w14:paraId="3BCE1773" w14:textId="77777777" w:rsidR="007162BC" w:rsidRPr="00B35704" w:rsidRDefault="007162BC" w:rsidP="007162BC">
      <w:pPr>
        <w:spacing w:after="0" w:line="276" w:lineRule="auto"/>
        <w:jc w:val="both"/>
        <w:rPr>
          <w:rFonts w:ascii="Times New Roman" w:hAnsi="Times New Roman" w:cs="Times New Roman"/>
          <w:sz w:val="24"/>
          <w:szCs w:val="24"/>
          <w:lang w:val="en-ZA"/>
        </w:rPr>
      </w:pPr>
    </w:p>
    <w:p w14:paraId="6C6669B8"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Relationship to Occupational Standards</w:t>
      </w:r>
    </w:p>
    <w:p w14:paraId="2FF2BAF8"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sz w:val="24"/>
          <w:szCs w:val="24"/>
          <w:lang w:val="en-ZA"/>
        </w:rPr>
        <w:t>This unit addresses the Unit of Competency: Demonstrate Occupational Safety</w:t>
      </w:r>
      <w:r w:rsidRPr="00B35704">
        <w:rPr>
          <w:rFonts w:ascii="Times New Roman" w:hAnsi="Times New Roman" w:cs="Times New Roman"/>
          <w:sz w:val="24"/>
          <w:szCs w:val="24"/>
        </w:rPr>
        <w:t xml:space="preserve"> </w:t>
      </w:r>
      <w:r w:rsidRPr="00B35704">
        <w:rPr>
          <w:rFonts w:ascii="Times New Roman" w:hAnsi="Times New Roman" w:cs="Times New Roman"/>
          <w:sz w:val="24"/>
          <w:szCs w:val="24"/>
          <w:lang w:val="en-ZA"/>
        </w:rPr>
        <w:t>and Health Practices</w:t>
      </w:r>
    </w:p>
    <w:p w14:paraId="0DFB9124" w14:textId="77777777" w:rsidR="007162BC" w:rsidRPr="00B35704" w:rsidRDefault="007162BC" w:rsidP="007162BC">
      <w:pPr>
        <w:spacing w:after="0" w:line="276" w:lineRule="auto"/>
        <w:jc w:val="both"/>
        <w:rPr>
          <w:rFonts w:ascii="Times New Roman" w:hAnsi="Times New Roman" w:cs="Times New Roman"/>
          <w:sz w:val="24"/>
          <w:szCs w:val="24"/>
          <w:lang w:val="en-ZA"/>
        </w:rPr>
      </w:pPr>
    </w:p>
    <w:p w14:paraId="06FBCBC7"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 xml:space="preserve">Duration of Unit: </w:t>
      </w:r>
      <w:r w:rsidRPr="00B35704">
        <w:rPr>
          <w:rFonts w:ascii="Times New Roman" w:hAnsi="Times New Roman" w:cs="Times New Roman"/>
          <w:sz w:val="24"/>
          <w:szCs w:val="24"/>
          <w:lang w:val="en-ZA"/>
        </w:rPr>
        <w:t>40 hours</w:t>
      </w:r>
    </w:p>
    <w:p w14:paraId="04C53F87"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1E22D44B" w14:textId="77777777" w:rsidR="007162BC" w:rsidRPr="00B35704" w:rsidRDefault="007162BC" w:rsidP="007162BC">
      <w:pPr>
        <w:spacing w:after="0" w:line="276" w:lineRule="auto"/>
        <w:jc w:val="both"/>
        <w:rPr>
          <w:rFonts w:ascii="Times New Roman" w:hAnsi="Times New Roman" w:cs="Times New Roman"/>
          <w:sz w:val="24"/>
          <w:szCs w:val="24"/>
          <w:lang w:val="en-ZA"/>
        </w:rPr>
      </w:pPr>
      <w:r w:rsidRPr="00B35704">
        <w:rPr>
          <w:rFonts w:ascii="Times New Roman" w:hAnsi="Times New Roman" w:cs="Times New Roman"/>
          <w:b/>
          <w:sz w:val="24"/>
          <w:szCs w:val="24"/>
          <w:lang w:val="en-ZA"/>
        </w:rPr>
        <w:t>Unit Description</w:t>
      </w:r>
    </w:p>
    <w:p w14:paraId="39370834" w14:textId="77777777" w:rsidR="007162BC" w:rsidRPr="00B35704" w:rsidRDefault="007162BC" w:rsidP="007162BC">
      <w:pPr>
        <w:tabs>
          <w:tab w:val="left" w:pos="1784"/>
        </w:tabs>
        <w:autoSpaceDE w:val="0"/>
        <w:adjustRightInd w:val="0"/>
        <w:spacing w:after="0" w:line="276" w:lineRule="auto"/>
        <w:jc w:val="both"/>
        <w:rPr>
          <w:rFonts w:ascii="Times New Roman" w:hAnsi="Times New Roman" w:cs="Times New Roman"/>
          <w:sz w:val="24"/>
          <w:szCs w:val="24"/>
          <w:lang w:val="en-ZA"/>
        </w:rPr>
      </w:pPr>
      <w:r w:rsidRPr="00B35704">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B35704">
        <w:rPr>
          <w:rFonts w:ascii="Times New Roman" w:hAnsi="Times New Roman" w:cs="Times New Roman"/>
          <w:sz w:val="24"/>
          <w:szCs w:val="24"/>
          <w:lang w:val="en-ZA"/>
        </w:rPr>
        <w:tab/>
      </w:r>
    </w:p>
    <w:p w14:paraId="0F428D42"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0731D2B4"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Summary of Learning Outcomes</w:t>
      </w:r>
    </w:p>
    <w:p w14:paraId="1D6CFFEF" w14:textId="77777777" w:rsidR="007162BC" w:rsidRPr="00B35704" w:rsidRDefault="007162BC" w:rsidP="00B35704">
      <w:pPr>
        <w:numPr>
          <w:ilvl w:val="0"/>
          <w:numId w:val="54"/>
        </w:numPr>
        <w:autoSpaceDE w:val="0"/>
        <w:adjustRightInd w:val="0"/>
        <w:spacing w:after="0" w:line="276" w:lineRule="auto"/>
        <w:jc w:val="both"/>
        <w:rPr>
          <w:rFonts w:ascii="Times New Roman" w:hAnsi="Times New Roman" w:cs="Times New Roman"/>
          <w:sz w:val="24"/>
          <w:szCs w:val="24"/>
          <w:lang w:val="en-ZA" w:eastAsia="fr-FR"/>
        </w:rPr>
      </w:pPr>
      <w:r w:rsidRPr="00B35704">
        <w:rPr>
          <w:rFonts w:ascii="Times New Roman" w:eastAsia="Times New Roman" w:hAnsi="Times New Roman" w:cs="Times New Roman"/>
          <w:sz w:val="24"/>
          <w:szCs w:val="24"/>
        </w:rPr>
        <w:t>Identify workplace</w:t>
      </w:r>
      <w:r w:rsidRPr="00B35704">
        <w:rPr>
          <w:rFonts w:ascii="Times New Roman" w:hAnsi="Times New Roman" w:cs="Times New Roman"/>
          <w:sz w:val="24"/>
          <w:szCs w:val="24"/>
          <w:lang w:val="en-ZA" w:eastAsia="fr-FR"/>
        </w:rPr>
        <w:t xml:space="preserve"> </w:t>
      </w:r>
      <w:r w:rsidRPr="00B35704">
        <w:rPr>
          <w:rFonts w:ascii="Times New Roman" w:eastAsia="Times New Roman" w:hAnsi="Times New Roman" w:cs="Times New Roman"/>
          <w:sz w:val="24"/>
          <w:szCs w:val="24"/>
        </w:rPr>
        <w:t>hazards and risk</w:t>
      </w:r>
    </w:p>
    <w:p w14:paraId="79A344AB" w14:textId="77777777" w:rsidR="007162BC" w:rsidRPr="00B35704" w:rsidRDefault="007162BC" w:rsidP="00B35704">
      <w:pPr>
        <w:numPr>
          <w:ilvl w:val="0"/>
          <w:numId w:val="54"/>
        </w:numPr>
        <w:autoSpaceDE w:val="0"/>
        <w:adjustRightInd w:val="0"/>
        <w:spacing w:after="0" w:line="276" w:lineRule="auto"/>
        <w:rPr>
          <w:rFonts w:ascii="Times New Roman" w:hAnsi="Times New Roman" w:cs="Times New Roman"/>
          <w:sz w:val="24"/>
          <w:szCs w:val="24"/>
          <w:lang w:val="en-ZA" w:eastAsia="fr-FR"/>
        </w:rPr>
      </w:pPr>
      <w:r w:rsidRPr="00B35704">
        <w:rPr>
          <w:rFonts w:ascii="Times New Roman" w:eastAsia="Times New Roman" w:hAnsi="Times New Roman" w:cs="Times New Roman"/>
          <w:sz w:val="24"/>
          <w:szCs w:val="24"/>
        </w:rPr>
        <w:t>Control OSH hazards</w:t>
      </w:r>
    </w:p>
    <w:p w14:paraId="078E53F4" w14:textId="77777777" w:rsidR="007162BC" w:rsidRPr="00B35704" w:rsidRDefault="007162BC" w:rsidP="00B35704">
      <w:pPr>
        <w:numPr>
          <w:ilvl w:val="0"/>
          <w:numId w:val="54"/>
        </w:numPr>
        <w:autoSpaceDE w:val="0"/>
        <w:adjustRightInd w:val="0"/>
        <w:spacing w:after="0" w:line="276" w:lineRule="auto"/>
        <w:jc w:val="both"/>
        <w:rPr>
          <w:rFonts w:ascii="Times New Roman" w:hAnsi="Times New Roman" w:cs="Times New Roman"/>
          <w:sz w:val="24"/>
          <w:szCs w:val="24"/>
          <w:lang w:val="en-ZA" w:eastAsia="fr-FR"/>
        </w:rPr>
      </w:pPr>
      <w:r w:rsidRPr="00B35704">
        <w:rPr>
          <w:rFonts w:ascii="Times New Roman" w:eastAsia="Times New Roman" w:hAnsi="Times New Roman" w:cs="Times New Roman"/>
          <w:sz w:val="24"/>
          <w:szCs w:val="24"/>
        </w:rPr>
        <w:t>Implement OSH</w:t>
      </w:r>
      <w:r w:rsidRPr="00B35704">
        <w:rPr>
          <w:rFonts w:ascii="Times New Roman" w:hAnsi="Times New Roman" w:cs="Times New Roman"/>
          <w:sz w:val="24"/>
          <w:szCs w:val="24"/>
          <w:lang w:val="en-ZA" w:eastAsia="fr-FR"/>
        </w:rPr>
        <w:t xml:space="preserve"> </w:t>
      </w:r>
      <w:r w:rsidRPr="00B35704">
        <w:rPr>
          <w:rFonts w:ascii="Times New Roman" w:eastAsia="Times New Roman" w:hAnsi="Times New Roman" w:cs="Times New Roman"/>
          <w:sz w:val="24"/>
          <w:szCs w:val="24"/>
        </w:rPr>
        <w:t xml:space="preserve">programs </w:t>
      </w:r>
    </w:p>
    <w:p w14:paraId="7A37669E" w14:textId="77777777" w:rsidR="007162BC" w:rsidRPr="00B35704" w:rsidRDefault="007162BC" w:rsidP="007162BC">
      <w:pPr>
        <w:spacing w:before="120" w:after="0" w:line="276" w:lineRule="auto"/>
        <w:ind w:left="357" w:hanging="357"/>
        <w:contextualSpacing/>
        <w:jc w:val="both"/>
        <w:rPr>
          <w:rFonts w:ascii="Times New Roman" w:hAnsi="Times New Roman" w:cs="Times New Roman"/>
          <w:b/>
          <w:sz w:val="24"/>
          <w:szCs w:val="24"/>
          <w:lang w:val="en-ZA"/>
        </w:rPr>
      </w:pPr>
    </w:p>
    <w:p w14:paraId="3A68B755" w14:textId="77777777" w:rsidR="007162BC" w:rsidRPr="00B35704" w:rsidRDefault="007162BC" w:rsidP="007162BC">
      <w:pPr>
        <w:spacing w:after="0" w:line="276" w:lineRule="auto"/>
        <w:ind w:left="357" w:hanging="357"/>
        <w:contextualSpacing/>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4616"/>
        <w:gridCol w:w="2572"/>
      </w:tblGrid>
      <w:tr w:rsidR="007162BC" w:rsidRPr="00B35704" w14:paraId="305919E0" w14:textId="77777777" w:rsidTr="007162BC">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5E4DFC23" w14:textId="77777777" w:rsidR="007162BC" w:rsidRPr="00B35704" w:rsidRDefault="007162BC" w:rsidP="007162BC">
            <w:pPr>
              <w:spacing w:before="120"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70CEB6C2" w14:textId="77777777" w:rsidR="007162BC" w:rsidRPr="00B35704" w:rsidRDefault="007162BC" w:rsidP="007162BC">
            <w:pPr>
              <w:spacing w:before="120"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45462DD5" w14:textId="77777777" w:rsidR="007162BC" w:rsidRPr="00B35704" w:rsidRDefault="007162BC" w:rsidP="007162BC">
            <w:pPr>
              <w:spacing w:before="120" w:after="0" w:line="276" w:lineRule="auto"/>
              <w:rPr>
                <w:rFonts w:ascii="Times New Roman" w:hAnsi="Times New Roman" w:cs="Times New Roman"/>
                <w:b/>
                <w:sz w:val="24"/>
                <w:szCs w:val="24"/>
                <w:lang w:val="en-ZA"/>
              </w:rPr>
            </w:pPr>
            <w:r w:rsidRPr="00B35704">
              <w:rPr>
                <w:rFonts w:ascii="Times New Roman" w:hAnsi="Times New Roman" w:cs="Times New Roman"/>
                <w:b/>
                <w:sz w:val="24"/>
                <w:szCs w:val="24"/>
                <w:lang w:val="en-ZA"/>
              </w:rPr>
              <w:t>Suggested Assessment Methods</w:t>
            </w:r>
          </w:p>
        </w:tc>
      </w:tr>
      <w:tr w:rsidR="007162BC" w:rsidRPr="00B35704" w14:paraId="63C9FDA6" w14:textId="77777777" w:rsidTr="007162BC">
        <w:trPr>
          <w:trHeight w:val="1106"/>
        </w:trPr>
        <w:tc>
          <w:tcPr>
            <w:tcW w:w="1344" w:type="pct"/>
            <w:tcBorders>
              <w:top w:val="single" w:sz="4" w:space="0" w:color="auto"/>
              <w:left w:val="single" w:sz="4" w:space="0" w:color="auto"/>
              <w:bottom w:val="single" w:sz="4" w:space="0" w:color="auto"/>
              <w:right w:val="single" w:sz="4" w:space="0" w:color="auto"/>
            </w:tcBorders>
            <w:hideMark/>
          </w:tcPr>
          <w:p w14:paraId="65426384" w14:textId="77777777" w:rsidR="007162BC" w:rsidRPr="00B35704" w:rsidRDefault="007162BC" w:rsidP="00B35704">
            <w:pPr>
              <w:numPr>
                <w:ilvl w:val="0"/>
                <w:numId w:val="55"/>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rPr>
              <w:t>Identify workplace hazards and risks</w:t>
            </w:r>
            <w:r w:rsidRPr="00B35704">
              <w:rPr>
                <w:rFonts w:ascii="Times New Roman" w:hAnsi="Times New Roman" w:cs="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3EF0A12F" w14:textId="77777777" w:rsidR="007162BC" w:rsidRPr="00B35704" w:rsidRDefault="007162BC" w:rsidP="00B35704">
            <w:pPr>
              <w:numPr>
                <w:ilvl w:val="0"/>
                <w:numId w:val="78"/>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Identification of hazards</w:t>
            </w:r>
            <w:r w:rsidRPr="00B35704">
              <w:rPr>
                <w:rFonts w:ascii="Times New Roman" w:eastAsia="Times New Roman" w:hAnsi="Times New Roman" w:cs="Times New Roman"/>
                <w:sz w:val="24"/>
                <w:szCs w:val="24"/>
              </w:rPr>
              <w:t xml:space="preserve"> in the workplace and/or the indicators of their presence</w:t>
            </w:r>
          </w:p>
          <w:p w14:paraId="306466EF" w14:textId="77777777" w:rsidR="007162BC" w:rsidRPr="00B35704" w:rsidRDefault="007162BC" w:rsidP="00B35704">
            <w:pPr>
              <w:numPr>
                <w:ilvl w:val="0"/>
                <w:numId w:val="78"/>
              </w:numPr>
              <w:spacing w:after="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Evaluation and/or work environment measurements of OSH hazards/risk existing in the workplace</w:t>
            </w:r>
          </w:p>
          <w:p w14:paraId="16CDB705" w14:textId="77777777" w:rsidR="007162BC" w:rsidRPr="00B35704" w:rsidRDefault="007162BC" w:rsidP="00B35704">
            <w:pPr>
              <w:numPr>
                <w:ilvl w:val="0"/>
                <w:numId w:val="78"/>
              </w:numPr>
              <w:spacing w:after="0" w:line="276" w:lineRule="auto"/>
              <w:rPr>
                <w:rFonts w:ascii="Times New Roman" w:hAnsi="Times New Roman" w:cs="Times New Roman"/>
                <w:sz w:val="24"/>
                <w:szCs w:val="24"/>
                <w:lang w:val="en-ZA"/>
              </w:rPr>
            </w:pPr>
            <w:r w:rsidRPr="00B35704">
              <w:rPr>
                <w:rFonts w:ascii="Times New Roman" w:eastAsia="Times New Roman" w:hAnsi="Times New Roman" w:cs="Times New Roman"/>
                <w:sz w:val="24"/>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6CF2E646"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Oral questions </w:t>
            </w:r>
          </w:p>
          <w:p w14:paraId="3D78F2C2"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6405C288"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4C04D53D"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Third party report</w:t>
            </w:r>
          </w:p>
          <w:p w14:paraId="70756C55" w14:textId="77777777" w:rsidR="007162BC" w:rsidRPr="00B35704" w:rsidRDefault="007162BC" w:rsidP="007162BC">
            <w:pPr>
              <w:spacing w:after="0" w:line="276" w:lineRule="auto"/>
              <w:ind w:left="360"/>
              <w:rPr>
                <w:rFonts w:ascii="Times New Roman" w:hAnsi="Times New Roman" w:cs="Times New Roman"/>
                <w:sz w:val="24"/>
                <w:szCs w:val="24"/>
                <w:lang w:val="en-ZA"/>
              </w:rPr>
            </w:pPr>
          </w:p>
        </w:tc>
      </w:tr>
      <w:tr w:rsidR="007162BC" w:rsidRPr="00B35704" w14:paraId="098AB1C2" w14:textId="77777777" w:rsidTr="007162BC">
        <w:trPr>
          <w:trHeight w:val="755"/>
        </w:trPr>
        <w:tc>
          <w:tcPr>
            <w:tcW w:w="1344" w:type="pct"/>
            <w:tcBorders>
              <w:top w:val="single" w:sz="4" w:space="0" w:color="auto"/>
              <w:left w:val="single" w:sz="4" w:space="0" w:color="auto"/>
              <w:bottom w:val="single" w:sz="4" w:space="0" w:color="auto"/>
              <w:right w:val="single" w:sz="4" w:space="0" w:color="auto"/>
            </w:tcBorders>
            <w:hideMark/>
          </w:tcPr>
          <w:p w14:paraId="5714C469" w14:textId="77777777" w:rsidR="007162BC" w:rsidRPr="00B35704" w:rsidRDefault="007162BC" w:rsidP="00B35704">
            <w:pPr>
              <w:numPr>
                <w:ilvl w:val="0"/>
                <w:numId w:val="55"/>
              </w:numPr>
              <w:autoSpaceDE w:val="0"/>
              <w:adjustRightInd w:val="0"/>
              <w:spacing w:after="0" w:line="276" w:lineRule="auto"/>
              <w:rPr>
                <w:rFonts w:ascii="Times New Roman" w:hAnsi="Times New Roman" w:cs="Times New Roman"/>
                <w:sz w:val="24"/>
                <w:szCs w:val="24"/>
                <w:lang w:val="en-ZA" w:eastAsia="fr-FR"/>
              </w:rPr>
            </w:pPr>
            <w:r w:rsidRPr="00B35704">
              <w:rPr>
                <w:rFonts w:ascii="Times New Roman" w:eastAsia="Times New Roman" w:hAnsi="Times New Roman" w:cs="Times New Roman"/>
                <w:sz w:val="24"/>
                <w:szCs w:val="24"/>
              </w:rPr>
              <w:t>Control OSH hazards</w:t>
            </w:r>
          </w:p>
          <w:p w14:paraId="52BFDAB1" w14:textId="77777777" w:rsidR="007162BC" w:rsidRPr="00B35704" w:rsidRDefault="007162BC" w:rsidP="007162BC">
            <w:pPr>
              <w:spacing w:after="0" w:line="276" w:lineRule="auto"/>
              <w:rPr>
                <w:rFonts w:ascii="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25359D62" w14:textId="77777777" w:rsidR="007162BC" w:rsidRPr="00B35704" w:rsidRDefault="007162BC" w:rsidP="00B35704">
            <w:pPr>
              <w:numPr>
                <w:ilvl w:val="0"/>
                <w:numId w:val="78"/>
              </w:numPr>
              <w:spacing w:after="0" w:line="276" w:lineRule="auto"/>
              <w:rPr>
                <w:rFonts w:ascii="Times New Roman" w:hAnsi="Times New Roman" w:cs="Times New Roman"/>
                <w:sz w:val="24"/>
                <w:szCs w:val="24"/>
                <w:lang w:val="en-ZA"/>
              </w:rPr>
            </w:pPr>
            <w:r w:rsidRPr="00B35704">
              <w:rPr>
                <w:rFonts w:ascii="Times New Roman" w:eastAsia="Times New Roman" w:hAnsi="Times New Roman" w:cs="Times New Roman"/>
                <w:sz w:val="24"/>
                <w:szCs w:val="24"/>
              </w:rPr>
              <w:t>Prevention and control measures e.g. use of PPE</w:t>
            </w:r>
          </w:p>
          <w:p w14:paraId="14E36D5B" w14:textId="77777777" w:rsidR="007162BC" w:rsidRPr="00B35704" w:rsidRDefault="007162BC" w:rsidP="00B35704">
            <w:pPr>
              <w:numPr>
                <w:ilvl w:val="0"/>
                <w:numId w:val="78"/>
              </w:numPr>
              <w:spacing w:after="0" w:line="276" w:lineRule="auto"/>
              <w:rPr>
                <w:rFonts w:ascii="Times New Roman" w:hAnsi="Times New Roman" w:cs="Times New Roman"/>
                <w:sz w:val="24"/>
                <w:szCs w:val="24"/>
                <w:lang w:val="en-ZA"/>
              </w:rPr>
            </w:pPr>
            <w:r w:rsidRPr="00B35704">
              <w:rPr>
                <w:rFonts w:ascii="Times New Roman" w:hAnsi="Times New Roman" w:cs="Times New Roman"/>
                <w:sz w:val="24"/>
                <w:szCs w:val="24"/>
                <w:lang w:val="en-ZA"/>
              </w:rPr>
              <w:t xml:space="preserve">Risk assessment </w:t>
            </w:r>
          </w:p>
          <w:p w14:paraId="73E6EABC" w14:textId="77777777" w:rsidR="007162BC" w:rsidRPr="00B35704" w:rsidRDefault="007162BC" w:rsidP="00B35704">
            <w:pPr>
              <w:numPr>
                <w:ilvl w:val="0"/>
                <w:numId w:val="78"/>
              </w:numPr>
              <w:spacing w:after="0" w:line="276" w:lineRule="auto"/>
              <w:rPr>
                <w:rFonts w:ascii="Times New Roman" w:hAnsi="Times New Roman" w:cs="Times New Roman"/>
                <w:sz w:val="24"/>
                <w:szCs w:val="24"/>
                <w:lang w:val="en-ZA"/>
              </w:rPr>
            </w:pPr>
            <w:r w:rsidRPr="00B35704">
              <w:rPr>
                <w:rFonts w:ascii="Times New Roman" w:eastAsia="Times New Roman" w:hAnsi="Times New Roman" w:cs="Times New Roman"/>
                <w:sz w:val="24"/>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7CC834B7"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Oral questions </w:t>
            </w:r>
          </w:p>
          <w:p w14:paraId="279B4B97"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0BAFA41E"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6C37D894"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Third party report</w:t>
            </w:r>
          </w:p>
          <w:p w14:paraId="357CA31F" w14:textId="77777777" w:rsidR="007162BC" w:rsidRPr="00B35704" w:rsidRDefault="007162BC" w:rsidP="007162BC">
            <w:pPr>
              <w:spacing w:after="0" w:line="276" w:lineRule="auto"/>
              <w:ind w:left="360"/>
              <w:rPr>
                <w:rFonts w:ascii="Times New Roman" w:hAnsi="Times New Roman" w:cs="Times New Roman"/>
                <w:sz w:val="24"/>
                <w:szCs w:val="24"/>
                <w:lang w:val="en-ZA"/>
              </w:rPr>
            </w:pPr>
          </w:p>
        </w:tc>
      </w:tr>
      <w:tr w:rsidR="007162BC" w:rsidRPr="00B35704" w14:paraId="6694986C" w14:textId="77777777" w:rsidTr="007162BC">
        <w:trPr>
          <w:trHeight w:val="755"/>
        </w:trPr>
        <w:tc>
          <w:tcPr>
            <w:tcW w:w="1344" w:type="pct"/>
            <w:tcBorders>
              <w:top w:val="single" w:sz="4" w:space="0" w:color="auto"/>
              <w:left w:val="single" w:sz="4" w:space="0" w:color="auto"/>
              <w:bottom w:val="single" w:sz="4" w:space="0" w:color="auto"/>
              <w:right w:val="single" w:sz="4" w:space="0" w:color="auto"/>
            </w:tcBorders>
            <w:hideMark/>
          </w:tcPr>
          <w:p w14:paraId="28D21C9F" w14:textId="77777777" w:rsidR="007162BC" w:rsidRPr="00B35704" w:rsidRDefault="007162BC" w:rsidP="00B35704">
            <w:pPr>
              <w:numPr>
                <w:ilvl w:val="0"/>
                <w:numId w:val="55"/>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lastRenderedPageBreak/>
              <w:t>Implement OSH</w:t>
            </w:r>
          </w:p>
          <w:p w14:paraId="1FA0BBA2" w14:textId="77777777" w:rsidR="007162BC" w:rsidRPr="00B35704" w:rsidRDefault="007162BC" w:rsidP="007162BC">
            <w:p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       programs</w:t>
            </w:r>
          </w:p>
          <w:p w14:paraId="744AEE58" w14:textId="77777777" w:rsidR="007162BC" w:rsidRPr="00B35704" w:rsidRDefault="007162BC" w:rsidP="007162BC">
            <w:pPr>
              <w:spacing w:after="0" w:line="276" w:lineRule="auto"/>
              <w:rPr>
                <w:rFonts w:ascii="Times New Roman" w:eastAsia="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79A6A485" w14:textId="77777777" w:rsidR="007162BC" w:rsidRPr="00B35704" w:rsidRDefault="007162BC" w:rsidP="00B35704">
            <w:pPr>
              <w:numPr>
                <w:ilvl w:val="0"/>
                <w:numId w:val="78"/>
              </w:numPr>
              <w:spacing w:after="0" w:line="276" w:lineRule="auto"/>
              <w:rPr>
                <w:rFonts w:ascii="Times New Roman" w:hAnsi="Times New Roman" w:cs="Times New Roman"/>
                <w:sz w:val="24"/>
                <w:szCs w:val="24"/>
                <w:lang w:val="en-ZA"/>
              </w:rPr>
            </w:pPr>
            <w:r w:rsidRPr="00B35704">
              <w:rPr>
                <w:rFonts w:ascii="Times New Roman" w:eastAsia="Times New Roman" w:hAnsi="Times New Roman" w:cs="Times New Roman"/>
                <w:sz w:val="24"/>
                <w:szCs w:val="24"/>
              </w:rPr>
              <w:t xml:space="preserve">Company OSH program, evaluation and review </w:t>
            </w:r>
          </w:p>
          <w:p w14:paraId="09027A94" w14:textId="77777777" w:rsidR="007162BC" w:rsidRPr="00B35704" w:rsidRDefault="007162BC" w:rsidP="00B35704">
            <w:pPr>
              <w:numPr>
                <w:ilvl w:val="0"/>
                <w:numId w:val="78"/>
              </w:numPr>
              <w:spacing w:after="0" w:line="276" w:lineRule="auto"/>
              <w:rPr>
                <w:rFonts w:ascii="Times New Roman" w:hAnsi="Times New Roman" w:cs="Times New Roman"/>
                <w:sz w:val="24"/>
                <w:szCs w:val="24"/>
                <w:lang w:val="en-ZA"/>
              </w:rPr>
            </w:pPr>
            <w:r w:rsidRPr="00B35704">
              <w:rPr>
                <w:rFonts w:ascii="Times New Roman" w:eastAsia="Times New Roman" w:hAnsi="Times New Roman" w:cs="Times New Roman"/>
                <w:sz w:val="24"/>
                <w:szCs w:val="24"/>
              </w:rPr>
              <w:t xml:space="preserve"> Implementation of OSH programs </w:t>
            </w:r>
          </w:p>
          <w:p w14:paraId="3F2547C6" w14:textId="77777777" w:rsidR="007162BC" w:rsidRPr="00B35704" w:rsidRDefault="007162BC" w:rsidP="00B35704">
            <w:pPr>
              <w:numPr>
                <w:ilvl w:val="0"/>
                <w:numId w:val="78"/>
              </w:numPr>
              <w:spacing w:after="0" w:line="276" w:lineRule="auto"/>
              <w:rPr>
                <w:rFonts w:ascii="Times New Roman" w:hAnsi="Times New Roman" w:cs="Times New Roman"/>
                <w:sz w:val="24"/>
                <w:szCs w:val="24"/>
                <w:lang w:val="en-ZA"/>
              </w:rPr>
            </w:pPr>
            <w:r w:rsidRPr="00B35704">
              <w:rPr>
                <w:rFonts w:ascii="Times New Roman" w:eastAsia="Times New Roman" w:hAnsi="Times New Roman" w:cs="Times New Roman"/>
                <w:sz w:val="24"/>
                <w:szCs w:val="24"/>
              </w:rPr>
              <w:t>Training of team members and advice on OSH standards and procedures</w:t>
            </w:r>
          </w:p>
          <w:p w14:paraId="143F3FC3" w14:textId="77777777" w:rsidR="007162BC" w:rsidRPr="00B35704" w:rsidRDefault="007162BC" w:rsidP="00B35704">
            <w:pPr>
              <w:numPr>
                <w:ilvl w:val="0"/>
                <w:numId w:val="78"/>
              </w:numPr>
              <w:spacing w:after="0" w:line="276" w:lineRule="auto"/>
              <w:rPr>
                <w:rFonts w:ascii="Times New Roman" w:hAnsi="Times New Roman" w:cs="Times New Roman"/>
                <w:sz w:val="24"/>
                <w:szCs w:val="24"/>
                <w:lang w:val="en-ZA"/>
              </w:rPr>
            </w:pPr>
            <w:r w:rsidRPr="00B35704">
              <w:rPr>
                <w:rFonts w:ascii="Times New Roman" w:eastAsia="Times New Roman" w:hAnsi="Times New Roman" w:cs="Times New Roman"/>
                <w:sz w:val="24"/>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597DE498"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Oral questions </w:t>
            </w:r>
          </w:p>
          <w:p w14:paraId="4DB7835E"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Written tests</w:t>
            </w:r>
          </w:p>
          <w:p w14:paraId="1437996C"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Portfolio of evidence</w:t>
            </w:r>
          </w:p>
          <w:p w14:paraId="340589C5" w14:textId="77777777" w:rsidR="007162BC" w:rsidRPr="00B35704" w:rsidRDefault="007162BC" w:rsidP="00B35704">
            <w:pPr>
              <w:pStyle w:val="ListParagraph"/>
              <w:numPr>
                <w:ilvl w:val="0"/>
                <w:numId w:val="78"/>
              </w:numPr>
              <w:autoSpaceDE w:val="0"/>
              <w:autoSpaceDN w:val="0"/>
              <w:adjustRightInd w:val="0"/>
              <w:spacing w:after="0" w:line="276" w:lineRule="auto"/>
              <w:rPr>
                <w:rFonts w:ascii="Times New Roman" w:hAnsi="Times New Roman" w:cs="Times New Roman"/>
                <w:sz w:val="24"/>
                <w:szCs w:val="24"/>
              </w:rPr>
            </w:pPr>
            <w:r w:rsidRPr="00B35704">
              <w:rPr>
                <w:rFonts w:ascii="Times New Roman" w:hAnsi="Times New Roman" w:cs="Times New Roman"/>
                <w:sz w:val="24"/>
                <w:szCs w:val="24"/>
              </w:rPr>
              <w:t>Third party report</w:t>
            </w:r>
          </w:p>
          <w:p w14:paraId="5383139F" w14:textId="77777777" w:rsidR="007162BC" w:rsidRPr="00B35704" w:rsidRDefault="007162BC" w:rsidP="007162BC">
            <w:pPr>
              <w:spacing w:after="0" w:line="276" w:lineRule="auto"/>
              <w:ind w:left="360"/>
              <w:rPr>
                <w:rFonts w:ascii="Times New Roman" w:hAnsi="Times New Roman" w:cs="Times New Roman"/>
                <w:sz w:val="24"/>
                <w:szCs w:val="24"/>
                <w:lang w:val="en-ZA"/>
              </w:rPr>
            </w:pPr>
          </w:p>
        </w:tc>
      </w:tr>
    </w:tbl>
    <w:p w14:paraId="6DA84305" w14:textId="77777777" w:rsidR="007162BC" w:rsidRPr="00B35704" w:rsidRDefault="007162BC" w:rsidP="007162BC">
      <w:pPr>
        <w:spacing w:after="0" w:line="276" w:lineRule="auto"/>
        <w:jc w:val="both"/>
        <w:rPr>
          <w:rFonts w:ascii="Times New Roman" w:hAnsi="Times New Roman" w:cs="Times New Roman"/>
          <w:b/>
          <w:sz w:val="24"/>
          <w:szCs w:val="24"/>
          <w:lang w:val="en-ZA"/>
        </w:rPr>
      </w:pPr>
    </w:p>
    <w:p w14:paraId="6B200436" w14:textId="77777777" w:rsidR="007162BC" w:rsidRPr="00B35704" w:rsidRDefault="007162BC" w:rsidP="007162BC">
      <w:pPr>
        <w:spacing w:after="0" w:line="276" w:lineRule="auto"/>
        <w:jc w:val="both"/>
        <w:rPr>
          <w:rFonts w:ascii="Times New Roman" w:hAnsi="Times New Roman" w:cs="Times New Roman"/>
          <w:b/>
          <w:sz w:val="24"/>
          <w:szCs w:val="24"/>
          <w:lang w:val="en-ZA"/>
        </w:rPr>
      </w:pPr>
      <w:r w:rsidRPr="00B35704">
        <w:rPr>
          <w:rFonts w:ascii="Times New Roman" w:hAnsi="Times New Roman" w:cs="Times New Roman"/>
          <w:b/>
          <w:sz w:val="24"/>
          <w:szCs w:val="24"/>
          <w:lang w:val="en-ZA"/>
        </w:rPr>
        <w:t>Suggested Methods of Instruction</w:t>
      </w:r>
    </w:p>
    <w:p w14:paraId="464E6CF3"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Assigments</w:t>
      </w:r>
    </w:p>
    <w:p w14:paraId="49B67E51"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Discussion</w:t>
      </w:r>
    </w:p>
    <w:p w14:paraId="7918D3AC"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Q&amp;A</w:t>
      </w:r>
    </w:p>
    <w:p w14:paraId="487D5D0D"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Role play</w:t>
      </w:r>
    </w:p>
    <w:p w14:paraId="0C67A766" w14:textId="77777777" w:rsidR="007162BC" w:rsidRPr="00B35704" w:rsidRDefault="007162BC" w:rsidP="00B35704">
      <w:pPr>
        <w:pStyle w:val="elementperfxhead"/>
        <w:numPr>
          <w:ilvl w:val="0"/>
          <w:numId w:val="9"/>
        </w:numPr>
        <w:spacing w:line="276" w:lineRule="auto"/>
        <w:ind w:right="0"/>
        <w:rPr>
          <w:rFonts w:ascii="Times New Roman" w:hAnsi="Times New Roman"/>
          <w:b w:val="0"/>
          <w:sz w:val="24"/>
          <w:szCs w:val="24"/>
        </w:rPr>
      </w:pPr>
      <w:r w:rsidRPr="00B35704">
        <w:rPr>
          <w:rFonts w:ascii="Times New Roman" w:hAnsi="Times New Roman"/>
          <w:b w:val="0"/>
          <w:sz w:val="24"/>
          <w:szCs w:val="24"/>
        </w:rPr>
        <w:t>Viewing of related videos</w:t>
      </w:r>
    </w:p>
    <w:p w14:paraId="7F8DA834" w14:textId="77777777" w:rsidR="007162BC" w:rsidRPr="00B35704" w:rsidRDefault="007162BC" w:rsidP="007162BC">
      <w:pPr>
        <w:pStyle w:val="elementperfxhead"/>
        <w:spacing w:line="276" w:lineRule="auto"/>
        <w:ind w:right="0"/>
        <w:rPr>
          <w:rFonts w:ascii="Times New Roman" w:hAnsi="Times New Roman"/>
          <w:b w:val="0"/>
          <w:sz w:val="24"/>
          <w:szCs w:val="24"/>
        </w:rPr>
      </w:pPr>
    </w:p>
    <w:p w14:paraId="787ABCE9" w14:textId="77777777" w:rsidR="007162BC" w:rsidRPr="00B35704" w:rsidRDefault="007162BC" w:rsidP="007162BC">
      <w:pPr>
        <w:spacing w:after="0" w:line="276" w:lineRule="auto"/>
        <w:rPr>
          <w:rFonts w:ascii="Times New Roman" w:hAnsi="Times New Roman" w:cs="Times New Roman"/>
          <w:b/>
          <w:sz w:val="24"/>
          <w:szCs w:val="24"/>
        </w:rPr>
      </w:pPr>
      <w:r w:rsidRPr="00B35704">
        <w:rPr>
          <w:rFonts w:ascii="Times New Roman" w:hAnsi="Times New Roman" w:cs="Times New Roman"/>
          <w:b/>
          <w:sz w:val="24"/>
          <w:szCs w:val="24"/>
        </w:rPr>
        <w:t>Recommended Resources</w:t>
      </w:r>
    </w:p>
    <w:p w14:paraId="17AE37C0"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Standard operating and/or other workplace procedures manuals</w:t>
      </w:r>
    </w:p>
    <w:p w14:paraId="119D7308"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Specific job procedures manuals</w:t>
      </w:r>
    </w:p>
    <w:p w14:paraId="6052A8CF"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Machine/equipment manufacturer’s specifications and instructions</w:t>
      </w:r>
    </w:p>
    <w:p w14:paraId="5E230229" w14:textId="77777777" w:rsidR="007162BC" w:rsidRPr="00B35704" w:rsidRDefault="007162BC" w:rsidP="00B35704">
      <w:pPr>
        <w:numPr>
          <w:ilvl w:val="0"/>
          <w:numId w:val="9"/>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Personal Protective Equipment (PPE) e.g.</w:t>
      </w:r>
    </w:p>
    <w:p w14:paraId="0016CD7E"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 xml:space="preserve">Mask </w:t>
      </w:r>
    </w:p>
    <w:p w14:paraId="05D61226"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Face mask/shield</w:t>
      </w:r>
    </w:p>
    <w:p w14:paraId="0082F834"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Safety boots</w:t>
      </w:r>
    </w:p>
    <w:p w14:paraId="3B788D18"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Safety harness</w:t>
      </w:r>
    </w:p>
    <w:p w14:paraId="1AC9ADD4"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Arm/Hand guard, gloves</w:t>
      </w:r>
    </w:p>
    <w:p w14:paraId="461E5E3B"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Eye protection (goggles, shield)</w:t>
      </w:r>
      <w:r w:rsidRPr="00B35704">
        <w:rPr>
          <w:rFonts w:ascii="Times New Roman" w:hAnsi="Times New Roman"/>
          <w:b w:val="0"/>
          <w:sz w:val="24"/>
          <w:szCs w:val="24"/>
        </w:rPr>
        <w:tab/>
      </w:r>
    </w:p>
    <w:p w14:paraId="1611CA76"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Hearing protection (ear muffs, ear plugs)</w:t>
      </w:r>
    </w:p>
    <w:p w14:paraId="4390E037"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Hair Net/cap/bonnet</w:t>
      </w:r>
    </w:p>
    <w:p w14:paraId="27F68588"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Hard hat</w:t>
      </w:r>
    </w:p>
    <w:p w14:paraId="376D8D4C"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Face protection (mask, shield)</w:t>
      </w:r>
    </w:p>
    <w:p w14:paraId="00D25CC1"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Apron/Gown/coverall/jump suit</w:t>
      </w:r>
    </w:p>
    <w:p w14:paraId="213CF7CF"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Anti-static suits</w:t>
      </w:r>
    </w:p>
    <w:p w14:paraId="3AFB93AC" w14:textId="77777777" w:rsidR="007162BC" w:rsidRPr="00B35704" w:rsidRDefault="007162BC" w:rsidP="00B35704">
      <w:pPr>
        <w:pStyle w:val="elementperfxhead"/>
        <w:numPr>
          <w:ilvl w:val="0"/>
          <w:numId w:val="80"/>
        </w:numPr>
        <w:spacing w:line="276" w:lineRule="auto"/>
        <w:ind w:right="0"/>
        <w:rPr>
          <w:rFonts w:ascii="Times New Roman" w:hAnsi="Times New Roman"/>
          <w:b w:val="0"/>
          <w:sz w:val="24"/>
          <w:szCs w:val="24"/>
        </w:rPr>
      </w:pPr>
      <w:r w:rsidRPr="00B35704">
        <w:rPr>
          <w:rFonts w:ascii="Times New Roman" w:hAnsi="Times New Roman"/>
          <w:b w:val="0"/>
          <w:sz w:val="24"/>
          <w:szCs w:val="24"/>
        </w:rPr>
        <w:t>High-visibility reflective vest</w:t>
      </w:r>
    </w:p>
    <w:bookmarkEnd w:id="35"/>
    <w:bookmarkEnd w:id="36"/>
    <w:bookmarkEnd w:id="37"/>
    <w:bookmarkEnd w:id="38"/>
    <w:bookmarkEnd w:id="39"/>
    <w:bookmarkEnd w:id="40"/>
    <w:p w14:paraId="605CF9CC" w14:textId="77777777" w:rsidR="007162BC" w:rsidRPr="00B35704" w:rsidRDefault="007162BC" w:rsidP="007162BC">
      <w:pPr>
        <w:spacing w:line="276" w:lineRule="auto"/>
        <w:rPr>
          <w:rFonts w:ascii="Times New Roman" w:hAnsi="Times New Roman" w:cs="Times New Roman"/>
          <w:sz w:val="24"/>
          <w:szCs w:val="24"/>
        </w:rPr>
      </w:pPr>
    </w:p>
    <w:p w14:paraId="69E7F434" w14:textId="77777777" w:rsidR="007162BC" w:rsidRPr="00B35704" w:rsidRDefault="007162BC" w:rsidP="00E9178B">
      <w:pPr>
        <w:spacing w:line="276" w:lineRule="auto"/>
        <w:rPr>
          <w:rFonts w:ascii="Times New Roman" w:hAnsi="Times New Roman" w:cs="Times New Roman"/>
          <w:sz w:val="24"/>
          <w:szCs w:val="24"/>
        </w:rPr>
      </w:pPr>
    </w:p>
    <w:p w14:paraId="02905AB7" w14:textId="77777777" w:rsidR="00BC4899" w:rsidRPr="00B35704" w:rsidRDefault="00BC4899" w:rsidP="00E9178B">
      <w:pPr>
        <w:spacing w:line="276" w:lineRule="auto"/>
        <w:rPr>
          <w:rFonts w:ascii="Times New Roman" w:eastAsia="Times New Roman" w:hAnsi="Times New Roman" w:cs="Times New Roman"/>
          <w:b/>
          <w:sz w:val="24"/>
          <w:szCs w:val="24"/>
        </w:rPr>
      </w:pPr>
    </w:p>
    <w:bookmarkEnd w:id="1"/>
    <w:p w14:paraId="76F4E090"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2B57FC76"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697D06EB"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7C7F4D38"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3AC2541B"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4C2165E7"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384F1D72"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4E295FAD"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244851B5"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057348C6"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32BB9A5D"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621DB1BB" w14:textId="77777777" w:rsidR="00755418" w:rsidRPr="00B35704" w:rsidRDefault="00755418" w:rsidP="00E9178B">
      <w:pPr>
        <w:spacing w:line="276" w:lineRule="auto"/>
        <w:jc w:val="center"/>
        <w:rPr>
          <w:rFonts w:ascii="Times New Roman" w:eastAsia="Calibri" w:hAnsi="Times New Roman" w:cs="Times New Roman"/>
          <w:b/>
          <w:sz w:val="24"/>
          <w:szCs w:val="24"/>
        </w:rPr>
      </w:pPr>
    </w:p>
    <w:p w14:paraId="28384BDF" w14:textId="77777777" w:rsidR="00755418" w:rsidRPr="00B35704" w:rsidRDefault="00755418" w:rsidP="00E9178B">
      <w:pPr>
        <w:pStyle w:val="Heading1"/>
      </w:pPr>
      <w:bookmarkStart w:id="41" w:name="_Toc29975104"/>
      <w:r w:rsidRPr="00B35704">
        <w:t>COMMON UNITS</w:t>
      </w:r>
      <w:r w:rsidR="001B3823" w:rsidRPr="00B35704">
        <w:t xml:space="preserve"> OF LEARNING</w:t>
      </w:r>
      <w:bookmarkEnd w:id="41"/>
      <w:r w:rsidR="001B3823" w:rsidRPr="00B35704">
        <w:t xml:space="preserve"> </w:t>
      </w:r>
    </w:p>
    <w:p w14:paraId="12C363EF" w14:textId="77777777" w:rsidR="00755418" w:rsidRPr="00B35704" w:rsidRDefault="00755418" w:rsidP="00E9178B">
      <w:pPr>
        <w:spacing w:line="276" w:lineRule="auto"/>
        <w:rPr>
          <w:rFonts w:ascii="Times New Roman" w:eastAsia="Calibri" w:hAnsi="Times New Roman" w:cs="Times New Roman"/>
          <w:b/>
          <w:sz w:val="24"/>
          <w:szCs w:val="24"/>
        </w:rPr>
      </w:pPr>
      <w:r w:rsidRPr="00B35704">
        <w:rPr>
          <w:rFonts w:ascii="Times New Roman" w:eastAsia="Calibri" w:hAnsi="Times New Roman" w:cs="Times New Roman"/>
          <w:b/>
          <w:sz w:val="24"/>
          <w:szCs w:val="24"/>
        </w:rPr>
        <w:br w:type="page"/>
      </w:r>
    </w:p>
    <w:p w14:paraId="6CDD8AF5" w14:textId="77777777" w:rsidR="001F2487" w:rsidRPr="00B35704" w:rsidRDefault="007C3678" w:rsidP="00E9178B">
      <w:pPr>
        <w:pStyle w:val="Heading1"/>
      </w:pPr>
      <w:bookmarkStart w:id="42" w:name="_Toc29975105"/>
      <w:r w:rsidRPr="00B35704">
        <w:lastRenderedPageBreak/>
        <w:t xml:space="preserve">PRINCIPLE </w:t>
      </w:r>
      <w:r w:rsidR="00021E65" w:rsidRPr="00B35704">
        <w:t>OF</w:t>
      </w:r>
      <w:r w:rsidRPr="00B35704">
        <w:t xml:space="preserve"> </w:t>
      </w:r>
      <w:r w:rsidR="001F2487" w:rsidRPr="00B35704">
        <w:t>ISLAMIC FINANCE</w:t>
      </w:r>
      <w:bookmarkEnd w:id="42"/>
    </w:p>
    <w:p w14:paraId="0A28CF9E" w14:textId="77777777" w:rsidR="00C771B8" w:rsidRPr="00B35704" w:rsidRDefault="00C771B8" w:rsidP="00E9178B">
      <w:pPr>
        <w:spacing w:after="0" w:line="276" w:lineRule="auto"/>
        <w:rPr>
          <w:rFonts w:ascii="Times New Roman" w:hAnsi="Times New Roman" w:cs="Times New Roman"/>
          <w:sz w:val="24"/>
          <w:szCs w:val="24"/>
          <w:lang w:val="en-GB"/>
        </w:rPr>
      </w:pPr>
    </w:p>
    <w:p w14:paraId="5AB1A88E" w14:textId="77777777" w:rsidR="001F2487" w:rsidRPr="00B35704" w:rsidRDefault="001F2487" w:rsidP="00E9178B">
      <w:pPr>
        <w:spacing w:after="0" w:line="276" w:lineRule="auto"/>
        <w:jc w:val="both"/>
        <w:rPr>
          <w:rFonts w:ascii="Times New Roman" w:hAnsi="Times New Roman" w:cs="Times New Roman"/>
          <w:b/>
          <w:sz w:val="24"/>
          <w:szCs w:val="24"/>
          <w:lang w:val="en-ZA" w:eastAsia="fr-FR"/>
        </w:rPr>
      </w:pPr>
      <w:r w:rsidRPr="00B35704">
        <w:rPr>
          <w:rFonts w:ascii="Times New Roman" w:eastAsia="Calibri" w:hAnsi="Times New Roman" w:cs="Times New Roman"/>
          <w:b/>
          <w:sz w:val="24"/>
          <w:szCs w:val="24"/>
        </w:rPr>
        <w:t>UNIT CODE</w:t>
      </w:r>
      <w:r w:rsidR="00B51524" w:rsidRPr="00B35704">
        <w:rPr>
          <w:rFonts w:ascii="Times New Roman" w:eastAsia="Calibri" w:hAnsi="Times New Roman" w:cs="Times New Roman"/>
          <w:b/>
          <w:sz w:val="24"/>
          <w:szCs w:val="24"/>
        </w:rPr>
        <w:t>:</w:t>
      </w:r>
      <w:r w:rsidRPr="00B35704">
        <w:rPr>
          <w:rFonts w:ascii="Times New Roman" w:eastAsia="Calibri" w:hAnsi="Times New Roman" w:cs="Times New Roman"/>
          <w:b/>
          <w:sz w:val="24"/>
          <w:szCs w:val="24"/>
        </w:rPr>
        <w:t xml:space="preserve"> </w:t>
      </w:r>
      <w:r w:rsidRPr="00B35704">
        <w:rPr>
          <w:rFonts w:ascii="Times New Roman" w:hAnsi="Times New Roman" w:cs="Times New Roman"/>
          <w:sz w:val="24"/>
          <w:szCs w:val="24"/>
          <w:lang w:val="en-ZA" w:eastAsia="fr-FR"/>
        </w:rPr>
        <w:t>BUS/CU/</w:t>
      </w:r>
      <w:r w:rsidR="00755418" w:rsidRPr="00B35704">
        <w:rPr>
          <w:rFonts w:ascii="Times New Roman" w:hAnsi="Times New Roman" w:cs="Times New Roman"/>
          <w:sz w:val="24"/>
          <w:szCs w:val="24"/>
          <w:lang w:val="en-ZA" w:eastAsia="fr-FR"/>
        </w:rPr>
        <w:t>I</w:t>
      </w:r>
      <w:r w:rsidRPr="00B35704">
        <w:rPr>
          <w:rFonts w:ascii="Times New Roman" w:hAnsi="Times New Roman" w:cs="Times New Roman"/>
          <w:sz w:val="24"/>
          <w:szCs w:val="24"/>
          <w:lang w:val="en-ZA" w:eastAsia="fr-FR"/>
        </w:rPr>
        <w:t>BF/</w:t>
      </w:r>
      <w:r w:rsidR="00755418" w:rsidRPr="00B35704">
        <w:rPr>
          <w:rFonts w:ascii="Times New Roman" w:hAnsi="Times New Roman" w:cs="Times New Roman"/>
          <w:sz w:val="24"/>
          <w:szCs w:val="24"/>
          <w:lang w:val="en-ZA" w:eastAsia="fr-FR"/>
        </w:rPr>
        <w:t>C</w:t>
      </w:r>
      <w:r w:rsidRPr="00B35704">
        <w:rPr>
          <w:rFonts w:ascii="Times New Roman" w:hAnsi="Times New Roman" w:cs="Times New Roman"/>
          <w:sz w:val="24"/>
          <w:szCs w:val="24"/>
          <w:lang w:val="en-ZA" w:eastAsia="fr-FR"/>
        </w:rPr>
        <w:t>C/0</w:t>
      </w:r>
      <w:r w:rsidR="00755418" w:rsidRPr="00B35704">
        <w:rPr>
          <w:rFonts w:ascii="Times New Roman" w:hAnsi="Times New Roman" w:cs="Times New Roman"/>
          <w:sz w:val="24"/>
          <w:szCs w:val="24"/>
          <w:lang w:val="en-ZA" w:eastAsia="fr-FR"/>
        </w:rPr>
        <w:t>1</w:t>
      </w:r>
      <w:r w:rsidRPr="00B35704">
        <w:rPr>
          <w:rFonts w:ascii="Times New Roman" w:hAnsi="Times New Roman" w:cs="Times New Roman"/>
          <w:sz w:val="24"/>
          <w:szCs w:val="24"/>
          <w:lang w:val="en-ZA" w:eastAsia="fr-FR"/>
        </w:rPr>
        <w:t>/6/A</w:t>
      </w:r>
    </w:p>
    <w:p w14:paraId="6C9C265A" w14:textId="77777777" w:rsidR="00C771B8" w:rsidRPr="00B35704" w:rsidRDefault="00C771B8" w:rsidP="00E9178B">
      <w:pPr>
        <w:spacing w:after="0" w:line="276" w:lineRule="auto"/>
        <w:jc w:val="both"/>
        <w:rPr>
          <w:rFonts w:ascii="Times New Roman" w:eastAsia="Calibri" w:hAnsi="Times New Roman" w:cs="Times New Roman"/>
          <w:b/>
          <w:sz w:val="24"/>
          <w:szCs w:val="24"/>
          <w:lang w:val="en-ZA"/>
        </w:rPr>
      </w:pPr>
    </w:p>
    <w:p w14:paraId="3D783193" w14:textId="77777777" w:rsidR="001F2487" w:rsidRPr="00B35704" w:rsidRDefault="001F2487" w:rsidP="00E9178B">
      <w:pPr>
        <w:spacing w:after="120" w:line="276" w:lineRule="auto"/>
        <w:jc w:val="both"/>
        <w:rPr>
          <w:rFonts w:ascii="Times New Roman" w:eastAsia="Calibri" w:hAnsi="Times New Roman" w:cs="Times New Roman"/>
          <w:sz w:val="24"/>
          <w:szCs w:val="24"/>
          <w:lang w:val="en-ZA"/>
        </w:rPr>
      </w:pPr>
      <w:r w:rsidRPr="00B35704">
        <w:rPr>
          <w:rFonts w:ascii="Times New Roman" w:eastAsia="Calibri" w:hAnsi="Times New Roman" w:cs="Times New Roman"/>
          <w:b/>
          <w:sz w:val="24"/>
          <w:szCs w:val="24"/>
          <w:lang w:val="en-ZA"/>
        </w:rPr>
        <w:t>Relationship to Occupational Standards</w:t>
      </w:r>
      <w:r w:rsidRPr="00B35704">
        <w:rPr>
          <w:rFonts w:ascii="Times New Roman" w:eastAsia="Calibri" w:hAnsi="Times New Roman" w:cs="Times New Roman"/>
          <w:sz w:val="24"/>
          <w:szCs w:val="24"/>
          <w:lang w:val="en-ZA"/>
        </w:rPr>
        <w:t xml:space="preserve">: </w:t>
      </w:r>
    </w:p>
    <w:p w14:paraId="47129703" w14:textId="77777777" w:rsidR="001F2487" w:rsidRPr="00B35704" w:rsidRDefault="001F2487" w:rsidP="00E9178B">
      <w:pPr>
        <w:spacing w:after="120" w:line="276" w:lineRule="auto"/>
        <w:jc w:val="both"/>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 xml:space="preserve">This </w:t>
      </w:r>
      <w:r w:rsidR="007C3678" w:rsidRPr="00B35704">
        <w:rPr>
          <w:rFonts w:ascii="Times New Roman" w:eastAsia="Calibri" w:hAnsi="Times New Roman" w:cs="Times New Roman"/>
          <w:sz w:val="24"/>
          <w:szCs w:val="24"/>
          <w:lang w:val="en-ZA"/>
        </w:rPr>
        <w:t xml:space="preserve">unit addresses the unit of </w:t>
      </w:r>
      <w:r w:rsidR="00F93FF8" w:rsidRPr="00B35704">
        <w:rPr>
          <w:rFonts w:ascii="Times New Roman" w:eastAsia="Calibri" w:hAnsi="Times New Roman" w:cs="Times New Roman"/>
          <w:sz w:val="24"/>
          <w:szCs w:val="24"/>
          <w:lang w:val="en-ZA"/>
        </w:rPr>
        <w:t>competency:</w:t>
      </w:r>
      <w:r w:rsidRPr="00B35704">
        <w:rPr>
          <w:rFonts w:ascii="Times New Roman" w:eastAsia="Calibri" w:hAnsi="Times New Roman" w:cs="Times New Roman"/>
          <w:sz w:val="24"/>
          <w:szCs w:val="24"/>
          <w:lang w:val="en-ZA"/>
        </w:rPr>
        <w:t xml:space="preserve"> Demonstrate </w:t>
      </w:r>
      <w:r w:rsidR="00706643" w:rsidRPr="00B35704">
        <w:rPr>
          <w:rFonts w:ascii="Times New Roman" w:eastAsia="Calibri" w:hAnsi="Times New Roman" w:cs="Times New Roman"/>
          <w:sz w:val="24"/>
          <w:szCs w:val="24"/>
          <w:lang w:val="en-ZA"/>
        </w:rPr>
        <w:t xml:space="preserve">Literacy in Principles of </w:t>
      </w:r>
      <w:r w:rsidR="00FA5D4E" w:rsidRPr="00B35704">
        <w:rPr>
          <w:rFonts w:ascii="Times New Roman" w:eastAsia="Calibri" w:hAnsi="Times New Roman" w:cs="Times New Roman"/>
          <w:sz w:val="24"/>
          <w:szCs w:val="24"/>
          <w:lang w:val="en-ZA"/>
        </w:rPr>
        <w:t>Islamic Finance</w:t>
      </w:r>
    </w:p>
    <w:p w14:paraId="2F383A4A" w14:textId="77777777" w:rsidR="001F2487" w:rsidRPr="00B35704" w:rsidRDefault="001F2487" w:rsidP="00E9178B">
      <w:pPr>
        <w:spacing w:after="120" w:line="276" w:lineRule="auto"/>
        <w:jc w:val="both"/>
        <w:rPr>
          <w:rFonts w:ascii="Times New Roman" w:eastAsia="Calibri" w:hAnsi="Times New Roman" w:cs="Times New Roman"/>
          <w:sz w:val="24"/>
          <w:szCs w:val="24"/>
          <w:lang w:val="en-ZA"/>
        </w:rPr>
      </w:pPr>
      <w:r w:rsidRPr="00B35704">
        <w:rPr>
          <w:rFonts w:ascii="Times New Roman" w:eastAsia="Calibri" w:hAnsi="Times New Roman" w:cs="Times New Roman"/>
          <w:b/>
          <w:sz w:val="24"/>
          <w:szCs w:val="24"/>
          <w:lang w:val="en-ZA"/>
        </w:rPr>
        <w:t>Duration of Unit:</w:t>
      </w:r>
      <w:r w:rsidRPr="00B35704">
        <w:rPr>
          <w:rFonts w:ascii="Times New Roman" w:eastAsia="Calibri" w:hAnsi="Times New Roman" w:cs="Times New Roman"/>
          <w:sz w:val="24"/>
          <w:szCs w:val="24"/>
          <w:lang w:val="en-ZA"/>
        </w:rPr>
        <w:t xml:space="preserve"> 60 hours</w:t>
      </w:r>
    </w:p>
    <w:p w14:paraId="1B20E773" w14:textId="77777777" w:rsidR="001F2487" w:rsidRPr="00B35704" w:rsidRDefault="001F2487" w:rsidP="00E9178B">
      <w:pPr>
        <w:spacing w:after="0" w:line="276" w:lineRule="auto"/>
        <w:jc w:val="both"/>
        <w:rPr>
          <w:rFonts w:ascii="Times New Roman" w:eastAsia="Calibri" w:hAnsi="Times New Roman" w:cs="Times New Roman"/>
          <w:b/>
          <w:sz w:val="24"/>
          <w:szCs w:val="24"/>
          <w:lang w:val="en-ZW"/>
        </w:rPr>
      </w:pPr>
      <w:r w:rsidRPr="00B35704">
        <w:rPr>
          <w:rFonts w:ascii="Times New Roman" w:eastAsia="Calibri" w:hAnsi="Times New Roman" w:cs="Times New Roman"/>
          <w:b/>
          <w:sz w:val="24"/>
          <w:szCs w:val="24"/>
        </w:rPr>
        <w:t>Unit Description</w:t>
      </w:r>
    </w:p>
    <w:p w14:paraId="585BF3F4" w14:textId="77777777" w:rsidR="00B51524" w:rsidRPr="00B35704" w:rsidRDefault="007162BC" w:rsidP="00B51524">
      <w:pPr>
        <w:shd w:val="clear" w:color="auto" w:fill="FFFFFF"/>
        <w:tabs>
          <w:tab w:val="left" w:pos="2880"/>
          <w:tab w:val="left" w:pos="9000"/>
        </w:tabs>
        <w:spacing w:after="0"/>
        <w:jc w:val="both"/>
        <w:rPr>
          <w:rFonts w:ascii="Times New Roman" w:hAnsi="Times New Roman" w:cs="Times New Roman"/>
          <w:sz w:val="24"/>
          <w:szCs w:val="24"/>
        </w:rPr>
      </w:pPr>
      <w:r w:rsidRPr="00B35704">
        <w:rPr>
          <w:rFonts w:ascii="Times New Roman" w:hAnsi="Times New Roman" w:cs="Times New Roman"/>
          <w:sz w:val="24"/>
          <w:szCs w:val="24"/>
          <w:shd w:val="clear" w:color="auto" w:fill="FFFFFF"/>
        </w:rPr>
        <w:t>This unit describes the competencies required,</w:t>
      </w:r>
      <w:r w:rsidRPr="00B35704">
        <w:rPr>
          <w:rFonts w:ascii="Times New Roman" w:hAnsi="Times New Roman" w:cs="Times New Roman"/>
          <w:sz w:val="24"/>
          <w:szCs w:val="24"/>
        </w:rPr>
        <w:t xml:space="preserve"> demonstrate understanding of prohibition of Riba (interest/usury), Gharar, Dhulm (unfairness), </w:t>
      </w:r>
      <w:r w:rsidR="00B51524" w:rsidRPr="00B35704">
        <w:rPr>
          <w:rFonts w:ascii="Times New Roman" w:hAnsi="Times New Roman" w:cs="Times New Roman"/>
          <w:sz w:val="24"/>
          <w:szCs w:val="24"/>
        </w:rPr>
        <w:t>and Maysir</w:t>
      </w:r>
      <w:r w:rsidRPr="00B35704">
        <w:rPr>
          <w:rFonts w:ascii="Times New Roman" w:hAnsi="Times New Roman" w:cs="Times New Roman"/>
          <w:sz w:val="24"/>
          <w:szCs w:val="24"/>
        </w:rPr>
        <w:t xml:space="preserve"> (Gambling) and </w:t>
      </w:r>
      <w:r w:rsidR="00B51524" w:rsidRPr="00B35704">
        <w:rPr>
          <w:rFonts w:ascii="Times New Roman" w:hAnsi="Times New Roman" w:cs="Times New Roman"/>
          <w:sz w:val="24"/>
          <w:szCs w:val="24"/>
        </w:rPr>
        <w:t xml:space="preserve">demonstrate understanding of fiqh and </w:t>
      </w:r>
      <w:r w:rsidR="00B51524" w:rsidRPr="00B35704">
        <w:rPr>
          <w:rFonts w:ascii="Times New Roman" w:hAnsi="Times New Roman" w:cs="Times New Roman"/>
          <w:color w:val="000000"/>
          <w:sz w:val="24"/>
          <w:szCs w:val="24"/>
        </w:rPr>
        <w:t>Shari’ah maxim</w:t>
      </w:r>
      <w:r w:rsidR="00B51524" w:rsidRPr="00B35704">
        <w:rPr>
          <w:rFonts w:ascii="Times New Roman" w:hAnsi="Times New Roman" w:cs="Times New Roman"/>
          <w:sz w:val="24"/>
          <w:szCs w:val="24"/>
        </w:rPr>
        <w:t xml:space="preserve"> </w:t>
      </w:r>
    </w:p>
    <w:p w14:paraId="5AAAB4ED" w14:textId="77777777" w:rsidR="001F2487" w:rsidRPr="00B35704" w:rsidRDefault="001F2487" w:rsidP="00B51524">
      <w:pPr>
        <w:shd w:val="clear" w:color="auto" w:fill="FFFFFF"/>
        <w:tabs>
          <w:tab w:val="left" w:pos="2880"/>
          <w:tab w:val="left" w:pos="9000"/>
        </w:tabs>
        <w:spacing w:after="0"/>
        <w:jc w:val="both"/>
        <w:rPr>
          <w:rFonts w:ascii="Times New Roman" w:eastAsia="Calibri" w:hAnsi="Times New Roman" w:cs="Times New Roman"/>
          <w:b/>
          <w:sz w:val="24"/>
          <w:szCs w:val="24"/>
        </w:rPr>
      </w:pPr>
      <w:r w:rsidRPr="00B35704">
        <w:rPr>
          <w:rFonts w:ascii="Times New Roman" w:eastAsia="Calibri" w:hAnsi="Times New Roman" w:cs="Times New Roman"/>
          <w:b/>
          <w:sz w:val="24"/>
          <w:szCs w:val="24"/>
        </w:rPr>
        <w:t>Summary of Learning Outcomes</w:t>
      </w:r>
    </w:p>
    <w:p w14:paraId="61EBC768" w14:textId="77777777" w:rsidR="00BC0B4E" w:rsidRPr="00B35704" w:rsidRDefault="00BC0B4E" w:rsidP="00B35704">
      <w:pPr>
        <w:numPr>
          <w:ilvl w:val="1"/>
          <w:numId w:val="44"/>
        </w:numPr>
        <w:spacing w:after="0" w:line="276" w:lineRule="auto"/>
        <w:rPr>
          <w:rFonts w:ascii="Times New Roman" w:eastAsia="Times New Roman" w:hAnsi="Times New Roman" w:cs="Times New Roman"/>
          <w:sz w:val="24"/>
          <w:szCs w:val="24"/>
        </w:rPr>
      </w:pPr>
      <w:r w:rsidRPr="00B35704">
        <w:rPr>
          <w:rFonts w:ascii="Times New Roman" w:hAnsi="Times New Roman" w:cs="Times New Roman"/>
          <w:sz w:val="24"/>
          <w:szCs w:val="24"/>
        </w:rPr>
        <w:t xml:space="preserve">Demonstrate understanding of prohibition of </w:t>
      </w:r>
      <w:r w:rsidRPr="00B35704">
        <w:rPr>
          <w:rFonts w:ascii="Times New Roman" w:hAnsi="Times New Roman" w:cs="Times New Roman"/>
          <w:iCs/>
          <w:sz w:val="24"/>
          <w:szCs w:val="24"/>
        </w:rPr>
        <w:t xml:space="preserve">Riba </w:t>
      </w:r>
      <w:r w:rsidRPr="00B35704">
        <w:rPr>
          <w:rFonts w:ascii="Times New Roman" w:hAnsi="Times New Roman" w:cs="Times New Roman"/>
          <w:sz w:val="24"/>
          <w:szCs w:val="24"/>
        </w:rPr>
        <w:t>(interest</w:t>
      </w:r>
      <w:r w:rsidR="00214EE3" w:rsidRPr="00B35704">
        <w:rPr>
          <w:rFonts w:ascii="Times New Roman" w:hAnsi="Times New Roman" w:cs="Times New Roman"/>
          <w:sz w:val="24"/>
          <w:szCs w:val="24"/>
        </w:rPr>
        <w:t>/usury</w:t>
      </w:r>
      <w:r w:rsidRPr="00B35704">
        <w:rPr>
          <w:rFonts w:ascii="Times New Roman" w:hAnsi="Times New Roman" w:cs="Times New Roman"/>
          <w:sz w:val="24"/>
          <w:szCs w:val="24"/>
        </w:rPr>
        <w:t>)</w:t>
      </w:r>
    </w:p>
    <w:p w14:paraId="2D4DBC6C" w14:textId="77777777" w:rsidR="00BC0B4E" w:rsidRPr="00B35704" w:rsidRDefault="00BC0B4E" w:rsidP="00B35704">
      <w:pPr>
        <w:numPr>
          <w:ilvl w:val="1"/>
          <w:numId w:val="44"/>
        </w:numPr>
        <w:spacing w:after="0" w:line="276" w:lineRule="auto"/>
        <w:rPr>
          <w:rFonts w:ascii="Times New Roman" w:eastAsia="Times New Roman" w:hAnsi="Times New Roman" w:cs="Times New Roman"/>
          <w:sz w:val="24"/>
          <w:szCs w:val="24"/>
        </w:rPr>
      </w:pPr>
      <w:r w:rsidRPr="00B35704">
        <w:rPr>
          <w:rFonts w:ascii="Times New Roman" w:hAnsi="Times New Roman" w:cs="Times New Roman"/>
          <w:sz w:val="24"/>
          <w:szCs w:val="24"/>
        </w:rPr>
        <w:t xml:space="preserve">Demonstrate understanding of prohibition of </w:t>
      </w:r>
      <w:r w:rsidRPr="00B35704">
        <w:rPr>
          <w:rFonts w:ascii="Times New Roman" w:hAnsi="Times New Roman" w:cs="Times New Roman"/>
          <w:iCs/>
          <w:sz w:val="24"/>
          <w:szCs w:val="24"/>
        </w:rPr>
        <w:t>Gharar</w:t>
      </w:r>
    </w:p>
    <w:p w14:paraId="1A423455" w14:textId="77777777" w:rsidR="00BC0B4E" w:rsidRPr="00B35704" w:rsidRDefault="00BC0B4E" w:rsidP="00B35704">
      <w:pPr>
        <w:numPr>
          <w:ilvl w:val="1"/>
          <w:numId w:val="44"/>
        </w:numPr>
        <w:spacing w:after="0" w:line="276" w:lineRule="auto"/>
        <w:rPr>
          <w:rFonts w:ascii="Times New Roman" w:eastAsia="Times New Roman" w:hAnsi="Times New Roman" w:cs="Times New Roman"/>
          <w:sz w:val="24"/>
          <w:szCs w:val="24"/>
        </w:rPr>
      </w:pPr>
      <w:r w:rsidRPr="00B35704">
        <w:rPr>
          <w:rFonts w:ascii="Times New Roman" w:hAnsi="Times New Roman" w:cs="Times New Roman"/>
          <w:sz w:val="24"/>
          <w:szCs w:val="24"/>
        </w:rPr>
        <w:t xml:space="preserve">Demonstrate understanding of prohibition of </w:t>
      </w:r>
      <w:r w:rsidRPr="00B35704">
        <w:rPr>
          <w:rFonts w:ascii="Times New Roman" w:hAnsi="Times New Roman" w:cs="Times New Roman"/>
          <w:iCs/>
          <w:sz w:val="24"/>
          <w:szCs w:val="24"/>
        </w:rPr>
        <w:t>Dhulm</w:t>
      </w:r>
      <w:r w:rsidRPr="00B35704">
        <w:rPr>
          <w:rFonts w:ascii="Times New Roman" w:hAnsi="Times New Roman" w:cs="Times New Roman"/>
          <w:sz w:val="24"/>
          <w:szCs w:val="24"/>
        </w:rPr>
        <w:t xml:space="preserve"> (unfairness)</w:t>
      </w:r>
    </w:p>
    <w:p w14:paraId="78DE6416" w14:textId="77777777" w:rsidR="00BC0B4E" w:rsidRPr="00B35704" w:rsidRDefault="00BC0B4E" w:rsidP="00B35704">
      <w:pPr>
        <w:numPr>
          <w:ilvl w:val="1"/>
          <w:numId w:val="44"/>
        </w:numPr>
        <w:spacing w:after="0" w:line="276" w:lineRule="auto"/>
        <w:rPr>
          <w:rFonts w:ascii="Times New Roman" w:eastAsia="Times New Roman" w:hAnsi="Times New Roman" w:cs="Times New Roman"/>
          <w:sz w:val="24"/>
          <w:szCs w:val="24"/>
        </w:rPr>
      </w:pPr>
      <w:r w:rsidRPr="00B35704">
        <w:rPr>
          <w:rFonts w:ascii="Times New Roman" w:hAnsi="Times New Roman" w:cs="Times New Roman"/>
          <w:sz w:val="24"/>
          <w:szCs w:val="24"/>
        </w:rPr>
        <w:t xml:space="preserve">Demonstrate understanding of prohibition of </w:t>
      </w:r>
      <w:r w:rsidRPr="00B35704">
        <w:rPr>
          <w:rFonts w:ascii="Times New Roman" w:hAnsi="Times New Roman" w:cs="Times New Roman"/>
          <w:iCs/>
          <w:sz w:val="24"/>
          <w:szCs w:val="24"/>
        </w:rPr>
        <w:t xml:space="preserve">Maysir </w:t>
      </w:r>
      <w:r w:rsidRPr="00B35704">
        <w:rPr>
          <w:rFonts w:ascii="Times New Roman" w:hAnsi="Times New Roman" w:cs="Times New Roman"/>
          <w:sz w:val="24"/>
          <w:szCs w:val="24"/>
        </w:rPr>
        <w:t>(Gambling)</w:t>
      </w:r>
    </w:p>
    <w:p w14:paraId="06B29D93" w14:textId="77777777" w:rsidR="00BC0B4E" w:rsidRPr="00B35704" w:rsidRDefault="00B51524" w:rsidP="00E9178B">
      <w:pPr>
        <w:spacing w:after="0" w:line="276" w:lineRule="auto"/>
        <w:ind w:left="540"/>
        <w:rPr>
          <w:rFonts w:ascii="Times New Roman" w:eastAsia="Times New Roman" w:hAnsi="Times New Roman" w:cs="Times New Roman"/>
          <w:sz w:val="24"/>
          <w:szCs w:val="24"/>
        </w:rPr>
      </w:pPr>
      <w:r w:rsidRPr="00B35704">
        <w:rPr>
          <w:rFonts w:ascii="Times New Roman" w:hAnsi="Times New Roman" w:cs="Times New Roman"/>
          <w:sz w:val="24"/>
          <w:szCs w:val="24"/>
        </w:rPr>
        <w:t xml:space="preserve">Demonstrate understanding of fiqh and </w:t>
      </w:r>
      <w:r w:rsidRPr="00B35704">
        <w:rPr>
          <w:rFonts w:ascii="Times New Roman" w:hAnsi="Times New Roman" w:cs="Times New Roman"/>
          <w:color w:val="000000"/>
          <w:sz w:val="24"/>
          <w:szCs w:val="24"/>
        </w:rPr>
        <w:t>Shari’ah maxim</w:t>
      </w:r>
    </w:p>
    <w:p w14:paraId="0D53D45E" w14:textId="77777777" w:rsidR="001F2487" w:rsidRPr="00B35704" w:rsidRDefault="001F2487" w:rsidP="00E9178B">
      <w:pPr>
        <w:spacing w:before="120" w:after="120" w:line="276" w:lineRule="auto"/>
        <w:contextualSpacing/>
        <w:jc w:val="both"/>
        <w:rPr>
          <w:rFonts w:ascii="Times New Roman" w:eastAsia="Calibri" w:hAnsi="Times New Roman" w:cs="Times New Roman"/>
          <w:b/>
          <w:sz w:val="24"/>
          <w:szCs w:val="24"/>
        </w:rPr>
      </w:pPr>
      <w:r w:rsidRPr="00B35704">
        <w:rPr>
          <w:rFonts w:ascii="Times New Roman" w:eastAsia="Calibri" w:hAnsi="Times New Roman" w:cs="Times New Roman"/>
          <w:b/>
          <w:sz w:val="24"/>
          <w:szCs w:val="24"/>
        </w:rPr>
        <w:t>Learning Outcomes, Content and Suggested Assessment Methods</w:t>
      </w:r>
    </w:p>
    <w:tbl>
      <w:tblPr>
        <w:tblW w:w="10008" w:type="dxa"/>
        <w:tblLayout w:type="fixed"/>
        <w:tblLook w:val="04A0" w:firstRow="1" w:lastRow="0" w:firstColumn="1" w:lastColumn="0" w:noHBand="0" w:noVBand="1"/>
      </w:tblPr>
      <w:tblGrid>
        <w:gridCol w:w="2898"/>
        <w:gridCol w:w="4590"/>
        <w:gridCol w:w="2520"/>
      </w:tblGrid>
      <w:tr w:rsidR="001F2487" w:rsidRPr="00B35704" w14:paraId="6C5FD591" w14:textId="77777777" w:rsidTr="00B51524">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6C3F5" w14:textId="77777777" w:rsidR="001F2487" w:rsidRPr="00B35704" w:rsidRDefault="001F2487" w:rsidP="00E9178B">
            <w:pPr>
              <w:spacing w:after="200" w:line="276" w:lineRule="auto"/>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757A" w14:textId="77777777" w:rsidR="001F2487" w:rsidRPr="00B35704" w:rsidRDefault="001F2487" w:rsidP="00E9178B">
            <w:pPr>
              <w:spacing w:after="200" w:line="276" w:lineRule="auto"/>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FC39A" w14:textId="77777777" w:rsidR="001F2487" w:rsidRPr="00B35704" w:rsidRDefault="001F2487" w:rsidP="00E9178B">
            <w:pPr>
              <w:spacing w:after="200" w:line="276" w:lineRule="auto"/>
              <w:jc w:val="both"/>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Suggested Assessment Methods</w:t>
            </w:r>
          </w:p>
        </w:tc>
      </w:tr>
      <w:tr w:rsidR="006546F3" w:rsidRPr="00B35704" w14:paraId="6D3B5000" w14:textId="77777777" w:rsidTr="006546F3">
        <w:trPr>
          <w:trHeight w:val="1250"/>
        </w:trPr>
        <w:tc>
          <w:tcPr>
            <w:tcW w:w="2898" w:type="dxa"/>
            <w:tcBorders>
              <w:top w:val="single" w:sz="4" w:space="0" w:color="auto"/>
              <w:left w:val="single" w:sz="4" w:space="0" w:color="auto"/>
              <w:bottom w:val="single" w:sz="4" w:space="0" w:color="auto"/>
              <w:right w:val="single" w:sz="4" w:space="0" w:color="auto"/>
            </w:tcBorders>
            <w:hideMark/>
          </w:tcPr>
          <w:p w14:paraId="339107B9" w14:textId="77777777" w:rsidR="006546F3" w:rsidRPr="00B35704" w:rsidRDefault="006546F3" w:rsidP="00B35704">
            <w:pPr>
              <w:numPr>
                <w:ilvl w:val="1"/>
                <w:numId w:val="40"/>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prohibition of </w:t>
            </w:r>
            <w:r w:rsidRPr="00B35704">
              <w:rPr>
                <w:rFonts w:ascii="Times New Roman" w:hAnsi="Times New Roman" w:cs="Times New Roman"/>
                <w:iCs/>
                <w:sz w:val="24"/>
                <w:szCs w:val="24"/>
              </w:rPr>
              <w:t xml:space="preserve">Riba </w:t>
            </w:r>
            <w:r w:rsidRPr="00B35704">
              <w:rPr>
                <w:rFonts w:ascii="Times New Roman" w:hAnsi="Times New Roman" w:cs="Times New Roman"/>
                <w:sz w:val="24"/>
                <w:szCs w:val="24"/>
              </w:rPr>
              <w:t>(interest)</w:t>
            </w:r>
          </w:p>
        </w:tc>
        <w:tc>
          <w:tcPr>
            <w:tcW w:w="4590" w:type="dxa"/>
            <w:tcBorders>
              <w:top w:val="single" w:sz="4" w:space="0" w:color="auto"/>
              <w:left w:val="single" w:sz="4" w:space="0" w:color="auto"/>
              <w:bottom w:val="single" w:sz="4" w:space="0" w:color="auto"/>
              <w:right w:val="single" w:sz="4" w:space="0" w:color="auto"/>
            </w:tcBorders>
            <w:hideMark/>
          </w:tcPr>
          <w:p w14:paraId="5DE21B59" w14:textId="77777777" w:rsidR="006546F3" w:rsidRPr="00B35704" w:rsidRDefault="00FA5D4E" w:rsidP="00B35704">
            <w:pPr>
              <w:numPr>
                <w:ilvl w:val="0"/>
                <w:numId w:val="82"/>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 xml:space="preserve">Riba </w:t>
            </w:r>
          </w:p>
          <w:p w14:paraId="464008B0"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iCs/>
                <w:sz w:val="24"/>
                <w:szCs w:val="24"/>
              </w:rPr>
              <w:t>Riba</w:t>
            </w:r>
            <w:r w:rsidRPr="00B35704">
              <w:rPr>
                <w:rFonts w:ascii="Times New Roman" w:eastAsia="Times New Roman" w:hAnsi="Times New Roman" w:cs="Times New Roman"/>
                <w:sz w:val="24"/>
                <w:szCs w:val="24"/>
              </w:rPr>
              <w:t xml:space="preserve"> types </w:t>
            </w:r>
          </w:p>
          <w:p w14:paraId="219A1C3C"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iCs/>
                <w:sz w:val="24"/>
                <w:szCs w:val="24"/>
              </w:rPr>
              <w:t>Riba</w:t>
            </w:r>
            <w:r w:rsidRPr="00B35704">
              <w:rPr>
                <w:rFonts w:ascii="Times New Roman" w:eastAsia="Times New Roman" w:hAnsi="Times New Roman" w:cs="Times New Roman"/>
                <w:sz w:val="24"/>
                <w:szCs w:val="24"/>
              </w:rPr>
              <w:t xml:space="preserve"> in </w:t>
            </w:r>
            <w:r w:rsidRPr="00B35704">
              <w:rPr>
                <w:rFonts w:ascii="Times New Roman" w:eastAsia="Times New Roman" w:hAnsi="Times New Roman" w:cs="Times New Roman"/>
                <w:iCs/>
                <w:sz w:val="24"/>
                <w:szCs w:val="24"/>
              </w:rPr>
              <w:t>Quran</w:t>
            </w:r>
            <w:r w:rsidRPr="00B35704">
              <w:rPr>
                <w:rFonts w:ascii="Times New Roman" w:eastAsia="Times New Roman" w:hAnsi="Times New Roman" w:cs="Times New Roman"/>
                <w:sz w:val="24"/>
                <w:szCs w:val="24"/>
              </w:rPr>
              <w:t xml:space="preserve"> and </w:t>
            </w:r>
            <w:r w:rsidRPr="00B35704">
              <w:rPr>
                <w:rFonts w:ascii="Times New Roman" w:eastAsia="Times New Roman" w:hAnsi="Times New Roman" w:cs="Times New Roman"/>
                <w:iCs/>
                <w:sz w:val="24"/>
                <w:szCs w:val="24"/>
              </w:rPr>
              <w:t>sunnah</w:t>
            </w:r>
          </w:p>
          <w:p w14:paraId="3039EA89"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iCs/>
                <w:sz w:val="24"/>
                <w:szCs w:val="24"/>
              </w:rPr>
              <w:t>Ribawi</w:t>
            </w:r>
            <w:r w:rsidRPr="00B35704">
              <w:rPr>
                <w:rFonts w:ascii="Times New Roman" w:eastAsia="Times New Roman" w:hAnsi="Times New Roman" w:cs="Times New Roman"/>
                <w:sz w:val="24"/>
                <w:szCs w:val="24"/>
              </w:rPr>
              <w:t xml:space="preserve"> items</w:t>
            </w:r>
          </w:p>
          <w:p w14:paraId="38E76136"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Role of money in Islamic Banking</w:t>
            </w:r>
          </w:p>
          <w:p w14:paraId="1F892D7C"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Differences between profit and </w:t>
            </w:r>
            <w:r w:rsidRPr="00B35704">
              <w:rPr>
                <w:rFonts w:ascii="Times New Roman" w:eastAsia="Times New Roman" w:hAnsi="Times New Roman" w:cs="Times New Roman"/>
                <w:iCs/>
                <w:sz w:val="24"/>
                <w:szCs w:val="24"/>
              </w:rPr>
              <w:t>Riba</w:t>
            </w:r>
            <w:r w:rsidRPr="00B35704">
              <w:rPr>
                <w:rFonts w:ascii="Times New Roman" w:eastAsia="Times New Roman" w:hAnsi="Times New Roman" w:cs="Times New Roman"/>
                <w:sz w:val="24"/>
                <w:szCs w:val="24"/>
              </w:rPr>
              <w:t xml:space="preserve">  </w:t>
            </w:r>
          </w:p>
          <w:p w14:paraId="6CA2B1DB" w14:textId="77777777" w:rsidR="006546F3"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Dangers of </w:t>
            </w:r>
            <w:r w:rsidRPr="00B35704">
              <w:rPr>
                <w:rFonts w:ascii="Times New Roman" w:eastAsia="Times New Roman" w:hAnsi="Times New Roman" w:cs="Times New Roman"/>
                <w:iCs/>
                <w:sz w:val="24"/>
                <w:szCs w:val="24"/>
              </w:rPr>
              <w:t>Riba</w:t>
            </w:r>
            <w:r w:rsidRPr="00B35704">
              <w:rPr>
                <w:rFonts w:ascii="Times New Roman" w:eastAsia="Times New Roman" w:hAnsi="Times New Roman" w:cs="Times New Roman"/>
                <w:sz w:val="24"/>
                <w:szCs w:val="24"/>
              </w:rPr>
              <w:t xml:space="preserve"> to society</w:t>
            </w:r>
          </w:p>
          <w:p w14:paraId="388E0729"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Ways of identifying </w:t>
            </w:r>
            <w:proofErr w:type="spellStart"/>
            <w:r w:rsidRPr="00B35704">
              <w:rPr>
                <w:rFonts w:ascii="Times New Roman" w:eastAsia="Times New Roman" w:hAnsi="Times New Roman" w:cs="Times New Roman"/>
                <w:iCs/>
                <w:sz w:val="24"/>
                <w:szCs w:val="24"/>
              </w:rPr>
              <w:t>riba</w:t>
            </w:r>
            <w:proofErr w:type="spellEnd"/>
            <w:r w:rsidRPr="00B35704">
              <w:rPr>
                <w:rFonts w:ascii="Times New Roman" w:eastAsia="Times New Roman" w:hAnsi="Times New Roman" w:cs="Times New Roman"/>
                <w:sz w:val="24"/>
                <w:szCs w:val="24"/>
              </w:rPr>
              <w:t xml:space="preserve"> in a transaction</w:t>
            </w:r>
          </w:p>
          <w:p w14:paraId="3BB57940"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Ways of avoiding </w:t>
            </w:r>
            <w:r w:rsidRPr="00B35704">
              <w:rPr>
                <w:rFonts w:ascii="Times New Roman" w:eastAsia="Times New Roman" w:hAnsi="Times New Roman" w:cs="Times New Roman"/>
                <w:iCs/>
                <w:sz w:val="24"/>
                <w:szCs w:val="24"/>
              </w:rPr>
              <w:t>Riba</w:t>
            </w:r>
          </w:p>
        </w:tc>
        <w:tc>
          <w:tcPr>
            <w:tcW w:w="2520" w:type="dxa"/>
            <w:tcBorders>
              <w:top w:val="single" w:sz="4" w:space="0" w:color="auto"/>
              <w:left w:val="single" w:sz="4" w:space="0" w:color="auto"/>
              <w:bottom w:val="single" w:sz="4" w:space="0" w:color="auto"/>
              <w:right w:val="single" w:sz="4" w:space="0" w:color="auto"/>
            </w:tcBorders>
            <w:hideMark/>
          </w:tcPr>
          <w:p w14:paraId="3BF95F6C"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Written questions</w:t>
            </w:r>
          </w:p>
          <w:p w14:paraId="68CE7D89"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 xml:space="preserve">Oral questions </w:t>
            </w:r>
          </w:p>
          <w:p w14:paraId="54B2DFAA" w14:textId="77777777" w:rsidR="006546F3" w:rsidRPr="00B35704" w:rsidRDefault="006546F3" w:rsidP="00B35704">
            <w:pPr>
              <w:numPr>
                <w:ilvl w:val="0"/>
                <w:numId w:val="82"/>
              </w:numPr>
              <w:spacing w:after="0" w:line="276" w:lineRule="auto"/>
              <w:rPr>
                <w:rFonts w:ascii="Times New Roman" w:eastAsia="Calibri" w:hAnsi="Times New Roman" w:cs="Times New Roman"/>
                <w:color w:val="FF0000"/>
                <w:sz w:val="24"/>
                <w:szCs w:val="24"/>
                <w:lang w:val="en-ZA"/>
              </w:rPr>
            </w:pPr>
            <w:r w:rsidRPr="00B35704">
              <w:rPr>
                <w:rFonts w:ascii="Times New Roman" w:eastAsia="Calibri" w:hAnsi="Times New Roman" w:cs="Times New Roman"/>
                <w:sz w:val="24"/>
                <w:szCs w:val="24"/>
                <w:lang w:val="en-ZA"/>
              </w:rPr>
              <w:t>Observation of work procedures</w:t>
            </w:r>
          </w:p>
        </w:tc>
      </w:tr>
      <w:tr w:rsidR="006546F3" w:rsidRPr="00B35704" w14:paraId="2FA30ED8" w14:textId="77777777" w:rsidTr="006546F3">
        <w:trPr>
          <w:trHeight w:val="890"/>
        </w:trPr>
        <w:tc>
          <w:tcPr>
            <w:tcW w:w="2898" w:type="dxa"/>
            <w:tcBorders>
              <w:top w:val="single" w:sz="4" w:space="0" w:color="auto"/>
              <w:left w:val="single" w:sz="4" w:space="0" w:color="auto"/>
              <w:bottom w:val="single" w:sz="4" w:space="0" w:color="auto"/>
              <w:right w:val="single" w:sz="4" w:space="0" w:color="auto"/>
            </w:tcBorders>
            <w:hideMark/>
          </w:tcPr>
          <w:p w14:paraId="177908A3" w14:textId="77777777" w:rsidR="006546F3" w:rsidRPr="00B35704" w:rsidRDefault="006546F3" w:rsidP="00B35704">
            <w:pPr>
              <w:numPr>
                <w:ilvl w:val="1"/>
                <w:numId w:val="40"/>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prohibition of </w:t>
            </w:r>
            <w:r w:rsidRPr="00B35704">
              <w:rPr>
                <w:rFonts w:ascii="Times New Roman" w:hAnsi="Times New Roman" w:cs="Times New Roman"/>
                <w:iCs/>
                <w:sz w:val="24"/>
                <w:szCs w:val="24"/>
              </w:rPr>
              <w:t>Gharar</w:t>
            </w:r>
          </w:p>
        </w:tc>
        <w:tc>
          <w:tcPr>
            <w:tcW w:w="4590" w:type="dxa"/>
            <w:tcBorders>
              <w:top w:val="single" w:sz="4" w:space="0" w:color="auto"/>
              <w:left w:val="single" w:sz="4" w:space="0" w:color="auto"/>
              <w:bottom w:val="single" w:sz="4" w:space="0" w:color="auto"/>
              <w:right w:val="single" w:sz="4" w:space="0" w:color="auto"/>
            </w:tcBorders>
            <w:hideMark/>
          </w:tcPr>
          <w:p w14:paraId="194D19C7" w14:textId="77777777" w:rsidR="006546F3"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Gharar</w:t>
            </w:r>
          </w:p>
          <w:p w14:paraId="3DE2A27D" w14:textId="77777777" w:rsidR="006546F3" w:rsidRPr="00B35704" w:rsidRDefault="00FA5D4E" w:rsidP="00B35704">
            <w:pPr>
              <w:numPr>
                <w:ilvl w:val="0"/>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Types of Gharar</w:t>
            </w:r>
          </w:p>
          <w:p w14:paraId="3A805BEB" w14:textId="77777777" w:rsidR="00FA5D4E" w:rsidRPr="00B35704" w:rsidRDefault="00FA5D4E" w:rsidP="00B35704">
            <w:pPr>
              <w:numPr>
                <w:ilvl w:val="1"/>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Uncertainty</w:t>
            </w:r>
          </w:p>
          <w:p w14:paraId="69531D49" w14:textId="77777777" w:rsidR="00FA5D4E" w:rsidRPr="00B35704" w:rsidRDefault="00FA5D4E" w:rsidP="00B35704">
            <w:pPr>
              <w:numPr>
                <w:ilvl w:val="1"/>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Speculation</w:t>
            </w:r>
          </w:p>
          <w:p w14:paraId="34976E55" w14:textId="77777777" w:rsidR="00FA5D4E" w:rsidRPr="00B35704" w:rsidRDefault="00FA5D4E" w:rsidP="00B35704">
            <w:pPr>
              <w:numPr>
                <w:ilvl w:val="1"/>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Ambiguity</w:t>
            </w:r>
          </w:p>
          <w:p w14:paraId="3070938A" w14:textId="77777777" w:rsidR="00FA5D4E" w:rsidRPr="00B35704" w:rsidRDefault="00FA5D4E" w:rsidP="00B35704">
            <w:pPr>
              <w:numPr>
                <w:ilvl w:val="1"/>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Ignorance</w:t>
            </w:r>
          </w:p>
          <w:p w14:paraId="69D8D4BF" w14:textId="77777777" w:rsidR="00FA5D4E" w:rsidRPr="00B35704" w:rsidRDefault="00FA5D4E" w:rsidP="00B35704">
            <w:pPr>
              <w:numPr>
                <w:ilvl w:val="1"/>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Deception</w:t>
            </w:r>
          </w:p>
          <w:p w14:paraId="3E668565" w14:textId="77777777" w:rsidR="006546F3" w:rsidRPr="00B35704" w:rsidRDefault="00394B0E" w:rsidP="00B35704">
            <w:pPr>
              <w:numPr>
                <w:ilvl w:val="0"/>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lastRenderedPageBreak/>
              <w:t xml:space="preserve">Ways of </w:t>
            </w:r>
            <w:r w:rsidR="00FA5D4E" w:rsidRPr="00B35704">
              <w:rPr>
                <w:rFonts w:ascii="Times New Roman" w:eastAsia="Times New Roman" w:hAnsi="Times New Roman" w:cs="Times New Roman"/>
                <w:sz w:val="24"/>
                <w:szCs w:val="24"/>
              </w:rPr>
              <w:t xml:space="preserve"> identify</w:t>
            </w:r>
            <w:r w:rsidRPr="00B35704">
              <w:rPr>
                <w:rFonts w:ascii="Times New Roman" w:eastAsia="Times New Roman" w:hAnsi="Times New Roman" w:cs="Times New Roman"/>
                <w:sz w:val="24"/>
                <w:szCs w:val="24"/>
              </w:rPr>
              <w:t>ing</w:t>
            </w:r>
            <w:r w:rsidR="00FA5D4E" w:rsidRPr="00B35704">
              <w:rPr>
                <w:rFonts w:ascii="Times New Roman" w:eastAsia="Times New Roman" w:hAnsi="Times New Roman" w:cs="Times New Roman"/>
                <w:sz w:val="24"/>
                <w:szCs w:val="24"/>
              </w:rPr>
              <w:t xml:space="preserve"> Gharar in a transaction</w:t>
            </w:r>
          </w:p>
          <w:p w14:paraId="7E183DA4" w14:textId="77777777" w:rsidR="006546F3" w:rsidRPr="00B35704" w:rsidRDefault="00FA5D4E" w:rsidP="00B35704">
            <w:pPr>
              <w:numPr>
                <w:ilvl w:val="0"/>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The dangers of </w:t>
            </w:r>
            <w:r w:rsidRPr="00B35704">
              <w:rPr>
                <w:rFonts w:ascii="Times New Roman" w:eastAsia="Times New Roman" w:hAnsi="Times New Roman" w:cs="Times New Roman"/>
                <w:iCs/>
                <w:sz w:val="24"/>
                <w:szCs w:val="24"/>
              </w:rPr>
              <w:t>Gharar</w:t>
            </w:r>
          </w:p>
          <w:p w14:paraId="0301C780" w14:textId="77777777" w:rsidR="006546F3" w:rsidRPr="00B35704" w:rsidRDefault="00FA5D4E" w:rsidP="00B35704">
            <w:pPr>
              <w:numPr>
                <w:ilvl w:val="0"/>
                <w:numId w:val="82"/>
              </w:numPr>
              <w:spacing w:after="0" w:line="276" w:lineRule="auto"/>
              <w:contextualSpacing/>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Avoidance of </w:t>
            </w:r>
            <w:r w:rsidRPr="00B35704">
              <w:rPr>
                <w:rFonts w:ascii="Times New Roman" w:eastAsia="Times New Roman" w:hAnsi="Times New Roman" w:cs="Times New Roman"/>
                <w:iCs/>
                <w:sz w:val="24"/>
                <w:szCs w:val="24"/>
              </w:rPr>
              <w:t>Gharar</w:t>
            </w:r>
            <w:r w:rsidR="006546F3" w:rsidRPr="00B35704">
              <w:rPr>
                <w:rFonts w:ascii="Times New Roman" w:eastAsia="Times New Roman" w:hAnsi="Times New Roman" w:cs="Times New Roman"/>
                <w:iCs/>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hideMark/>
          </w:tcPr>
          <w:p w14:paraId="764F23FB"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lastRenderedPageBreak/>
              <w:t>Written questions</w:t>
            </w:r>
          </w:p>
          <w:p w14:paraId="55245403"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 xml:space="preserve">Oral questions </w:t>
            </w:r>
          </w:p>
          <w:p w14:paraId="6DB7E35C"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Observation of work procedures</w:t>
            </w:r>
          </w:p>
          <w:p w14:paraId="429A2C52" w14:textId="77777777" w:rsidR="006546F3" w:rsidRPr="00B35704" w:rsidRDefault="006546F3" w:rsidP="00B35704">
            <w:pPr>
              <w:numPr>
                <w:ilvl w:val="0"/>
                <w:numId w:val="82"/>
              </w:numPr>
              <w:spacing w:after="0" w:line="276" w:lineRule="auto"/>
              <w:rPr>
                <w:rFonts w:ascii="Times New Roman" w:eastAsia="Calibri" w:hAnsi="Times New Roman" w:cs="Times New Roman"/>
                <w:color w:val="FF0000"/>
                <w:sz w:val="24"/>
                <w:szCs w:val="24"/>
                <w:lang w:val="en-ZA"/>
              </w:rPr>
            </w:pPr>
            <w:r w:rsidRPr="00B35704">
              <w:rPr>
                <w:rFonts w:ascii="Times New Roman" w:eastAsia="Calibri" w:hAnsi="Times New Roman" w:cs="Times New Roman"/>
                <w:sz w:val="24"/>
                <w:szCs w:val="24"/>
                <w:lang w:val="en-ZA"/>
              </w:rPr>
              <w:lastRenderedPageBreak/>
              <w:t>Role play</w:t>
            </w:r>
          </w:p>
        </w:tc>
      </w:tr>
      <w:tr w:rsidR="006546F3" w:rsidRPr="00B35704" w14:paraId="72A3B1DF" w14:textId="77777777" w:rsidTr="006546F3">
        <w:trPr>
          <w:trHeight w:val="890"/>
        </w:trPr>
        <w:tc>
          <w:tcPr>
            <w:tcW w:w="2898" w:type="dxa"/>
            <w:tcBorders>
              <w:top w:val="single" w:sz="4" w:space="0" w:color="auto"/>
              <w:left w:val="single" w:sz="4" w:space="0" w:color="auto"/>
              <w:bottom w:val="single" w:sz="4" w:space="0" w:color="auto"/>
              <w:right w:val="single" w:sz="4" w:space="0" w:color="auto"/>
            </w:tcBorders>
            <w:hideMark/>
          </w:tcPr>
          <w:p w14:paraId="1D7D5222" w14:textId="77777777" w:rsidR="006546F3" w:rsidRPr="00B35704" w:rsidRDefault="006546F3" w:rsidP="00B35704">
            <w:pPr>
              <w:numPr>
                <w:ilvl w:val="1"/>
                <w:numId w:val="40"/>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prohibition of </w:t>
            </w:r>
            <w:r w:rsidRPr="00B35704">
              <w:rPr>
                <w:rFonts w:ascii="Times New Roman" w:hAnsi="Times New Roman" w:cs="Times New Roman"/>
                <w:iCs/>
                <w:sz w:val="24"/>
                <w:szCs w:val="24"/>
              </w:rPr>
              <w:t>Dhulm</w:t>
            </w:r>
            <w:r w:rsidRPr="00B35704">
              <w:rPr>
                <w:rFonts w:ascii="Times New Roman" w:hAnsi="Times New Roman" w:cs="Times New Roman"/>
                <w:sz w:val="24"/>
                <w:szCs w:val="24"/>
              </w:rPr>
              <w:t xml:space="preserve"> (unfairness)</w:t>
            </w:r>
          </w:p>
        </w:tc>
        <w:tc>
          <w:tcPr>
            <w:tcW w:w="4590" w:type="dxa"/>
            <w:tcBorders>
              <w:top w:val="single" w:sz="4" w:space="0" w:color="auto"/>
              <w:left w:val="single" w:sz="4" w:space="0" w:color="auto"/>
              <w:bottom w:val="single" w:sz="4" w:space="0" w:color="auto"/>
              <w:right w:val="single" w:sz="4" w:space="0" w:color="auto"/>
            </w:tcBorders>
            <w:hideMark/>
          </w:tcPr>
          <w:p w14:paraId="6BC497C6" w14:textId="77777777" w:rsidR="006546F3" w:rsidRPr="00B35704" w:rsidRDefault="00FA5D4E" w:rsidP="00B35704">
            <w:pPr>
              <w:numPr>
                <w:ilvl w:val="0"/>
                <w:numId w:val="82"/>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Dhulm</w:t>
            </w:r>
          </w:p>
          <w:p w14:paraId="6FFF7453" w14:textId="77777777" w:rsidR="00FA5D4E" w:rsidRPr="00B35704" w:rsidRDefault="00FA5D4E" w:rsidP="00B35704">
            <w:pPr>
              <w:numPr>
                <w:ilvl w:val="0"/>
                <w:numId w:val="82"/>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sz w:val="24"/>
                <w:szCs w:val="24"/>
              </w:rPr>
              <w:t xml:space="preserve">Identification of </w:t>
            </w:r>
            <w:r w:rsidRPr="00B35704">
              <w:rPr>
                <w:rFonts w:ascii="Times New Roman" w:eastAsia="Times New Roman" w:hAnsi="Times New Roman" w:cs="Times New Roman"/>
                <w:iCs/>
                <w:sz w:val="24"/>
                <w:szCs w:val="24"/>
              </w:rPr>
              <w:t>Dhulm</w:t>
            </w:r>
            <w:r w:rsidRPr="00B35704">
              <w:rPr>
                <w:rFonts w:ascii="Times New Roman" w:eastAsia="Times New Roman" w:hAnsi="Times New Roman" w:cs="Times New Roman"/>
                <w:sz w:val="24"/>
                <w:szCs w:val="24"/>
              </w:rPr>
              <w:t xml:space="preserve"> in a transaction</w:t>
            </w:r>
          </w:p>
          <w:p w14:paraId="361E757C"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iCs/>
                <w:sz w:val="24"/>
                <w:szCs w:val="24"/>
              </w:rPr>
              <w:t>Dhulm</w:t>
            </w:r>
            <w:r w:rsidRPr="00B35704">
              <w:rPr>
                <w:rFonts w:ascii="Times New Roman" w:eastAsia="Times New Roman" w:hAnsi="Times New Roman" w:cs="Times New Roman"/>
                <w:sz w:val="24"/>
                <w:szCs w:val="24"/>
              </w:rPr>
              <w:t xml:space="preserve"> prohibitions in shariah</w:t>
            </w:r>
          </w:p>
          <w:p w14:paraId="498DEE16"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Dangers of </w:t>
            </w:r>
            <w:r w:rsidRPr="00B35704">
              <w:rPr>
                <w:rFonts w:ascii="Times New Roman" w:eastAsia="Times New Roman" w:hAnsi="Times New Roman" w:cs="Times New Roman"/>
                <w:iCs/>
                <w:sz w:val="24"/>
                <w:szCs w:val="24"/>
              </w:rPr>
              <w:t>Dhulm</w:t>
            </w:r>
          </w:p>
          <w:p w14:paraId="64F3AC3D"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Avoidance of </w:t>
            </w:r>
            <w:r w:rsidRPr="00B35704">
              <w:rPr>
                <w:rFonts w:ascii="Times New Roman" w:eastAsia="Times New Roman" w:hAnsi="Times New Roman" w:cs="Times New Roman"/>
                <w:iCs/>
                <w:sz w:val="24"/>
                <w:szCs w:val="24"/>
              </w:rPr>
              <w:t>Dhulm</w:t>
            </w:r>
          </w:p>
        </w:tc>
        <w:tc>
          <w:tcPr>
            <w:tcW w:w="2520" w:type="dxa"/>
            <w:tcBorders>
              <w:top w:val="single" w:sz="4" w:space="0" w:color="auto"/>
              <w:left w:val="single" w:sz="4" w:space="0" w:color="auto"/>
              <w:bottom w:val="single" w:sz="4" w:space="0" w:color="auto"/>
              <w:right w:val="single" w:sz="4" w:space="0" w:color="auto"/>
            </w:tcBorders>
          </w:tcPr>
          <w:p w14:paraId="73238FBA"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Written questions</w:t>
            </w:r>
          </w:p>
          <w:p w14:paraId="364DBE2B"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 xml:space="preserve">Oral questions </w:t>
            </w:r>
          </w:p>
          <w:p w14:paraId="5F854B2A"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Observation of work procedures</w:t>
            </w:r>
          </w:p>
          <w:p w14:paraId="17A17868"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Role play</w:t>
            </w:r>
          </w:p>
          <w:p w14:paraId="2894E1B5" w14:textId="77777777" w:rsidR="006546F3" w:rsidRPr="00B35704" w:rsidRDefault="006546F3" w:rsidP="00E9178B">
            <w:pPr>
              <w:spacing w:after="0" w:line="276" w:lineRule="auto"/>
              <w:rPr>
                <w:rFonts w:ascii="Times New Roman" w:eastAsia="Calibri" w:hAnsi="Times New Roman" w:cs="Times New Roman"/>
                <w:color w:val="FF0000"/>
                <w:sz w:val="24"/>
                <w:szCs w:val="24"/>
                <w:lang w:val="en-ZA"/>
              </w:rPr>
            </w:pPr>
          </w:p>
        </w:tc>
      </w:tr>
      <w:tr w:rsidR="006546F3" w:rsidRPr="00B35704" w14:paraId="5F4F6263" w14:textId="77777777" w:rsidTr="006546F3">
        <w:trPr>
          <w:trHeight w:val="890"/>
        </w:trPr>
        <w:tc>
          <w:tcPr>
            <w:tcW w:w="2898" w:type="dxa"/>
            <w:tcBorders>
              <w:top w:val="single" w:sz="4" w:space="0" w:color="auto"/>
              <w:left w:val="single" w:sz="4" w:space="0" w:color="auto"/>
              <w:bottom w:val="single" w:sz="4" w:space="0" w:color="auto"/>
              <w:right w:val="single" w:sz="4" w:space="0" w:color="auto"/>
            </w:tcBorders>
            <w:hideMark/>
          </w:tcPr>
          <w:p w14:paraId="0CEB9F0B" w14:textId="77777777" w:rsidR="006546F3" w:rsidRPr="00B35704" w:rsidRDefault="006546F3" w:rsidP="00B35704">
            <w:pPr>
              <w:numPr>
                <w:ilvl w:val="1"/>
                <w:numId w:val="40"/>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prohibition of </w:t>
            </w:r>
            <w:r w:rsidRPr="00B35704">
              <w:rPr>
                <w:rFonts w:ascii="Times New Roman" w:hAnsi="Times New Roman" w:cs="Times New Roman"/>
                <w:iCs/>
                <w:sz w:val="24"/>
                <w:szCs w:val="24"/>
              </w:rPr>
              <w:t>Maysi</w:t>
            </w:r>
            <w:r w:rsidRPr="00B35704">
              <w:rPr>
                <w:rFonts w:ascii="Times New Roman" w:hAnsi="Times New Roman" w:cs="Times New Roman"/>
                <w:i/>
                <w:iCs/>
                <w:sz w:val="24"/>
                <w:szCs w:val="24"/>
              </w:rPr>
              <w:t xml:space="preserve">r </w:t>
            </w:r>
            <w:r w:rsidRPr="00B35704">
              <w:rPr>
                <w:rFonts w:ascii="Times New Roman" w:hAnsi="Times New Roman" w:cs="Times New Roman"/>
                <w:sz w:val="24"/>
                <w:szCs w:val="24"/>
              </w:rPr>
              <w:t>(Gambling)</w:t>
            </w:r>
          </w:p>
        </w:tc>
        <w:tc>
          <w:tcPr>
            <w:tcW w:w="4590" w:type="dxa"/>
            <w:tcBorders>
              <w:top w:val="single" w:sz="4" w:space="0" w:color="auto"/>
              <w:left w:val="single" w:sz="4" w:space="0" w:color="auto"/>
              <w:bottom w:val="single" w:sz="4" w:space="0" w:color="auto"/>
              <w:right w:val="single" w:sz="4" w:space="0" w:color="auto"/>
            </w:tcBorders>
            <w:hideMark/>
          </w:tcPr>
          <w:p w14:paraId="4641132E"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hAnsi="Times New Roman" w:cs="Times New Roman"/>
                <w:iCs/>
                <w:sz w:val="24"/>
                <w:szCs w:val="24"/>
              </w:rPr>
              <w:t>Maysir</w:t>
            </w:r>
            <w:r w:rsidRPr="00B35704">
              <w:rPr>
                <w:rFonts w:ascii="Times New Roman" w:eastAsia="Times New Roman" w:hAnsi="Times New Roman" w:cs="Times New Roman"/>
                <w:sz w:val="24"/>
                <w:szCs w:val="24"/>
              </w:rPr>
              <w:t xml:space="preserve"> </w:t>
            </w:r>
          </w:p>
          <w:p w14:paraId="4989AFAA"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Modern day </w:t>
            </w:r>
            <w:r w:rsidRPr="00B35704">
              <w:rPr>
                <w:rFonts w:ascii="Times New Roman" w:hAnsi="Times New Roman" w:cs="Times New Roman"/>
                <w:iCs/>
                <w:sz w:val="24"/>
                <w:szCs w:val="24"/>
              </w:rPr>
              <w:t>Maysir</w:t>
            </w:r>
          </w:p>
          <w:p w14:paraId="4224F270" w14:textId="77777777" w:rsidR="00FA5D4E" w:rsidRPr="00B35704" w:rsidRDefault="00FA5D4E" w:rsidP="00B35704">
            <w:pPr>
              <w:numPr>
                <w:ilvl w:val="1"/>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Gambling</w:t>
            </w:r>
          </w:p>
          <w:p w14:paraId="1E7578D3" w14:textId="77777777" w:rsidR="00FA5D4E" w:rsidRPr="00B35704" w:rsidRDefault="00FA5D4E" w:rsidP="00B35704">
            <w:pPr>
              <w:numPr>
                <w:ilvl w:val="1"/>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Betting</w:t>
            </w:r>
          </w:p>
          <w:p w14:paraId="1BA8EABB" w14:textId="77777777" w:rsidR="00FA5D4E" w:rsidRPr="00B35704" w:rsidRDefault="00394B0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Ways of</w:t>
            </w:r>
            <w:r w:rsidR="00FA5D4E" w:rsidRPr="00B35704">
              <w:rPr>
                <w:rFonts w:ascii="Times New Roman" w:eastAsia="Times New Roman" w:hAnsi="Times New Roman" w:cs="Times New Roman"/>
                <w:sz w:val="24"/>
                <w:szCs w:val="24"/>
              </w:rPr>
              <w:t xml:space="preserve"> identify</w:t>
            </w:r>
            <w:r w:rsidRPr="00B35704">
              <w:rPr>
                <w:rFonts w:ascii="Times New Roman" w:eastAsia="Times New Roman" w:hAnsi="Times New Roman" w:cs="Times New Roman"/>
                <w:sz w:val="24"/>
                <w:szCs w:val="24"/>
              </w:rPr>
              <w:t>ing</w:t>
            </w:r>
            <w:r w:rsidR="00FA5D4E" w:rsidRPr="00B35704">
              <w:rPr>
                <w:rFonts w:ascii="Times New Roman" w:eastAsia="Times New Roman" w:hAnsi="Times New Roman" w:cs="Times New Roman"/>
                <w:sz w:val="24"/>
                <w:szCs w:val="24"/>
              </w:rPr>
              <w:t xml:space="preserve"> </w:t>
            </w:r>
            <w:r w:rsidR="00FA5D4E" w:rsidRPr="00B35704">
              <w:rPr>
                <w:rFonts w:ascii="Times New Roman" w:hAnsi="Times New Roman" w:cs="Times New Roman"/>
                <w:iCs/>
                <w:sz w:val="24"/>
                <w:szCs w:val="24"/>
              </w:rPr>
              <w:t>Maysir</w:t>
            </w:r>
            <w:r w:rsidR="00FA5D4E" w:rsidRPr="00B35704">
              <w:rPr>
                <w:rFonts w:ascii="Times New Roman" w:eastAsia="Times New Roman" w:hAnsi="Times New Roman" w:cs="Times New Roman"/>
                <w:sz w:val="24"/>
                <w:szCs w:val="24"/>
              </w:rPr>
              <w:t xml:space="preserve"> in a transaction</w:t>
            </w:r>
          </w:p>
          <w:p w14:paraId="3A41C4A0" w14:textId="77777777" w:rsidR="00FA5D4E" w:rsidRPr="00B35704" w:rsidRDefault="00FA5D4E" w:rsidP="00B35704">
            <w:pPr>
              <w:numPr>
                <w:ilvl w:val="0"/>
                <w:numId w:val="82"/>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The dangers of </w:t>
            </w:r>
            <w:r w:rsidRPr="00B35704">
              <w:rPr>
                <w:rFonts w:ascii="Times New Roman" w:hAnsi="Times New Roman" w:cs="Times New Roman"/>
                <w:iCs/>
                <w:sz w:val="24"/>
                <w:szCs w:val="24"/>
              </w:rPr>
              <w:t>Maysir</w:t>
            </w:r>
          </w:p>
          <w:p w14:paraId="08210CEA" w14:textId="77777777" w:rsidR="006546F3" w:rsidRPr="00B35704" w:rsidRDefault="00FA5D4E" w:rsidP="00B35704">
            <w:pPr>
              <w:numPr>
                <w:ilvl w:val="0"/>
                <w:numId w:val="82"/>
              </w:numPr>
              <w:spacing w:after="200" w:line="276" w:lineRule="auto"/>
              <w:contextualSpacing/>
              <w:rPr>
                <w:rFonts w:ascii="Times New Roman" w:eastAsia="Calibri" w:hAnsi="Times New Roman" w:cs="Times New Roman"/>
                <w:sz w:val="24"/>
                <w:szCs w:val="24"/>
              </w:rPr>
            </w:pPr>
            <w:r w:rsidRPr="00B35704">
              <w:rPr>
                <w:rFonts w:ascii="Times New Roman" w:eastAsia="Times New Roman" w:hAnsi="Times New Roman" w:cs="Times New Roman"/>
                <w:sz w:val="24"/>
                <w:szCs w:val="24"/>
              </w:rPr>
              <w:t xml:space="preserve">Avoidance of </w:t>
            </w:r>
            <w:r w:rsidRPr="00B35704">
              <w:rPr>
                <w:rFonts w:ascii="Times New Roman" w:hAnsi="Times New Roman" w:cs="Times New Roman"/>
                <w:iCs/>
                <w:sz w:val="24"/>
                <w:szCs w:val="24"/>
              </w:rPr>
              <w:t>Maysir</w:t>
            </w:r>
          </w:p>
        </w:tc>
        <w:tc>
          <w:tcPr>
            <w:tcW w:w="2520" w:type="dxa"/>
            <w:tcBorders>
              <w:top w:val="single" w:sz="4" w:space="0" w:color="auto"/>
              <w:left w:val="single" w:sz="4" w:space="0" w:color="auto"/>
              <w:bottom w:val="single" w:sz="4" w:space="0" w:color="auto"/>
              <w:right w:val="single" w:sz="4" w:space="0" w:color="auto"/>
            </w:tcBorders>
            <w:hideMark/>
          </w:tcPr>
          <w:p w14:paraId="76F917DD"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Written questions</w:t>
            </w:r>
          </w:p>
          <w:p w14:paraId="4D157597"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 xml:space="preserve">Oral questions </w:t>
            </w:r>
          </w:p>
          <w:p w14:paraId="4B4D08E2"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Observation of work procedures</w:t>
            </w:r>
          </w:p>
          <w:p w14:paraId="655A9693"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Role play</w:t>
            </w:r>
          </w:p>
        </w:tc>
      </w:tr>
      <w:tr w:rsidR="006546F3" w:rsidRPr="00B35704" w14:paraId="5D8728A3" w14:textId="77777777" w:rsidTr="006546F3">
        <w:trPr>
          <w:trHeight w:val="890"/>
        </w:trPr>
        <w:tc>
          <w:tcPr>
            <w:tcW w:w="2898" w:type="dxa"/>
            <w:tcBorders>
              <w:top w:val="single" w:sz="4" w:space="0" w:color="auto"/>
              <w:left w:val="single" w:sz="4" w:space="0" w:color="auto"/>
              <w:bottom w:val="single" w:sz="4" w:space="0" w:color="auto"/>
              <w:right w:val="single" w:sz="4" w:space="0" w:color="auto"/>
            </w:tcBorders>
            <w:hideMark/>
          </w:tcPr>
          <w:p w14:paraId="037E59C5" w14:textId="77777777" w:rsidR="006546F3" w:rsidRPr="00B35704" w:rsidRDefault="00780542" w:rsidP="00B35704">
            <w:pPr>
              <w:numPr>
                <w:ilvl w:val="1"/>
                <w:numId w:val="40"/>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fiqh and </w:t>
            </w:r>
            <w:r w:rsidRPr="00B35704">
              <w:rPr>
                <w:rFonts w:ascii="Times New Roman" w:hAnsi="Times New Roman" w:cs="Times New Roman"/>
                <w:color w:val="000000"/>
                <w:sz w:val="24"/>
                <w:szCs w:val="24"/>
              </w:rPr>
              <w:t>Shari’ah maxim</w:t>
            </w:r>
          </w:p>
        </w:tc>
        <w:tc>
          <w:tcPr>
            <w:tcW w:w="4590" w:type="dxa"/>
            <w:tcBorders>
              <w:top w:val="single" w:sz="4" w:space="0" w:color="auto"/>
              <w:left w:val="single" w:sz="4" w:space="0" w:color="auto"/>
              <w:bottom w:val="single" w:sz="4" w:space="0" w:color="auto"/>
              <w:right w:val="single" w:sz="4" w:space="0" w:color="auto"/>
            </w:tcBorders>
            <w:hideMark/>
          </w:tcPr>
          <w:p w14:paraId="214679F7" w14:textId="77777777" w:rsidR="006546F3" w:rsidRPr="00B35704" w:rsidRDefault="00FA5D4E" w:rsidP="00B35704">
            <w:pPr>
              <w:numPr>
                <w:ilvl w:val="0"/>
                <w:numId w:val="82"/>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iCs/>
                <w:sz w:val="24"/>
                <w:szCs w:val="24"/>
              </w:rPr>
              <w:t xml:space="preserve">Fiqh </w:t>
            </w:r>
            <w:r w:rsidRPr="00B35704">
              <w:rPr>
                <w:rFonts w:ascii="Times New Roman" w:eastAsia="Calibri" w:hAnsi="Times New Roman" w:cs="Times New Roman"/>
                <w:sz w:val="24"/>
                <w:szCs w:val="24"/>
              </w:rPr>
              <w:t>(jurisprudence)</w:t>
            </w:r>
          </w:p>
          <w:p w14:paraId="27C1B054" w14:textId="77777777" w:rsidR="00FA5D4E" w:rsidRPr="00B35704" w:rsidRDefault="00394B0E" w:rsidP="00B35704">
            <w:pPr>
              <w:numPr>
                <w:ilvl w:val="0"/>
                <w:numId w:val="82"/>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Haram g</w:t>
            </w:r>
            <w:r w:rsidR="00FA5D4E" w:rsidRPr="00B35704">
              <w:rPr>
                <w:rFonts w:ascii="Times New Roman" w:eastAsia="Calibri" w:hAnsi="Times New Roman" w:cs="Times New Roman"/>
                <w:sz w:val="24"/>
                <w:szCs w:val="24"/>
              </w:rPr>
              <w:t xml:space="preserve">oods </w:t>
            </w:r>
          </w:p>
          <w:p w14:paraId="4C9657D0" w14:textId="77777777" w:rsidR="00394B0E" w:rsidRPr="00B35704" w:rsidRDefault="00FA5D4E" w:rsidP="00B35704">
            <w:pPr>
              <w:numPr>
                <w:ilvl w:val="0"/>
                <w:numId w:val="82"/>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iCs/>
                <w:sz w:val="24"/>
                <w:szCs w:val="24"/>
              </w:rPr>
              <w:t>haram</w:t>
            </w:r>
            <w:r w:rsidRPr="00B35704">
              <w:rPr>
                <w:rFonts w:ascii="Times New Roman" w:eastAsia="Calibri" w:hAnsi="Times New Roman" w:cs="Times New Roman"/>
                <w:sz w:val="24"/>
                <w:szCs w:val="24"/>
              </w:rPr>
              <w:t xml:space="preserve"> </w:t>
            </w:r>
            <w:r w:rsidR="00394B0E" w:rsidRPr="00B35704">
              <w:rPr>
                <w:rFonts w:ascii="Times New Roman" w:eastAsia="Calibri" w:hAnsi="Times New Roman" w:cs="Times New Roman"/>
                <w:sz w:val="24"/>
                <w:szCs w:val="24"/>
              </w:rPr>
              <w:t xml:space="preserve"> services</w:t>
            </w:r>
          </w:p>
          <w:p w14:paraId="3EB3A379" w14:textId="77777777" w:rsidR="00FA5D4E" w:rsidRPr="00B35704" w:rsidRDefault="00FA5D4E" w:rsidP="00B35704">
            <w:pPr>
              <w:numPr>
                <w:ilvl w:val="0"/>
                <w:numId w:val="82"/>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Ways of identifying </w:t>
            </w:r>
            <w:r w:rsidRPr="00B35704">
              <w:rPr>
                <w:rFonts w:ascii="Times New Roman" w:eastAsia="Calibri" w:hAnsi="Times New Roman" w:cs="Times New Roman"/>
                <w:iCs/>
                <w:sz w:val="24"/>
                <w:szCs w:val="24"/>
              </w:rPr>
              <w:t>haram</w:t>
            </w:r>
            <w:r w:rsidRPr="00B35704">
              <w:rPr>
                <w:rFonts w:ascii="Times New Roman" w:eastAsia="Calibri" w:hAnsi="Times New Roman" w:cs="Times New Roman"/>
                <w:sz w:val="24"/>
                <w:szCs w:val="24"/>
              </w:rPr>
              <w:t xml:space="preserve"> aspect in customer business</w:t>
            </w:r>
          </w:p>
          <w:p w14:paraId="0C933BCA" w14:textId="77777777" w:rsidR="00FA5D4E" w:rsidRPr="00B35704" w:rsidRDefault="00FA5D4E" w:rsidP="00B35704">
            <w:pPr>
              <w:numPr>
                <w:ilvl w:val="0"/>
                <w:numId w:val="82"/>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Ways of identifying </w:t>
            </w:r>
            <w:r w:rsidRPr="00B35704">
              <w:rPr>
                <w:rFonts w:ascii="Times New Roman" w:eastAsia="Calibri" w:hAnsi="Times New Roman" w:cs="Times New Roman"/>
                <w:iCs/>
                <w:sz w:val="24"/>
                <w:szCs w:val="24"/>
              </w:rPr>
              <w:t>haram</w:t>
            </w:r>
            <w:r w:rsidRPr="00B35704">
              <w:rPr>
                <w:rFonts w:ascii="Times New Roman" w:eastAsia="Calibri" w:hAnsi="Times New Roman" w:cs="Times New Roman"/>
                <w:sz w:val="24"/>
                <w:szCs w:val="24"/>
              </w:rPr>
              <w:t xml:space="preserve"> aspect in a transaction. </w:t>
            </w:r>
          </w:p>
        </w:tc>
        <w:tc>
          <w:tcPr>
            <w:tcW w:w="2520" w:type="dxa"/>
            <w:tcBorders>
              <w:top w:val="single" w:sz="4" w:space="0" w:color="auto"/>
              <w:left w:val="single" w:sz="4" w:space="0" w:color="auto"/>
              <w:bottom w:val="single" w:sz="4" w:space="0" w:color="auto"/>
              <w:right w:val="single" w:sz="4" w:space="0" w:color="auto"/>
            </w:tcBorders>
          </w:tcPr>
          <w:p w14:paraId="07697E44"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Written questions</w:t>
            </w:r>
          </w:p>
          <w:p w14:paraId="751DADEC"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 xml:space="preserve">Oral questions </w:t>
            </w:r>
          </w:p>
          <w:p w14:paraId="0EA631EB" w14:textId="77777777" w:rsidR="006546F3" w:rsidRPr="00B35704" w:rsidRDefault="006546F3" w:rsidP="00B35704">
            <w:pPr>
              <w:numPr>
                <w:ilvl w:val="0"/>
                <w:numId w:val="82"/>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Observation of work procedures</w:t>
            </w:r>
          </w:p>
          <w:p w14:paraId="18D5CF87" w14:textId="77777777" w:rsidR="006546F3" w:rsidRPr="00B35704" w:rsidRDefault="006546F3" w:rsidP="00E9178B">
            <w:pPr>
              <w:spacing w:after="0" w:line="276" w:lineRule="auto"/>
              <w:rPr>
                <w:rFonts w:ascii="Times New Roman" w:eastAsia="Calibri" w:hAnsi="Times New Roman" w:cs="Times New Roman"/>
                <w:sz w:val="24"/>
                <w:szCs w:val="24"/>
                <w:lang w:val="en-ZA"/>
              </w:rPr>
            </w:pPr>
          </w:p>
        </w:tc>
      </w:tr>
    </w:tbl>
    <w:p w14:paraId="252ED0B4" w14:textId="77777777" w:rsidR="001F2487" w:rsidRPr="00B35704" w:rsidRDefault="001F2487" w:rsidP="00E9178B">
      <w:pPr>
        <w:spacing w:after="0" w:line="276" w:lineRule="auto"/>
        <w:jc w:val="both"/>
        <w:rPr>
          <w:rFonts w:ascii="Times New Roman" w:eastAsia="Calibri" w:hAnsi="Times New Roman" w:cs="Times New Roman"/>
          <w:b/>
          <w:sz w:val="24"/>
          <w:szCs w:val="24"/>
          <w:lang w:val="en-ZA"/>
        </w:rPr>
      </w:pPr>
    </w:p>
    <w:p w14:paraId="10095AEA" w14:textId="77777777" w:rsidR="001F2487" w:rsidRPr="00B35704" w:rsidRDefault="001F2487" w:rsidP="00E9178B">
      <w:pPr>
        <w:spacing w:after="0" w:line="276" w:lineRule="auto"/>
        <w:jc w:val="both"/>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Suggested Methods</w:t>
      </w:r>
      <w:r w:rsidR="00B51524" w:rsidRPr="00B35704">
        <w:rPr>
          <w:rFonts w:ascii="Times New Roman" w:eastAsia="Calibri" w:hAnsi="Times New Roman" w:cs="Times New Roman"/>
          <w:b/>
          <w:sz w:val="24"/>
          <w:szCs w:val="24"/>
          <w:lang w:val="en-ZA"/>
        </w:rPr>
        <w:t xml:space="preserve"> of Instruction </w:t>
      </w:r>
    </w:p>
    <w:p w14:paraId="51F18E76" w14:textId="77777777" w:rsidR="001F2487" w:rsidRPr="00B35704" w:rsidRDefault="001F2487" w:rsidP="00B35704">
      <w:pPr>
        <w:numPr>
          <w:ilvl w:val="0"/>
          <w:numId w:val="19"/>
        </w:numPr>
        <w:spacing w:after="0" w:line="276" w:lineRule="auto"/>
        <w:contextualSpacing/>
        <w:rPr>
          <w:rFonts w:ascii="Times New Roman" w:eastAsia="Calibri" w:hAnsi="Times New Roman" w:cs="Times New Roman"/>
          <w:sz w:val="24"/>
          <w:szCs w:val="24"/>
          <w:lang w:val="en-ZW"/>
        </w:rPr>
      </w:pPr>
      <w:r w:rsidRPr="00B35704">
        <w:rPr>
          <w:rFonts w:ascii="Times New Roman" w:eastAsia="Calibri" w:hAnsi="Times New Roman" w:cs="Times New Roman"/>
          <w:sz w:val="24"/>
          <w:szCs w:val="24"/>
        </w:rPr>
        <w:t xml:space="preserve">Instructor led facilitation of theory </w:t>
      </w:r>
    </w:p>
    <w:p w14:paraId="3AF31B56" w14:textId="77777777" w:rsidR="001F2487" w:rsidRPr="00B35704" w:rsidRDefault="001F2487" w:rsidP="00B35704">
      <w:pPr>
        <w:numPr>
          <w:ilvl w:val="0"/>
          <w:numId w:val="19"/>
        </w:numPr>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Practical demonstration of tasks by trainer</w:t>
      </w:r>
      <w:r w:rsidR="00FA5D4E" w:rsidRPr="00B35704">
        <w:rPr>
          <w:rFonts w:ascii="Times New Roman" w:eastAsia="Calibri" w:hAnsi="Times New Roman" w:cs="Times New Roman"/>
          <w:sz w:val="24"/>
          <w:szCs w:val="24"/>
        </w:rPr>
        <w:t xml:space="preserve"> using case studies</w:t>
      </w:r>
    </w:p>
    <w:p w14:paraId="1B6C7D3F" w14:textId="77777777" w:rsidR="001F2487" w:rsidRPr="00B35704" w:rsidRDefault="001F2487" w:rsidP="00B35704">
      <w:pPr>
        <w:numPr>
          <w:ilvl w:val="0"/>
          <w:numId w:val="19"/>
        </w:numPr>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Practice by trainees</w:t>
      </w:r>
    </w:p>
    <w:p w14:paraId="2C0DACE9" w14:textId="77777777" w:rsidR="00B83597" w:rsidRPr="00B35704" w:rsidRDefault="00B83597" w:rsidP="00B35704">
      <w:pPr>
        <w:numPr>
          <w:ilvl w:val="0"/>
          <w:numId w:val="19"/>
        </w:numPr>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Internet </w:t>
      </w:r>
    </w:p>
    <w:p w14:paraId="23AF2403" w14:textId="77777777" w:rsidR="001F2487" w:rsidRPr="00B35704" w:rsidRDefault="001F2487" w:rsidP="00B35704">
      <w:pPr>
        <w:numPr>
          <w:ilvl w:val="0"/>
          <w:numId w:val="19"/>
        </w:numPr>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Observations and comments and corrections by trainers</w:t>
      </w:r>
    </w:p>
    <w:p w14:paraId="110557DE" w14:textId="77777777" w:rsidR="001F2487" w:rsidRPr="00B35704" w:rsidRDefault="001F2487" w:rsidP="00E9178B">
      <w:pPr>
        <w:spacing w:after="0" w:line="276" w:lineRule="auto"/>
        <w:contextualSpacing/>
        <w:rPr>
          <w:rFonts w:ascii="Times New Roman" w:eastAsia="Calibri" w:hAnsi="Times New Roman" w:cs="Times New Roman"/>
          <w:sz w:val="24"/>
          <w:szCs w:val="24"/>
        </w:rPr>
      </w:pPr>
    </w:p>
    <w:p w14:paraId="15088BC9" w14:textId="77777777" w:rsidR="001F2487" w:rsidRPr="00B35704" w:rsidRDefault="001F2487" w:rsidP="00E9178B">
      <w:pPr>
        <w:spacing w:after="0" w:line="276" w:lineRule="auto"/>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Recommended Resources</w:t>
      </w:r>
    </w:p>
    <w:p w14:paraId="03E750FA" w14:textId="77777777" w:rsidR="001F2487"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iCs/>
          <w:sz w:val="24"/>
          <w:szCs w:val="24"/>
        </w:rPr>
        <w:t>Usul Al Fiqh</w:t>
      </w:r>
      <w:r w:rsidRPr="00B35704">
        <w:rPr>
          <w:rFonts w:ascii="Times New Roman" w:eastAsia="Calibri" w:hAnsi="Times New Roman" w:cs="Times New Roman"/>
          <w:sz w:val="24"/>
          <w:szCs w:val="24"/>
        </w:rPr>
        <w:t xml:space="preserve"> books</w:t>
      </w:r>
    </w:p>
    <w:p w14:paraId="5C1A27B6"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Copy of translated Quran</w:t>
      </w:r>
    </w:p>
    <w:p w14:paraId="7272675A"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Select books of hadith</w:t>
      </w:r>
    </w:p>
    <w:p w14:paraId="29F3D9AA"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Bulugh Al Maram</w:t>
      </w:r>
    </w:p>
    <w:p w14:paraId="0AF20CE0"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AOOIFI standards</w:t>
      </w:r>
    </w:p>
    <w:p w14:paraId="02E4B71C" w14:textId="77777777" w:rsidR="001F2487" w:rsidRPr="00B35704" w:rsidRDefault="001F2487" w:rsidP="00E9178B">
      <w:pPr>
        <w:pStyle w:val="Heading1"/>
      </w:pPr>
      <w:r w:rsidRPr="00B35704">
        <w:br w:type="page"/>
      </w:r>
      <w:bookmarkStart w:id="43" w:name="_Toc29975106"/>
      <w:r w:rsidR="007E76F7" w:rsidRPr="00B35704">
        <w:lastRenderedPageBreak/>
        <w:t>ISLAMIC FINANCE</w:t>
      </w:r>
      <w:r w:rsidRPr="00B35704">
        <w:t xml:space="preserve"> CONTRACTS</w:t>
      </w:r>
      <w:bookmarkEnd w:id="43"/>
    </w:p>
    <w:p w14:paraId="1B515676" w14:textId="77777777" w:rsidR="001F2487" w:rsidRPr="00B35704" w:rsidRDefault="001F2487" w:rsidP="00E9178B">
      <w:pPr>
        <w:spacing w:after="0" w:line="276" w:lineRule="auto"/>
        <w:jc w:val="both"/>
        <w:rPr>
          <w:rFonts w:ascii="Times New Roman" w:eastAsia="Times New Roman" w:hAnsi="Times New Roman" w:cs="Times New Roman"/>
          <w:b/>
          <w:sz w:val="24"/>
          <w:szCs w:val="24"/>
        </w:rPr>
      </w:pPr>
    </w:p>
    <w:p w14:paraId="1A6EA392" w14:textId="77777777" w:rsidR="001F2487" w:rsidRPr="00B35704" w:rsidRDefault="001F2487" w:rsidP="00E9178B">
      <w:pPr>
        <w:spacing w:after="0" w:line="276" w:lineRule="auto"/>
        <w:jc w:val="both"/>
        <w:rPr>
          <w:rFonts w:ascii="Times New Roman" w:hAnsi="Times New Roman" w:cs="Times New Roman"/>
          <w:sz w:val="24"/>
          <w:szCs w:val="24"/>
          <w:lang w:val="en-ZA" w:eastAsia="fr-FR"/>
        </w:rPr>
      </w:pPr>
      <w:r w:rsidRPr="00B35704">
        <w:rPr>
          <w:rFonts w:ascii="Times New Roman" w:eastAsia="Calibri" w:hAnsi="Times New Roman" w:cs="Times New Roman"/>
          <w:b/>
          <w:sz w:val="24"/>
          <w:szCs w:val="24"/>
          <w:lang w:val="en-ZA"/>
        </w:rPr>
        <w:t>UNIT CODE:</w:t>
      </w:r>
      <w:r w:rsidRPr="00B35704">
        <w:rPr>
          <w:rFonts w:ascii="Times New Roman" w:eastAsia="Calibri" w:hAnsi="Times New Roman" w:cs="Times New Roman"/>
          <w:sz w:val="24"/>
          <w:szCs w:val="24"/>
          <w:lang w:val="en-ZA"/>
        </w:rPr>
        <w:tab/>
        <w:t xml:space="preserve"> </w:t>
      </w:r>
      <w:r w:rsidRPr="00B35704">
        <w:rPr>
          <w:rFonts w:ascii="Times New Roman" w:hAnsi="Times New Roman" w:cs="Times New Roman"/>
          <w:sz w:val="24"/>
          <w:szCs w:val="24"/>
          <w:lang w:val="en-ZA" w:eastAsia="fr-FR"/>
        </w:rPr>
        <w:t>BUS/CU/</w:t>
      </w:r>
      <w:r w:rsidR="00755418" w:rsidRPr="00B35704">
        <w:rPr>
          <w:rFonts w:ascii="Times New Roman" w:hAnsi="Times New Roman" w:cs="Times New Roman"/>
          <w:sz w:val="24"/>
          <w:szCs w:val="24"/>
          <w:lang w:val="en-ZA" w:eastAsia="fr-FR"/>
        </w:rPr>
        <w:t>I</w:t>
      </w:r>
      <w:r w:rsidRPr="00B35704">
        <w:rPr>
          <w:rFonts w:ascii="Times New Roman" w:hAnsi="Times New Roman" w:cs="Times New Roman"/>
          <w:sz w:val="24"/>
          <w:szCs w:val="24"/>
          <w:lang w:val="en-ZA" w:eastAsia="fr-FR"/>
        </w:rPr>
        <w:t>BF/</w:t>
      </w:r>
      <w:r w:rsidR="00755418" w:rsidRPr="00B35704">
        <w:rPr>
          <w:rFonts w:ascii="Times New Roman" w:hAnsi="Times New Roman" w:cs="Times New Roman"/>
          <w:sz w:val="24"/>
          <w:szCs w:val="24"/>
          <w:lang w:val="en-ZA" w:eastAsia="fr-FR"/>
        </w:rPr>
        <w:t>C</w:t>
      </w:r>
      <w:r w:rsidRPr="00B35704">
        <w:rPr>
          <w:rFonts w:ascii="Times New Roman" w:hAnsi="Times New Roman" w:cs="Times New Roman"/>
          <w:sz w:val="24"/>
          <w:szCs w:val="24"/>
          <w:lang w:val="en-ZA" w:eastAsia="fr-FR"/>
        </w:rPr>
        <w:t>C/0</w:t>
      </w:r>
      <w:r w:rsidR="00755418" w:rsidRPr="00B35704">
        <w:rPr>
          <w:rFonts w:ascii="Times New Roman" w:hAnsi="Times New Roman" w:cs="Times New Roman"/>
          <w:sz w:val="24"/>
          <w:szCs w:val="24"/>
          <w:lang w:val="en-ZA" w:eastAsia="fr-FR"/>
        </w:rPr>
        <w:t>2</w:t>
      </w:r>
      <w:r w:rsidRPr="00B35704">
        <w:rPr>
          <w:rFonts w:ascii="Times New Roman" w:hAnsi="Times New Roman" w:cs="Times New Roman"/>
          <w:sz w:val="24"/>
          <w:szCs w:val="24"/>
          <w:lang w:val="en-ZA" w:eastAsia="fr-FR"/>
        </w:rPr>
        <w:t>/6/A</w:t>
      </w:r>
    </w:p>
    <w:p w14:paraId="2185D316" w14:textId="77777777" w:rsidR="001F2487" w:rsidRPr="00B35704" w:rsidRDefault="001F2487" w:rsidP="00E9178B">
      <w:pPr>
        <w:spacing w:after="0" w:line="276" w:lineRule="auto"/>
        <w:jc w:val="both"/>
        <w:rPr>
          <w:rFonts w:ascii="Times New Roman" w:eastAsia="Calibri" w:hAnsi="Times New Roman" w:cs="Times New Roman"/>
          <w:sz w:val="24"/>
          <w:szCs w:val="24"/>
          <w:lang w:val="en-ZA"/>
        </w:rPr>
      </w:pPr>
      <w:r w:rsidRPr="00B35704">
        <w:rPr>
          <w:rFonts w:ascii="Times New Roman" w:eastAsia="Calibri" w:hAnsi="Times New Roman" w:cs="Times New Roman"/>
          <w:b/>
          <w:sz w:val="24"/>
          <w:szCs w:val="24"/>
          <w:lang w:val="en-ZA"/>
        </w:rPr>
        <w:t>Relationship to Occupational Standards</w:t>
      </w:r>
    </w:p>
    <w:p w14:paraId="25FFAB91" w14:textId="77777777" w:rsidR="001F2487" w:rsidRPr="00B35704" w:rsidRDefault="001F2487" w:rsidP="00E9178B">
      <w:pPr>
        <w:spacing w:after="0" w:line="276" w:lineRule="auto"/>
        <w:jc w:val="both"/>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lang w:val="en-ZA"/>
        </w:rPr>
        <w:t xml:space="preserve">This unit addresses the </w:t>
      </w:r>
      <w:r w:rsidR="00706643" w:rsidRPr="00B35704">
        <w:rPr>
          <w:rFonts w:ascii="Times New Roman" w:eastAsia="Calibri" w:hAnsi="Times New Roman" w:cs="Times New Roman"/>
          <w:sz w:val="24"/>
          <w:szCs w:val="24"/>
          <w:lang w:val="en-ZA"/>
        </w:rPr>
        <w:t>unit of competency: Demonstrate</w:t>
      </w:r>
      <w:r w:rsidR="00A51CC0" w:rsidRPr="00B35704">
        <w:rPr>
          <w:rFonts w:ascii="Times New Roman" w:eastAsia="Calibri" w:hAnsi="Times New Roman" w:cs="Times New Roman"/>
          <w:sz w:val="24"/>
          <w:szCs w:val="24"/>
          <w:lang w:val="en-ZA"/>
        </w:rPr>
        <w:t xml:space="preserve"> Islamic </w:t>
      </w:r>
      <w:r w:rsidR="00706643" w:rsidRPr="00B35704">
        <w:rPr>
          <w:rFonts w:ascii="Times New Roman" w:eastAsia="Calibri" w:hAnsi="Times New Roman" w:cs="Times New Roman"/>
          <w:sz w:val="24"/>
          <w:szCs w:val="24"/>
          <w:lang w:val="en-ZA"/>
        </w:rPr>
        <w:t>Finance Contracts</w:t>
      </w:r>
    </w:p>
    <w:p w14:paraId="5C659278" w14:textId="77777777" w:rsidR="001F2487" w:rsidRPr="00B35704" w:rsidRDefault="001F2487" w:rsidP="00E9178B">
      <w:pPr>
        <w:spacing w:after="0" w:line="276" w:lineRule="auto"/>
        <w:jc w:val="both"/>
        <w:rPr>
          <w:rFonts w:ascii="Times New Roman" w:eastAsia="Calibri" w:hAnsi="Times New Roman" w:cs="Times New Roman"/>
          <w:sz w:val="24"/>
          <w:szCs w:val="24"/>
          <w:lang w:val="en-ZA"/>
        </w:rPr>
      </w:pPr>
    </w:p>
    <w:p w14:paraId="3FB0F9A8" w14:textId="77777777" w:rsidR="001F2487" w:rsidRPr="00B35704" w:rsidRDefault="001F2487" w:rsidP="00E9178B">
      <w:pPr>
        <w:spacing w:after="0" w:line="276" w:lineRule="auto"/>
        <w:jc w:val="both"/>
        <w:rPr>
          <w:rFonts w:ascii="Times New Roman" w:eastAsia="Calibri" w:hAnsi="Times New Roman" w:cs="Times New Roman"/>
          <w:sz w:val="24"/>
          <w:szCs w:val="24"/>
          <w:lang w:val="en-ZA"/>
        </w:rPr>
      </w:pPr>
      <w:r w:rsidRPr="00B35704">
        <w:rPr>
          <w:rFonts w:ascii="Times New Roman" w:eastAsia="Calibri" w:hAnsi="Times New Roman" w:cs="Times New Roman"/>
          <w:b/>
          <w:sz w:val="24"/>
          <w:szCs w:val="24"/>
          <w:lang w:val="en-ZA"/>
        </w:rPr>
        <w:t>Duration of Unit: 40</w:t>
      </w:r>
      <w:r w:rsidRPr="00B35704">
        <w:rPr>
          <w:rFonts w:ascii="Times New Roman" w:eastAsia="Calibri" w:hAnsi="Times New Roman" w:cs="Times New Roman"/>
          <w:sz w:val="24"/>
          <w:szCs w:val="24"/>
          <w:lang w:val="en-ZA"/>
        </w:rPr>
        <w:t xml:space="preserve"> hours</w:t>
      </w:r>
    </w:p>
    <w:p w14:paraId="036689BC" w14:textId="77777777" w:rsidR="001F2487" w:rsidRPr="00B35704" w:rsidRDefault="001F2487" w:rsidP="00E9178B">
      <w:pPr>
        <w:spacing w:after="0" w:line="276" w:lineRule="auto"/>
        <w:jc w:val="both"/>
        <w:rPr>
          <w:rFonts w:ascii="Times New Roman" w:eastAsia="Calibri" w:hAnsi="Times New Roman" w:cs="Times New Roman"/>
          <w:b/>
          <w:sz w:val="24"/>
          <w:szCs w:val="24"/>
          <w:lang w:val="en-ZA"/>
        </w:rPr>
      </w:pPr>
    </w:p>
    <w:p w14:paraId="0FBEB3C3" w14:textId="77777777" w:rsidR="001F2487" w:rsidRPr="00B35704" w:rsidRDefault="001F2487" w:rsidP="00E9178B">
      <w:pPr>
        <w:spacing w:after="0" w:line="276" w:lineRule="auto"/>
        <w:jc w:val="both"/>
        <w:rPr>
          <w:rFonts w:ascii="Times New Roman" w:eastAsia="Calibri" w:hAnsi="Times New Roman" w:cs="Times New Roman"/>
          <w:sz w:val="24"/>
          <w:szCs w:val="24"/>
          <w:lang w:val="en-ZA"/>
        </w:rPr>
      </w:pPr>
      <w:r w:rsidRPr="00B35704">
        <w:rPr>
          <w:rFonts w:ascii="Times New Roman" w:eastAsia="Calibri" w:hAnsi="Times New Roman" w:cs="Times New Roman"/>
          <w:b/>
          <w:sz w:val="24"/>
          <w:szCs w:val="24"/>
          <w:lang w:val="en-ZA"/>
        </w:rPr>
        <w:t>Unit Description</w:t>
      </w:r>
    </w:p>
    <w:p w14:paraId="2202F7BD" w14:textId="77777777" w:rsidR="001F2487" w:rsidRPr="00B35704" w:rsidRDefault="00706643" w:rsidP="00E9178B">
      <w:pPr>
        <w:spacing w:after="200" w:line="276" w:lineRule="auto"/>
        <w:rPr>
          <w:rFonts w:ascii="Times New Roman" w:hAnsi="Times New Roman" w:cs="Times New Roman"/>
          <w:sz w:val="24"/>
          <w:szCs w:val="24"/>
        </w:rPr>
      </w:pPr>
      <w:r w:rsidRPr="00B35704">
        <w:rPr>
          <w:rFonts w:ascii="Times New Roman" w:eastAsia="Calibri" w:hAnsi="Times New Roman" w:cs="Times New Roman"/>
          <w:sz w:val="24"/>
          <w:szCs w:val="24"/>
          <w:lang w:val="en-ZA"/>
        </w:rPr>
        <w:t xml:space="preserve">This unit describes the competencies required to demonstrate Islamic finance contracts. It involves demonstrating understanding of </w:t>
      </w:r>
      <w:r w:rsidRPr="00B35704">
        <w:rPr>
          <w:rFonts w:ascii="Times New Roman" w:hAnsi="Times New Roman" w:cs="Times New Roman"/>
          <w:sz w:val="24"/>
          <w:szCs w:val="24"/>
        </w:rPr>
        <w:t>contracts in Islamic financing</w:t>
      </w:r>
      <w:r w:rsidRPr="00B35704">
        <w:rPr>
          <w:rFonts w:ascii="Times New Roman" w:eastAsia="Calibri" w:hAnsi="Times New Roman" w:cs="Times New Roman"/>
          <w:sz w:val="24"/>
          <w:szCs w:val="24"/>
          <w:lang w:val="en-ZA"/>
        </w:rPr>
        <w:t xml:space="preserve"> </w:t>
      </w:r>
      <w:r w:rsidR="002C2E17" w:rsidRPr="00B35704">
        <w:rPr>
          <w:rFonts w:ascii="Times New Roman" w:eastAsia="Calibri" w:hAnsi="Times New Roman" w:cs="Times New Roman"/>
          <w:sz w:val="24"/>
          <w:szCs w:val="24"/>
          <w:lang w:val="en-ZA"/>
        </w:rPr>
        <w:t xml:space="preserve">, </w:t>
      </w:r>
      <w:r w:rsidRPr="00B35704">
        <w:rPr>
          <w:rFonts w:ascii="Times New Roman" w:eastAsia="Calibri" w:hAnsi="Times New Roman" w:cs="Times New Roman"/>
          <w:sz w:val="24"/>
          <w:szCs w:val="24"/>
          <w:lang w:val="en-ZA"/>
        </w:rPr>
        <w:t>equity-based contracts, lease-based contracts, sale-based contracts and service-based contracts.</w:t>
      </w:r>
      <w:r w:rsidR="001F2487" w:rsidRPr="00B35704">
        <w:rPr>
          <w:rFonts w:ascii="Times New Roman" w:eastAsia="Calibri" w:hAnsi="Times New Roman" w:cs="Times New Roman"/>
          <w:sz w:val="24"/>
          <w:szCs w:val="24"/>
          <w:lang w:val="en-ZA"/>
        </w:rPr>
        <w:tab/>
      </w:r>
    </w:p>
    <w:p w14:paraId="66E6D477" w14:textId="77777777" w:rsidR="001F2487" w:rsidRPr="00B35704" w:rsidRDefault="001F2487" w:rsidP="00E9178B">
      <w:pPr>
        <w:spacing w:after="0" w:line="276" w:lineRule="auto"/>
        <w:jc w:val="both"/>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Summary of Learning Outcomes</w:t>
      </w:r>
    </w:p>
    <w:p w14:paraId="4071CC05" w14:textId="77777777" w:rsidR="00706643" w:rsidRPr="00B35704" w:rsidRDefault="00706643" w:rsidP="00B35704">
      <w:pPr>
        <w:numPr>
          <w:ilvl w:val="1"/>
          <w:numId w:val="43"/>
        </w:numPr>
        <w:spacing w:after="0" w:line="276" w:lineRule="auto"/>
        <w:rPr>
          <w:rFonts w:ascii="Times New Roman" w:hAnsi="Times New Roman" w:cs="Times New Roman"/>
          <w:sz w:val="24"/>
          <w:szCs w:val="24"/>
        </w:rPr>
      </w:pPr>
      <w:bookmarkStart w:id="44" w:name="_Hlk23163545"/>
      <w:r w:rsidRPr="00B35704">
        <w:rPr>
          <w:rFonts w:ascii="Times New Roman" w:hAnsi="Times New Roman" w:cs="Times New Roman"/>
          <w:sz w:val="24"/>
          <w:szCs w:val="24"/>
        </w:rPr>
        <w:t>Demonstrate understanding of contracts in Islamic financing</w:t>
      </w:r>
    </w:p>
    <w:p w14:paraId="68ACC025" w14:textId="77777777" w:rsidR="00362EDA" w:rsidRPr="00B35704" w:rsidRDefault="00706643" w:rsidP="00B35704">
      <w:pPr>
        <w:numPr>
          <w:ilvl w:val="1"/>
          <w:numId w:val="43"/>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 </w:t>
      </w:r>
      <w:r w:rsidR="00362EDA" w:rsidRPr="00B35704">
        <w:rPr>
          <w:rFonts w:ascii="Times New Roman" w:hAnsi="Times New Roman" w:cs="Times New Roman"/>
          <w:sz w:val="24"/>
          <w:szCs w:val="24"/>
        </w:rPr>
        <w:t xml:space="preserve">Demonstrate understanding of </w:t>
      </w:r>
      <w:r w:rsidR="00362EDA" w:rsidRPr="00B35704">
        <w:rPr>
          <w:rFonts w:ascii="Times New Roman" w:hAnsi="Times New Roman" w:cs="Times New Roman"/>
          <w:iCs/>
          <w:sz w:val="24"/>
          <w:szCs w:val="24"/>
        </w:rPr>
        <w:t xml:space="preserve">equity based </w:t>
      </w:r>
      <w:r w:rsidR="00362EDA" w:rsidRPr="00B35704">
        <w:rPr>
          <w:rFonts w:ascii="Times New Roman" w:hAnsi="Times New Roman" w:cs="Times New Roman"/>
          <w:sz w:val="24"/>
          <w:szCs w:val="24"/>
        </w:rPr>
        <w:t>contracts</w:t>
      </w:r>
    </w:p>
    <w:p w14:paraId="46542D99" w14:textId="77777777" w:rsidR="00362EDA" w:rsidRPr="00B35704" w:rsidRDefault="00362EDA" w:rsidP="00B35704">
      <w:pPr>
        <w:numPr>
          <w:ilvl w:val="1"/>
          <w:numId w:val="43"/>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w:t>
      </w:r>
      <w:r w:rsidRPr="00B35704">
        <w:rPr>
          <w:rFonts w:ascii="Times New Roman" w:hAnsi="Times New Roman" w:cs="Times New Roman"/>
          <w:iCs/>
          <w:sz w:val="24"/>
          <w:szCs w:val="24"/>
        </w:rPr>
        <w:t>lease based</w:t>
      </w:r>
      <w:r w:rsidRPr="00B35704">
        <w:rPr>
          <w:rFonts w:ascii="Times New Roman" w:hAnsi="Times New Roman" w:cs="Times New Roman"/>
          <w:sz w:val="24"/>
          <w:szCs w:val="24"/>
        </w:rPr>
        <w:t xml:space="preserve"> contracts</w:t>
      </w:r>
    </w:p>
    <w:p w14:paraId="26661E7A" w14:textId="77777777" w:rsidR="00362EDA" w:rsidRPr="00B35704" w:rsidRDefault="00362EDA" w:rsidP="00B35704">
      <w:pPr>
        <w:numPr>
          <w:ilvl w:val="1"/>
          <w:numId w:val="43"/>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w:t>
      </w:r>
      <w:r w:rsidRPr="00B35704">
        <w:rPr>
          <w:rFonts w:ascii="Times New Roman" w:hAnsi="Times New Roman" w:cs="Times New Roman"/>
          <w:iCs/>
          <w:sz w:val="24"/>
          <w:szCs w:val="24"/>
        </w:rPr>
        <w:t>sale based</w:t>
      </w:r>
      <w:r w:rsidRPr="00B35704">
        <w:rPr>
          <w:rFonts w:ascii="Times New Roman" w:hAnsi="Times New Roman" w:cs="Times New Roman"/>
          <w:sz w:val="24"/>
          <w:szCs w:val="24"/>
        </w:rPr>
        <w:t xml:space="preserve"> contracts</w:t>
      </w:r>
    </w:p>
    <w:p w14:paraId="36ABE445" w14:textId="77777777" w:rsidR="001F2487" w:rsidRPr="00B35704" w:rsidRDefault="00362EDA" w:rsidP="00B35704">
      <w:pPr>
        <w:numPr>
          <w:ilvl w:val="1"/>
          <w:numId w:val="43"/>
        </w:numPr>
        <w:spacing w:after="0"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w:t>
      </w:r>
      <w:r w:rsidRPr="00B35704">
        <w:rPr>
          <w:rFonts w:ascii="Times New Roman" w:hAnsi="Times New Roman" w:cs="Times New Roman"/>
          <w:iCs/>
          <w:sz w:val="24"/>
          <w:szCs w:val="24"/>
        </w:rPr>
        <w:t>service</w:t>
      </w:r>
      <w:r w:rsidRPr="00B35704">
        <w:rPr>
          <w:rFonts w:ascii="Times New Roman" w:hAnsi="Times New Roman" w:cs="Times New Roman"/>
          <w:sz w:val="24"/>
          <w:szCs w:val="24"/>
        </w:rPr>
        <w:t xml:space="preserve"> </w:t>
      </w:r>
      <w:r w:rsidRPr="00B35704">
        <w:rPr>
          <w:rFonts w:ascii="Times New Roman" w:hAnsi="Times New Roman" w:cs="Times New Roman"/>
          <w:iCs/>
          <w:sz w:val="24"/>
          <w:szCs w:val="24"/>
        </w:rPr>
        <w:t>based</w:t>
      </w:r>
      <w:r w:rsidRPr="00B35704">
        <w:rPr>
          <w:rFonts w:ascii="Times New Roman" w:hAnsi="Times New Roman" w:cs="Times New Roman"/>
          <w:sz w:val="24"/>
          <w:szCs w:val="24"/>
        </w:rPr>
        <w:t xml:space="preserve"> contracts</w:t>
      </w:r>
    </w:p>
    <w:p w14:paraId="7B60FC83" w14:textId="77777777" w:rsidR="00397A3C" w:rsidRPr="00B35704" w:rsidRDefault="00397A3C" w:rsidP="00E9178B">
      <w:pPr>
        <w:spacing w:after="0" w:line="276" w:lineRule="auto"/>
        <w:ind w:left="720"/>
        <w:rPr>
          <w:rFonts w:ascii="Times New Roman" w:hAnsi="Times New Roman" w:cs="Times New Roman"/>
          <w:sz w:val="24"/>
          <w:szCs w:val="24"/>
        </w:rPr>
      </w:pPr>
    </w:p>
    <w:bookmarkEnd w:id="44"/>
    <w:p w14:paraId="52C41870" w14:textId="77777777" w:rsidR="001F2487" w:rsidRPr="00B35704" w:rsidRDefault="001F2487" w:rsidP="00E9178B">
      <w:pPr>
        <w:spacing w:after="0" w:line="276" w:lineRule="auto"/>
        <w:contextualSpacing/>
        <w:jc w:val="both"/>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F2487" w:rsidRPr="00B35704" w14:paraId="6D533AAB" w14:textId="77777777" w:rsidTr="002C2E17">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7EA5B6D" w14:textId="77777777" w:rsidR="001F2487" w:rsidRPr="00B35704" w:rsidRDefault="001F2487" w:rsidP="00E9178B">
            <w:pPr>
              <w:spacing w:before="120" w:after="0" w:line="276" w:lineRule="auto"/>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04C23D2B" w14:textId="77777777" w:rsidR="001F2487" w:rsidRPr="00B35704" w:rsidRDefault="001F2487" w:rsidP="00E9178B">
            <w:pPr>
              <w:spacing w:before="120" w:after="0" w:line="276" w:lineRule="auto"/>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AB1428F" w14:textId="77777777" w:rsidR="001F2487" w:rsidRPr="00B35704" w:rsidRDefault="001F2487" w:rsidP="00E9178B">
            <w:pPr>
              <w:spacing w:before="120" w:after="0" w:line="276" w:lineRule="auto"/>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Suggested Assessment Methods</w:t>
            </w:r>
          </w:p>
        </w:tc>
      </w:tr>
      <w:tr w:rsidR="00137345" w:rsidRPr="00B35704" w14:paraId="74278FB2" w14:textId="77777777" w:rsidTr="007C3678">
        <w:trPr>
          <w:trHeight w:val="1106"/>
        </w:trPr>
        <w:tc>
          <w:tcPr>
            <w:tcW w:w="2851" w:type="dxa"/>
            <w:tcBorders>
              <w:top w:val="single" w:sz="4" w:space="0" w:color="auto"/>
              <w:left w:val="single" w:sz="4" w:space="0" w:color="auto"/>
              <w:bottom w:val="single" w:sz="4" w:space="0" w:color="auto"/>
              <w:right w:val="single" w:sz="4" w:space="0" w:color="auto"/>
            </w:tcBorders>
          </w:tcPr>
          <w:p w14:paraId="2CFEA058" w14:textId="77777777" w:rsidR="00137345" w:rsidRPr="00B35704" w:rsidRDefault="00137345" w:rsidP="00B35704">
            <w:pPr>
              <w:pStyle w:val="ListParagraph"/>
              <w:numPr>
                <w:ilvl w:val="0"/>
                <w:numId w:val="4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w:t>
            </w:r>
            <w:r w:rsidR="006A7D31" w:rsidRPr="00B35704">
              <w:rPr>
                <w:rFonts w:ascii="Times New Roman" w:hAnsi="Times New Roman" w:cs="Times New Roman"/>
                <w:sz w:val="24"/>
                <w:szCs w:val="24"/>
              </w:rPr>
              <w:t>c</w:t>
            </w:r>
            <w:r w:rsidRPr="00B35704">
              <w:rPr>
                <w:rFonts w:ascii="Times New Roman" w:hAnsi="Times New Roman" w:cs="Times New Roman"/>
                <w:sz w:val="24"/>
                <w:szCs w:val="24"/>
              </w:rPr>
              <w:t>ontracts</w:t>
            </w:r>
            <w:r w:rsidR="006A7D31" w:rsidRPr="00B35704">
              <w:rPr>
                <w:rFonts w:ascii="Times New Roman" w:hAnsi="Times New Roman" w:cs="Times New Roman"/>
                <w:sz w:val="24"/>
                <w:szCs w:val="24"/>
              </w:rPr>
              <w:t xml:space="preserve"> in Islamic </w:t>
            </w:r>
            <w:r w:rsidR="00FF27FB" w:rsidRPr="00B35704">
              <w:rPr>
                <w:rFonts w:ascii="Times New Roman" w:hAnsi="Times New Roman" w:cs="Times New Roman"/>
                <w:sz w:val="24"/>
                <w:szCs w:val="24"/>
              </w:rPr>
              <w:t xml:space="preserve">financing </w:t>
            </w:r>
          </w:p>
        </w:tc>
        <w:tc>
          <w:tcPr>
            <w:tcW w:w="4097" w:type="dxa"/>
            <w:tcBorders>
              <w:top w:val="single" w:sz="4" w:space="0" w:color="auto"/>
              <w:left w:val="single" w:sz="4" w:space="0" w:color="auto"/>
              <w:bottom w:val="single" w:sz="4" w:space="0" w:color="auto"/>
              <w:right w:val="single" w:sz="4" w:space="0" w:color="auto"/>
            </w:tcBorders>
          </w:tcPr>
          <w:p w14:paraId="3F5A0AF0" w14:textId="77777777" w:rsidR="00137345" w:rsidRPr="00B35704" w:rsidRDefault="00FF27FB" w:rsidP="00B35704">
            <w:pPr>
              <w:numPr>
                <w:ilvl w:val="0"/>
                <w:numId w:val="83"/>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Islamic finance contracts </w:t>
            </w:r>
          </w:p>
          <w:p w14:paraId="7C627126" w14:textId="77777777" w:rsidR="00FF27FB" w:rsidRPr="00B35704" w:rsidRDefault="00FF27FB" w:rsidP="00B35704">
            <w:pPr>
              <w:numPr>
                <w:ilvl w:val="0"/>
                <w:numId w:val="83"/>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Classification of sheriah contracts </w:t>
            </w:r>
          </w:p>
          <w:p w14:paraId="679BC872" w14:textId="77777777" w:rsidR="00FF27FB" w:rsidRPr="00B35704" w:rsidRDefault="00FF27FB" w:rsidP="00B35704">
            <w:pPr>
              <w:numPr>
                <w:ilvl w:val="0"/>
                <w:numId w:val="83"/>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Types of contracts </w:t>
            </w:r>
          </w:p>
          <w:p w14:paraId="5E65B12D" w14:textId="77777777" w:rsidR="00FF27FB" w:rsidRPr="00B35704" w:rsidRDefault="00FF27FB" w:rsidP="00B35704">
            <w:pPr>
              <w:numPr>
                <w:ilvl w:val="0"/>
                <w:numId w:val="83"/>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Application of contracts </w:t>
            </w:r>
          </w:p>
          <w:p w14:paraId="7E4AFD89" w14:textId="77777777" w:rsidR="00FF27FB" w:rsidRPr="00B35704" w:rsidRDefault="00FF27FB" w:rsidP="00B35704">
            <w:pPr>
              <w:numPr>
                <w:ilvl w:val="0"/>
                <w:numId w:val="83"/>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Condition for validity of the contracts </w:t>
            </w:r>
          </w:p>
        </w:tc>
        <w:tc>
          <w:tcPr>
            <w:tcW w:w="2610" w:type="dxa"/>
            <w:tcBorders>
              <w:top w:val="single" w:sz="4" w:space="0" w:color="auto"/>
              <w:left w:val="single" w:sz="4" w:space="0" w:color="auto"/>
              <w:bottom w:val="single" w:sz="4" w:space="0" w:color="auto"/>
              <w:right w:val="single" w:sz="4" w:space="0" w:color="auto"/>
            </w:tcBorders>
          </w:tcPr>
          <w:p w14:paraId="1DED6A15" w14:textId="77777777" w:rsidR="00134C6A" w:rsidRPr="00B35704" w:rsidRDefault="00134C6A"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Oral questions </w:t>
            </w:r>
          </w:p>
          <w:p w14:paraId="380B5E1A" w14:textId="77777777" w:rsidR="00134C6A" w:rsidRPr="00B35704" w:rsidRDefault="00134C6A"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Written tests</w:t>
            </w:r>
          </w:p>
          <w:p w14:paraId="2725E74F" w14:textId="77777777" w:rsidR="00137345" w:rsidRPr="00B35704" w:rsidRDefault="00134C6A"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Observation</w:t>
            </w:r>
          </w:p>
        </w:tc>
      </w:tr>
      <w:tr w:rsidR="003F5430" w:rsidRPr="00B35704" w14:paraId="063B5DA9" w14:textId="77777777" w:rsidTr="007C3678">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CC0A33D" w14:textId="77777777" w:rsidR="003F5430" w:rsidRPr="00B35704" w:rsidRDefault="003F5430" w:rsidP="00B35704">
            <w:pPr>
              <w:pStyle w:val="ListParagraph"/>
              <w:numPr>
                <w:ilvl w:val="0"/>
                <w:numId w:val="4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w:t>
            </w:r>
            <w:r w:rsidRPr="00B35704">
              <w:rPr>
                <w:rFonts w:ascii="Times New Roman" w:hAnsi="Times New Roman" w:cs="Times New Roman"/>
                <w:iCs/>
                <w:sz w:val="24"/>
                <w:szCs w:val="24"/>
              </w:rPr>
              <w:t xml:space="preserve">equity based </w:t>
            </w:r>
            <w:r w:rsidRPr="00B35704">
              <w:rPr>
                <w:rFonts w:ascii="Times New Roman" w:hAnsi="Times New Roman" w:cs="Times New Roman"/>
                <w:sz w:val="24"/>
                <w:szCs w:val="24"/>
              </w:rPr>
              <w:t>contracts</w:t>
            </w:r>
          </w:p>
        </w:tc>
        <w:tc>
          <w:tcPr>
            <w:tcW w:w="4097" w:type="dxa"/>
            <w:tcBorders>
              <w:top w:val="single" w:sz="4" w:space="0" w:color="auto"/>
              <w:left w:val="single" w:sz="4" w:space="0" w:color="auto"/>
              <w:bottom w:val="single" w:sz="4" w:space="0" w:color="auto"/>
              <w:right w:val="single" w:sz="4" w:space="0" w:color="auto"/>
            </w:tcBorders>
            <w:hideMark/>
          </w:tcPr>
          <w:p w14:paraId="7543337F" w14:textId="77777777" w:rsidR="003F5430" w:rsidRPr="00B35704" w:rsidRDefault="00A51CC0" w:rsidP="00B35704">
            <w:pPr>
              <w:numPr>
                <w:ilvl w:val="0"/>
                <w:numId w:val="83"/>
              </w:numPr>
              <w:spacing w:after="0" w:line="276" w:lineRule="auto"/>
              <w:rPr>
                <w:rFonts w:ascii="Times New Roman" w:eastAsia="Calibri" w:hAnsi="Times New Roman" w:cs="Times New Roman"/>
                <w:sz w:val="24"/>
                <w:szCs w:val="24"/>
                <w:lang w:val="en-ZW"/>
              </w:rPr>
            </w:pPr>
            <w:r w:rsidRPr="00B35704">
              <w:rPr>
                <w:rFonts w:ascii="Times New Roman" w:eastAsia="Calibri" w:hAnsi="Times New Roman" w:cs="Times New Roman"/>
                <w:sz w:val="24"/>
                <w:szCs w:val="24"/>
              </w:rPr>
              <w:t>Equity based contracts</w:t>
            </w:r>
          </w:p>
          <w:p w14:paraId="2E1B9543" w14:textId="77777777" w:rsidR="00B00D27" w:rsidRPr="00B35704" w:rsidRDefault="00B00D27" w:rsidP="00B35704">
            <w:pPr>
              <w:numPr>
                <w:ilvl w:val="0"/>
                <w:numId w:val="83"/>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Types </w:t>
            </w:r>
          </w:p>
          <w:p w14:paraId="7339E435"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Musharaka</w:t>
            </w:r>
          </w:p>
          <w:p w14:paraId="0EF4C04A"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Mudharaba</w:t>
            </w:r>
            <w:r w:rsidR="003F5430" w:rsidRPr="00B35704">
              <w:rPr>
                <w:rFonts w:ascii="Times New Roman" w:eastAsia="Times New Roman" w:hAnsi="Times New Roman" w:cs="Times New Roman"/>
                <w:iCs/>
                <w:sz w:val="24"/>
                <w:szCs w:val="24"/>
              </w:rPr>
              <w:t xml:space="preserve"> </w:t>
            </w:r>
          </w:p>
          <w:p w14:paraId="5E81943F" w14:textId="77777777" w:rsidR="003F5430"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Risk in equity based contracts</w:t>
            </w:r>
          </w:p>
          <w:p w14:paraId="2C212C06"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Application of the equity based contracts</w:t>
            </w:r>
          </w:p>
          <w:p w14:paraId="0FA2B4AE"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assets</w:t>
            </w:r>
          </w:p>
          <w:p w14:paraId="6FFA2A29"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lastRenderedPageBreak/>
              <w:t>In liabilities</w:t>
            </w:r>
          </w:p>
          <w:p w14:paraId="6B305483"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investment</w:t>
            </w:r>
          </w:p>
          <w:p w14:paraId="38271BE7"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Historical development of Islamic banking</w:t>
            </w:r>
          </w:p>
          <w:p w14:paraId="4F663F90"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 xml:space="preserve">Current status of Equity based contracts in Islamic finance. </w:t>
            </w:r>
          </w:p>
        </w:tc>
        <w:tc>
          <w:tcPr>
            <w:tcW w:w="2610" w:type="dxa"/>
            <w:tcBorders>
              <w:top w:val="single" w:sz="4" w:space="0" w:color="auto"/>
              <w:left w:val="single" w:sz="4" w:space="0" w:color="auto"/>
              <w:bottom w:val="single" w:sz="4" w:space="0" w:color="auto"/>
              <w:right w:val="single" w:sz="4" w:space="0" w:color="auto"/>
            </w:tcBorders>
            <w:hideMark/>
          </w:tcPr>
          <w:p w14:paraId="20A15E91" w14:textId="77777777" w:rsidR="003F5430" w:rsidRPr="00B35704" w:rsidRDefault="003F5430"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 xml:space="preserve">Oral questions </w:t>
            </w:r>
          </w:p>
          <w:p w14:paraId="69B59FB0" w14:textId="77777777" w:rsidR="003F5430" w:rsidRPr="00B35704" w:rsidRDefault="003F5430"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Written tests</w:t>
            </w:r>
          </w:p>
          <w:p w14:paraId="77BC19EC" w14:textId="77777777" w:rsidR="003F5430" w:rsidRPr="00B35704" w:rsidRDefault="003F5430" w:rsidP="00B35704">
            <w:pPr>
              <w:numPr>
                <w:ilvl w:val="0"/>
                <w:numId w:val="84"/>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rPr>
              <w:t>Observation of trainees identify hazards and risks</w:t>
            </w:r>
          </w:p>
        </w:tc>
      </w:tr>
      <w:tr w:rsidR="003F5430" w:rsidRPr="00B35704" w14:paraId="642D8493" w14:textId="77777777" w:rsidTr="007C3678">
        <w:trPr>
          <w:trHeight w:val="755"/>
        </w:trPr>
        <w:tc>
          <w:tcPr>
            <w:tcW w:w="2851" w:type="dxa"/>
            <w:tcBorders>
              <w:top w:val="single" w:sz="4" w:space="0" w:color="auto"/>
              <w:left w:val="single" w:sz="4" w:space="0" w:color="auto"/>
              <w:bottom w:val="single" w:sz="4" w:space="0" w:color="auto"/>
              <w:right w:val="single" w:sz="4" w:space="0" w:color="auto"/>
            </w:tcBorders>
            <w:hideMark/>
          </w:tcPr>
          <w:p w14:paraId="2E84D7AA" w14:textId="77777777" w:rsidR="003F5430" w:rsidRPr="00B35704" w:rsidRDefault="003F5430" w:rsidP="00B35704">
            <w:pPr>
              <w:pStyle w:val="ListParagraph"/>
              <w:numPr>
                <w:ilvl w:val="0"/>
                <w:numId w:val="4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w:t>
            </w:r>
            <w:r w:rsidRPr="00B35704">
              <w:rPr>
                <w:rFonts w:ascii="Times New Roman" w:hAnsi="Times New Roman" w:cs="Times New Roman"/>
                <w:iCs/>
                <w:sz w:val="24"/>
                <w:szCs w:val="24"/>
              </w:rPr>
              <w:t>lease based</w:t>
            </w:r>
            <w:r w:rsidRPr="00B35704">
              <w:rPr>
                <w:rFonts w:ascii="Times New Roman" w:hAnsi="Times New Roman" w:cs="Times New Roman"/>
                <w:sz w:val="24"/>
                <w:szCs w:val="24"/>
              </w:rPr>
              <w:t xml:space="preserve"> contracts</w:t>
            </w:r>
          </w:p>
        </w:tc>
        <w:tc>
          <w:tcPr>
            <w:tcW w:w="4097" w:type="dxa"/>
            <w:tcBorders>
              <w:top w:val="single" w:sz="4" w:space="0" w:color="auto"/>
              <w:left w:val="single" w:sz="4" w:space="0" w:color="auto"/>
              <w:bottom w:val="single" w:sz="4" w:space="0" w:color="auto"/>
              <w:right w:val="single" w:sz="4" w:space="0" w:color="auto"/>
            </w:tcBorders>
            <w:hideMark/>
          </w:tcPr>
          <w:p w14:paraId="3952623C" w14:textId="77777777" w:rsidR="003F5430"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Lease based contracts</w:t>
            </w:r>
          </w:p>
          <w:p w14:paraId="288F6A98"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Types</w:t>
            </w:r>
          </w:p>
          <w:p w14:paraId="20F9180C"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Finance lease</w:t>
            </w:r>
          </w:p>
          <w:p w14:paraId="0F1C3B23"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Operating lease</w:t>
            </w:r>
          </w:p>
          <w:p w14:paraId="491558B9"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Risk in lease based contracts</w:t>
            </w:r>
          </w:p>
          <w:p w14:paraId="52F99516"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Application of the lease based contracts</w:t>
            </w:r>
            <w:r w:rsidRPr="00B35704">
              <w:rPr>
                <w:rFonts w:ascii="Times New Roman" w:eastAsia="Calibri" w:hAnsi="Times New Roman" w:cs="Times New Roman"/>
                <w:sz w:val="24"/>
                <w:szCs w:val="24"/>
                <w:lang w:val="en-ZA"/>
              </w:rPr>
              <w:t>.</w:t>
            </w:r>
          </w:p>
        </w:tc>
        <w:tc>
          <w:tcPr>
            <w:tcW w:w="2610" w:type="dxa"/>
            <w:tcBorders>
              <w:top w:val="single" w:sz="4" w:space="0" w:color="auto"/>
              <w:left w:val="single" w:sz="4" w:space="0" w:color="auto"/>
              <w:bottom w:val="single" w:sz="4" w:space="0" w:color="auto"/>
              <w:right w:val="single" w:sz="4" w:space="0" w:color="auto"/>
            </w:tcBorders>
            <w:hideMark/>
          </w:tcPr>
          <w:p w14:paraId="4BD94BB3" w14:textId="77777777" w:rsidR="003F5430" w:rsidRPr="00B35704" w:rsidRDefault="003F5430"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Oral questions </w:t>
            </w:r>
          </w:p>
          <w:p w14:paraId="6A3A02A4" w14:textId="77777777" w:rsidR="003F5430" w:rsidRPr="00B35704" w:rsidRDefault="003F5430"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Written tests</w:t>
            </w:r>
          </w:p>
          <w:p w14:paraId="4E844E01" w14:textId="77777777" w:rsidR="003F5430" w:rsidRPr="00B35704" w:rsidRDefault="003F5430"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Practical test</w:t>
            </w:r>
          </w:p>
          <w:p w14:paraId="44B162F1" w14:textId="77777777" w:rsidR="003F5430" w:rsidRPr="00B35704" w:rsidRDefault="003F5430" w:rsidP="00B35704">
            <w:pPr>
              <w:numPr>
                <w:ilvl w:val="0"/>
                <w:numId w:val="84"/>
              </w:numPr>
              <w:spacing w:after="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sz w:val="24"/>
                <w:szCs w:val="24"/>
              </w:rPr>
              <w:t>Observation of implementation of control measures</w:t>
            </w:r>
          </w:p>
        </w:tc>
      </w:tr>
      <w:tr w:rsidR="003F5430" w:rsidRPr="00B35704" w14:paraId="28A21D4A" w14:textId="77777777" w:rsidTr="007C3678">
        <w:trPr>
          <w:trHeight w:val="755"/>
        </w:trPr>
        <w:tc>
          <w:tcPr>
            <w:tcW w:w="2851" w:type="dxa"/>
            <w:tcBorders>
              <w:top w:val="single" w:sz="4" w:space="0" w:color="auto"/>
              <w:left w:val="single" w:sz="4" w:space="0" w:color="auto"/>
              <w:bottom w:val="single" w:sz="4" w:space="0" w:color="auto"/>
              <w:right w:val="single" w:sz="4" w:space="0" w:color="auto"/>
            </w:tcBorders>
            <w:hideMark/>
          </w:tcPr>
          <w:p w14:paraId="4143F11D" w14:textId="77777777" w:rsidR="003F5430" w:rsidRPr="00B35704" w:rsidRDefault="003F5430" w:rsidP="00B35704">
            <w:pPr>
              <w:pStyle w:val="ListParagraph"/>
              <w:numPr>
                <w:ilvl w:val="0"/>
                <w:numId w:val="4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w:t>
            </w:r>
            <w:r w:rsidRPr="00B35704">
              <w:rPr>
                <w:rFonts w:ascii="Times New Roman" w:hAnsi="Times New Roman" w:cs="Times New Roman"/>
                <w:iCs/>
                <w:sz w:val="24"/>
                <w:szCs w:val="24"/>
              </w:rPr>
              <w:t>sale based</w:t>
            </w:r>
            <w:r w:rsidRPr="00B35704">
              <w:rPr>
                <w:rFonts w:ascii="Times New Roman" w:hAnsi="Times New Roman" w:cs="Times New Roman"/>
                <w:sz w:val="24"/>
                <w:szCs w:val="24"/>
              </w:rPr>
              <w:t xml:space="preserve"> contracts</w:t>
            </w:r>
          </w:p>
        </w:tc>
        <w:tc>
          <w:tcPr>
            <w:tcW w:w="4097" w:type="dxa"/>
            <w:tcBorders>
              <w:top w:val="single" w:sz="4" w:space="0" w:color="auto"/>
              <w:left w:val="single" w:sz="4" w:space="0" w:color="auto"/>
              <w:bottom w:val="single" w:sz="4" w:space="0" w:color="auto"/>
              <w:right w:val="single" w:sz="4" w:space="0" w:color="auto"/>
            </w:tcBorders>
            <w:hideMark/>
          </w:tcPr>
          <w:p w14:paraId="6685CD16"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W"/>
              </w:rPr>
            </w:pPr>
            <w:r w:rsidRPr="00B35704">
              <w:rPr>
                <w:rFonts w:ascii="Times New Roman" w:eastAsia="Calibri" w:hAnsi="Times New Roman" w:cs="Times New Roman"/>
                <w:sz w:val="24"/>
                <w:szCs w:val="24"/>
              </w:rPr>
              <w:t>Sale based contracts</w:t>
            </w:r>
          </w:p>
          <w:p w14:paraId="36199FE2" w14:textId="77777777" w:rsidR="00394B0E" w:rsidRPr="00B35704" w:rsidRDefault="00394B0E" w:rsidP="00B35704">
            <w:pPr>
              <w:numPr>
                <w:ilvl w:val="0"/>
                <w:numId w:val="83"/>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Types </w:t>
            </w:r>
          </w:p>
          <w:p w14:paraId="1017613E"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 xml:space="preserve">Murabaha </w:t>
            </w:r>
          </w:p>
          <w:p w14:paraId="6BFA4D94"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Musawamah</w:t>
            </w:r>
          </w:p>
          <w:p w14:paraId="7C7F2098"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Muqayada</w:t>
            </w:r>
          </w:p>
          <w:p w14:paraId="341274E9"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Sarf</w:t>
            </w:r>
          </w:p>
          <w:p w14:paraId="431BD4B4"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Salam</w:t>
            </w:r>
          </w:p>
          <w:p w14:paraId="1DBBD0DD"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Istisna.</w:t>
            </w:r>
          </w:p>
          <w:p w14:paraId="49486F19" w14:textId="77777777" w:rsidR="00394B0E" w:rsidRPr="00B35704" w:rsidRDefault="00394B0E"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Bai Muajjal</w:t>
            </w:r>
          </w:p>
          <w:p w14:paraId="7ADAF07D"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proofErr w:type="spellStart"/>
            <w:r w:rsidRPr="00B35704">
              <w:rPr>
                <w:rFonts w:ascii="Times New Roman" w:eastAsia="Times New Roman" w:hAnsi="Times New Roman" w:cs="Times New Roman"/>
                <w:iCs/>
                <w:sz w:val="24"/>
                <w:szCs w:val="24"/>
              </w:rPr>
              <w:t>Tawaruq</w:t>
            </w:r>
            <w:proofErr w:type="spellEnd"/>
          </w:p>
          <w:p w14:paraId="3C48E685"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Risk in sale based contracts</w:t>
            </w:r>
          </w:p>
          <w:p w14:paraId="53C04093" w14:textId="77777777" w:rsidR="00394B0E"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 xml:space="preserve">Application of the </w:t>
            </w:r>
            <w:r w:rsidR="00107FF2" w:rsidRPr="00B35704">
              <w:rPr>
                <w:rFonts w:ascii="Times New Roman" w:eastAsia="Times New Roman" w:hAnsi="Times New Roman" w:cs="Times New Roman"/>
                <w:sz w:val="24"/>
                <w:szCs w:val="24"/>
              </w:rPr>
              <w:t>sale</w:t>
            </w:r>
            <w:r w:rsidRPr="00B35704">
              <w:rPr>
                <w:rFonts w:ascii="Times New Roman" w:eastAsia="Times New Roman" w:hAnsi="Times New Roman" w:cs="Times New Roman"/>
                <w:sz w:val="24"/>
                <w:szCs w:val="24"/>
              </w:rPr>
              <w:t xml:space="preserve"> based contracts</w:t>
            </w:r>
          </w:p>
          <w:p w14:paraId="117A3374"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assets</w:t>
            </w:r>
          </w:p>
          <w:p w14:paraId="181499C6"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liabilities</w:t>
            </w:r>
          </w:p>
          <w:p w14:paraId="695BEFFC" w14:textId="77777777" w:rsidR="00394B0E" w:rsidRPr="00B35704" w:rsidRDefault="00394B0E"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investment</w:t>
            </w:r>
          </w:p>
          <w:p w14:paraId="07127316" w14:textId="77777777" w:rsidR="003F5430" w:rsidRPr="00B35704" w:rsidRDefault="00394B0E"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Current status of sale based contracts in Islamic finance.</w:t>
            </w:r>
          </w:p>
        </w:tc>
        <w:tc>
          <w:tcPr>
            <w:tcW w:w="2610" w:type="dxa"/>
            <w:tcBorders>
              <w:top w:val="single" w:sz="4" w:space="0" w:color="auto"/>
              <w:left w:val="single" w:sz="4" w:space="0" w:color="auto"/>
              <w:bottom w:val="single" w:sz="4" w:space="0" w:color="auto"/>
              <w:right w:val="single" w:sz="4" w:space="0" w:color="auto"/>
            </w:tcBorders>
            <w:hideMark/>
          </w:tcPr>
          <w:p w14:paraId="69D5D2FB" w14:textId="77777777" w:rsidR="003F5430" w:rsidRPr="00B35704" w:rsidRDefault="003F5430" w:rsidP="00B35704">
            <w:pPr>
              <w:numPr>
                <w:ilvl w:val="0"/>
                <w:numId w:val="8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4B0BC5AB" w14:textId="77777777" w:rsidR="003F5430" w:rsidRPr="00B35704" w:rsidRDefault="003F5430" w:rsidP="00B35704">
            <w:pPr>
              <w:numPr>
                <w:ilvl w:val="0"/>
                <w:numId w:val="8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DAB0CD6" w14:textId="77777777" w:rsidR="003F5430" w:rsidRPr="00B35704" w:rsidRDefault="003F5430" w:rsidP="00B35704">
            <w:pPr>
              <w:numPr>
                <w:ilvl w:val="0"/>
                <w:numId w:val="8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46182DCE" w14:textId="77777777" w:rsidR="003F5430" w:rsidRPr="00B35704" w:rsidRDefault="003F5430" w:rsidP="00B35704">
            <w:pPr>
              <w:numPr>
                <w:ilvl w:val="0"/>
                <w:numId w:val="8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3F5430" w:rsidRPr="00B35704" w14:paraId="40A68A74" w14:textId="77777777" w:rsidTr="007C3678">
        <w:trPr>
          <w:trHeight w:val="755"/>
        </w:trPr>
        <w:tc>
          <w:tcPr>
            <w:tcW w:w="2851" w:type="dxa"/>
            <w:tcBorders>
              <w:top w:val="single" w:sz="4" w:space="0" w:color="auto"/>
              <w:left w:val="single" w:sz="4" w:space="0" w:color="auto"/>
              <w:bottom w:val="single" w:sz="4" w:space="0" w:color="auto"/>
              <w:right w:val="single" w:sz="4" w:space="0" w:color="auto"/>
            </w:tcBorders>
          </w:tcPr>
          <w:p w14:paraId="6E4A7779" w14:textId="77777777" w:rsidR="003F5430" w:rsidRPr="00B35704" w:rsidRDefault="003F5430" w:rsidP="00B35704">
            <w:pPr>
              <w:pStyle w:val="ListParagraph"/>
              <w:numPr>
                <w:ilvl w:val="0"/>
                <w:numId w:val="4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Demonstrate understanding of </w:t>
            </w:r>
            <w:r w:rsidRPr="00B35704">
              <w:rPr>
                <w:rFonts w:ascii="Times New Roman" w:hAnsi="Times New Roman" w:cs="Times New Roman"/>
                <w:iCs/>
                <w:sz w:val="24"/>
                <w:szCs w:val="24"/>
              </w:rPr>
              <w:t>service</w:t>
            </w:r>
            <w:r w:rsidRPr="00B35704">
              <w:rPr>
                <w:rFonts w:ascii="Times New Roman" w:hAnsi="Times New Roman" w:cs="Times New Roman"/>
                <w:sz w:val="24"/>
                <w:szCs w:val="24"/>
              </w:rPr>
              <w:t xml:space="preserve"> </w:t>
            </w:r>
            <w:r w:rsidRPr="00B35704">
              <w:rPr>
                <w:rFonts w:ascii="Times New Roman" w:hAnsi="Times New Roman" w:cs="Times New Roman"/>
                <w:iCs/>
                <w:sz w:val="24"/>
                <w:szCs w:val="24"/>
              </w:rPr>
              <w:t>based</w:t>
            </w:r>
            <w:r w:rsidRPr="00B35704">
              <w:rPr>
                <w:rFonts w:ascii="Times New Roman" w:hAnsi="Times New Roman" w:cs="Times New Roman"/>
                <w:sz w:val="24"/>
                <w:szCs w:val="24"/>
              </w:rPr>
              <w:t xml:space="preserve"> contracts</w:t>
            </w:r>
          </w:p>
        </w:tc>
        <w:tc>
          <w:tcPr>
            <w:tcW w:w="4097" w:type="dxa"/>
            <w:tcBorders>
              <w:top w:val="single" w:sz="4" w:space="0" w:color="auto"/>
              <w:left w:val="single" w:sz="4" w:space="0" w:color="auto"/>
              <w:bottom w:val="single" w:sz="4" w:space="0" w:color="auto"/>
              <w:right w:val="single" w:sz="4" w:space="0" w:color="auto"/>
            </w:tcBorders>
          </w:tcPr>
          <w:p w14:paraId="39D643C2" w14:textId="77777777" w:rsidR="00107FF2" w:rsidRPr="00B35704" w:rsidRDefault="00107FF2" w:rsidP="00B35704">
            <w:pPr>
              <w:numPr>
                <w:ilvl w:val="0"/>
                <w:numId w:val="83"/>
              </w:numPr>
              <w:spacing w:after="0" w:line="276" w:lineRule="auto"/>
              <w:rPr>
                <w:rFonts w:ascii="Times New Roman" w:eastAsia="Calibri" w:hAnsi="Times New Roman" w:cs="Times New Roman"/>
                <w:sz w:val="24"/>
                <w:szCs w:val="24"/>
                <w:lang w:val="en-ZW"/>
              </w:rPr>
            </w:pPr>
            <w:r w:rsidRPr="00B35704">
              <w:rPr>
                <w:rFonts w:ascii="Times New Roman" w:eastAsia="Calibri" w:hAnsi="Times New Roman" w:cs="Times New Roman"/>
                <w:sz w:val="24"/>
                <w:szCs w:val="24"/>
              </w:rPr>
              <w:t>Service based contracts</w:t>
            </w:r>
          </w:p>
          <w:p w14:paraId="6BF24B68" w14:textId="77777777" w:rsidR="00107FF2" w:rsidRPr="00B35704" w:rsidRDefault="00107FF2" w:rsidP="00B35704">
            <w:pPr>
              <w:numPr>
                <w:ilvl w:val="0"/>
                <w:numId w:val="83"/>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Types </w:t>
            </w:r>
          </w:p>
          <w:p w14:paraId="4943BE21" w14:textId="77777777" w:rsidR="00107FF2" w:rsidRPr="00B35704" w:rsidRDefault="00107FF2" w:rsidP="00B35704">
            <w:pPr>
              <w:numPr>
                <w:ilvl w:val="1"/>
                <w:numId w:val="83"/>
              </w:numPr>
              <w:spacing w:after="0" w:line="276" w:lineRule="auto"/>
              <w:rPr>
                <w:rFonts w:ascii="Times New Roman" w:eastAsia="Times New Roman" w:hAnsi="Times New Roman" w:cs="Times New Roman"/>
                <w:iCs/>
                <w:sz w:val="24"/>
                <w:szCs w:val="24"/>
              </w:rPr>
            </w:pPr>
            <w:proofErr w:type="spellStart"/>
            <w:r w:rsidRPr="00B35704">
              <w:rPr>
                <w:rFonts w:ascii="Times New Roman" w:eastAsia="Times New Roman" w:hAnsi="Times New Roman" w:cs="Times New Roman"/>
                <w:iCs/>
                <w:sz w:val="24"/>
                <w:szCs w:val="24"/>
              </w:rPr>
              <w:t>Wadiah</w:t>
            </w:r>
            <w:proofErr w:type="spellEnd"/>
          </w:p>
          <w:p w14:paraId="46E1E0D0" w14:textId="77777777" w:rsidR="00107FF2" w:rsidRPr="00B35704" w:rsidRDefault="00107FF2"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Wakala</w:t>
            </w:r>
          </w:p>
          <w:p w14:paraId="627A69D2" w14:textId="77777777" w:rsidR="00107FF2" w:rsidRPr="00B35704" w:rsidRDefault="00107FF2"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Jualah</w:t>
            </w:r>
          </w:p>
          <w:p w14:paraId="0D3A8A77" w14:textId="77777777" w:rsidR="00107FF2" w:rsidRPr="00B35704" w:rsidRDefault="00107FF2"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Hawala</w:t>
            </w:r>
          </w:p>
          <w:p w14:paraId="19DE9D4C" w14:textId="77777777" w:rsidR="00107FF2" w:rsidRPr="00B35704" w:rsidRDefault="00107FF2"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Kafala</w:t>
            </w:r>
          </w:p>
          <w:p w14:paraId="0C452A94" w14:textId="77777777" w:rsidR="00107FF2" w:rsidRPr="00B35704" w:rsidRDefault="00107FF2" w:rsidP="00B35704">
            <w:pPr>
              <w:numPr>
                <w:ilvl w:val="1"/>
                <w:numId w:val="83"/>
              </w:numPr>
              <w:spacing w:after="0" w:line="276" w:lineRule="auto"/>
              <w:rPr>
                <w:rFonts w:ascii="Times New Roman" w:eastAsia="Times New Roman" w:hAnsi="Times New Roman" w:cs="Times New Roman"/>
                <w:iCs/>
                <w:sz w:val="24"/>
                <w:szCs w:val="24"/>
              </w:rPr>
            </w:pPr>
            <w:r w:rsidRPr="00B35704">
              <w:rPr>
                <w:rFonts w:ascii="Times New Roman" w:eastAsia="Times New Roman" w:hAnsi="Times New Roman" w:cs="Times New Roman"/>
                <w:iCs/>
                <w:sz w:val="24"/>
                <w:szCs w:val="24"/>
              </w:rPr>
              <w:t>Amana</w:t>
            </w:r>
          </w:p>
          <w:p w14:paraId="547F2B8F" w14:textId="77777777" w:rsidR="00107FF2" w:rsidRPr="00B35704" w:rsidRDefault="00107FF2"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iCs/>
                <w:sz w:val="24"/>
                <w:szCs w:val="24"/>
              </w:rPr>
              <w:lastRenderedPageBreak/>
              <w:t xml:space="preserve">Ujra </w:t>
            </w:r>
          </w:p>
          <w:p w14:paraId="2DB6E4D7" w14:textId="77777777" w:rsidR="00107FF2" w:rsidRPr="00B35704" w:rsidRDefault="00107FF2"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Risk in service based contracts</w:t>
            </w:r>
          </w:p>
          <w:p w14:paraId="5C75E86A" w14:textId="77777777" w:rsidR="00107FF2" w:rsidRPr="00B35704" w:rsidRDefault="00107FF2" w:rsidP="00B35704">
            <w:pPr>
              <w:numPr>
                <w:ilvl w:val="0"/>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Application of the service based contracts</w:t>
            </w:r>
          </w:p>
          <w:p w14:paraId="32622252" w14:textId="77777777" w:rsidR="00107FF2" w:rsidRPr="00B35704" w:rsidRDefault="00107FF2"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assets</w:t>
            </w:r>
          </w:p>
          <w:p w14:paraId="79CB6845" w14:textId="77777777" w:rsidR="00107FF2" w:rsidRPr="00B35704" w:rsidRDefault="00107FF2"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liabilities</w:t>
            </w:r>
          </w:p>
          <w:p w14:paraId="0B6C2006" w14:textId="77777777" w:rsidR="00107FF2" w:rsidRPr="00B35704" w:rsidRDefault="00107FF2"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investment</w:t>
            </w:r>
          </w:p>
          <w:p w14:paraId="4E152A85" w14:textId="77777777" w:rsidR="00107FF2" w:rsidRPr="00B35704" w:rsidRDefault="00107FF2"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trade finance</w:t>
            </w:r>
          </w:p>
          <w:p w14:paraId="1D0D0DD4" w14:textId="77777777" w:rsidR="00107FF2" w:rsidRPr="00B35704" w:rsidRDefault="00107FF2" w:rsidP="00B35704">
            <w:pPr>
              <w:numPr>
                <w:ilvl w:val="1"/>
                <w:numId w:val="83"/>
              </w:numPr>
              <w:spacing w:after="0" w:line="276" w:lineRule="auto"/>
              <w:rPr>
                <w:rFonts w:ascii="Times New Roman" w:eastAsia="Calibri" w:hAnsi="Times New Roman" w:cs="Times New Roman"/>
                <w:sz w:val="24"/>
                <w:szCs w:val="24"/>
                <w:lang w:val="en-ZA"/>
              </w:rPr>
            </w:pPr>
            <w:r w:rsidRPr="00B35704">
              <w:rPr>
                <w:rFonts w:ascii="Times New Roman" w:eastAsia="Times New Roman" w:hAnsi="Times New Roman" w:cs="Times New Roman"/>
                <w:sz w:val="24"/>
                <w:szCs w:val="24"/>
              </w:rPr>
              <w:t>In money transfer</w:t>
            </w:r>
          </w:p>
          <w:p w14:paraId="18D84BDE" w14:textId="77777777" w:rsidR="003F5430" w:rsidRPr="00B35704" w:rsidRDefault="00107FF2" w:rsidP="00B35704">
            <w:pPr>
              <w:numPr>
                <w:ilvl w:val="0"/>
                <w:numId w:val="83"/>
              </w:num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Current status of service based contracts in Islamic finance.</w:t>
            </w:r>
          </w:p>
        </w:tc>
        <w:tc>
          <w:tcPr>
            <w:tcW w:w="2610" w:type="dxa"/>
            <w:tcBorders>
              <w:top w:val="single" w:sz="4" w:space="0" w:color="auto"/>
              <w:left w:val="single" w:sz="4" w:space="0" w:color="auto"/>
              <w:bottom w:val="single" w:sz="4" w:space="0" w:color="auto"/>
              <w:right w:val="single" w:sz="4" w:space="0" w:color="auto"/>
            </w:tcBorders>
          </w:tcPr>
          <w:p w14:paraId="3CE352EC" w14:textId="77777777" w:rsidR="003F5477" w:rsidRPr="00B35704" w:rsidRDefault="003F5477"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 xml:space="preserve">Oral questions </w:t>
            </w:r>
          </w:p>
          <w:p w14:paraId="77F10850" w14:textId="77777777" w:rsidR="003F5477" w:rsidRPr="00B35704" w:rsidRDefault="003F5477" w:rsidP="00B35704">
            <w:pPr>
              <w:numPr>
                <w:ilvl w:val="0"/>
                <w:numId w:val="84"/>
              </w:numPr>
              <w:autoSpaceDE w:val="0"/>
              <w:autoSpaceDN w:val="0"/>
              <w:adjustRightInd w:val="0"/>
              <w:spacing w:after="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Written tests</w:t>
            </w:r>
          </w:p>
          <w:p w14:paraId="74D8EA6F" w14:textId="77777777" w:rsidR="003F5430" w:rsidRPr="00B35704" w:rsidRDefault="003F5477" w:rsidP="00B35704">
            <w:pPr>
              <w:numPr>
                <w:ilvl w:val="0"/>
                <w:numId w:val="8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rPr>
              <w:t>Observation</w:t>
            </w:r>
          </w:p>
        </w:tc>
      </w:tr>
    </w:tbl>
    <w:p w14:paraId="501A4DCB" w14:textId="77777777" w:rsidR="00FA7145" w:rsidRPr="00B35704" w:rsidRDefault="00FA7145" w:rsidP="00E9178B">
      <w:pPr>
        <w:spacing w:after="0" w:line="276" w:lineRule="auto"/>
        <w:jc w:val="both"/>
        <w:rPr>
          <w:rFonts w:ascii="Times New Roman" w:eastAsia="Calibri" w:hAnsi="Times New Roman" w:cs="Times New Roman"/>
          <w:b/>
          <w:sz w:val="24"/>
          <w:szCs w:val="24"/>
          <w:lang w:val="en-ZA"/>
        </w:rPr>
      </w:pPr>
    </w:p>
    <w:p w14:paraId="1C2753CB" w14:textId="77777777" w:rsidR="001F2487" w:rsidRPr="00B35704" w:rsidRDefault="001F2487" w:rsidP="00E9178B">
      <w:pPr>
        <w:spacing w:after="0" w:line="276" w:lineRule="auto"/>
        <w:jc w:val="both"/>
        <w:rPr>
          <w:rFonts w:ascii="Times New Roman" w:eastAsia="Calibri" w:hAnsi="Times New Roman" w:cs="Times New Roman"/>
          <w:b/>
          <w:sz w:val="24"/>
          <w:szCs w:val="24"/>
          <w:lang w:val="en-ZA"/>
        </w:rPr>
      </w:pPr>
      <w:r w:rsidRPr="00B35704">
        <w:rPr>
          <w:rFonts w:ascii="Times New Roman" w:eastAsia="Calibri" w:hAnsi="Times New Roman" w:cs="Times New Roman"/>
          <w:b/>
          <w:sz w:val="24"/>
          <w:szCs w:val="24"/>
          <w:lang w:val="en-ZA"/>
        </w:rPr>
        <w:t>Suggested Methods</w:t>
      </w:r>
      <w:r w:rsidR="002C2E17" w:rsidRPr="00B35704">
        <w:rPr>
          <w:rFonts w:ascii="Times New Roman" w:eastAsia="Calibri" w:hAnsi="Times New Roman" w:cs="Times New Roman"/>
          <w:b/>
          <w:sz w:val="24"/>
          <w:szCs w:val="24"/>
          <w:lang w:val="en-ZA"/>
        </w:rPr>
        <w:t xml:space="preserve"> of Instruction </w:t>
      </w:r>
    </w:p>
    <w:p w14:paraId="2BC64D91" w14:textId="77777777" w:rsidR="001F2487" w:rsidRPr="00B35704" w:rsidRDefault="001F2487" w:rsidP="00B35704">
      <w:pPr>
        <w:numPr>
          <w:ilvl w:val="0"/>
          <w:numId w:val="9"/>
        </w:numPr>
        <w:spacing w:after="0" w:line="276" w:lineRule="auto"/>
        <w:rPr>
          <w:rFonts w:ascii="Times New Roman" w:eastAsia="Times New Roman" w:hAnsi="Times New Roman" w:cs="Times New Roman"/>
          <w:noProof/>
          <w:sz w:val="24"/>
          <w:szCs w:val="24"/>
        </w:rPr>
      </w:pPr>
      <w:r w:rsidRPr="00B35704">
        <w:rPr>
          <w:rFonts w:ascii="Times New Roman" w:eastAsia="Times New Roman" w:hAnsi="Times New Roman" w:cs="Times New Roman"/>
          <w:noProof/>
          <w:sz w:val="24"/>
          <w:szCs w:val="24"/>
        </w:rPr>
        <w:t xml:space="preserve">Instructor led facilitation of theory </w:t>
      </w:r>
    </w:p>
    <w:p w14:paraId="719A7DB4" w14:textId="77777777" w:rsidR="001F2487" w:rsidRPr="00B35704" w:rsidRDefault="001F2487" w:rsidP="00B35704">
      <w:pPr>
        <w:numPr>
          <w:ilvl w:val="0"/>
          <w:numId w:val="9"/>
        </w:numPr>
        <w:spacing w:after="0" w:line="276" w:lineRule="auto"/>
        <w:rPr>
          <w:rFonts w:ascii="Times New Roman" w:eastAsia="Times New Roman" w:hAnsi="Times New Roman" w:cs="Times New Roman"/>
          <w:noProof/>
          <w:sz w:val="24"/>
          <w:szCs w:val="24"/>
        </w:rPr>
      </w:pPr>
      <w:r w:rsidRPr="00B35704">
        <w:rPr>
          <w:rFonts w:ascii="Times New Roman" w:eastAsia="Times New Roman" w:hAnsi="Times New Roman" w:cs="Times New Roman"/>
          <w:noProof/>
          <w:sz w:val="24"/>
          <w:szCs w:val="24"/>
        </w:rPr>
        <w:t xml:space="preserve">Demonstration by trainer </w:t>
      </w:r>
    </w:p>
    <w:p w14:paraId="4ED54DEA" w14:textId="77777777" w:rsidR="001F2487" w:rsidRPr="00B35704" w:rsidRDefault="001F2487" w:rsidP="00B35704">
      <w:pPr>
        <w:numPr>
          <w:ilvl w:val="0"/>
          <w:numId w:val="9"/>
        </w:numPr>
        <w:spacing w:after="0" w:line="276" w:lineRule="auto"/>
        <w:rPr>
          <w:rFonts w:ascii="Times New Roman" w:eastAsia="Times New Roman" w:hAnsi="Times New Roman" w:cs="Times New Roman"/>
          <w:noProof/>
          <w:sz w:val="24"/>
          <w:szCs w:val="24"/>
        </w:rPr>
      </w:pPr>
      <w:r w:rsidRPr="00B35704">
        <w:rPr>
          <w:rFonts w:ascii="Times New Roman" w:eastAsia="Times New Roman" w:hAnsi="Times New Roman" w:cs="Times New Roman"/>
          <w:noProof/>
          <w:sz w:val="24"/>
          <w:szCs w:val="24"/>
        </w:rPr>
        <w:t>Practical work by trainee</w:t>
      </w:r>
    </w:p>
    <w:p w14:paraId="681AD6A8" w14:textId="77777777" w:rsidR="00107FF2" w:rsidRPr="00B35704" w:rsidRDefault="00107FF2" w:rsidP="00B35704">
      <w:pPr>
        <w:numPr>
          <w:ilvl w:val="0"/>
          <w:numId w:val="9"/>
        </w:numPr>
        <w:spacing w:after="0" w:line="276" w:lineRule="auto"/>
        <w:rPr>
          <w:rFonts w:ascii="Times New Roman" w:eastAsia="Times New Roman" w:hAnsi="Times New Roman" w:cs="Times New Roman"/>
          <w:noProof/>
          <w:sz w:val="24"/>
          <w:szCs w:val="24"/>
        </w:rPr>
      </w:pPr>
      <w:r w:rsidRPr="00B35704">
        <w:rPr>
          <w:rFonts w:ascii="Times New Roman" w:eastAsia="Times New Roman" w:hAnsi="Times New Roman" w:cs="Times New Roman"/>
          <w:noProof/>
          <w:sz w:val="24"/>
          <w:szCs w:val="24"/>
        </w:rPr>
        <w:t>Case studies</w:t>
      </w:r>
    </w:p>
    <w:p w14:paraId="68A9E443" w14:textId="77777777" w:rsidR="001F2487" w:rsidRPr="00B35704" w:rsidRDefault="001F2487" w:rsidP="00B35704">
      <w:pPr>
        <w:numPr>
          <w:ilvl w:val="0"/>
          <w:numId w:val="9"/>
        </w:numPr>
        <w:spacing w:after="0" w:line="276" w:lineRule="auto"/>
        <w:rPr>
          <w:rFonts w:ascii="Times New Roman" w:eastAsia="Times New Roman" w:hAnsi="Times New Roman" w:cs="Times New Roman"/>
          <w:noProof/>
          <w:sz w:val="24"/>
          <w:szCs w:val="24"/>
        </w:rPr>
      </w:pPr>
      <w:r w:rsidRPr="00B35704">
        <w:rPr>
          <w:rFonts w:ascii="Times New Roman" w:eastAsia="Times New Roman" w:hAnsi="Times New Roman" w:cs="Times New Roman"/>
          <w:noProof/>
          <w:sz w:val="24"/>
          <w:szCs w:val="24"/>
        </w:rPr>
        <w:t>Viewing of related videos</w:t>
      </w:r>
    </w:p>
    <w:p w14:paraId="58A6DA7F" w14:textId="77777777" w:rsidR="00610152" w:rsidRPr="00B35704" w:rsidRDefault="00610152" w:rsidP="00E9178B">
      <w:pPr>
        <w:spacing w:after="0" w:line="276" w:lineRule="auto"/>
        <w:ind w:left="720"/>
        <w:rPr>
          <w:rFonts w:ascii="Times New Roman" w:eastAsia="Times New Roman" w:hAnsi="Times New Roman" w:cs="Times New Roman"/>
          <w:noProof/>
          <w:sz w:val="24"/>
          <w:szCs w:val="24"/>
        </w:rPr>
      </w:pPr>
    </w:p>
    <w:p w14:paraId="14191328" w14:textId="77777777" w:rsidR="001F2487" w:rsidRPr="00B35704" w:rsidRDefault="001F2487"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b/>
          <w:sz w:val="24"/>
          <w:szCs w:val="24"/>
        </w:rPr>
        <w:t>Recommended Resources</w:t>
      </w:r>
    </w:p>
    <w:p w14:paraId="210090EB"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iCs/>
          <w:sz w:val="24"/>
          <w:szCs w:val="24"/>
        </w:rPr>
        <w:t>Usul Al Fiqh</w:t>
      </w:r>
      <w:r w:rsidRPr="00B35704">
        <w:rPr>
          <w:rFonts w:ascii="Times New Roman" w:eastAsia="Calibri" w:hAnsi="Times New Roman" w:cs="Times New Roman"/>
          <w:sz w:val="24"/>
          <w:szCs w:val="24"/>
        </w:rPr>
        <w:t xml:space="preserve"> books</w:t>
      </w:r>
    </w:p>
    <w:p w14:paraId="2DC4415E"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Copy of translated Quran</w:t>
      </w:r>
    </w:p>
    <w:p w14:paraId="5D0C7D40"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Select books of hadith</w:t>
      </w:r>
    </w:p>
    <w:p w14:paraId="432DF2BE"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Bulugh Al Maram</w:t>
      </w:r>
    </w:p>
    <w:p w14:paraId="54C62B7A" w14:textId="77777777" w:rsidR="00FA5D4E" w:rsidRPr="00B35704" w:rsidRDefault="00FA5D4E" w:rsidP="00B35704">
      <w:pPr>
        <w:numPr>
          <w:ilvl w:val="0"/>
          <w:numId w:val="9"/>
        </w:numPr>
        <w:spacing w:after="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AOOIFI standards</w:t>
      </w:r>
    </w:p>
    <w:p w14:paraId="517ED9F6" w14:textId="77777777" w:rsidR="00F52445" w:rsidRPr="00B35704" w:rsidRDefault="00F52445" w:rsidP="00E9178B">
      <w:pPr>
        <w:spacing w:after="0" w:line="276" w:lineRule="auto"/>
        <w:rPr>
          <w:rFonts w:ascii="Times New Roman" w:eastAsia="Calibri" w:hAnsi="Times New Roman" w:cs="Times New Roman"/>
          <w:b/>
          <w:sz w:val="24"/>
          <w:szCs w:val="24"/>
        </w:rPr>
      </w:pPr>
    </w:p>
    <w:p w14:paraId="0A7C88C3" w14:textId="77777777" w:rsidR="00F52445" w:rsidRPr="00B35704" w:rsidRDefault="00F52445" w:rsidP="00E9178B">
      <w:pPr>
        <w:spacing w:after="0" w:line="276" w:lineRule="auto"/>
        <w:jc w:val="center"/>
        <w:rPr>
          <w:rFonts w:ascii="Times New Roman" w:eastAsia="Calibri" w:hAnsi="Times New Roman" w:cs="Times New Roman"/>
          <w:b/>
          <w:sz w:val="24"/>
          <w:szCs w:val="24"/>
        </w:rPr>
      </w:pPr>
    </w:p>
    <w:p w14:paraId="669764DF" w14:textId="77777777" w:rsidR="00B767EF" w:rsidRPr="00B35704" w:rsidRDefault="00B767EF" w:rsidP="00E9178B">
      <w:pPr>
        <w:spacing w:line="276" w:lineRule="auto"/>
        <w:rPr>
          <w:rFonts w:ascii="Times New Roman" w:eastAsia="Calibri" w:hAnsi="Times New Roman" w:cs="Times New Roman"/>
          <w:b/>
          <w:sz w:val="24"/>
          <w:szCs w:val="24"/>
        </w:rPr>
      </w:pPr>
      <w:r w:rsidRPr="00B35704">
        <w:rPr>
          <w:rFonts w:ascii="Times New Roman" w:eastAsia="Calibri" w:hAnsi="Times New Roman" w:cs="Times New Roman"/>
          <w:b/>
          <w:sz w:val="24"/>
          <w:szCs w:val="24"/>
        </w:rPr>
        <w:br w:type="page"/>
      </w:r>
    </w:p>
    <w:p w14:paraId="5905BC84" w14:textId="77777777" w:rsidR="00F52445" w:rsidRPr="00B35704" w:rsidRDefault="00F52445" w:rsidP="00E9178B">
      <w:pPr>
        <w:spacing w:after="0" w:line="276" w:lineRule="auto"/>
        <w:jc w:val="center"/>
        <w:rPr>
          <w:rFonts w:ascii="Times New Roman" w:eastAsia="Calibri" w:hAnsi="Times New Roman" w:cs="Times New Roman"/>
          <w:b/>
          <w:sz w:val="24"/>
          <w:szCs w:val="24"/>
        </w:rPr>
      </w:pPr>
    </w:p>
    <w:p w14:paraId="4C1DF74F" w14:textId="77777777" w:rsidR="00B767EF" w:rsidRPr="00B35704" w:rsidRDefault="00B767EF" w:rsidP="00E9178B">
      <w:pPr>
        <w:spacing w:after="0" w:line="276" w:lineRule="auto"/>
        <w:jc w:val="center"/>
        <w:rPr>
          <w:rFonts w:ascii="Times New Roman" w:eastAsia="Calibri" w:hAnsi="Times New Roman" w:cs="Times New Roman"/>
          <w:b/>
          <w:sz w:val="24"/>
          <w:szCs w:val="24"/>
        </w:rPr>
      </w:pPr>
    </w:p>
    <w:p w14:paraId="34A565FF" w14:textId="77777777" w:rsidR="00B767EF" w:rsidRPr="00B35704" w:rsidRDefault="00B767EF" w:rsidP="00E9178B">
      <w:pPr>
        <w:spacing w:after="0" w:line="276" w:lineRule="auto"/>
        <w:jc w:val="center"/>
        <w:rPr>
          <w:rFonts w:ascii="Times New Roman" w:eastAsia="Calibri" w:hAnsi="Times New Roman" w:cs="Times New Roman"/>
          <w:b/>
          <w:sz w:val="24"/>
          <w:szCs w:val="24"/>
        </w:rPr>
      </w:pPr>
    </w:p>
    <w:p w14:paraId="4846A860" w14:textId="77777777" w:rsidR="00B767EF" w:rsidRPr="00B35704" w:rsidRDefault="00B767EF" w:rsidP="00E9178B">
      <w:pPr>
        <w:spacing w:after="0" w:line="276" w:lineRule="auto"/>
        <w:jc w:val="center"/>
        <w:rPr>
          <w:rFonts w:ascii="Times New Roman" w:eastAsia="Calibri" w:hAnsi="Times New Roman" w:cs="Times New Roman"/>
          <w:b/>
          <w:sz w:val="24"/>
          <w:szCs w:val="24"/>
        </w:rPr>
      </w:pPr>
    </w:p>
    <w:p w14:paraId="59B64251" w14:textId="77777777" w:rsidR="00B767EF" w:rsidRPr="00B35704" w:rsidRDefault="00B767EF" w:rsidP="00E9178B">
      <w:pPr>
        <w:spacing w:after="0" w:line="276" w:lineRule="auto"/>
        <w:jc w:val="center"/>
        <w:rPr>
          <w:rFonts w:ascii="Times New Roman" w:eastAsia="Calibri" w:hAnsi="Times New Roman" w:cs="Times New Roman"/>
          <w:b/>
          <w:sz w:val="24"/>
          <w:szCs w:val="24"/>
        </w:rPr>
      </w:pPr>
    </w:p>
    <w:p w14:paraId="401AF64B" w14:textId="77777777" w:rsidR="00B767EF" w:rsidRPr="00B35704" w:rsidRDefault="00B767EF" w:rsidP="00E9178B">
      <w:pPr>
        <w:spacing w:after="0" w:line="276" w:lineRule="auto"/>
        <w:jc w:val="center"/>
        <w:rPr>
          <w:rFonts w:ascii="Times New Roman" w:eastAsia="Calibri" w:hAnsi="Times New Roman" w:cs="Times New Roman"/>
          <w:b/>
          <w:sz w:val="24"/>
          <w:szCs w:val="24"/>
        </w:rPr>
      </w:pPr>
    </w:p>
    <w:p w14:paraId="65675F0E" w14:textId="77777777" w:rsidR="00B767EF" w:rsidRPr="00B35704" w:rsidRDefault="00B767EF" w:rsidP="00E9178B">
      <w:pPr>
        <w:spacing w:after="0" w:line="276" w:lineRule="auto"/>
        <w:jc w:val="center"/>
        <w:rPr>
          <w:rFonts w:ascii="Times New Roman" w:eastAsia="Calibri" w:hAnsi="Times New Roman" w:cs="Times New Roman"/>
          <w:b/>
          <w:sz w:val="24"/>
          <w:szCs w:val="24"/>
        </w:rPr>
      </w:pPr>
    </w:p>
    <w:p w14:paraId="49B684B0" w14:textId="77777777" w:rsidR="00B767EF" w:rsidRPr="00B35704" w:rsidRDefault="00B767EF" w:rsidP="00E9178B">
      <w:pPr>
        <w:spacing w:after="0" w:line="276" w:lineRule="auto"/>
        <w:jc w:val="center"/>
        <w:rPr>
          <w:rFonts w:ascii="Times New Roman" w:eastAsia="Calibri" w:hAnsi="Times New Roman" w:cs="Times New Roman"/>
          <w:b/>
          <w:sz w:val="24"/>
          <w:szCs w:val="24"/>
        </w:rPr>
      </w:pPr>
    </w:p>
    <w:p w14:paraId="7A0D1D4A" w14:textId="77777777" w:rsidR="00B767EF" w:rsidRPr="00B35704" w:rsidRDefault="00B767EF" w:rsidP="00E9178B">
      <w:pPr>
        <w:spacing w:after="0" w:line="276" w:lineRule="auto"/>
        <w:jc w:val="center"/>
        <w:rPr>
          <w:rFonts w:ascii="Times New Roman" w:eastAsia="Calibri" w:hAnsi="Times New Roman" w:cs="Times New Roman"/>
          <w:b/>
          <w:sz w:val="24"/>
          <w:szCs w:val="24"/>
        </w:rPr>
      </w:pPr>
    </w:p>
    <w:p w14:paraId="6429996A" w14:textId="77777777" w:rsidR="00F52445" w:rsidRPr="00B35704" w:rsidRDefault="00F52445" w:rsidP="00E9178B">
      <w:pPr>
        <w:spacing w:after="0" w:line="276" w:lineRule="auto"/>
        <w:jc w:val="center"/>
        <w:rPr>
          <w:rFonts w:ascii="Times New Roman" w:eastAsia="Calibri" w:hAnsi="Times New Roman" w:cs="Times New Roman"/>
          <w:b/>
          <w:sz w:val="24"/>
          <w:szCs w:val="24"/>
        </w:rPr>
      </w:pPr>
    </w:p>
    <w:p w14:paraId="2AEF6953" w14:textId="77777777" w:rsidR="00F52445" w:rsidRPr="00B35704" w:rsidRDefault="00F52445" w:rsidP="00E9178B">
      <w:pPr>
        <w:spacing w:after="0" w:line="276" w:lineRule="auto"/>
        <w:jc w:val="center"/>
        <w:rPr>
          <w:rFonts w:ascii="Times New Roman" w:eastAsia="Calibri" w:hAnsi="Times New Roman" w:cs="Times New Roman"/>
          <w:b/>
          <w:sz w:val="24"/>
          <w:szCs w:val="24"/>
        </w:rPr>
      </w:pPr>
    </w:p>
    <w:p w14:paraId="3DA86B9F" w14:textId="77777777" w:rsidR="007D23B5" w:rsidRPr="00B35704" w:rsidRDefault="007D23B5" w:rsidP="00E9178B">
      <w:pPr>
        <w:spacing w:line="276" w:lineRule="auto"/>
        <w:rPr>
          <w:rFonts w:ascii="Times New Roman" w:hAnsi="Times New Roman" w:cs="Times New Roman"/>
          <w:sz w:val="24"/>
          <w:szCs w:val="24"/>
        </w:rPr>
      </w:pPr>
    </w:p>
    <w:p w14:paraId="01357DC5" w14:textId="77777777" w:rsidR="007D23B5" w:rsidRPr="00B35704" w:rsidRDefault="007D23B5" w:rsidP="00E9178B">
      <w:pPr>
        <w:spacing w:line="276" w:lineRule="auto"/>
        <w:rPr>
          <w:rFonts w:ascii="Times New Roman" w:hAnsi="Times New Roman" w:cs="Times New Roman"/>
          <w:sz w:val="24"/>
          <w:szCs w:val="24"/>
        </w:rPr>
      </w:pPr>
    </w:p>
    <w:p w14:paraId="7C269B38" w14:textId="77777777" w:rsidR="00F52445" w:rsidRPr="00B35704" w:rsidRDefault="00F52445" w:rsidP="00E9178B">
      <w:pPr>
        <w:pStyle w:val="Heading1"/>
      </w:pPr>
      <w:bookmarkStart w:id="45" w:name="_Toc29975107"/>
      <w:r w:rsidRPr="00B35704">
        <w:t xml:space="preserve">CORE UNITS </w:t>
      </w:r>
      <w:r w:rsidR="009C3505" w:rsidRPr="00B35704">
        <w:t>OF LEARNING</w:t>
      </w:r>
      <w:bookmarkEnd w:id="45"/>
      <w:r w:rsidR="009C3505" w:rsidRPr="00B35704">
        <w:t xml:space="preserve"> </w:t>
      </w:r>
      <w:r w:rsidRPr="00B35704">
        <w:br w:type="page"/>
      </w:r>
    </w:p>
    <w:p w14:paraId="701DBD6F" w14:textId="77777777" w:rsidR="009C3505" w:rsidRPr="00B35704" w:rsidRDefault="009C3505" w:rsidP="00E9178B">
      <w:pPr>
        <w:pStyle w:val="Heading1"/>
      </w:pPr>
      <w:bookmarkStart w:id="46" w:name="_Toc29975108"/>
      <w:r w:rsidRPr="00B35704">
        <w:rPr>
          <w:bCs/>
        </w:rPr>
        <w:lastRenderedPageBreak/>
        <w:t>ISLAMIC</w:t>
      </w:r>
      <w:r w:rsidRPr="00B35704">
        <w:t xml:space="preserve"> BANK PRODUCTS</w:t>
      </w:r>
      <w:bookmarkEnd w:id="46"/>
      <w:r w:rsidRPr="00B35704">
        <w:t xml:space="preserve"> </w:t>
      </w:r>
    </w:p>
    <w:p w14:paraId="3FF94E13" w14:textId="77777777" w:rsidR="009C448B" w:rsidRPr="00B35704" w:rsidRDefault="009C448B" w:rsidP="00E9178B">
      <w:pPr>
        <w:spacing w:line="276" w:lineRule="auto"/>
        <w:rPr>
          <w:rFonts w:ascii="Times New Roman" w:hAnsi="Times New Roman" w:cs="Times New Roman"/>
          <w:b/>
          <w:sz w:val="24"/>
          <w:szCs w:val="24"/>
          <w:lang w:val="en-GB"/>
        </w:rPr>
      </w:pPr>
    </w:p>
    <w:p w14:paraId="5A350764" w14:textId="77777777" w:rsidR="009C3505" w:rsidRPr="00B35704" w:rsidRDefault="009C3505" w:rsidP="00E9178B">
      <w:pPr>
        <w:spacing w:after="200" w:line="276" w:lineRule="auto"/>
        <w:rPr>
          <w:rFonts w:ascii="Times New Roman" w:eastAsia="Calibri" w:hAnsi="Times New Roman" w:cs="Times New Roman"/>
          <w:sz w:val="24"/>
          <w:szCs w:val="24"/>
          <w:lang w:val="en-ZA"/>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BUS/CU/IBF/CR/0</w:t>
      </w:r>
      <w:r w:rsidR="009C448B" w:rsidRPr="00B35704">
        <w:rPr>
          <w:rFonts w:ascii="Times New Roman" w:hAnsi="Times New Roman" w:cs="Times New Roman"/>
          <w:sz w:val="24"/>
          <w:szCs w:val="24"/>
          <w:lang w:val="en-ZA" w:eastAsia="fr-FR"/>
        </w:rPr>
        <w:t>1</w:t>
      </w:r>
      <w:r w:rsidRPr="00B35704">
        <w:rPr>
          <w:rFonts w:ascii="Times New Roman" w:hAnsi="Times New Roman" w:cs="Times New Roman"/>
          <w:sz w:val="24"/>
          <w:szCs w:val="24"/>
          <w:lang w:val="en-ZA" w:eastAsia="fr-FR"/>
        </w:rPr>
        <w:t>/6/A</w:t>
      </w:r>
    </w:p>
    <w:p w14:paraId="3F697506" w14:textId="77777777" w:rsidR="009C3505" w:rsidRPr="00B35704" w:rsidRDefault="009C3505"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4BBB3E05" w14:textId="77777777" w:rsidR="009C3505" w:rsidRPr="00B35704" w:rsidRDefault="009C3505" w:rsidP="00E9178B">
      <w:pPr>
        <w:spacing w:line="276" w:lineRule="auto"/>
        <w:rPr>
          <w:rFonts w:ascii="Times New Roman" w:hAnsi="Times New Roman" w:cs="Times New Roman"/>
          <w:sz w:val="24"/>
          <w:szCs w:val="24"/>
        </w:rPr>
      </w:pPr>
      <w:r w:rsidRPr="00B35704">
        <w:rPr>
          <w:rFonts w:ascii="Times New Roman" w:eastAsia="Calibri" w:hAnsi="Times New Roman" w:cs="Times New Roman"/>
          <w:sz w:val="24"/>
          <w:szCs w:val="24"/>
          <w:lang w:val="en-GB"/>
        </w:rPr>
        <w:t xml:space="preserve">This unit addresses the Unit of Competency: </w:t>
      </w:r>
      <w:r w:rsidR="002C2E17" w:rsidRPr="00B35704">
        <w:rPr>
          <w:rFonts w:ascii="Times New Roman" w:eastAsia="Calibri" w:hAnsi="Times New Roman" w:cs="Times New Roman"/>
          <w:sz w:val="24"/>
          <w:szCs w:val="24"/>
          <w:lang w:val="en-GB"/>
        </w:rPr>
        <w:t xml:space="preserve">Sell </w:t>
      </w:r>
      <w:r w:rsidRPr="00B35704">
        <w:rPr>
          <w:rFonts w:ascii="Times New Roman" w:eastAsia="Calibri" w:hAnsi="Times New Roman" w:cs="Times New Roman"/>
          <w:sz w:val="24"/>
          <w:szCs w:val="24"/>
          <w:lang w:val="en-GB"/>
        </w:rPr>
        <w:t xml:space="preserve">Islamic </w:t>
      </w:r>
      <w:r w:rsidR="002C2E17" w:rsidRPr="00B35704">
        <w:rPr>
          <w:rFonts w:ascii="Times New Roman" w:eastAsia="Calibri" w:hAnsi="Times New Roman" w:cs="Times New Roman"/>
          <w:sz w:val="24"/>
          <w:szCs w:val="24"/>
          <w:lang w:val="en-GB"/>
        </w:rPr>
        <w:t>Bank Products</w:t>
      </w:r>
    </w:p>
    <w:p w14:paraId="694733A9" w14:textId="77777777" w:rsidR="009C3505" w:rsidRPr="00B35704" w:rsidRDefault="009C3505"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150 Hours</w:t>
      </w:r>
    </w:p>
    <w:p w14:paraId="6B95BF2C" w14:textId="77777777" w:rsidR="009C3505" w:rsidRPr="00B35704" w:rsidRDefault="009C3505"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6AD3E096" w14:textId="77777777" w:rsidR="009C3505" w:rsidRPr="00B35704" w:rsidRDefault="009C3505" w:rsidP="00E9178B">
      <w:pPr>
        <w:spacing w:line="276" w:lineRule="auto"/>
        <w:rPr>
          <w:rFonts w:ascii="Times New Roman" w:eastAsia="Calibri" w:hAnsi="Times New Roman" w:cs="Times New Roman"/>
          <w:sz w:val="24"/>
          <w:szCs w:val="24"/>
        </w:rPr>
      </w:pPr>
      <w:r w:rsidRPr="00B35704">
        <w:rPr>
          <w:rFonts w:ascii="Times New Roman" w:eastAsia="Times New Roman" w:hAnsi="Times New Roman" w:cs="Times New Roman"/>
          <w:sz w:val="24"/>
          <w:szCs w:val="24"/>
        </w:rPr>
        <w:t xml:space="preserve">This unit specifies the competencies required to market bank products.it involves identifying potential customer, identifying customer need, Screen the customer need/business </w:t>
      </w:r>
      <w:r w:rsidRPr="00B35704">
        <w:rPr>
          <w:rFonts w:ascii="Times New Roman" w:hAnsi="Times New Roman" w:cs="Times New Roman"/>
          <w:sz w:val="24"/>
          <w:szCs w:val="24"/>
        </w:rPr>
        <w:t>and closing the sale.</w:t>
      </w:r>
    </w:p>
    <w:p w14:paraId="5D5BC005" w14:textId="77777777" w:rsidR="009C3505" w:rsidRPr="00B35704" w:rsidRDefault="009C3505"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23E25E74" w14:textId="77777777" w:rsidR="009C3505" w:rsidRPr="00B35704" w:rsidRDefault="009C3505" w:rsidP="00B35704">
      <w:pPr>
        <w:pStyle w:val="ListParagraph"/>
        <w:numPr>
          <w:ilvl w:val="0"/>
          <w:numId w:val="21"/>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Identify potential customer </w:t>
      </w:r>
    </w:p>
    <w:p w14:paraId="3E4E4B6D" w14:textId="77777777" w:rsidR="009C3505" w:rsidRPr="00B35704" w:rsidRDefault="009C3505" w:rsidP="00B35704">
      <w:pPr>
        <w:pStyle w:val="ListParagraph"/>
        <w:numPr>
          <w:ilvl w:val="0"/>
          <w:numId w:val="21"/>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Identify customer need </w:t>
      </w:r>
    </w:p>
    <w:p w14:paraId="5CB072C8" w14:textId="77777777" w:rsidR="009C3505" w:rsidRPr="00B35704" w:rsidRDefault="009C3505" w:rsidP="00B35704">
      <w:pPr>
        <w:pStyle w:val="ListParagraph"/>
        <w:numPr>
          <w:ilvl w:val="0"/>
          <w:numId w:val="21"/>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Screen the customer need/business</w:t>
      </w:r>
    </w:p>
    <w:p w14:paraId="783048DB" w14:textId="77777777" w:rsidR="009C3505" w:rsidRPr="00B35704" w:rsidRDefault="009C3505" w:rsidP="00B35704">
      <w:pPr>
        <w:pStyle w:val="ListParagraph"/>
        <w:numPr>
          <w:ilvl w:val="0"/>
          <w:numId w:val="21"/>
        </w:numPr>
        <w:spacing w:line="276" w:lineRule="auto"/>
        <w:rPr>
          <w:rFonts w:ascii="Times New Roman" w:hAnsi="Times New Roman" w:cs="Times New Roman"/>
          <w:sz w:val="24"/>
          <w:szCs w:val="24"/>
        </w:rPr>
      </w:pPr>
      <w:r w:rsidRPr="00B35704">
        <w:rPr>
          <w:rFonts w:ascii="Times New Roman" w:hAnsi="Times New Roman" w:cs="Times New Roman"/>
          <w:sz w:val="24"/>
          <w:szCs w:val="24"/>
        </w:rPr>
        <w:t>Close the sale</w:t>
      </w:r>
    </w:p>
    <w:p w14:paraId="6F67F078" w14:textId="77777777" w:rsidR="009C3505" w:rsidRPr="00B35704" w:rsidRDefault="009C3505"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9C3505" w:rsidRPr="00B35704" w14:paraId="073F1FB4" w14:textId="77777777" w:rsidTr="002C2E17">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01810FA1" w14:textId="77777777" w:rsidR="009C3505" w:rsidRPr="00B35704" w:rsidRDefault="009C3505"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F41337B" w14:textId="77777777" w:rsidR="009C3505" w:rsidRPr="00B35704" w:rsidRDefault="009C3505"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1360E508" w14:textId="77777777" w:rsidR="009C3505" w:rsidRPr="00B35704" w:rsidRDefault="009C3505"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9C3505" w:rsidRPr="00B35704" w14:paraId="785E4A9F" w14:textId="77777777" w:rsidTr="007D5EEB">
        <w:trPr>
          <w:trHeight w:val="1106"/>
        </w:trPr>
        <w:tc>
          <w:tcPr>
            <w:tcW w:w="3198" w:type="dxa"/>
            <w:tcBorders>
              <w:top w:val="single" w:sz="4" w:space="0" w:color="auto"/>
              <w:left w:val="single" w:sz="4" w:space="0" w:color="auto"/>
              <w:bottom w:val="single" w:sz="4" w:space="0" w:color="auto"/>
              <w:right w:val="single" w:sz="4" w:space="0" w:color="auto"/>
            </w:tcBorders>
            <w:hideMark/>
          </w:tcPr>
          <w:p w14:paraId="1BAFEDEC" w14:textId="77777777" w:rsidR="009C3505" w:rsidRPr="00B35704" w:rsidRDefault="009C3505" w:rsidP="00B35704">
            <w:pPr>
              <w:pStyle w:val="ListParagraph"/>
              <w:numPr>
                <w:ilvl w:val="0"/>
                <w:numId w:val="22"/>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Identify potential customer </w:t>
            </w:r>
          </w:p>
        </w:tc>
        <w:tc>
          <w:tcPr>
            <w:tcW w:w="4105" w:type="dxa"/>
            <w:tcBorders>
              <w:top w:val="single" w:sz="4" w:space="0" w:color="auto"/>
              <w:left w:val="single" w:sz="4" w:space="0" w:color="auto"/>
              <w:bottom w:val="single" w:sz="4" w:space="0" w:color="auto"/>
              <w:right w:val="single" w:sz="4" w:space="0" w:color="auto"/>
            </w:tcBorders>
            <w:hideMark/>
          </w:tcPr>
          <w:p w14:paraId="47472CAF" w14:textId="77777777" w:rsidR="009C3505" w:rsidRPr="00B35704" w:rsidRDefault="009C3505" w:rsidP="00B35704">
            <w:pPr>
              <w:numPr>
                <w:ilvl w:val="0"/>
                <w:numId w:val="9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Grooming etiquette</w:t>
            </w:r>
          </w:p>
          <w:p w14:paraId="108A0706" w14:textId="77777777" w:rsidR="009C3505" w:rsidRPr="00B35704" w:rsidRDefault="009C3505" w:rsidP="00B35704">
            <w:pPr>
              <w:numPr>
                <w:ilvl w:val="0"/>
                <w:numId w:val="9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customers</w:t>
            </w:r>
          </w:p>
          <w:p w14:paraId="1A3C35AB" w14:textId="77777777" w:rsidR="009C3505" w:rsidRPr="00B35704" w:rsidRDefault="009C3505" w:rsidP="00B35704">
            <w:pPr>
              <w:numPr>
                <w:ilvl w:val="0"/>
                <w:numId w:val="9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Market niche</w:t>
            </w:r>
          </w:p>
          <w:p w14:paraId="12E39559" w14:textId="77777777" w:rsidR="009C3505" w:rsidRPr="00B35704" w:rsidRDefault="009C3505" w:rsidP="00B35704">
            <w:pPr>
              <w:numPr>
                <w:ilvl w:val="0"/>
                <w:numId w:val="9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Selling techniques</w:t>
            </w:r>
          </w:p>
          <w:p w14:paraId="3FE541F6" w14:textId="77777777" w:rsidR="009C3505" w:rsidRPr="00B35704" w:rsidRDefault="009C3505" w:rsidP="00B35704">
            <w:pPr>
              <w:numPr>
                <w:ilvl w:val="0"/>
                <w:numId w:val="9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Referral actualization</w:t>
            </w:r>
          </w:p>
          <w:p w14:paraId="592050E8" w14:textId="77777777" w:rsidR="009C3505" w:rsidRPr="00B35704" w:rsidRDefault="009C3505" w:rsidP="00B35704">
            <w:pPr>
              <w:numPr>
                <w:ilvl w:val="0"/>
                <w:numId w:val="9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Cross-selling </w:t>
            </w:r>
          </w:p>
        </w:tc>
        <w:tc>
          <w:tcPr>
            <w:tcW w:w="2615" w:type="dxa"/>
            <w:tcBorders>
              <w:top w:val="single" w:sz="4" w:space="0" w:color="auto"/>
              <w:left w:val="single" w:sz="4" w:space="0" w:color="auto"/>
              <w:bottom w:val="single" w:sz="4" w:space="0" w:color="auto"/>
              <w:right w:val="single" w:sz="4" w:space="0" w:color="auto"/>
            </w:tcBorders>
            <w:hideMark/>
          </w:tcPr>
          <w:p w14:paraId="47CCCC9E" w14:textId="77777777" w:rsidR="009C3505" w:rsidRPr="00B35704" w:rsidRDefault="009C3505" w:rsidP="00B35704">
            <w:pPr>
              <w:numPr>
                <w:ilvl w:val="0"/>
                <w:numId w:val="8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16D2984D" w14:textId="77777777" w:rsidR="009C3505" w:rsidRPr="00B35704" w:rsidRDefault="009C3505" w:rsidP="00B35704">
            <w:pPr>
              <w:numPr>
                <w:ilvl w:val="0"/>
                <w:numId w:val="8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28297FB7" w14:textId="77777777" w:rsidR="009C3505" w:rsidRPr="00B35704" w:rsidRDefault="009C3505" w:rsidP="00B35704">
            <w:pPr>
              <w:numPr>
                <w:ilvl w:val="0"/>
                <w:numId w:val="8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5B155CBB" w14:textId="77777777" w:rsidR="009C3505" w:rsidRPr="00B35704" w:rsidRDefault="009C3505" w:rsidP="00B35704">
            <w:pPr>
              <w:numPr>
                <w:ilvl w:val="0"/>
                <w:numId w:val="8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5D935630" w14:textId="77777777" w:rsidR="009C3505" w:rsidRPr="00B35704" w:rsidRDefault="009C3505" w:rsidP="00E9178B">
            <w:pPr>
              <w:spacing w:after="0" w:line="276" w:lineRule="auto"/>
              <w:ind w:left="360"/>
              <w:rPr>
                <w:rFonts w:ascii="Times New Roman" w:eastAsia="Calibri" w:hAnsi="Times New Roman" w:cs="Times New Roman"/>
                <w:sz w:val="24"/>
                <w:szCs w:val="24"/>
                <w:lang w:val="en-GB"/>
              </w:rPr>
            </w:pPr>
          </w:p>
        </w:tc>
      </w:tr>
      <w:tr w:rsidR="009C3505" w:rsidRPr="00B35704" w14:paraId="17483CD1" w14:textId="77777777" w:rsidTr="007D5EEB">
        <w:trPr>
          <w:trHeight w:val="350"/>
        </w:trPr>
        <w:tc>
          <w:tcPr>
            <w:tcW w:w="3198" w:type="dxa"/>
            <w:tcBorders>
              <w:top w:val="single" w:sz="4" w:space="0" w:color="auto"/>
              <w:left w:val="single" w:sz="4" w:space="0" w:color="auto"/>
              <w:bottom w:val="single" w:sz="4" w:space="0" w:color="auto"/>
              <w:right w:val="single" w:sz="4" w:space="0" w:color="auto"/>
            </w:tcBorders>
            <w:hideMark/>
          </w:tcPr>
          <w:p w14:paraId="5461B823" w14:textId="77777777" w:rsidR="009C3505" w:rsidRPr="00B35704" w:rsidRDefault="009C3505" w:rsidP="00B35704">
            <w:pPr>
              <w:pStyle w:val="ListParagraph"/>
              <w:numPr>
                <w:ilvl w:val="0"/>
                <w:numId w:val="22"/>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Identify customer need </w:t>
            </w:r>
          </w:p>
        </w:tc>
        <w:tc>
          <w:tcPr>
            <w:tcW w:w="4105" w:type="dxa"/>
            <w:tcBorders>
              <w:top w:val="single" w:sz="4" w:space="0" w:color="auto"/>
              <w:left w:val="single" w:sz="4" w:space="0" w:color="auto"/>
              <w:bottom w:val="single" w:sz="4" w:space="0" w:color="auto"/>
              <w:right w:val="single" w:sz="4" w:space="0" w:color="auto"/>
            </w:tcBorders>
            <w:hideMark/>
          </w:tcPr>
          <w:p w14:paraId="43E1F2A7" w14:textId="77777777" w:rsidR="009C3505" w:rsidRPr="00B35704" w:rsidRDefault="009C3505" w:rsidP="00B35704">
            <w:pPr>
              <w:numPr>
                <w:ilvl w:val="0"/>
                <w:numId w:val="9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Bank products</w:t>
            </w:r>
          </w:p>
          <w:p w14:paraId="4E26C5A3" w14:textId="77777777" w:rsidR="009C3505" w:rsidRPr="00B35704" w:rsidRDefault="009C3505" w:rsidP="00B35704">
            <w:pPr>
              <w:numPr>
                <w:ilvl w:val="0"/>
                <w:numId w:val="8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Funded </w:t>
            </w:r>
          </w:p>
          <w:p w14:paraId="4078D74E" w14:textId="77777777" w:rsidR="009C3505" w:rsidRPr="00B35704" w:rsidRDefault="009C3505" w:rsidP="00B35704">
            <w:pPr>
              <w:numPr>
                <w:ilvl w:val="0"/>
                <w:numId w:val="8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Non-funded</w:t>
            </w:r>
          </w:p>
          <w:p w14:paraId="76E8A40C" w14:textId="77777777" w:rsidR="009C3505" w:rsidRPr="00B35704" w:rsidRDefault="009C3505" w:rsidP="00B35704">
            <w:pPr>
              <w:numPr>
                <w:ilvl w:val="0"/>
                <w:numId w:val="8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customer needs</w:t>
            </w:r>
          </w:p>
          <w:p w14:paraId="55EA62F5" w14:textId="77777777" w:rsidR="009C3505" w:rsidRPr="00B35704" w:rsidRDefault="009C3505" w:rsidP="00B35704">
            <w:pPr>
              <w:numPr>
                <w:ilvl w:val="0"/>
                <w:numId w:val="8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identifying customer needs. </w:t>
            </w:r>
          </w:p>
          <w:p w14:paraId="1BE341EC" w14:textId="77777777" w:rsidR="009C3505" w:rsidRPr="00B35704" w:rsidRDefault="009C3505" w:rsidP="00B35704">
            <w:pPr>
              <w:numPr>
                <w:ilvl w:val="0"/>
                <w:numId w:val="8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Pros and cons of different products</w:t>
            </w:r>
          </w:p>
          <w:p w14:paraId="7864CA4E" w14:textId="77777777" w:rsidR="009C3505" w:rsidRPr="00B35704" w:rsidRDefault="009C3505" w:rsidP="00B35704">
            <w:pPr>
              <w:numPr>
                <w:ilvl w:val="0"/>
                <w:numId w:val="8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Matching customer needs with the bank products. </w:t>
            </w:r>
          </w:p>
        </w:tc>
        <w:tc>
          <w:tcPr>
            <w:tcW w:w="2615" w:type="dxa"/>
            <w:tcBorders>
              <w:top w:val="single" w:sz="4" w:space="0" w:color="auto"/>
              <w:left w:val="single" w:sz="4" w:space="0" w:color="auto"/>
              <w:bottom w:val="single" w:sz="4" w:space="0" w:color="auto"/>
              <w:right w:val="single" w:sz="4" w:space="0" w:color="auto"/>
            </w:tcBorders>
            <w:hideMark/>
          </w:tcPr>
          <w:p w14:paraId="4DB20ECB"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42EE5059"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4B8D2E90"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0240280D" w14:textId="77777777" w:rsidR="009C3505" w:rsidRPr="00B35704" w:rsidRDefault="009C3505" w:rsidP="00B35704">
            <w:pPr>
              <w:numPr>
                <w:ilvl w:val="0"/>
                <w:numId w:val="85"/>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724D371D" w14:textId="77777777" w:rsidR="009C3505" w:rsidRPr="00B35704" w:rsidRDefault="009C3505" w:rsidP="00E9178B">
            <w:pPr>
              <w:spacing w:after="0" w:line="276" w:lineRule="auto"/>
              <w:ind w:left="720"/>
              <w:rPr>
                <w:rFonts w:ascii="Times New Roman" w:eastAsia="Calibri" w:hAnsi="Times New Roman" w:cs="Times New Roman"/>
                <w:sz w:val="24"/>
                <w:szCs w:val="24"/>
                <w:lang w:val="en-GB"/>
              </w:rPr>
            </w:pPr>
          </w:p>
        </w:tc>
      </w:tr>
      <w:tr w:rsidR="009C3505" w:rsidRPr="00B35704" w14:paraId="54B39A6B" w14:textId="77777777" w:rsidTr="007D5EEB">
        <w:trPr>
          <w:trHeight w:val="350"/>
        </w:trPr>
        <w:tc>
          <w:tcPr>
            <w:tcW w:w="3198" w:type="dxa"/>
            <w:tcBorders>
              <w:top w:val="single" w:sz="4" w:space="0" w:color="auto"/>
              <w:left w:val="single" w:sz="4" w:space="0" w:color="auto"/>
              <w:bottom w:val="single" w:sz="4" w:space="0" w:color="auto"/>
              <w:right w:val="single" w:sz="4" w:space="0" w:color="auto"/>
            </w:tcBorders>
          </w:tcPr>
          <w:p w14:paraId="4951C9E9" w14:textId="77777777" w:rsidR="009C3505" w:rsidRPr="00B35704" w:rsidRDefault="009C3505" w:rsidP="00B35704">
            <w:pPr>
              <w:pStyle w:val="ListParagraph"/>
              <w:numPr>
                <w:ilvl w:val="0"/>
                <w:numId w:val="22"/>
              </w:numPr>
              <w:spacing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Screen the customer need/business</w:t>
            </w:r>
          </w:p>
        </w:tc>
        <w:tc>
          <w:tcPr>
            <w:tcW w:w="4105" w:type="dxa"/>
            <w:tcBorders>
              <w:top w:val="single" w:sz="4" w:space="0" w:color="auto"/>
              <w:left w:val="single" w:sz="4" w:space="0" w:color="auto"/>
              <w:bottom w:val="single" w:sz="4" w:space="0" w:color="auto"/>
              <w:right w:val="single" w:sz="4" w:space="0" w:color="auto"/>
            </w:tcBorders>
          </w:tcPr>
          <w:p w14:paraId="61BBBB05" w14:textId="77777777" w:rsidR="009C3505" w:rsidRPr="00B35704" w:rsidRDefault="009C3505" w:rsidP="00B35704">
            <w:pPr>
              <w:numPr>
                <w:ilvl w:val="0"/>
                <w:numId w:val="8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Shariah screening</w:t>
            </w:r>
          </w:p>
          <w:p w14:paraId="7A02A4AD" w14:textId="77777777" w:rsidR="009C3505" w:rsidRPr="00B35704" w:rsidRDefault="009C3505" w:rsidP="00B35704">
            <w:pPr>
              <w:numPr>
                <w:ilvl w:val="0"/>
                <w:numId w:val="8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haram business</w:t>
            </w:r>
          </w:p>
          <w:p w14:paraId="52747656" w14:textId="77777777" w:rsidR="009C3505" w:rsidRPr="00B35704" w:rsidRDefault="009C3505" w:rsidP="00B35704">
            <w:pPr>
              <w:numPr>
                <w:ilvl w:val="0"/>
                <w:numId w:val="8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Ways of identifying a haram </w:t>
            </w:r>
            <w:r w:rsidRPr="00B35704">
              <w:rPr>
                <w:rFonts w:ascii="Times New Roman" w:eastAsia="Calibri" w:hAnsi="Times New Roman" w:cs="Times New Roman"/>
                <w:sz w:val="24"/>
                <w:szCs w:val="24"/>
              </w:rPr>
              <w:lastRenderedPageBreak/>
              <w:t>business.</w:t>
            </w:r>
          </w:p>
        </w:tc>
        <w:tc>
          <w:tcPr>
            <w:tcW w:w="2615" w:type="dxa"/>
            <w:tcBorders>
              <w:top w:val="single" w:sz="4" w:space="0" w:color="auto"/>
              <w:left w:val="single" w:sz="4" w:space="0" w:color="auto"/>
              <w:bottom w:val="single" w:sz="4" w:space="0" w:color="auto"/>
              <w:right w:val="single" w:sz="4" w:space="0" w:color="auto"/>
            </w:tcBorders>
          </w:tcPr>
          <w:p w14:paraId="58EC93E3"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Written tests</w:t>
            </w:r>
          </w:p>
          <w:p w14:paraId="06F252B8"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95C1BDC"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DA5978B"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Third party report</w:t>
            </w:r>
          </w:p>
        </w:tc>
      </w:tr>
      <w:tr w:rsidR="009C3505" w:rsidRPr="00B35704" w14:paraId="38A475DC" w14:textId="77777777" w:rsidTr="007D5EEB">
        <w:trPr>
          <w:trHeight w:val="350"/>
        </w:trPr>
        <w:tc>
          <w:tcPr>
            <w:tcW w:w="3198" w:type="dxa"/>
            <w:tcBorders>
              <w:top w:val="single" w:sz="4" w:space="0" w:color="auto"/>
              <w:left w:val="single" w:sz="4" w:space="0" w:color="auto"/>
              <w:bottom w:val="single" w:sz="4" w:space="0" w:color="auto"/>
              <w:right w:val="single" w:sz="4" w:space="0" w:color="auto"/>
            </w:tcBorders>
            <w:hideMark/>
          </w:tcPr>
          <w:p w14:paraId="0937DC82" w14:textId="77777777" w:rsidR="009C3505" w:rsidRPr="00B35704" w:rsidRDefault="009C3505" w:rsidP="00B35704">
            <w:pPr>
              <w:pStyle w:val="ListParagraph"/>
              <w:numPr>
                <w:ilvl w:val="0"/>
                <w:numId w:val="22"/>
              </w:numPr>
              <w:spacing w:line="276" w:lineRule="auto"/>
              <w:rPr>
                <w:rFonts w:ascii="Times New Roman" w:hAnsi="Times New Roman" w:cs="Times New Roman"/>
                <w:sz w:val="24"/>
                <w:szCs w:val="24"/>
              </w:rPr>
            </w:pPr>
            <w:r w:rsidRPr="00B35704">
              <w:rPr>
                <w:rFonts w:ascii="Times New Roman" w:hAnsi="Times New Roman" w:cs="Times New Roman"/>
                <w:sz w:val="24"/>
                <w:szCs w:val="24"/>
              </w:rPr>
              <w:t>Close the sale</w:t>
            </w:r>
          </w:p>
        </w:tc>
        <w:tc>
          <w:tcPr>
            <w:tcW w:w="4105" w:type="dxa"/>
            <w:tcBorders>
              <w:top w:val="single" w:sz="4" w:space="0" w:color="auto"/>
              <w:left w:val="single" w:sz="4" w:space="0" w:color="auto"/>
              <w:bottom w:val="single" w:sz="4" w:space="0" w:color="auto"/>
              <w:right w:val="single" w:sz="4" w:space="0" w:color="auto"/>
            </w:tcBorders>
            <w:hideMark/>
          </w:tcPr>
          <w:p w14:paraId="3F130E57" w14:textId="77777777" w:rsidR="009C3505" w:rsidRPr="00B35704" w:rsidRDefault="009C3505" w:rsidP="00B35704">
            <w:pPr>
              <w:numPr>
                <w:ilvl w:val="0"/>
                <w:numId w:val="8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Negotiation</w:t>
            </w:r>
          </w:p>
          <w:p w14:paraId="5919F266" w14:textId="77777777" w:rsidR="009C3505" w:rsidRPr="00B35704" w:rsidRDefault="009C3505" w:rsidP="00B35704">
            <w:pPr>
              <w:numPr>
                <w:ilvl w:val="0"/>
                <w:numId w:val="8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Methods of persuasion</w:t>
            </w:r>
          </w:p>
          <w:p w14:paraId="5375283E" w14:textId="77777777" w:rsidR="009C3505" w:rsidRPr="00B35704" w:rsidRDefault="009C3505" w:rsidP="00B35704">
            <w:pPr>
              <w:numPr>
                <w:ilvl w:val="0"/>
                <w:numId w:val="8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Methods of closing sale</w:t>
            </w:r>
          </w:p>
        </w:tc>
        <w:tc>
          <w:tcPr>
            <w:tcW w:w="2615" w:type="dxa"/>
            <w:tcBorders>
              <w:top w:val="single" w:sz="4" w:space="0" w:color="auto"/>
              <w:left w:val="single" w:sz="4" w:space="0" w:color="auto"/>
              <w:bottom w:val="single" w:sz="4" w:space="0" w:color="auto"/>
              <w:right w:val="single" w:sz="4" w:space="0" w:color="auto"/>
            </w:tcBorders>
            <w:hideMark/>
          </w:tcPr>
          <w:p w14:paraId="5095AFA9"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1980B7C5"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7A16BE14"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55870A56" w14:textId="77777777" w:rsidR="009C3505" w:rsidRPr="00B35704" w:rsidRDefault="009C3505" w:rsidP="00B35704">
            <w:pPr>
              <w:numPr>
                <w:ilvl w:val="0"/>
                <w:numId w:val="8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184A52FD" w14:textId="77777777" w:rsidR="009C3505" w:rsidRPr="00B35704" w:rsidRDefault="009C3505" w:rsidP="00E9178B">
      <w:pPr>
        <w:spacing w:after="0" w:line="276" w:lineRule="auto"/>
        <w:rPr>
          <w:rFonts w:ascii="Times New Roman" w:eastAsia="Calibri" w:hAnsi="Times New Roman" w:cs="Times New Roman"/>
          <w:b/>
          <w:sz w:val="24"/>
          <w:szCs w:val="24"/>
          <w:lang w:val="en-GB"/>
        </w:rPr>
      </w:pPr>
    </w:p>
    <w:p w14:paraId="765E741F" w14:textId="77777777" w:rsidR="009C3505" w:rsidRPr="00B35704" w:rsidRDefault="009C3505"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2C2E17" w:rsidRPr="00B35704">
        <w:rPr>
          <w:rFonts w:ascii="Times New Roman" w:eastAsia="Calibri" w:hAnsi="Times New Roman" w:cs="Times New Roman"/>
          <w:b/>
          <w:sz w:val="24"/>
          <w:szCs w:val="24"/>
          <w:lang w:val="en-GB"/>
        </w:rPr>
        <w:t xml:space="preserve">Instruction </w:t>
      </w:r>
    </w:p>
    <w:p w14:paraId="2099BCA7" w14:textId="77777777" w:rsidR="009C3505" w:rsidRPr="00B35704" w:rsidRDefault="009C3505"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44E72204" w14:textId="77777777" w:rsidR="009C3505" w:rsidRPr="00B35704" w:rsidRDefault="009C3505"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7210DB00" w14:textId="77777777" w:rsidR="009C3505" w:rsidRPr="00B35704" w:rsidRDefault="009C3505"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0BAE9041" w14:textId="77777777" w:rsidR="009C3505" w:rsidRPr="00B35704" w:rsidRDefault="009C3505"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42E0CDD4" w14:textId="77777777" w:rsidR="009C3505" w:rsidRPr="00B35704" w:rsidRDefault="009C3505"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45450B0B" w14:textId="77777777" w:rsidR="009C3505" w:rsidRPr="00B35704" w:rsidRDefault="009C3505"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04C57459" w14:textId="77777777" w:rsidR="009C3505" w:rsidRPr="00B35704" w:rsidRDefault="009C3505"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260D3B86" w14:textId="77777777" w:rsidR="009C3505" w:rsidRPr="00B35704" w:rsidRDefault="009C3505"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64B13834" w14:textId="77777777" w:rsidR="009C3505" w:rsidRPr="00B35704" w:rsidRDefault="009C3505"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7DC60964" w14:textId="77777777" w:rsidR="009C3505" w:rsidRPr="00B35704" w:rsidRDefault="009C3505"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31632DC0" w14:textId="77777777" w:rsidR="009C3505" w:rsidRPr="00B35704" w:rsidRDefault="009C3505"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44DEF24C" w14:textId="77777777" w:rsidR="009C3505" w:rsidRPr="00B35704" w:rsidRDefault="009C3505"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38021564" w14:textId="77777777" w:rsidR="009C3505" w:rsidRPr="00B35704" w:rsidRDefault="009C3505" w:rsidP="00E9178B">
      <w:pPr>
        <w:spacing w:line="276" w:lineRule="auto"/>
        <w:rPr>
          <w:rFonts w:ascii="Times New Roman" w:eastAsia="Calibri" w:hAnsi="Times New Roman" w:cs="Times New Roman"/>
          <w:b/>
          <w:sz w:val="24"/>
          <w:szCs w:val="24"/>
          <w:lang w:val="en-GB"/>
        </w:rPr>
      </w:pPr>
      <w:r w:rsidRPr="00B35704">
        <w:rPr>
          <w:rFonts w:ascii="Times New Roman" w:hAnsi="Times New Roman" w:cs="Times New Roman"/>
          <w:sz w:val="24"/>
          <w:szCs w:val="24"/>
        </w:rPr>
        <w:br w:type="page"/>
      </w:r>
    </w:p>
    <w:p w14:paraId="42FB779E" w14:textId="77777777" w:rsidR="001F2487" w:rsidRPr="00B35704" w:rsidRDefault="001F2487" w:rsidP="00E9178B">
      <w:pPr>
        <w:pStyle w:val="Heading1"/>
      </w:pPr>
      <w:bookmarkStart w:id="47" w:name="_Toc29975109"/>
      <w:r w:rsidRPr="00B35704">
        <w:lastRenderedPageBreak/>
        <w:t>ACCOUNT OPENING</w:t>
      </w:r>
      <w:bookmarkEnd w:id="47"/>
      <w:r w:rsidRPr="00B35704">
        <w:t xml:space="preserve"> </w:t>
      </w:r>
    </w:p>
    <w:p w14:paraId="4428BD84" w14:textId="77777777" w:rsidR="00143D73" w:rsidRPr="00B35704" w:rsidRDefault="00143D73" w:rsidP="00E9178B">
      <w:pPr>
        <w:spacing w:after="0" w:line="276" w:lineRule="auto"/>
        <w:rPr>
          <w:rFonts w:ascii="Times New Roman" w:hAnsi="Times New Roman" w:cs="Times New Roman"/>
          <w:sz w:val="24"/>
          <w:szCs w:val="24"/>
          <w:lang w:val="en-GB"/>
        </w:rPr>
      </w:pPr>
    </w:p>
    <w:p w14:paraId="69FB57FA" w14:textId="77777777" w:rsidR="001F2487" w:rsidRPr="00B35704" w:rsidRDefault="001F2487"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w:t>
      </w:r>
      <w:r w:rsidR="007D23B5" w:rsidRPr="00B35704">
        <w:rPr>
          <w:rFonts w:ascii="Times New Roman" w:hAnsi="Times New Roman" w:cs="Times New Roman"/>
          <w:sz w:val="24"/>
          <w:szCs w:val="24"/>
          <w:lang w:val="en-ZA" w:eastAsia="fr-FR"/>
        </w:rPr>
        <w:t>I</w:t>
      </w:r>
      <w:r w:rsidRPr="00B35704">
        <w:rPr>
          <w:rFonts w:ascii="Times New Roman" w:hAnsi="Times New Roman" w:cs="Times New Roman"/>
          <w:sz w:val="24"/>
          <w:szCs w:val="24"/>
          <w:lang w:val="en-ZA" w:eastAsia="fr-FR"/>
        </w:rPr>
        <w:t>BF/CR/0</w:t>
      </w:r>
      <w:r w:rsidR="00C81D61" w:rsidRPr="00B35704">
        <w:rPr>
          <w:rFonts w:ascii="Times New Roman" w:hAnsi="Times New Roman" w:cs="Times New Roman"/>
          <w:sz w:val="24"/>
          <w:szCs w:val="24"/>
          <w:lang w:val="en-ZA" w:eastAsia="fr-FR"/>
        </w:rPr>
        <w:t>2</w:t>
      </w:r>
      <w:r w:rsidRPr="00B35704">
        <w:rPr>
          <w:rFonts w:ascii="Times New Roman" w:hAnsi="Times New Roman" w:cs="Times New Roman"/>
          <w:sz w:val="24"/>
          <w:szCs w:val="24"/>
          <w:lang w:val="en-ZA" w:eastAsia="fr-FR"/>
        </w:rPr>
        <w:t>/6/A</w:t>
      </w:r>
    </w:p>
    <w:p w14:paraId="6A6B08A8" w14:textId="77777777" w:rsidR="001F2487" w:rsidRPr="00B35704" w:rsidRDefault="001F248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2737F205" w14:textId="77777777" w:rsidR="001F2487" w:rsidRPr="00B35704" w:rsidRDefault="001F2487" w:rsidP="002C2E17">
      <w:pPr>
        <w:tabs>
          <w:tab w:val="left" w:pos="8252"/>
        </w:tabs>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lang w:val="en-GB"/>
        </w:rPr>
        <w:t xml:space="preserve">This unit addresses the </w:t>
      </w:r>
      <w:r w:rsidR="00E7673B" w:rsidRPr="00B35704">
        <w:rPr>
          <w:rFonts w:ascii="Times New Roman" w:eastAsia="Calibri" w:hAnsi="Times New Roman" w:cs="Times New Roman"/>
          <w:sz w:val="24"/>
          <w:szCs w:val="24"/>
          <w:lang w:val="en-GB"/>
        </w:rPr>
        <w:t>unit of competency</w:t>
      </w:r>
      <w:r w:rsidRPr="00B35704">
        <w:rPr>
          <w:rFonts w:ascii="Times New Roman" w:eastAsia="Calibri" w:hAnsi="Times New Roman" w:cs="Times New Roman"/>
          <w:sz w:val="24"/>
          <w:szCs w:val="24"/>
          <w:lang w:val="en-GB"/>
        </w:rPr>
        <w:t>:</w:t>
      </w:r>
      <w:r w:rsidR="002C2E17" w:rsidRPr="00B35704">
        <w:rPr>
          <w:rFonts w:ascii="Times New Roman" w:eastAsia="Calibri" w:hAnsi="Times New Roman" w:cs="Times New Roman"/>
          <w:sz w:val="24"/>
          <w:szCs w:val="24"/>
          <w:lang w:val="en-GB"/>
        </w:rPr>
        <w:t xml:space="preserve"> Conduct</w:t>
      </w:r>
      <w:r w:rsidRPr="00B35704">
        <w:rPr>
          <w:rFonts w:ascii="Times New Roman" w:eastAsia="Calibri" w:hAnsi="Times New Roman" w:cs="Times New Roman"/>
          <w:sz w:val="24"/>
          <w:szCs w:val="24"/>
          <w:lang w:val="en-GB"/>
        </w:rPr>
        <w:t xml:space="preserve"> </w:t>
      </w:r>
      <w:r w:rsidR="00214EE3" w:rsidRPr="00B35704">
        <w:rPr>
          <w:rFonts w:ascii="Times New Roman" w:eastAsia="Calibri" w:hAnsi="Times New Roman" w:cs="Times New Roman"/>
          <w:sz w:val="24"/>
          <w:szCs w:val="24"/>
          <w:lang w:val="en-GB"/>
        </w:rPr>
        <w:t>A</w:t>
      </w:r>
      <w:r w:rsidR="007D23B5" w:rsidRPr="00B35704">
        <w:rPr>
          <w:rFonts w:ascii="Times New Roman" w:eastAsia="Times New Roman" w:hAnsi="Times New Roman" w:cs="Times New Roman"/>
          <w:sz w:val="24"/>
          <w:szCs w:val="24"/>
        </w:rPr>
        <w:t>ccount</w:t>
      </w:r>
      <w:r w:rsidR="00214EE3" w:rsidRPr="00B35704">
        <w:rPr>
          <w:rFonts w:ascii="Times New Roman" w:eastAsia="Times New Roman" w:hAnsi="Times New Roman" w:cs="Times New Roman"/>
          <w:sz w:val="24"/>
          <w:szCs w:val="24"/>
        </w:rPr>
        <w:t xml:space="preserve"> </w:t>
      </w:r>
      <w:r w:rsidR="002C2E17" w:rsidRPr="00B35704">
        <w:rPr>
          <w:rFonts w:ascii="Times New Roman" w:eastAsia="Times New Roman" w:hAnsi="Times New Roman" w:cs="Times New Roman"/>
          <w:sz w:val="24"/>
          <w:szCs w:val="24"/>
        </w:rPr>
        <w:t>Opening</w:t>
      </w:r>
      <w:r w:rsidRPr="00B35704">
        <w:rPr>
          <w:rFonts w:ascii="Times New Roman" w:eastAsia="Times New Roman" w:hAnsi="Times New Roman" w:cs="Times New Roman"/>
          <w:sz w:val="24"/>
          <w:szCs w:val="24"/>
        </w:rPr>
        <w:tab/>
      </w:r>
    </w:p>
    <w:p w14:paraId="284C6D41" w14:textId="77777777" w:rsidR="001F2487" w:rsidRPr="00B35704" w:rsidRDefault="001F2487"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w:t>
      </w:r>
      <w:r w:rsidR="001A436D" w:rsidRPr="00B35704">
        <w:rPr>
          <w:rFonts w:ascii="Times New Roman" w:eastAsia="Calibri" w:hAnsi="Times New Roman" w:cs="Times New Roman"/>
          <w:sz w:val="24"/>
          <w:szCs w:val="24"/>
          <w:lang w:val="en-GB"/>
        </w:rPr>
        <w:t xml:space="preserve">60 </w:t>
      </w:r>
      <w:r w:rsidR="00424E6D" w:rsidRPr="00B35704">
        <w:rPr>
          <w:rFonts w:ascii="Times New Roman" w:eastAsia="Calibri" w:hAnsi="Times New Roman" w:cs="Times New Roman"/>
          <w:sz w:val="24"/>
          <w:szCs w:val="24"/>
          <w:lang w:val="en-GB"/>
        </w:rPr>
        <w:t>Hours</w:t>
      </w:r>
    </w:p>
    <w:p w14:paraId="17081C60" w14:textId="77777777" w:rsidR="001F2487" w:rsidRPr="00B35704" w:rsidRDefault="001F2487" w:rsidP="00E9178B">
      <w:pPr>
        <w:spacing w:after="0" w:line="276" w:lineRule="auto"/>
        <w:rPr>
          <w:rFonts w:ascii="Times New Roman" w:eastAsia="Calibri" w:hAnsi="Times New Roman" w:cs="Times New Roman"/>
          <w:b/>
          <w:sz w:val="24"/>
          <w:szCs w:val="24"/>
          <w:lang w:val="en-GB"/>
        </w:rPr>
      </w:pPr>
    </w:p>
    <w:p w14:paraId="2D354679" w14:textId="77777777" w:rsidR="001F2487" w:rsidRPr="00B35704" w:rsidRDefault="001F248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6FDD6140" w14:textId="77777777" w:rsidR="002C2E17" w:rsidRPr="00B35704" w:rsidRDefault="002C2E17" w:rsidP="00E9178B">
      <w:pPr>
        <w:spacing w:after="20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This unit specifies the competencies required to open a bank account. It involves screening account opening form, screening customer business/job, capturing customer details and issuing account number. </w:t>
      </w:r>
    </w:p>
    <w:p w14:paraId="1AE8D787" w14:textId="77777777" w:rsidR="001F2487" w:rsidRPr="00B35704" w:rsidRDefault="001F2487" w:rsidP="00E9178B">
      <w:pPr>
        <w:spacing w:after="20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71A11282" w14:textId="77777777" w:rsidR="003F5430" w:rsidRPr="00B35704" w:rsidRDefault="003F5430" w:rsidP="00B35704">
      <w:pPr>
        <w:pStyle w:val="ListParagraph"/>
        <w:numPr>
          <w:ilvl w:val="0"/>
          <w:numId w:val="41"/>
        </w:numPr>
        <w:spacing w:before="120" w:after="120" w:line="276" w:lineRule="auto"/>
        <w:rPr>
          <w:rFonts w:ascii="Times New Roman" w:hAnsi="Times New Roman" w:cs="Times New Roman"/>
          <w:sz w:val="24"/>
          <w:szCs w:val="24"/>
        </w:rPr>
      </w:pPr>
      <w:r w:rsidRPr="00B35704">
        <w:rPr>
          <w:rFonts w:ascii="Times New Roman" w:hAnsi="Times New Roman" w:cs="Times New Roman"/>
          <w:sz w:val="24"/>
          <w:szCs w:val="24"/>
        </w:rPr>
        <w:t>Screen  account opening  form</w:t>
      </w:r>
    </w:p>
    <w:p w14:paraId="4B4FF578" w14:textId="77777777" w:rsidR="003F5430" w:rsidRPr="00B35704" w:rsidRDefault="007432AC" w:rsidP="00B35704">
      <w:pPr>
        <w:pStyle w:val="ListParagraph"/>
        <w:numPr>
          <w:ilvl w:val="0"/>
          <w:numId w:val="41"/>
        </w:numPr>
        <w:spacing w:before="120" w:after="120" w:line="276" w:lineRule="auto"/>
        <w:rPr>
          <w:rFonts w:ascii="Times New Roman" w:hAnsi="Times New Roman" w:cs="Times New Roman"/>
          <w:sz w:val="24"/>
          <w:szCs w:val="24"/>
        </w:rPr>
      </w:pPr>
      <w:r w:rsidRPr="00B35704">
        <w:rPr>
          <w:rFonts w:ascii="Times New Roman" w:hAnsi="Times New Roman" w:cs="Times New Roman"/>
          <w:sz w:val="24"/>
          <w:szCs w:val="24"/>
        </w:rPr>
        <w:t>Screen customer</w:t>
      </w:r>
      <w:r w:rsidR="003F5430" w:rsidRPr="00B35704">
        <w:rPr>
          <w:rFonts w:ascii="Times New Roman" w:hAnsi="Times New Roman" w:cs="Times New Roman"/>
          <w:sz w:val="24"/>
          <w:szCs w:val="24"/>
        </w:rPr>
        <w:t xml:space="preserve"> business/job</w:t>
      </w:r>
    </w:p>
    <w:p w14:paraId="5588DA54" w14:textId="77777777" w:rsidR="00075321" w:rsidRPr="00B35704" w:rsidRDefault="00075321" w:rsidP="00B35704">
      <w:pPr>
        <w:pStyle w:val="ListParagraph"/>
        <w:numPr>
          <w:ilvl w:val="0"/>
          <w:numId w:val="41"/>
        </w:numPr>
        <w:spacing w:before="120" w:after="120" w:line="276" w:lineRule="auto"/>
        <w:rPr>
          <w:rFonts w:ascii="Times New Roman" w:eastAsia="Calibri" w:hAnsi="Times New Roman" w:cs="Times New Roman"/>
          <w:b/>
          <w:sz w:val="24"/>
          <w:szCs w:val="24"/>
          <w:lang w:val="en-GB"/>
        </w:rPr>
      </w:pPr>
      <w:r w:rsidRPr="00B35704">
        <w:rPr>
          <w:rFonts w:ascii="Times New Roman" w:eastAsia="Times New Roman" w:hAnsi="Times New Roman" w:cs="Times New Roman"/>
          <w:sz w:val="24"/>
          <w:szCs w:val="24"/>
        </w:rPr>
        <w:t>Capture customer details</w:t>
      </w:r>
      <w:r w:rsidRPr="00B35704">
        <w:rPr>
          <w:rFonts w:ascii="Times New Roman" w:hAnsi="Times New Roman" w:cs="Times New Roman"/>
          <w:sz w:val="24"/>
          <w:szCs w:val="24"/>
        </w:rPr>
        <w:t xml:space="preserve"> </w:t>
      </w:r>
    </w:p>
    <w:p w14:paraId="7E2CAB45" w14:textId="77777777" w:rsidR="003F5430" w:rsidRPr="00B35704" w:rsidRDefault="003F5430" w:rsidP="00B35704">
      <w:pPr>
        <w:pStyle w:val="ListParagraph"/>
        <w:numPr>
          <w:ilvl w:val="0"/>
          <w:numId w:val="41"/>
        </w:numPr>
        <w:spacing w:before="120" w:after="120" w:line="276" w:lineRule="auto"/>
        <w:rPr>
          <w:rFonts w:ascii="Times New Roman" w:eastAsia="Calibri" w:hAnsi="Times New Roman" w:cs="Times New Roman"/>
          <w:b/>
          <w:sz w:val="24"/>
          <w:szCs w:val="24"/>
          <w:lang w:val="en-GB"/>
        </w:rPr>
      </w:pPr>
      <w:r w:rsidRPr="00B35704">
        <w:rPr>
          <w:rFonts w:ascii="Times New Roman" w:hAnsi="Times New Roman" w:cs="Times New Roman"/>
          <w:sz w:val="24"/>
          <w:szCs w:val="24"/>
        </w:rPr>
        <w:t>Issue account number</w:t>
      </w:r>
      <w:r w:rsidRPr="00B35704">
        <w:rPr>
          <w:rFonts w:ascii="Times New Roman" w:eastAsia="Calibri" w:hAnsi="Times New Roman" w:cs="Times New Roman"/>
          <w:b/>
          <w:sz w:val="24"/>
          <w:szCs w:val="24"/>
          <w:lang w:val="en-GB"/>
        </w:rPr>
        <w:t xml:space="preserve"> </w:t>
      </w:r>
    </w:p>
    <w:p w14:paraId="12B35F58" w14:textId="77777777" w:rsidR="001F2487" w:rsidRPr="00B35704" w:rsidRDefault="001F2487"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1F2487" w:rsidRPr="00B35704" w14:paraId="13988153" w14:textId="77777777" w:rsidTr="002C2E17">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065D6E64" w14:textId="77777777" w:rsidR="001F2487" w:rsidRPr="00B35704" w:rsidRDefault="001F248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960A761" w14:textId="77777777" w:rsidR="001F2487" w:rsidRPr="00B35704" w:rsidRDefault="001F2487"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1C01FECB" w14:textId="77777777" w:rsidR="001F2487" w:rsidRPr="00B35704" w:rsidRDefault="001F248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3F5430" w:rsidRPr="00B35704" w14:paraId="53494B85" w14:textId="77777777" w:rsidTr="007C3678">
        <w:trPr>
          <w:trHeight w:val="1106"/>
        </w:trPr>
        <w:tc>
          <w:tcPr>
            <w:tcW w:w="3198" w:type="dxa"/>
            <w:tcBorders>
              <w:top w:val="single" w:sz="4" w:space="0" w:color="auto"/>
              <w:left w:val="single" w:sz="4" w:space="0" w:color="auto"/>
              <w:bottom w:val="single" w:sz="4" w:space="0" w:color="auto"/>
              <w:right w:val="single" w:sz="4" w:space="0" w:color="auto"/>
            </w:tcBorders>
            <w:hideMark/>
          </w:tcPr>
          <w:p w14:paraId="5CA5FCE1" w14:textId="77777777" w:rsidR="003F5430" w:rsidRPr="00B35704" w:rsidRDefault="003F5430" w:rsidP="00B35704">
            <w:pPr>
              <w:numPr>
                <w:ilvl w:val="0"/>
                <w:numId w:val="42"/>
              </w:numPr>
              <w:spacing w:after="20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Screen  account opening  form</w:t>
            </w:r>
          </w:p>
        </w:tc>
        <w:tc>
          <w:tcPr>
            <w:tcW w:w="4105" w:type="dxa"/>
            <w:tcBorders>
              <w:top w:val="single" w:sz="4" w:space="0" w:color="auto"/>
              <w:left w:val="single" w:sz="4" w:space="0" w:color="auto"/>
              <w:bottom w:val="single" w:sz="4" w:space="0" w:color="auto"/>
              <w:right w:val="single" w:sz="4" w:space="0" w:color="auto"/>
            </w:tcBorders>
            <w:hideMark/>
          </w:tcPr>
          <w:p w14:paraId="66E338A0" w14:textId="77777777" w:rsidR="003F5430" w:rsidRPr="00B35704" w:rsidRDefault="007C3678" w:rsidP="00B35704">
            <w:pPr>
              <w:numPr>
                <w:ilvl w:val="0"/>
                <w:numId w:val="9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Requirements in </w:t>
            </w:r>
            <w:r w:rsidR="00AB73F6" w:rsidRPr="00B35704">
              <w:rPr>
                <w:rFonts w:ascii="Times New Roman" w:eastAsia="Calibri" w:hAnsi="Times New Roman" w:cs="Times New Roman"/>
                <w:sz w:val="24"/>
                <w:szCs w:val="24"/>
              </w:rPr>
              <w:t>opening bank</w:t>
            </w:r>
            <w:r w:rsidR="00107FF2" w:rsidRPr="00B35704">
              <w:rPr>
                <w:rFonts w:ascii="Times New Roman" w:eastAsia="Calibri" w:hAnsi="Times New Roman" w:cs="Times New Roman"/>
                <w:sz w:val="24"/>
                <w:szCs w:val="24"/>
              </w:rPr>
              <w:t xml:space="preserve"> accounts.</w:t>
            </w:r>
          </w:p>
          <w:p w14:paraId="360039C0" w14:textId="77777777" w:rsidR="00107FF2" w:rsidRPr="00B35704" w:rsidRDefault="00107FF2" w:rsidP="00B35704">
            <w:pPr>
              <w:numPr>
                <w:ilvl w:val="0"/>
                <w:numId w:val="9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Methods of verifying identification documents. </w:t>
            </w:r>
          </w:p>
          <w:p w14:paraId="41B45C9B" w14:textId="77777777" w:rsidR="00E3402D" w:rsidRPr="00B35704" w:rsidRDefault="00E3402D" w:rsidP="00B35704">
            <w:pPr>
              <w:numPr>
                <w:ilvl w:val="0"/>
                <w:numId w:val="9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Applicable Islamic banking contracts for various accounts</w:t>
            </w:r>
          </w:p>
        </w:tc>
        <w:tc>
          <w:tcPr>
            <w:tcW w:w="2615" w:type="dxa"/>
            <w:tcBorders>
              <w:top w:val="single" w:sz="4" w:space="0" w:color="auto"/>
              <w:left w:val="single" w:sz="4" w:space="0" w:color="auto"/>
              <w:bottom w:val="single" w:sz="4" w:space="0" w:color="auto"/>
              <w:right w:val="single" w:sz="4" w:space="0" w:color="auto"/>
            </w:tcBorders>
            <w:hideMark/>
          </w:tcPr>
          <w:p w14:paraId="3F5188B1" w14:textId="77777777" w:rsidR="003F5430" w:rsidRPr="00B35704" w:rsidRDefault="003F5430" w:rsidP="00B35704">
            <w:pPr>
              <w:numPr>
                <w:ilvl w:val="0"/>
                <w:numId w:val="92"/>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35F5B4BC" w14:textId="77777777" w:rsidR="003F5430" w:rsidRPr="00B35704" w:rsidRDefault="003F5430" w:rsidP="00B35704">
            <w:pPr>
              <w:numPr>
                <w:ilvl w:val="0"/>
                <w:numId w:val="92"/>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2E23603F" w14:textId="77777777" w:rsidR="003F5430" w:rsidRPr="00B35704" w:rsidRDefault="003F5430" w:rsidP="00B35704">
            <w:pPr>
              <w:numPr>
                <w:ilvl w:val="0"/>
                <w:numId w:val="92"/>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E302376" w14:textId="77777777" w:rsidR="003F5430" w:rsidRPr="00B35704" w:rsidRDefault="003F5430" w:rsidP="00B35704">
            <w:pPr>
              <w:numPr>
                <w:ilvl w:val="0"/>
                <w:numId w:val="92"/>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37CD1FCA" w14:textId="77777777" w:rsidR="003F5430" w:rsidRPr="00B35704" w:rsidRDefault="003F5430" w:rsidP="00E9178B">
            <w:pPr>
              <w:spacing w:after="0" w:line="276" w:lineRule="auto"/>
              <w:ind w:left="360"/>
              <w:rPr>
                <w:rFonts w:ascii="Times New Roman" w:eastAsia="Calibri" w:hAnsi="Times New Roman" w:cs="Times New Roman"/>
                <w:sz w:val="24"/>
                <w:szCs w:val="24"/>
                <w:lang w:val="en-GB"/>
              </w:rPr>
            </w:pPr>
          </w:p>
        </w:tc>
      </w:tr>
      <w:tr w:rsidR="003F5430" w:rsidRPr="00B35704" w14:paraId="590A566E" w14:textId="77777777" w:rsidTr="007C3678">
        <w:trPr>
          <w:trHeight w:val="350"/>
        </w:trPr>
        <w:tc>
          <w:tcPr>
            <w:tcW w:w="3198" w:type="dxa"/>
            <w:tcBorders>
              <w:top w:val="single" w:sz="4" w:space="0" w:color="auto"/>
              <w:left w:val="single" w:sz="4" w:space="0" w:color="auto"/>
              <w:bottom w:val="single" w:sz="4" w:space="0" w:color="auto"/>
              <w:right w:val="single" w:sz="4" w:space="0" w:color="auto"/>
            </w:tcBorders>
            <w:hideMark/>
          </w:tcPr>
          <w:p w14:paraId="3DE2FD91" w14:textId="77777777" w:rsidR="003F5430" w:rsidRPr="00B35704" w:rsidRDefault="00D05A52" w:rsidP="00B35704">
            <w:pPr>
              <w:numPr>
                <w:ilvl w:val="0"/>
                <w:numId w:val="42"/>
              </w:numPr>
              <w:spacing w:after="20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Screen customer</w:t>
            </w:r>
            <w:r w:rsidR="003F5430" w:rsidRPr="00B35704">
              <w:rPr>
                <w:rFonts w:ascii="Times New Roman" w:eastAsia="Times New Roman" w:hAnsi="Times New Roman" w:cs="Times New Roman"/>
                <w:sz w:val="24"/>
                <w:szCs w:val="24"/>
              </w:rPr>
              <w:t xml:space="preserve"> business/job</w:t>
            </w:r>
          </w:p>
        </w:tc>
        <w:tc>
          <w:tcPr>
            <w:tcW w:w="4105" w:type="dxa"/>
            <w:tcBorders>
              <w:top w:val="single" w:sz="4" w:space="0" w:color="auto"/>
              <w:left w:val="single" w:sz="4" w:space="0" w:color="auto"/>
              <w:bottom w:val="single" w:sz="4" w:space="0" w:color="auto"/>
              <w:right w:val="single" w:sz="4" w:space="0" w:color="auto"/>
            </w:tcBorders>
            <w:hideMark/>
          </w:tcPr>
          <w:p w14:paraId="48266BC2" w14:textId="77777777" w:rsidR="00107FF2" w:rsidRPr="00B35704" w:rsidRDefault="00107FF2" w:rsidP="00B35704">
            <w:pPr>
              <w:numPr>
                <w:ilvl w:val="0"/>
                <w:numId w:val="9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Shariah screening</w:t>
            </w:r>
          </w:p>
          <w:p w14:paraId="0500C147" w14:textId="77777777" w:rsidR="003F5430" w:rsidRPr="00B35704" w:rsidRDefault="00107FF2" w:rsidP="00B35704">
            <w:pPr>
              <w:numPr>
                <w:ilvl w:val="0"/>
                <w:numId w:val="9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haram business</w:t>
            </w:r>
          </w:p>
          <w:p w14:paraId="0903856E" w14:textId="77777777" w:rsidR="00107FF2" w:rsidRPr="00B35704" w:rsidRDefault="00107FF2" w:rsidP="00B35704">
            <w:pPr>
              <w:numPr>
                <w:ilvl w:val="0"/>
                <w:numId w:val="9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Ways of identifying a haram business. </w:t>
            </w:r>
          </w:p>
        </w:tc>
        <w:tc>
          <w:tcPr>
            <w:tcW w:w="2615" w:type="dxa"/>
            <w:tcBorders>
              <w:top w:val="single" w:sz="4" w:space="0" w:color="auto"/>
              <w:left w:val="single" w:sz="4" w:space="0" w:color="auto"/>
              <w:bottom w:val="single" w:sz="4" w:space="0" w:color="auto"/>
              <w:right w:val="single" w:sz="4" w:space="0" w:color="auto"/>
            </w:tcBorders>
            <w:hideMark/>
          </w:tcPr>
          <w:p w14:paraId="67228F1F" w14:textId="77777777" w:rsidR="003F5430" w:rsidRPr="00B35704" w:rsidRDefault="003F5430" w:rsidP="00B35704">
            <w:pPr>
              <w:numPr>
                <w:ilvl w:val="0"/>
                <w:numId w:val="92"/>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33D98103" w14:textId="77777777" w:rsidR="003F5430" w:rsidRPr="00B35704" w:rsidRDefault="003F5430" w:rsidP="00B35704">
            <w:pPr>
              <w:numPr>
                <w:ilvl w:val="0"/>
                <w:numId w:val="92"/>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3A372762" w14:textId="77777777" w:rsidR="003F5430" w:rsidRPr="00B35704" w:rsidRDefault="003F5430" w:rsidP="00B35704">
            <w:pPr>
              <w:numPr>
                <w:ilvl w:val="0"/>
                <w:numId w:val="92"/>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0EEA587" w14:textId="77777777" w:rsidR="003F5430" w:rsidRPr="00B35704" w:rsidRDefault="003F5430" w:rsidP="00B35704">
            <w:pPr>
              <w:numPr>
                <w:ilvl w:val="0"/>
                <w:numId w:val="92"/>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0E511E76" w14:textId="77777777" w:rsidR="003F5430" w:rsidRPr="00B35704" w:rsidRDefault="003F5430" w:rsidP="00E9178B">
            <w:pPr>
              <w:spacing w:after="0" w:line="276" w:lineRule="auto"/>
              <w:ind w:left="720"/>
              <w:rPr>
                <w:rFonts w:ascii="Times New Roman" w:eastAsia="Calibri" w:hAnsi="Times New Roman" w:cs="Times New Roman"/>
                <w:sz w:val="24"/>
                <w:szCs w:val="24"/>
                <w:lang w:val="en-GB"/>
              </w:rPr>
            </w:pPr>
          </w:p>
        </w:tc>
      </w:tr>
      <w:tr w:rsidR="003F5430" w:rsidRPr="00B35704" w14:paraId="15C94869" w14:textId="77777777" w:rsidTr="007C3678">
        <w:trPr>
          <w:trHeight w:val="350"/>
        </w:trPr>
        <w:tc>
          <w:tcPr>
            <w:tcW w:w="3198" w:type="dxa"/>
            <w:tcBorders>
              <w:top w:val="single" w:sz="4" w:space="0" w:color="auto"/>
              <w:left w:val="single" w:sz="4" w:space="0" w:color="auto"/>
              <w:bottom w:val="single" w:sz="4" w:space="0" w:color="auto"/>
              <w:right w:val="single" w:sz="4" w:space="0" w:color="auto"/>
            </w:tcBorders>
            <w:hideMark/>
          </w:tcPr>
          <w:p w14:paraId="7CA29153" w14:textId="77777777" w:rsidR="003F5430" w:rsidRPr="00B35704" w:rsidRDefault="00075321" w:rsidP="00B35704">
            <w:pPr>
              <w:numPr>
                <w:ilvl w:val="0"/>
                <w:numId w:val="42"/>
              </w:numPr>
              <w:spacing w:after="20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Capture customer details</w:t>
            </w:r>
          </w:p>
        </w:tc>
        <w:tc>
          <w:tcPr>
            <w:tcW w:w="4105" w:type="dxa"/>
            <w:tcBorders>
              <w:top w:val="single" w:sz="4" w:space="0" w:color="auto"/>
              <w:left w:val="single" w:sz="4" w:space="0" w:color="auto"/>
              <w:bottom w:val="single" w:sz="4" w:space="0" w:color="auto"/>
              <w:right w:val="single" w:sz="4" w:space="0" w:color="auto"/>
            </w:tcBorders>
            <w:hideMark/>
          </w:tcPr>
          <w:p w14:paraId="03AE156B" w14:textId="77777777" w:rsidR="00107FF2" w:rsidRPr="00B35704" w:rsidRDefault="00107FF2" w:rsidP="00B35704">
            <w:pPr>
              <w:numPr>
                <w:ilvl w:val="0"/>
                <w:numId w:val="9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Core banking system</w:t>
            </w:r>
          </w:p>
          <w:p w14:paraId="48784B84" w14:textId="77777777" w:rsidR="00E3402D" w:rsidRPr="00B35704" w:rsidRDefault="00107FF2" w:rsidP="00B35704">
            <w:pPr>
              <w:numPr>
                <w:ilvl w:val="0"/>
                <w:numId w:val="9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Basic usage of a computer</w:t>
            </w:r>
            <w:r w:rsidR="003F5430" w:rsidRPr="00B35704">
              <w:rPr>
                <w:rFonts w:ascii="Times New Roman" w:eastAsia="Calibri" w:hAnsi="Times New Roman" w:cs="Times New Roman"/>
                <w:sz w:val="24"/>
                <w:szCs w:val="24"/>
              </w:rPr>
              <w:t xml:space="preserve"> </w:t>
            </w:r>
          </w:p>
        </w:tc>
        <w:tc>
          <w:tcPr>
            <w:tcW w:w="2615" w:type="dxa"/>
            <w:tcBorders>
              <w:top w:val="single" w:sz="4" w:space="0" w:color="auto"/>
              <w:left w:val="single" w:sz="4" w:space="0" w:color="auto"/>
              <w:bottom w:val="single" w:sz="4" w:space="0" w:color="auto"/>
              <w:right w:val="single" w:sz="4" w:space="0" w:color="auto"/>
            </w:tcBorders>
            <w:hideMark/>
          </w:tcPr>
          <w:p w14:paraId="49F5CFC8" w14:textId="77777777" w:rsidR="003F5430" w:rsidRPr="00B35704" w:rsidRDefault="003F5430" w:rsidP="00B35704">
            <w:pPr>
              <w:numPr>
                <w:ilvl w:val="0"/>
                <w:numId w:val="92"/>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6311AC6" w14:textId="77777777" w:rsidR="003F5430" w:rsidRPr="00B35704" w:rsidRDefault="003F5430" w:rsidP="00B35704">
            <w:pPr>
              <w:numPr>
                <w:ilvl w:val="0"/>
                <w:numId w:val="92"/>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54DD0614" w14:textId="77777777" w:rsidR="003F5430" w:rsidRPr="00B35704" w:rsidRDefault="003F5430" w:rsidP="00B35704">
            <w:pPr>
              <w:numPr>
                <w:ilvl w:val="0"/>
                <w:numId w:val="92"/>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E3F19B0" w14:textId="77777777" w:rsidR="003F5430" w:rsidRPr="00B35704" w:rsidRDefault="003F5430" w:rsidP="00B35704">
            <w:pPr>
              <w:numPr>
                <w:ilvl w:val="0"/>
                <w:numId w:val="92"/>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3F5430" w:rsidRPr="00B35704" w14:paraId="3704EF4E" w14:textId="77777777" w:rsidTr="00E3402D">
        <w:trPr>
          <w:trHeight w:val="1160"/>
        </w:trPr>
        <w:tc>
          <w:tcPr>
            <w:tcW w:w="3198" w:type="dxa"/>
            <w:tcBorders>
              <w:top w:val="single" w:sz="4" w:space="0" w:color="auto"/>
              <w:left w:val="single" w:sz="4" w:space="0" w:color="auto"/>
              <w:bottom w:val="single" w:sz="4" w:space="0" w:color="auto"/>
              <w:right w:val="single" w:sz="4" w:space="0" w:color="auto"/>
            </w:tcBorders>
          </w:tcPr>
          <w:p w14:paraId="65EBA4F5" w14:textId="77777777" w:rsidR="003F5430" w:rsidRPr="00B35704" w:rsidRDefault="003F5430" w:rsidP="00B35704">
            <w:pPr>
              <w:numPr>
                <w:ilvl w:val="0"/>
                <w:numId w:val="42"/>
              </w:numPr>
              <w:spacing w:after="20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lastRenderedPageBreak/>
              <w:t>Issue account number</w:t>
            </w:r>
          </w:p>
        </w:tc>
        <w:tc>
          <w:tcPr>
            <w:tcW w:w="4105" w:type="dxa"/>
            <w:tcBorders>
              <w:top w:val="single" w:sz="4" w:space="0" w:color="auto"/>
              <w:left w:val="single" w:sz="4" w:space="0" w:color="auto"/>
              <w:bottom w:val="single" w:sz="4" w:space="0" w:color="auto"/>
              <w:right w:val="single" w:sz="4" w:space="0" w:color="auto"/>
            </w:tcBorders>
          </w:tcPr>
          <w:p w14:paraId="1C24296B" w14:textId="77777777" w:rsidR="00F75B73" w:rsidRPr="00B35704" w:rsidRDefault="00E3402D" w:rsidP="00B35704">
            <w:pPr>
              <w:numPr>
                <w:ilvl w:val="0"/>
                <w:numId w:val="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Verification of account number</w:t>
            </w:r>
          </w:p>
          <w:p w14:paraId="32559C41" w14:textId="77777777" w:rsidR="00107FF2" w:rsidRPr="00B35704" w:rsidRDefault="00107FF2" w:rsidP="00B35704">
            <w:pPr>
              <w:numPr>
                <w:ilvl w:val="0"/>
                <w:numId w:val="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Different bank channels</w:t>
            </w:r>
          </w:p>
          <w:p w14:paraId="19582DCD" w14:textId="77777777" w:rsidR="00E3402D" w:rsidRPr="00B35704" w:rsidRDefault="00F75B73" w:rsidP="00B35704">
            <w:pPr>
              <w:numPr>
                <w:ilvl w:val="0"/>
                <w:numId w:val="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Standard charges for various Islamic accounts</w:t>
            </w:r>
          </w:p>
        </w:tc>
        <w:tc>
          <w:tcPr>
            <w:tcW w:w="2615" w:type="dxa"/>
            <w:tcBorders>
              <w:top w:val="single" w:sz="4" w:space="0" w:color="auto"/>
              <w:left w:val="single" w:sz="4" w:space="0" w:color="auto"/>
              <w:bottom w:val="single" w:sz="4" w:space="0" w:color="auto"/>
              <w:right w:val="single" w:sz="4" w:space="0" w:color="auto"/>
            </w:tcBorders>
          </w:tcPr>
          <w:p w14:paraId="66E1D030" w14:textId="77777777" w:rsidR="00E3402D" w:rsidRPr="00B35704" w:rsidRDefault="00E3402D" w:rsidP="00B35704">
            <w:pPr>
              <w:numPr>
                <w:ilvl w:val="0"/>
                <w:numId w:val="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FFC9C8C" w14:textId="77777777" w:rsidR="00E3402D" w:rsidRPr="00B35704" w:rsidRDefault="00E3402D" w:rsidP="00B35704">
            <w:pPr>
              <w:numPr>
                <w:ilvl w:val="0"/>
                <w:numId w:val="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90EA245" w14:textId="77777777" w:rsidR="00E3402D" w:rsidRPr="00B35704" w:rsidRDefault="00E3402D" w:rsidP="00B35704">
            <w:pPr>
              <w:numPr>
                <w:ilvl w:val="0"/>
                <w:numId w:val="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173EAD6" w14:textId="77777777" w:rsidR="003F5430" w:rsidRPr="00B35704" w:rsidRDefault="00E3402D" w:rsidP="00B35704">
            <w:pPr>
              <w:numPr>
                <w:ilvl w:val="0"/>
                <w:numId w:val="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535D5BD3" w14:textId="77777777" w:rsidR="001F2487" w:rsidRPr="00B35704" w:rsidRDefault="001F248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ab/>
      </w:r>
    </w:p>
    <w:p w14:paraId="3F989B59" w14:textId="77777777" w:rsidR="001F2487" w:rsidRPr="00B35704" w:rsidRDefault="001F248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2C2E17" w:rsidRPr="00B35704">
        <w:rPr>
          <w:rFonts w:ascii="Times New Roman" w:eastAsia="Calibri" w:hAnsi="Times New Roman" w:cs="Times New Roman"/>
          <w:b/>
          <w:sz w:val="24"/>
          <w:szCs w:val="24"/>
          <w:lang w:val="en-GB"/>
        </w:rPr>
        <w:t xml:space="preserve">Instruction </w:t>
      </w:r>
    </w:p>
    <w:p w14:paraId="5C8C7C2C" w14:textId="77777777" w:rsidR="001F2487" w:rsidRPr="00B35704" w:rsidRDefault="001F2487"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148491D5" w14:textId="77777777" w:rsidR="001F2487" w:rsidRPr="00B35704" w:rsidRDefault="001F2487"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3CDB56CB" w14:textId="77777777" w:rsidR="001F2487" w:rsidRPr="00B35704" w:rsidRDefault="001F248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459D8F59" w14:textId="77777777" w:rsidR="001F2487" w:rsidRPr="00B35704" w:rsidRDefault="001F248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48912EDC" w14:textId="77777777" w:rsidR="001F2487" w:rsidRPr="00B35704" w:rsidRDefault="001F248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04BF8C7C" w14:textId="77777777" w:rsidR="001F2487" w:rsidRPr="00B35704" w:rsidRDefault="001F248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437D2D5D" w14:textId="77777777" w:rsidR="001F2487" w:rsidRPr="00B35704" w:rsidRDefault="001F248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34422B18" w14:textId="77777777" w:rsidR="001F2487" w:rsidRPr="00B35704" w:rsidRDefault="001F2487"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697BF72E" w14:textId="77777777" w:rsidR="001F2487" w:rsidRPr="00B35704" w:rsidRDefault="001F2487"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53C69A25" w14:textId="77777777" w:rsidR="001F2487" w:rsidRPr="00B35704" w:rsidRDefault="001F2487"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05144FA4" w14:textId="77777777" w:rsidR="001F2487" w:rsidRPr="00B35704" w:rsidRDefault="001F2487"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77400404" w14:textId="77777777" w:rsidR="001F2487" w:rsidRPr="00B35704" w:rsidRDefault="001F2487" w:rsidP="00E9178B">
      <w:pPr>
        <w:spacing w:line="276" w:lineRule="auto"/>
        <w:rPr>
          <w:rFonts w:ascii="Times New Roman" w:eastAsia="Times New Roman" w:hAnsi="Times New Roman" w:cs="Times New Roman"/>
          <w:b/>
          <w:sz w:val="24"/>
          <w:szCs w:val="24"/>
        </w:rPr>
      </w:pPr>
      <w:r w:rsidRPr="00B35704">
        <w:rPr>
          <w:rFonts w:ascii="Times New Roman" w:eastAsia="Calibri" w:hAnsi="Times New Roman" w:cs="Times New Roman"/>
          <w:sz w:val="24"/>
          <w:szCs w:val="24"/>
          <w:lang w:val="en-GB"/>
        </w:rPr>
        <w:br w:type="page"/>
      </w:r>
    </w:p>
    <w:p w14:paraId="6DE70B8E" w14:textId="77777777" w:rsidR="009702AE" w:rsidRPr="00B35704" w:rsidRDefault="009702AE" w:rsidP="00E9178B">
      <w:pPr>
        <w:pStyle w:val="Heading1"/>
      </w:pPr>
      <w:bookmarkStart w:id="48" w:name="_Toc29975110"/>
      <w:r w:rsidRPr="00B35704">
        <w:lastRenderedPageBreak/>
        <w:t xml:space="preserve">ISLAMIC FACILITIES </w:t>
      </w:r>
      <w:r w:rsidR="00B67490" w:rsidRPr="00B35704">
        <w:t>PROCESSING</w:t>
      </w:r>
      <w:bookmarkEnd w:id="48"/>
      <w:r w:rsidR="00B67490" w:rsidRPr="00B35704">
        <w:t xml:space="preserve"> </w:t>
      </w:r>
    </w:p>
    <w:p w14:paraId="53B33B66" w14:textId="77777777" w:rsidR="009702AE" w:rsidRPr="00B35704" w:rsidRDefault="009702AE" w:rsidP="00E9178B">
      <w:pPr>
        <w:spacing w:after="0" w:line="276" w:lineRule="auto"/>
        <w:rPr>
          <w:rFonts w:ascii="Times New Roman" w:hAnsi="Times New Roman" w:cs="Times New Roman"/>
          <w:sz w:val="24"/>
          <w:szCs w:val="24"/>
          <w:lang w:val="en-GB"/>
        </w:rPr>
      </w:pPr>
    </w:p>
    <w:p w14:paraId="1DFA98CA" w14:textId="77777777" w:rsidR="009702AE" w:rsidRPr="00B35704" w:rsidRDefault="009702AE"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BUS/CU/IBF/CR/03/6/A</w:t>
      </w:r>
    </w:p>
    <w:p w14:paraId="31C443F7" w14:textId="77777777" w:rsidR="009702AE" w:rsidRPr="00B35704" w:rsidRDefault="009702AE"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5170389D" w14:textId="77777777" w:rsidR="009702AE" w:rsidRPr="00B35704" w:rsidRDefault="009702AE" w:rsidP="00E9178B">
      <w:pPr>
        <w:tabs>
          <w:tab w:val="left" w:pos="8252"/>
        </w:tabs>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lang w:val="en-GB"/>
        </w:rPr>
        <w:t xml:space="preserve">This unit addresses the Unit of Competency: </w:t>
      </w:r>
      <w:r w:rsidR="002C2E17" w:rsidRPr="00B35704">
        <w:rPr>
          <w:rFonts w:ascii="Times New Roman" w:eastAsia="Times New Roman" w:hAnsi="Times New Roman" w:cs="Times New Roman"/>
          <w:sz w:val="24"/>
          <w:szCs w:val="24"/>
        </w:rPr>
        <w:t xml:space="preserve">Process </w:t>
      </w:r>
      <w:r w:rsidRPr="00B35704">
        <w:rPr>
          <w:rFonts w:ascii="Times New Roman" w:eastAsia="Times New Roman" w:hAnsi="Times New Roman" w:cs="Times New Roman"/>
          <w:sz w:val="24"/>
          <w:szCs w:val="24"/>
        </w:rPr>
        <w:t xml:space="preserve">Islamic </w:t>
      </w:r>
      <w:r w:rsidR="002C2E17" w:rsidRPr="00B35704">
        <w:rPr>
          <w:rFonts w:ascii="Times New Roman" w:eastAsia="Times New Roman" w:hAnsi="Times New Roman" w:cs="Times New Roman"/>
          <w:sz w:val="24"/>
          <w:szCs w:val="24"/>
        </w:rPr>
        <w:t>Facility</w:t>
      </w:r>
      <w:r w:rsidRPr="00B35704">
        <w:rPr>
          <w:rFonts w:ascii="Times New Roman" w:eastAsia="Times New Roman" w:hAnsi="Times New Roman" w:cs="Times New Roman"/>
          <w:sz w:val="24"/>
          <w:szCs w:val="24"/>
        </w:rPr>
        <w:tab/>
      </w:r>
    </w:p>
    <w:p w14:paraId="5938CFBA" w14:textId="77777777" w:rsidR="009702AE" w:rsidRPr="00B35704" w:rsidRDefault="009702AE" w:rsidP="00E9178B">
      <w:pPr>
        <w:spacing w:after="0" w:line="276" w:lineRule="auto"/>
        <w:rPr>
          <w:rFonts w:ascii="Times New Roman" w:eastAsia="Calibri" w:hAnsi="Times New Roman" w:cs="Times New Roman"/>
          <w:b/>
          <w:sz w:val="24"/>
          <w:szCs w:val="24"/>
          <w:lang w:val="en-GB"/>
        </w:rPr>
      </w:pPr>
    </w:p>
    <w:p w14:paraId="7385F39A" w14:textId="77777777" w:rsidR="009702AE" w:rsidRPr="00B35704" w:rsidRDefault="009702AE"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180 Hours</w:t>
      </w:r>
    </w:p>
    <w:p w14:paraId="74DF3D66" w14:textId="77777777" w:rsidR="009702AE" w:rsidRPr="00B35704" w:rsidRDefault="009702AE" w:rsidP="00E9178B">
      <w:pPr>
        <w:spacing w:after="0" w:line="276" w:lineRule="auto"/>
        <w:rPr>
          <w:rFonts w:ascii="Times New Roman" w:eastAsia="Calibri" w:hAnsi="Times New Roman" w:cs="Times New Roman"/>
          <w:b/>
          <w:sz w:val="24"/>
          <w:szCs w:val="24"/>
          <w:lang w:val="en-GB"/>
        </w:rPr>
      </w:pPr>
    </w:p>
    <w:p w14:paraId="334365F8" w14:textId="77777777" w:rsidR="009702AE" w:rsidRPr="00B35704" w:rsidRDefault="009702AE"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3BABB4EF" w14:textId="77777777" w:rsidR="00BD083A" w:rsidRPr="00B35704" w:rsidRDefault="00BD083A" w:rsidP="00E9178B">
      <w:pPr>
        <w:spacing w:after="20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This unit specifies the competencies required to process Islamic facilities. It involves conducting customer screening, screening facility purpose conducting security/collateral perfection, determining the Islamic contract applicable , conducting facility appraisal, advising client on facility , facilitating  signing of approved facility documents/agreements , facilitating valuation of security  and communicating approval decision.</w:t>
      </w:r>
    </w:p>
    <w:p w14:paraId="4549067F" w14:textId="77777777" w:rsidR="009702AE" w:rsidRPr="00B35704" w:rsidRDefault="009702AE" w:rsidP="00E9178B">
      <w:pPr>
        <w:spacing w:after="20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1D8B0F87" w14:textId="77777777" w:rsidR="009702AE" w:rsidRPr="00B35704" w:rsidRDefault="009702AE" w:rsidP="00B35704">
      <w:pPr>
        <w:pStyle w:val="ListParagraph"/>
        <w:numPr>
          <w:ilvl w:val="0"/>
          <w:numId w:val="20"/>
        </w:numPr>
        <w:spacing w:line="276" w:lineRule="auto"/>
        <w:rPr>
          <w:rFonts w:ascii="Times New Roman" w:hAnsi="Times New Roman" w:cs="Times New Roman"/>
          <w:sz w:val="24"/>
          <w:szCs w:val="24"/>
        </w:rPr>
      </w:pPr>
      <w:r w:rsidRPr="00B35704">
        <w:rPr>
          <w:rFonts w:ascii="Times New Roman" w:hAnsi="Times New Roman" w:cs="Times New Roman"/>
          <w:sz w:val="24"/>
          <w:szCs w:val="24"/>
        </w:rPr>
        <w:t>Conduct customer screening</w:t>
      </w:r>
    </w:p>
    <w:p w14:paraId="7ADF7C44" w14:textId="77777777" w:rsidR="009702AE" w:rsidRPr="00B35704" w:rsidRDefault="009702AE" w:rsidP="00B35704">
      <w:pPr>
        <w:pStyle w:val="ListParagraph"/>
        <w:numPr>
          <w:ilvl w:val="0"/>
          <w:numId w:val="20"/>
        </w:numPr>
        <w:spacing w:line="276" w:lineRule="auto"/>
        <w:rPr>
          <w:rFonts w:ascii="Times New Roman" w:hAnsi="Times New Roman" w:cs="Times New Roman"/>
          <w:sz w:val="24"/>
          <w:szCs w:val="24"/>
        </w:rPr>
      </w:pPr>
      <w:r w:rsidRPr="00B35704">
        <w:rPr>
          <w:rFonts w:ascii="Times New Roman" w:hAnsi="Times New Roman" w:cs="Times New Roman"/>
          <w:sz w:val="24"/>
          <w:szCs w:val="24"/>
        </w:rPr>
        <w:t>Screen facility purpose</w:t>
      </w:r>
    </w:p>
    <w:p w14:paraId="6AAF2ED1" w14:textId="77777777" w:rsidR="002F020A" w:rsidRPr="00B35704" w:rsidRDefault="002F020A" w:rsidP="00B35704">
      <w:pPr>
        <w:pStyle w:val="ListParagraph"/>
        <w:numPr>
          <w:ilvl w:val="0"/>
          <w:numId w:val="20"/>
        </w:numPr>
        <w:spacing w:line="276" w:lineRule="auto"/>
        <w:rPr>
          <w:rFonts w:ascii="Times New Roman" w:hAnsi="Times New Roman" w:cs="Times New Roman"/>
          <w:sz w:val="24"/>
          <w:szCs w:val="24"/>
        </w:rPr>
      </w:pPr>
      <w:r w:rsidRPr="00B35704">
        <w:rPr>
          <w:rFonts w:ascii="Times New Roman" w:hAnsi="Times New Roman" w:cs="Times New Roman"/>
          <w:sz w:val="24"/>
          <w:szCs w:val="24"/>
        </w:rPr>
        <w:t>Conduct security/collateral perfection</w:t>
      </w:r>
    </w:p>
    <w:p w14:paraId="5DA3FA57" w14:textId="77777777" w:rsidR="002F020A" w:rsidRPr="00B35704" w:rsidRDefault="002F020A" w:rsidP="00B35704">
      <w:pPr>
        <w:pStyle w:val="ListParagraph"/>
        <w:numPr>
          <w:ilvl w:val="0"/>
          <w:numId w:val="20"/>
        </w:numPr>
        <w:spacing w:line="276" w:lineRule="auto"/>
        <w:rPr>
          <w:rFonts w:ascii="Times New Roman" w:hAnsi="Times New Roman" w:cs="Times New Roman"/>
          <w:sz w:val="24"/>
          <w:szCs w:val="24"/>
        </w:rPr>
      </w:pPr>
      <w:bookmarkStart w:id="49" w:name="_Hlk21693069"/>
      <w:r w:rsidRPr="00B35704">
        <w:rPr>
          <w:rFonts w:ascii="Times New Roman" w:hAnsi="Times New Roman" w:cs="Times New Roman"/>
          <w:sz w:val="24"/>
          <w:szCs w:val="24"/>
        </w:rPr>
        <w:t xml:space="preserve">Determine the Islamic contract applicable </w:t>
      </w:r>
    </w:p>
    <w:bookmarkEnd w:id="49"/>
    <w:p w14:paraId="76C7C374" w14:textId="77777777" w:rsidR="00596AE1" w:rsidRPr="00B35704" w:rsidRDefault="00596AE1" w:rsidP="00B35704">
      <w:pPr>
        <w:pStyle w:val="ListParagraph"/>
        <w:numPr>
          <w:ilvl w:val="0"/>
          <w:numId w:val="20"/>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Conduct facility appraisal </w:t>
      </w:r>
    </w:p>
    <w:p w14:paraId="68A22FE6" w14:textId="77777777" w:rsidR="009702AE" w:rsidRPr="00B35704" w:rsidRDefault="009702AE" w:rsidP="00B35704">
      <w:pPr>
        <w:pStyle w:val="ListParagraph"/>
        <w:numPr>
          <w:ilvl w:val="0"/>
          <w:numId w:val="20"/>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Advise client on facility </w:t>
      </w:r>
      <w:r w:rsidR="00596AE1" w:rsidRPr="00B35704">
        <w:rPr>
          <w:rFonts w:ascii="Times New Roman" w:hAnsi="Times New Roman" w:cs="Times New Roman"/>
          <w:sz w:val="24"/>
          <w:szCs w:val="24"/>
        </w:rPr>
        <w:t xml:space="preserve"> </w:t>
      </w:r>
    </w:p>
    <w:p w14:paraId="31148703" w14:textId="77777777" w:rsidR="00596AE1" w:rsidRPr="00B35704" w:rsidRDefault="00596AE1" w:rsidP="00B35704">
      <w:pPr>
        <w:pStyle w:val="ListParagraph"/>
        <w:numPr>
          <w:ilvl w:val="0"/>
          <w:numId w:val="20"/>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Facilitate signing of approved facility documents/agreements </w:t>
      </w:r>
    </w:p>
    <w:p w14:paraId="7B8C4C9D" w14:textId="77777777" w:rsidR="009702AE" w:rsidRPr="00B35704" w:rsidRDefault="009702AE" w:rsidP="00B35704">
      <w:pPr>
        <w:pStyle w:val="ListParagraph"/>
        <w:numPr>
          <w:ilvl w:val="0"/>
          <w:numId w:val="20"/>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Facilitate valuation of security </w:t>
      </w:r>
    </w:p>
    <w:p w14:paraId="50640AA9" w14:textId="77777777" w:rsidR="009702AE" w:rsidRPr="00B35704" w:rsidRDefault="009702AE" w:rsidP="00B35704">
      <w:pPr>
        <w:pStyle w:val="ListParagraph"/>
        <w:numPr>
          <w:ilvl w:val="0"/>
          <w:numId w:val="20"/>
        </w:numPr>
        <w:spacing w:line="276" w:lineRule="auto"/>
        <w:rPr>
          <w:rFonts w:ascii="Times New Roman" w:hAnsi="Times New Roman" w:cs="Times New Roman"/>
          <w:sz w:val="24"/>
          <w:szCs w:val="24"/>
        </w:rPr>
      </w:pPr>
      <w:r w:rsidRPr="00B35704">
        <w:rPr>
          <w:rFonts w:ascii="Times New Roman" w:hAnsi="Times New Roman" w:cs="Times New Roman"/>
          <w:sz w:val="24"/>
          <w:szCs w:val="24"/>
        </w:rPr>
        <w:t>Communicate approval decision</w:t>
      </w:r>
      <w:r w:rsidR="00596AE1" w:rsidRPr="00B35704">
        <w:rPr>
          <w:rFonts w:ascii="Times New Roman" w:hAnsi="Times New Roman" w:cs="Times New Roman"/>
          <w:sz w:val="24"/>
          <w:szCs w:val="24"/>
        </w:rPr>
        <w:t xml:space="preserve"> </w:t>
      </w:r>
    </w:p>
    <w:p w14:paraId="28F9D754" w14:textId="77777777" w:rsidR="009702AE" w:rsidRPr="00B35704" w:rsidRDefault="009702AE"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9702AE" w:rsidRPr="00B35704" w14:paraId="08027E8A" w14:textId="77777777" w:rsidTr="00BD083A">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13C67481" w14:textId="77777777" w:rsidR="009702AE" w:rsidRPr="00B35704" w:rsidRDefault="009702AE"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3F703B2D" w14:textId="77777777" w:rsidR="009702AE" w:rsidRPr="00B35704" w:rsidRDefault="009702AE"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4F9AFDAC" w14:textId="77777777" w:rsidR="009702AE" w:rsidRPr="00B35704" w:rsidRDefault="009702AE"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9702AE" w:rsidRPr="00B35704" w14:paraId="0088E7AA"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hideMark/>
          </w:tcPr>
          <w:p w14:paraId="62BD1972" w14:textId="77777777" w:rsidR="009702AE" w:rsidRPr="00B35704" w:rsidRDefault="009702AE"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hAnsi="Times New Roman" w:cs="Times New Roman"/>
                <w:sz w:val="24"/>
                <w:szCs w:val="24"/>
              </w:rPr>
              <w:t>Conduct customer screening</w:t>
            </w:r>
          </w:p>
        </w:tc>
        <w:tc>
          <w:tcPr>
            <w:tcW w:w="4105" w:type="dxa"/>
            <w:tcBorders>
              <w:top w:val="single" w:sz="4" w:space="0" w:color="auto"/>
              <w:left w:val="single" w:sz="4" w:space="0" w:color="auto"/>
              <w:bottom w:val="single" w:sz="4" w:space="0" w:color="auto"/>
              <w:right w:val="single" w:sz="4" w:space="0" w:color="auto"/>
            </w:tcBorders>
            <w:hideMark/>
          </w:tcPr>
          <w:p w14:paraId="0B8615CA"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screening</w:t>
            </w:r>
          </w:p>
          <w:p w14:paraId="31FEA506"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KYC</w:t>
            </w:r>
          </w:p>
          <w:p w14:paraId="110DAB54"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Steps in customer screening</w:t>
            </w:r>
          </w:p>
          <w:p w14:paraId="54726851"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Identification of customer needs</w:t>
            </w:r>
          </w:p>
        </w:tc>
        <w:tc>
          <w:tcPr>
            <w:tcW w:w="2615" w:type="dxa"/>
            <w:tcBorders>
              <w:top w:val="single" w:sz="4" w:space="0" w:color="auto"/>
              <w:left w:val="single" w:sz="4" w:space="0" w:color="auto"/>
              <w:bottom w:val="single" w:sz="4" w:space="0" w:color="auto"/>
              <w:right w:val="single" w:sz="4" w:space="0" w:color="auto"/>
            </w:tcBorders>
            <w:hideMark/>
          </w:tcPr>
          <w:p w14:paraId="4418CB1C" w14:textId="77777777" w:rsidR="009702AE" w:rsidRPr="00B35704" w:rsidRDefault="009702AE" w:rsidP="00B35704">
            <w:pPr>
              <w:numPr>
                <w:ilvl w:val="0"/>
                <w:numId w:val="9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0634C94B" w14:textId="77777777" w:rsidR="009702AE" w:rsidRPr="00B35704" w:rsidRDefault="009702AE" w:rsidP="00B35704">
            <w:pPr>
              <w:numPr>
                <w:ilvl w:val="0"/>
                <w:numId w:val="9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321AE6BD" w14:textId="77777777" w:rsidR="009702AE" w:rsidRPr="00B35704" w:rsidRDefault="009702AE" w:rsidP="00B35704">
            <w:pPr>
              <w:numPr>
                <w:ilvl w:val="0"/>
                <w:numId w:val="9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4D12A5BE" w14:textId="77777777" w:rsidR="009702AE" w:rsidRPr="00B35704" w:rsidRDefault="009702AE" w:rsidP="00B35704">
            <w:pPr>
              <w:numPr>
                <w:ilvl w:val="0"/>
                <w:numId w:val="9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5F6D55FE" w14:textId="77777777" w:rsidR="009702AE" w:rsidRPr="00B35704" w:rsidRDefault="009702AE" w:rsidP="00E9178B">
            <w:pPr>
              <w:spacing w:after="0" w:line="276" w:lineRule="auto"/>
              <w:ind w:left="360"/>
              <w:rPr>
                <w:rFonts w:ascii="Times New Roman" w:eastAsia="Calibri" w:hAnsi="Times New Roman" w:cs="Times New Roman"/>
                <w:sz w:val="24"/>
                <w:szCs w:val="24"/>
                <w:lang w:val="en-GB"/>
              </w:rPr>
            </w:pPr>
          </w:p>
        </w:tc>
      </w:tr>
      <w:tr w:rsidR="009702AE" w:rsidRPr="00B35704" w14:paraId="462BA709"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tcPr>
          <w:p w14:paraId="1F2C17F0" w14:textId="77777777" w:rsidR="009702AE" w:rsidRPr="00B35704" w:rsidRDefault="009702AE"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hAnsi="Times New Roman" w:cs="Times New Roman"/>
                <w:sz w:val="24"/>
                <w:szCs w:val="24"/>
              </w:rPr>
              <w:t>Screen facility purpose</w:t>
            </w:r>
          </w:p>
        </w:tc>
        <w:tc>
          <w:tcPr>
            <w:tcW w:w="4105" w:type="dxa"/>
            <w:tcBorders>
              <w:top w:val="single" w:sz="4" w:space="0" w:color="auto"/>
              <w:left w:val="single" w:sz="4" w:space="0" w:color="auto"/>
              <w:bottom w:val="single" w:sz="4" w:space="0" w:color="auto"/>
              <w:right w:val="single" w:sz="4" w:space="0" w:color="auto"/>
            </w:tcBorders>
          </w:tcPr>
          <w:p w14:paraId="799F07FC"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Shariah screening</w:t>
            </w:r>
          </w:p>
          <w:p w14:paraId="650243EC"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haram business</w:t>
            </w:r>
          </w:p>
          <w:p w14:paraId="22F49039"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Ways of identifying a haram business.</w:t>
            </w:r>
          </w:p>
        </w:tc>
        <w:tc>
          <w:tcPr>
            <w:tcW w:w="2615" w:type="dxa"/>
            <w:tcBorders>
              <w:top w:val="single" w:sz="4" w:space="0" w:color="auto"/>
              <w:left w:val="single" w:sz="4" w:space="0" w:color="auto"/>
              <w:bottom w:val="single" w:sz="4" w:space="0" w:color="auto"/>
              <w:right w:val="single" w:sz="4" w:space="0" w:color="auto"/>
            </w:tcBorders>
          </w:tcPr>
          <w:p w14:paraId="1B4DAC3B" w14:textId="77777777" w:rsidR="009702AE" w:rsidRPr="00B35704" w:rsidRDefault="009702AE" w:rsidP="00B35704">
            <w:pPr>
              <w:numPr>
                <w:ilvl w:val="0"/>
                <w:numId w:val="9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0DD51EE4" w14:textId="77777777" w:rsidR="009702AE" w:rsidRPr="00B35704" w:rsidRDefault="009702AE" w:rsidP="00B35704">
            <w:pPr>
              <w:numPr>
                <w:ilvl w:val="0"/>
                <w:numId w:val="9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440EC0EF" w14:textId="77777777" w:rsidR="009702AE" w:rsidRPr="00B35704" w:rsidRDefault="009702AE" w:rsidP="00B35704">
            <w:pPr>
              <w:numPr>
                <w:ilvl w:val="0"/>
                <w:numId w:val="9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050C5BD5" w14:textId="77777777" w:rsidR="009702AE" w:rsidRPr="00B35704" w:rsidRDefault="009702AE" w:rsidP="00B35704">
            <w:pPr>
              <w:numPr>
                <w:ilvl w:val="0"/>
                <w:numId w:val="9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Third party </w:t>
            </w:r>
            <w:r w:rsidRPr="00B35704">
              <w:rPr>
                <w:rFonts w:ascii="Times New Roman" w:eastAsia="Calibri" w:hAnsi="Times New Roman" w:cs="Times New Roman"/>
                <w:sz w:val="24"/>
                <w:szCs w:val="24"/>
                <w:lang w:val="en-GB"/>
              </w:rPr>
              <w:lastRenderedPageBreak/>
              <w:t>report</w:t>
            </w:r>
          </w:p>
        </w:tc>
      </w:tr>
      <w:tr w:rsidR="000F7964" w:rsidRPr="00B35704" w14:paraId="552CB834"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tcPr>
          <w:p w14:paraId="13B3E801" w14:textId="77777777" w:rsidR="000F7964" w:rsidRPr="00B35704" w:rsidRDefault="000F7964"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hAnsi="Times New Roman" w:cs="Times New Roman"/>
                <w:sz w:val="24"/>
                <w:szCs w:val="24"/>
              </w:rPr>
              <w:t>Conduct security/collateral perfection</w:t>
            </w:r>
          </w:p>
        </w:tc>
        <w:tc>
          <w:tcPr>
            <w:tcW w:w="4105" w:type="dxa"/>
            <w:tcBorders>
              <w:top w:val="single" w:sz="4" w:space="0" w:color="auto"/>
              <w:left w:val="single" w:sz="4" w:space="0" w:color="auto"/>
              <w:bottom w:val="single" w:sz="4" w:space="0" w:color="auto"/>
              <w:right w:val="single" w:sz="4" w:space="0" w:color="auto"/>
            </w:tcBorders>
          </w:tcPr>
          <w:p w14:paraId="77D818C5"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Collateral </w:t>
            </w:r>
          </w:p>
          <w:p w14:paraId="383B366D"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Features of a security</w:t>
            </w:r>
          </w:p>
          <w:p w14:paraId="52A3CCFC"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collateral</w:t>
            </w:r>
          </w:p>
          <w:p w14:paraId="70FBD422"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collateral</w:t>
            </w:r>
          </w:p>
          <w:p w14:paraId="08060E79"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Legal aspects of collateral. </w:t>
            </w:r>
          </w:p>
          <w:p w14:paraId="6B65DDA5"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Methods of perfecting different types of collateral. </w:t>
            </w:r>
          </w:p>
        </w:tc>
        <w:tc>
          <w:tcPr>
            <w:tcW w:w="2615" w:type="dxa"/>
            <w:tcBorders>
              <w:top w:val="single" w:sz="4" w:space="0" w:color="auto"/>
              <w:left w:val="single" w:sz="4" w:space="0" w:color="auto"/>
              <w:bottom w:val="single" w:sz="4" w:space="0" w:color="auto"/>
              <w:right w:val="single" w:sz="4" w:space="0" w:color="auto"/>
            </w:tcBorders>
          </w:tcPr>
          <w:p w14:paraId="3DF4EACB" w14:textId="77777777" w:rsidR="000F7964" w:rsidRPr="00B35704" w:rsidRDefault="000F796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7E03E4A" w14:textId="77777777" w:rsidR="000F7964" w:rsidRPr="00B35704" w:rsidRDefault="000F796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70C2A733" w14:textId="77777777" w:rsidR="000F7964" w:rsidRPr="00B35704" w:rsidRDefault="000F796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695355A" w14:textId="77777777" w:rsidR="000F7964" w:rsidRPr="00B35704" w:rsidRDefault="000F796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0F7964" w:rsidRPr="00B35704" w14:paraId="760CB78C"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tcPr>
          <w:p w14:paraId="2FA37C22" w14:textId="77777777" w:rsidR="000F7964" w:rsidRPr="00B35704" w:rsidRDefault="000F7964"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Determine the Islamic Contract applicable </w:t>
            </w:r>
          </w:p>
        </w:tc>
        <w:tc>
          <w:tcPr>
            <w:tcW w:w="4105" w:type="dxa"/>
            <w:tcBorders>
              <w:top w:val="single" w:sz="4" w:space="0" w:color="auto"/>
              <w:left w:val="single" w:sz="4" w:space="0" w:color="auto"/>
              <w:bottom w:val="single" w:sz="4" w:space="0" w:color="auto"/>
              <w:right w:val="single" w:sz="4" w:space="0" w:color="auto"/>
            </w:tcBorders>
          </w:tcPr>
          <w:p w14:paraId="2DDDE4A4"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Shariah contracts</w:t>
            </w:r>
          </w:p>
          <w:p w14:paraId="34993B93"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business and customer need</w:t>
            </w:r>
          </w:p>
          <w:p w14:paraId="758F41A1"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risk profile</w:t>
            </w:r>
          </w:p>
          <w:p w14:paraId="13D5A56B" w14:textId="77777777" w:rsidR="000F7964" w:rsidRPr="00B35704" w:rsidRDefault="000F796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Methods of identifying applicable contract</w:t>
            </w:r>
          </w:p>
        </w:tc>
        <w:tc>
          <w:tcPr>
            <w:tcW w:w="2615" w:type="dxa"/>
            <w:tcBorders>
              <w:top w:val="single" w:sz="4" w:space="0" w:color="auto"/>
              <w:left w:val="single" w:sz="4" w:space="0" w:color="auto"/>
              <w:bottom w:val="single" w:sz="4" w:space="0" w:color="auto"/>
              <w:right w:val="single" w:sz="4" w:space="0" w:color="auto"/>
            </w:tcBorders>
          </w:tcPr>
          <w:p w14:paraId="0637AAF4" w14:textId="77777777" w:rsidR="000F7964" w:rsidRPr="00B35704" w:rsidRDefault="000F796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20A60525" w14:textId="77777777" w:rsidR="000F7964" w:rsidRPr="00B35704" w:rsidRDefault="000F796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C202041" w14:textId="77777777" w:rsidR="000F7964" w:rsidRPr="00B35704" w:rsidRDefault="000F796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7821FDA" w14:textId="77777777" w:rsidR="000F7964" w:rsidRPr="00B35704" w:rsidRDefault="000F796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914A14" w:rsidRPr="00B35704" w14:paraId="1245A197"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tcPr>
          <w:p w14:paraId="60EA6F64" w14:textId="77777777" w:rsidR="00914A14" w:rsidRPr="00B35704" w:rsidRDefault="00914A14"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Conduct facility appraisal </w:t>
            </w:r>
          </w:p>
        </w:tc>
        <w:tc>
          <w:tcPr>
            <w:tcW w:w="4105" w:type="dxa"/>
            <w:tcBorders>
              <w:top w:val="single" w:sz="4" w:space="0" w:color="auto"/>
              <w:left w:val="single" w:sz="4" w:space="0" w:color="auto"/>
              <w:bottom w:val="single" w:sz="4" w:space="0" w:color="auto"/>
              <w:right w:val="single" w:sz="4" w:space="0" w:color="auto"/>
            </w:tcBorders>
          </w:tcPr>
          <w:p w14:paraId="1CC04126" w14:textId="77777777" w:rsidR="00914A14" w:rsidRPr="00B35704" w:rsidRDefault="00914A1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Principles of lending</w:t>
            </w:r>
          </w:p>
          <w:p w14:paraId="168FFEE9" w14:textId="77777777" w:rsidR="00914A14" w:rsidRPr="00B35704" w:rsidRDefault="00914A1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Preparation of</w:t>
            </w:r>
          </w:p>
          <w:p w14:paraId="2D32FBA6" w14:textId="77777777" w:rsidR="00914A14" w:rsidRPr="00B35704" w:rsidRDefault="00914A14"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Statement of financial position</w:t>
            </w:r>
          </w:p>
          <w:p w14:paraId="17ECE254" w14:textId="77777777" w:rsidR="00914A14" w:rsidRPr="00B35704" w:rsidRDefault="00914A14"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Income statement</w:t>
            </w:r>
          </w:p>
          <w:p w14:paraId="75B36DE1" w14:textId="77777777" w:rsidR="00914A14" w:rsidRPr="00B35704" w:rsidRDefault="00914A14"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Cash flow statement </w:t>
            </w:r>
          </w:p>
          <w:p w14:paraId="7F8B47DF" w14:textId="77777777" w:rsidR="00914A14" w:rsidRPr="00B35704" w:rsidRDefault="00914A14"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Cash flow projection</w:t>
            </w:r>
          </w:p>
          <w:p w14:paraId="1D512F06" w14:textId="77777777" w:rsidR="00914A14" w:rsidRPr="00B35704" w:rsidRDefault="00914A14"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Ratio analysis</w:t>
            </w:r>
          </w:p>
          <w:p w14:paraId="4E85BA24" w14:textId="77777777" w:rsidR="00914A14" w:rsidRPr="00B35704" w:rsidRDefault="00914A14"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Interpretation of financial statement</w:t>
            </w:r>
          </w:p>
        </w:tc>
        <w:tc>
          <w:tcPr>
            <w:tcW w:w="2615" w:type="dxa"/>
            <w:tcBorders>
              <w:top w:val="single" w:sz="4" w:space="0" w:color="auto"/>
              <w:left w:val="single" w:sz="4" w:space="0" w:color="auto"/>
              <w:bottom w:val="single" w:sz="4" w:space="0" w:color="auto"/>
              <w:right w:val="single" w:sz="4" w:space="0" w:color="auto"/>
            </w:tcBorders>
          </w:tcPr>
          <w:p w14:paraId="7B42E36C" w14:textId="77777777" w:rsidR="00914A14" w:rsidRPr="00B35704" w:rsidRDefault="00914A1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501B9919" w14:textId="77777777" w:rsidR="00914A14" w:rsidRPr="00B35704" w:rsidRDefault="00914A1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4DCD3F74" w14:textId="77777777" w:rsidR="00914A14" w:rsidRPr="00B35704" w:rsidRDefault="00914A1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56082A25" w14:textId="77777777" w:rsidR="00914A14" w:rsidRPr="00B35704" w:rsidRDefault="00914A14"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9702AE" w:rsidRPr="00B35704" w14:paraId="67501943"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1454D0A9" w14:textId="77777777" w:rsidR="009702AE" w:rsidRPr="00B35704" w:rsidRDefault="009702AE"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Advise client on facility </w:t>
            </w:r>
          </w:p>
        </w:tc>
        <w:tc>
          <w:tcPr>
            <w:tcW w:w="4105" w:type="dxa"/>
            <w:tcBorders>
              <w:top w:val="single" w:sz="4" w:space="0" w:color="auto"/>
              <w:left w:val="single" w:sz="4" w:space="0" w:color="auto"/>
              <w:bottom w:val="single" w:sz="4" w:space="0" w:color="auto"/>
              <w:right w:val="single" w:sz="4" w:space="0" w:color="auto"/>
            </w:tcBorders>
            <w:hideMark/>
          </w:tcPr>
          <w:p w14:paraId="14D59CB8"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Categories of bank customer</w:t>
            </w:r>
          </w:p>
          <w:p w14:paraId="61E9F098"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Facilities</w:t>
            </w:r>
          </w:p>
          <w:p w14:paraId="66BFE86F"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w:t>
            </w:r>
          </w:p>
          <w:p w14:paraId="6B44D5C5"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Requirement for facility application</w:t>
            </w:r>
          </w:p>
          <w:p w14:paraId="4AC9D28A"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Pros and cons </w:t>
            </w:r>
          </w:p>
          <w:p w14:paraId="3B9EC83B"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Terms and conditions of facility </w:t>
            </w:r>
          </w:p>
        </w:tc>
        <w:tc>
          <w:tcPr>
            <w:tcW w:w="2615" w:type="dxa"/>
            <w:tcBorders>
              <w:top w:val="single" w:sz="4" w:space="0" w:color="auto"/>
              <w:left w:val="single" w:sz="4" w:space="0" w:color="auto"/>
              <w:bottom w:val="single" w:sz="4" w:space="0" w:color="auto"/>
              <w:right w:val="single" w:sz="4" w:space="0" w:color="auto"/>
            </w:tcBorders>
            <w:hideMark/>
          </w:tcPr>
          <w:p w14:paraId="55745FF1"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6C917897"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23CC231B"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96B8C29" w14:textId="77777777" w:rsidR="009702AE" w:rsidRPr="00B35704" w:rsidRDefault="009702AE" w:rsidP="00B35704">
            <w:pPr>
              <w:numPr>
                <w:ilvl w:val="0"/>
                <w:numId w:val="93"/>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5DECFA6D" w14:textId="77777777" w:rsidR="009702AE" w:rsidRPr="00B35704" w:rsidRDefault="009702AE" w:rsidP="00E9178B">
            <w:pPr>
              <w:spacing w:after="0" w:line="276" w:lineRule="auto"/>
              <w:ind w:left="720"/>
              <w:rPr>
                <w:rFonts w:ascii="Times New Roman" w:eastAsia="Calibri" w:hAnsi="Times New Roman" w:cs="Times New Roman"/>
                <w:sz w:val="24"/>
                <w:szCs w:val="24"/>
                <w:lang w:val="en-GB"/>
              </w:rPr>
            </w:pPr>
          </w:p>
        </w:tc>
      </w:tr>
      <w:tr w:rsidR="0033299B" w:rsidRPr="00B35704" w14:paraId="3FE1878B"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06E60E3D" w14:textId="77777777" w:rsidR="0033299B" w:rsidRPr="00B35704" w:rsidRDefault="0033299B"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Facilitate signing of approved facility documents /   agreements </w:t>
            </w:r>
          </w:p>
        </w:tc>
        <w:tc>
          <w:tcPr>
            <w:tcW w:w="4105" w:type="dxa"/>
            <w:tcBorders>
              <w:top w:val="single" w:sz="4" w:space="0" w:color="auto"/>
              <w:left w:val="single" w:sz="4" w:space="0" w:color="auto"/>
              <w:bottom w:val="single" w:sz="4" w:space="0" w:color="auto"/>
              <w:right w:val="single" w:sz="4" w:space="0" w:color="auto"/>
            </w:tcBorders>
          </w:tcPr>
          <w:p w14:paraId="42BCE70B" w14:textId="77777777" w:rsidR="0033299B" w:rsidRPr="00B35704" w:rsidRDefault="0033299B"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Letter of offer</w:t>
            </w:r>
          </w:p>
          <w:p w14:paraId="63F86344" w14:textId="77777777" w:rsidR="0033299B" w:rsidRPr="00B35704" w:rsidRDefault="0033299B"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Islamic banking contract documents</w:t>
            </w:r>
          </w:p>
          <w:p w14:paraId="4B05127A" w14:textId="77777777" w:rsidR="0033299B" w:rsidRPr="00B35704" w:rsidRDefault="0033299B"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Legal requirements on documents. </w:t>
            </w:r>
          </w:p>
        </w:tc>
        <w:tc>
          <w:tcPr>
            <w:tcW w:w="2615" w:type="dxa"/>
            <w:tcBorders>
              <w:top w:val="single" w:sz="4" w:space="0" w:color="auto"/>
              <w:left w:val="single" w:sz="4" w:space="0" w:color="auto"/>
              <w:bottom w:val="single" w:sz="4" w:space="0" w:color="auto"/>
              <w:right w:val="single" w:sz="4" w:space="0" w:color="auto"/>
            </w:tcBorders>
          </w:tcPr>
          <w:p w14:paraId="1CA2A5F1" w14:textId="77777777" w:rsidR="0033299B" w:rsidRPr="00B35704" w:rsidRDefault="0033299B"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26C4DD4D" w14:textId="77777777" w:rsidR="0033299B" w:rsidRPr="00B35704" w:rsidRDefault="0033299B"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96AA923" w14:textId="77777777" w:rsidR="0033299B" w:rsidRPr="00B35704" w:rsidRDefault="0033299B"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BE79F92" w14:textId="77777777" w:rsidR="0033299B" w:rsidRPr="00B35704" w:rsidRDefault="0033299B"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9702AE" w:rsidRPr="00B35704" w14:paraId="2A815684"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4A19C1BA" w14:textId="77777777" w:rsidR="009702AE" w:rsidRPr="00B35704" w:rsidRDefault="009702AE"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Facilitate valuation of security</w:t>
            </w:r>
          </w:p>
        </w:tc>
        <w:tc>
          <w:tcPr>
            <w:tcW w:w="4105" w:type="dxa"/>
            <w:tcBorders>
              <w:top w:val="single" w:sz="4" w:space="0" w:color="auto"/>
              <w:left w:val="single" w:sz="4" w:space="0" w:color="auto"/>
              <w:bottom w:val="single" w:sz="4" w:space="0" w:color="auto"/>
              <w:right w:val="single" w:sz="4" w:space="0" w:color="auto"/>
            </w:tcBorders>
          </w:tcPr>
          <w:p w14:paraId="5929DB6E"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Valuations</w:t>
            </w:r>
          </w:p>
          <w:p w14:paraId="35D3E327"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valuation</w:t>
            </w:r>
          </w:p>
          <w:p w14:paraId="1CBE20FE"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Categories of valuation</w:t>
            </w:r>
          </w:p>
          <w:p w14:paraId="4504713C" w14:textId="77777777" w:rsidR="009702AE" w:rsidRPr="00B35704" w:rsidRDefault="009702AE"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Movable asset</w:t>
            </w:r>
          </w:p>
          <w:p w14:paraId="5678F724" w14:textId="77777777" w:rsidR="009702AE" w:rsidRPr="00B35704" w:rsidRDefault="009702AE"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Land</w:t>
            </w:r>
          </w:p>
          <w:p w14:paraId="79AE12F1" w14:textId="77777777" w:rsidR="009702AE" w:rsidRPr="00B35704" w:rsidRDefault="009702AE"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Shares</w:t>
            </w:r>
          </w:p>
          <w:p w14:paraId="261992DA"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valuation</w:t>
            </w:r>
          </w:p>
          <w:p w14:paraId="3E236CDE"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Requirement for valuation</w:t>
            </w:r>
          </w:p>
          <w:p w14:paraId="701458E9"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valuation</w:t>
            </w:r>
          </w:p>
          <w:p w14:paraId="57A3E1CC"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Role of valuer </w:t>
            </w:r>
          </w:p>
          <w:p w14:paraId="451A3264"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Valuation report</w:t>
            </w:r>
          </w:p>
          <w:p w14:paraId="190BF3A8" w14:textId="77777777" w:rsidR="009702AE" w:rsidRPr="00B35704" w:rsidRDefault="009702AE"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Content </w:t>
            </w:r>
          </w:p>
          <w:p w14:paraId="7A8F38E3" w14:textId="77777777" w:rsidR="009702AE" w:rsidRPr="00B35704" w:rsidRDefault="009702AE" w:rsidP="00B35704">
            <w:pPr>
              <w:numPr>
                <w:ilvl w:val="1"/>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Interpretation of valuation report</w:t>
            </w:r>
          </w:p>
          <w:p w14:paraId="638659E5"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Parties involved in valuation of a collateral. </w:t>
            </w:r>
          </w:p>
        </w:tc>
        <w:tc>
          <w:tcPr>
            <w:tcW w:w="2615" w:type="dxa"/>
            <w:tcBorders>
              <w:top w:val="single" w:sz="4" w:space="0" w:color="auto"/>
              <w:left w:val="single" w:sz="4" w:space="0" w:color="auto"/>
              <w:bottom w:val="single" w:sz="4" w:space="0" w:color="auto"/>
              <w:right w:val="single" w:sz="4" w:space="0" w:color="auto"/>
            </w:tcBorders>
          </w:tcPr>
          <w:p w14:paraId="343382BB"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372AFFEC"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7A8DF39"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488430E"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9702AE" w:rsidRPr="00B35704" w14:paraId="37AE3B11"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3EE0C51E" w14:textId="77777777" w:rsidR="009702AE" w:rsidRPr="00B35704" w:rsidRDefault="009702AE" w:rsidP="00B35704">
            <w:pPr>
              <w:pStyle w:val="ListParagraph"/>
              <w:numPr>
                <w:ilvl w:val="0"/>
                <w:numId w:val="46"/>
              </w:numPr>
              <w:spacing w:line="276" w:lineRule="auto"/>
              <w:rPr>
                <w:rFonts w:ascii="Times New Roman" w:hAnsi="Times New Roman" w:cs="Times New Roman"/>
                <w:sz w:val="24"/>
                <w:szCs w:val="24"/>
              </w:rPr>
            </w:pPr>
            <w:r w:rsidRPr="00B35704">
              <w:rPr>
                <w:rFonts w:ascii="Times New Roman" w:hAnsi="Times New Roman" w:cs="Times New Roman"/>
                <w:sz w:val="24"/>
                <w:szCs w:val="24"/>
              </w:rPr>
              <w:t>Communicate approval decision</w:t>
            </w:r>
          </w:p>
        </w:tc>
        <w:tc>
          <w:tcPr>
            <w:tcW w:w="4105" w:type="dxa"/>
            <w:tcBorders>
              <w:top w:val="single" w:sz="4" w:space="0" w:color="auto"/>
              <w:left w:val="single" w:sz="4" w:space="0" w:color="auto"/>
              <w:bottom w:val="single" w:sz="4" w:space="0" w:color="auto"/>
              <w:right w:val="single" w:sz="4" w:space="0" w:color="auto"/>
            </w:tcBorders>
          </w:tcPr>
          <w:p w14:paraId="4FF6EE75"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facility decisions</w:t>
            </w:r>
          </w:p>
          <w:p w14:paraId="4F26E12F"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Channels of communication</w:t>
            </w:r>
          </w:p>
          <w:p w14:paraId="2199AA62" w14:textId="77777777" w:rsidR="009702AE" w:rsidRPr="00B35704" w:rsidRDefault="009702AE" w:rsidP="00B35704">
            <w:pPr>
              <w:numPr>
                <w:ilvl w:val="0"/>
                <w:numId w:val="9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communicating facility decision. </w:t>
            </w:r>
          </w:p>
        </w:tc>
        <w:tc>
          <w:tcPr>
            <w:tcW w:w="2615" w:type="dxa"/>
            <w:tcBorders>
              <w:top w:val="single" w:sz="4" w:space="0" w:color="auto"/>
              <w:left w:val="single" w:sz="4" w:space="0" w:color="auto"/>
              <w:bottom w:val="single" w:sz="4" w:space="0" w:color="auto"/>
              <w:right w:val="single" w:sz="4" w:space="0" w:color="auto"/>
            </w:tcBorders>
          </w:tcPr>
          <w:p w14:paraId="1F2A3111"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30A92D3F"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5399C15"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E25B56E" w14:textId="77777777" w:rsidR="009702AE" w:rsidRPr="00B35704" w:rsidRDefault="009702AE" w:rsidP="00B35704">
            <w:pPr>
              <w:numPr>
                <w:ilvl w:val="0"/>
                <w:numId w:val="9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321CC9A0" w14:textId="77777777" w:rsidR="009702AE" w:rsidRPr="00B35704" w:rsidRDefault="009702AE"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ab/>
      </w:r>
    </w:p>
    <w:p w14:paraId="156FDFC9" w14:textId="77777777" w:rsidR="009702AE" w:rsidRPr="00B35704" w:rsidRDefault="009702AE"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BD083A" w:rsidRPr="00B35704">
        <w:rPr>
          <w:rFonts w:ascii="Times New Roman" w:eastAsia="Calibri" w:hAnsi="Times New Roman" w:cs="Times New Roman"/>
          <w:b/>
          <w:sz w:val="24"/>
          <w:szCs w:val="24"/>
          <w:lang w:val="en-GB"/>
        </w:rPr>
        <w:t xml:space="preserve">Instruction </w:t>
      </w:r>
    </w:p>
    <w:p w14:paraId="7FE8E1A1" w14:textId="77777777" w:rsidR="009702AE" w:rsidRPr="00B35704" w:rsidRDefault="009702AE"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2424E5DC" w14:textId="77777777" w:rsidR="009702AE" w:rsidRPr="00B35704" w:rsidRDefault="009702AE"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3692F2E1" w14:textId="77777777" w:rsidR="009702AE" w:rsidRPr="00B35704" w:rsidRDefault="009702AE"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3E7C5FEE" w14:textId="77777777" w:rsidR="009702AE" w:rsidRPr="00B35704" w:rsidRDefault="009702AE"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4478FE29" w14:textId="77777777" w:rsidR="009702AE" w:rsidRPr="00B35704" w:rsidRDefault="009702AE"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70BB366B" w14:textId="77777777" w:rsidR="009702AE" w:rsidRPr="00B35704" w:rsidRDefault="009702AE"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5923AAAB" w14:textId="77777777" w:rsidR="009702AE" w:rsidRPr="00B35704" w:rsidRDefault="009702AE"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48574F71" w14:textId="77777777" w:rsidR="009702AE" w:rsidRPr="00B35704" w:rsidRDefault="009702AE"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588F7C6A" w14:textId="77777777" w:rsidR="009702AE" w:rsidRPr="00B35704" w:rsidRDefault="009702AE"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13A4CA99" w14:textId="77777777" w:rsidR="009702AE" w:rsidRPr="00B35704" w:rsidRDefault="009702AE"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33FD0C20" w14:textId="77777777" w:rsidR="009702AE" w:rsidRPr="00B35704" w:rsidRDefault="009702AE"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0DC6F87A" w14:textId="77777777" w:rsidR="009702AE" w:rsidRPr="00B35704" w:rsidRDefault="009702AE" w:rsidP="00E9178B">
      <w:pPr>
        <w:spacing w:line="276" w:lineRule="auto"/>
        <w:rPr>
          <w:rFonts w:ascii="Times New Roman" w:hAnsi="Times New Roman" w:cs="Times New Roman"/>
          <w:sz w:val="24"/>
          <w:szCs w:val="24"/>
        </w:rPr>
      </w:pPr>
    </w:p>
    <w:p w14:paraId="2537136C" w14:textId="77777777" w:rsidR="009702AE" w:rsidRPr="00B35704" w:rsidRDefault="009702AE" w:rsidP="00E9178B">
      <w:pPr>
        <w:spacing w:line="276" w:lineRule="auto"/>
        <w:rPr>
          <w:rFonts w:ascii="Times New Roman" w:eastAsia="Calibri" w:hAnsi="Times New Roman" w:cs="Times New Roman"/>
          <w:b/>
          <w:sz w:val="24"/>
          <w:szCs w:val="24"/>
          <w:lang w:val="en-GB"/>
        </w:rPr>
      </w:pPr>
      <w:r w:rsidRPr="00B35704">
        <w:rPr>
          <w:rFonts w:ascii="Times New Roman" w:hAnsi="Times New Roman" w:cs="Times New Roman"/>
          <w:sz w:val="24"/>
          <w:szCs w:val="24"/>
        </w:rPr>
        <w:br w:type="page"/>
      </w:r>
    </w:p>
    <w:p w14:paraId="4CF0EB6D" w14:textId="77777777" w:rsidR="007D5EEB" w:rsidRPr="00B35704" w:rsidRDefault="007D5EEB" w:rsidP="00E9178B">
      <w:pPr>
        <w:pStyle w:val="Heading1"/>
      </w:pPr>
      <w:bookmarkStart w:id="50" w:name="_Toc29975111"/>
      <w:r w:rsidRPr="00B35704">
        <w:lastRenderedPageBreak/>
        <w:t>FACILITY ADMINISTRATION</w:t>
      </w:r>
      <w:bookmarkEnd w:id="50"/>
    </w:p>
    <w:p w14:paraId="5184A297" w14:textId="77777777" w:rsidR="007D5EEB" w:rsidRPr="00B35704" w:rsidRDefault="007D5EEB" w:rsidP="00E9178B">
      <w:pPr>
        <w:spacing w:line="276" w:lineRule="auto"/>
        <w:rPr>
          <w:rFonts w:ascii="Times New Roman" w:hAnsi="Times New Roman" w:cs="Times New Roman"/>
          <w:sz w:val="24"/>
          <w:szCs w:val="24"/>
          <w:lang w:val="en-GB"/>
        </w:rPr>
      </w:pPr>
    </w:p>
    <w:p w14:paraId="685E6D92" w14:textId="77777777" w:rsidR="007D5EEB" w:rsidRPr="00B35704" w:rsidRDefault="007D5EEB"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BUS/CU/IBF/CR/0</w:t>
      </w:r>
      <w:r w:rsidR="0083545B" w:rsidRPr="00B35704">
        <w:rPr>
          <w:rFonts w:ascii="Times New Roman" w:hAnsi="Times New Roman" w:cs="Times New Roman"/>
          <w:sz w:val="24"/>
          <w:szCs w:val="24"/>
          <w:lang w:val="en-ZA" w:eastAsia="fr-FR"/>
        </w:rPr>
        <w:t>4</w:t>
      </w:r>
      <w:r w:rsidRPr="00B35704">
        <w:rPr>
          <w:rFonts w:ascii="Times New Roman" w:hAnsi="Times New Roman" w:cs="Times New Roman"/>
          <w:sz w:val="24"/>
          <w:szCs w:val="24"/>
          <w:lang w:val="en-ZA" w:eastAsia="fr-FR"/>
        </w:rPr>
        <w:t>/6/A</w:t>
      </w:r>
    </w:p>
    <w:p w14:paraId="099E5767"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1A8BCA56"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sz w:val="24"/>
          <w:szCs w:val="24"/>
          <w:lang w:val="en-GB"/>
        </w:rPr>
        <w:t xml:space="preserve">This unit addresses the Unit of Competency: Perform </w:t>
      </w:r>
      <w:r w:rsidR="00F80B76" w:rsidRPr="00B35704">
        <w:rPr>
          <w:rFonts w:ascii="Times New Roman" w:eastAsia="Calibri" w:hAnsi="Times New Roman" w:cs="Times New Roman"/>
          <w:sz w:val="24"/>
          <w:szCs w:val="24"/>
          <w:lang w:val="en-GB"/>
        </w:rPr>
        <w:t>Facility Administration</w:t>
      </w:r>
    </w:p>
    <w:p w14:paraId="7FDDF664" w14:textId="77777777" w:rsidR="007D5EEB" w:rsidRPr="00B35704" w:rsidRDefault="007D5EEB"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180 Hours</w:t>
      </w:r>
    </w:p>
    <w:p w14:paraId="01426087" w14:textId="77777777" w:rsidR="007D5EEB" w:rsidRPr="00B35704" w:rsidRDefault="007D5EEB" w:rsidP="00E9178B">
      <w:pPr>
        <w:spacing w:after="0" w:line="276" w:lineRule="auto"/>
        <w:rPr>
          <w:rFonts w:ascii="Times New Roman" w:eastAsia="Calibri" w:hAnsi="Times New Roman" w:cs="Times New Roman"/>
          <w:b/>
          <w:sz w:val="24"/>
          <w:szCs w:val="24"/>
          <w:lang w:val="en-GB"/>
        </w:rPr>
      </w:pPr>
    </w:p>
    <w:p w14:paraId="6A7DDACE"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794000C7" w14:textId="77777777" w:rsidR="007D5EEB" w:rsidRPr="00B35704" w:rsidRDefault="007D5EEB" w:rsidP="00E9178B">
      <w:p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This unit specifies the competencies required to</w:t>
      </w:r>
      <w:r w:rsidRPr="00B35704">
        <w:rPr>
          <w:rFonts w:ascii="Times New Roman" w:eastAsia="Calibri" w:hAnsi="Times New Roman" w:cs="Times New Roman"/>
          <w:sz w:val="24"/>
          <w:szCs w:val="24"/>
          <w:lang w:val="en-GB"/>
        </w:rPr>
        <w:t xml:space="preserve"> p</w:t>
      </w:r>
      <w:r w:rsidR="00F80B76" w:rsidRPr="00B35704">
        <w:rPr>
          <w:rFonts w:ascii="Times New Roman" w:eastAsia="Calibri" w:hAnsi="Times New Roman" w:cs="Times New Roman"/>
          <w:sz w:val="24"/>
          <w:szCs w:val="24"/>
          <w:lang w:val="en-GB"/>
        </w:rPr>
        <w:t>erform facility administration. It</w:t>
      </w:r>
      <w:r w:rsidRPr="00B35704">
        <w:rPr>
          <w:rFonts w:ascii="Times New Roman" w:eastAsia="Calibri" w:hAnsi="Times New Roman" w:cs="Times New Roman"/>
          <w:sz w:val="24"/>
          <w:szCs w:val="24"/>
          <w:lang w:val="en-GB"/>
        </w:rPr>
        <w:t xml:space="preserve"> involves </w:t>
      </w:r>
      <w:r w:rsidR="009066EF" w:rsidRPr="00B35704">
        <w:rPr>
          <w:rFonts w:ascii="Times New Roman" w:eastAsia="Times New Roman" w:hAnsi="Times New Roman" w:cs="Times New Roman"/>
          <w:sz w:val="24"/>
          <w:szCs w:val="24"/>
        </w:rPr>
        <w:t>monitoring the</w:t>
      </w:r>
      <w:r w:rsidRPr="00B35704">
        <w:rPr>
          <w:rFonts w:ascii="Times New Roman" w:eastAsia="Times New Roman" w:hAnsi="Times New Roman" w:cs="Times New Roman"/>
          <w:sz w:val="24"/>
          <w:szCs w:val="24"/>
        </w:rPr>
        <w:t xml:space="preserve"> facility repayment,</w:t>
      </w:r>
      <w:r w:rsidRPr="00B35704">
        <w:rPr>
          <w:rFonts w:ascii="Times New Roman" w:hAnsi="Times New Roman" w:cs="Times New Roman"/>
          <w:sz w:val="24"/>
          <w:szCs w:val="24"/>
        </w:rPr>
        <w:t xml:space="preserve"> </w:t>
      </w:r>
      <w:r w:rsidR="009066EF" w:rsidRPr="00B35704">
        <w:rPr>
          <w:rFonts w:ascii="Times New Roman" w:eastAsia="Times New Roman" w:hAnsi="Times New Roman" w:cs="Times New Roman"/>
          <w:sz w:val="24"/>
          <w:szCs w:val="24"/>
        </w:rPr>
        <w:t>analyzing periodic</w:t>
      </w:r>
      <w:r w:rsidRPr="00B35704">
        <w:rPr>
          <w:rFonts w:ascii="Times New Roman" w:eastAsia="Times New Roman" w:hAnsi="Times New Roman" w:cs="Times New Roman"/>
          <w:sz w:val="24"/>
          <w:szCs w:val="24"/>
        </w:rPr>
        <w:t xml:space="preserve"> financials, conducting customer visit,</w:t>
      </w:r>
      <w:r w:rsidRPr="00B35704">
        <w:rPr>
          <w:rFonts w:ascii="Times New Roman" w:hAnsi="Times New Roman" w:cs="Times New Roman"/>
          <w:sz w:val="24"/>
          <w:szCs w:val="24"/>
        </w:rPr>
        <w:t xml:space="preserve"> preparing call report, collecting facility arrears, issuing demand letter and </w:t>
      </w:r>
      <w:r w:rsidR="00EA1D94" w:rsidRPr="00B35704">
        <w:rPr>
          <w:rFonts w:ascii="Times New Roman" w:hAnsi="Times New Roman" w:cs="Times New Roman"/>
          <w:sz w:val="24"/>
          <w:szCs w:val="24"/>
        </w:rPr>
        <w:t>performing facility</w:t>
      </w:r>
      <w:r w:rsidR="00F80B76" w:rsidRPr="00B35704">
        <w:rPr>
          <w:rFonts w:ascii="Times New Roman" w:hAnsi="Times New Roman" w:cs="Times New Roman"/>
          <w:sz w:val="24"/>
          <w:szCs w:val="24"/>
        </w:rPr>
        <w:t xml:space="preserve"> roll-over and</w:t>
      </w:r>
      <w:r w:rsidRPr="00B35704">
        <w:rPr>
          <w:rFonts w:ascii="Times New Roman" w:hAnsi="Times New Roman" w:cs="Times New Roman"/>
          <w:sz w:val="24"/>
          <w:szCs w:val="24"/>
        </w:rPr>
        <w:t xml:space="preserve"> restructuring.</w:t>
      </w:r>
    </w:p>
    <w:p w14:paraId="276AC5D6"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463459D0" w14:textId="77777777" w:rsidR="007D5EEB" w:rsidRPr="00B35704" w:rsidRDefault="007D5EEB" w:rsidP="00B35704">
      <w:pPr>
        <w:pStyle w:val="ListParagraph"/>
        <w:numPr>
          <w:ilvl w:val="0"/>
          <w:numId w:val="24"/>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Monitor the facility repayment</w:t>
      </w:r>
    </w:p>
    <w:p w14:paraId="61666DCE" w14:textId="77777777" w:rsidR="007D5EEB" w:rsidRPr="00B35704" w:rsidRDefault="009066EF" w:rsidP="00B35704">
      <w:pPr>
        <w:pStyle w:val="ListParagraph"/>
        <w:numPr>
          <w:ilvl w:val="0"/>
          <w:numId w:val="24"/>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Analyze periodic</w:t>
      </w:r>
      <w:r w:rsidR="007D5EEB" w:rsidRPr="00B35704">
        <w:rPr>
          <w:rFonts w:ascii="Times New Roman" w:eastAsia="Times New Roman" w:hAnsi="Times New Roman" w:cs="Times New Roman"/>
          <w:sz w:val="24"/>
          <w:szCs w:val="24"/>
        </w:rPr>
        <w:t xml:space="preserve"> financials</w:t>
      </w:r>
    </w:p>
    <w:p w14:paraId="318F7198" w14:textId="77777777" w:rsidR="007D5EEB" w:rsidRPr="00B35704" w:rsidRDefault="007D5EEB" w:rsidP="00B35704">
      <w:pPr>
        <w:pStyle w:val="ListParagraph"/>
        <w:numPr>
          <w:ilvl w:val="0"/>
          <w:numId w:val="24"/>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Conduct customer visit</w:t>
      </w:r>
    </w:p>
    <w:p w14:paraId="6705B46D" w14:textId="77777777" w:rsidR="007D5EEB" w:rsidRPr="00B35704" w:rsidRDefault="007D5EEB" w:rsidP="00B35704">
      <w:pPr>
        <w:pStyle w:val="ListParagraph"/>
        <w:numPr>
          <w:ilvl w:val="0"/>
          <w:numId w:val="24"/>
        </w:numPr>
        <w:spacing w:line="276" w:lineRule="auto"/>
        <w:rPr>
          <w:rFonts w:ascii="Times New Roman" w:hAnsi="Times New Roman" w:cs="Times New Roman"/>
          <w:sz w:val="24"/>
          <w:szCs w:val="24"/>
        </w:rPr>
      </w:pPr>
      <w:r w:rsidRPr="00B35704">
        <w:rPr>
          <w:rFonts w:ascii="Times New Roman" w:hAnsi="Times New Roman" w:cs="Times New Roman"/>
          <w:sz w:val="24"/>
          <w:szCs w:val="24"/>
        </w:rPr>
        <w:t>Prepare call report</w:t>
      </w:r>
    </w:p>
    <w:p w14:paraId="60E79C20" w14:textId="77777777" w:rsidR="007D5EEB" w:rsidRPr="00B35704" w:rsidRDefault="007D5EEB" w:rsidP="00B35704">
      <w:pPr>
        <w:pStyle w:val="ListParagraph"/>
        <w:numPr>
          <w:ilvl w:val="0"/>
          <w:numId w:val="24"/>
        </w:numPr>
        <w:spacing w:line="276" w:lineRule="auto"/>
        <w:rPr>
          <w:rFonts w:ascii="Times New Roman" w:hAnsi="Times New Roman" w:cs="Times New Roman"/>
          <w:sz w:val="24"/>
          <w:szCs w:val="24"/>
        </w:rPr>
      </w:pPr>
      <w:r w:rsidRPr="00B35704">
        <w:rPr>
          <w:rFonts w:ascii="Times New Roman" w:hAnsi="Times New Roman" w:cs="Times New Roman"/>
          <w:sz w:val="24"/>
          <w:szCs w:val="24"/>
        </w:rPr>
        <w:t>Collect facility arrears</w:t>
      </w:r>
    </w:p>
    <w:p w14:paraId="305D725C" w14:textId="77777777" w:rsidR="007D5EEB" w:rsidRPr="00B35704" w:rsidRDefault="007D5EEB" w:rsidP="00B35704">
      <w:pPr>
        <w:pStyle w:val="ListParagraph"/>
        <w:numPr>
          <w:ilvl w:val="0"/>
          <w:numId w:val="24"/>
        </w:numPr>
        <w:spacing w:line="276" w:lineRule="auto"/>
        <w:rPr>
          <w:rFonts w:ascii="Times New Roman" w:hAnsi="Times New Roman" w:cs="Times New Roman"/>
          <w:sz w:val="24"/>
          <w:szCs w:val="24"/>
        </w:rPr>
      </w:pPr>
      <w:r w:rsidRPr="00B35704">
        <w:rPr>
          <w:rFonts w:ascii="Times New Roman" w:hAnsi="Times New Roman" w:cs="Times New Roman"/>
          <w:sz w:val="24"/>
          <w:szCs w:val="24"/>
        </w:rPr>
        <w:t>Issue demand letter</w:t>
      </w:r>
    </w:p>
    <w:p w14:paraId="0BF8FB22" w14:textId="77777777" w:rsidR="007D5EEB" w:rsidRPr="00B35704" w:rsidRDefault="007D5EEB" w:rsidP="00B35704">
      <w:pPr>
        <w:pStyle w:val="ListParagraph"/>
        <w:numPr>
          <w:ilvl w:val="0"/>
          <w:numId w:val="24"/>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Perform </w:t>
      </w:r>
      <w:r w:rsidR="009066EF" w:rsidRPr="00B35704">
        <w:rPr>
          <w:rFonts w:ascii="Times New Roman" w:hAnsi="Times New Roman" w:cs="Times New Roman"/>
          <w:sz w:val="24"/>
          <w:szCs w:val="24"/>
        </w:rPr>
        <w:t>facility</w:t>
      </w:r>
      <w:r w:rsidR="00F80B76" w:rsidRPr="00B35704">
        <w:rPr>
          <w:rFonts w:ascii="Times New Roman" w:hAnsi="Times New Roman" w:cs="Times New Roman"/>
          <w:sz w:val="24"/>
          <w:szCs w:val="24"/>
        </w:rPr>
        <w:t xml:space="preserve"> roll-over and </w:t>
      </w:r>
      <w:r w:rsidR="009066EF" w:rsidRPr="00B35704">
        <w:rPr>
          <w:rFonts w:ascii="Times New Roman" w:hAnsi="Times New Roman" w:cs="Times New Roman"/>
          <w:sz w:val="24"/>
          <w:szCs w:val="24"/>
        </w:rPr>
        <w:t xml:space="preserve"> restructuring</w:t>
      </w:r>
    </w:p>
    <w:p w14:paraId="69C6F44E" w14:textId="77777777" w:rsidR="007D5EEB" w:rsidRPr="00B35704" w:rsidRDefault="007D5EEB"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7D5EEB" w:rsidRPr="00B35704" w14:paraId="6E8930AC" w14:textId="77777777" w:rsidTr="00F80B76">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109753F1"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187C04D8" w14:textId="77777777" w:rsidR="007D5EEB" w:rsidRPr="00B35704" w:rsidRDefault="007D5EEB"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68D28019"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7D5EEB" w:rsidRPr="00B35704" w14:paraId="407F3926" w14:textId="77777777" w:rsidTr="007D5EEB">
        <w:trPr>
          <w:trHeight w:val="1106"/>
        </w:trPr>
        <w:tc>
          <w:tcPr>
            <w:tcW w:w="3198" w:type="dxa"/>
            <w:tcBorders>
              <w:top w:val="single" w:sz="4" w:space="0" w:color="auto"/>
              <w:left w:val="single" w:sz="4" w:space="0" w:color="auto"/>
              <w:bottom w:val="single" w:sz="4" w:space="0" w:color="auto"/>
              <w:right w:val="single" w:sz="4" w:space="0" w:color="auto"/>
            </w:tcBorders>
            <w:hideMark/>
          </w:tcPr>
          <w:p w14:paraId="201D1E6A" w14:textId="77777777" w:rsidR="007D5EEB" w:rsidRPr="00B35704" w:rsidRDefault="007D5EEB" w:rsidP="00B35704">
            <w:pPr>
              <w:pStyle w:val="ListParagraph"/>
              <w:numPr>
                <w:ilvl w:val="0"/>
                <w:numId w:val="23"/>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Monitor the facility repayment</w:t>
            </w:r>
          </w:p>
        </w:tc>
        <w:tc>
          <w:tcPr>
            <w:tcW w:w="4105" w:type="dxa"/>
            <w:tcBorders>
              <w:top w:val="single" w:sz="4" w:space="0" w:color="auto"/>
              <w:left w:val="single" w:sz="4" w:space="0" w:color="auto"/>
              <w:bottom w:val="single" w:sz="4" w:space="0" w:color="auto"/>
              <w:right w:val="single" w:sz="4" w:space="0" w:color="auto"/>
            </w:tcBorders>
            <w:hideMark/>
          </w:tcPr>
          <w:p w14:paraId="18247997"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Facilities</w:t>
            </w:r>
          </w:p>
          <w:p w14:paraId="4A59485B"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Facility monitoring</w:t>
            </w:r>
          </w:p>
          <w:p w14:paraId="5E39B53B"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facility monitoring</w:t>
            </w:r>
          </w:p>
          <w:p w14:paraId="66EA8108"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Methods of monitoring facility repayment</w:t>
            </w:r>
          </w:p>
          <w:p w14:paraId="4D64FFA0"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Warning signs</w:t>
            </w:r>
          </w:p>
        </w:tc>
        <w:tc>
          <w:tcPr>
            <w:tcW w:w="2615" w:type="dxa"/>
            <w:tcBorders>
              <w:top w:val="single" w:sz="4" w:space="0" w:color="auto"/>
              <w:left w:val="single" w:sz="4" w:space="0" w:color="auto"/>
              <w:bottom w:val="single" w:sz="4" w:space="0" w:color="auto"/>
              <w:right w:val="single" w:sz="4" w:space="0" w:color="auto"/>
            </w:tcBorders>
            <w:hideMark/>
          </w:tcPr>
          <w:p w14:paraId="36AF704C" w14:textId="77777777" w:rsidR="007D5EEB" w:rsidRPr="00B35704" w:rsidRDefault="007D5EEB" w:rsidP="00B35704">
            <w:pPr>
              <w:numPr>
                <w:ilvl w:val="0"/>
                <w:numId w:val="9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0373DEEB" w14:textId="77777777" w:rsidR="007D5EEB" w:rsidRPr="00B35704" w:rsidRDefault="007D5EEB" w:rsidP="00B35704">
            <w:pPr>
              <w:numPr>
                <w:ilvl w:val="0"/>
                <w:numId w:val="9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F3B7F8B" w14:textId="77777777" w:rsidR="007D5EEB" w:rsidRPr="00B35704" w:rsidRDefault="007D5EEB" w:rsidP="00B35704">
            <w:pPr>
              <w:numPr>
                <w:ilvl w:val="0"/>
                <w:numId w:val="9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898A460" w14:textId="77777777" w:rsidR="007D5EEB" w:rsidRPr="00B35704" w:rsidRDefault="007D5EEB" w:rsidP="00B35704">
            <w:pPr>
              <w:numPr>
                <w:ilvl w:val="0"/>
                <w:numId w:val="94"/>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12E6EF83" w14:textId="77777777" w:rsidR="007D5EEB" w:rsidRPr="00B35704" w:rsidRDefault="007D5EEB" w:rsidP="00E9178B">
            <w:pPr>
              <w:spacing w:after="0" w:line="276" w:lineRule="auto"/>
              <w:ind w:left="360"/>
              <w:rPr>
                <w:rFonts w:ascii="Times New Roman" w:eastAsia="Calibri" w:hAnsi="Times New Roman" w:cs="Times New Roman"/>
                <w:sz w:val="24"/>
                <w:szCs w:val="24"/>
                <w:lang w:val="en-GB"/>
              </w:rPr>
            </w:pPr>
          </w:p>
        </w:tc>
      </w:tr>
      <w:tr w:rsidR="007D5EEB" w:rsidRPr="00B35704" w14:paraId="2A4BE12F" w14:textId="77777777" w:rsidTr="007D5EEB">
        <w:trPr>
          <w:trHeight w:val="350"/>
        </w:trPr>
        <w:tc>
          <w:tcPr>
            <w:tcW w:w="3198" w:type="dxa"/>
            <w:tcBorders>
              <w:top w:val="single" w:sz="4" w:space="0" w:color="auto"/>
              <w:left w:val="single" w:sz="4" w:space="0" w:color="auto"/>
              <w:bottom w:val="single" w:sz="4" w:space="0" w:color="auto"/>
              <w:right w:val="single" w:sz="4" w:space="0" w:color="auto"/>
            </w:tcBorders>
            <w:hideMark/>
          </w:tcPr>
          <w:p w14:paraId="6BC0485C" w14:textId="77777777" w:rsidR="007D5EEB" w:rsidRPr="00B35704" w:rsidRDefault="009E7FCF" w:rsidP="00B35704">
            <w:pPr>
              <w:pStyle w:val="ListParagraph"/>
              <w:numPr>
                <w:ilvl w:val="0"/>
                <w:numId w:val="23"/>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Analyze periodic</w:t>
            </w:r>
            <w:r w:rsidR="007D5EEB" w:rsidRPr="00B35704">
              <w:rPr>
                <w:rFonts w:ascii="Times New Roman" w:eastAsia="Times New Roman" w:hAnsi="Times New Roman" w:cs="Times New Roman"/>
                <w:sz w:val="24"/>
                <w:szCs w:val="24"/>
              </w:rPr>
              <w:t xml:space="preserve"> financials</w:t>
            </w:r>
          </w:p>
        </w:tc>
        <w:tc>
          <w:tcPr>
            <w:tcW w:w="4105" w:type="dxa"/>
            <w:tcBorders>
              <w:top w:val="single" w:sz="4" w:space="0" w:color="auto"/>
              <w:left w:val="single" w:sz="4" w:space="0" w:color="auto"/>
              <w:bottom w:val="single" w:sz="4" w:space="0" w:color="auto"/>
              <w:right w:val="single" w:sz="4" w:space="0" w:color="auto"/>
            </w:tcBorders>
            <w:hideMark/>
          </w:tcPr>
          <w:p w14:paraId="4AA4DE4B"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Introduction to basic accounting</w:t>
            </w:r>
          </w:p>
          <w:p w14:paraId="31F0BA3D"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Principles of accounting</w:t>
            </w:r>
          </w:p>
          <w:p w14:paraId="7B258B93"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Financial statements</w:t>
            </w:r>
          </w:p>
          <w:p w14:paraId="6A68894D" w14:textId="77777777" w:rsidR="007D5EEB" w:rsidRPr="00B35704" w:rsidRDefault="007D5EEB" w:rsidP="00B35704">
            <w:pPr>
              <w:pStyle w:val="ListParagraph"/>
              <w:numPr>
                <w:ilvl w:val="0"/>
                <w:numId w:val="94"/>
              </w:numPr>
              <w:spacing w:after="20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Types</w:t>
            </w:r>
          </w:p>
          <w:p w14:paraId="47683566" w14:textId="77777777" w:rsidR="007D5EEB" w:rsidRPr="00B35704" w:rsidRDefault="007D5EEB" w:rsidP="00B35704">
            <w:pPr>
              <w:pStyle w:val="ListParagraph"/>
              <w:numPr>
                <w:ilvl w:val="0"/>
                <w:numId w:val="94"/>
              </w:numPr>
              <w:spacing w:after="20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Preparation</w:t>
            </w:r>
          </w:p>
          <w:p w14:paraId="03D56F83" w14:textId="77777777" w:rsidR="007D5EEB" w:rsidRPr="00B35704" w:rsidRDefault="007D5EEB" w:rsidP="00B35704">
            <w:pPr>
              <w:pStyle w:val="ListParagraph"/>
              <w:numPr>
                <w:ilvl w:val="0"/>
                <w:numId w:val="94"/>
              </w:numPr>
              <w:spacing w:after="20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Usage</w:t>
            </w:r>
          </w:p>
          <w:p w14:paraId="2E23A5D2" w14:textId="77777777" w:rsidR="007D5EEB" w:rsidRPr="00B35704" w:rsidRDefault="007D5EEB" w:rsidP="00B35704">
            <w:pPr>
              <w:pStyle w:val="ListParagraph"/>
              <w:numPr>
                <w:ilvl w:val="0"/>
                <w:numId w:val="94"/>
              </w:numPr>
              <w:spacing w:after="20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 xml:space="preserve">Analysis </w:t>
            </w:r>
          </w:p>
          <w:p w14:paraId="289D29BB" w14:textId="77777777" w:rsidR="007D5EEB" w:rsidRPr="00B35704" w:rsidRDefault="007D5EEB" w:rsidP="00B35704">
            <w:pPr>
              <w:pStyle w:val="ListParagraph"/>
              <w:numPr>
                <w:ilvl w:val="0"/>
                <w:numId w:val="94"/>
              </w:numPr>
              <w:spacing w:after="20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Interpretation</w:t>
            </w:r>
          </w:p>
          <w:p w14:paraId="3056A681"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Ratios</w:t>
            </w:r>
          </w:p>
        </w:tc>
        <w:tc>
          <w:tcPr>
            <w:tcW w:w="2615" w:type="dxa"/>
            <w:tcBorders>
              <w:top w:val="single" w:sz="4" w:space="0" w:color="auto"/>
              <w:left w:val="single" w:sz="4" w:space="0" w:color="auto"/>
              <w:bottom w:val="single" w:sz="4" w:space="0" w:color="auto"/>
              <w:right w:val="single" w:sz="4" w:space="0" w:color="auto"/>
            </w:tcBorders>
            <w:hideMark/>
          </w:tcPr>
          <w:p w14:paraId="073E65DA"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Written tests</w:t>
            </w:r>
          </w:p>
          <w:p w14:paraId="7FD61E81"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545D318C"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642BD46" w14:textId="77777777" w:rsidR="007D5EEB" w:rsidRPr="00B35704" w:rsidRDefault="007D5EEB" w:rsidP="00B35704">
            <w:pPr>
              <w:numPr>
                <w:ilvl w:val="0"/>
                <w:numId w:val="94"/>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1963F21C" w14:textId="77777777" w:rsidR="007D5EEB" w:rsidRPr="00B35704" w:rsidRDefault="007D5EEB" w:rsidP="00E9178B">
            <w:pPr>
              <w:spacing w:after="0" w:line="276" w:lineRule="auto"/>
              <w:ind w:left="720"/>
              <w:rPr>
                <w:rFonts w:ascii="Times New Roman" w:eastAsia="Calibri" w:hAnsi="Times New Roman" w:cs="Times New Roman"/>
                <w:sz w:val="24"/>
                <w:szCs w:val="24"/>
                <w:lang w:val="en-GB"/>
              </w:rPr>
            </w:pPr>
          </w:p>
        </w:tc>
      </w:tr>
      <w:tr w:rsidR="007D5EEB" w:rsidRPr="00B35704" w14:paraId="7DF0F66D" w14:textId="77777777" w:rsidTr="007D5EEB">
        <w:trPr>
          <w:trHeight w:val="350"/>
        </w:trPr>
        <w:tc>
          <w:tcPr>
            <w:tcW w:w="3198" w:type="dxa"/>
            <w:tcBorders>
              <w:top w:val="single" w:sz="4" w:space="0" w:color="auto"/>
              <w:left w:val="single" w:sz="4" w:space="0" w:color="auto"/>
              <w:bottom w:val="single" w:sz="4" w:space="0" w:color="auto"/>
              <w:right w:val="single" w:sz="4" w:space="0" w:color="auto"/>
            </w:tcBorders>
            <w:hideMark/>
          </w:tcPr>
          <w:p w14:paraId="3C0A86B7" w14:textId="77777777" w:rsidR="007D5EEB" w:rsidRPr="00B35704" w:rsidRDefault="007D5EEB" w:rsidP="00B35704">
            <w:pPr>
              <w:pStyle w:val="ListParagraph"/>
              <w:numPr>
                <w:ilvl w:val="0"/>
                <w:numId w:val="23"/>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Conduct customer visit</w:t>
            </w:r>
          </w:p>
        </w:tc>
        <w:tc>
          <w:tcPr>
            <w:tcW w:w="4105" w:type="dxa"/>
            <w:tcBorders>
              <w:top w:val="single" w:sz="4" w:space="0" w:color="auto"/>
              <w:left w:val="single" w:sz="4" w:space="0" w:color="auto"/>
              <w:bottom w:val="single" w:sz="4" w:space="0" w:color="auto"/>
              <w:right w:val="single" w:sz="4" w:space="0" w:color="auto"/>
            </w:tcBorders>
            <w:hideMark/>
          </w:tcPr>
          <w:p w14:paraId="7ADEEE9F"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visit</w:t>
            </w:r>
          </w:p>
          <w:p w14:paraId="5575494A"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customer visit</w:t>
            </w:r>
          </w:p>
          <w:p w14:paraId="0F897BB8"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Preparation for customer visit</w:t>
            </w:r>
          </w:p>
          <w:p w14:paraId="285C0189"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Dos and don’ts of customer visit</w:t>
            </w:r>
          </w:p>
          <w:p w14:paraId="6CB3A761"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Ways of handling difficult customer</w:t>
            </w:r>
          </w:p>
        </w:tc>
        <w:tc>
          <w:tcPr>
            <w:tcW w:w="2615" w:type="dxa"/>
            <w:tcBorders>
              <w:top w:val="single" w:sz="4" w:space="0" w:color="auto"/>
              <w:left w:val="single" w:sz="4" w:space="0" w:color="auto"/>
              <w:bottom w:val="single" w:sz="4" w:space="0" w:color="auto"/>
              <w:right w:val="single" w:sz="4" w:space="0" w:color="auto"/>
            </w:tcBorders>
            <w:hideMark/>
          </w:tcPr>
          <w:p w14:paraId="4329206F"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1BCE2741"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4EC4B5CA"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B7EE3AB"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7D5EEB" w:rsidRPr="00B35704" w14:paraId="3436C58B" w14:textId="77777777" w:rsidTr="007D5EEB">
        <w:trPr>
          <w:trHeight w:val="755"/>
        </w:trPr>
        <w:tc>
          <w:tcPr>
            <w:tcW w:w="3198" w:type="dxa"/>
            <w:tcBorders>
              <w:top w:val="single" w:sz="4" w:space="0" w:color="auto"/>
              <w:left w:val="single" w:sz="4" w:space="0" w:color="auto"/>
              <w:bottom w:val="single" w:sz="4" w:space="0" w:color="auto"/>
              <w:right w:val="single" w:sz="4" w:space="0" w:color="auto"/>
            </w:tcBorders>
            <w:hideMark/>
          </w:tcPr>
          <w:p w14:paraId="202AB59A" w14:textId="77777777" w:rsidR="007D5EEB" w:rsidRPr="00B35704" w:rsidRDefault="007D5EEB" w:rsidP="00B35704">
            <w:pPr>
              <w:pStyle w:val="ListParagraph"/>
              <w:numPr>
                <w:ilvl w:val="0"/>
                <w:numId w:val="23"/>
              </w:numPr>
              <w:spacing w:line="276" w:lineRule="auto"/>
              <w:rPr>
                <w:rFonts w:ascii="Times New Roman" w:hAnsi="Times New Roman" w:cs="Times New Roman"/>
                <w:sz w:val="24"/>
                <w:szCs w:val="24"/>
              </w:rPr>
            </w:pPr>
            <w:r w:rsidRPr="00B35704">
              <w:rPr>
                <w:rFonts w:ascii="Times New Roman" w:hAnsi="Times New Roman" w:cs="Times New Roman"/>
                <w:sz w:val="24"/>
                <w:szCs w:val="24"/>
              </w:rPr>
              <w:t>Prepare call report</w:t>
            </w:r>
          </w:p>
        </w:tc>
        <w:tc>
          <w:tcPr>
            <w:tcW w:w="4105" w:type="dxa"/>
            <w:tcBorders>
              <w:top w:val="single" w:sz="4" w:space="0" w:color="auto"/>
              <w:left w:val="single" w:sz="4" w:space="0" w:color="auto"/>
              <w:bottom w:val="single" w:sz="4" w:space="0" w:color="auto"/>
              <w:right w:val="single" w:sz="4" w:space="0" w:color="auto"/>
            </w:tcBorders>
            <w:hideMark/>
          </w:tcPr>
          <w:p w14:paraId="21858E1E"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Call report</w:t>
            </w:r>
          </w:p>
          <w:p w14:paraId="1BA9DF14"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call report</w:t>
            </w:r>
          </w:p>
          <w:p w14:paraId="5EDFD55C"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Content of call report</w:t>
            </w:r>
          </w:p>
          <w:p w14:paraId="4C09151F"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Formats of call report</w:t>
            </w:r>
          </w:p>
          <w:p w14:paraId="137C12EB"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Essay writing</w:t>
            </w:r>
          </w:p>
        </w:tc>
        <w:tc>
          <w:tcPr>
            <w:tcW w:w="2615" w:type="dxa"/>
            <w:tcBorders>
              <w:top w:val="single" w:sz="4" w:space="0" w:color="auto"/>
              <w:left w:val="single" w:sz="4" w:space="0" w:color="auto"/>
              <w:bottom w:val="single" w:sz="4" w:space="0" w:color="auto"/>
              <w:right w:val="single" w:sz="4" w:space="0" w:color="auto"/>
            </w:tcBorders>
            <w:hideMark/>
          </w:tcPr>
          <w:p w14:paraId="19EE6DE2"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 Written tests</w:t>
            </w:r>
          </w:p>
          <w:p w14:paraId="6AFA2687"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9A5086C"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B40E8FB"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7D5EEB" w:rsidRPr="00B35704" w14:paraId="3D06935B" w14:textId="77777777" w:rsidTr="007D5EEB">
        <w:trPr>
          <w:trHeight w:val="755"/>
        </w:trPr>
        <w:tc>
          <w:tcPr>
            <w:tcW w:w="3198" w:type="dxa"/>
            <w:tcBorders>
              <w:top w:val="single" w:sz="4" w:space="0" w:color="auto"/>
              <w:left w:val="single" w:sz="4" w:space="0" w:color="auto"/>
              <w:bottom w:val="single" w:sz="4" w:space="0" w:color="auto"/>
              <w:right w:val="single" w:sz="4" w:space="0" w:color="auto"/>
            </w:tcBorders>
          </w:tcPr>
          <w:p w14:paraId="34452FC0" w14:textId="77777777" w:rsidR="007D5EEB" w:rsidRPr="00B35704" w:rsidRDefault="007D5EEB" w:rsidP="00B35704">
            <w:pPr>
              <w:pStyle w:val="ListParagraph"/>
              <w:numPr>
                <w:ilvl w:val="0"/>
                <w:numId w:val="23"/>
              </w:numPr>
              <w:spacing w:line="276" w:lineRule="auto"/>
              <w:rPr>
                <w:rFonts w:ascii="Times New Roman" w:hAnsi="Times New Roman" w:cs="Times New Roman"/>
                <w:sz w:val="24"/>
                <w:szCs w:val="24"/>
              </w:rPr>
            </w:pPr>
            <w:r w:rsidRPr="00B35704">
              <w:rPr>
                <w:rFonts w:ascii="Times New Roman" w:hAnsi="Times New Roman" w:cs="Times New Roman"/>
                <w:sz w:val="24"/>
                <w:szCs w:val="24"/>
              </w:rPr>
              <w:t>Collect facility arrears</w:t>
            </w:r>
          </w:p>
        </w:tc>
        <w:tc>
          <w:tcPr>
            <w:tcW w:w="4105" w:type="dxa"/>
            <w:tcBorders>
              <w:top w:val="single" w:sz="4" w:space="0" w:color="auto"/>
              <w:left w:val="single" w:sz="4" w:space="0" w:color="auto"/>
              <w:bottom w:val="single" w:sz="4" w:space="0" w:color="auto"/>
              <w:right w:val="single" w:sz="4" w:space="0" w:color="auto"/>
            </w:tcBorders>
          </w:tcPr>
          <w:p w14:paraId="5D45B2D0"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Facility arrears</w:t>
            </w:r>
          </w:p>
          <w:p w14:paraId="55E9BC23"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Identification of facility arrear</w:t>
            </w:r>
          </w:p>
          <w:p w14:paraId="02E37E1C"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Categories of facility arrears</w:t>
            </w:r>
          </w:p>
          <w:p w14:paraId="6C69A128"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Facility arrears report</w:t>
            </w:r>
          </w:p>
          <w:p w14:paraId="2B586316"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Related accounts</w:t>
            </w:r>
          </w:p>
        </w:tc>
        <w:tc>
          <w:tcPr>
            <w:tcW w:w="2615" w:type="dxa"/>
            <w:tcBorders>
              <w:top w:val="single" w:sz="4" w:space="0" w:color="auto"/>
              <w:left w:val="single" w:sz="4" w:space="0" w:color="auto"/>
              <w:bottom w:val="single" w:sz="4" w:space="0" w:color="auto"/>
              <w:right w:val="single" w:sz="4" w:space="0" w:color="auto"/>
            </w:tcBorders>
          </w:tcPr>
          <w:p w14:paraId="78DE0E97"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9E2C19F"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B2AD9E4"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05F5AD50"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7D5EEB" w:rsidRPr="00B35704" w14:paraId="10D5AA35" w14:textId="77777777" w:rsidTr="007D5EEB">
        <w:trPr>
          <w:trHeight w:val="755"/>
        </w:trPr>
        <w:tc>
          <w:tcPr>
            <w:tcW w:w="3198" w:type="dxa"/>
            <w:tcBorders>
              <w:top w:val="single" w:sz="4" w:space="0" w:color="auto"/>
              <w:left w:val="single" w:sz="4" w:space="0" w:color="auto"/>
              <w:bottom w:val="single" w:sz="4" w:space="0" w:color="auto"/>
              <w:right w:val="single" w:sz="4" w:space="0" w:color="auto"/>
            </w:tcBorders>
          </w:tcPr>
          <w:p w14:paraId="404FD3DD" w14:textId="77777777" w:rsidR="007D5EEB" w:rsidRPr="00B35704" w:rsidRDefault="007D5EEB" w:rsidP="00B35704">
            <w:pPr>
              <w:pStyle w:val="ListParagraph"/>
              <w:numPr>
                <w:ilvl w:val="0"/>
                <w:numId w:val="23"/>
              </w:numPr>
              <w:spacing w:line="276" w:lineRule="auto"/>
              <w:rPr>
                <w:rFonts w:ascii="Times New Roman" w:hAnsi="Times New Roman" w:cs="Times New Roman"/>
                <w:sz w:val="24"/>
                <w:szCs w:val="24"/>
              </w:rPr>
            </w:pPr>
            <w:r w:rsidRPr="00B35704">
              <w:rPr>
                <w:rFonts w:ascii="Times New Roman" w:hAnsi="Times New Roman" w:cs="Times New Roman"/>
                <w:sz w:val="24"/>
                <w:szCs w:val="24"/>
              </w:rPr>
              <w:t>Issue demand letter</w:t>
            </w:r>
          </w:p>
        </w:tc>
        <w:tc>
          <w:tcPr>
            <w:tcW w:w="4105" w:type="dxa"/>
            <w:tcBorders>
              <w:top w:val="single" w:sz="4" w:space="0" w:color="auto"/>
              <w:left w:val="single" w:sz="4" w:space="0" w:color="auto"/>
              <w:bottom w:val="single" w:sz="4" w:space="0" w:color="auto"/>
              <w:right w:val="single" w:sz="4" w:space="0" w:color="auto"/>
            </w:tcBorders>
          </w:tcPr>
          <w:p w14:paraId="517F9BE7"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Demand letter</w:t>
            </w:r>
          </w:p>
          <w:p w14:paraId="278CC5DC"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demand letter</w:t>
            </w:r>
          </w:p>
          <w:p w14:paraId="5E8F53B3"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Content of demand letter</w:t>
            </w:r>
          </w:p>
          <w:p w14:paraId="3B8ADE82"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demand letter</w:t>
            </w:r>
          </w:p>
          <w:p w14:paraId="5986EAF4"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Preparation of demand letter</w:t>
            </w:r>
          </w:p>
          <w:p w14:paraId="27F088A8"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Methods of issuing demand letter</w:t>
            </w:r>
          </w:p>
          <w:p w14:paraId="51B74BBA"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Factors to consider when issuing demand letter</w:t>
            </w:r>
          </w:p>
        </w:tc>
        <w:tc>
          <w:tcPr>
            <w:tcW w:w="2615" w:type="dxa"/>
            <w:tcBorders>
              <w:top w:val="single" w:sz="4" w:space="0" w:color="auto"/>
              <w:left w:val="single" w:sz="4" w:space="0" w:color="auto"/>
              <w:bottom w:val="single" w:sz="4" w:space="0" w:color="auto"/>
              <w:right w:val="single" w:sz="4" w:space="0" w:color="auto"/>
            </w:tcBorders>
          </w:tcPr>
          <w:p w14:paraId="7FE10F55"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8163E3D"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85EAEDD"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366FBC6"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2A70F6" w:rsidRPr="00B35704" w14:paraId="2F9168C6" w14:textId="77777777" w:rsidTr="007D5EEB">
        <w:trPr>
          <w:trHeight w:val="755"/>
        </w:trPr>
        <w:tc>
          <w:tcPr>
            <w:tcW w:w="3198" w:type="dxa"/>
            <w:tcBorders>
              <w:top w:val="single" w:sz="4" w:space="0" w:color="auto"/>
              <w:left w:val="single" w:sz="4" w:space="0" w:color="auto"/>
              <w:bottom w:val="single" w:sz="4" w:space="0" w:color="auto"/>
              <w:right w:val="single" w:sz="4" w:space="0" w:color="auto"/>
            </w:tcBorders>
          </w:tcPr>
          <w:p w14:paraId="6FEF6D78" w14:textId="77777777" w:rsidR="002A70F6" w:rsidRPr="00B35704" w:rsidRDefault="002A70F6" w:rsidP="00B35704">
            <w:pPr>
              <w:pStyle w:val="ListParagraph"/>
              <w:numPr>
                <w:ilvl w:val="0"/>
                <w:numId w:val="23"/>
              </w:numPr>
              <w:spacing w:line="276" w:lineRule="auto"/>
              <w:rPr>
                <w:rFonts w:ascii="Times New Roman" w:hAnsi="Times New Roman" w:cs="Times New Roman"/>
                <w:sz w:val="24"/>
                <w:szCs w:val="24"/>
              </w:rPr>
            </w:pPr>
            <w:r w:rsidRPr="00B35704">
              <w:rPr>
                <w:rFonts w:ascii="Times New Roman" w:hAnsi="Times New Roman" w:cs="Times New Roman"/>
                <w:sz w:val="24"/>
                <w:szCs w:val="24"/>
              </w:rPr>
              <w:t>Issue legal notice</w:t>
            </w:r>
          </w:p>
        </w:tc>
        <w:tc>
          <w:tcPr>
            <w:tcW w:w="4105" w:type="dxa"/>
            <w:tcBorders>
              <w:top w:val="single" w:sz="4" w:space="0" w:color="auto"/>
              <w:left w:val="single" w:sz="4" w:space="0" w:color="auto"/>
              <w:bottom w:val="single" w:sz="4" w:space="0" w:color="auto"/>
              <w:right w:val="single" w:sz="4" w:space="0" w:color="auto"/>
            </w:tcBorders>
          </w:tcPr>
          <w:p w14:paraId="4F4799F7" w14:textId="77777777" w:rsidR="002A70F6" w:rsidRPr="00B35704" w:rsidRDefault="002A70F6"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Definition of terms </w:t>
            </w:r>
          </w:p>
          <w:p w14:paraId="08EA7EDD" w14:textId="77777777" w:rsidR="002A70F6" w:rsidRPr="00B35704" w:rsidRDefault="002A70F6"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Types of legal notice applicable to Islamic banking </w:t>
            </w:r>
          </w:p>
          <w:p w14:paraId="27118781" w14:textId="77777777" w:rsidR="002A70F6" w:rsidRPr="00B35704" w:rsidRDefault="002A70F6"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Preparation of legal notice </w:t>
            </w:r>
          </w:p>
          <w:p w14:paraId="66882193" w14:textId="77777777" w:rsidR="002A70F6" w:rsidRPr="00B35704" w:rsidRDefault="002A70F6"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Application of legal notice </w:t>
            </w:r>
          </w:p>
        </w:tc>
        <w:tc>
          <w:tcPr>
            <w:tcW w:w="2615" w:type="dxa"/>
            <w:tcBorders>
              <w:top w:val="single" w:sz="4" w:space="0" w:color="auto"/>
              <w:left w:val="single" w:sz="4" w:space="0" w:color="auto"/>
              <w:bottom w:val="single" w:sz="4" w:space="0" w:color="auto"/>
              <w:right w:val="single" w:sz="4" w:space="0" w:color="auto"/>
            </w:tcBorders>
          </w:tcPr>
          <w:p w14:paraId="0F7CE9B5" w14:textId="77777777" w:rsidR="00597E81" w:rsidRPr="00B35704" w:rsidRDefault="00597E81"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461E8E69" w14:textId="77777777" w:rsidR="00597E81" w:rsidRPr="00B35704" w:rsidRDefault="00597E81"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D4A1AD4" w14:textId="77777777" w:rsidR="00597E81" w:rsidRPr="00B35704" w:rsidRDefault="00597E81"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EF3F1D6" w14:textId="77777777" w:rsidR="002A70F6" w:rsidRPr="00B35704" w:rsidRDefault="00597E81"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7D5EEB" w:rsidRPr="00B35704" w14:paraId="6132BFC8" w14:textId="77777777" w:rsidTr="007D5EEB">
        <w:trPr>
          <w:trHeight w:val="755"/>
        </w:trPr>
        <w:tc>
          <w:tcPr>
            <w:tcW w:w="3198" w:type="dxa"/>
            <w:tcBorders>
              <w:top w:val="single" w:sz="4" w:space="0" w:color="auto"/>
              <w:left w:val="single" w:sz="4" w:space="0" w:color="auto"/>
              <w:bottom w:val="single" w:sz="4" w:space="0" w:color="auto"/>
              <w:right w:val="single" w:sz="4" w:space="0" w:color="auto"/>
            </w:tcBorders>
          </w:tcPr>
          <w:p w14:paraId="786D3916" w14:textId="77777777" w:rsidR="007D5EEB" w:rsidRPr="00B35704" w:rsidRDefault="00EA1D94" w:rsidP="00B35704">
            <w:pPr>
              <w:pStyle w:val="ListParagraph"/>
              <w:numPr>
                <w:ilvl w:val="0"/>
                <w:numId w:val="23"/>
              </w:numPr>
              <w:spacing w:line="276" w:lineRule="auto"/>
              <w:rPr>
                <w:rFonts w:ascii="Times New Roman" w:hAnsi="Times New Roman" w:cs="Times New Roman"/>
                <w:sz w:val="24"/>
                <w:szCs w:val="24"/>
              </w:rPr>
            </w:pPr>
            <w:r w:rsidRPr="00B35704">
              <w:rPr>
                <w:rFonts w:ascii="Times New Roman" w:hAnsi="Times New Roman" w:cs="Times New Roman"/>
                <w:sz w:val="24"/>
                <w:szCs w:val="24"/>
              </w:rPr>
              <w:t>Perform facility</w:t>
            </w:r>
            <w:r w:rsidR="007D5EEB" w:rsidRPr="00B35704">
              <w:rPr>
                <w:rFonts w:ascii="Times New Roman" w:hAnsi="Times New Roman" w:cs="Times New Roman"/>
                <w:sz w:val="24"/>
                <w:szCs w:val="24"/>
              </w:rPr>
              <w:t xml:space="preserve"> </w:t>
            </w:r>
            <w:r w:rsidR="00735C70" w:rsidRPr="00B35704">
              <w:rPr>
                <w:rFonts w:ascii="Times New Roman" w:hAnsi="Times New Roman" w:cs="Times New Roman"/>
                <w:sz w:val="24"/>
                <w:szCs w:val="24"/>
              </w:rPr>
              <w:t xml:space="preserve">roll-over and </w:t>
            </w:r>
            <w:r w:rsidR="007D5EEB" w:rsidRPr="00B35704">
              <w:rPr>
                <w:rFonts w:ascii="Times New Roman" w:hAnsi="Times New Roman" w:cs="Times New Roman"/>
                <w:sz w:val="24"/>
                <w:szCs w:val="24"/>
              </w:rPr>
              <w:t>restructuring</w:t>
            </w:r>
          </w:p>
        </w:tc>
        <w:tc>
          <w:tcPr>
            <w:tcW w:w="4105" w:type="dxa"/>
            <w:tcBorders>
              <w:top w:val="single" w:sz="4" w:space="0" w:color="auto"/>
              <w:left w:val="single" w:sz="4" w:space="0" w:color="auto"/>
              <w:bottom w:val="single" w:sz="4" w:space="0" w:color="auto"/>
              <w:right w:val="single" w:sz="4" w:space="0" w:color="auto"/>
            </w:tcBorders>
          </w:tcPr>
          <w:p w14:paraId="1133F3EF"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Facility restructuring </w:t>
            </w:r>
          </w:p>
          <w:p w14:paraId="1121E3E1"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Reasons for facility restructuring</w:t>
            </w:r>
          </w:p>
          <w:p w14:paraId="5C2FF039"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Implication of facility restructuring</w:t>
            </w:r>
          </w:p>
          <w:p w14:paraId="361FB178"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Types of facility restructuring</w:t>
            </w:r>
          </w:p>
          <w:p w14:paraId="78E81E9C" w14:textId="77777777" w:rsidR="007D5EEB" w:rsidRPr="00B35704" w:rsidRDefault="007D5EEB" w:rsidP="00B35704">
            <w:pPr>
              <w:numPr>
                <w:ilvl w:val="0"/>
                <w:numId w:val="9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Factors to consider in facility restructuring</w:t>
            </w:r>
          </w:p>
        </w:tc>
        <w:tc>
          <w:tcPr>
            <w:tcW w:w="2615" w:type="dxa"/>
            <w:tcBorders>
              <w:top w:val="single" w:sz="4" w:space="0" w:color="auto"/>
              <w:left w:val="single" w:sz="4" w:space="0" w:color="auto"/>
              <w:bottom w:val="single" w:sz="4" w:space="0" w:color="auto"/>
              <w:right w:val="single" w:sz="4" w:space="0" w:color="auto"/>
            </w:tcBorders>
          </w:tcPr>
          <w:p w14:paraId="7BEB3497"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Written tests</w:t>
            </w:r>
          </w:p>
          <w:p w14:paraId="094D70AE"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7AE8855F"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45517643" w14:textId="77777777" w:rsidR="007D5EEB" w:rsidRPr="00B35704" w:rsidRDefault="007D5EEB" w:rsidP="00B35704">
            <w:pPr>
              <w:numPr>
                <w:ilvl w:val="0"/>
                <w:numId w:val="94"/>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Third party </w:t>
            </w:r>
            <w:r w:rsidRPr="00B35704">
              <w:rPr>
                <w:rFonts w:ascii="Times New Roman" w:eastAsia="Calibri" w:hAnsi="Times New Roman" w:cs="Times New Roman"/>
                <w:sz w:val="24"/>
                <w:szCs w:val="24"/>
                <w:lang w:val="en-GB"/>
              </w:rPr>
              <w:lastRenderedPageBreak/>
              <w:t>report</w:t>
            </w:r>
          </w:p>
        </w:tc>
      </w:tr>
    </w:tbl>
    <w:p w14:paraId="72F43485"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ab/>
      </w:r>
    </w:p>
    <w:p w14:paraId="1D8FBC7E" w14:textId="77777777" w:rsidR="007D5EEB" w:rsidRPr="00B35704" w:rsidRDefault="007D5EEB" w:rsidP="00E9178B">
      <w:pPr>
        <w:spacing w:after="0" w:line="276" w:lineRule="auto"/>
        <w:rPr>
          <w:rFonts w:ascii="Times New Roman" w:eastAsia="Calibri" w:hAnsi="Times New Roman" w:cs="Times New Roman"/>
          <w:b/>
          <w:sz w:val="24"/>
          <w:szCs w:val="24"/>
          <w:lang w:val="en-GB"/>
        </w:rPr>
      </w:pPr>
    </w:p>
    <w:p w14:paraId="2E3EF016"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F80B76" w:rsidRPr="00B35704">
        <w:rPr>
          <w:rFonts w:ascii="Times New Roman" w:eastAsia="Calibri" w:hAnsi="Times New Roman" w:cs="Times New Roman"/>
          <w:b/>
          <w:sz w:val="24"/>
          <w:szCs w:val="24"/>
          <w:lang w:val="en-GB"/>
        </w:rPr>
        <w:t xml:space="preserve">Instruction </w:t>
      </w:r>
    </w:p>
    <w:p w14:paraId="3F8D4C51" w14:textId="77777777" w:rsidR="007D5EEB" w:rsidRPr="00B35704" w:rsidRDefault="007D5EEB"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2AB58E7A" w14:textId="77777777" w:rsidR="007D5EEB" w:rsidRPr="00B35704" w:rsidRDefault="007D5EEB"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1227AA00" w14:textId="77777777" w:rsidR="007D5EEB" w:rsidRPr="00B35704" w:rsidRDefault="007D5EEB"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16B18703" w14:textId="77777777" w:rsidR="007D5EEB" w:rsidRPr="00B35704" w:rsidRDefault="007D5EEB"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33953CBB" w14:textId="77777777" w:rsidR="007D5EEB" w:rsidRPr="00B35704" w:rsidRDefault="007D5EEB"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7F47A613" w14:textId="77777777" w:rsidR="007D5EEB" w:rsidRPr="00B35704" w:rsidRDefault="007D5EEB"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7ABB266D" w14:textId="77777777" w:rsidR="007D5EEB" w:rsidRPr="00B35704" w:rsidRDefault="007D5EEB"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78BE29CB" w14:textId="77777777" w:rsidR="007D5EEB" w:rsidRPr="00B35704" w:rsidRDefault="007D5EEB"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325636E0" w14:textId="77777777" w:rsidR="007D5EEB" w:rsidRPr="00B35704" w:rsidRDefault="007D5EEB"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3083F908" w14:textId="77777777" w:rsidR="007D5EEB" w:rsidRPr="00B35704" w:rsidRDefault="007D5EEB"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51F57096" w14:textId="77777777" w:rsidR="007D5EEB" w:rsidRPr="00B35704" w:rsidRDefault="007D5EEB"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4FED0BAC" w14:textId="77777777" w:rsidR="007D5EEB" w:rsidRPr="00B35704" w:rsidRDefault="007D5EEB"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53E5B5E0" w14:textId="77777777" w:rsidR="007D5EEB" w:rsidRPr="00B35704" w:rsidRDefault="007D5EEB" w:rsidP="00E9178B">
      <w:pPr>
        <w:spacing w:line="276" w:lineRule="auto"/>
        <w:rPr>
          <w:rFonts w:ascii="Times New Roman" w:eastAsia="Calibri" w:hAnsi="Times New Roman" w:cs="Times New Roman"/>
          <w:b/>
          <w:sz w:val="24"/>
          <w:szCs w:val="24"/>
          <w:lang w:val="en-GB"/>
        </w:rPr>
      </w:pPr>
      <w:r w:rsidRPr="00B35704">
        <w:rPr>
          <w:rFonts w:ascii="Times New Roman" w:hAnsi="Times New Roman" w:cs="Times New Roman"/>
          <w:sz w:val="24"/>
          <w:szCs w:val="24"/>
        </w:rPr>
        <w:br w:type="page"/>
      </w:r>
    </w:p>
    <w:p w14:paraId="2E7F3DE6" w14:textId="77777777" w:rsidR="00EA1D94" w:rsidRPr="00B35704" w:rsidRDefault="00EA1D94" w:rsidP="00E9178B">
      <w:pPr>
        <w:pStyle w:val="Heading1"/>
      </w:pPr>
      <w:bookmarkStart w:id="51" w:name="_Toc29975112"/>
      <w:r w:rsidRPr="00B35704">
        <w:lastRenderedPageBreak/>
        <w:t>FACILITY COLLATERAL</w:t>
      </w:r>
      <w:bookmarkEnd w:id="51"/>
    </w:p>
    <w:p w14:paraId="62766D21" w14:textId="77777777" w:rsidR="00EA1D94" w:rsidRPr="00B35704" w:rsidRDefault="00EA1D94" w:rsidP="00E9178B">
      <w:pPr>
        <w:spacing w:line="276" w:lineRule="auto"/>
        <w:rPr>
          <w:rFonts w:ascii="Times New Roman" w:hAnsi="Times New Roman" w:cs="Times New Roman"/>
          <w:sz w:val="24"/>
          <w:szCs w:val="24"/>
          <w:lang w:val="en-GB"/>
        </w:rPr>
      </w:pPr>
    </w:p>
    <w:p w14:paraId="74457D40" w14:textId="77777777" w:rsidR="00EA1D94" w:rsidRPr="00B35704" w:rsidRDefault="00EA1D94"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BUS/CU/IBF/CR/05/6/A</w:t>
      </w:r>
    </w:p>
    <w:p w14:paraId="28E30087" w14:textId="77777777" w:rsidR="00EA1D94" w:rsidRPr="00B35704" w:rsidRDefault="00EA1D94"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279813AF" w14:textId="77777777" w:rsidR="00EA1D94" w:rsidRPr="00B35704" w:rsidRDefault="00EA1D94"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lang w:val="en-GB"/>
        </w:rPr>
        <w:t xml:space="preserve">This unit addresses the Unit of Competency: </w:t>
      </w:r>
      <w:r w:rsidR="00835D4F" w:rsidRPr="00B35704">
        <w:rPr>
          <w:rFonts w:ascii="Times New Roman" w:eastAsia="Times New Roman" w:hAnsi="Times New Roman" w:cs="Times New Roman"/>
          <w:bCs/>
          <w:sz w:val="24"/>
          <w:szCs w:val="24"/>
        </w:rPr>
        <w:t>E</w:t>
      </w:r>
      <w:r w:rsidRPr="00B35704">
        <w:rPr>
          <w:rFonts w:ascii="Times New Roman" w:eastAsia="Times New Roman" w:hAnsi="Times New Roman" w:cs="Times New Roman"/>
          <w:bCs/>
          <w:sz w:val="24"/>
          <w:szCs w:val="24"/>
        </w:rPr>
        <w:t xml:space="preserve">stablish </w:t>
      </w:r>
      <w:r w:rsidR="00F80B76" w:rsidRPr="00B35704">
        <w:rPr>
          <w:rFonts w:ascii="Times New Roman" w:eastAsia="Times New Roman" w:hAnsi="Times New Roman" w:cs="Times New Roman"/>
          <w:bCs/>
          <w:sz w:val="24"/>
          <w:szCs w:val="24"/>
        </w:rPr>
        <w:t>Facility Collateral</w:t>
      </w:r>
    </w:p>
    <w:p w14:paraId="1037F5D9" w14:textId="77777777" w:rsidR="00EA1D94" w:rsidRPr="00B35704" w:rsidRDefault="00EA1D94" w:rsidP="00E9178B">
      <w:pPr>
        <w:spacing w:after="0" w:line="276" w:lineRule="auto"/>
        <w:rPr>
          <w:rFonts w:ascii="Times New Roman" w:eastAsia="Calibri" w:hAnsi="Times New Roman" w:cs="Times New Roman"/>
          <w:b/>
          <w:sz w:val="24"/>
          <w:szCs w:val="24"/>
          <w:lang w:val="en-GB"/>
        </w:rPr>
      </w:pPr>
    </w:p>
    <w:p w14:paraId="4DDF2E11" w14:textId="77777777" w:rsidR="00EA1D94" w:rsidRPr="00B35704" w:rsidRDefault="00EA1D94"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140 Hours</w:t>
      </w:r>
    </w:p>
    <w:p w14:paraId="05F730C6" w14:textId="77777777" w:rsidR="00EA1D94" w:rsidRPr="00B35704" w:rsidRDefault="00EA1D94" w:rsidP="00E9178B">
      <w:pPr>
        <w:spacing w:after="0" w:line="276" w:lineRule="auto"/>
        <w:rPr>
          <w:rFonts w:ascii="Times New Roman" w:eastAsia="Calibri" w:hAnsi="Times New Roman" w:cs="Times New Roman"/>
          <w:b/>
          <w:sz w:val="24"/>
          <w:szCs w:val="24"/>
          <w:lang w:val="en-GB"/>
        </w:rPr>
      </w:pPr>
    </w:p>
    <w:p w14:paraId="7716D34C" w14:textId="77777777" w:rsidR="00EA1D94" w:rsidRPr="00B35704" w:rsidRDefault="00EA1D94"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41B513BA" w14:textId="77777777" w:rsidR="00EA1D94" w:rsidRPr="00B35704" w:rsidRDefault="00F80B76" w:rsidP="00E9178B">
      <w:pPr>
        <w:spacing w:line="276" w:lineRule="auto"/>
        <w:ind w:left="360"/>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This unit specifies the competencies required to establish facility collateral. It involves identifying security options, determining sufficiency of collateral, executing the legal documents, </w:t>
      </w:r>
      <w:r w:rsidR="009631E5" w:rsidRPr="00B35704">
        <w:rPr>
          <w:rFonts w:ascii="Times New Roman" w:eastAsia="Times New Roman" w:hAnsi="Times New Roman" w:cs="Times New Roman"/>
          <w:sz w:val="24"/>
          <w:szCs w:val="24"/>
        </w:rPr>
        <w:t xml:space="preserve">conducting security perfection </w:t>
      </w:r>
      <w:r w:rsidRPr="00B35704">
        <w:rPr>
          <w:rFonts w:ascii="Times New Roman" w:eastAsia="Times New Roman" w:hAnsi="Times New Roman" w:cs="Times New Roman"/>
          <w:sz w:val="24"/>
          <w:szCs w:val="24"/>
        </w:rPr>
        <w:t>and maintaining facility security documents.</w:t>
      </w:r>
      <w:r w:rsidR="00EA1D94" w:rsidRPr="00B35704">
        <w:rPr>
          <w:rFonts w:ascii="Times New Roman" w:hAnsi="Times New Roman" w:cs="Times New Roman"/>
          <w:sz w:val="24"/>
          <w:szCs w:val="24"/>
        </w:rPr>
        <w:t>.</w:t>
      </w:r>
    </w:p>
    <w:p w14:paraId="5AC2AFFE" w14:textId="77777777" w:rsidR="00EA1D94" w:rsidRPr="00B35704" w:rsidRDefault="00EA1D94"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79E692EA" w14:textId="77777777" w:rsidR="00EA1D94" w:rsidRPr="00B35704" w:rsidRDefault="00E87045" w:rsidP="00B35704">
      <w:pPr>
        <w:pStyle w:val="ListParagraph"/>
        <w:numPr>
          <w:ilvl w:val="0"/>
          <w:numId w:val="26"/>
        </w:numPr>
        <w:spacing w:line="276" w:lineRule="auto"/>
        <w:rPr>
          <w:rFonts w:ascii="Times New Roman" w:hAnsi="Times New Roman" w:cs="Times New Roman"/>
          <w:sz w:val="24"/>
          <w:szCs w:val="24"/>
        </w:rPr>
      </w:pPr>
      <w:r w:rsidRPr="00B35704">
        <w:rPr>
          <w:rFonts w:ascii="Times New Roman" w:hAnsi="Times New Roman" w:cs="Times New Roman"/>
          <w:sz w:val="24"/>
          <w:szCs w:val="24"/>
        </w:rPr>
        <w:t>Identify security options</w:t>
      </w:r>
    </w:p>
    <w:p w14:paraId="1D9F0D93" w14:textId="77777777" w:rsidR="00EA1D94" w:rsidRPr="00B35704" w:rsidRDefault="00EA1D94" w:rsidP="00B35704">
      <w:pPr>
        <w:pStyle w:val="ListParagraph"/>
        <w:numPr>
          <w:ilvl w:val="0"/>
          <w:numId w:val="26"/>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Determine </w:t>
      </w:r>
      <w:r w:rsidRPr="00B35704">
        <w:rPr>
          <w:rFonts w:ascii="Times New Roman" w:hAnsi="Times New Roman" w:cs="Times New Roman"/>
          <w:color w:val="000000"/>
          <w:sz w:val="24"/>
          <w:szCs w:val="24"/>
        </w:rPr>
        <w:t>sufficiency</w:t>
      </w:r>
      <w:r w:rsidRPr="00B35704">
        <w:rPr>
          <w:rFonts w:ascii="Times New Roman" w:hAnsi="Times New Roman" w:cs="Times New Roman"/>
          <w:sz w:val="24"/>
          <w:szCs w:val="24"/>
        </w:rPr>
        <w:t xml:space="preserve"> of collateral</w:t>
      </w:r>
    </w:p>
    <w:p w14:paraId="79D88FE6" w14:textId="77777777" w:rsidR="00EA1D94" w:rsidRPr="00B35704" w:rsidRDefault="00E87045" w:rsidP="00B35704">
      <w:pPr>
        <w:pStyle w:val="ListParagraph"/>
        <w:numPr>
          <w:ilvl w:val="0"/>
          <w:numId w:val="26"/>
        </w:numPr>
        <w:spacing w:line="276" w:lineRule="auto"/>
        <w:rPr>
          <w:rFonts w:ascii="Times New Roman" w:hAnsi="Times New Roman" w:cs="Times New Roman"/>
          <w:sz w:val="24"/>
          <w:szCs w:val="24"/>
        </w:rPr>
      </w:pPr>
      <w:r w:rsidRPr="00B35704">
        <w:rPr>
          <w:rFonts w:ascii="Times New Roman" w:hAnsi="Times New Roman" w:cs="Times New Roman"/>
          <w:sz w:val="24"/>
          <w:szCs w:val="24"/>
        </w:rPr>
        <w:t>Execute legal</w:t>
      </w:r>
      <w:r w:rsidR="00EA1D94" w:rsidRPr="00B35704">
        <w:rPr>
          <w:rFonts w:ascii="Times New Roman" w:hAnsi="Times New Roman" w:cs="Times New Roman"/>
          <w:sz w:val="24"/>
          <w:szCs w:val="24"/>
        </w:rPr>
        <w:t xml:space="preserve"> document </w:t>
      </w:r>
    </w:p>
    <w:p w14:paraId="0415600C" w14:textId="77777777" w:rsidR="00EA1D94" w:rsidRPr="00B35704" w:rsidRDefault="00EA1D94" w:rsidP="00B35704">
      <w:pPr>
        <w:pStyle w:val="ListParagraph"/>
        <w:numPr>
          <w:ilvl w:val="0"/>
          <w:numId w:val="26"/>
        </w:numPr>
        <w:spacing w:line="276" w:lineRule="auto"/>
        <w:rPr>
          <w:rFonts w:ascii="Times New Roman" w:hAnsi="Times New Roman" w:cs="Times New Roman"/>
          <w:sz w:val="24"/>
          <w:szCs w:val="24"/>
        </w:rPr>
      </w:pPr>
      <w:r w:rsidRPr="00B35704">
        <w:rPr>
          <w:rFonts w:ascii="Times New Roman" w:eastAsia="Times New Roman" w:hAnsi="Times New Roman" w:cs="Times New Roman"/>
          <w:color w:val="000000"/>
          <w:sz w:val="24"/>
          <w:szCs w:val="24"/>
        </w:rPr>
        <w:t>Conduct security perfection</w:t>
      </w:r>
    </w:p>
    <w:p w14:paraId="431258A4" w14:textId="77777777" w:rsidR="00EA1D94" w:rsidRPr="00B35704" w:rsidRDefault="00EA1D94" w:rsidP="00B35704">
      <w:pPr>
        <w:pStyle w:val="ListParagraph"/>
        <w:numPr>
          <w:ilvl w:val="0"/>
          <w:numId w:val="26"/>
        </w:numPr>
        <w:spacing w:line="276" w:lineRule="auto"/>
        <w:rPr>
          <w:rFonts w:ascii="Times New Roman" w:hAnsi="Times New Roman" w:cs="Times New Roman"/>
          <w:sz w:val="24"/>
          <w:szCs w:val="24"/>
        </w:rPr>
      </w:pPr>
      <w:r w:rsidRPr="00B35704">
        <w:rPr>
          <w:rFonts w:ascii="Times New Roman" w:hAnsi="Times New Roman" w:cs="Times New Roman"/>
          <w:sz w:val="24"/>
          <w:szCs w:val="24"/>
        </w:rPr>
        <w:t>Maintain facility security documents</w:t>
      </w:r>
    </w:p>
    <w:p w14:paraId="31DF72D5" w14:textId="77777777" w:rsidR="00EA1D94" w:rsidRPr="00B35704" w:rsidRDefault="00EA1D94"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EA1D94" w:rsidRPr="00B35704" w14:paraId="46DABF1A" w14:textId="77777777" w:rsidTr="009631E5">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64451464" w14:textId="77777777" w:rsidR="00EA1D94" w:rsidRPr="00B35704" w:rsidRDefault="00EA1D94"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92C3750" w14:textId="77777777" w:rsidR="00EA1D94" w:rsidRPr="00B35704" w:rsidRDefault="00EA1D94"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4052E2FC" w14:textId="77777777" w:rsidR="00EA1D94" w:rsidRPr="00B35704" w:rsidRDefault="00EA1D94"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EA1D94" w:rsidRPr="00B35704" w14:paraId="30242E59"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hideMark/>
          </w:tcPr>
          <w:p w14:paraId="50E23551" w14:textId="77777777" w:rsidR="00EA1D94" w:rsidRPr="00B35704" w:rsidRDefault="006524FC" w:rsidP="00B35704">
            <w:pPr>
              <w:pStyle w:val="ListParagraph"/>
              <w:numPr>
                <w:ilvl w:val="0"/>
                <w:numId w:val="2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Identify </w:t>
            </w:r>
            <w:r w:rsidR="00735C70" w:rsidRPr="00B35704">
              <w:rPr>
                <w:rFonts w:ascii="Times New Roman" w:hAnsi="Times New Roman" w:cs="Times New Roman"/>
                <w:sz w:val="24"/>
                <w:szCs w:val="24"/>
              </w:rPr>
              <w:t>security options</w:t>
            </w:r>
          </w:p>
        </w:tc>
        <w:tc>
          <w:tcPr>
            <w:tcW w:w="4105" w:type="dxa"/>
            <w:tcBorders>
              <w:top w:val="single" w:sz="4" w:space="0" w:color="auto"/>
              <w:left w:val="single" w:sz="4" w:space="0" w:color="auto"/>
              <w:bottom w:val="single" w:sz="4" w:space="0" w:color="auto"/>
              <w:right w:val="single" w:sz="4" w:space="0" w:color="auto"/>
            </w:tcBorders>
            <w:hideMark/>
          </w:tcPr>
          <w:p w14:paraId="11243B59"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Security documents</w:t>
            </w:r>
          </w:p>
          <w:p w14:paraId="36056D6B"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Types of security documents. </w:t>
            </w:r>
          </w:p>
          <w:p w14:paraId="09438288"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the security documents. </w:t>
            </w:r>
          </w:p>
          <w:p w14:paraId="7DF35B04"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Collateral </w:t>
            </w:r>
          </w:p>
          <w:p w14:paraId="7BF7B0D2"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collateral</w:t>
            </w:r>
          </w:p>
          <w:p w14:paraId="6847589B"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collateral</w:t>
            </w:r>
          </w:p>
          <w:p w14:paraId="141F16F1"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Collateral for different types of facilities. </w:t>
            </w:r>
          </w:p>
        </w:tc>
        <w:tc>
          <w:tcPr>
            <w:tcW w:w="2615" w:type="dxa"/>
            <w:tcBorders>
              <w:top w:val="single" w:sz="4" w:space="0" w:color="auto"/>
              <w:left w:val="single" w:sz="4" w:space="0" w:color="auto"/>
              <w:bottom w:val="single" w:sz="4" w:space="0" w:color="auto"/>
              <w:right w:val="single" w:sz="4" w:space="0" w:color="auto"/>
            </w:tcBorders>
            <w:hideMark/>
          </w:tcPr>
          <w:p w14:paraId="07BFCCDB" w14:textId="77777777" w:rsidR="00EA1D94" w:rsidRPr="00B35704" w:rsidRDefault="00EA1D94" w:rsidP="00B35704">
            <w:pPr>
              <w:numPr>
                <w:ilvl w:val="0"/>
                <w:numId w:val="9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6422B4F7" w14:textId="77777777" w:rsidR="00EA1D94" w:rsidRPr="00B35704" w:rsidRDefault="00EA1D94" w:rsidP="00B35704">
            <w:pPr>
              <w:numPr>
                <w:ilvl w:val="0"/>
                <w:numId w:val="9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2285458B" w14:textId="77777777" w:rsidR="00EA1D94" w:rsidRPr="00B35704" w:rsidRDefault="00EA1D94" w:rsidP="00B35704">
            <w:pPr>
              <w:numPr>
                <w:ilvl w:val="0"/>
                <w:numId w:val="9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DC9A8DB" w14:textId="77777777" w:rsidR="00EA1D94" w:rsidRPr="00B35704" w:rsidRDefault="00EA1D94" w:rsidP="00B35704">
            <w:pPr>
              <w:numPr>
                <w:ilvl w:val="0"/>
                <w:numId w:val="9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6C5FBEB6" w14:textId="77777777" w:rsidR="00EA1D94" w:rsidRPr="00B35704" w:rsidRDefault="00EA1D94" w:rsidP="00E9178B">
            <w:pPr>
              <w:spacing w:after="0" w:line="276" w:lineRule="auto"/>
              <w:ind w:left="360"/>
              <w:rPr>
                <w:rFonts w:ascii="Times New Roman" w:eastAsia="Calibri" w:hAnsi="Times New Roman" w:cs="Times New Roman"/>
                <w:sz w:val="24"/>
                <w:szCs w:val="24"/>
                <w:lang w:val="en-GB"/>
              </w:rPr>
            </w:pPr>
          </w:p>
        </w:tc>
      </w:tr>
      <w:tr w:rsidR="00EA1D94" w:rsidRPr="00B35704" w14:paraId="7312CE4F"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7712EB43" w14:textId="77777777" w:rsidR="00EA1D94" w:rsidRPr="00B35704" w:rsidRDefault="00EA1D94" w:rsidP="00B35704">
            <w:pPr>
              <w:pStyle w:val="ListParagraph"/>
              <w:numPr>
                <w:ilvl w:val="0"/>
                <w:numId w:val="2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Determine </w:t>
            </w:r>
            <w:r w:rsidRPr="00B35704">
              <w:rPr>
                <w:rFonts w:ascii="Times New Roman" w:hAnsi="Times New Roman" w:cs="Times New Roman"/>
                <w:color w:val="000000"/>
                <w:sz w:val="24"/>
                <w:szCs w:val="24"/>
              </w:rPr>
              <w:t>sufficiency</w:t>
            </w:r>
            <w:r w:rsidRPr="00B35704">
              <w:rPr>
                <w:rFonts w:ascii="Times New Roman" w:hAnsi="Times New Roman" w:cs="Times New Roman"/>
                <w:sz w:val="24"/>
                <w:szCs w:val="24"/>
              </w:rPr>
              <w:t xml:space="preserve"> of collateral</w:t>
            </w:r>
          </w:p>
        </w:tc>
        <w:tc>
          <w:tcPr>
            <w:tcW w:w="4105" w:type="dxa"/>
            <w:tcBorders>
              <w:top w:val="single" w:sz="4" w:space="0" w:color="auto"/>
              <w:left w:val="single" w:sz="4" w:space="0" w:color="auto"/>
              <w:bottom w:val="single" w:sz="4" w:space="0" w:color="auto"/>
              <w:right w:val="single" w:sz="4" w:space="0" w:color="auto"/>
            </w:tcBorders>
            <w:hideMark/>
          </w:tcPr>
          <w:p w14:paraId="2BD86EDD"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Establishment of legal ownership of collateral. </w:t>
            </w:r>
          </w:p>
          <w:p w14:paraId="2921E223"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Interpretation of valuation report. </w:t>
            </w:r>
          </w:p>
          <w:p w14:paraId="13ED27FE"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establishing sufficiency of collateral. </w:t>
            </w:r>
          </w:p>
          <w:p w14:paraId="0C23F57F"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 xml:space="preserve">Discounting of collateral values. </w:t>
            </w:r>
          </w:p>
          <w:p w14:paraId="5A8DC1C8"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discounting collaterals. </w:t>
            </w:r>
          </w:p>
        </w:tc>
        <w:tc>
          <w:tcPr>
            <w:tcW w:w="2615" w:type="dxa"/>
            <w:tcBorders>
              <w:top w:val="single" w:sz="4" w:space="0" w:color="auto"/>
              <w:left w:val="single" w:sz="4" w:space="0" w:color="auto"/>
              <w:bottom w:val="single" w:sz="4" w:space="0" w:color="auto"/>
              <w:right w:val="single" w:sz="4" w:space="0" w:color="auto"/>
            </w:tcBorders>
            <w:hideMark/>
          </w:tcPr>
          <w:p w14:paraId="0B4FFBC9"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Written tests</w:t>
            </w:r>
          </w:p>
          <w:p w14:paraId="167B179A"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B4530A9"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8688255" w14:textId="77777777" w:rsidR="00EA1D94" w:rsidRPr="00B35704" w:rsidRDefault="00EA1D94" w:rsidP="00B35704">
            <w:pPr>
              <w:numPr>
                <w:ilvl w:val="0"/>
                <w:numId w:val="95"/>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5C5CE6E5" w14:textId="77777777" w:rsidR="00EA1D94" w:rsidRPr="00B35704" w:rsidRDefault="00EA1D94" w:rsidP="00E9178B">
            <w:pPr>
              <w:spacing w:after="0" w:line="276" w:lineRule="auto"/>
              <w:ind w:left="720"/>
              <w:rPr>
                <w:rFonts w:ascii="Times New Roman" w:eastAsia="Calibri" w:hAnsi="Times New Roman" w:cs="Times New Roman"/>
                <w:sz w:val="24"/>
                <w:szCs w:val="24"/>
                <w:lang w:val="en-GB"/>
              </w:rPr>
            </w:pPr>
          </w:p>
        </w:tc>
      </w:tr>
      <w:tr w:rsidR="00EA1D94" w:rsidRPr="00B35704" w14:paraId="7E6F788F"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338194DA" w14:textId="77777777" w:rsidR="00EA1D94" w:rsidRPr="00B35704" w:rsidRDefault="006524FC" w:rsidP="00B35704">
            <w:pPr>
              <w:numPr>
                <w:ilvl w:val="0"/>
                <w:numId w:val="25"/>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Execute the</w:t>
            </w:r>
            <w:r w:rsidR="00EA1D94" w:rsidRPr="00B35704">
              <w:rPr>
                <w:rFonts w:ascii="Times New Roman" w:hAnsi="Times New Roman" w:cs="Times New Roman"/>
                <w:sz w:val="24"/>
                <w:szCs w:val="24"/>
              </w:rPr>
              <w:t xml:space="preserve"> legal documents</w:t>
            </w:r>
          </w:p>
          <w:p w14:paraId="0D383542" w14:textId="77777777" w:rsidR="00EA1D94" w:rsidRPr="00B35704" w:rsidRDefault="00EA1D94" w:rsidP="00E9178B">
            <w:pPr>
              <w:spacing w:line="276" w:lineRule="auto"/>
              <w:rPr>
                <w:rFonts w:ascii="Times New Roman" w:hAnsi="Times New Roman" w:cs="Times New Roman"/>
                <w:sz w:val="24"/>
                <w:szCs w:val="24"/>
              </w:rPr>
            </w:pPr>
          </w:p>
        </w:tc>
        <w:tc>
          <w:tcPr>
            <w:tcW w:w="4105" w:type="dxa"/>
            <w:tcBorders>
              <w:top w:val="single" w:sz="4" w:space="0" w:color="auto"/>
              <w:left w:val="single" w:sz="4" w:space="0" w:color="auto"/>
              <w:bottom w:val="single" w:sz="4" w:space="0" w:color="auto"/>
              <w:right w:val="single" w:sz="4" w:space="0" w:color="auto"/>
            </w:tcBorders>
            <w:hideMark/>
          </w:tcPr>
          <w:p w14:paraId="405FD215"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Legal documentation</w:t>
            </w:r>
          </w:p>
          <w:p w14:paraId="370B56CE"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legal documents</w:t>
            </w:r>
          </w:p>
          <w:p w14:paraId="490DFB3F"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securing the legal documents. </w:t>
            </w:r>
          </w:p>
          <w:p w14:paraId="386C74A2"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Parties involved in securing legal documentation. </w:t>
            </w:r>
          </w:p>
        </w:tc>
        <w:tc>
          <w:tcPr>
            <w:tcW w:w="2615" w:type="dxa"/>
            <w:tcBorders>
              <w:top w:val="single" w:sz="4" w:space="0" w:color="auto"/>
              <w:left w:val="single" w:sz="4" w:space="0" w:color="auto"/>
              <w:bottom w:val="single" w:sz="4" w:space="0" w:color="auto"/>
              <w:right w:val="single" w:sz="4" w:space="0" w:color="auto"/>
            </w:tcBorders>
            <w:hideMark/>
          </w:tcPr>
          <w:p w14:paraId="33C32F0A"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61F05159"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5B6D9E72"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7645076"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EA1D94" w:rsidRPr="00B35704" w14:paraId="7914994B"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hideMark/>
          </w:tcPr>
          <w:p w14:paraId="157100E9" w14:textId="77777777" w:rsidR="00EA1D94" w:rsidRPr="00B35704" w:rsidRDefault="00EA1D94" w:rsidP="00B35704">
            <w:pPr>
              <w:pStyle w:val="ListParagraph"/>
              <w:numPr>
                <w:ilvl w:val="0"/>
                <w:numId w:val="25"/>
              </w:numPr>
              <w:spacing w:line="276" w:lineRule="auto"/>
              <w:rPr>
                <w:rFonts w:ascii="Times New Roman" w:hAnsi="Times New Roman" w:cs="Times New Roman"/>
                <w:sz w:val="24"/>
                <w:szCs w:val="24"/>
              </w:rPr>
            </w:pPr>
            <w:r w:rsidRPr="00B35704">
              <w:rPr>
                <w:rFonts w:ascii="Times New Roman" w:eastAsia="Times New Roman" w:hAnsi="Times New Roman" w:cs="Times New Roman"/>
                <w:color w:val="000000"/>
                <w:sz w:val="24"/>
                <w:szCs w:val="24"/>
              </w:rPr>
              <w:t>Conduct security perfection</w:t>
            </w:r>
          </w:p>
        </w:tc>
        <w:tc>
          <w:tcPr>
            <w:tcW w:w="4105" w:type="dxa"/>
            <w:tcBorders>
              <w:top w:val="single" w:sz="4" w:space="0" w:color="auto"/>
              <w:left w:val="single" w:sz="4" w:space="0" w:color="auto"/>
              <w:bottom w:val="single" w:sz="4" w:space="0" w:color="auto"/>
              <w:right w:val="single" w:sz="4" w:space="0" w:color="auto"/>
            </w:tcBorders>
            <w:hideMark/>
          </w:tcPr>
          <w:p w14:paraId="2B3CA0F8"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Joint registration. </w:t>
            </w:r>
          </w:p>
          <w:p w14:paraId="4FF81805"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joint registration. </w:t>
            </w:r>
          </w:p>
          <w:p w14:paraId="7BBE4E0E"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Joint registration for different types of collateral. </w:t>
            </w:r>
          </w:p>
          <w:p w14:paraId="4EC571E9"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Steps taken in registration of different types of collateral. </w:t>
            </w:r>
          </w:p>
          <w:p w14:paraId="07AFD72F"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Parties involved in joint registration.</w:t>
            </w:r>
          </w:p>
          <w:p w14:paraId="7FDEC9E3"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Costs involved in joint registration.  </w:t>
            </w:r>
          </w:p>
        </w:tc>
        <w:tc>
          <w:tcPr>
            <w:tcW w:w="2615" w:type="dxa"/>
            <w:tcBorders>
              <w:top w:val="single" w:sz="4" w:space="0" w:color="auto"/>
              <w:left w:val="single" w:sz="4" w:space="0" w:color="auto"/>
              <w:bottom w:val="single" w:sz="4" w:space="0" w:color="auto"/>
              <w:right w:val="single" w:sz="4" w:space="0" w:color="auto"/>
            </w:tcBorders>
            <w:hideMark/>
          </w:tcPr>
          <w:p w14:paraId="20F402ED"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 Written tests</w:t>
            </w:r>
          </w:p>
          <w:p w14:paraId="4C210282"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296A08D9"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3E23B94"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EA1D94" w:rsidRPr="00B35704" w14:paraId="515A0D25"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2649CE1B" w14:textId="77777777" w:rsidR="00EA1D94" w:rsidRPr="00B35704" w:rsidRDefault="00EA1D94" w:rsidP="00B35704">
            <w:pPr>
              <w:pStyle w:val="ListParagraph"/>
              <w:numPr>
                <w:ilvl w:val="0"/>
                <w:numId w:val="25"/>
              </w:numPr>
              <w:spacing w:line="276" w:lineRule="auto"/>
              <w:rPr>
                <w:rFonts w:ascii="Times New Roman" w:hAnsi="Times New Roman" w:cs="Times New Roman"/>
                <w:sz w:val="24"/>
                <w:szCs w:val="24"/>
              </w:rPr>
            </w:pPr>
            <w:r w:rsidRPr="00B35704">
              <w:rPr>
                <w:rFonts w:ascii="Times New Roman" w:hAnsi="Times New Roman" w:cs="Times New Roman"/>
                <w:sz w:val="24"/>
                <w:szCs w:val="24"/>
              </w:rPr>
              <w:t>Maintain facility security documents</w:t>
            </w:r>
          </w:p>
        </w:tc>
        <w:tc>
          <w:tcPr>
            <w:tcW w:w="4105" w:type="dxa"/>
            <w:tcBorders>
              <w:top w:val="single" w:sz="4" w:space="0" w:color="auto"/>
              <w:left w:val="single" w:sz="4" w:space="0" w:color="auto"/>
              <w:bottom w:val="single" w:sz="4" w:space="0" w:color="auto"/>
              <w:right w:val="single" w:sz="4" w:space="0" w:color="auto"/>
            </w:tcBorders>
          </w:tcPr>
          <w:p w14:paraId="78749F06"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Security documents</w:t>
            </w:r>
          </w:p>
          <w:p w14:paraId="2D059261"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Methods of maintaining different types of documents. </w:t>
            </w:r>
          </w:p>
          <w:p w14:paraId="49CD6DFA"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Types of filing </w:t>
            </w:r>
          </w:p>
          <w:p w14:paraId="6900E862"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Cataloguing of security documents</w:t>
            </w:r>
          </w:p>
          <w:p w14:paraId="62DFEC43"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Retrieval of security documents when needed. </w:t>
            </w:r>
          </w:p>
          <w:p w14:paraId="4377BF6D"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Archival of security documents. </w:t>
            </w:r>
          </w:p>
          <w:p w14:paraId="63F78074" w14:textId="77777777" w:rsidR="00EA1D94" w:rsidRPr="00B35704" w:rsidRDefault="00EA1D94" w:rsidP="00B35704">
            <w:pPr>
              <w:numPr>
                <w:ilvl w:val="0"/>
                <w:numId w:val="9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Destruction of obsolete security documents. </w:t>
            </w:r>
          </w:p>
        </w:tc>
        <w:tc>
          <w:tcPr>
            <w:tcW w:w="2615" w:type="dxa"/>
            <w:tcBorders>
              <w:top w:val="single" w:sz="4" w:space="0" w:color="auto"/>
              <w:left w:val="single" w:sz="4" w:space="0" w:color="auto"/>
              <w:bottom w:val="single" w:sz="4" w:space="0" w:color="auto"/>
              <w:right w:val="single" w:sz="4" w:space="0" w:color="auto"/>
            </w:tcBorders>
          </w:tcPr>
          <w:p w14:paraId="2907C366"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29DFF10E"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F2F6721"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28940394" w14:textId="77777777" w:rsidR="00EA1D94" w:rsidRPr="00B35704" w:rsidRDefault="00EA1D94" w:rsidP="00B35704">
            <w:pPr>
              <w:numPr>
                <w:ilvl w:val="0"/>
                <w:numId w:val="95"/>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06B7301E" w14:textId="77777777" w:rsidR="00EA1D94" w:rsidRPr="00B35704" w:rsidRDefault="00EA1D94"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ab/>
      </w:r>
    </w:p>
    <w:p w14:paraId="3CBDA30D" w14:textId="77777777" w:rsidR="00EA1D94" w:rsidRPr="00B35704" w:rsidRDefault="00EA1D94" w:rsidP="00E9178B">
      <w:pPr>
        <w:spacing w:after="0" w:line="276" w:lineRule="auto"/>
        <w:rPr>
          <w:rFonts w:ascii="Times New Roman" w:eastAsia="Calibri" w:hAnsi="Times New Roman" w:cs="Times New Roman"/>
          <w:b/>
          <w:sz w:val="24"/>
          <w:szCs w:val="24"/>
          <w:lang w:val="en-GB"/>
        </w:rPr>
      </w:pPr>
    </w:p>
    <w:p w14:paraId="5224ED62" w14:textId="77777777" w:rsidR="00EA1D94" w:rsidRPr="00B35704" w:rsidRDefault="00EA1D94"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9631E5" w:rsidRPr="00B35704">
        <w:rPr>
          <w:rFonts w:ascii="Times New Roman" w:eastAsia="Calibri" w:hAnsi="Times New Roman" w:cs="Times New Roman"/>
          <w:b/>
          <w:sz w:val="24"/>
          <w:szCs w:val="24"/>
          <w:lang w:val="en-GB"/>
        </w:rPr>
        <w:t xml:space="preserve">Instruction </w:t>
      </w:r>
    </w:p>
    <w:p w14:paraId="6DB3A343" w14:textId="77777777" w:rsidR="00EA1D94" w:rsidRPr="00B35704" w:rsidRDefault="00EA1D94"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1F8B394D" w14:textId="77777777" w:rsidR="00EA1D94" w:rsidRPr="00B35704" w:rsidRDefault="00EA1D94"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3B221178" w14:textId="77777777" w:rsidR="00EA1D94" w:rsidRPr="00B35704" w:rsidRDefault="00EA1D94"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250501E9" w14:textId="77777777" w:rsidR="00EA1D94" w:rsidRPr="00B35704" w:rsidRDefault="00EA1D94"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4C270EE7" w14:textId="77777777" w:rsidR="00EA1D94" w:rsidRPr="00B35704" w:rsidRDefault="00EA1D94"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117383CB" w14:textId="77777777" w:rsidR="00EA1D94" w:rsidRPr="00B35704" w:rsidRDefault="00EA1D94"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Simulation</w:t>
      </w:r>
    </w:p>
    <w:p w14:paraId="1793CE5A" w14:textId="77777777" w:rsidR="00EA1D94" w:rsidRPr="00B35704" w:rsidRDefault="00EA1D94"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1C6010BD" w14:textId="77777777" w:rsidR="00EA1D94" w:rsidRPr="00B35704" w:rsidRDefault="00EA1D94"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2C6EE56C" w14:textId="77777777" w:rsidR="00EA1D94" w:rsidRPr="00B35704" w:rsidRDefault="00EA1D94"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35643401" w14:textId="77777777" w:rsidR="00EA1D94" w:rsidRPr="00B35704" w:rsidRDefault="00EA1D94"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602BE70C" w14:textId="77777777" w:rsidR="00EA1D94" w:rsidRPr="00B35704" w:rsidRDefault="00EA1D94"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0F4BABA7" w14:textId="77777777" w:rsidR="00E9178B" w:rsidRPr="00B35704" w:rsidRDefault="00EA1D94"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6504D58C" w14:textId="77777777" w:rsidR="00E9178B" w:rsidRPr="00B35704" w:rsidRDefault="00E9178B">
      <w:pPr>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br w:type="page"/>
      </w:r>
    </w:p>
    <w:p w14:paraId="05813853" w14:textId="77777777" w:rsidR="00EA1D94" w:rsidRPr="00B35704" w:rsidRDefault="00EA1D94" w:rsidP="00E9178B">
      <w:pPr>
        <w:spacing w:after="0" w:line="276" w:lineRule="auto"/>
        <w:contextualSpacing/>
        <w:rPr>
          <w:rFonts w:ascii="Times New Roman" w:eastAsia="Calibri" w:hAnsi="Times New Roman" w:cs="Times New Roman"/>
          <w:sz w:val="24"/>
          <w:szCs w:val="24"/>
          <w:lang w:val="en-GB"/>
        </w:rPr>
      </w:pPr>
    </w:p>
    <w:p w14:paraId="495A812C" w14:textId="77777777" w:rsidR="00441811" w:rsidRPr="00B35704" w:rsidRDefault="00441811" w:rsidP="00E9178B">
      <w:pPr>
        <w:pStyle w:val="Heading1"/>
      </w:pPr>
      <w:bookmarkStart w:id="52" w:name="_Toc29975113"/>
      <w:r w:rsidRPr="00B35704">
        <w:t>CUSTOMER SERVICE</w:t>
      </w:r>
      <w:bookmarkEnd w:id="52"/>
    </w:p>
    <w:p w14:paraId="301A5797" w14:textId="77777777" w:rsidR="00FA23C7" w:rsidRPr="00B35704" w:rsidRDefault="00FA23C7" w:rsidP="00E9178B">
      <w:pPr>
        <w:spacing w:line="276" w:lineRule="auto"/>
        <w:rPr>
          <w:rFonts w:ascii="Times New Roman" w:hAnsi="Times New Roman" w:cs="Times New Roman"/>
          <w:sz w:val="24"/>
          <w:szCs w:val="24"/>
          <w:lang w:val="en-GB"/>
        </w:rPr>
      </w:pPr>
    </w:p>
    <w:p w14:paraId="7D9F1731" w14:textId="77777777" w:rsidR="00441811" w:rsidRPr="00B35704" w:rsidRDefault="00441811"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BUS/CU/IBF/CR/06/6/A</w:t>
      </w:r>
    </w:p>
    <w:p w14:paraId="5B499CC0" w14:textId="77777777" w:rsidR="00441811" w:rsidRPr="00B35704" w:rsidRDefault="00441811"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320F4599" w14:textId="77777777" w:rsidR="00441811" w:rsidRPr="00B35704" w:rsidRDefault="00441811"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lang w:val="en-GB"/>
        </w:rPr>
        <w:t xml:space="preserve">This unit addresses the Unit of Competency: </w:t>
      </w:r>
      <w:r w:rsidR="008D488D" w:rsidRPr="00B35704">
        <w:rPr>
          <w:rFonts w:ascii="Times New Roman" w:eastAsia="Calibri" w:hAnsi="Times New Roman" w:cs="Times New Roman"/>
          <w:sz w:val="24"/>
          <w:szCs w:val="24"/>
          <w:lang w:val="en-GB"/>
        </w:rPr>
        <w:t>O</w:t>
      </w:r>
      <w:r w:rsidRPr="00B35704">
        <w:rPr>
          <w:rFonts w:ascii="Times New Roman" w:eastAsia="Calibri" w:hAnsi="Times New Roman" w:cs="Times New Roman"/>
          <w:sz w:val="24"/>
          <w:szCs w:val="24"/>
          <w:lang w:val="en-GB"/>
        </w:rPr>
        <w:t xml:space="preserve">ffer </w:t>
      </w:r>
      <w:r w:rsidR="009631E5" w:rsidRPr="00B35704">
        <w:rPr>
          <w:rFonts w:ascii="Times New Roman" w:eastAsia="Calibri" w:hAnsi="Times New Roman" w:cs="Times New Roman"/>
          <w:sz w:val="24"/>
          <w:szCs w:val="24"/>
          <w:lang w:val="en-GB"/>
        </w:rPr>
        <w:t>Customer Service.</w:t>
      </w:r>
    </w:p>
    <w:p w14:paraId="0EEDBBE0" w14:textId="77777777" w:rsidR="00441811" w:rsidRPr="00B35704" w:rsidRDefault="00441811" w:rsidP="00E9178B">
      <w:pPr>
        <w:spacing w:after="0" w:line="276" w:lineRule="auto"/>
        <w:rPr>
          <w:rFonts w:ascii="Times New Roman" w:eastAsia="Calibri" w:hAnsi="Times New Roman" w:cs="Times New Roman"/>
          <w:b/>
          <w:sz w:val="24"/>
          <w:szCs w:val="24"/>
          <w:lang w:val="en-GB"/>
        </w:rPr>
      </w:pPr>
    </w:p>
    <w:p w14:paraId="514D4A2E" w14:textId="77777777" w:rsidR="00441811" w:rsidRPr="00B35704" w:rsidRDefault="00441811"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140 Hours</w:t>
      </w:r>
    </w:p>
    <w:p w14:paraId="1D239D55" w14:textId="77777777" w:rsidR="00441811" w:rsidRPr="00B35704" w:rsidRDefault="00441811" w:rsidP="00E9178B">
      <w:pPr>
        <w:spacing w:after="0" w:line="276" w:lineRule="auto"/>
        <w:rPr>
          <w:rFonts w:ascii="Times New Roman" w:eastAsia="Calibri" w:hAnsi="Times New Roman" w:cs="Times New Roman"/>
          <w:b/>
          <w:sz w:val="24"/>
          <w:szCs w:val="24"/>
          <w:lang w:val="en-GB"/>
        </w:rPr>
      </w:pPr>
    </w:p>
    <w:p w14:paraId="7A577874" w14:textId="77777777" w:rsidR="00441811" w:rsidRPr="00B35704" w:rsidRDefault="00441811"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08B4EB49" w14:textId="77777777" w:rsidR="00441811" w:rsidRPr="00B35704" w:rsidRDefault="00441811" w:rsidP="00E9178B">
      <w:pPr>
        <w:spacing w:line="276" w:lineRule="auto"/>
        <w:rPr>
          <w:rFonts w:ascii="Times New Roman" w:hAnsi="Times New Roman" w:cs="Times New Roman"/>
          <w:sz w:val="24"/>
          <w:szCs w:val="24"/>
        </w:rPr>
      </w:pPr>
      <w:r w:rsidRPr="00B35704">
        <w:rPr>
          <w:rFonts w:ascii="Times New Roman" w:eastAsia="Calibri" w:hAnsi="Times New Roman" w:cs="Times New Roman"/>
          <w:sz w:val="24"/>
          <w:szCs w:val="24"/>
        </w:rPr>
        <w:t xml:space="preserve">This unit specifies the competencies required to </w:t>
      </w:r>
      <w:r w:rsidRPr="00B35704">
        <w:rPr>
          <w:rFonts w:ascii="Times New Roman" w:eastAsia="Calibri" w:hAnsi="Times New Roman" w:cs="Times New Roman"/>
          <w:sz w:val="24"/>
          <w:szCs w:val="24"/>
          <w:lang w:val="en-GB"/>
        </w:rPr>
        <w:t>offer customer service.</w:t>
      </w:r>
      <w:r w:rsidRPr="00B35704">
        <w:rPr>
          <w:rFonts w:ascii="Times New Roman" w:hAnsi="Times New Roman" w:cs="Times New Roman"/>
          <w:sz w:val="24"/>
          <w:szCs w:val="24"/>
        </w:rPr>
        <w:t xml:space="preserve"> Handling customer enquiries, </w:t>
      </w:r>
      <w:r w:rsidRPr="00B35704">
        <w:rPr>
          <w:rFonts w:ascii="Times New Roman" w:eastAsia="Times New Roman" w:hAnsi="Times New Roman" w:cs="Times New Roman"/>
          <w:sz w:val="24"/>
          <w:szCs w:val="24"/>
        </w:rPr>
        <w:t>managing customer complaints</w:t>
      </w:r>
      <w:r w:rsidRPr="00B35704">
        <w:rPr>
          <w:rFonts w:ascii="Times New Roman" w:hAnsi="Times New Roman" w:cs="Times New Roman"/>
          <w:sz w:val="24"/>
          <w:szCs w:val="24"/>
        </w:rPr>
        <w:t>, guiding customers on banking services, responding to internal queries, handle customer feedback, issue cheque books and ATM Cards</w:t>
      </w:r>
    </w:p>
    <w:p w14:paraId="1FB30DCA" w14:textId="77777777" w:rsidR="00441811" w:rsidRPr="00B35704" w:rsidRDefault="00441811"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3324AFB0" w14:textId="77777777" w:rsidR="00441811" w:rsidRPr="00B35704" w:rsidRDefault="00441811" w:rsidP="00B35704">
      <w:pPr>
        <w:pStyle w:val="ListParagraph"/>
        <w:numPr>
          <w:ilvl w:val="0"/>
          <w:numId w:val="29"/>
        </w:numPr>
        <w:spacing w:line="276" w:lineRule="auto"/>
        <w:rPr>
          <w:rFonts w:ascii="Times New Roman" w:hAnsi="Times New Roman" w:cs="Times New Roman"/>
          <w:sz w:val="24"/>
          <w:szCs w:val="24"/>
        </w:rPr>
      </w:pPr>
      <w:r w:rsidRPr="00B35704">
        <w:rPr>
          <w:rFonts w:ascii="Times New Roman" w:hAnsi="Times New Roman" w:cs="Times New Roman"/>
          <w:sz w:val="24"/>
          <w:szCs w:val="24"/>
        </w:rPr>
        <w:t>Handle customer enquiries</w:t>
      </w:r>
    </w:p>
    <w:p w14:paraId="2174BA59" w14:textId="77777777" w:rsidR="00441811" w:rsidRPr="00B35704" w:rsidRDefault="00441811" w:rsidP="00B35704">
      <w:pPr>
        <w:pStyle w:val="ListParagraph"/>
        <w:numPr>
          <w:ilvl w:val="0"/>
          <w:numId w:val="29"/>
        </w:numPr>
        <w:spacing w:after="20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Manage customer complaints</w:t>
      </w:r>
    </w:p>
    <w:p w14:paraId="161D9FC8" w14:textId="77777777" w:rsidR="00441811" w:rsidRPr="00B35704" w:rsidRDefault="00441811" w:rsidP="00B35704">
      <w:pPr>
        <w:pStyle w:val="ListParagraph"/>
        <w:numPr>
          <w:ilvl w:val="0"/>
          <w:numId w:val="29"/>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Guide customers on banking services</w:t>
      </w:r>
    </w:p>
    <w:p w14:paraId="09877F05" w14:textId="77777777" w:rsidR="00441811" w:rsidRPr="00B35704" w:rsidRDefault="00441811" w:rsidP="00B35704">
      <w:pPr>
        <w:pStyle w:val="ListParagraph"/>
        <w:numPr>
          <w:ilvl w:val="0"/>
          <w:numId w:val="29"/>
        </w:numPr>
        <w:spacing w:line="276" w:lineRule="auto"/>
        <w:rPr>
          <w:rFonts w:ascii="Times New Roman" w:hAnsi="Times New Roman" w:cs="Times New Roman"/>
          <w:sz w:val="24"/>
          <w:szCs w:val="24"/>
        </w:rPr>
      </w:pPr>
      <w:r w:rsidRPr="00B35704">
        <w:rPr>
          <w:rFonts w:ascii="Times New Roman" w:hAnsi="Times New Roman" w:cs="Times New Roman"/>
          <w:sz w:val="24"/>
          <w:szCs w:val="24"/>
        </w:rPr>
        <w:t>Respond to internal queries</w:t>
      </w:r>
    </w:p>
    <w:p w14:paraId="2E20A19C" w14:textId="77777777" w:rsidR="00441811" w:rsidRPr="00B35704" w:rsidRDefault="00441811" w:rsidP="00B35704">
      <w:pPr>
        <w:pStyle w:val="ListParagraph"/>
        <w:numPr>
          <w:ilvl w:val="0"/>
          <w:numId w:val="29"/>
        </w:numPr>
        <w:spacing w:line="276" w:lineRule="auto"/>
        <w:rPr>
          <w:rFonts w:ascii="Times New Roman" w:hAnsi="Times New Roman" w:cs="Times New Roman"/>
          <w:sz w:val="24"/>
          <w:szCs w:val="24"/>
        </w:rPr>
      </w:pPr>
      <w:r w:rsidRPr="00B35704">
        <w:rPr>
          <w:rFonts w:ascii="Times New Roman" w:hAnsi="Times New Roman" w:cs="Times New Roman"/>
          <w:sz w:val="24"/>
          <w:szCs w:val="24"/>
        </w:rPr>
        <w:t>Handle customer feedback</w:t>
      </w:r>
    </w:p>
    <w:p w14:paraId="34E49964" w14:textId="77777777" w:rsidR="00BF1A26" w:rsidRPr="00B35704" w:rsidRDefault="00BF1A26" w:rsidP="00B35704">
      <w:pPr>
        <w:pStyle w:val="ListParagraph"/>
        <w:numPr>
          <w:ilvl w:val="0"/>
          <w:numId w:val="29"/>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Issue cheque books </w:t>
      </w:r>
    </w:p>
    <w:p w14:paraId="40DD6240" w14:textId="77777777" w:rsidR="00BF1A26" w:rsidRPr="00B35704" w:rsidRDefault="00BF1A26" w:rsidP="00B35704">
      <w:pPr>
        <w:pStyle w:val="ListParagraph"/>
        <w:numPr>
          <w:ilvl w:val="0"/>
          <w:numId w:val="29"/>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Issue ATM cards </w:t>
      </w:r>
    </w:p>
    <w:p w14:paraId="080F11B0" w14:textId="77777777" w:rsidR="00441811" w:rsidRPr="00B35704" w:rsidRDefault="00441811"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441811" w:rsidRPr="00B35704" w14:paraId="1FBCA5F3" w14:textId="77777777" w:rsidTr="009631E5">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452637A6" w14:textId="77777777" w:rsidR="00441811" w:rsidRPr="00B35704" w:rsidRDefault="00441811"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6631A34F" w14:textId="77777777" w:rsidR="00441811" w:rsidRPr="00B35704" w:rsidRDefault="00441811"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1952FCE5" w14:textId="77777777" w:rsidR="00441811" w:rsidRPr="00B35704" w:rsidRDefault="00441811"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441811" w:rsidRPr="00B35704" w14:paraId="1B07A029"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hideMark/>
          </w:tcPr>
          <w:p w14:paraId="23371D11" w14:textId="77777777" w:rsidR="00441811" w:rsidRPr="00B35704" w:rsidRDefault="00441811" w:rsidP="00B35704">
            <w:pPr>
              <w:pStyle w:val="ListParagraph"/>
              <w:numPr>
                <w:ilvl w:val="0"/>
                <w:numId w:val="28"/>
              </w:numPr>
              <w:spacing w:line="276" w:lineRule="auto"/>
              <w:rPr>
                <w:rFonts w:ascii="Times New Roman" w:hAnsi="Times New Roman" w:cs="Times New Roman"/>
                <w:sz w:val="24"/>
                <w:szCs w:val="24"/>
              </w:rPr>
            </w:pPr>
            <w:r w:rsidRPr="00B35704">
              <w:rPr>
                <w:rFonts w:ascii="Times New Roman" w:hAnsi="Times New Roman" w:cs="Times New Roman"/>
                <w:sz w:val="24"/>
                <w:szCs w:val="24"/>
              </w:rPr>
              <w:t>Handle customer enquiries</w:t>
            </w:r>
          </w:p>
        </w:tc>
        <w:tc>
          <w:tcPr>
            <w:tcW w:w="4105" w:type="dxa"/>
            <w:tcBorders>
              <w:top w:val="single" w:sz="4" w:space="0" w:color="auto"/>
              <w:left w:val="single" w:sz="4" w:space="0" w:color="auto"/>
              <w:bottom w:val="single" w:sz="4" w:space="0" w:color="auto"/>
              <w:right w:val="single" w:sz="4" w:space="0" w:color="auto"/>
            </w:tcBorders>
            <w:hideMark/>
          </w:tcPr>
          <w:p w14:paraId="1462DB16"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queries</w:t>
            </w:r>
          </w:p>
          <w:p w14:paraId="2F7BA087"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w:t>
            </w:r>
          </w:p>
          <w:p w14:paraId="34CA2419"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Different types of queries</w:t>
            </w:r>
          </w:p>
          <w:p w14:paraId="49D7B0BE"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Ways of handling customer enquiries</w:t>
            </w:r>
          </w:p>
          <w:p w14:paraId="72A444CF"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Communication skills</w:t>
            </w:r>
          </w:p>
          <w:p w14:paraId="22F0A699"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Different types of customers</w:t>
            </w:r>
          </w:p>
          <w:p w14:paraId="0533F68E"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Escalation of customer queries. </w:t>
            </w:r>
          </w:p>
        </w:tc>
        <w:tc>
          <w:tcPr>
            <w:tcW w:w="2615" w:type="dxa"/>
            <w:tcBorders>
              <w:top w:val="single" w:sz="4" w:space="0" w:color="auto"/>
              <w:left w:val="single" w:sz="4" w:space="0" w:color="auto"/>
              <w:bottom w:val="single" w:sz="4" w:space="0" w:color="auto"/>
              <w:right w:val="single" w:sz="4" w:space="0" w:color="auto"/>
            </w:tcBorders>
            <w:hideMark/>
          </w:tcPr>
          <w:p w14:paraId="35865730" w14:textId="77777777" w:rsidR="00441811" w:rsidRPr="00B35704" w:rsidRDefault="00441811" w:rsidP="00B35704">
            <w:pPr>
              <w:numPr>
                <w:ilvl w:val="0"/>
                <w:numId w:val="96"/>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DCBAFB7" w14:textId="77777777" w:rsidR="00441811" w:rsidRPr="00B35704" w:rsidRDefault="00441811" w:rsidP="00B35704">
            <w:pPr>
              <w:numPr>
                <w:ilvl w:val="0"/>
                <w:numId w:val="96"/>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A20F32C" w14:textId="77777777" w:rsidR="00441811" w:rsidRPr="00B35704" w:rsidRDefault="00441811" w:rsidP="00B35704">
            <w:pPr>
              <w:numPr>
                <w:ilvl w:val="0"/>
                <w:numId w:val="96"/>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2D1DA3D8" w14:textId="77777777" w:rsidR="00441811" w:rsidRPr="00B35704" w:rsidRDefault="00441811" w:rsidP="00B35704">
            <w:pPr>
              <w:numPr>
                <w:ilvl w:val="0"/>
                <w:numId w:val="96"/>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65236C89" w14:textId="77777777" w:rsidR="00441811" w:rsidRPr="00B35704" w:rsidRDefault="00441811" w:rsidP="00E9178B">
            <w:pPr>
              <w:spacing w:after="0" w:line="276" w:lineRule="auto"/>
              <w:ind w:left="360"/>
              <w:rPr>
                <w:rFonts w:ascii="Times New Roman" w:eastAsia="Calibri" w:hAnsi="Times New Roman" w:cs="Times New Roman"/>
                <w:sz w:val="24"/>
                <w:szCs w:val="24"/>
                <w:lang w:val="en-GB"/>
              </w:rPr>
            </w:pPr>
          </w:p>
        </w:tc>
      </w:tr>
      <w:tr w:rsidR="00441811" w:rsidRPr="00B35704" w14:paraId="06C64551"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0E97F6F3" w14:textId="77777777" w:rsidR="00441811" w:rsidRPr="00B35704" w:rsidRDefault="00441811" w:rsidP="00B35704">
            <w:pPr>
              <w:pStyle w:val="ListParagraph"/>
              <w:numPr>
                <w:ilvl w:val="0"/>
                <w:numId w:val="28"/>
              </w:numPr>
              <w:spacing w:after="200"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Manage customer complaints</w:t>
            </w:r>
          </w:p>
        </w:tc>
        <w:tc>
          <w:tcPr>
            <w:tcW w:w="4105" w:type="dxa"/>
            <w:tcBorders>
              <w:top w:val="single" w:sz="4" w:space="0" w:color="auto"/>
              <w:left w:val="single" w:sz="4" w:space="0" w:color="auto"/>
              <w:bottom w:val="single" w:sz="4" w:space="0" w:color="auto"/>
              <w:right w:val="single" w:sz="4" w:space="0" w:color="auto"/>
            </w:tcBorders>
            <w:hideMark/>
          </w:tcPr>
          <w:p w14:paraId="76E988A3"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complaints</w:t>
            </w:r>
          </w:p>
          <w:p w14:paraId="782BD68A"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handling customer</w:t>
            </w:r>
            <w:r w:rsidRPr="00B35704">
              <w:rPr>
                <w:rFonts w:ascii="Times New Roman" w:eastAsia="Times New Roman" w:hAnsi="Times New Roman" w:cs="Times New Roman"/>
                <w:sz w:val="24"/>
                <w:szCs w:val="24"/>
              </w:rPr>
              <w:t xml:space="preserve"> complaints</w:t>
            </w:r>
          </w:p>
          <w:p w14:paraId="44D259C1"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Types of customer complaints</w:t>
            </w:r>
          </w:p>
          <w:p w14:paraId="54CA1110"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Handling difficult customers. </w:t>
            </w:r>
          </w:p>
          <w:p w14:paraId="66FD6562"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Escalation of customer complaints</w:t>
            </w:r>
          </w:p>
        </w:tc>
        <w:tc>
          <w:tcPr>
            <w:tcW w:w="2615" w:type="dxa"/>
            <w:tcBorders>
              <w:top w:val="single" w:sz="4" w:space="0" w:color="auto"/>
              <w:left w:val="single" w:sz="4" w:space="0" w:color="auto"/>
              <w:bottom w:val="single" w:sz="4" w:space="0" w:color="auto"/>
              <w:right w:val="single" w:sz="4" w:space="0" w:color="auto"/>
            </w:tcBorders>
            <w:hideMark/>
          </w:tcPr>
          <w:p w14:paraId="222740E3"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Written tests</w:t>
            </w:r>
          </w:p>
          <w:p w14:paraId="56F10799"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77BD6F31"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95F993F" w14:textId="77777777" w:rsidR="00441811" w:rsidRPr="00B35704" w:rsidRDefault="00441811" w:rsidP="00B35704">
            <w:pPr>
              <w:numPr>
                <w:ilvl w:val="0"/>
                <w:numId w:val="96"/>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Third party report</w:t>
            </w:r>
          </w:p>
          <w:p w14:paraId="2386D5D6" w14:textId="77777777" w:rsidR="00441811" w:rsidRPr="00B35704" w:rsidRDefault="00441811" w:rsidP="00E9178B">
            <w:pPr>
              <w:spacing w:after="0" w:line="276" w:lineRule="auto"/>
              <w:ind w:left="720"/>
              <w:rPr>
                <w:rFonts w:ascii="Times New Roman" w:eastAsia="Calibri" w:hAnsi="Times New Roman" w:cs="Times New Roman"/>
                <w:sz w:val="24"/>
                <w:szCs w:val="24"/>
                <w:lang w:val="en-GB"/>
              </w:rPr>
            </w:pPr>
          </w:p>
        </w:tc>
      </w:tr>
      <w:tr w:rsidR="00441811" w:rsidRPr="00B35704" w14:paraId="7E578DE9"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7F5DEE58" w14:textId="77777777" w:rsidR="00441811" w:rsidRPr="00B35704" w:rsidRDefault="00441811" w:rsidP="00B35704">
            <w:pPr>
              <w:pStyle w:val="ListParagraph"/>
              <w:numPr>
                <w:ilvl w:val="0"/>
                <w:numId w:val="28"/>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Guide customers on banking services</w:t>
            </w:r>
          </w:p>
        </w:tc>
        <w:tc>
          <w:tcPr>
            <w:tcW w:w="4105" w:type="dxa"/>
            <w:tcBorders>
              <w:top w:val="single" w:sz="4" w:space="0" w:color="auto"/>
              <w:left w:val="single" w:sz="4" w:space="0" w:color="auto"/>
              <w:bottom w:val="single" w:sz="4" w:space="0" w:color="auto"/>
              <w:right w:val="single" w:sz="4" w:space="0" w:color="auto"/>
            </w:tcBorders>
            <w:hideMark/>
          </w:tcPr>
          <w:p w14:paraId="518D8F78"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Banking products and services</w:t>
            </w:r>
          </w:p>
          <w:p w14:paraId="3EC5BED8"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Types of bank products and services. </w:t>
            </w:r>
          </w:p>
          <w:p w14:paraId="43372C8D"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Asset products</w:t>
            </w:r>
          </w:p>
          <w:p w14:paraId="36B4ED06"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Liability products</w:t>
            </w:r>
          </w:p>
          <w:p w14:paraId="55F5C3D0"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Trade Finance products</w:t>
            </w:r>
          </w:p>
          <w:p w14:paraId="5065EB16"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Forex products</w:t>
            </w:r>
          </w:p>
          <w:p w14:paraId="70F893BD"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Types of bank customers. </w:t>
            </w:r>
          </w:p>
          <w:p w14:paraId="0B48B752"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Micro customers</w:t>
            </w:r>
          </w:p>
          <w:p w14:paraId="7FAD696D"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SME</w:t>
            </w:r>
          </w:p>
          <w:p w14:paraId="3AB273FB"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Corporate</w:t>
            </w:r>
          </w:p>
          <w:p w14:paraId="6B1847E9"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Parastatal</w:t>
            </w:r>
          </w:p>
          <w:p w14:paraId="1D8BACC8"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NGO </w:t>
            </w:r>
          </w:p>
          <w:p w14:paraId="1270474E" w14:textId="77777777" w:rsidR="00441811" w:rsidRPr="00B35704" w:rsidRDefault="00441811" w:rsidP="00B35704">
            <w:pPr>
              <w:pStyle w:val="ListParagraph"/>
              <w:numPr>
                <w:ilvl w:val="0"/>
                <w:numId w:val="96"/>
              </w:numPr>
              <w:spacing w:after="20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Organizational structures</w:t>
            </w:r>
          </w:p>
          <w:p w14:paraId="786C3C39" w14:textId="77777777" w:rsidR="00441811" w:rsidRPr="00B35704" w:rsidRDefault="00441811" w:rsidP="00B35704">
            <w:pPr>
              <w:pStyle w:val="ListParagraph"/>
              <w:numPr>
                <w:ilvl w:val="0"/>
                <w:numId w:val="96"/>
              </w:numPr>
              <w:spacing w:after="200" w:line="276" w:lineRule="auto"/>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Escalation techniques. </w:t>
            </w:r>
          </w:p>
        </w:tc>
        <w:tc>
          <w:tcPr>
            <w:tcW w:w="2615" w:type="dxa"/>
            <w:tcBorders>
              <w:top w:val="single" w:sz="4" w:space="0" w:color="auto"/>
              <w:left w:val="single" w:sz="4" w:space="0" w:color="auto"/>
              <w:bottom w:val="single" w:sz="4" w:space="0" w:color="auto"/>
              <w:right w:val="single" w:sz="4" w:space="0" w:color="auto"/>
            </w:tcBorders>
            <w:hideMark/>
          </w:tcPr>
          <w:p w14:paraId="6B4F3C15"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59C0E8B0"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58AB99E7"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4A3C1752"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441811" w:rsidRPr="00B35704" w14:paraId="34111081"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hideMark/>
          </w:tcPr>
          <w:p w14:paraId="7FEC1DC6" w14:textId="77777777" w:rsidR="00441811" w:rsidRPr="00B35704" w:rsidRDefault="002B426A" w:rsidP="00B35704">
            <w:pPr>
              <w:pStyle w:val="ListParagraph"/>
              <w:numPr>
                <w:ilvl w:val="0"/>
                <w:numId w:val="28"/>
              </w:numPr>
              <w:spacing w:line="276" w:lineRule="auto"/>
              <w:rPr>
                <w:rFonts w:ascii="Times New Roman" w:hAnsi="Times New Roman" w:cs="Times New Roman"/>
                <w:sz w:val="24"/>
                <w:szCs w:val="24"/>
              </w:rPr>
            </w:pPr>
            <w:r w:rsidRPr="00B35704">
              <w:rPr>
                <w:rFonts w:ascii="Times New Roman" w:hAnsi="Times New Roman" w:cs="Times New Roman"/>
                <w:sz w:val="24"/>
                <w:szCs w:val="24"/>
              </w:rPr>
              <w:t>R</w:t>
            </w:r>
            <w:r w:rsidR="00441811" w:rsidRPr="00B35704">
              <w:rPr>
                <w:rFonts w:ascii="Times New Roman" w:hAnsi="Times New Roman" w:cs="Times New Roman"/>
                <w:sz w:val="24"/>
                <w:szCs w:val="24"/>
              </w:rPr>
              <w:t>espond to internal queries</w:t>
            </w:r>
          </w:p>
        </w:tc>
        <w:tc>
          <w:tcPr>
            <w:tcW w:w="4105" w:type="dxa"/>
            <w:tcBorders>
              <w:top w:val="single" w:sz="4" w:space="0" w:color="auto"/>
              <w:left w:val="single" w:sz="4" w:space="0" w:color="auto"/>
              <w:bottom w:val="single" w:sz="4" w:space="0" w:color="auto"/>
              <w:right w:val="single" w:sz="4" w:space="0" w:color="auto"/>
            </w:tcBorders>
            <w:hideMark/>
          </w:tcPr>
          <w:p w14:paraId="203F3822"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Queries</w:t>
            </w:r>
          </w:p>
          <w:p w14:paraId="345925ED"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queries</w:t>
            </w:r>
          </w:p>
          <w:p w14:paraId="5B10CA11"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Teamwork. </w:t>
            </w:r>
          </w:p>
          <w:p w14:paraId="2E24C744"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Different methods of internal communications. </w:t>
            </w:r>
          </w:p>
          <w:p w14:paraId="53FD546B"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Internal communication etiquettes</w:t>
            </w:r>
          </w:p>
          <w:p w14:paraId="389C691C"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Handling difficult workmate. </w:t>
            </w:r>
          </w:p>
        </w:tc>
        <w:tc>
          <w:tcPr>
            <w:tcW w:w="2615" w:type="dxa"/>
            <w:tcBorders>
              <w:top w:val="single" w:sz="4" w:space="0" w:color="auto"/>
              <w:left w:val="single" w:sz="4" w:space="0" w:color="auto"/>
              <w:bottom w:val="single" w:sz="4" w:space="0" w:color="auto"/>
              <w:right w:val="single" w:sz="4" w:space="0" w:color="auto"/>
            </w:tcBorders>
            <w:hideMark/>
          </w:tcPr>
          <w:p w14:paraId="637921A6"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 Written tests</w:t>
            </w:r>
          </w:p>
          <w:p w14:paraId="390CCC46"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3B0573A5"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5B324F17"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441811" w:rsidRPr="00B35704" w14:paraId="619F6BDD"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0DB2F4F7" w14:textId="77777777" w:rsidR="00441811" w:rsidRPr="00B35704" w:rsidRDefault="00441811" w:rsidP="00B35704">
            <w:pPr>
              <w:pStyle w:val="ListParagraph"/>
              <w:numPr>
                <w:ilvl w:val="0"/>
                <w:numId w:val="28"/>
              </w:numPr>
              <w:spacing w:line="276" w:lineRule="auto"/>
              <w:rPr>
                <w:rFonts w:ascii="Times New Roman" w:hAnsi="Times New Roman" w:cs="Times New Roman"/>
                <w:sz w:val="24"/>
                <w:szCs w:val="24"/>
              </w:rPr>
            </w:pPr>
            <w:r w:rsidRPr="00B35704">
              <w:rPr>
                <w:rFonts w:ascii="Times New Roman" w:hAnsi="Times New Roman" w:cs="Times New Roman"/>
                <w:sz w:val="24"/>
                <w:szCs w:val="24"/>
              </w:rPr>
              <w:t>Handle customer feedback</w:t>
            </w:r>
          </w:p>
        </w:tc>
        <w:tc>
          <w:tcPr>
            <w:tcW w:w="4105" w:type="dxa"/>
            <w:tcBorders>
              <w:top w:val="single" w:sz="4" w:space="0" w:color="auto"/>
              <w:left w:val="single" w:sz="4" w:space="0" w:color="auto"/>
              <w:bottom w:val="single" w:sz="4" w:space="0" w:color="auto"/>
              <w:right w:val="single" w:sz="4" w:space="0" w:color="auto"/>
            </w:tcBorders>
          </w:tcPr>
          <w:p w14:paraId="256C61E0"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Feedback</w:t>
            </w:r>
          </w:p>
          <w:p w14:paraId="49F3A66A"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feedback</w:t>
            </w:r>
          </w:p>
          <w:p w14:paraId="23441AC2"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Analysis of customer feedback Communication etiquettes</w:t>
            </w:r>
          </w:p>
          <w:p w14:paraId="06C34DAF"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Escalation of customer feedback. </w:t>
            </w:r>
          </w:p>
          <w:p w14:paraId="0D87F7D0"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Implementation of customer feedback. </w:t>
            </w:r>
          </w:p>
        </w:tc>
        <w:tc>
          <w:tcPr>
            <w:tcW w:w="2615" w:type="dxa"/>
            <w:tcBorders>
              <w:top w:val="single" w:sz="4" w:space="0" w:color="auto"/>
              <w:left w:val="single" w:sz="4" w:space="0" w:color="auto"/>
              <w:bottom w:val="single" w:sz="4" w:space="0" w:color="auto"/>
              <w:right w:val="single" w:sz="4" w:space="0" w:color="auto"/>
            </w:tcBorders>
          </w:tcPr>
          <w:p w14:paraId="343A93BF"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4642CE2B"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BEC21EA"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CDDBCC2"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441811" w:rsidRPr="00B35704" w14:paraId="7E8E7BEE"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3BF9F432" w14:textId="77777777" w:rsidR="00441811" w:rsidRPr="00B35704" w:rsidRDefault="00441811" w:rsidP="00B35704">
            <w:pPr>
              <w:pStyle w:val="ListParagraph"/>
              <w:numPr>
                <w:ilvl w:val="0"/>
                <w:numId w:val="28"/>
              </w:numPr>
              <w:spacing w:line="276" w:lineRule="auto"/>
              <w:rPr>
                <w:rFonts w:ascii="Times New Roman" w:hAnsi="Times New Roman" w:cs="Times New Roman"/>
                <w:sz w:val="24"/>
                <w:szCs w:val="24"/>
              </w:rPr>
            </w:pPr>
            <w:r w:rsidRPr="00B35704">
              <w:rPr>
                <w:rFonts w:ascii="Times New Roman" w:hAnsi="Times New Roman" w:cs="Times New Roman"/>
                <w:sz w:val="24"/>
                <w:szCs w:val="24"/>
              </w:rPr>
              <w:t>Issue cheque books</w:t>
            </w:r>
          </w:p>
        </w:tc>
        <w:tc>
          <w:tcPr>
            <w:tcW w:w="4105" w:type="dxa"/>
            <w:tcBorders>
              <w:top w:val="single" w:sz="4" w:space="0" w:color="auto"/>
              <w:left w:val="single" w:sz="4" w:space="0" w:color="auto"/>
              <w:bottom w:val="single" w:sz="4" w:space="0" w:color="auto"/>
              <w:right w:val="single" w:sz="4" w:space="0" w:color="auto"/>
            </w:tcBorders>
          </w:tcPr>
          <w:p w14:paraId="7F1A061D"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Cheques</w:t>
            </w:r>
          </w:p>
          <w:p w14:paraId="24699294"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a cheque</w:t>
            </w:r>
          </w:p>
          <w:p w14:paraId="0128FDFA"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 xml:space="preserve">Steps in requesting for a cheque book. </w:t>
            </w:r>
          </w:p>
          <w:p w14:paraId="1CA41ADE"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Cost associated with cheque processing. </w:t>
            </w:r>
          </w:p>
          <w:p w14:paraId="5EA76F38"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5862A201"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5AEDDCAC"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7237AA4B"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Account balance</w:t>
            </w:r>
          </w:p>
          <w:p w14:paraId="5C8CEA18"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Recording cheque book details. </w:t>
            </w:r>
          </w:p>
          <w:p w14:paraId="24FD7575"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Authorization of cheque book request. </w:t>
            </w:r>
          </w:p>
          <w:p w14:paraId="2A8FE212"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Treatment of lost or stolen cheque book.</w:t>
            </w:r>
          </w:p>
        </w:tc>
        <w:tc>
          <w:tcPr>
            <w:tcW w:w="2615" w:type="dxa"/>
            <w:tcBorders>
              <w:top w:val="single" w:sz="4" w:space="0" w:color="auto"/>
              <w:left w:val="single" w:sz="4" w:space="0" w:color="auto"/>
              <w:bottom w:val="single" w:sz="4" w:space="0" w:color="auto"/>
              <w:right w:val="single" w:sz="4" w:space="0" w:color="auto"/>
            </w:tcBorders>
          </w:tcPr>
          <w:p w14:paraId="6CE09AD6"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Written tests</w:t>
            </w:r>
          </w:p>
          <w:p w14:paraId="7FA0FCD3"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5E1018DF"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Oral questions</w:t>
            </w:r>
          </w:p>
          <w:p w14:paraId="2A970458"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441811" w:rsidRPr="00B35704" w14:paraId="22D19170"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3B35631B" w14:textId="77777777" w:rsidR="00441811" w:rsidRPr="00B35704" w:rsidRDefault="00441811" w:rsidP="00B35704">
            <w:pPr>
              <w:pStyle w:val="ListParagraph"/>
              <w:numPr>
                <w:ilvl w:val="0"/>
                <w:numId w:val="28"/>
              </w:numPr>
              <w:spacing w:line="276" w:lineRule="auto"/>
              <w:rPr>
                <w:rFonts w:ascii="Times New Roman" w:hAnsi="Times New Roman" w:cs="Times New Roman"/>
                <w:sz w:val="24"/>
                <w:szCs w:val="24"/>
              </w:rPr>
            </w:pPr>
            <w:r w:rsidRPr="00B35704">
              <w:rPr>
                <w:rFonts w:ascii="Times New Roman" w:hAnsi="Times New Roman" w:cs="Times New Roman"/>
                <w:sz w:val="24"/>
                <w:szCs w:val="24"/>
              </w:rPr>
              <w:t>Issue ATM Cards</w:t>
            </w:r>
          </w:p>
        </w:tc>
        <w:tc>
          <w:tcPr>
            <w:tcW w:w="4105" w:type="dxa"/>
            <w:tcBorders>
              <w:top w:val="single" w:sz="4" w:space="0" w:color="auto"/>
              <w:left w:val="single" w:sz="4" w:space="0" w:color="auto"/>
              <w:bottom w:val="single" w:sz="4" w:space="0" w:color="auto"/>
              <w:right w:val="single" w:sz="4" w:space="0" w:color="auto"/>
            </w:tcBorders>
          </w:tcPr>
          <w:p w14:paraId="0A27D037"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ATM card</w:t>
            </w:r>
          </w:p>
          <w:p w14:paraId="346B7372"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an ATM Card</w:t>
            </w:r>
          </w:p>
          <w:p w14:paraId="1938AF5D"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Steps in requesting for an ATM card. </w:t>
            </w:r>
          </w:p>
          <w:p w14:paraId="2EAC392F"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Cost associated with ATM card processing. </w:t>
            </w:r>
          </w:p>
          <w:p w14:paraId="201A94F8"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36D1C037"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27C7DAD2"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39225FCA"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Account balance</w:t>
            </w:r>
          </w:p>
          <w:p w14:paraId="76C19661"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Recording ATM details. </w:t>
            </w:r>
          </w:p>
          <w:p w14:paraId="7BB30ACF"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Authorization of ATM request. </w:t>
            </w:r>
          </w:p>
          <w:p w14:paraId="1EB2A5E8"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Treatment of lost or stolen ATM card.</w:t>
            </w:r>
          </w:p>
          <w:p w14:paraId="46936EC0" w14:textId="77777777" w:rsidR="00441811" w:rsidRPr="00B35704" w:rsidRDefault="00441811" w:rsidP="00B35704">
            <w:pPr>
              <w:numPr>
                <w:ilvl w:val="0"/>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Pin number</w:t>
            </w:r>
          </w:p>
          <w:p w14:paraId="210CA1CE"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Processing</w:t>
            </w:r>
          </w:p>
          <w:p w14:paraId="7CA81E72"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w:t>
            </w:r>
          </w:p>
          <w:p w14:paraId="58A4E79C"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Handling lost pin</w:t>
            </w:r>
          </w:p>
          <w:p w14:paraId="4956309A" w14:textId="77777777" w:rsidR="00441811" w:rsidRPr="00B35704" w:rsidRDefault="00441811" w:rsidP="00B35704">
            <w:pPr>
              <w:numPr>
                <w:ilvl w:val="1"/>
                <w:numId w:val="9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Handling stolen pin number. </w:t>
            </w:r>
          </w:p>
        </w:tc>
        <w:tc>
          <w:tcPr>
            <w:tcW w:w="2615" w:type="dxa"/>
            <w:tcBorders>
              <w:top w:val="single" w:sz="4" w:space="0" w:color="auto"/>
              <w:left w:val="single" w:sz="4" w:space="0" w:color="auto"/>
              <w:bottom w:val="single" w:sz="4" w:space="0" w:color="auto"/>
              <w:right w:val="single" w:sz="4" w:space="0" w:color="auto"/>
            </w:tcBorders>
          </w:tcPr>
          <w:p w14:paraId="0A935120"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509BEF8C"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941AD2C"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79D2642" w14:textId="77777777" w:rsidR="00441811" w:rsidRPr="00B35704" w:rsidRDefault="00441811" w:rsidP="00B35704">
            <w:pPr>
              <w:numPr>
                <w:ilvl w:val="0"/>
                <w:numId w:val="96"/>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5CC538E6" w14:textId="77777777" w:rsidR="00441811" w:rsidRPr="00B35704" w:rsidRDefault="00441811"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ab/>
      </w:r>
    </w:p>
    <w:p w14:paraId="1524A6C6" w14:textId="77777777" w:rsidR="00441811" w:rsidRPr="00B35704" w:rsidRDefault="00441811" w:rsidP="00E9178B">
      <w:pPr>
        <w:spacing w:after="0" w:line="276" w:lineRule="auto"/>
        <w:rPr>
          <w:rFonts w:ascii="Times New Roman" w:eastAsia="Calibri" w:hAnsi="Times New Roman" w:cs="Times New Roman"/>
          <w:b/>
          <w:sz w:val="24"/>
          <w:szCs w:val="24"/>
          <w:lang w:val="en-GB"/>
        </w:rPr>
      </w:pPr>
    </w:p>
    <w:p w14:paraId="3A1EBDE4" w14:textId="77777777" w:rsidR="00441811" w:rsidRPr="00B35704" w:rsidRDefault="00441811"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9631E5" w:rsidRPr="00B35704">
        <w:rPr>
          <w:rFonts w:ascii="Times New Roman" w:eastAsia="Calibri" w:hAnsi="Times New Roman" w:cs="Times New Roman"/>
          <w:b/>
          <w:sz w:val="24"/>
          <w:szCs w:val="24"/>
          <w:lang w:val="en-GB"/>
        </w:rPr>
        <w:t xml:space="preserve">Instruction </w:t>
      </w:r>
    </w:p>
    <w:p w14:paraId="4867A400" w14:textId="77777777" w:rsidR="00441811" w:rsidRPr="00B35704" w:rsidRDefault="00441811"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4B0B7B7A" w14:textId="77777777" w:rsidR="00441811" w:rsidRPr="00B35704" w:rsidRDefault="00441811"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128CCB3E" w14:textId="77777777" w:rsidR="00441811" w:rsidRPr="00B35704" w:rsidRDefault="00441811"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3E5DCDC9" w14:textId="77777777" w:rsidR="00441811" w:rsidRPr="00B35704" w:rsidRDefault="00441811"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Discussions</w:t>
      </w:r>
    </w:p>
    <w:p w14:paraId="2FAC5DB4" w14:textId="77777777" w:rsidR="00441811" w:rsidRPr="00B35704" w:rsidRDefault="00441811"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02939963" w14:textId="77777777" w:rsidR="00441811" w:rsidRPr="00B35704" w:rsidRDefault="00441811"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73701A04" w14:textId="77777777" w:rsidR="00441811" w:rsidRPr="00B35704" w:rsidRDefault="00441811"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2EA30E5B" w14:textId="77777777" w:rsidR="00441811" w:rsidRPr="00B35704" w:rsidRDefault="00441811"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406A900D" w14:textId="77777777" w:rsidR="00441811" w:rsidRPr="00B35704" w:rsidRDefault="00441811"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53251824" w14:textId="77777777" w:rsidR="00441811" w:rsidRPr="00B35704" w:rsidRDefault="00441811"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511BF99D" w14:textId="77777777" w:rsidR="00441811" w:rsidRPr="00B35704" w:rsidRDefault="00441811"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3943E263" w14:textId="77777777" w:rsidR="00441811" w:rsidRPr="00B35704" w:rsidRDefault="00441811"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7C50CE72" w14:textId="77777777" w:rsidR="00441811" w:rsidRPr="00B35704" w:rsidRDefault="00441811" w:rsidP="00E9178B">
      <w:pPr>
        <w:spacing w:line="276" w:lineRule="auto"/>
        <w:rPr>
          <w:rFonts w:ascii="Times New Roman" w:eastAsia="Calibri" w:hAnsi="Times New Roman" w:cs="Times New Roman"/>
          <w:b/>
          <w:sz w:val="24"/>
          <w:szCs w:val="24"/>
          <w:lang w:val="en-GB"/>
        </w:rPr>
      </w:pPr>
      <w:r w:rsidRPr="00B35704">
        <w:rPr>
          <w:rFonts w:ascii="Times New Roman" w:hAnsi="Times New Roman" w:cs="Times New Roman"/>
          <w:sz w:val="24"/>
          <w:szCs w:val="24"/>
        </w:rPr>
        <w:br w:type="page"/>
      </w:r>
    </w:p>
    <w:p w14:paraId="430CED7D" w14:textId="77777777" w:rsidR="006524FC" w:rsidRPr="00B35704" w:rsidRDefault="006524FC" w:rsidP="00E9178B">
      <w:pPr>
        <w:pStyle w:val="Heading1"/>
      </w:pPr>
      <w:bookmarkStart w:id="53" w:name="_Toc29975114"/>
      <w:r w:rsidRPr="00B35704">
        <w:lastRenderedPageBreak/>
        <w:t>CUSTOMER RELATIONSHIP</w:t>
      </w:r>
      <w:bookmarkEnd w:id="53"/>
    </w:p>
    <w:p w14:paraId="61FFBAD6" w14:textId="77777777" w:rsidR="006524FC" w:rsidRPr="00B35704" w:rsidRDefault="006524FC" w:rsidP="00E9178B">
      <w:pPr>
        <w:spacing w:after="0" w:line="276" w:lineRule="auto"/>
        <w:ind w:left="720"/>
        <w:contextualSpacing/>
        <w:rPr>
          <w:rFonts w:ascii="Times New Roman" w:eastAsia="Calibri" w:hAnsi="Times New Roman" w:cs="Times New Roman"/>
          <w:sz w:val="24"/>
          <w:szCs w:val="24"/>
          <w:lang w:val="en-GB"/>
        </w:rPr>
      </w:pPr>
    </w:p>
    <w:p w14:paraId="2AAF8932" w14:textId="77777777" w:rsidR="006524FC" w:rsidRPr="00B35704" w:rsidRDefault="006524FC"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BUS/CU/IBF/CR/0</w:t>
      </w:r>
      <w:r w:rsidR="00441811" w:rsidRPr="00B35704">
        <w:rPr>
          <w:rFonts w:ascii="Times New Roman" w:hAnsi="Times New Roman" w:cs="Times New Roman"/>
          <w:sz w:val="24"/>
          <w:szCs w:val="24"/>
          <w:lang w:val="en-ZA" w:eastAsia="fr-FR"/>
        </w:rPr>
        <w:t>7</w:t>
      </w:r>
      <w:r w:rsidRPr="00B35704">
        <w:rPr>
          <w:rFonts w:ascii="Times New Roman" w:hAnsi="Times New Roman" w:cs="Times New Roman"/>
          <w:sz w:val="24"/>
          <w:szCs w:val="24"/>
          <w:lang w:val="en-ZA" w:eastAsia="fr-FR"/>
        </w:rPr>
        <w:t>/6/A</w:t>
      </w:r>
    </w:p>
    <w:p w14:paraId="2B2F1AC2" w14:textId="77777777" w:rsidR="006524FC" w:rsidRPr="00B35704" w:rsidRDefault="006524F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492244EA" w14:textId="77777777" w:rsidR="006524FC" w:rsidRPr="00B35704" w:rsidRDefault="006524FC"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lang w:val="en-GB"/>
        </w:rPr>
        <w:t xml:space="preserve">This unit addresses the Unit of Competency: </w:t>
      </w:r>
      <w:r w:rsidR="009631E5" w:rsidRPr="00B35704">
        <w:rPr>
          <w:rFonts w:ascii="Times New Roman" w:eastAsia="Calibri" w:hAnsi="Times New Roman" w:cs="Times New Roman"/>
          <w:sz w:val="24"/>
          <w:szCs w:val="24"/>
        </w:rPr>
        <w:t>Manage Customer Relationship</w:t>
      </w:r>
    </w:p>
    <w:p w14:paraId="42BAA6F0" w14:textId="77777777" w:rsidR="006524FC" w:rsidRPr="00B35704" w:rsidRDefault="006524FC" w:rsidP="00E9178B">
      <w:pPr>
        <w:spacing w:after="0" w:line="276" w:lineRule="auto"/>
        <w:rPr>
          <w:rFonts w:ascii="Times New Roman" w:eastAsia="Calibri" w:hAnsi="Times New Roman" w:cs="Times New Roman"/>
          <w:b/>
          <w:sz w:val="24"/>
          <w:szCs w:val="24"/>
          <w:lang w:val="en-GB"/>
        </w:rPr>
      </w:pPr>
    </w:p>
    <w:p w14:paraId="0DA32E8A" w14:textId="77777777" w:rsidR="006524FC" w:rsidRPr="00B35704" w:rsidRDefault="006524FC"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130 Hours</w:t>
      </w:r>
    </w:p>
    <w:p w14:paraId="483D2672" w14:textId="77777777" w:rsidR="006524FC" w:rsidRPr="00B35704" w:rsidRDefault="006524FC" w:rsidP="00E9178B">
      <w:pPr>
        <w:spacing w:after="0" w:line="276" w:lineRule="auto"/>
        <w:rPr>
          <w:rFonts w:ascii="Times New Roman" w:eastAsia="Calibri" w:hAnsi="Times New Roman" w:cs="Times New Roman"/>
          <w:b/>
          <w:sz w:val="24"/>
          <w:szCs w:val="24"/>
          <w:lang w:val="en-GB"/>
        </w:rPr>
      </w:pPr>
    </w:p>
    <w:p w14:paraId="6CF8B3BC" w14:textId="77777777" w:rsidR="006524FC" w:rsidRPr="00B35704" w:rsidRDefault="006524F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1C1428B6" w14:textId="77777777" w:rsidR="006524FC" w:rsidRPr="00B35704" w:rsidRDefault="006524FC" w:rsidP="00E9178B">
      <w:pPr>
        <w:spacing w:line="276" w:lineRule="auto"/>
        <w:ind w:left="360"/>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This unit specifies the competencies required to </w:t>
      </w:r>
      <w:r w:rsidRPr="00B35704">
        <w:rPr>
          <w:rFonts w:ascii="Times New Roman" w:eastAsia="Calibri" w:hAnsi="Times New Roman" w:cs="Times New Roman"/>
          <w:sz w:val="24"/>
          <w:szCs w:val="24"/>
        </w:rPr>
        <w:t xml:space="preserve">manage customer relationship. It involves </w:t>
      </w:r>
      <w:r w:rsidRPr="00B35704">
        <w:rPr>
          <w:rFonts w:ascii="Times New Roman" w:eastAsia="Times New Roman" w:hAnsi="Times New Roman" w:cs="Times New Roman"/>
          <w:sz w:val="24"/>
          <w:szCs w:val="24"/>
        </w:rPr>
        <w:t>managing customers communication,</w:t>
      </w:r>
      <w:r w:rsidRPr="00B35704">
        <w:rPr>
          <w:rFonts w:ascii="Times New Roman" w:hAnsi="Times New Roman" w:cs="Times New Roman"/>
          <w:sz w:val="24"/>
          <w:szCs w:val="24"/>
        </w:rPr>
        <w:t xml:space="preserve"> </w:t>
      </w:r>
      <w:r w:rsidRPr="00B35704">
        <w:rPr>
          <w:rFonts w:ascii="Times New Roman" w:eastAsia="Times New Roman" w:hAnsi="Times New Roman" w:cs="Times New Roman"/>
          <w:sz w:val="24"/>
          <w:szCs w:val="24"/>
        </w:rPr>
        <w:t>segmenting bank customers,</w:t>
      </w:r>
      <w:r w:rsidRPr="00B35704">
        <w:rPr>
          <w:rFonts w:ascii="Times New Roman" w:hAnsi="Times New Roman" w:cs="Times New Roman"/>
          <w:sz w:val="24"/>
          <w:szCs w:val="24"/>
        </w:rPr>
        <w:t xml:space="preserve"> </w:t>
      </w:r>
      <w:r w:rsidRPr="00B35704">
        <w:rPr>
          <w:rFonts w:ascii="Times New Roman" w:eastAsia="Times New Roman" w:hAnsi="Times New Roman" w:cs="Times New Roman"/>
          <w:sz w:val="24"/>
          <w:szCs w:val="24"/>
        </w:rPr>
        <w:t>inducting customer loyalty programmes and</w:t>
      </w:r>
      <w:r w:rsidRPr="00B35704">
        <w:rPr>
          <w:rFonts w:ascii="Times New Roman" w:hAnsi="Times New Roman" w:cs="Times New Roman"/>
          <w:sz w:val="24"/>
          <w:szCs w:val="24"/>
        </w:rPr>
        <w:t xml:space="preserve"> </w:t>
      </w:r>
      <w:r w:rsidRPr="00B35704">
        <w:rPr>
          <w:rFonts w:ascii="Times New Roman" w:eastAsia="Times New Roman" w:hAnsi="Times New Roman" w:cs="Times New Roman"/>
          <w:sz w:val="24"/>
          <w:szCs w:val="24"/>
        </w:rPr>
        <w:t>monitoring   customer satisfaction</w:t>
      </w:r>
      <w:r w:rsidRPr="00B35704">
        <w:rPr>
          <w:rFonts w:ascii="Times New Roman" w:hAnsi="Times New Roman" w:cs="Times New Roman"/>
          <w:sz w:val="24"/>
          <w:szCs w:val="24"/>
        </w:rPr>
        <w:t>.</w:t>
      </w:r>
    </w:p>
    <w:p w14:paraId="4C6A99DF" w14:textId="77777777" w:rsidR="006524FC" w:rsidRPr="00B35704" w:rsidRDefault="006524F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309DCBFE" w14:textId="77777777" w:rsidR="006524FC" w:rsidRPr="00B35704" w:rsidRDefault="006524FC" w:rsidP="00B35704">
      <w:pPr>
        <w:pStyle w:val="ListParagraph"/>
        <w:numPr>
          <w:ilvl w:val="0"/>
          <w:numId w:val="27"/>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Manage customers communication</w:t>
      </w:r>
    </w:p>
    <w:p w14:paraId="30A789CB" w14:textId="77777777" w:rsidR="006524FC" w:rsidRPr="00B35704" w:rsidRDefault="006524FC" w:rsidP="00B35704">
      <w:pPr>
        <w:pStyle w:val="ListParagraph"/>
        <w:numPr>
          <w:ilvl w:val="0"/>
          <w:numId w:val="27"/>
        </w:numPr>
        <w:spacing w:after="20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Segment bank customers</w:t>
      </w:r>
    </w:p>
    <w:p w14:paraId="265E0544" w14:textId="77777777" w:rsidR="006524FC" w:rsidRPr="00B35704" w:rsidRDefault="006524FC" w:rsidP="00B35704">
      <w:pPr>
        <w:pStyle w:val="ListParagraph"/>
        <w:numPr>
          <w:ilvl w:val="0"/>
          <w:numId w:val="27"/>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Induct customer loyalty programmes</w:t>
      </w:r>
    </w:p>
    <w:p w14:paraId="7FFCD758" w14:textId="77777777" w:rsidR="006524FC" w:rsidRPr="00B35704" w:rsidRDefault="006524FC" w:rsidP="00B35704">
      <w:pPr>
        <w:pStyle w:val="ListParagraph"/>
        <w:numPr>
          <w:ilvl w:val="0"/>
          <w:numId w:val="27"/>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Monitor   customer satisfaction</w:t>
      </w:r>
    </w:p>
    <w:p w14:paraId="21DE3C6A" w14:textId="77777777" w:rsidR="006524FC" w:rsidRPr="00B35704" w:rsidRDefault="006524FC"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6524FC" w:rsidRPr="00B35704" w14:paraId="3F614655" w14:textId="77777777" w:rsidTr="0016313F">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65C06248" w14:textId="77777777" w:rsidR="006524FC" w:rsidRPr="00B35704" w:rsidRDefault="006524F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208751B4" w14:textId="77777777" w:rsidR="006524FC" w:rsidRPr="00B35704" w:rsidRDefault="006524FC"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02562F4D" w14:textId="77777777" w:rsidR="006524FC" w:rsidRPr="00B35704" w:rsidRDefault="006524F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6524FC" w:rsidRPr="00B35704" w14:paraId="24CECF3D"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hideMark/>
          </w:tcPr>
          <w:p w14:paraId="11D40EEA" w14:textId="77777777" w:rsidR="006524FC" w:rsidRPr="00B35704" w:rsidRDefault="006524FC" w:rsidP="00B35704">
            <w:pPr>
              <w:pStyle w:val="ListParagraph"/>
              <w:numPr>
                <w:ilvl w:val="0"/>
                <w:numId w:val="6"/>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Manage customers communication</w:t>
            </w:r>
          </w:p>
        </w:tc>
        <w:tc>
          <w:tcPr>
            <w:tcW w:w="4105" w:type="dxa"/>
            <w:tcBorders>
              <w:top w:val="single" w:sz="4" w:space="0" w:color="auto"/>
              <w:left w:val="single" w:sz="4" w:space="0" w:color="auto"/>
              <w:bottom w:val="single" w:sz="4" w:space="0" w:color="auto"/>
              <w:right w:val="single" w:sz="4" w:space="0" w:color="auto"/>
            </w:tcBorders>
            <w:hideMark/>
          </w:tcPr>
          <w:p w14:paraId="0F4CDDEF" w14:textId="77777777" w:rsidR="006524FC" w:rsidRPr="00B35704" w:rsidRDefault="006524FC" w:rsidP="00B35704">
            <w:pPr>
              <w:pStyle w:val="ListParagraph"/>
              <w:numPr>
                <w:ilvl w:val="0"/>
                <w:numId w:val="99"/>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Define communication</w:t>
            </w:r>
          </w:p>
          <w:p w14:paraId="12EAD2C6" w14:textId="77777777" w:rsidR="006524FC" w:rsidRPr="00B35704" w:rsidRDefault="006524FC" w:rsidP="00B35704">
            <w:pPr>
              <w:pStyle w:val="ListParagraph"/>
              <w:numPr>
                <w:ilvl w:val="0"/>
                <w:numId w:val="99"/>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Channels of communication</w:t>
            </w:r>
          </w:p>
          <w:p w14:paraId="55A4AB34" w14:textId="77777777" w:rsidR="006524FC" w:rsidRPr="00B35704" w:rsidRDefault="006524FC" w:rsidP="00B35704">
            <w:pPr>
              <w:pStyle w:val="ListParagraph"/>
              <w:numPr>
                <w:ilvl w:val="0"/>
                <w:numId w:val="99"/>
              </w:numPr>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Communication process</w:t>
            </w:r>
          </w:p>
          <w:p w14:paraId="2948C95A" w14:textId="77777777" w:rsidR="006524FC" w:rsidRPr="00B35704" w:rsidRDefault="006524FC" w:rsidP="00B35704">
            <w:pPr>
              <w:pStyle w:val="ListParagraph"/>
              <w:numPr>
                <w:ilvl w:val="0"/>
                <w:numId w:val="99"/>
              </w:numPr>
              <w:spacing w:after="200" w:line="276" w:lineRule="auto"/>
              <w:rPr>
                <w:rFonts w:ascii="Times New Roman" w:eastAsia="Calibri" w:hAnsi="Times New Roman" w:cs="Times New Roman"/>
                <w:sz w:val="24"/>
                <w:szCs w:val="24"/>
              </w:rPr>
            </w:pPr>
            <w:r w:rsidRPr="00B35704">
              <w:rPr>
                <w:rFonts w:ascii="Times New Roman" w:hAnsi="Times New Roman" w:cs="Times New Roman"/>
                <w:sz w:val="24"/>
                <w:szCs w:val="24"/>
              </w:rPr>
              <w:t>Importance of effective communication</w:t>
            </w:r>
          </w:p>
          <w:p w14:paraId="686144E7" w14:textId="77777777" w:rsidR="006524FC" w:rsidRPr="00B35704" w:rsidRDefault="006524FC" w:rsidP="00B35704">
            <w:pPr>
              <w:pStyle w:val="ListParagraph"/>
              <w:numPr>
                <w:ilvl w:val="0"/>
                <w:numId w:val="99"/>
              </w:numPr>
              <w:spacing w:after="200" w:line="276" w:lineRule="auto"/>
              <w:rPr>
                <w:rFonts w:ascii="Times New Roman" w:eastAsia="Calibri" w:hAnsi="Times New Roman" w:cs="Times New Roman"/>
                <w:sz w:val="24"/>
                <w:szCs w:val="24"/>
              </w:rPr>
            </w:pPr>
            <w:r w:rsidRPr="00B35704">
              <w:rPr>
                <w:rFonts w:ascii="Times New Roman" w:hAnsi="Times New Roman" w:cs="Times New Roman"/>
                <w:sz w:val="24"/>
                <w:szCs w:val="24"/>
              </w:rPr>
              <w:t xml:space="preserve">Storage of communication records. </w:t>
            </w:r>
          </w:p>
          <w:p w14:paraId="769D4F7F" w14:textId="77777777" w:rsidR="006524FC" w:rsidRPr="00B35704" w:rsidRDefault="006524FC" w:rsidP="00B35704">
            <w:pPr>
              <w:pStyle w:val="ListParagraph"/>
              <w:numPr>
                <w:ilvl w:val="0"/>
                <w:numId w:val="99"/>
              </w:numPr>
              <w:spacing w:after="200" w:line="276" w:lineRule="auto"/>
              <w:rPr>
                <w:rFonts w:ascii="Times New Roman" w:eastAsia="Calibri" w:hAnsi="Times New Roman" w:cs="Times New Roman"/>
                <w:sz w:val="24"/>
                <w:szCs w:val="24"/>
              </w:rPr>
            </w:pPr>
            <w:r w:rsidRPr="00B35704">
              <w:rPr>
                <w:rFonts w:ascii="Times New Roman" w:hAnsi="Times New Roman" w:cs="Times New Roman"/>
                <w:sz w:val="24"/>
                <w:szCs w:val="24"/>
              </w:rPr>
              <w:t xml:space="preserve">Confidentiality of communication process and records. </w:t>
            </w:r>
          </w:p>
        </w:tc>
        <w:tc>
          <w:tcPr>
            <w:tcW w:w="2615" w:type="dxa"/>
            <w:tcBorders>
              <w:top w:val="single" w:sz="4" w:space="0" w:color="auto"/>
              <w:left w:val="single" w:sz="4" w:space="0" w:color="auto"/>
              <w:bottom w:val="single" w:sz="4" w:space="0" w:color="auto"/>
              <w:right w:val="single" w:sz="4" w:space="0" w:color="auto"/>
            </w:tcBorders>
            <w:hideMark/>
          </w:tcPr>
          <w:p w14:paraId="0BFFA577" w14:textId="77777777" w:rsidR="006524FC" w:rsidRPr="00B35704" w:rsidRDefault="006524FC" w:rsidP="00B35704">
            <w:pPr>
              <w:numPr>
                <w:ilvl w:val="0"/>
                <w:numId w:val="10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697B701D" w14:textId="77777777" w:rsidR="006524FC" w:rsidRPr="00B35704" w:rsidRDefault="006524FC" w:rsidP="00B35704">
            <w:pPr>
              <w:numPr>
                <w:ilvl w:val="0"/>
                <w:numId w:val="10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3F88F6FB" w14:textId="77777777" w:rsidR="006524FC" w:rsidRPr="00B35704" w:rsidRDefault="006524FC" w:rsidP="00B35704">
            <w:pPr>
              <w:numPr>
                <w:ilvl w:val="0"/>
                <w:numId w:val="10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0477CAFC" w14:textId="77777777" w:rsidR="006524FC" w:rsidRPr="00B35704" w:rsidRDefault="006524FC" w:rsidP="00B35704">
            <w:pPr>
              <w:numPr>
                <w:ilvl w:val="0"/>
                <w:numId w:val="10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02B2EA2F" w14:textId="77777777" w:rsidR="006524FC" w:rsidRPr="00B35704" w:rsidRDefault="006524FC" w:rsidP="00E9178B">
            <w:pPr>
              <w:spacing w:after="0" w:line="276" w:lineRule="auto"/>
              <w:ind w:left="360"/>
              <w:rPr>
                <w:rFonts w:ascii="Times New Roman" w:eastAsia="Calibri" w:hAnsi="Times New Roman" w:cs="Times New Roman"/>
                <w:sz w:val="24"/>
                <w:szCs w:val="24"/>
                <w:lang w:val="en-GB"/>
              </w:rPr>
            </w:pPr>
          </w:p>
        </w:tc>
      </w:tr>
      <w:tr w:rsidR="006524FC" w:rsidRPr="00B35704" w14:paraId="18D4A4D7"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tcPr>
          <w:p w14:paraId="2CF1198D" w14:textId="77777777" w:rsidR="006524FC" w:rsidRPr="00B35704" w:rsidRDefault="006524FC" w:rsidP="00B35704">
            <w:pPr>
              <w:pStyle w:val="ListParagraph"/>
              <w:numPr>
                <w:ilvl w:val="0"/>
                <w:numId w:val="6"/>
              </w:numPr>
              <w:spacing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Segment bank customers</w:t>
            </w:r>
          </w:p>
        </w:tc>
        <w:tc>
          <w:tcPr>
            <w:tcW w:w="4105" w:type="dxa"/>
            <w:tcBorders>
              <w:top w:val="single" w:sz="4" w:space="0" w:color="auto"/>
              <w:left w:val="single" w:sz="4" w:space="0" w:color="auto"/>
              <w:bottom w:val="single" w:sz="4" w:space="0" w:color="auto"/>
              <w:right w:val="single" w:sz="4" w:space="0" w:color="auto"/>
            </w:tcBorders>
          </w:tcPr>
          <w:p w14:paraId="386DFE28" w14:textId="77777777" w:rsidR="006524FC" w:rsidRPr="00B35704" w:rsidRDefault="006524FC" w:rsidP="00B35704">
            <w:pPr>
              <w:numPr>
                <w:ilvl w:val="0"/>
                <w:numId w:val="98"/>
              </w:numPr>
              <w:spacing w:after="200" w:line="276" w:lineRule="auto"/>
              <w:contextualSpacing/>
              <w:rPr>
                <w:rFonts w:ascii="Times New Roman" w:eastAsia="Calibri" w:hAnsi="Times New Roman" w:cs="Times New Roman"/>
                <w:sz w:val="24"/>
                <w:szCs w:val="24"/>
              </w:rPr>
            </w:pPr>
            <w:r w:rsidRPr="00B35704">
              <w:rPr>
                <w:rFonts w:ascii="Times New Roman" w:eastAsia="Times New Roman" w:hAnsi="Times New Roman" w:cs="Times New Roman"/>
                <w:sz w:val="24"/>
                <w:szCs w:val="24"/>
              </w:rPr>
              <w:t xml:space="preserve">Importance of customer segmentation </w:t>
            </w:r>
          </w:p>
          <w:p w14:paraId="6EBC0664" w14:textId="77777777" w:rsidR="006524FC" w:rsidRPr="00B35704" w:rsidRDefault="006524FC" w:rsidP="00B35704">
            <w:pPr>
              <w:numPr>
                <w:ilvl w:val="0"/>
                <w:numId w:val="98"/>
              </w:numPr>
              <w:spacing w:after="200" w:line="276" w:lineRule="auto"/>
              <w:contextualSpacing/>
              <w:rPr>
                <w:rFonts w:ascii="Times New Roman" w:eastAsia="Calibri" w:hAnsi="Times New Roman" w:cs="Times New Roman"/>
                <w:sz w:val="24"/>
                <w:szCs w:val="24"/>
              </w:rPr>
            </w:pPr>
            <w:r w:rsidRPr="00B35704">
              <w:rPr>
                <w:rFonts w:ascii="Times New Roman" w:eastAsia="Times New Roman" w:hAnsi="Times New Roman" w:cs="Times New Roman"/>
                <w:sz w:val="24"/>
                <w:szCs w:val="24"/>
              </w:rPr>
              <w:t>Basis of customer classification</w:t>
            </w:r>
          </w:p>
          <w:p w14:paraId="3E4E1D91" w14:textId="77777777" w:rsidR="006524FC" w:rsidRPr="00B35704" w:rsidRDefault="006524FC" w:rsidP="00B35704">
            <w:pPr>
              <w:pStyle w:val="ListParagraph"/>
              <w:numPr>
                <w:ilvl w:val="0"/>
                <w:numId w:val="97"/>
              </w:numPr>
              <w:spacing w:after="20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Customer type</w:t>
            </w:r>
          </w:p>
          <w:p w14:paraId="55D12B9A" w14:textId="77777777" w:rsidR="006524FC" w:rsidRPr="00B35704" w:rsidRDefault="006524FC" w:rsidP="00B35704">
            <w:pPr>
              <w:pStyle w:val="ListParagraph"/>
              <w:numPr>
                <w:ilvl w:val="0"/>
                <w:numId w:val="97"/>
              </w:numPr>
              <w:spacing w:after="20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Industry</w:t>
            </w:r>
          </w:p>
          <w:p w14:paraId="54828A50" w14:textId="77777777" w:rsidR="006524FC" w:rsidRPr="00B35704" w:rsidRDefault="006524FC" w:rsidP="00B35704">
            <w:pPr>
              <w:pStyle w:val="ListParagraph"/>
              <w:numPr>
                <w:ilvl w:val="0"/>
                <w:numId w:val="97"/>
              </w:numPr>
              <w:spacing w:after="20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 xml:space="preserve">Income Level </w:t>
            </w:r>
          </w:p>
          <w:p w14:paraId="2F00F0F6" w14:textId="77777777" w:rsidR="006524FC" w:rsidRPr="00B35704" w:rsidRDefault="006524FC" w:rsidP="00B35704">
            <w:pPr>
              <w:pStyle w:val="ListParagraph"/>
              <w:numPr>
                <w:ilvl w:val="0"/>
                <w:numId w:val="97"/>
              </w:numPr>
              <w:spacing w:after="200" w:line="276" w:lineRule="auto"/>
              <w:rPr>
                <w:rFonts w:ascii="Times New Roman" w:eastAsia="Calibri" w:hAnsi="Times New Roman" w:cs="Times New Roman"/>
                <w:sz w:val="24"/>
                <w:szCs w:val="24"/>
              </w:rPr>
            </w:pPr>
            <w:r w:rsidRPr="00B35704">
              <w:rPr>
                <w:rFonts w:ascii="Times New Roman" w:eastAsia="Times New Roman" w:hAnsi="Times New Roman" w:cs="Times New Roman"/>
                <w:sz w:val="24"/>
                <w:szCs w:val="24"/>
              </w:rPr>
              <w:t>Demographical factors</w:t>
            </w:r>
          </w:p>
          <w:p w14:paraId="5228D54C" w14:textId="77777777" w:rsidR="006524FC" w:rsidRPr="00B35704" w:rsidRDefault="006524FC" w:rsidP="00B35704">
            <w:pPr>
              <w:pStyle w:val="ListParagraph"/>
              <w:numPr>
                <w:ilvl w:val="0"/>
                <w:numId w:val="97"/>
              </w:numPr>
              <w:spacing w:after="200" w:line="276" w:lineRule="auto"/>
              <w:rPr>
                <w:rFonts w:ascii="Times New Roman" w:eastAsia="Calibri" w:hAnsi="Times New Roman" w:cs="Times New Roman"/>
                <w:sz w:val="24"/>
                <w:szCs w:val="24"/>
              </w:rPr>
            </w:pPr>
            <w:r w:rsidRPr="00B35704">
              <w:rPr>
                <w:rFonts w:ascii="Times New Roman" w:eastAsia="Times New Roman" w:hAnsi="Times New Roman" w:cs="Times New Roman"/>
                <w:sz w:val="24"/>
                <w:szCs w:val="24"/>
              </w:rPr>
              <w:t>Customer needs</w:t>
            </w:r>
          </w:p>
          <w:p w14:paraId="038BACD7" w14:textId="77777777" w:rsidR="006524FC" w:rsidRPr="00B35704" w:rsidRDefault="006524FC" w:rsidP="00B35704">
            <w:pPr>
              <w:numPr>
                <w:ilvl w:val="0"/>
                <w:numId w:val="10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 xml:space="preserve">Recognition. </w:t>
            </w:r>
          </w:p>
          <w:p w14:paraId="20725A9F" w14:textId="77777777" w:rsidR="006524FC" w:rsidRPr="00B35704" w:rsidRDefault="006524FC" w:rsidP="00B35704">
            <w:pPr>
              <w:numPr>
                <w:ilvl w:val="0"/>
                <w:numId w:val="10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recognition. </w:t>
            </w:r>
          </w:p>
          <w:p w14:paraId="5E0B472C" w14:textId="77777777" w:rsidR="006524FC" w:rsidRPr="00B35704" w:rsidRDefault="006524FC" w:rsidP="00B35704">
            <w:pPr>
              <w:numPr>
                <w:ilvl w:val="0"/>
                <w:numId w:val="102"/>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recognition.</w:t>
            </w:r>
          </w:p>
        </w:tc>
        <w:tc>
          <w:tcPr>
            <w:tcW w:w="2615" w:type="dxa"/>
            <w:tcBorders>
              <w:top w:val="single" w:sz="4" w:space="0" w:color="auto"/>
              <w:left w:val="single" w:sz="4" w:space="0" w:color="auto"/>
              <w:bottom w:val="single" w:sz="4" w:space="0" w:color="auto"/>
              <w:right w:val="single" w:sz="4" w:space="0" w:color="auto"/>
            </w:tcBorders>
          </w:tcPr>
          <w:p w14:paraId="71B652C6" w14:textId="77777777" w:rsidR="006524FC" w:rsidRPr="00B35704" w:rsidRDefault="006524FC" w:rsidP="00B35704">
            <w:pPr>
              <w:numPr>
                <w:ilvl w:val="0"/>
                <w:numId w:val="10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Written tests</w:t>
            </w:r>
          </w:p>
          <w:p w14:paraId="7A92766E" w14:textId="77777777" w:rsidR="006524FC" w:rsidRPr="00B35704" w:rsidRDefault="006524FC" w:rsidP="00B35704">
            <w:pPr>
              <w:numPr>
                <w:ilvl w:val="0"/>
                <w:numId w:val="10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5FD64794" w14:textId="77777777" w:rsidR="006524FC" w:rsidRPr="00B35704" w:rsidRDefault="006524FC" w:rsidP="00B35704">
            <w:pPr>
              <w:numPr>
                <w:ilvl w:val="0"/>
                <w:numId w:val="10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A84EF14" w14:textId="77777777" w:rsidR="006524FC" w:rsidRPr="00B35704" w:rsidRDefault="006524FC" w:rsidP="00B35704">
            <w:pPr>
              <w:numPr>
                <w:ilvl w:val="0"/>
                <w:numId w:val="10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6524FC" w:rsidRPr="00B35704" w14:paraId="22BE78C6"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30C48607" w14:textId="77777777" w:rsidR="006524FC" w:rsidRPr="00B35704" w:rsidRDefault="006524FC" w:rsidP="00B35704">
            <w:pPr>
              <w:pStyle w:val="ListParagraph"/>
              <w:numPr>
                <w:ilvl w:val="0"/>
                <w:numId w:val="6"/>
              </w:num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Induct customer loyalty programs</w:t>
            </w:r>
          </w:p>
        </w:tc>
        <w:tc>
          <w:tcPr>
            <w:tcW w:w="4105" w:type="dxa"/>
            <w:tcBorders>
              <w:top w:val="single" w:sz="4" w:space="0" w:color="auto"/>
              <w:left w:val="single" w:sz="4" w:space="0" w:color="auto"/>
              <w:bottom w:val="single" w:sz="4" w:space="0" w:color="auto"/>
              <w:right w:val="single" w:sz="4" w:space="0" w:color="auto"/>
            </w:tcBorders>
            <w:hideMark/>
          </w:tcPr>
          <w:p w14:paraId="7E567DAD" w14:textId="77777777" w:rsidR="006524FC" w:rsidRPr="00B35704" w:rsidRDefault="006524FC" w:rsidP="00B35704">
            <w:pPr>
              <w:pStyle w:val="ListParagraph"/>
              <w:numPr>
                <w:ilvl w:val="0"/>
                <w:numId w:val="101"/>
              </w:numPr>
              <w:autoSpaceDE w:val="0"/>
              <w:autoSpaceDN w:val="0"/>
              <w:adjustRightInd w:val="0"/>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Define loyalty programs.</w:t>
            </w:r>
          </w:p>
          <w:p w14:paraId="57204C75" w14:textId="77777777" w:rsidR="006524FC" w:rsidRPr="00B35704" w:rsidRDefault="006524FC" w:rsidP="00B35704">
            <w:pPr>
              <w:pStyle w:val="ListParagraph"/>
              <w:numPr>
                <w:ilvl w:val="0"/>
                <w:numId w:val="101"/>
              </w:numPr>
              <w:autoSpaceDE w:val="0"/>
              <w:autoSpaceDN w:val="0"/>
              <w:adjustRightInd w:val="0"/>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Importance of loyalty</w:t>
            </w:r>
          </w:p>
          <w:p w14:paraId="0D221307" w14:textId="77777777" w:rsidR="006524FC" w:rsidRPr="00B35704" w:rsidRDefault="006524FC" w:rsidP="00B35704">
            <w:pPr>
              <w:pStyle w:val="ListParagraph"/>
              <w:numPr>
                <w:ilvl w:val="0"/>
                <w:numId w:val="101"/>
              </w:numPr>
              <w:autoSpaceDE w:val="0"/>
              <w:autoSpaceDN w:val="0"/>
              <w:adjustRightInd w:val="0"/>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Loyalty level measurement tools.</w:t>
            </w:r>
          </w:p>
          <w:p w14:paraId="6F40A3F2" w14:textId="77777777" w:rsidR="006524FC" w:rsidRPr="00B35704" w:rsidRDefault="006524FC" w:rsidP="00B35704">
            <w:pPr>
              <w:pStyle w:val="ListParagraph"/>
              <w:numPr>
                <w:ilvl w:val="0"/>
                <w:numId w:val="101"/>
              </w:numPr>
              <w:autoSpaceDE w:val="0"/>
              <w:autoSpaceDN w:val="0"/>
              <w:adjustRightInd w:val="0"/>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Loyalty level determination process.</w:t>
            </w:r>
          </w:p>
          <w:p w14:paraId="1DDE61CB" w14:textId="77777777" w:rsidR="006524FC" w:rsidRPr="00B35704" w:rsidRDefault="006524FC" w:rsidP="00B35704">
            <w:pPr>
              <w:pStyle w:val="ListParagraph"/>
              <w:numPr>
                <w:ilvl w:val="0"/>
                <w:numId w:val="101"/>
              </w:numPr>
              <w:autoSpaceDE w:val="0"/>
              <w:autoSpaceDN w:val="0"/>
              <w:adjustRightInd w:val="0"/>
              <w:spacing w:after="200" w:line="276" w:lineRule="auto"/>
              <w:rPr>
                <w:rFonts w:ascii="Times New Roman" w:hAnsi="Times New Roman" w:cs="Times New Roman"/>
                <w:sz w:val="24"/>
                <w:szCs w:val="24"/>
              </w:rPr>
            </w:pPr>
            <w:r w:rsidRPr="00B35704">
              <w:rPr>
                <w:rFonts w:ascii="Times New Roman" w:hAnsi="Times New Roman" w:cs="Times New Roman"/>
                <w:sz w:val="24"/>
                <w:szCs w:val="24"/>
              </w:rPr>
              <w:t>Pros and cons of the loyalty program</w:t>
            </w:r>
          </w:p>
        </w:tc>
        <w:tc>
          <w:tcPr>
            <w:tcW w:w="2615" w:type="dxa"/>
            <w:tcBorders>
              <w:top w:val="single" w:sz="4" w:space="0" w:color="auto"/>
              <w:left w:val="single" w:sz="4" w:space="0" w:color="auto"/>
              <w:bottom w:val="single" w:sz="4" w:space="0" w:color="auto"/>
              <w:right w:val="single" w:sz="4" w:space="0" w:color="auto"/>
            </w:tcBorders>
            <w:hideMark/>
          </w:tcPr>
          <w:p w14:paraId="775A6B5B" w14:textId="77777777" w:rsidR="006524FC" w:rsidRPr="00B35704" w:rsidRDefault="006524FC" w:rsidP="00B35704">
            <w:pPr>
              <w:numPr>
                <w:ilvl w:val="0"/>
                <w:numId w:val="10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62D56E41" w14:textId="77777777" w:rsidR="006524FC" w:rsidRPr="00B35704" w:rsidRDefault="006524FC" w:rsidP="00B35704">
            <w:pPr>
              <w:numPr>
                <w:ilvl w:val="0"/>
                <w:numId w:val="10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30F3988B" w14:textId="77777777" w:rsidR="006524FC" w:rsidRPr="00B35704" w:rsidRDefault="006524FC" w:rsidP="00B35704">
            <w:pPr>
              <w:numPr>
                <w:ilvl w:val="0"/>
                <w:numId w:val="10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0C2FD9AD" w14:textId="77777777" w:rsidR="006524FC" w:rsidRPr="00B35704" w:rsidRDefault="006524FC" w:rsidP="00B35704">
            <w:pPr>
              <w:numPr>
                <w:ilvl w:val="0"/>
                <w:numId w:val="10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6524FC" w:rsidRPr="00B35704" w14:paraId="5AFEAAFF"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hideMark/>
          </w:tcPr>
          <w:p w14:paraId="002BFCE1" w14:textId="77777777" w:rsidR="006524FC" w:rsidRPr="00B35704" w:rsidRDefault="006524FC" w:rsidP="00B35704">
            <w:pPr>
              <w:pStyle w:val="ListParagraph"/>
              <w:numPr>
                <w:ilvl w:val="0"/>
                <w:numId w:val="6"/>
              </w:numPr>
              <w:spacing w:after="0" w:line="276" w:lineRule="auto"/>
              <w:jc w:val="both"/>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Monitor   customer satisfaction</w:t>
            </w:r>
          </w:p>
        </w:tc>
        <w:tc>
          <w:tcPr>
            <w:tcW w:w="4105" w:type="dxa"/>
            <w:tcBorders>
              <w:top w:val="single" w:sz="4" w:space="0" w:color="auto"/>
              <w:left w:val="single" w:sz="4" w:space="0" w:color="auto"/>
              <w:bottom w:val="single" w:sz="4" w:space="0" w:color="auto"/>
              <w:right w:val="single" w:sz="4" w:space="0" w:color="auto"/>
            </w:tcBorders>
            <w:hideMark/>
          </w:tcPr>
          <w:p w14:paraId="3290F903" w14:textId="77777777" w:rsidR="006524FC" w:rsidRPr="00B35704" w:rsidRDefault="006524FC" w:rsidP="00B35704">
            <w:pPr>
              <w:numPr>
                <w:ilvl w:val="0"/>
                <w:numId w:val="101"/>
              </w:numPr>
              <w:autoSpaceDE w:val="0"/>
              <w:autoSpaceDN w:val="0"/>
              <w:adjustRightInd w:val="0"/>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Define customer satisfaction.</w:t>
            </w:r>
          </w:p>
          <w:p w14:paraId="7EADC78C" w14:textId="77777777" w:rsidR="006524FC" w:rsidRPr="00B35704" w:rsidRDefault="006524FC" w:rsidP="00B35704">
            <w:pPr>
              <w:numPr>
                <w:ilvl w:val="0"/>
                <w:numId w:val="101"/>
              </w:numPr>
              <w:autoSpaceDE w:val="0"/>
              <w:autoSpaceDN w:val="0"/>
              <w:adjustRightInd w:val="0"/>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customer satisfaction.</w:t>
            </w:r>
          </w:p>
          <w:p w14:paraId="6BCD3DD1" w14:textId="77777777" w:rsidR="006524FC" w:rsidRPr="00B35704" w:rsidRDefault="006524FC" w:rsidP="00B35704">
            <w:pPr>
              <w:numPr>
                <w:ilvl w:val="0"/>
                <w:numId w:val="101"/>
              </w:numPr>
              <w:autoSpaceDE w:val="0"/>
              <w:autoSpaceDN w:val="0"/>
              <w:adjustRightInd w:val="0"/>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satisfaction matrix</w:t>
            </w:r>
          </w:p>
          <w:p w14:paraId="3BC973C9" w14:textId="77777777" w:rsidR="006524FC" w:rsidRPr="00B35704" w:rsidRDefault="006524FC" w:rsidP="00B35704">
            <w:pPr>
              <w:numPr>
                <w:ilvl w:val="0"/>
                <w:numId w:val="101"/>
              </w:numPr>
              <w:autoSpaceDE w:val="0"/>
              <w:autoSpaceDN w:val="0"/>
              <w:adjustRightInd w:val="0"/>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satisfaction indices</w:t>
            </w:r>
          </w:p>
          <w:p w14:paraId="3A6BBF69" w14:textId="77777777" w:rsidR="006524FC" w:rsidRPr="00B35704" w:rsidRDefault="006524FC" w:rsidP="00B35704">
            <w:pPr>
              <w:numPr>
                <w:ilvl w:val="0"/>
                <w:numId w:val="101"/>
              </w:numPr>
              <w:autoSpaceDE w:val="0"/>
              <w:autoSpaceDN w:val="0"/>
              <w:adjustRightInd w:val="0"/>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satisfaction monitoring process.</w:t>
            </w:r>
          </w:p>
          <w:p w14:paraId="529AED5E" w14:textId="77777777" w:rsidR="006524FC" w:rsidRPr="00B35704" w:rsidRDefault="006524FC" w:rsidP="00B35704">
            <w:pPr>
              <w:numPr>
                <w:ilvl w:val="0"/>
                <w:numId w:val="101"/>
              </w:numPr>
              <w:autoSpaceDE w:val="0"/>
              <w:autoSpaceDN w:val="0"/>
              <w:adjustRightInd w:val="0"/>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satisfaction improvement</w:t>
            </w:r>
          </w:p>
          <w:p w14:paraId="1C912144" w14:textId="77777777" w:rsidR="006524FC" w:rsidRPr="00B35704" w:rsidRDefault="006524FC" w:rsidP="00B35704">
            <w:pPr>
              <w:numPr>
                <w:ilvl w:val="0"/>
                <w:numId w:val="101"/>
              </w:numPr>
              <w:autoSpaceDE w:val="0"/>
              <w:autoSpaceDN w:val="0"/>
              <w:adjustRightInd w:val="0"/>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Customer satisfaction maintenance.</w:t>
            </w:r>
          </w:p>
          <w:p w14:paraId="06B5F9AF" w14:textId="77777777" w:rsidR="006524FC" w:rsidRPr="00B35704" w:rsidRDefault="006524FC" w:rsidP="00B35704">
            <w:pPr>
              <w:numPr>
                <w:ilvl w:val="0"/>
                <w:numId w:val="101"/>
              </w:numPr>
              <w:autoSpaceDE w:val="0"/>
              <w:autoSpaceDN w:val="0"/>
              <w:adjustRightInd w:val="0"/>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Handling dissatisfied customers.  </w:t>
            </w:r>
          </w:p>
        </w:tc>
        <w:tc>
          <w:tcPr>
            <w:tcW w:w="2615" w:type="dxa"/>
            <w:tcBorders>
              <w:top w:val="single" w:sz="4" w:space="0" w:color="auto"/>
              <w:left w:val="single" w:sz="4" w:space="0" w:color="auto"/>
              <w:bottom w:val="single" w:sz="4" w:space="0" w:color="auto"/>
              <w:right w:val="single" w:sz="4" w:space="0" w:color="auto"/>
            </w:tcBorders>
            <w:hideMark/>
          </w:tcPr>
          <w:p w14:paraId="0E386919" w14:textId="77777777" w:rsidR="006524FC" w:rsidRPr="00B35704" w:rsidRDefault="006524FC" w:rsidP="00B35704">
            <w:pPr>
              <w:numPr>
                <w:ilvl w:val="0"/>
                <w:numId w:val="10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 Written tests</w:t>
            </w:r>
          </w:p>
          <w:p w14:paraId="2524923D" w14:textId="77777777" w:rsidR="006524FC" w:rsidRPr="00B35704" w:rsidRDefault="006524FC" w:rsidP="00B35704">
            <w:pPr>
              <w:numPr>
                <w:ilvl w:val="0"/>
                <w:numId w:val="10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70B03CF" w14:textId="77777777" w:rsidR="006524FC" w:rsidRPr="00B35704" w:rsidRDefault="006524FC" w:rsidP="00B35704">
            <w:pPr>
              <w:numPr>
                <w:ilvl w:val="0"/>
                <w:numId w:val="10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4C9DC0EA" w14:textId="77777777" w:rsidR="006524FC" w:rsidRPr="00B35704" w:rsidRDefault="006524FC" w:rsidP="00B35704">
            <w:pPr>
              <w:numPr>
                <w:ilvl w:val="0"/>
                <w:numId w:val="10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76F2D83E" w14:textId="77777777" w:rsidR="006524FC" w:rsidRPr="00B35704" w:rsidRDefault="006524F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ab/>
      </w:r>
    </w:p>
    <w:p w14:paraId="5D5EBA08" w14:textId="77777777" w:rsidR="006524FC" w:rsidRPr="00B35704" w:rsidRDefault="006524FC" w:rsidP="00E9178B">
      <w:pPr>
        <w:spacing w:after="0" w:line="276" w:lineRule="auto"/>
        <w:rPr>
          <w:rFonts w:ascii="Times New Roman" w:eastAsia="Calibri" w:hAnsi="Times New Roman" w:cs="Times New Roman"/>
          <w:b/>
          <w:sz w:val="24"/>
          <w:szCs w:val="24"/>
          <w:lang w:val="en-GB"/>
        </w:rPr>
      </w:pPr>
    </w:p>
    <w:p w14:paraId="1613BA52" w14:textId="77777777" w:rsidR="006524FC" w:rsidRPr="00B35704" w:rsidRDefault="006524F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16313F" w:rsidRPr="00B35704">
        <w:rPr>
          <w:rFonts w:ascii="Times New Roman" w:eastAsia="Calibri" w:hAnsi="Times New Roman" w:cs="Times New Roman"/>
          <w:b/>
          <w:sz w:val="24"/>
          <w:szCs w:val="24"/>
          <w:lang w:val="en-GB"/>
        </w:rPr>
        <w:t xml:space="preserve">Instruction </w:t>
      </w:r>
    </w:p>
    <w:p w14:paraId="0DDFA778" w14:textId="77777777" w:rsidR="006524FC" w:rsidRPr="00B35704" w:rsidRDefault="006524FC"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58286B9A" w14:textId="77777777" w:rsidR="006524FC" w:rsidRPr="00B35704" w:rsidRDefault="006524FC"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21B4D7F3" w14:textId="77777777" w:rsidR="006524FC" w:rsidRPr="00B35704" w:rsidRDefault="006524F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31CD596C" w14:textId="77777777" w:rsidR="006524FC" w:rsidRPr="00B35704" w:rsidRDefault="006524F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2DEC5D67" w14:textId="77777777" w:rsidR="006524FC" w:rsidRPr="00B35704" w:rsidRDefault="006524F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5FC7F1BD" w14:textId="77777777" w:rsidR="006524FC" w:rsidRPr="00B35704" w:rsidRDefault="006524F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1491B7C7" w14:textId="77777777" w:rsidR="006524FC" w:rsidRPr="00B35704" w:rsidRDefault="006524F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35441826" w14:textId="77777777" w:rsidR="006524FC" w:rsidRPr="00B35704" w:rsidRDefault="006524F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105F2EE4" w14:textId="77777777" w:rsidR="006524FC" w:rsidRPr="00B35704" w:rsidRDefault="006524FC"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2E96A670" w14:textId="77777777" w:rsidR="006524FC" w:rsidRPr="00B35704" w:rsidRDefault="006524FC"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647BE6B6" w14:textId="77777777" w:rsidR="006524FC" w:rsidRPr="00B35704" w:rsidRDefault="006524FC"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004EADA9" w14:textId="77777777" w:rsidR="006524FC" w:rsidRPr="00B35704" w:rsidRDefault="006524FC"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Flip Chart/white board</w:t>
      </w:r>
    </w:p>
    <w:p w14:paraId="6568E231" w14:textId="77777777" w:rsidR="004D340D" w:rsidRPr="00B35704" w:rsidRDefault="004D340D" w:rsidP="00E9178B">
      <w:pPr>
        <w:spacing w:line="276" w:lineRule="auto"/>
        <w:rPr>
          <w:rFonts w:ascii="Times New Roman" w:eastAsia="Calibri" w:hAnsi="Times New Roman" w:cs="Times New Roman"/>
          <w:b/>
          <w:sz w:val="24"/>
          <w:szCs w:val="24"/>
          <w:lang w:val="en-GB"/>
        </w:rPr>
      </w:pPr>
      <w:r w:rsidRPr="00B35704">
        <w:rPr>
          <w:rFonts w:ascii="Times New Roman" w:hAnsi="Times New Roman" w:cs="Times New Roman"/>
          <w:sz w:val="24"/>
          <w:szCs w:val="24"/>
        </w:rPr>
        <w:br w:type="page"/>
      </w:r>
    </w:p>
    <w:p w14:paraId="03BA5BAE" w14:textId="77777777" w:rsidR="00845DE7" w:rsidRPr="00B35704" w:rsidRDefault="00845DE7" w:rsidP="00E9178B">
      <w:pPr>
        <w:pStyle w:val="Heading1"/>
      </w:pPr>
      <w:bookmarkStart w:id="54" w:name="_Toc29975115"/>
      <w:r w:rsidRPr="00B35704">
        <w:lastRenderedPageBreak/>
        <w:t>TELLERING SERVICE</w:t>
      </w:r>
      <w:bookmarkEnd w:id="54"/>
    </w:p>
    <w:p w14:paraId="1F5BD6F6" w14:textId="77777777" w:rsidR="00AE48CE" w:rsidRPr="00B35704" w:rsidRDefault="00AE48CE" w:rsidP="00E9178B">
      <w:pPr>
        <w:spacing w:line="276" w:lineRule="auto"/>
        <w:rPr>
          <w:rFonts w:ascii="Times New Roman" w:hAnsi="Times New Roman" w:cs="Times New Roman"/>
          <w:sz w:val="24"/>
          <w:szCs w:val="24"/>
          <w:lang w:val="en-GB"/>
        </w:rPr>
      </w:pPr>
    </w:p>
    <w:p w14:paraId="2152706A" w14:textId="77777777" w:rsidR="00845DE7" w:rsidRPr="00B35704" w:rsidRDefault="00845DE7"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BUS/CU/IBF/CR/08/6/A</w:t>
      </w:r>
    </w:p>
    <w:p w14:paraId="72AF4C33" w14:textId="77777777" w:rsidR="00845DE7" w:rsidRPr="00B35704" w:rsidRDefault="00845DE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4A0B3B7C" w14:textId="77777777" w:rsidR="00845DE7" w:rsidRPr="00B35704" w:rsidRDefault="00845DE7"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lang w:val="en-GB"/>
        </w:rPr>
        <w:t xml:space="preserve">This unit addresses the Unit of Competency: </w:t>
      </w:r>
      <w:r w:rsidR="00D938E9" w:rsidRPr="00B35704">
        <w:rPr>
          <w:rFonts w:ascii="Times New Roman" w:eastAsia="Calibri" w:hAnsi="Times New Roman" w:cs="Times New Roman"/>
          <w:sz w:val="24"/>
          <w:szCs w:val="24"/>
          <w:lang w:val="en-GB"/>
        </w:rPr>
        <w:t>O</w:t>
      </w:r>
      <w:r w:rsidRPr="00B35704">
        <w:rPr>
          <w:rFonts w:ascii="Times New Roman" w:eastAsia="Calibri" w:hAnsi="Times New Roman" w:cs="Times New Roman"/>
          <w:sz w:val="24"/>
          <w:szCs w:val="24"/>
          <w:lang w:val="en-GB"/>
        </w:rPr>
        <w:t xml:space="preserve">ffer </w:t>
      </w:r>
      <w:r w:rsidR="0016313F" w:rsidRPr="00B35704">
        <w:rPr>
          <w:rFonts w:ascii="Times New Roman" w:eastAsia="Calibri" w:hAnsi="Times New Roman" w:cs="Times New Roman"/>
          <w:sz w:val="24"/>
          <w:szCs w:val="24"/>
          <w:lang w:val="en-GB"/>
        </w:rPr>
        <w:t>Tellering Services</w:t>
      </w:r>
      <w:r w:rsidRPr="00B35704">
        <w:rPr>
          <w:rFonts w:ascii="Times New Roman" w:eastAsia="Calibri" w:hAnsi="Times New Roman" w:cs="Times New Roman"/>
          <w:sz w:val="24"/>
          <w:szCs w:val="24"/>
          <w:lang w:val="en-GB"/>
        </w:rPr>
        <w:t>.</w:t>
      </w:r>
    </w:p>
    <w:p w14:paraId="2BF5E0BC" w14:textId="77777777" w:rsidR="00845DE7" w:rsidRPr="00B35704" w:rsidRDefault="00845DE7" w:rsidP="00E9178B">
      <w:pPr>
        <w:spacing w:after="0" w:line="276" w:lineRule="auto"/>
        <w:rPr>
          <w:rFonts w:ascii="Times New Roman" w:eastAsia="Calibri" w:hAnsi="Times New Roman" w:cs="Times New Roman"/>
          <w:b/>
          <w:sz w:val="24"/>
          <w:szCs w:val="24"/>
          <w:lang w:val="en-GB"/>
        </w:rPr>
      </w:pPr>
    </w:p>
    <w:p w14:paraId="12BB5A3A" w14:textId="77777777" w:rsidR="00845DE7" w:rsidRPr="00B35704" w:rsidRDefault="00845DE7"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180 Hours</w:t>
      </w:r>
    </w:p>
    <w:p w14:paraId="388112F3" w14:textId="77777777" w:rsidR="00845DE7" w:rsidRPr="00B35704" w:rsidRDefault="00845DE7" w:rsidP="00E9178B">
      <w:pPr>
        <w:spacing w:after="0" w:line="276" w:lineRule="auto"/>
        <w:rPr>
          <w:rFonts w:ascii="Times New Roman" w:eastAsia="Calibri" w:hAnsi="Times New Roman" w:cs="Times New Roman"/>
          <w:b/>
          <w:sz w:val="24"/>
          <w:szCs w:val="24"/>
          <w:lang w:val="en-GB"/>
        </w:rPr>
      </w:pPr>
    </w:p>
    <w:p w14:paraId="4AC0D0BD" w14:textId="77777777" w:rsidR="00845DE7" w:rsidRPr="00B35704" w:rsidRDefault="00845DE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6214C20B" w14:textId="77777777" w:rsidR="00845DE7" w:rsidRPr="00B35704" w:rsidRDefault="00845DE7" w:rsidP="00E9178B">
      <w:p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 xml:space="preserve">This unit specifies the competencies required to provide tellering service. It involves </w:t>
      </w:r>
      <w:r w:rsidRPr="00B35704">
        <w:rPr>
          <w:rFonts w:ascii="Times New Roman" w:hAnsi="Times New Roman" w:cs="Times New Roman"/>
          <w:sz w:val="24"/>
          <w:szCs w:val="24"/>
        </w:rPr>
        <w:t xml:space="preserve">facilitating cash deposit, facilitate cheque deposit, processing cash withdrawals, </w:t>
      </w:r>
      <w:r w:rsidR="002470F6" w:rsidRPr="00B35704">
        <w:rPr>
          <w:rFonts w:ascii="Times New Roman" w:hAnsi="Times New Roman" w:cs="Times New Roman"/>
          <w:sz w:val="24"/>
          <w:szCs w:val="24"/>
        </w:rPr>
        <w:t>facilitating purchase</w:t>
      </w:r>
      <w:r w:rsidRPr="00B35704">
        <w:rPr>
          <w:rFonts w:ascii="Times New Roman" w:hAnsi="Times New Roman" w:cs="Times New Roman"/>
          <w:sz w:val="24"/>
          <w:szCs w:val="24"/>
        </w:rPr>
        <w:t xml:space="preserve"> of foreign currency, </w:t>
      </w:r>
      <w:r w:rsidR="002470F6" w:rsidRPr="00B35704">
        <w:rPr>
          <w:rFonts w:ascii="Times New Roman" w:hAnsi="Times New Roman" w:cs="Times New Roman"/>
          <w:sz w:val="24"/>
          <w:szCs w:val="24"/>
        </w:rPr>
        <w:t>facilitating sell</w:t>
      </w:r>
      <w:r w:rsidRPr="00B35704">
        <w:rPr>
          <w:rFonts w:ascii="Times New Roman" w:hAnsi="Times New Roman" w:cs="Times New Roman"/>
          <w:sz w:val="24"/>
          <w:szCs w:val="24"/>
        </w:rPr>
        <w:t xml:space="preserve"> of foreign currency, facilitating account to account transfer, </w:t>
      </w:r>
      <w:r w:rsidR="002470F6" w:rsidRPr="00B35704">
        <w:rPr>
          <w:rFonts w:ascii="Times New Roman" w:hAnsi="Times New Roman" w:cs="Times New Roman"/>
          <w:sz w:val="24"/>
          <w:szCs w:val="24"/>
        </w:rPr>
        <w:t>facilitating interbank</w:t>
      </w:r>
      <w:r w:rsidRPr="00B35704">
        <w:rPr>
          <w:rFonts w:ascii="Times New Roman" w:hAnsi="Times New Roman" w:cs="Times New Roman"/>
          <w:sz w:val="24"/>
          <w:szCs w:val="24"/>
        </w:rPr>
        <w:t xml:space="preserve"> </w:t>
      </w:r>
      <w:r w:rsidR="002470F6" w:rsidRPr="00B35704">
        <w:rPr>
          <w:rFonts w:ascii="Times New Roman" w:hAnsi="Times New Roman" w:cs="Times New Roman"/>
          <w:sz w:val="24"/>
          <w:szCs w:val="24"/>
        </w:rPr>
        <w:t>local and</w:t>
      </w:r>
      <w:r w:rsidRPr="00B35704">
        <w:rPr>
          <w:rFonts w:ascii="Times New Roman" w:hAnsi="Times New Roman" w:cs="Times New Roman"/>
          <w:sz w:val="24"/>
          <w:szCs w:val="24"/>
        </w:rPr>
        <w:t xml:space="preserve"> foreign </w:t>
      </w:r>
      <w:r w:rsidR="002470F6" w:rsidRPr="00B35704">
        <w:rPr>
          <w:rFonts w:ascii="Times New Roman" w:hAnsi="Times New Roman" w:cs="Times New Roman"/>
          <w:sz w:val="24"/>
          <w:szCs w:val="24"/>
        </w:rPr>
        <w:t xml:space="preserve">transfer, </w:t>
      </w:r>
      <w:r w:rsidR="007D0A8C" w:rsidRPr="00B35704">
        <w:rPr>
          <w:rFonts w:ascii="Times New Roman" w:hAnsi="Times New Roman" w:cs="Times New Roman"/>
          <w:sz w:val="24"/>
          <w:szCs w:val="24"/>
        </w:rPr>
        <w:t>balancing end</w:t>
      </w:r>
      <w:r w:rsidRPr="00B35704">
        <w:rPr>
          <w:rFonts w:ascii="Times New Roman" w:hAnsi="Times New Roman" w:cs="Times New Roman"/>
          <w:sz w:val="24"/>
          <w:szCs w:val="24"/>
        </w:rPr>
        <w:t xml:space="preserve"> day till and </w:t>
      </w:r>
      <w:r w:rsidR="007D0A8C" w:rsidRPr="00B35704">
        <w:rPr>
          <w:rFonts w:ascii="Times New Roman" w:hAnsi="Times New Roman" w:cs="Times New Roman"/>
          <w:sz w:val="24"/>
          <w:szCs w:val="24"/>
        </w:rPr>
        <w:t>issuing bankers</w:t>
      </w:r>
      <w:r w:rsidRPr="00B35704">
        <w:rPr>
          <w:rFonts w:ascii="Times New Roman" w:hAnsi="Times New Roman" w:cs="Times New Roman"/>
          <w:sz w:val="24"/>
          <w:szCs w:val="24"/>
        </w:rPr>
        <w:t xml:space="preserve"> </w:t>
      </w:r>
      <w:r w:rsidR="00A578F4" w:rsidRPr="00B35704">
        <w:rPr>
          <w:rFonts w:ascii="Times New Roman" w:hAnsi="Times New Roman" w:cs="Times New Roman"/>
          <w:sz w:val="24"/>
          <w:szCs w:val="24"/>
        </w:rPr>
        <w:t>cheque and facilitating cheque withdrawals.</w:t>
      </w:r>
    </w:p>
    <w:p w14:paraId="5165029A" w14:textId="77777777" w:rsidR="00845DE7" w:rsidRPr="00B35704" w:rsidRDefault="00845DE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2B21A949" w14:textId="77777777" w:rsidR="00845DE7" w:rsidRPr="00B35704" w:rsidRDefault="00845DE7"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cash deposit</w:t>
      </w:r>
    </w:p>
    <w:p w14:paraId="4568191B" w14:textId="77777777" w:rsidR="00845DE7" w:rsidRPr="00B35704" w:rsidRDefault="00845DE7"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cheque deposit</w:t>
      </w:r>
    </w:p>
    <w:p w14:paraId="4597F481" w14:textId="77777777" w:rsidR="00845DE7" w:rsidRPr="00B35704" w:rsidRDefault="00845DE7"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Process cash withdrawals</w:t>
      </w:r>
    </w:p>
    <w:p w14:paraId="718BCE94" w14:textId="77777777" w:rsidR="00845DE7" w:rsidRPr="00B35704" w:rsidRDefault="002470F6"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purchase</w:t>
      </w:r>
      <w:r w:rsidR="00845DE7" w:rsidRPr="00B35704">
        <w:rPr>
          <w:rFonts w:ascii="Times New Roman" w:hAnsi="Times New Roman" w:cs="Times New Roman"/>
          <w:sz w:val="24"/>
          <w:szCs w:val="24"/>
        </w:rPr>
        <w:t xml:space="preserve"> of foreign currency</w:t>
      </w:r>
    </w:p>
    <w:p w14:paraId="1B80FC2E" w14:textId="77777777" w:rsidR="00845DE7" w:rsidRPr="00B35704" w:rsidRDefault="002470F6"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sell</w:t>
      </w:r>
      <w:r w:rsidR="00845DE7" w:rsidRPr="00B35704">
        <w:rPr>
          <w:rFonts w:ascii="Times New Roman" w:hAnsi="Times New Roman" w:cs="Times New Roman"/>
          <w:sz w:val="24"/>
          <w:szCs w:val="24"/>
        </w:rPr>
        <w:t xml:space="preserve"> of foreign currency</w:t>
      </w:r>
    </w:p>
    <w:p w14:paraId="3E57204A" w14:textId="77777777" w:rsidR="00845DE7" w:rsidRPr="00B35704" w:rsidRDefault="00845DE7"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Facilitate account to account transfer </w:t>
      </w:r>
    </w:p>
    <w:p w14:paraId="2F7E9DD6" w14:textId="77777777" w:rsidR="00845DE7" w:rsidRPr="00B35704" w:rsidRDefault="00845DE7"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Facilitate interbank </w:t>
      </w:r>
      <w:r w:rsidR="002470F6" w:rsidRPr="00B35704">
        <w:rPr>
          <w:rFonts w:ascii="Times New Roman" w:hAnsi="Times New Roman" w:cs="Times New Roman"/>
          <w:sz w:val="24"/>
          <w:szCs w:val="24"/>
        </w:rPr>
        <w:t>local and</w:t>
      </w:r>
      <w:r w:rsidRPr="00B35704">
        <w:rPr>
          <w:rFonts w:ascii="Times New Roman" w:hAnsi="Times New Roman" w:cs="Times New Roman"/>
          <w:sz w:val="24"/>
          <w:szCs w:val="24"/>
        </w:rPr>
        <w:t xml:space="preserve"> transfer </w:t>
      </w:r>
    </w:p>
    <w:p w14:paraId="2779E440" w14:textId="77777777" w:rsidR="00845DE7" w:rsidRPr="00B35704" w:rsidRDefault="00845DE7"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Balance end day till</w:t>
      </w:r>
    </w:p>
    <w:p w14:paraId="0A3625FF" w14:textId="77777777" w:rsidR="00845DE7" w:rsidRPr="00B35704" w:rsidRDefault="00845DE7"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Issuance of bankers’ cheque</w:t>
      </w:r>
    </w:p>
    <w:p w14:paraId="5A5C6AB2" w14:textId="77777777" w:rsidR="002E1AD0" w:rsidRPr="00B35704" w:rsidRDefault="002E1AD0" w:rsidP="00B35704">
      <w:pPr>
        <w:pStyle w:val="ListParagraph"/>
        <w:numPr>
          <w:ilvl w:val="0"/>
          <w:numId w:val="32"/>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cheque withdrawal.</w:t>
      </w:r>
    </w:p>
    <w:p w14:paraId="26761E4F" w14:textId="77777777" w:rsidR="00845DE7" w:rsidRPr="00B35704" w:rsidRDefault="00845DE7"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845DE7" w:rsidRPr="00B35704" w14:paraId="7591F764" w14:textId="77777777" w:rsidTr="00A578F4">
        <w:trPr>
          <w:trHeight w:val="773"/>
        </w:trPr>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1C7588E7" w14:textId="77777777" w:rsidR="00845DE7" w:rsidRPr="00B35704" w:rsidRDefault="00845DE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6411D557" w14:textId="77777777" w:rsidR="00845DE7" w:rsidRPr="00B35704" w:rsidRDefault="00845DE7"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1B325921" w14:textId="77777777" w:rsidR="00845DE7" w:rsidRPr="00B35704" w:rsidRDefault="00845DE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845DE7" w:rsidRPr="00B35704" w14:paraId="4E02A091"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hideMark/>
          </w:tcPr>
          <w:p w14:paraId="7BCC9E34" w14:textId="77777777" w:rsidR="00845DE7" w:rsidRPr="00B35704" w:rsidRDefault="00845DE7"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cash deposit</w:t>
            </w:r>
          </w:p>
        </w:tc>
        <w:tc>
          <w:tcPr>
            <w:tcW w:w="4105" w:type="dxa"/>
            <w:tcBorders>
              <w:top w:val="single" w:sz="4" w:space="0" w:color="auto"/>
              <w:left w:val="single" w:sz="4" w:space="0" w:color="auto"/>
              <w:bottom w:val="single" w:sz="4" w:space="0" w:color="auto"/>
              <w:right w:val="single" w:sz="4" w:space="0" w:color="auto"/>
            </w:tcBorders>
            <w:hideMark/>
          </w:tcPr>
          <w:p w14:paraId="73DE19DD" w14:textId="77777777" w:rsidR="00845DE7" w:rsidRPr="00B35704" w:rsidRDefault="00845DE7"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Cash deposit</w:t>
            </w:r>
          </w:p>
          <w:p w14:paraId="2A931F8F" w14:textId="77777777" w:rsidR="00845DE7" w:rsidRPr="00B35704" w:rsidRDefault="00845DE7"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notes</w:t>
            </w:r>
          </w:p>
          <w:p w14:paraId="692E768E" w14:textId="77777777" w:rsidR="00845DE7" w:rsidRPr="00B35704" w:rsidRDefault="00845DE7"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Understanding different foreign currency notes. </w:t>
            </w:r>
          </w:p>
          <w:p w14:paraId="36871BF9" w14:textId="77777777" w:rsidR="00845DE7" w:rsidRPr="00B35704" w:rsidRDefault="00845DE7"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How to sort notes. </w:t>
            </w:r>
          </w:p>
          <w:p w14:paraId="7848F8FE" w14:textId="77777777" w:rsidR="00845DE7" w:rsidRPr="00B35704" w:rsidRDefault="00845DE7"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How to count notes. </w:t>
            </w:r>
          </w:p>
          <w:p w14:paraId="22852ACD" w14:textId="77777777" w:rsidR="00845DE7" w:rsidRPr="00B35704" w:rsidRDefault="00845DE7"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Communication techniques</w:t>
            </w:r>
          </w:p>
          <w:p w14:paraId="69C7BE21" w14:textId="77777777" w:rsidR="00845DE7" w:rsidRPr="00B35704" w:rsidRDefault="00845DE7"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How to use cash counting machine. </w:t>
            </w:r>
          </w:p>
          <w:p w14:paraId="2ED5F904" w14:textId="77777777" w:rsidR="00845DE7" w:rsidRPr="00B35704" w:rsidRDefault="00845DE7"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 xml:space="preserve">Use of coin counting machine. </w:t>
            </w:r>
          </w:p>
        </w:tc>
        <w:tc>
          <w:tcPr>
            <w:tcW w:w="2615" w:type="dxa"/>
            <w:tcBorders>
              <w:top w:val="single" w:sz="4" w:space="0" w:color="auto"/>
              <w:left w:val="single" w:sz="4" w:space="0" w:color="auto"/>
              <w:bottom w:val="single" w:sz="4" w:space="0" w:color="auto"/>
              <w:right w:val="single" w:sz="4" w:space="0" w:color="auto"/>
            </w:tcBorders>
            <w:hideMark/>
          </w:tcPr>
          <w:p w14:paraId="61BEE00C" w14:textId="77777777" w:rsidR="00845DE7" w:rsidRPr="00B35704" w:rsidRDefault="00845DE7" w:rsidP="00B35704">
            <w:pPr>
              <w:numPr>
                <w:ilvl w:val="0"/>
                <w:numId w:val="10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Written tests</w:t>
            </w:r>
          </w:p>
          <w:p w14:paraId="72A62524" w14:textId="77777777" w:rsidR="00845DE7" w:rsidRPr="00B35704" w:rsidRDefault="00845DE7" w:rsidP="00B35704">
            <w:pPr>
              <w:numPr>
                <w:ilvl w:val="0"/>
                <w:numId w:val="10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AEBCEC9" w14:textId="77777777" w:rsidR="00845DE7" w:rsidRPr="00B35704" w:rsidRDefault="00845DE7" w:rsidP="00B35704">
            <w:pPr>
              <w:numPr>
                <w:ilvl w:val="0"/>
                <w:numId w:val="10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368E6D5" w14:textId="77777777" w:rsidR="00845DE7" w:rsidRPr="00B35704" w:rsidRDefault="00845DE7" w:rsidP="00B35704">
            <w:pPr>
              <w:numPr>
                <w:ilvl w:val="0"/>
                <w:numId w:val="103"/>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1A6C7649" w14:textId="77777777" w:rsidR="00845DE7" w:rsidRPr="00B35704" w:rsidRDefault="00845DE7" w:rsidP="00E9178B">
            <w:pPr>
              <w:spacing w:after="0" w:line="276" w:lineRule="auto"/>
              <w:ind w:left="360"/>
              <w:rPr>
                <w:rFonts w:ascii="Times New Roman" w:eastAsia="Calibri" w:hAnsi="Times New Roman" w:cs="Times New Roman"/>
                <w:sz w:val="24"/>
                <w:szCs w:val="24"/>
                <w:lang w:val="en-GB"/>
              </w:rPr>
            </w:pPr>
          </w:p>
        </w:tc>
      </w:tr>
      <w:tr w:rsidR="007A00F4" w:rsidRPr="00B35704" w14:paraId="2F5063CE"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tcPr>
          <w:p w14:paraId="55D6B08B" w14:textId="77777777" w:rsidR="007A00F4" w:rsidRPr="00B35704" w:rsidRDefault="007A00F4"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cheque deposit</w:t>
            </w:r>
          </w:p>
        </w:tc>
        <w:tc>
          <w:tcPr>
            <w:tcW w:w="4105" w:type="dxa"/>
            <w:tcBorders>
              <w:top w:val="single" w:sz="4" w:space="0" w:color="auto"/>
              <w:left w:val="single" w:sz="4" w:space="0" w:color="auto"/>
              <w:bottom w:val="single" w:sz="4" w:space="0" w:color="auto"/>
              <w:right w:val="single" w:sz="4" w:space="0" w:color="auto"/>
            </w:tcBorders>
          </w:tcPr>
          <w:p w14:paraId="283FA47B" w14:textId="77777777" w:rsidR="007A00F4" w:rsidRPr="00B35704" w:rsidRDefault="007A00F4"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What is a cheque</w:t>
            </w:r>
          </w:p>
          <w:p w14:paraId="2C95D050" w14:textId="77777777" w:rsidR="007A00F4" w:rsidRPr="00B35704" w:rsidRDefault="007A00F4"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Identification of a cheque validity</w:t>
            </w:r>
          </w:p>
          <w:p w14:paraId="0A65476F" w14:textId="77777777" w:rsidR="007A00F4" w:rsidRPr="00B35704" w:rsidRDefault="007A00F4" w:rsidP="00B35704">
            <w:pPr>
              <w:numPr>
                <w:ilvl w:val="0"/>
                <w:numId w:val="108"/>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Capturing of Cheque in system</w:t>
            </w:r>
          </w:p>
          <w:p w14:paraId="6A7233E8" w14:textId="77777777" w:rsidR="007A00F4" w:rsidRPr="00B35704" w:rsidRDefault="007A00F4" w:rsidP="00E9178B">
            <w:pPr>
              <w:spacing w:after="200" w:line="276" w:lineRule="auto"/>
              <w:contextualSpacing/>
              <w:rPr>
                <w:rFonts w:ascii="Times New Roman" w:eastAsia="Calibri"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14:paraId="3A3E292B" w14:textId="77777777" w:rsidR="007A00F4" w:rsidRPr="00B35704" w:rsidRDefault="007A00F4"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DBE20F2" w14:textId="77777777" w:rsidR="007A00F4" w:rsidRPr="00B35704" w:rsidRDefault="007A00F4"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202EB50" w14:textId="77777777" w:rsidR="007A00F4" w:rsidRPr="00B35704" w:rsidRDefault="007A00F4"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450A183B" w14:textId="77777777" w:rsidR="007A00F4" w:rsidRPr="00B35704" w:rsidRDefault="007A00F4"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845DE7" w:rsidRPr="00B35704" w14:paraId="5D1A3AA1"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3A11B48C" w14:textId="77777777" w:rsidR="00845DE7" w:rsidRPr="00B35704" w:rsidRDefault="00845DE7"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Process cash withdrawals</w:t>
            </w:r>
          </w:p>
        </w:tc>
        <w:tc>
          <w:tcPr>
            <w:tcW w:w="4105" w:type="dxa"/>
            <w:tcBorders>
              <w:top w:val="single" w:sz="4" w:space="0" w:color="auto"/>
              <w:left w:val="single" w:sz="4" w:space="0" w:color="auto"/>
              <w:bottom w:val="single" w:sz="4" w:space="0" w:color="auto"/>
              <w:right w:val="single" w:sz="4" w:space="0" w:color="auto"/>
            </w:tcBorders>
            <w:hideMark/>
          </w:tcPr>
          <w:p w14:paraId="5448291D"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Cash withdrawal</w:t>
            </w:r>
          </w:p>
          <w:p w14:paraId="6F5E1799"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07BC2F2A"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596A04FF"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534E80F4"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balance</w:t>
            </w:r>
          </w:p>
          <w:p w14:paraId="05B5F413"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Understanding different foreign currency notes. </w:t>
            </w:r>
            <w:r w:rsidR="002E1AD0" w:rsidRPr="00B35704">
              <w:rPr>
                <w:rFonts w:ascii="Times New Roman" w:eastAsia="Calibri" w:hAnsi="Times New Roman" w:cs="Times New Roman"/>
                <w:sz w:val="24"/>
                <w:szCs w:val="24"/>
              </w:rPr>
              <w:t xml:space="preserve"> </w:t>
            </w:r>
          </w:p>
          <w:p w14:paraId="306131CE"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How to sort notes. </w:t>
            </w:r>
          </w:p>
          <w:p w14:paraId="1BC06875"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How to count notes. </w:t>
            </w:r>
          </w:p>
          <w:p w14:paraId="3F7401F5"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Communication techniques</w:t>
            </w:r>
          </w:p>
          <w:p w14:paraId="607BE958"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How to use cash counting machine. </w:t>
            </w:r>
          </w:p>
          <w:p w14:paraId="0CB3D0E7"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Use of coin counting machine.</w:t>
            </w:r>
          </w:p>
        </w:tc>
        <w:tc>
          <w:tcPr>
            <w:tcW w:w="2615" w:type="dxa"/>
            <w:tcBorders>
              <w:top w:val="single" w:sz="4" w:space="0" w:color="auto"/>
              <w:left w:val="single" w:sz="4" w:space="0" w:color="auto"/>
              <w:bottom w:val="single" w:sz="4" w:space="0" w:color="auto"/>
              <w:right w:val="single" w:sz="4" w:space="0" w:color="auto"/>
            </w:tcBorders>
            <w:hideMark/>
          </w:tcPr>
          <w:p w14:paraId="6961F207"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6D8ED4A7"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B80E9E8"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B9A17AA" w14:textId="77777777" w:rsidR="00845DE7" w:rsidRPr="00B35704" w:rsidRDefault="00845DE7" w:rsidP="00B35704">
            <w:pPr>
              <w:numPr>
                <w:ilvl w:val="0"/>
                <w:numId w:val="103"/>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218A98F2" w14:textId="77777777" w:rsidR="00845DE7" w:rsidRPr="00B35704" w:rsidRDefault="00845DE7" w:rsidP="00E9178B">
            <w:pPr>
              <w:spacing w:after="0" w:line="276" w:lineRule="auto"/>
              <w:ind w:left="720"/>
              <w:rPr>
                <w:rFonts w:ascii="Times New Roman" w:eastAsia="Calibri" w:hAnsi="Times New Roman" w:cs="Times New Roman"/>
                <w:sz w:val="24"/>
                <w:szCs w:val="24"/>
                <w:lang w:val="en-GB"/>
              </w:rPr>
            </w:pPr>
          </w:p>
        </w:tc>
      </w:tr>
      <w:tr w:rsidR="00845DE7" w:rsidRPr="00B35704" w14:paraId="4CA10E6B" w14:textId="77777777" w:rsidTr="00826B40">
        <w:trPr>
          <w:trHeight w:hRule="exact" w:val="3250"/>
        </w:trPr>
        <w:tc>
          <w:tcPr>
            <w:tcW w:w="3198" w:type="dxa"/>
            <w:tcBorders>
              <w:top w:val="single" w:sz="4" w:space="0" w:color="auto"/>
              <w:left w:val="single" w:sz="4" w:space="0" w:color="auto"/>
              <w:bottom w:val="single" w:sz="4" w:space="0" w:color="auto"/>
              <w:right w:val="single" w:sz="4" w:space="0" w:color="auto"/>
            </w:tcBorders>
            <w:hideMark/>
          </w:tcPr>
          <w:p w14:paraId="52480D9A" w14:textId="77777777" w:rsidR="00845DE7" w:rsidRPr="00B35704" w:rsidRDefault="002470F6"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purchase</w:t>
            </w:r>
            <w:r w:rsidR="00845DE7" w:rsidRPr="00B35704">
              <w:rPr>
                <w:rFonts w:ascii="Times New Roman" w:hAnsi="Times New Roman" w:cs="Times New Roman"/>
                <w:sz w:val="24"/>
                <w:szCs w:val="24"/>
              </w:rPr>
              <w:t xml:space="preserve"> of foreign currency</w:t>
            </w:r>
          </w:p>
        </w:tc>
        <w:tc>
          <w:tcPr>
            <w:tcW w:w="4105" w:type="dxa"/>
            <w:tcBorders>
              <w:top w:val="single" w:sz="4" w:space="0" w:color="auto"/>
              <w:left w:val="single" w:sz="4" w:space="0" w:color="auto"/>
              <w:bottom w:val="single" w:sz="4" w:space="0" w:color="auto"/>
              <w:right w:val="single" w:sz="4" w:space="0" w:color="auto"/>
            </w:tcBorders>
            <w:hideMark/>
          </w:tcPr>
          <w:p w14:paraId="313EA1FD"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Foreign currency. </w:t>
            </w:r>
          </w:p>
          <w:p w14:paraId="4AD946F8"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Forex in a bank. </w:t>
            </w:r>
          </w:p>
          <w:p w14:paraId="0C846CB1"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Interpretation of exchange rates</w:t>
            </w:r>
          </w:p>
          <w:p w14:paraId="4F4A788C"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notes</w:t>
            </w:r>
          </w:p>
          <w:p w14:paraId="76FF802D"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Understanding different foreign currency notes. </w:t>
            </w:r>
          </w:p>
          <w:p w14:paraId="42E53F13"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Communication etiquette</w:t>
            </w:r>
          </w:p>
          <w:p w14:paraId="6FB19823"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Rates negotiation skills</w:t>
            </w:r>
          </w:p>
          <w:p w14:paraId="0B26678F"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5B5FA1B4"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7ECB5E8A"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5AF6C067"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Account balance</w:t>
            </w:r>
          </w:p>
        </w:tc>
        <w:tc>
          <w:tcPr>
            <w:tcW w:w="2615" w:type="dxa"/>
            <w:tcBorders>
              <w:top w:val="single" w:sz="4" w:space="0" w:color="auto"/>
              <w:left w:val="single" w:sz="4" w:space="0" w:color="auto"/>
              <w:bottom w:val="single" w:sz="4" w:space="0" w:color="auto"/>
              <w:right w:val="single" w:sz="4" w:space="0" w:color="auto"/>
            </w:tcBorders>
            <w:hideMark/>
          </w:tcPr>
          <w:p w14:paraId="47401B64"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01679B5B"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7EBFA53B"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932CAF6"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845DE7" w:rsidRPr="00B35704" w14:paraId="059ECCE9"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hideMark/>
          </w:tcPr>
          <w:p w14:paraId="59B2EA8C" w14:textId="77777777" w:rsidR="00845DE7" w:rsidRPr="00B35704" w:rsidRDefault="002470F6"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Facilitate sell</w:t>
            </w:r>
            <w:r w:rsidR="00845DE7" w:rsidRPr="00B35704">
              <w:rPr>
                <w:rFonts w:ascii="Times New Roman" w:hAnsi="Times New Roman" w:cs="Times New Roman"/>
                <w:sz w:val="24"/>
                <w:szCs w:val="24"/>
              </w:rPr>
              <w:t xml:space="preserve"> of foreign currency</w:t>
            </w:r>
          </w:p>
        </w:tc>
        <w:tc>
          <w:tcPr>
            <w:tcW w:w="4105" w:type="dxa"/>
            <w:tcBorders>
              <w:top w:val="single" w:sz="4" w:space="0" w:color="auto"/>
              <w:left w:val="single" w:sz="4" w:space="0" w:color="auto"/>
              <w:bottom w:val="single" w:sz="4" w:space="0" w:color="auto"/>
              <w:right w:val="single" w:sz="4" w:space="0" w:color="auto"/>
            </w:tcBorders>
            <w:hideMark/>
          </w:tcPr>
          <w:p w14:paraId="3FDCE83B"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Foreign currency. </w:t>
            </w:r>
          </w:p>
          <w:p w14:paraId="18C60471"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Forex in a bank. </w:t>
            </w:r>
          </w:p>
          <w:p w14:paraId="7FA510D4"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Interpretation of exchange rates</w:t>
            </w:r>
          </w:p>
          <w:p w14:paraId="7A83948A"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notes</w:t>
            </w:r>
          </w:p>
          <w:p w14:paraId="24E67855"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Understanding different foreign currency notes. </w:t>
            </w:r>
          </w:p>
          <w:p w14:paraId="38A314A5"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Communication etiquette</w:t>
            </w:r>
          </w:p>
          <w:p w14:paraId="635BC785"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lastRenderedPageBreak/>
              <w:t>Rates negotiation skills</w:t>
            </w:r>
          </w:p>
          <w:p w14:paraId="53022164"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13C7DEA2"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75B4B681"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30CA61E9"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Account balance</w:t>
            </w:r>
          </w:p>
        </w:tc>
        <w:tc>
          <w:tcPr>
            <w:tcW w:w="2615" w:type="dxa"/>
            <w:tcBorders>
              <w:top w:val="single" w:sz="4" w:space="0" w:color="auto"/>
              <w:left w:val="single" w:sz="4" w:space="0" w:color="auto"/>
              <w:bottom w:val="single" w:sz="4" w:space="0" w:color="auto"/>
              <w:right w:val="single" w:sz="4" w:space="0" w:color="auto"/>
            </w:tcBorders>
            <w:hideMark/>
          </w:tcPr>
          <w:p w14:paraId="5F1AE29D"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 xml:space="preserve"> Written tests</w:t>
            </w:r>
          </w:p>
          <w:p w14:paraId="25747901"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052D849"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05400F7C"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845DE7" w:rsidRPr="00B35704" w14:paraId="7D51F446"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3827C5B9" w14:textId="77777777" w:rsidR="00845DE7" w:rsidRPr="00B35704" w:rsidRDefault="00845DE7"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Facilitate account to account transfer </w:t>
            </w:r>
          </w:p>
        </w:tc>
        <w:tc>
          <w:tcPr>
            <w:tcW w:w="4105" w:type="dxa"/>
            <w:tcBorders>
              <w:top w:val="single" w:sz="4" w:space="0" w:color="auto"/>
              <w:left w:val="single" w:sz="4" w:space="0" w:color="auto"/>
              <w:bottom w:val="single" w:sz="4" w:space="0" w:color="auto"/>
              <w:right w:val="single" w:sz="4" w:space="0" w:color="auto"/>
            </w:tcBorders>
          </w:tcPr>
          <w:p w14:paraId="68D90AE9"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Account transfer</w:t>
            </w:r>
          </w:p>
          <w:p w14:paraId="69847B63"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Requirements for internal money transfers. </w:t>
            </w:r>
          </w:p>
          <w:p w14:paraId="1A7E70A4"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internal account to account transfer. </w:t>
            </w:r>
          </w:p>
          <w:p w14:paraId="7FB3F7BA"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To Customer</w:t>
            </w:r>
          </w:p>
          <w:p w14:paraId="36338498"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To Bank</w:t>
            </w:r>
          </w:p>
          <w:p w14:paraId="717295F4"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To government. </w:t>
            </w:r>
          </w:p>
          <w:p w14:paraId="53EFB091"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Methods of account to account transfer</w:t>
            </w:r>
          </w:p>
          <w:p w14:paraId="2D559F7E"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48D45F11"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164FF528"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147CBB2D"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balance</w:t>
            </w:r>
          </w:p>
          <w:p w14:paraId="1025774E"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Communication techniques</w:t>
            </w:r>
          </w:p>
        </w:tc>
        <w:tc>
          <w:tcPr>
            <w:tcW w:w="2615" w:type="dxa"/>
            <w:tcBorders>
              <w:top w:val="single" w:sz="4" w:space="0" w:color="auto"/>
              <w:left w:val="single" w:sz="4" w:space="0" w:color="auto"/>
              <w:bottom w:val="single" w:sz="4" w:space="0" w:color="auto"/>
              <w:right w:val="single" w:sz="4" w:space="0" w:color="auto"/>
            </w:tcBorders>
          </w:tcPr>
          <w:p w14:paraId="085EA988"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329A70BE"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9E3F48D"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929A2A8"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845DE7" w:rsidRPr="00B35704" w14:paraId="492B6BC5"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4C151B30" w14:textId="77777777" w:rsidR="00845DE7" w:rsidRPr="00B35704" w:rsidRDefault="00845DE7"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Facilitate interbank </w:t>
            </w:r>
            <w:r w:rsidR="002470F6" w:rsidRPr="00B35704">
              <w:rPr>
                <w:rFonts w:ascii="Times New Roman" w:hAnsi="Times New Roman" w:cs="Times New Roman"/>
                <w:sz w:val="24"/>
                <w:szCs w:val="24"/>
              </w:rPr>
              <w:t>local and</w:t>
            </w:r>
            <w:r w:rsidRPr="00B35704">
              <w:rPr>
                <w:rFonts w:ascii="Times New Roman" w:hAnsi="Times New Roman" w:cs="Times New Roman"/>
                <w:sz w:val="24"/>
                <w:szCs w:val="24"/>
              </w:rPr>
              <w:t xml:space="preserve"> transfer </w:t>
            </w:r>
          </w:p>
        </w:tc>
        <w:tc>
          <w:tcPr>
            <w:tcW w:w="4105" w:type="dxa"/>
            <w:tcBorders>
              <w:top w:val="single" w:sz="4" w:space="0" w:color="auto"/>
              <w:left w:val="single" w:sz="4" w:space="0" w:color="auto"/>
              <w:bottom w:val="single" w:sz="4" w:space="0" w:color="auto"/>
              <w:right w:val="single" w:sz="4" w:space="0" w:color="auto"/>
            </w:tcBorders>
          </w:tcPr>
          <w:p w14:paraId="60C0E0B8"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Account transfer</w:t>
            </w:r>
          </w:p>
          <w:p w14:paraId="6279DC57"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Different types of local money transfer services</w:t>
            </w:r>
          </w:p>
          <w:p w14:paraId="7806EC37"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foreign money transfer service.</w:t>
            </w:r>
          </w:p>
          <w:p w14:paraId="3CA0E86D"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04016D8D"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45D4666E"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006A6A3F"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balance</w:t>
            </w:r>
          </w:p>
          <w:p w14:paraId="0D7AB607"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Communication techniques</w:t>
            </w:r>
          </w:p>
          <w:p w14:paraId="37A5D46E"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Requirements for foreign money transfers. </w:t>
            </w:r>
          </w:p>
          <w:p w14:paraId="6FD3538A"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foreign money transfer. </w:t>
            </w:r>
          </w:p>
          <w:p w14:paraId="1938D9E9"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To Customer</w:t>
            </w:r>
          </w:p>
          <w:p w14:paraId="350C6E07"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To Bank</w:t>
            </w:r>
          </w:p>
          <w:p w14:paraId="38E5C6BA" w14:textId="77777777" w:rsidR="00845DE7" w:rsidRPr="00B35704" w:rsidRDefault="00845DE7" w:rsidP="00B35704">
            <w:pPr>
              <w:numPr>
                <w:ilvl w:val="1"/>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To government. </w:t>
            </w:r>
          </w:p>
        </w:tc>
        <w:tc>
          <w:tcPr>
            <w:tcW w:w="2615" w:type="dxa"/>
            <w:tcBorders>
              <w:top w:val="single" w:sz="4" w:space="0" w:color="auto"/>
              <w:left w:val="single" w:sz="4" w:space="0" w:color="auto"/>
              <w:bottom w:val="single" w:sz="4" w:space="0" w:color="auto"/>
              <w:right w:val="single" w:sz="4" w:space="0" w:color="auto"/>
            </w:tcBorders>
          </w:tcPr>
          <w:p w14:paraId="6205B2A6"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0FA3656C"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A768EEB"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01558712"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845DE7" w:rsidRPr="00B35704" w14:paraId="678D74F1"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21D2412E" w14:textId="77777777" w:rsidR="00845DE7" w:rsidRPr="00B35704" w:rsidRDefault="00845DE7"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Balance end day till</w:t>
            </w:r>
          </w:p>
        </w:tc>
        <w:tc>
          <w:tcPr>
            <w:tcW w:w="4105" w:type="dxa"/>
            <w:tcBorders>
              <w:top w:val="single" w:sz="4" w:space="0" w:color="auto"/>
              <w:left w:val="single" w:sz="4" w:space="0" w:color="auto"/>
              <w:bottom w:val="single" w:sz="4" w:space="0" w:color="auto"/>
              <w:right w:val="single" w:sz="4" w:space="0" w:color="auto"/>
            </w:tcBorders>
          </w:tcPr>
          <w:p w14:paraId="1A1B5422"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End of day</w:t>
            </w:r>
          </w:p>
          <w:p w14:paraId="25776EB3"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end of day</w:t>
            </w:r>
          </w:p>
          <w:p w14:paraId="71DE9467"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How do bundle notes</w:t>
            </w:r>
          </w:p>
          <w:p w14:paraId="02F02949"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How to bundle coins</w:t>
            </w:r>
          </w:p>
          <w:p w14:paraId="526C7E5B"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Cash sorting techniques. </w:t>
            </w:r>
          </w:p>
          <w:p w14:paraId="273842AD"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Handling soiled notes</w:t>
            </w:r>
          </w:p>
          <w:p w14:paraId="3462BA9E"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How to retrieve cash report. </w:t>
            </w:r>
          </w:p>
          <w:p w14:paraId="4A9E1C16"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Reconciliation of the report against physical cash. </w:t>
            </w:r>
          </w:p>
          <w:p w14:paraId="2EA845EB" w14:textId="77777777" w:rsidR="00845DE7" w:rsidRPr="00B35704" w:rsidRDefault="00845DE7" w:rsidP="00B35704">
            <w:pPr>
              <w:numPr>
                <w:ilvl w:val="0"/>
                <w:numId w:val="107"/>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Till safety and dual control. </w:t>
            </w:r>
          </w:p>
        </w:tc>
        <w:tc>
          <w:tcPr>
            <w:tcW w:w="2615" w:type="dxa"/>
            <w:tcBorders>
              <w:top w:val="single" w:sz="4" w:space="0" w:color="auto"/>
              <w:left w:val="single" w:sz="4" w:space="0" w:color="auto"/>
              <w:bottom w:val="single" w:sz="4" w:space="0" w:color="auto"/>
              <w:right w:val="single" w:sz="4" w:space="0" w:color="auto"/>
            </w:tcBorders>
          </w:tcPr>
          <w:p w14:paraId="088F1E9E"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596497E"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218E6C86"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FE60CFF"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845DE7" w:rsidRPr="00B35704" w14:paraId="7179EC4A"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38CC2761" w14:textId="77777777" w:rsidR="00845DE7" w:rsidRPr="00B35704" w:rsidRDefault="00845DE7"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Issuance of </w:t>
            </w:r>
            <w:r w:rsidR="002470F6" w:rsidRPr="00B35704">
              <w:rPr>
                <w:rFonts w:ascii="Times New Roman" w:hAnsi="Times New Roman" w:cs="Times New Roman"/>
                <w:sz w:val="24"/>
                <w:szCs w:val="24"/>
              </w:rPr>
              <w:t>bankers’</w:t>
            </w:r>
            <w:r w:rsidRPr="00B35704">
              <w:rPr>
                <w:rFonts w:ascii="Times New Roman" w:hAnsi="Times New Roman" w:cs="Times New Roman"/>
                <w:sz w:val="24"/>
                <w:szCs w:val="24"/>
              </w:rPr>
              <w:t xml:space="preserve"> cheque</w:t>
            </w:r>
          </w:p>
        </w:tc>
        <w:tc>
          <w:tcPr>
            <w:tcW w:w="4105" w:type="dxa"/>
            <w:tcBorders>
              <w:top w:val="single" w:sz="4" w:space="0" w:color="auto"/>
              <w:left w:val="single" w:sz="4" w:space="0" w:color="auto"/>
              <w:bottom w:val="single" w:sz="4" w:space="0" w:color="auto"/>
              <w:right w:val="single" w:sz="4" w:space="0" w:color="auto"/>
            </w:tcBorders>
          </w:tcPr>
          <w:p w14:paraId="0B0F8850" w14:textId="77777777" w:rsidR="00845DE7" w:rsidRPr="00B35704" w:rsidRDefault="00845DE7" w:rsidP="00B35704">
            <w:pPr>
              <w:numPr>
                <w:ilvl w:val="0"/>
                <w:numId w:val="10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Bankers cheque</w:t>
            </w:r>
          </w:p>
          <w:p w14:paraId="6DED10E5" w14:textId="77777777" w:rsidR="00845DE7" w:rsidRPr="00B35704" w:rsidRDefault="00845DE7" w:rsidP="00B35704">
            <w:pPr>
              <w:numPr>
                <w:ilvl w:val="0"/>
                <w:numId w:val="10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w:t>
            </w:r>
            <w:r w:rsidR="002470F6" w:rsidRPr="00B35704">
              <w:rPr>
                <w:rFonts w:ascii="Times New Roman" w:eastAsia="Calibri" w:hAnsi="Times New Roman" w:cs="Times New Roman"/>
                <w:sz w:val="24"/>
                <w:szCs w:val="24"/>
              </w:rPr>
              <w:t>bankers’</w:t>
            </w:r>
            <w:r w:rsidRPr="00B35704">
              <w:rPr>
                <w:rFonts w:ascii="Times New Roman" w:eastAsia="Calibri" w:hAnsi="Times New Roman" w:cs="Times New Roman"/>
                <w:sz w:val="24"/>
                <w:szCs w:val="24"/>
              </w:rPr>
              <w:t xml:space="preserve"> cheque</w:t>
            </w:r>
          </w:p>
          <w:p w14:paraId="3AAE04FF" w14:textId="77777777" w:rsidR="00845DE7" w:rsidRPr="00B35704" w:rsidRDefault="00845DE7" w:rsidP="00B35704">
            <w:pPr>
              <w:numPr>
                <w:ilvl w:val="0"/>
                <w:numId w:val="10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Steps in preparing bankers cheque. </w:t>
            </w:r>
          </w:p>
          <w:p w14:paraId="41028261" w14:textId="77777777" w:rsidR="00845DE7" w:rsidRPr="00B35704" w:rsidRDefault="00845DE7" w:rsidP="00B35704">
            <w:pPr>
              <w:numPr>
                <w:ilvl w:val="0"/>
                <w:numId w:val="10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Cost associated with bankers’ cheque. </w:t>
            </w:r>
          </w:p>
          <w:p w14:paraId="1850919E" w14:textId="77777777" w:rsidR="00845DE7" w:rsidRPr="00B35704" w:rsidRDefault="00845DE7" w:rsidP="00B35704">
            <w:pPr>
              <w:numPr>
                <w:ilvl w:val="0"/>
                <w:numId w:val="106"/>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65EF0DB9" w14:textId="77777777" w:rsidR="00845DE7" w:rsidRPr="00B35704" w:rsidRDefault="00845DE7" w:rsidP="00B35704">
            <w:pPr>
              <w:numPr>
                <w:ilvl w:val="1"/>
                <w:numId w:val="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1EEE5C4F" w14:textId="77777777" w:rsidR="00845DE7" w:rsidRPr="00B35704" w:rsidRDefault="00845DE7" w:rsidP="00B35704">
            <w:pPr>
              <w:numPr>
                <w:ilvl w:val="1"/>
                <w:numId w:val="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3957FDF8" w14:textId="77777777" w:rsidR="00845DE7" w:rsidRPr="00B35704" w:rsidRDefault="00845DE7" w:rsidP="00B35704">
            <w:pPr>
              <w:numPr>
                <w:ilvl w:val="1"/>
                <w:numId w:val="3"/>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Account balance</w:t>
            </w:r>
          </w:p>
          <w:p w14:paraId="7FB6E091" w14:textId="77777777" w:rsidR="00845DE7" w:rsidRPr="00B35704" w:rsidRDefault="00845DE7" w:rsidP="00B35704">
            <w:pPr>
              <w:numPr>
                <w:ilvl w:val="0"/>
                <w:numId w:val="10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Recording banker cheque. </w:t>
            </w:r>
          </w:p>
          <w:p w14:paraId="25D213D6" w14:textId="77777777" w:rsidR="00845DE7" w:rsidRPr="00B35704" w:rsidRDefault="00845DE7" w:rsidP="00B35704">
            <w:pPr>
              <w:numPr>
                <w:ilvl w:val="0"/>
                <w:numId w:val="10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Internal accounts related with a </w:t>
            </w:r>
            <w:r w:rsidR="002470F6" w:rsidRPr="00B35704">
              <w:rPr>
                <w:rFonts w:ascii="Times New Roman" w:eastAsia="Calibri" w:hAnsi="Times New Roman" w:cs="Times New Roman"/>
                <w:sz w:val="24"/>
                <w:szCs w:val="24"/>
              </w:rPr>
              <w:t>banker’s</w:t>
            </w:r>
            <w:r w:rsidRPr="00B35704">
              <w:rPr>
                <w:rFonts w:ascii="Times New Roman" w:eastAsia="Calibri" w:hAnsi="Times New Roman" w:cs="Times New Roman"/>
                <w:sz w:val="24"/>
                <w:szCs w:val="24"/>
              </w:rPr>
              <w:t xml:space="preserve"> cheque. </w:t>
            </w:r>
          </w:p>
          <w:p w14:paraId="074FC7A5" w14:textId="77777777" w:rsidR="00845DE7" w:rsidRPr="00B35704" w:rsidRDefault="00845DE7" w:rsidP="00B35704">
            <w:pPr>
              <w:numPr>
                <w:ilvl w:val="0"/>
                <w:numId w:val="10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Authorization of bankers’ cheque. </w:t>
            </w:r>
          </w:p>
          <w:p w14:paraId="1AAAC2AF" w14:textId="77777777" w:rsidR="00845DE7" w:rsidRPr="00B35704" w:rsidRDefault="00845DE7" w:rsidP="00B35704">
            <w:pPr>
              <w:numPr>
                <w:ilvl w:val="0"/>
                <w:numId w:val="10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Repurchasing bankers’ cheque. </w:t>
            </w:r>
          </w:p>
          <w:p w14:paraId="23FB80D4" w14:textId="77777777" w:rsidR="00845DE7" w:rsidRPr="00B35704" w:rsidRDefault="00845DE7" w:rsidP="00B35704">
            <w:pPr>
              <w:numPr>
                <w:ilvl w:val="0"/>
                <w:numId w:val="105"/>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Treatment of lost or stolen bankers’ cheque. </w:t>
            </w:r>
          </w:p>
        </w:tc>
        <w:tc>
          <w:tcPr>
            <w:tcW w:w="2615" w:type="dxa"/>
            <w:tcBorders>
              <w:top w:val="single" w:sz="4" w:space="0" w:color="auto"/>
              <w:left w:val="single" w:sz="4" w:space="0" w:color="auto"/>
              <w:bottom w:val="single" w:sz="4" w:space="0" w:color="auto"/>
              <w:right w:val="single" w:sz="4" w:space="0" w:color="auto"/>
            </w:tcBorders>
          </w:tcPr>
          <w:p w14:paraId="028A02E9"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039E5979"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CDB2C9B"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2F4B293E"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845DE7" w:rsidRPr="00B35704" w14:paraId="1492CEB0"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6D6AB8A2" w14:textId="77777777" w:rsidR="00845DE7" w:rsidRPr="00B35704" w:rsidRDefault="00845DE7" w:rsidP="00B35704">
            <w:pPr>
              <w:pStyle w:val="ListParagraph"/>
              <w:numPr>
                <w:ilvl w:val="0"/>
                <w:numId w:val="30"/>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Facilitate cheque withdrawal. </w:t>
            </w:r>
          </w:p>
        </w:tc>
        <w:tc>
          <w:tcPr>
            <w:tcW w:w="4105" w:type="dxa"/>
            <w:tcBorders>
              <w:top w:val="single" w:sz="4" w:space="0" w:color="auto"/>
              <w:left w:val="single" w:sz="4" w:space="0" w:color="auto"/>
              <w:bottom w:val="single" w:sz="4" w:space="0" w:color="auto"/>
              <w:right w:val="single" w:sz="4" w:space="0" w:color="auto"/>
            </w:tcBorders>
          </w:tcPr>
          <w:p w14:paraId="323A1278" w14:textId="77777777" w:rsidR="00845DE7" w:rsidRPr="00B35704" w:rsidRDefault="00845DE7" w:rsidP="00B35704">
            <w:pPr>
              <w:numPr>
                <w:ilvl w:val="0"/>
                <w:numId w:val="10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Cheque</w:t>
            </w:r>
          </w:p>
          <w:p w14:paraId="78E3438E" w14:textId="77777777" w:rsidR="00845DE7" w:rsidRPr="00B35704" w:rsidRDefault="00845DE7" w:rsidP="00B35704">
            <w:pPr>
              <w:numPr>
                <w:ilvl w:val="0"/>
                <w:numId w:val="10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customer details</w:t>
            </w:r>
          </w:p>
          <w:p w14:paraId="41A3A71B" w14:textId="77777777" w:rsidR="00845DE7" w:rsidRPr="00B35704" w:rsidRDefault="00845DE7" w:rsidP="00B35704">
            <w:pPr>
              <w:numPr>
                <w:ilvl w:val="1"/>
                <w:numId w:val="10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3E4E8EDA" w14:textId="77777777" w:rsidR="00845DE7" w:rsidRPr="00B35704" w:rsidRDefault="00845DE7" w:rsidP="00B35704">
            <w:pPr>
              <w:numPr>
                <w:ilvl w:val="1"/>
                <w:numId w:val="10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66CB0514" w14:textId="77777777" w:rsidR="00845DE7" w:rsidRPr="00B35704" w:rsidRDefault="00845DE7" w:rsidP="00B35704">
            <w:pPr>
              <w:numPr>
                <w:ilvl w:val="1"/>
                <w:numId w:val="10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balance</w:t>
            </w:r>
          </w:p>
          <w:p w14:paraId="158EBFD6" w14:textId="77777777" w:rsidR="00845DE7" w:rsidRPr="00B35704" w:rsidRDefault="00845DE7" w:rsidP="00B35704">
            <w:pPr>
              <w:numPr>
                <w:ilvl w:val="0"/>
                <w:numId w:val="104"/>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determination of a cheque validity. </w:t>
            </w:r>
          </w:p>
        </w:tc>
        <w:tc>
          <w:tcPr>
            <w:tcW w:w="2615" w:type="dxa"/>
            <w:tcBorders>
              <w:top w:val="single" w:sz="4" w:space="0" w:color="auto"/>
              <w:left w:val="single" w:sz="4" w:space="0" w:color="auto"/>
              <w:bottom w:val="single" w:sz="4" w:space="0" w:color="auto"/>
              <w:right w:val="single" w:sz="4" w:space="0" w:color="auto"/>
            </w:tcBorders>
          </w:tcPr>
          <w:p w14:paraId="206239FA"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356FF5D"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B8F80ED"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B5204E5" w14:textId="77777777" w:rsidR="00845DE7" w:rsidRPr="00B35704" w:rsidRDefault="00845DE7" w:rsidP="00B35704">
            <w:pPr>
              <w:numPr>
                <w:ilvl w:val="0"/>
                <w:numId w:val="103"/>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5F0FF566" w14:textId="77777777" w:rsidR="00845DE7" w:rsidRPr="00B35704" w:rsidRDefault="00845DE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ab/>
      </w:r>
    </w:p>
    <w:p w14:paraId="0246447E" w14:textId="77777777" w:rsidR="00845DE7" w:rsidRPr="00B35704" w:rsidRDefault="00845DE7" w:rsidP="00E9178B">
      <w:pPr>
        <w:spacing w:after="0" w:line="276" w:lineRule="auto"/>
        <w:rPr>
          <w:rFonts w:ascii="Times New Roman" w:eastAsia="Calibri" w:hAnsi="Times New Roman" w:cs="Times New Roman"/>
          <w:b/>
          <w:sz w:val="24"/>
          <w:szCs w:val="24"/>
          <w:lang w:val="en-GB"/>
        </w:rPr>
      </w:pPr>
    </w:p>
    <w:p w14:paraId="5CBE419B" w14:textId="77777777" w:rsidR="00845DE7" w:rsidRPr="00B35704" w:rsidRDefault="00845DE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A578F4" w:rsidRPr="00B35704">
        <w:rPr>
          <w:rFonts w:ascii="Times New Roman" w:eastAsia="Calibri" w:hAnsi="Times New Roman" w:cs="Times New Roman"/>
          <w:b/>
          <w:sz w:val="24"/>
          <w:szCs w:val="24"/>
          <w:lang w:val="en-GB"/>
        </w:rPr>
        <w:t xml:space="preserve">Instruction </w:t>
      </w:r>
    </w:p>
    <w:p w14:paraId="09E7BB1E" w14:textId="77777777" w:rsidR="00845DE7" w:rsidRPr="00B35704" w:rsidRDefault="00845DE7"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1A023648" w14:textId="77777777" w:rsidR="00845DE7" w:rsidRPr="00B35704" w:rsidRDefault="00845DE7"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61E92D77" w14:textId="77777777" w:rsidR="00845DE7" w:rsidRPr="00B35704" w:rsidRDefault="00845DE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Practice by the trainee</w:t>
      </w:r>
    </w:p>
    <w:p w14:paraId="498208BE" w14:textId="77777777" w:rsidR="00845DE7" w:rsidRPr="00B35704" w:rsidRDefault="00845DE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1C964B0D" w14:textId="77777777" w:rsidR="00845DE7" w:rsidRPr="00B35704" w:rsidRDefault="00845DE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4CC9E606" w14:textId="77777777" w:rsidR="00845DE7" w:rsidRPr="00B35704" w:rsidRDefault="00845DE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788A45C6" w14:textId="77777777" w:rsidR="00845DE7" w:rsidRPr="00B35704" w:rsidRDefault="00845DE7"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6BA3B5B6" w14:textId="77777777" w:rsidR="00845DE7" w:rsidRPr="00B35704" w:rsidRDefault="00845DE7"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027EFFD5" w14:textId="77777777" w:rsidR="00845DE7" w:rsidRPr="00B35704" w:rsidRDefault="00845DE7"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5D293378" w14:textId="77777777" w:rsidR="00845DE7" w:rsidRPr="00B35704" w:rsidRDefault="00845DE7"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10A85911" w14:textId="77777777" w:rsidR="00845DE7" w:rsidRPr="00B35704" w:rsidRDefault="00845DE7"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256D9CD2" w14:textId="77777777" w:rsidR="00845DE7" w:rsidRPr="00B35704" w:rsidRDefault="00845DE7"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7925EE3D" w14:textId="77777777" w:rsidR="00845DE7" w:rsidRPr="00B35704" w:rsidRDefault="00845DE7" w:rsidP="00E9178B">
      <w:pPr>
        <w:spacing w:line="276" w:lineRule="auto"/>
        <w:rPr>
          <w:rFonts w:ascii="Times New Roman" w:eastAsia="Calibri" w:hAnsi="Times New Roman" w:cs="Times New Roman"/>
          <w:b/>
          <w:sz w:val="24"/>
          <w:szCs w:val="24"/>
          <w:lang w:val="en-GB"/>
        </w:rPr>
      </w:pPr>
      <w:r w:rsidRPr="00B35704">
        <w:rPr>
          <w:rFonts w:ascii="Times New Roman" w:hAnsi="Times New Roman" w:cs="Times New Roman"/>
          <w:sz w:val="24"/>
          <w:szCs w:val="24"/>
        </w:rPr>
        <w:br w:type="page"/>
      </w:r>
    </w:p>
    <w:p w14:paraId="3F31A514" w14:textId="77777777" w:rsidR="002470F6" w:rsidRPr="00B35704" w:rsidRDefault="002470F6" w:rsidP="00E9178B">
      <w:pPr>
        <w:pStyle w:val="Heading1"/>
      </w:pPr>
      <w:bookmarkStart w:id="55" w:name="_Toc29975116"/>
      <w:r w:rsidRPr="00B35704">
        <w:lastRenderedPageBreak/>
        <w:t>BACK OFFICE MANAGEMENT</w:t>
      </w:r>
      <w:bookmarkEnd w:id="55"/>
    </w:p>
    <w:p w14:paraId="6E96C11C" w14:textId="77777777" w:rsidR="002470F6" w:rsidRPr="00B35704" w:rsidRDefault="002470F6" w:rsidP="00E9178B">
      <w:pPr>
        <w:spacing w:line="276" w:lineRule="auto"/>
        <w:rPr>
          <w:rFonts w:ascii="Times New Roman" w:hAnsi="Times New Roman" w:cs="Times New Roman"/>
          <w:sz w:val="24"/>
          <w:szCs w:val="24"/>
          <w:lang w:val="en-GB"/>
        </w:rPr>
      </w:pPr>
    </w:p>
    <w:p w14:paraId="287B4F00" w14:textId="77777777" w:rsidR="002470F6" w:rsidRPr="00B35704" w:rsidRDefault="002470F6"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BUS/CU/IBF/CR/09/6/A</w:t>
      </w:r>
    </w:p>
    <w:p w14:paraId="1D928859"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19856D8A" w14:textId="77777777" w:rsidR="002470F6" w:rsidRPr="00B35704" w:rsidRDefault="002470F6"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lang w:val="en-GB"/>
        </w:rPr>
        <w:t xml:space="preserve">This unit addresses the Unit of Competency: </w:t>
      </w:r>
      <w:r w:rsidR="00A578F4" w:rsidRPr="00B35704">
        <w:rPr>
          <w:rFonts w:ascii="Times New Roman" w:eastAsia="Times New Roman" w:hAnsi="Times New Roman" w:cs="Times New Roman"/>
          <w:sz w:val="24"/>
          <w:szCs w:val="24"/>
        </w:rPr>
        <w:t>Manage Back Office</w:t>
      </w:r>
    </w:p>
    <w:p w14:paraId="2EC80B3E" w14:textId="77777777" w:rsidR="002470F6" w:rsidRPr="00B35704" w:rsidRDefault="002470F6" w:rsidP="00E9178B">
      <w:pPr>
        <w:spacing w:after="0" w:line="276" w:lineRule="auto"/>
        <w:rPr>
          <w:rFonts w:ascii="Times New Roman" w:eastAsia="Calibri" w:hAnsi="Times New Roman" w:cs="Times New Roman"/>
          <w:b/>
          <w:sz w:val="24"/>
          <w:szCs w:val="24"/>
          <w:lang w:val="en-GB"/>
        </w:rPr>
      </w:pPr>
    </w:p>
    <w:p w14:paraId="4B6427A2" w14:textId="77777777" w:rsidR="002470F6" w:rsidRPr="00B35704" w:rsidRDefault="002470F6"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160 hours </w:t>
      </w:r>
    </w:p>
    <w:p w14:paraId="5C515116" w14:textId="77777777" w:rsidR="002470F6" w:rsidRPr="00B35704" w:rsidRDefault="002470F6" w:rsidP="00E9178B">
      <w:pPr>
        <w:spacing w:after="0" w:line="276" w:lineRule="auto"/>
        <w:rPr>
          <w:rFonts w:ascii="Times New Roman" w:eastAsia="Calibri" w:hAnsi="Times New Roman" w:cs="Times New Roman"/>
          <w:b/>
          <w:sz w:val="24"/>
          <w:szCs w:val="24"/>
          <w:lang w:val="en-GB"/>
        </w:rPr>
      </w:pPr>
    </w:p>
    <w:p w14:paraId="36A08DA9"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48676FF9" w14:textId="77777777" w:rsidR="00A578F4" w:rsidRPr="00B35704" w:rsidRDefault="00A578F4" w:rsidP="00E9178B">
      <w:pPr>
        <w:spacing w:after="0" w:line="276" w:lineRule="auto"/>
        <w:rPr>
          <w:rFonts w:ascii="Times New Roman" w:eastAsia="Times New Roman" w:hAnsi="Times New Roman" w:cs="Times New Roman"/>
          <w:sz w:val="24"/>
          <w:szCs w:val="24"/>
        </w:rPr>
      </w:pPr>
      <w:r w:rsidRPr="00B35704">
        <w:rPr>
          <w:rFonts w:ascii="Times New Roman" w:eastAsia="Times New Roman" w:hAnsi="Times New Roman" w:cs="Times New Roman"/>
          <w:sz w:val="24"/>
          <w:szCs w:val="24"/>
        </w:rPr>
        <w:t>This unit specifies the competencies required to manage back office. It involves processing employees salary, managing suspense account, managing asset register, managing office stationery, managing bank voucher, performing data clean up and managing customer account.</w:t>
      </w:r>
    </w:p>
    <w:p w14:paraId="433F8CA8"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7803E3C4" w14:textId="77777777" w:rsidR="002470F6" w:rsidRPr="00B35704" w:rsidRDefault="002470F6" w:rsidP="00B35704">
      <w:pPr>
        <w:pStyle w:val="ListParagraph"/>
        <w:numPr>
          <w:ilvl w:val="0"/>
          <w:numId w:val="33"/>
        </w:numPr>
        <w:spacing w:line="276" w:lineRule="auto"/>
        <w:rPr>
          <w:rFonts w:ascii="Times New Roman" w:hAnsi="Times New Roman" w:cs="Times New Roman"/>
          <w:sz w:val="24"/>
          <w:szCs w:val="24"/>
        </w:rPr>
      </w:pPr>
      <w:r w:rsidRPr="00B35704">
        <w:rPr>
          <w:rFonts w:ascii="Times New Roman" w:hAnsi="Times New Roman" w:cs="Times New Roman"/>
          <w:sz w:val="24"/>
          <w:szCs w:val="24"/>
        </w:rPr>
        <w:t>Process employee salary</w:t>
      </w:r>
    </w:p>
    <w:p w14:paraId="4845D522" w14:textId="77777777" w:rsidR="002470F6" w:rsidRPr="00B35704" w:rsidRDefault="002470F6" w:rsidP="00B35704">
      <w:pPr>
        <w:pStyle w:val="ListParagraph"/>
        <w:numPr>
          <w:ilvl w:val="0"/>
          <w:numId w:val="33"/>
        </w:numPr>
        <w:spacing w:line="276" w:lineRule="auto"/>
        <w:rPr>
          <w:rFonts w:ascii="Times New Roman" w:hAnsi="Times New Roman" w:cs="Times New Roman"/>
          <w:sz w:val="24"/>
          <w:szCs w:val="24"/>
        </w:rPr>
      </w:pPr>
      <w:r w:rsidRPr="00B35704">
        <w:rPr>
          <w:rFonts w:ascii="Times New Roman" w:hAnsi="Times New Roman" w:cs="Times New Roman"/>
          <w:sz w:val="24"/>
          <w:szCs w:val="24"/>
        </w:rPr>
        <w:t>Manage suspense account</w:t>
      </w:r>
    </w:p>
    <w:p w14:paraId="3A0E47CD" w14:textId="77777777" w:rsidR="002470F6" w:rsidRPr="00B35704" w:rsidRDefault="002470F6" w:rsidP="00B35704">
      <w:pPr>
        <w:pStyle w:val="ListParagraph"/>
        <w:numPr>
          <w:ilvl w:val="0"/>
          <w:numId w:val="33"/>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Manage asset register </w:t>
      </w:r>
    </w:p>
    <w:p w14:paraId="50E56421" w14:textId="77777777" w:rsidR="002470F6" w:rsidRPr="00B35704" w:rsidRDefault="002470F6" w:rsidP="00B35704">
      <w:pPr>
        <w:pStyle w:val="ListParagraph"/>
        <w:numPr>
          <w:ilvl w:val="0"/>
          <w:numId w:val="33"/>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Manage office stationery </w:t>
      </w:r>
    </w:p>
    <w:p w14:paraId="0B3F2BF8" w14:textId="77777777" w:rsidR="002470F6" w:rsidRPr="00B35704" w:rsidRDefault="002470F6" w:rsidP="00B35704">
      <w:pPr>
        <w:pStyle w:val="ListParagraph"/>
        <w:numPr>
          <w:ilvl w:val="0"/>
          <w:numId w:val="33"/>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Manage bank voucher </w:t>
      </w:r>
    </w:p>
    <w:p w14:paraId="118684BD" w14:textId="77777777" w:rsidR="002470F6" w:rsidRPr="00B35704" w:rsidRDefault="002470F6" w:rsidP="00B35704">
      <w:pPr>
        <w:pStyle w:val="ListParagraph"/>
        <w:numPr>
          <w:ilvl w:val="0"/>
          <w:numId w:val="33"/>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Perform data clean </w:t>
      </w:r>
      <w:r w:rsidR="00A578F4" w:rsidRPr="00B35704">
        <w:rPr>
          <w:rFonts w:ascii="Times New Roman" w:hAnsi="Times New Roman" w:cs="Times New Roman"/>
          <w:sz w:val="24"/>
          <w:szCs w:val="24"/>
        </w:rPr>
        <w:t>up</w:t>
      </w:r>
    </w:p>
    <w:p w14:paraId="709F109D" w14:textId="77777777" w:rsidR="002470F6" w:rsidRPr="00B35704" w:rsidRDefault="002470F6" w:rsidP="00B35704">
      <w:pPr>
        <w:pStyle w:val="ListParagraph"/>
        <w:numPr>
          <w:ilvl w:val="0"/>
          <w:numId w:val="33"/>
        </w:numPr>
        <w:spacing w:line="276" w:lineRule="auto"/>
        <w:rPr>
          <w:rFonts w:ascii="Times New Roman" w:hAnsi="Times New Roman" w:cs="Times New Roman"/>
          <w:sz w:val="24"/>
          <w:szCs w:val="24"/>
        </w:rPr>
      </w:pPr>
      <w:r w:rsidRPr="00B35704">
        <w:rPr>
          <w:rFonts w:ascii="Times New Roman" w:hAnsi="Times New Roman" w:cs="Times New Roman"/>
          <w:sz w:val="24"/>
          <w:szCs w:val="24"/>
        </w:rPr>
        <w:t>Manage customer account</w:t>
      </w:r>
    </w:p>
    <w:p w14:paraId="214D3B97" w14:textId="77777777" w:rsidR="002470F6" w:rsidRPr="00B35704" w:rsidRDefault="002470F6"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2470F6" w:rsidRPr="00B35704" w14:paraId="257443BF" w14:textId="77777777" w:rsidTr="0052041E">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2AF3E0B4"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690032DA" w14:textId="77777777" w:rsidR="002470F6" w:rsidRPr="00B35704" w:rsidRDefault="002470F6"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47ABD0C0"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2470F6" w:rsidRPr="00B35704" w14:paraId="01C71438"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hideMark/>
          </w:tcPr>
          <w:p w14:paraId="7857C2BC" w14:textId="77777777" w:rsidR="002470F6" w:rsidRPr="00B35704" w:rsidRDefault="002470F6" w:rsidP="00B35704">
            <w:pPr>
              <w:pStyle w:val="ListParagraph"/>
              <w:numPr>
                <w:ilvl w:val="0"/>
                <w:numId w:val="31"/>
              </w:numPr>
              <w:spacing w:line="276" w:lineRule="auto"/>
              <w:rPr>
                <w:rFonts w:ascii="Times New Roman" w:hAnsi="Times New Roman" w:cs="Times New Roman"/>
                <w:sz w:val="24"/>
                <w:szCs w:val="24"/>
              </w:rPr>
            </w:pPr>
            <w:r w:rsidRPr="00B35704">
              <w:rPr>
                <w:rFonts w:ascii="Times New Roman" w:hAnsi="Times New Roman" w:cs="Times New Roman"/>
                <w:sz w:val="24"/>
                <w:szCs w:val="24"/>
              </w:rPr>
              <w:t>Process employee salary</w:t>
            </w:r>
          </w:p>
        </w:tc>
        <w:tc>
          <w:tcPr>
            <w:tcW w:w="4105" w:type="dxa"/>
            <w:tcBorders>
              <w:top w:val="single" w:sz="4" w:space="0" w:color="auto"/>
              <w:left w:val="single" w:sz="4" w:space="0" w:color="auto"/>
              <w:bottom w:val="single" w:sz="4" w:space="0" w:color="auto"/>
              <w:right w:val="single" w:sz="4" w:space="0" w:color="auto"/>
            </w:tcBorders>
            <w:hideMark/>
          </w:tcPr>
          <w:p w14:paraId="59D6AA05"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Salary</w:t>
            </w:r>
          </w:p>
          <w:p w14:paraId="1B45683F"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Process</w:t>
            </w:r>
          </w:p>
          <w:p w14:paraId="50BCF7FA"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Validation of business customer details</w:t>
            </w:r>
          </w:p>
          <w:p w14:paraId="7C820968" w14:textId="77777777" w:rsidR="002470F6" w:rsidRPr="00B35704" w:rsidRDefault="002470F6" w:rsidP="00B35704">
            <w:pPr>
              <w:numPr>
                <w:ilvl w:val="1"/>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Image</w:t>
            </w:r>
          </w:p>
          <w:p w14:paraId="23AFE7F3" w14:textId="77777777" w:rsidR="002470F6" w:rsidRPr="00B35704" w:rsidRDefault="002470F6" w:rsidP="00B35704">
            <w:pPr>
              <w:numPr>
                <w:ilvl w:val="1"/>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Signature</w:t>
            </w:r>
          </w:p>
          <w:p w14:paraId="2E6210D9" w14:textId="77777777" w:rsidR="002470F6" w:rsidRPr="00B35704" w:rsidRDefault="002470F6" w:rsidP="00B35704">
            <w:pPr>
              <w:numPr>
                <w:ilvl w:val="1"/>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Account balance </w:t>
            </w:r>
          </w:p>
          <w:p w14:paraId="032D17D2"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Verification of employee details.</w:t>
            </w:r>
          </w:p>
          <w:p w14:paraId="73F79599"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verification of employee details</w:t>
            </w:r>
          </w:p>
          <w:p w14:paraId="7C330544"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Requirement for salary processing\</w:t>
            </w:r>
          </w:p>
          <w:p w14:paraId="4C5E0E31"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Costs involved with salary processing. </w:t>
            </w:r>
          </w:p>
        </w:tc>
        <w:tc>
          <w:tcPr>
            <w:tcW w:w="2615" w:type="dxa"/>
            <w:tcBorders>
              <w:top w:val="single" w:sz="4" w:space="0" w:color="auto"/>
              <w:left w:val="single" w:sz="4" w:space="0" w:color="auto"/>
              <w:bottom w:val="single" w:sz="4" w:space="0" w:color="auto"/>
              <w:right w:val="single" w:sz="4" w:space="0" w:color="auto"/>
            </w:tcBorders>
            <w:hideMark/>
          </w:tcPr>
          <w:p w14:paraId="4F535DD1" w14:textId="77777777" w:rsidR="002470F6" w:rsidRPr="00B35704" w:rsidRDefault="002470F6" w:rsidP="00B35704">
            <w:pPr>
              <w:numPr>
                <w:ilvl w:val="0"/>
                <w:numId w:val="109"/>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4C4309F8" w14:textId="77777777" w:rsidR="002470F6" w:rsidRPr="00B35704" w:rsidRDefault="002470F6" w:rsidP="00B35704">
            <w:pPr>
              <w:numPr>
                <w:ilvl w:val="0"/>
                <w:numId w:val="109"/>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42E25047" w14:textId="77777777" w:rsidR="002470F6" w:rsidRPr="00B35704" w:rsidRDefault="002470F6" w:rsidP="00B35704">
            <w:pPr>
              <w:numPr>
                <w:ilvl w:val="0"/>
                <w:numId w:val="109"/>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F2E7DD2" w14:textId="77777777" w:rsidR="002470F6" w:rsidRPr="00B35704" w:rsidRDefault="002470F6" w:rsidP="00B35704">
            <w:pPr>
              <w:numPr>
                <w:ilvl w:val="0"/>
                <w:numId w:val="109"/>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359DCCD0" w14:textId="77777777" w:rsidR="002470F6" w:rsidRPr="00B35704" w:rsidRDefault="002470F6" w:rsidP="00E9178B">
            <w:pPr>
              <w:spacing w:after="0" w:line="276" w:lineRule="auto"/>
              <w:ind w:left="360"/>
              <w:rPr>
                <w:rFonts w:ascii="Times New Roman" w:eastAsia="Calibri" w:hAnsi="Times New Roman" w:cs="Times New Roman"/>
                <w:sz w:val="24"/>
                <w:szCs w:val="24"/>
                <w:lang w:val="en-GB"/>
              </w:rPr>
            </w:pPr>
          </w:p>
        </w:tc>
      </w:tr>
      <w:tr w:rsidR="002470F6" w:rsidRPr="00B35704" w14:paraId="3779ADD3"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4D5F54DA" w14:textId="77777777" w:rsidR="002470F6" w:rsidRPr="00B35704" w:rsidRDefault="002470F6" w:rsidP="00B35704">
            <w:pPr>
              <w:pStyle w:val="ListParagraph"/>
              <w:numPr>
                <w:ilvl w:val="0"/>
                <w:numId w:val="31"/>
              </w:numPr>
              <w:spacing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Manage suspense account</w:t>
            </w:r>
          </w:p>
        </w:tc>
        <w:tc>
          <w:tcPr>
            <w:tcW w:w="4105" w:type="dxa"/>
            <w:tcBorders>
              <w:top w:val="single" w:sz="4" w:space="0" w:color="auto"/>
              <w:left w:val="single" w:sz="4" w:space="0" w:color="auto"/>
              <w:bottom w:val="single" w:sz="4" w:space="0" w:color="auto"/>
              <w:right w:val="single" w:sz="4" w:space="0" w:color="auto"/>
            </w:tcBorders>
            <w:hideMark/>
          </w:tcPr>
          <w:p w14:paraId="5D4704FD"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Suspense</w:t>
            </w:r>
          </w:p>
          <w:p w14:paraId="08974DEF"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managing suspense accounts</w:t>
            </w:r>
          </w:p>
          <w:p w14:paraId="2F956C25"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suspense accounts</w:t>
            </w:r>
          </w:p>
          <w:p w14:paraId="12628243"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The need for suspense accounts in banks. </w:t>
            </w:r>
          </w:p>
          <w:p w14:paraId="682C0E5E"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Risks associated with suspense account</w:t>
            </w:r>
          </w:p>
          <w:p w14:paraId="7D3017AB"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Retrieval of suspense report. </w:t>
            </w:r>
          </w:p>
          <w:p w14:paraId="3908EE10"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Reconciliation and reversal of suspense items</w:t>
            </w:r>
          </w:p>
        </w:tc>
        <w:tc>
          <w:tcPr>
            <w:tcW w:w="2615" w:type="dxa"/>
            <w:tcBorders>
              <w:top w:val="single" w:sz="4" w:space="0" w:color="auto"/>
              <w:left w:val="single" w:sz="4" w:space="0" w:color="auto"/>
              <w:bottom w:val="single" w:sz="4" w:space="0" w:color="auto"/>
              <w:right w:val="single" w:sz="4" w:space="0" w:color="auto"/>
            </w:tcBorders>
            <w:hideMark/>
          </w:tcPr>
          <w:p w14:paraId="26A1A7DE"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22B1B123"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5E55C1E"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B0B9A8E" w14:textId="77777777" w:rsidR="002470F6" w:rsidRPr="00B35704" w:rsidRDefault="002470F6" w:rsidP="00B35704">
            <w:pPr>
              <w:numPr>
                <w:ilvl w:val="0"/>
                <w:numId w:val="109"/>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27350125" w14:textId="77777777" w:rsidR="002470F6" w:rsidRPr="00B35704" w:rsidRDefault="002470F6" w:rsidP="00E9178B">
            <w:pPr>
              <w:spacing w:after="0" w:line="276" w:lineRule="auto"/>
              <w:ind w:left="720"/>
              <w:rPr>
                <w:rFonts w:ascii="Times New Roman" w:eastAsia="Calibri" w:hAnsi="Times New Roman" w:cs="Times New Roman"/>
                <w:sz w:val="24"/>
                <w:szCs w:val="24"/>
                <w:lang w:val="en-GB"/>
              </w:rPr>
            </w:pPr>
          </w:p>
        </w:tc>
      </w:tr>
      <w:tr w:rsidR="002470F6" w:rsidRPr="00B35704" w14:paraId="0B4ECB32"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520E5922" w14:textId="77777777" w:rsidR="002470F6" w:rsidRPr="00B35704" w:rsidRDefault="002470F6" w:rsidP="00B35704">
            <w:pPr>
              <w:pStyle w:val="ListParagraph"/>
              <w:numPr>
                <w:ilvl w:val="0"/>
                <w:numId w:val="31"/>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Manage asset register </w:t>
            </w:r>
          </w:p>
        </w:tc>
        <w:tc>
          <w:tcPr>
            <w:tcW w:w="4105" w:type="dxa"/>
            <w:tcBorders>
              <w:top w:val="single" w:sz="4" w:space="0" w:color="auto"/>
              <w:left w:val="single" w:sz="4" w:space="0" w:color="auto"/>
              <w:bottom w:val="single" w:sz="4" w:space="0" w:color="auto"/>
              <w:right w:val="single" w:sz="4" w:space="0" w:color="auto"/>
            </w:tcBorders>
            <w:hideMark/>
          </w:tcPr>
          <w:p w14:paraId="0B7E5342"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Asset register</w:t>
            </w:r>
          </w:p>
          <w:p w14:paraId="084CBFA8"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Different types of assets found in a bank. </w:t>
            </w:r>
          </w:p>
          <w:p w14:paraId="036137BF"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maintaining asset registers</w:t>
            </w:r>
          </w:p>
          <w:p w14:paraId="43A45834"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Process of marking assets</w:t>
            </w:r>
          </w:p>
          <w:p w14:paraId="12D8971D"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Details to capture in asset register</w:t>
            </w:r>
          </w:p>
          <w:p w14:paraId="1A29ED4F"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Depreciation of assets</w:t>
            </w:r>
          </w:p>
          <w:p w14:paraId="5581A4E6"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Disposal of asset</w:t>
            </w:r>
          </w:p>
          <w:p w14:paraId="699FE40B"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Repair of assets</w:t>
            </w:r>
          </w:p>
        </w:tc>
        <w:tc>
          <w:tcPr>
            <w:tcW w:w="2615" w:type="dxa"/>
            <w:tcBorders>
              <w:top w:val="single" w:sz="4" w:space="0" w:color="auto"/>
              <w:left w:val="single" w:sz="4" w:space="0" w:color="auto"/>
              <w:bottom w:val="single" w:sz="4" w:space="0" w:color="auto"/>
              <w:right w:val="single" w:sz="4" w:space="0" w:color="auto"/>
            </w:tcBorders>
            <w:hideMark/>
          </w:tcPr>
          <w:p w14:paraId="35FC67B1"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2F22C825"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464FAEC"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0FB1484"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2470F6" w:rsidRPr="00B35704" w14:paraId="2CB578F0"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hideMark/>
          </w:tcPr>
          <w:p w14:paraId="68D5FC54" w14:textId="77777777" w:rsidR="002470F6" w:rsidRPr="00B35704" w:rsidRDefault="002470F6" w:rsidP="00B35704">
            <w:pPr>
              <w:pStyle w:val="ListParagraph"/>
              <w:numPr>
                <w:ilvl w:val="0"/>
                <w:numId w:val="31"/>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Manage office stationery </w:t>
            </w:r>
          </w:p>
        </w:tc>
        <w:tc>
          <w:tcPr>
            <w:tcW w:w="4105" w:type="dxa"/>
            <w:tcBorders>
              <w:top w:val="single" w:sz="4" w:space="0" w:color="auto"/>
              <w:left w:val="single" w:sz="4" w:space="0" w:color="auto"/>
              <w:bottom w:val="single" w:sz="4" w:space="0" w:color="auto"/>
              <w:right w:val="single" w:sz="4" w:space="0" w:color="auto"/>
            </w:tcBorders>
            <w:hideMark/>
          </w:tcPr>
          <w:p w14:paraId="743E0113"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Stationery</w:t>
            </w:r>
          </w:p>
          <w:p w14:paraId="09BC1896"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Types of stationeries needed in a bank. </w:t>
            </w:r>
          </w:p>
          <w:p w14:paraId="1007EE83"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managing stationeries. </w:t>
            </w:r>
          </w:p>
          <w:p w14:paraId="1B55DE06"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Reorder level</w:t>
            </w:r>
          </w:p>
          <w:p w14:paraId="48335C21"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Acquisition of stationeries. </w:t>
            </w:r>
          </w:p>
          <w:p w14:paraId="7562308E"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Disposal of obsolete stationeries</w:t>
            </w:r>
          </w:p>
          <w:p w14:paraId="52EDBE3B"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Stationery cost management. </w:t>
            </w:r>
          </w:p>
          <w:p w14:paraId="05A7C703"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Maintenance of the stationery room.</w:t>
            </w:r>
          </w:p>
          <w:p w14:paraId="108A6EF2"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Storage of stationeries</w:t>
            </w:r>
          </w:p>
          <w:p w14:paraId="29CEFDE0"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Different methods of arranging stationeries. </w:t>
            </w:r>
          </w:p>
          <w:p w14:paraId="04EE4A8D"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Retrieval of stationeries.  </w:t>
            </w:r>
          </w:p>
        </w:tc>
        <w:tc>
          <w:tcPr>
            <w:tcW w:w="2615" w:type="dxa"/>
            <w:tcBorders>
              <w:top w:val="single" w:sz="4" w:space="0" w:color="auto"/>
              <w:left w:val="single" w:sz="4" w:space="0" w:color="auto"/>
              <w:bottom w:val="single" w:sz="4" w:space="0" w:color="auto"/>
              <w:right w:val="single" w:sz="4" w:space="0" w:color="auto"/>
            </w:tcBorders>
            <w:hideMark/>
          </w:tcPr>
          <w:p w14:paraId="44AEC456"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 Written tests</w:t>
            </w:r>
          </w:p>
          <w:p w14:paraId="7FAEEB29"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74806E84"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E1CAA12"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2470F6" w:rsidRPr="00B35704" w14:paraId="5C24B8E4" w14:textId="77777777" w:rsidTr="00826B40">
        <w:trPr>
          <w:trHeight w:hRule="exact" w:val="3304"/>
        </w:trPr>
        <w:tc>
          <w:tcPr>
            <w:tcW w:w="3198" w:type="dxa"/>
            <w:tcBorders>
              <w:top w:val="single" w:sz="4" w:space="0" w:color="auto"/>
              <w:left w:val="single" w:sz="4" w:space="0" w:color="auto"/>
              <w:bottom w:val="single" w:sz="4" w:space="0" w:color="auto"/>
              <w:right w:val="single" w:sz="4" w:space="0" w:color="auto"/>
            </w:tcBorders>
          </w:tcPr>
          <w:p w14:paraId="48ED6787" w14:textId="77777777" w:rsidR="002470F6" w:rsidRPr="00B35704" w:rsidRDefault="002470F6" w:rsidP="00B35704">
            <w:pPr>
              <w:pStyle w:val="ListParagraph"/>
              <w:numPr>
                <w:ilvl w:val="0"/>
                <w:numId w:val="31"/>
              </w:numPr>
              <w:spacing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 xml:space="preserve">Manage bank voucher </w:t>
            </w:r>
          </w:p>
        </w:tc>
        <w:tc>
          <w:tcPr>
            <w:tcW w:w="4105" w:type="dxa"/>
            <w:tcBorders>
              <w:top w:val="single" w:sz="4" w:space="0" w:color="auto"/>
              <w:left w:val="single" w:sz="4" w:space="0" w:color="auto"/>
              <w:bottom w:val="single" w:sz="4" w:space="0" w:color="auto"/>
              <w:right w:val="single" w:sz="4" w:space="0" w:color="auto"/>
            </w:tcBorders>
          </w:tcPr>
          <w:p w14:paraId="56A985CD"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Voucher</w:t>
            </w:r>
          </w:p>
          <w:p w14:paraId="407EE88F"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vouchers</w:t>
            </w:r>
          </w:p>
          <w:p w14:paraId="5FAC7CAE"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managing vouchers. </w:t>
            </w:r>
          </w:p>
          <w:p w14:paraId="77380B08"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Ticking of vouchers. </w:t>
            </w:r>
          </w:p>
          <w:p w14:paraId="3C0C1A5B"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Storage of vouchers. </w:t>
            </w:r>
          </w:p>
          <w:p w14:paraId="375BF6FE"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Retrieval of vouchers </w:t>
            </w:r>
          </w:p>
          <w:p w14:paraId="5E1F3142"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Disposal of obsolete vouchers. </w:t>
            </w:r>
          </w:p>
          <w:p w14:paraId="6DB199A6"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Voucher confidentiality. </w:t>
            </w:r>
          </w:p>
          <w:p w14:paraId="51606BFE"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maintaining confidentiality.</w:t>
            </w:r>
          </w:p>
        </w:tc>
        <w:tc>
          <w:tcPr>
            <w:tcW w:w="2615" w:type="dxa"/>
            <w:tcBorders>
              <w:top w:val="single" w:sz="4" w:space="0" w:color="auto"/>
              <w:left w:val="single" w:sz="4" w:space="0" w:color="auto"/>
              <w:bottom w:val="single" w:sz="4" w:space="0" w:color="auto"/>
              <w:right w:val="single" w:sz="4" w:space="0" w:color="auto"/>
            </w:tcBorders>
          </w:tcPr>
          <w:p w14:paraId="7B1BBE52"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26141D4"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8274D8A"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6D673C9"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2470F6" w:rsidRPr="00B35704" w14:paraId="1D231203"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07D5D8A0" w14:textId="77777777" w:rsidR="002470F6" w:rsidRPr="00B35704" w:rsidRDefault="002470F6" w:rsidP="00B35704">
            <w:pPr>
              <w:pStyle w:val="ListParagraph"/>
              <w:numPr>
                <w:ilvl w:val="0"/>
                <w:numId w:val="31"/>
              </w:numPr>
              <w:spacing w:line="276" w:lineRule="auto"/>
              <w:rPr>
                <w:rFonts w:ascii="Times New Roman" w:hAnsi="Times New Roman" w:cs="Times New Roman"/>
                <w:sz w:val="24"/>
                <w:szCs w:val="24"/>
              </w:rPr>
            </w:pPr>
            <w:r w:rsidRPr="00B35704">
              <w:rPr>
                <w:rFonts w:ascii="Times New Roman" w:hAnsi="Times New Roman" w:cs="Times New Roman"/>
                <w:sz w:val="24"/>
                <w:szCs w:val="24"/>
              </w:rPr>
              <w:t>Perform data clean up</w:t>
            </w:r>
          </w:p>
        </w:tc>
        <w:tc>
          <w:tcPr>
            <w:tcW w:w="4105" w:type="dxa"/>
            <w:tcBorders>
              <w:top w:val="single" w:sz="4" w:space="0" w:color="auto"/>
              <w:left w:val="single" w:sz="4" w:space="0" w:color="auto"/>
              <w:bottom w:val="single" w:sz="4" w:space="0" w:color="auto"/>
              <w:right w:val="single" w:sz="4" w:space="0" w:color="auto"/>
            </w:tcBorders>
          </w:tcPr>
          <w:p w14:paraId="31E424C7"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Data</w:t>
            </w:r>
          </w:p>
          <w:p w14:paraId="1863B80B"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data in a bank</w:t>
            </w:r>
          </w:p>
          <w:p w14:paraId="449837FE"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cleaning data.</w:t>
            </w:r>
          </w:p>
          <w:p w14:paraId="1EA8D561"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Process of cleaning different types of data. </w:t>
            </w:r>
          </w:p>
          <w:p w14:paraId="4E0EB65D"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Customer data confidentiality. </w:t>
            </w:r>
          </w:p>
          <w:p w14:paraId="2576FC9B"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maintaining confidentiality.</w:t>
            </w:r>
          </w:p>
        </w:tc>
        <w:tc>
          <w:tcPr>
            <w:tcW w:w="2615" w:type="dxa"/>
            <w:tcBorders>
              <w:top w:val="single" w:sz="4" w:space="0" w:color="auto"/>
              <w:left w:val="single" w:sz="4" w:space="0" w:color="auto"/>
              <w:bottom w:val="single" w:sz="4" w:space="0" w:color="auto"/>
              <w:right w:val="single" w:sz="4" w:space="0" w:color="auto"/>
            </w:tcBorders>
          </w:tcPr>
          <w:p w14:paraId="60C59295"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16955AE3"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7ACC7A7F"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18457A5"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2470F6" w:rsidRPr="00B35704" w14:paraId="61151086" w14:textId="77777777" w:rsidTr="00826B40">
        <w:trPr>
          <w:trHeight w:val="755"/>
        </w:trPr>
        <w:tc>
          <w:tcPr>
            <w:tcW w:w="3198" w:type="dxa"/>
            <w:tcBorders>
              <w:top w:val="single" w:sz="4" w:space="0" w:color="auto"/>
              <w:left w:val="single" w:sz="4" w:space="0" w:color="auto"/>
              <w:bottom w:val="single" w:sz="4" w:space="0" w:color="auto"/>
              <w:right w:val="single" w:sz="4" w:space="0" w:color="auto"/>
            </w:tcBorders>
          </w:tcPr>
          <w:p w14:paraId="6576B1FD" w14:textId="77777777" w:rsidR="002470F6" w:rsidRPr="00B35704" w:rsidRDefault="002470F6" w:rsidP="00B35704">
            <w:pPr>
              <w:pStyle w:val="ListParagraph"/>
              <w:numPr>
                <w:ilvl w:val="0"/>
                <w:numId w:val="31"/>
              </w:numPr>
              <w:spacing w:line="276" w:lineRule="auto"/>
              <w:rPr>
                <w:rFonts w:ascii="Times New Roman" w:hAnsi="Times New Roman" w:cs="Times New Roman"/>
                <w:sz w:val="24"/>
                <w:szCs w:val="24"/>
              </w:rPr>
            </w:pPr>
            <w:r w:rsidRPr="00B35704">
              <w:rPr>
                <w:rFonts w:ascii="Times New Roman" w:hAnsi="Times New Roman" w:cs="Times New Roman"/>
                <w:sz w:val="24"/>
                <w:szCs w:val="24"/>
              </w:rPr>
              <w:t>Manage customer account</w:t>
            </w:r>
          </w:p>
        </w:tc>
        <w:tc>
          <w:tcPr>
            <w:tcW w:w="4105" w:type="dxa"/>
            <w:tcBorders>
              <w:top w:val="single" w:sz="4" w:space="0" w:color="auto"/>
              <w:left w:val="single" w:sz="4" w:space="0" w:color="auto"/>
              <w:bottom w:val="single" w:sz="4" w:space="0" w:color="auto"/>
              <w:right w:val="single" w:sz="4" w:space="0" w:color="auto"/>
            </w:tcBorders>
          </w:tcPr>
          <w:p w14:paraId="159719E5"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Accounts</w:t>
            </w:r>
          </w:p>
          <w:p w14:paraId="60C917A4"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managing accounts. </w:t>
            </w:r>
          </w:p>
          <w:p w14:paraId="1D9CEA4A"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Requirements for different types of accounts. </w:t>
            </w:r>
          </w:p>
          <w:p w14:paraId="27D4C817"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Dormant accounts. </w:t>
            </w:r>
          </w:p>
          <w:p w14:paraId="290CDE78"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Handling of dormant accounts. </w:t>
            </w:r>
          </w:p>
          <w:p w14:paraId="6DBF5957"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Risks associated with dormant accounts. </w:t>
            </w:r>
          </w:p>
          <w:p w14:paraId="60D33DD6"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Zero balance accounts. </w:t>
            </w:r>
          </w:p>
          <w:p w14:paraId="22F835DA"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Effects of the zero balance accounts. </w:t>
            </w:r>
          </w:p>
          <w:p w14:paraId="2736B062"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Handling the zero balance accounts. </w:t>
            </w:r>
          </w:p>
          <w:p w14:paraId="78195E50"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Overdrawn accounts. </w:t>
            </w:r>
          </w:p>
          <w:p w14:paraId="0044248B"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Handling of overdrawn accounts. </w:t>
            </w:r>
          </w:p>
          <w:p w14:paraId="513A972D"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Customer data confidentiality. </w:t>
            </w:r>
          </w:p>
          <w:p w14:paraId="4FC67968" w14:textId="77777777" w:rsidR="002470F6" w:rsidRPr="00B35704" w:rsidRDefault="002470F6" w:rsidP="00B35704">
            <w:pPr>
              <w:numPr>
                <w:ilvl w:val="0"/>
                <w:numId w:val="109"/>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Importance of maintaining confidentiality. </w:t>
            </w:r>
          </w:p>
        </w:tc>
        <w:tc>
          <w:tcPr>
            <w:tcW w:w="2615" w:type="dxa"/>
            <w:tcBorders>
              <w:top w:val="single" w:sz="4" w:space="0" w:color="auto"/>
              <w:left w:val="single" w:sz="4" w:space="0" w:color="auto"/>
              <w:bottom w:val="single" w:sz="4" w:space="0" w:color="auto"/>
              <w:right w:val="single" w:sz="4" w:space="0" w:color="auto"/>
            </w:tcBorders>
          </w:tcPr>
          <w:p w14:paraId="0C2C6DC4"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1F7BA9A8"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628675F"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3712A372" w14:textId="77777777" w:rsidR="002470F6" w:rsidRPr="00B35704" w:rsidRDefault="002470F6" w:rsidP="00B35704">
            <w:pPr>
              <w:numPr>
                <w:ilvl w:val="0"/>
                <w:numId w:val="109"/>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0027C2CB"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lastRenderedPageBreak/>
        <w:tab/>
      </w:r>
    </w:p>
    <w:p w14:paraId="10689E9F" w14:textId="77777777" w:rsidR="002470F6" w:rsidRPr="00B35704" w:rsidRDefault="002470F6" w:rsidP="00E9178B">
      <w:pPr>
        <w:spacing w:after="0" w:line="276" w:lineRule="auto"/>
        <w:rPr>
          <w:rFonts w:ascii="Times New Roman" w:eastAsia="Calibri" w:hAnsi="Times New Roman" w:cs="Times New Roman"/>
          <w:b/>
          <w:sz w:val="24"/>
          <w:szCs w:val="24"/>
          <w:lang w:val="en-GB"/>
        </w:rPr>
      </w:pPr>
    </w:p>
    <w:p w14:paraId="1899E812"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52041E" w:rsidRPr="00B35704">
        <w:rPr>
          <w:rFonts w:ascii="Times New Roman" w:eastAsia="Calibri" w:hAnsi="Times New Roman" w:cs="Times New Roman"/>
          <w:b/>
          <w:sz w:val="24"/>
          <w:szCs w:val="24"/>
          <w:lang w:val="en-GB"/>
        </w:rPr>
        <w:t xml:space="preserve">Instruction </w:t>
      </w:r>
    </w:p>
    <w:p w14:paraId="6368C61F" w14:textId="77777777" w:rsidR="002470F6" w:rsidRPr="00B35704" w:rsidRDefault="002470F6"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45857F84" w14:textId="77777777" w:rsidR="002470F6" w:rsidRPr="00B35704" w:rsidRDefault="002470F6"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2D79B85B"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31A246E3"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39864569"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6F21A9E7"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797FFE2C"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3E46D68B"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3EA17660" w14:textId="77777777" w:rsidR="002470F6" w:rsidRPr="00B35704" w:rsidRDefault="002470F6"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53471F95" w14:textId="77777777" w:rsidR="002470F6" w:rsidRPr="00B35704" w:rsidRDefault="002470F6"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6A9387BE" w14:textId="77777777" w:rsidR="002470F6" w:rsidRPr="00B35704" w:rsidRDefault="002470F6"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38CB8474" w14:textId="77777777" w:rsidR="002470F6" w:rsidRPr="00B35704" w:rsidRDefault="002470F6"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72A5165A" w14:textId="77777777" w:rsidR="002470F6" w:rsidRPr="00B35704" w:rsidRDefault="002470F6" w:rsidP="00E9178B">
      <w:pPr>
        <w:pStyle w:val="Heading1"/>
      </w:pPr>
      <w:r w:rsidRPr="00B35704">
        <w:br w:type="page"/>
      </w:r>
      <w:bookmarkStart w:id="56" w:name="_Toc29975117"/>
      <w:r w:rsidRPr="00B35704">
        <w:lastRenderedPageBreak/>
        <w:t>ELECTRONIC BANKING</w:t>
      </w:r>
      <w:bookmarkEnd w:id="56"/>
      <w:r w:rsidRPr="00B35704">
        <w:t xml:space="preserve"> </w:t>
      </w:r>
    </w:p>
    <w:p w14:paraId="42576E16" w14:textId="77777777" w:rsidR="002470F6" w:rsidRPr="00B35704" w:rsidRDefault="002470F6" w:rsidP="00E9178B">
      <w:pPr>
        <w:spacing w:line="276" w:lineRule="auto"/>
        <w:rPr>
          <w:rFonts w:ascii="Times New Roman" w:hAnsi="Times New Roman" w:cs="Times New Roman"/>
          <w:sz w:val="24"/>
          <w:szCs w:val="24"/>
          <w:lang w:val="en-GB"/>
        </w:rPr>
      </w:pPr>
    </w:p>
    <w:p w14:paraId="2F271158" w14:textId="77777777" w:rsidR="002470F6" w:rsidRPr="00B35704" w:rsidRDefault="002470F6" w:rsidP="00E9178B">
      <w:pPr>
        <w:spacing w:after="200" w:line="276" w:lineRule="auto"/>
        <w:rPr>
          <w:rFonts w:ascii="Times New Roman" w:hAnsi="Times New Roman" w:cs="Times New Roman"/>
          <w:sz w:val="24"/>
          <w:szCs w:val="24"/>
          <w:lang w:val="en-ZA" w:eastAsia="fr-FR"/>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BUS/CU/IBF/CR/10/6/A</w:t>
      </w:r>
    </w:p>
    <w:p w14:paraId="08D11E29"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597EBF6B" w14:textId="77777777" w:rsidR="002470F6" w:rsidRPr="00B35704" w:rsidRDefault="002470F6" w:rsidP="00E9178B">
      <w:pPr>
        <w:spacing w:line="276" w:lineRule="auto"/>
        <w:rPr>
          <w:rFonts w:ascii="Times New Roman" w:hAnsi="Times New Roman" w:cs="Times New Roman"/>
          <w:sz w:val="24"/>
          <w:szCs w:val="24"/>
        </w:rPr>
      </w:pPr>
      <w:r w:rsidRPr="00B35704">
        <w:rPr>
          <w:rFonts w:ascii="Times New Roman" w:eastAsia="Calibri" w:hAnsi="Times New Roman" w:cs="Times New Roman"/>
          <w:sz w:val="24"/>
          <w:szCs w:val="24"/>
          <w:lang w:val="en-GB"/>
        </w:rPr>
        <w:t xml:space="preserve">This unit addresses the Unit of Competency: Manage </w:t>
      </w:r>
      <w:r w:rsidR="0052041E" w:rsidRPr="00B35704">
        <w:rPr>
          <w:rFonts w:ascii="Times New Roman" w:eastAsia="Calibri" w:hAnsi="Times New Roman" w:cs="Times New Roman"/>
          <w:sz w:val="24"/>
          <w:szCs w:val="24"/>
          <w:lang w:val="en-GB"/>
        </w:rPr>
        <w:t>Electronic Banking.</w:t>
      </w:r>
    </w:p>
    <w:p w14:paraId="6E82525F" w14:textId="77777777" w:rsidR="002470F6" w:rsidRPr="00B35704" w:rsidRDefault="002470F6"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100 hours </w:t>
      </w:r>
    </w:p>
    <w:p w14:paraId="189EF2F0" w14:textId="77777777" w:rsidR="002470F6" w:rsidRPr="00B35704" w:rsidRDefault="002470F6" w:rsidP="00E9178B">
      <w:pPr>
        <w:spacing w:after="0" w:line="276" w:lineRule="auto"/>
        <w:rPr>
          <w:rFonts w:ascii="Times New Roman" w:eastAsia="Calibri" w:hAnsi="Times New Roman" w:cs="Times New Roman"/>
          <w:b/>
          <w:sz w:val="24"/>
          <w:szCs w:val="24"/>
          <w:lang w:val="en-GB"/>
        </w:rPr>
      </w:pPr>
    </w:p>
    <w:p w14:paraId="24DA8E5F"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6F949A4A" w14:textId="77777777" w:rsidR="002470F6" w:rsidRPr="00B35704" w:rsidRDefault="002470F6" w:rsidP="00E9178B">
      <w:p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unit specifies the competencies required to</w:t>
      </w:r>
      <w:r w:rsidRPr="00B35704">
        <w:rPr>
          <w:rFonts w:ascii="Times New Roman" w:hAnsi="Times New Roman" w:cs="Times New Roman"/>
          <w:sz w:val="24"/>
          <w:szCs w:val="24"/>
        </w:rPr>
        <w:t xml:space="preserve"> manage electronic banking.it involves processing registration request, managing service providers, managing bank customers, reconciling online transaction and recovering of default account.</w:t>
      </w:r>
    </w:p>
    <w:p w14:paraId="32F00989"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3DAAA1F7" w14:textId="77777777" w:rsidR="002470F6" w:rsidRPr="00B35704" w:rsidRDefault="002470F6" w:rsidP="00B35704">
      <w:pPr>
        <w:pStyle w:val="ListParagraph"/>
        <w:numPr>
          <w:ilvl w:val="0"/>
          <w:numId w:val="36"/>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Process registration request </w:t>
      </w:r>
    </w:p>
    <w:p w14:paraId="5614485C" w14:textId="77777777" w:rsidR="002470F6" w:rsidRPr="00B35704" w:rsidRDefault="002470F6" w:rsidP="00B35704">
      <w:pPr>
        <w:pStyle w:val="ListParagraph"/>
        <w:numPr>
          <w:ilvl w:val="0"/>
          <w:numId w:val="36"/>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Manage service providers  </w:t>
      </w:r>
    </w:p>
    <w:p w14:paraId="6328E423" w14:textId="77777777" w:rsidR="002470F6" w:rsidRPr="00B35704" w:rsidRDefault="002470F6" w:rsidP="00B35704">
      <w:pPr>
        <w:pStyle w:val="ListParagraph"/>
        <w:numPr>
          <w:ilvl w:val="0"/>
          <w:numId w:val="36"/>
        </w:numPr>
        <w:spacing w:line="276" w:lineRule="auto"/>
        <w:rPr>
          <w:rFonts w:ascii="Times New Roman" w:hAnsi="Times New Roman" w:cs="Times New Roman"/>
          <w:sz w:val="24"/>
          <w:szCs w:val="24"/>
        </w:rPr>
      </w:pPr>
      <w:r w:rsidRPr="00B35704">
        <w:rPr>
          <w:rFonts w:ascii="Times New Roman" w:hAnsi="Times New Roman" w:cs="Times New Roman"/>
          <w:sz w:val="24"/>
          <w:szCs w:val="24"/>
        </w:rPr>
        <w:t>Manage bank customers</w:t>
      </w:r>
    </w:p>
    <w:p w14:paraId="32C4F014" w14:textId="77777777" w:rsidR="002470F6" w:rsidRPr="00B35704" w:rsidRDefault="002470F6" w:rsidP="00B35704">
      <w:pPr>
        <w:pStyle w:val="ListParagraph"/>
        <w:numPr>
          <w:ilvl w:val="0"/>
          <w:numId w:val="36"/>
        </w:numPr>
        <w:spacing w:line="276" w:lineRule="auto"/>
        <w:rPr>
          <w:rFonts w:ascii="Times New Roman" w:hAnsi="Times New Roman" w:cs="Times New Roman"/>
          <w:sz w:val="24"/>
          <w:szCs w:val="24"/>
        </w:rPr>
      </w:pPr>
      <w:r w:rsidRPr="00B35704">
        <w:rPr>
          <w:rFonts w:ascii="Times New Roman" w:hAnsi="Times New Roman" w:cs="Times New Roman"/>
          <w:sz w:val="24"/>
          <w:szCs w:val="24"/>
        </w:rPr>
        <w:t>Reconcile online transaction</w:t>
      </w:r>
    </w:p>
    <w:p w14:paraId="483AEF2E" w14:textId="77777777" w:rsidR="002470F6" w:rsidRPr="00B35704" w:rsidRDefault="002470F6" w:rsidP="00B35704">
      <w:pPr>
        <w:pStyle w:val="ListParagraph"/>
        <w:numPr>
          <w:ilvl w:val="0"/>
          <w:numId w:val="36"/>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Recovery of default account </w:t>
      </w:r>
    </w:p>
    <w:p w14:paraId="17F68F3B" w14:textId="77777777" w:rsidR="002470F6" w:rsidRPr="00B35704" w:rsidRDefault="002470F6"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2470F6" w:rsidRPr="00B35704" w14:paraId="47D6C95F" w14:textId="77777777" w:rsidTr="0052041E">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68E183E7"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2E8E1AF9" w14:textId="77777777" w:rsidR="002470F6" w:rsidRPr="00B35704" w:rsidRDefault="002470F6"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1CAD8512"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2470F6" w:rsidRPr="00B35704" w14:paraId="28F5D147"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hideMark/>
          </w:tcPr>
          <w:p w14:paraId="15F82671" w14:textId="77777777" w:rsidR="002470F6" w:rsidRPr="00B35704" w:rsidRDefault="002470F6" w:rsidP="00B35704">
            <w:pPr>
              <w:pStyle w:val="ListParagraph"/>
              <w:numPr>
                <w:ilvl w:val="0"/>
                <w:numId w:val="3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Process registration request </w:t>
            </w:r>
          </w:p>
        </w:tc>
        <w:tc>
          <w:tcPr>
            <w:tcW w:w="4105" w:type="dxa"/>
            <w:tcBorders>
              <w:top w:val="single" w:sz="4" w:space="0" w:color="auto"/>
              <w:left w:val="single" w:sz="4" w:space="0" w:color="auto"/>
              <w:bottom w:val="single" w:sz="4" w:space="0" w:color="auto"/>
              <w:right w:val="single" w:sz="4" w:space="0" w:color="auto"/>
            </w:tcBorders>
            <w:hideMark/>
          </w:tcPr>
          <w:p w14:paraId="6BE78A39"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Registration process</w:t>
            </w:r>
          </w:p>
          <w:p w14:paraId="2CAEB05C"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Online</w:t>
            </w:r>
          </w:p>
          <w:p w14:paraId="44B07271"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Digital</w:t>
            </w:r>
          </w:p>
          <w:p w14:paraId="40233BA8"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Registration options</w:t>
            </w:r>
          </w:p>
          <w:p w14:paraId="22B4775F"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Required documents for registration </w:t>
            </w:r>
          </w:p>
          <w:p w14:paraId="00543B1A"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Methods of verifying registration document </w:t>
            </w:r>
          </w:p>
          <w:p w14:paraId="3A6C01C7"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Physical verification</w:t>
            </w:r>
          </w:p>
          <w:p w14:paraId="5C8D0503"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Documentation verification</w:t>
            </w:r>
          </w:p>
          <w:p w14:paraId="29062486"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Electronic documentation</w:t>
            </w:r>
          </w:p>
          <w:p w14:paraId="6BB3F9C0"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Document certification</w:t>
            </w:r>
          </w:p>
          <w:p w14:paraId="7281291E"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Creation of online account</w:t>
            </w:r>
          </w:p>
          <w:p w14:paraId="6013532A"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Activation of account</w:t>
            </w:r>
          </w:p>
          <w:p w14:paraId="606A686B"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Modes of communication</w:t>
            </w:r>
          </w:p>
        </w:tc>
        <w:tc>
          <w:tcPr>
            <w:tcW w:w="2615" w:type="dxa"/>
            <w:tcBorders>
              <w:top w:val="single" w:sz="4" w:space="0" w:color="auto"/>
              <w:left w:val="single" w:sz="4" w:space="0" w:color="auto"/>
              <w:bottom w:val="single" w:sz="4" w:space="0" w:color="auto"/>
              <w:right w:val="single" w:sz="4" w:space="0" w:color="auto"/>
            </w:tcBorders>
            <w:hideMark/>
          </w:tcPr>
          <w:p w14:paraId="6D34BBDE" w14:textId="77777777" w:rsidR="002470F6" w:rsidRPr="00B35704" w:rsidRDefault="002470F6" w:rsidP="00B35704">
            <w:pPr>
              <w:numPr>
                <w:ilvl w:val="0"/>
                <w:numId w:val="11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1B181C2D" w14:textId="77777777" w:rsidR="002470F6" w:rsidRPr="00B35704" w:rsidRDefault="002470F6" w:rsidP="00B35704">
            <w:pPr>
              <w:numPr>
                <w:ilvl w:val="0"/>
                <w:numId w:val="11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6FDACD0" w14:textId="77777777" w:rsidR="002470F6" w:rsidRPr="00B35704" w:rsidRDefault="002470F6" w:rsidP="00B35704">
            <w:pPr>
              <w:numPr>
                <w:ilvl w:val="0"/>
                <w:numId w:val="11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4CDB5F75" w14:textId="77777777" w:rsidR="002470F6" w:rsidRPr="00B35704" w:rsidRDefault="002470F6" w:rsidP="00B35704">
            <w:pPr>
              <w:numPr>
                <w:ilvl w:val="0"/>
                <w:numId w:val="110"/>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16E9F8AD" w14:textId="77777777" w:rsidR="002470F6" w:rsidRPr="00B35704" w:rsidRDefault="002470F6" w:rsidP="00E9178B">
            <w:pPr>
              <w:spacing w:after="0" w:line="276" w:lineRule="auto"/>
              <w:ind w:left="360"/>
              <w:rPr>
                <w:rFonts w:ascii="Times New Roman" w:eastAsia="Calibri" w:hAnsi="Times New Roman" w:cs="Times New Roman"/>
                <w:sz w:val="24"/>
                <w:szCs w:val="24"/>
                <w:lang w:val="en-GB"/>
              </w:rPr>
            </w:pPr>
          </w:p>
        </w:tc>
      </w:tr>
      <w:tr w:rsidR="002470F6" w:rsidRPr="00B35704" w14:paraId="4FE2AF42"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hideMark/>
          </w:tcPr>
          <w:p w14:paraId="796A4EC1" w14:textId="77777777" w:rsidR="002470F6" w:rsidRPr="00B35704" w:rsidRDefault="002470F6" w:rsidP="00B35704">
            <w:pPr>
              <w:pStyle w:val="ListParagraph"/>
              <w:numPr>
                <w:ilvl w:val="0"/>
                <w:numId w:val="35"/>
              </w:numPr>
              <w:spacing w:line="276" w:lineRule="auto"/>
              <w:rPr>
                <w:rFonts w:ascii="Times New Roman" w:hAnsi="Times New Roman" w:cs="Times New Roman"/>
                <w:sz w:val="24"/>
                <w:szCs w:val="24"/>
              </w:rPr>
            </w:pPr>
            <w:r w:rsidRPr="00B35704">
              <w:rPr>
                <w:rFonts w:ascii="Times New Roman" w:hAnsi="Times New Roman" w:cs="Times New Roman"/>
                <w:sz w:val="24"/>
                <w:szCs w:val="24"/>
              </w:rPr>
              <w:lastRenderedPageBreak/>
              <w:t xml:space="preserve">Manage service providers  </w:t>
            </w:r>
          </w:p>
        </w:tc>
        <w:tc>
          <w:tcPr>
            <w:tcW w:w="4105" w:type="dxa"/>
            <w:tcBorders>
              <w:top w:val="single" w:sz="4" w:space="0" w:color="auto"/>
              <w:left w:val="single" w:sz="4" w:space="0" w:color="auto"/>
              <w:bottom w:val="single" w:sz="4" w:space="0" w:color="auto"/>
              <w:right w:val="single" w:sz="4" w:space="0" w:color="auto"/>
            </w:tcBorders>
            <w:hideMark/>
          </w:tcPr>
          <w:p w14:paraId="7E5C4AA1"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Service providers</w:t>
            </w:r>
          </w:p>
          <w:p w14:paraId="35A800E5"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Features of Service Level Agreement document (SLA)</w:t>
            </w:r>
          </w:p>
          <w:p w14:paraId="09371528"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Consequences of breach of SLA document</w:t>
            </w:r>
          </w:p>
          <w:p w14:paraId="21334958"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Review options for SLA document </w:t>
            </w:r>
          </w:p>
        </w:tc>
        <w:tc>
          <w:tcPr>
            <w:tcW w:w="2615" w:type="dxa"/>
            <w:tcBorders>
              <w:top w:val="single" w:sz="4" w:space="0" w:color="auto"/>
              <w:left w:val="single" w:sz="4" w:space="0" w:color="auto"/>
              <w:bottom w:val="single" w:sz="4" w:space="0" w:color="auto"/>
              <w:right w:val="single" w:sz="4" w:space="0" w:color="auto"/>
            </w:tcBorders>
            <w:hideMark/>
          </w:tcPr>
          <w:p w14:paraId="47917615"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326BD78D"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E39007B"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1BD45ABC" w14:textId="77777777" w:rsidR="002470F6" w:rsidRPr="00B35704" w:rsidRDefault="002470F6" w:rsidP="00B35704">
            <w:pPr>
              <w:numPr>
                <w:ilvl w:val="0"/>
                <w:numId w:val="110"/>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3CA98F13" w14:textId="77777777" w:rsidR="002470F6" w:rsidRPr="00B35704" w:rsidRDefault="002470F6" w:rsidP="00E9178B">
            <w:pPr>
              <w:spacing w:after="0" w:line="276" w:lineRule="auto"/>
              <w:ind w:left="720"/>
              <w:rPr>
                <w:rFonts w:ascii="Times New Roman" w:eastAsia="Calibri" w:hAnsi="Times New Roman" w:cs="Times New Roman"/>
                <w:sz w:val="24"/>
                <w:szCs w:val="24"/>
                <w:lang w:val="en-GB"/>
              </w:rPr>
            </w:pPr>
          </w:p>
        </w:tc>
      </w:tr>
      <w:tr w:rsidR="002470F6" w:rsidRPr="00B35704" w14:paraId="4825FD84"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466A4B45" w14:textId="77777777" w:rsidR="002470F6" w:rsidRPr="00B35704" w:rsidRDefault="002470F6" w:rsidP="00B35704">
            <w:pPr>
              <w:pStyle w:val="ListParagraph"/>
              <w:numPr>
                <w:ilvl w:val="0"/>
                <w:numId w:val="35"/>
              </w:numPr>
              <w:spacing w:line="276" w:lineRule="auto"/>
              <w:rPr>
                <w:rFonts w:ascii="Times New Roman" w:hAnsi="Times New Roman" w:cs="Times New Roman"/>
                <w:sz w:val="24"/>
                <w:szCs w:val="24"/>
              </w:rPr>
            </w:pPr>
            <w:r w:rsidRPr="00B35704">
              <w:rPr>
                <w:rFonts w:ascii="Times New Roman" w:hAnsi="Times New Roman" w:cs="Times New Roman"/>
                <w:sz w:val="24"/>
                <w:szCs w:val="24"/>
              </w:rPr>
              <w:t>Manage bank customers</w:t>
            </w:r>
          </w:p>
        </w:tc>
        <w:tc>
          <w:tcPr>
            <w:tcW w:w="4105" w:type="dxa"/>
            <w:tcBorders>
              <w:top w:val="single" w:sz="4" w:space="0" w:color="auto"/>
              <w:left w:val="single" w:sz="4" w:space="0" w:color="auto"/>
              <w:bottom w:val="single" w:sz="4" w:space="0" w:color="auto"/>
              <w:right w:val="single" w:sz="4" w:space="0" w:color="auto"/>
            </w:tcBorders>
          </w:tcPr>
          <w:p w14:paraId="76D67D2A"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E-banking services </w:t>
            </w:r>
          </w:p>
          <w:p w14:paraId="1D8CB211"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E-banking systems</w:t>
            </w:r>
          </w:p>
          <w:p w14:paraId="3997E8C1"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E-banking</w:t>
            </w:r>
          </w:p>
          <w:p w14:paraId="13C8FEE5"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Role of back office </w:t>
            </w:r>
          </w:p>
          <w:p w14:paraId="20E7554F"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Back office processes for received instruction</w:t>
            </w:r>
          </w:p>
          <w:p w14:paraId="65C0816D"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Methods of handling customer queries and complaints</w:t>
            </w:r>
          </w:p>
          <w:p w14:paraId="2532289D"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Risks and mitigant in e-banking</w:t>
            </w:r>
          </w:p>
        </w:tc>
        <w:tc>
          <w:tcPr>
            <w:tcW w:w="2615" w:type="dxa"/>
            <w:tcBorders>
              <w:top w:val="single" w:sz="4" w:space="0" w:color="auto"/>
              <w:left w:val="single" w:sz="4" w:space="0" w:color="auto"/>
              <w:bottom w:val="single" w:sz="4" w:space="0" w:color="auto"/>
              <w:right w:val="single" w:sz="4" w:space="0" w:color="auto"/>
            </w:tcBorders>
          </w:tcPr>
          <w:p w14:paraId="104CC5BC"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6C4A87B3"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0244C608"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236DD8E1" w14:textId="77777777" w:rsidR="002470F6" w:rsidRPr="00B35704" w:rsidRDefault="002470F6" w:rsidP="00B35704">
            <w:pPr>
              <w:numPr>
                <w:ilvl w:val="0"/>
                <w:numId w:val="110"/>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2470F6" w:rsidRPr="00B35704" w14:paraId="78BF93F6"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747B9042" w14:textId="77777777" w:rsidR="002470F6" w:rsidRPr="00B35704" w:rsidRDefault="002470F6" w:rsidP="00B35704">
            <w:pPr>
              <w:pStyle w:val="ListParagraph"/>
              <w:numPr>
                <w:ilvl w:val="0"/>
                <w:numId w:val="35"/>
              </w:numPr>
              <w:spacing w:line="276" w:lineRule="auto"/>
              <w:rPr>
                <w:rFonts w:ascii="Times New Roman" w:hAnsi="Times New Roman" w:cs="Times New Roman"/>
                <w:sz w:val="24"/>
                <w:szCs w:val="24"/>
              </w:rPr>
            </w:pPr>
            <w:r w:rsidRPr="00B35704">
              <w:rPr>
                <w:rFonts w:ascii="Times New Roman" w:hAnsi="Times New Roman" w:cs="Times New Roman"/>
                <w:sz w:val="24"/>
                <w:szCs w:val="24"/>
              </w:rPr>
              <w:t>Reconcile online transaction</w:t>
            </w:r>
          </w:p>
        </w:tc>
        <w:tc>
          <w:tcPr>
            <w:tcW w:w="4105" w:type="dxa"/>
            <w:tcBorders>
              <w:top w:val="single" w:sz="4" w:space="0" w:color="auto"/>
              <w:left w:val="single" w:sz="4" w:space="0" w:color="auto"/>
              <w:bottom w:val="single" w:sz="4" w:space="0" w:color="auto"/>
              <w:right w:val="single" w:sz="4" w:space="0" w:color="auto"/>
            </w:tcBorders>
          </w:tcPr>
          <w:p w14:paraId="435A35FA"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Variance</w:t>
            </w:r>
          </w:p>
          <w:p w14:paraId="76D5975A"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Causes of variance</w:t>
            </w:r>
          </w:p>
          <w:p w14:paraId="7B1C483C"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Reconciliation process</w:t>
            </w:r>
          </w:p>
          <w:p w14:paraId="070C1F69"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reconciliation</w:t>
            </w:r>
          </w:p>
          <w:p w14:paraId="771DAB20"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Filling and archiving </w:t>
            </w:r>
          </w:p>
        </w:tc>
        <w:tc>
          <w:tcPr>
            <w:tcW w:w="2615" w:type="dxa"/>
            <w:tcBorders>
              <w:top w:val="single" w:sz="4" w:space="0" w:color="auto"/>
              <w:left w:val="single" w:sz="4" w:space="0" w:color="auto"/>
              <w:bottom w:val="single" w:sz="4" w:space="0" w:color="auto"/>
              <w:right w:val="single" w:sz="4" w:space="0" w:color="auto"/>
            </w:tcBorders>
          </w:tcPr>
          <w:p w14:paraId="483ADC5E"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1524D1CD"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40915C2C"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2389CE64" w14:textId="77777777" w:rsidR="002470F6" w:rsidRPr="00B35704" w:rsidRDefault="002470F6" w:rsidP="00B35704">
            <w:pPr>
              <w:numPr>
                <w:ilvl w:val="0"/>
                <w:numId w:val="110"/>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2470F6" w:rsidRPr="00B35704" w14:paraId="3AD02AC6"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689C4910" w14:textId="77777777" w:rsidR="002470F6" w:rsidRPr="00B35704" w:rsidRDefault="002470F6" w:rsidP="00B35704">
            <w:pPr>
              <w:pStyle w:val="ListParagraph"/>
              <w:numPr>
                <w:ilvl w:val="0"/>
                <w:numId w:val="35"/>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Recovery of default account </w:t>
            </w:r>
          </w:p>
        </w:tc>
        <w:tc>
          <w:tcPr>
            <w:tcW w:w="4105" w:type="dxa"/>
            <w:tcBorders>
              <w:top w:val="single" w:sz="4" w:space="0" w:color="auto"/>
              <w:left w:val="single" w:sz="4" w:space="0" w:color="auto"/>
              <w:bottom w:val="single" w:sz="4" w:space="0" w:color="auto"/>
              <w:right w:val="single" w:sz="4" w:space="0" w:color="auto"/>
            </w:tcBorders>
          </w:tcPr>
          <w:p w14:paraId="4EABDF07"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Classification of facility account</w:t>
            </w:r>
          </w:p>
          <w:p w14:paraId="3297DED1"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Delinquent account</w:t>
            </w:r>
          </w:p>
          <w:p w14:paraId="074BD883"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Constitute of delinquent account</w:t>
            </w:r>
          </w:p>
          <w:p w14:paraId="03BDD23D"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Consequences of default</w:t>
            </w:r>
          </w:p>
          <w:p w14:paraId="24372DED"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Recovery options</w:t>
            </w:r>
          </w:p>
          <w:p w14:paraId="73E9A6AD" w14:textId="77777777" w:rsidR="002470F6" w:rsidRPr="00B35704" w:rsidRDefault="002470F6" w:rsidP="00B35704">
            <w:pPr>
              <w:numPr>
                <w:ilvl w:val="0"/>
                <w:numId w:val="110"/>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Recovery process</w:t>
            </w:r>
          </w:p>
        </w:tc>
        <w:tc>
          <w:tcPr>
            <w:tcW w:w="2615" w:type="dxa"/>
            <w:tcBorders>
              <w:top w:val="single" w:sz="4" w:space="0" w:color="auto"/>
              <w:left w:val="single" w:sz="4" w:space="0" w:color="auto"/>
              <w:bottom w:val="single" w:sz="4" w:space="0" w:color="auto"/>
              <w:right w:val="single" w:sz="4" w:space="0" w:color="auto"/>
            </w:tcBorders>
          </w:tcPr>
          <w:p w14:paraId="65AC22EC"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17C49D1D"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6CCC3228"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70AD1374" w14:textId="77777777" w:rsidR="002470F6" w:rsidRPr="00B35704" w:rsidRDefault="002470F6" w:rsidP="00B35704">
            <w:pPr>
              <w:numPr>
                <w:ilvl w:val="0"/>
                <w:numId w:val="110"/>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5F05BB7B" w14:textId="77777777" w:rsidR="002470F6" w:rsidRPr="00B35704" w:rsidRDefault="002470F6" w:rsidP="00E9178B">
      <w:pPr>
        <w:spacing w:after="0" w:line="276" w:lineRule="auto"/>
        <w:rPr>
          <w:rFonts w:ascii="Times New Roman" w:eastAsia="Calibri" w:hAnsi="Times New Roman" w:cs="Times New Roman"/>
          <w:b/>
          <w:sz w:val="24"/>
          <w:szCs w:val="24"/>
          <w:lang w:val="en-GB"/>
        </w:rPr>
      </w:pPr>
    </w:p>
    <w:p w14:paraId="79F63772"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52041E" w:rsidRPr="00B35704">
        <w:rPr>
          <w:rFonts w:ascii="Times New Roman" w:eastAsia="Calibri" w:hAnsi="Times New Roman" w:cs="Times New Roman"/>
          <w:b/>
          <w:sz w:val="24"/>
          <w:szCs w:val="24"/>
          <w:lang w:val="en-GB"/>
        </w:rPr>
        <w:t xml:space="preserve">Instruction </w:t>
      </w:r>
    </w:p>
    <w:p w14:paraId="75BA017A" w14:textId="77777777" w:rsidR="002470F6" w:rsidRPr="00B35704" w:rsidRDefault="002470F6"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7BD7A944" w14:textId="77777777" w:rsidR="002470F6" w:rsidRPr="00B35704" w:rsidRDefault="002470F6"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1B8590F6"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6E16FF90"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03571B1F"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3FB825A4"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1688D2F5" w14:textId="77777777" w:rsidR="002470F6" w:rsidRPr="00B35704" w:rsidRDefault="002470F6"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1A11B455" w14:textId="77777777" w:rsidR="002470F6" w:rsidRPr="00B35704" w:rsidRDefault="002470F6"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343FE49D" w14:textId="77777777" w:rsidR="002470F6" w:rsidRPr="00B35704" w:rsidRDefault="002470F6"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Writing materials</w:t>
      </w:r>
    </w:p>
    <w:p w14:paraId="12323CAB" w14:textId="77777777" w:rsidR="002470F6" w:rsidRPr="00B35704" w:rsidRDefault="002470F6"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2C4E3999" w14:textId="77777777" w:rsidR="002470F6" w:rsidRPr="00B35704" w:rsidRDefault="002470F6"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50047561" w14:textId="77777777" w:rsidR="002470F6" w:rsidRPr="00B35704" w:rsidRDefault="002470F6"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5617D910" w14:textId="77777777" w:rsidR="002470F6" w:rsidRPr="00B35704" w:rsidRDefault="002470F6" w:rsidP="00E9178B">
      <w:pPr>
        <w:spacing w:line="276" w:lineRule="auto"/>
        <w:rPr>
          <w:rFonts w:ascii="Times New Roman" w:eastAsia="Calibri" w:hAnsi="Times New Roman" w:cs="Times New Roman"/>
          <w:b/>
          <w:sz w:val="24"/>
          <w:szCs w:val="24"/>
          <w:lang w:val="en-GB"/>
        </w:rPr>
      </w:pPr>
    </w:p>
    <w:p w14:paraId="6BEF17F2" w14:textId="77777777" w:rsidR="002470F6" w:rsidRPr="00B35704" w:rsidRDefault="002470F6" w:rsidP="00E9178B">
      <w:pPr>
        <w:spacing w:line="276" w:lineRule="auto"/>
        <w:rPr>
          <w:rFonts w:ascii="Times New Roman" w:eastAsia="Calibri" w:hAnsi="Times New Roman" w:cs="Times New Roman"/>
          <w:b/>
          <w:sz w:val="24"/>
          <w:szCs w:val="24"/>
          <w:lang w:val="en-GB"/>
        </w:rPr>
      </w:pPr>
      <w:r w:rsidRPr="00B35704">
        <w:rPr>
          <w:rFonts w:ascii="Times New Roman" w:hAnsi="Times New Roman" w:cs="Times New Roman"/>
          <w:sz w:val="24"/>
          <w:szCs w:val="24"/>
        </w:rPr>
        <w:br w:type="page"/>
      </w:r>
    </w:p>
    <w:p w14:paraId="4E7696A6" w14:textId="77777777" w:rsidR="00B567BC" w:rsidRPr="00B35704" w:rsidRDefault="00B567BC" w:rsidP="00E9178B">
      <w:pPr>
        <w:pStyle w:val="Heading1"/>
      </w:pPr>
      <w:bookmarkStart w:id="57" w:name="_Toc29975118"/>
      <w:r w:rsidRPr="00B35704">
        <w:lastRenderedPageBreak/>
        <w:t>BANK COMPLIANCE</w:t>
      </w:r>
      <w:bookmarkEnd w:id="57"/>
    </w:p>
    <w:p w14:paraId="367E4256" w14:textId="77777777" w:rsidR="00B567BC" w:rsidRPr="00B35704" w:rsidRDefault="00B567BC" w:rsidP="00E9178B">
      <w:pPr>
        <w:spacing w:line="276" w:lineRule="auto"/>
        <w:rPr>
          <w:rFonts w:ascii="Times New Roman" w:hAnsi="Times New Roman" w:cs="Times New Roman"/>
          <w:sz w:val="24"/>
          <w:szCs w:val="24"/>
          <w:lang w:val="en-GB"/>
        </w:rPr>
      </w:pPr>
    </w:p>
    <w:p w14:paraId="24C3A387" w14:textId="77777777" w:rsidR="00B567BC" w:rsidRPr="00B35704" w:rsidRDefault="00B567BC" w:rsidP="00E9178B">
      <w:pPr>
        <w:spacing w:after="20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UNIT CODE</w:t>
      </w:r>
      <w:r w:rsidRPr="00B35704">
        <w:rPr>
          <w:rFonts w:ascii="Times New Roman" w:eastAsia="Calibri" w:hAnsi="Times New Roman" w:cs="Times New Roman"/>
          <w:sz w:val="24"/>
          <w:szCs w:val="24"/>
          <w:lang w:val="en-GB"/>
        </w:rPr>
        <w:t>:</w:t>
      </w:r>
      <w:r w:rsidRPr="00B35704">
        <w:rPr>
          <w:rFonts w:ascii="Times New Roman" w:eastAsia="Calibri" w:hAnsi="Times New Roman" w:cs="Times New Roman"/>
          <w:sz w:val="24"/>
          <w:szCs w:val="24"/>
          <w:lang w:val="en-ZA"/>
        </w:rPr>
        <w:tab/>
      </w:r>
      <w:r w:rsidRPr="00B35704">
        <w:rPr>
          <w:rFonts w:ascii="Times New Roman" w:hAnsi="Times New Roman" w:cs="Times New Roman"/>
          <w:sz w:val="24"/>
          <w:szCs w:val="24"/>
          <w:lang w:val="en-ZA" w:eastAsia="fr-FR"/>
        </w:rPr>
        <w:t>BUS/CU/IBF/CR/11/6/A</w:t>
      </w:r>
    </w:p>
    <w:p w14:paraId="0065340F" w14:textId="77777777" w:rsidR="00B567BC" w:rsidRPr="00B35704" w:rsidRDefault="00B567B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Relationship to Occupational Standards </w:t>
      </w:r>
    </w:p>
    <w:p w14:paraId="458AD7E6" w14:textId="77777777" w:rsidR="00B567BC" w:rsidRPr="00B35704" w:rsidRDefault="00B567BC" w:rsidP="00E9178B">
      <w:pPr>
        <w:spacing w:after="0" w:line="276" w:lineRule="auto"/>
        <w:rPr>
          <w:rFonts w:ascii="Times New Roman" w:eastAsia="Calibri" w:hAnsi="Times New Roman" w:cs="Times New Roman"/>
          <w:b/>
          <w:sz w:val="24"/>
          <w:szCs w:val="24"/>
        </w:rPr>
      </w:pPr>
      <w:r w:rsidRPr="00B35704">
        <w:rPr>
          <w:rFonts w:ascii="Times New Roman" w:eastAsia="Calibri" w:hAnsi="Times New Roman" w:cs="Times New Roman"/>
          <w:sz w:val="24"/>
          <w:szCs w:val="24"/>
          <w:lang w:val="en-GB"/>
        </w:rPr>
        <w:t xml:space="preserve">This unit addresses the Unit of Competency: </w:t>
      </w:r>
      <w:r w:rsidR="002C56A1" w:rsidRPr="00B35704">
        <w:rPr>
          <w:rFonts w:ascii="Times New Roman" w:eastAsia="Calibri" w:hAnsi="Times New Roman" w:cs="Times New Roman"/>
          <w:sz w:val="24"/>
          <w:szCs w:val="24"/>
          <w:lang w:val="en-GB"/>
        </w:rPr>
        <w:t>Manage Bank Compliance</w:t>
      </w:r>
    </w:p>
    <w:p w14:paraId="7A897216" w14:textId="77777777" w:rsidR="00B567BC" w:rsidRPr="00B35704" w:rsidRDefault="00B567BC" w:rsidP="00E9178B">
      <w:pPr>
        <w:spacing w:after="0" w:line="276" w:lineRule="auto"/>
        <w:rPr>
          <w:rFonts w:ascii="Times New Roman" w:eastAsia="Calibri" w:hAnsi="Times New Roman" w:cs="Times New Roman"/>
          <w:b/>
          <w:sz w:val="24"/>
          <w:szCs w:val="24"/>
          <w:lang w:val="en-GB"/>
        </w:rPr>
      </w:pPr>
    </w:p>
    <w:p w14:paraId="05EAB4ED" w14:textId="77777777" w:rsidR="00B567BC" w:rsidRPr="00B35704" w:rsidRDefault="00B567BC" w:rsidP="00E9178B">
      <w:p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b/>
          <w:sz w:val="24"/>
          <w:szCs w:val="24"/>
          <w:lang w:val="en-GB"/>
        </w:rPr>
        <w:t>Duration of Unit:</w:t>
      </w:r>
      <w:r w:rsidRPr="00B35704">
        <w:rPr>
          <w:rFonts w:ascii="Times New Roman" w:eastAsia="Calibri" w:hAnsi="Times New Roman" w:cs="Times New Roman"/>
          <w:sz w:val="24"/>
          <w:szCs w:val="24"/>
          <w:lang w:val="en-GB"/>
        </w:rPr>
        <w:t xml:space="preserve"> 100 hours </w:t>
      </w:r>
    </w:p>
    <w:p w14:paraId="182B9030" w14:textId="77777777" w:rsidR="00B567BC" w:rsidRPr="00B35704" w:rsidRDefault="00B567BC" w:rsidP="00E9178B">
      <w:pPr>
        <w:spacing w:after="0" w:line="276" w:lineRule="auto"/>
        <w:rPr>
          <w:rFonts w:ascii="Times New Roman" w:eastAsia="Calibri" w:hAnsi="Times New Roman" w:cs="Times New Roman"/>
          <w:b/>
          <w:sz w:val="24"/>
          <w:szCs w:val="24"/>
          <w:lang w:val="en-GB"/>
        </w:rPr>
      </w:pPr>
    </w:p>
    <w:p w14:paraId="5A473BBB" w14:textId="77777777" w:rsidR="00B567BC" w:rsidRPr="00B35704" w:rsidRDefault="00B567B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Unit Description</w:t>
      </w:r>
    </w:p>
    <w:p w14:paraId="79CB5AE8" w14:textId="77777777" w:rsidR="00B567BC" w:rsidRPr="00B35704" w:rsidRDefault="00B567BC" w:rsidP="00E9178B">
      <w:pPr>
        <w:spacing w:line="276" w:lineRule="auto"/>
        <w:rPr>
          <w:rFonts w:ascii="Times New Roman" w:hAnsi="Times New Roman" w:cs="Times New Roman"/>
          <w:sz w:val="24"/>
          <w:szCs w:val="24"/>
        </w:rPr>
      </w:pPr>
      <w:r w:rsidRPr="00B35704">
        <w:rPr>
          <w:rFonts w:ascii="Times New Roman" w:eastAsia="Times New Roman" w:hAnsi="Times New Roman" w:cs="Times New Roman"/>
          <w:sz w:val="24"/>
          <w:szCs w:val="24"/>
        </w:rPr>
        <w:t>This unit specifies the competencies required to</w:t>
      </w:r>
      <w:r w:rsidR="002C56A1" w:rsidRPr="00B35704">
        <w:rPr>
          <w:rFonts w:ascii="Times New Roman" w:hAnsi="Times New Roman" w:cs="Times New Roman"/>
          <w:sz w:val="24"/>
          <w:szCs w:val="24"/>
        </w:rPr>
        <w:t xml:space="preserve"> manage bank </w:t>
      </w:r>
      <w:proofErr w:type="spellStart"/>
      <w:r w:rsidR="002C56A1" w:rsidRPr="00B35704">
        <w:rPr>
          <w:rFonts w:ascii="Times New Roman" w:hAnsi="Times New Roman" w:cs="Times New Roman"/>
          <w:sz w:val="24"/>
          <w:szCs w:val="24"/>
        </w:rPr>
        <w:t>compliance.I</w:t>
      </w:r>
      <w:r w:rsidRPr="00B35704">
        <w:rPr>
          <w:rFonts w:ascii="Times New Roman" w:hAnsi="Times New Roman" w:cs="Times New Roman"/>
          <w:sz w:val="24"/>
          <w:szCs w:val="24"/>
        </w:rPr>
        <w:t>t</w:t>
      </w:r>
      <w:proofErr w:type="spellEnd"/>
      <w:r w:rsidRPr="00B35704">
        <w:rPr>
          <w:rFonts w:ascii="Times New Roman" w:hAnsi="Times New Roman" w:cs="Times New Roman"/>
          <w:sz w:val="24"/>
          <w:szCs w:val="24"/>
        </w:rPr>
        <w:t xml:space="preserve"> involves profiling bank customers, verifying bank compliance status, preparing regulators report, reporting bank performance to board, seeking approval of bank products and services and handling interbank relationships</w:t>
      </w:r>
    </w:p>
    <w:p w14:paraId="096B7EA8" w14:textId="77777777" w:rsidR="00B567BC" w:rsidRPr="00B35704" w:rsidRDefault="00B567B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Summary of Learning Outcomes</w:t>
      </w:r>
    </w:p>
    <w:p w14:paraId="7BE6969E" w14:textId="77777777" w:rsidR="00B567BC" w:rsidRPr="00B35704" w:rsidRDefault="00B567BC" w:rsidP="00B35704">
      <w:pPr>
        <w:pStyle w:val="ListParagraph"/>
        <w:numPr>
          <w:ilvl w:val="0"/>
          <w:numId w:val="37"/>
        </w:numPr>
        <w:spacing w:line="276" w:lineRule="auto"/>
        <w:rPr>
          <w:rFonts w:ascii="Times New Roman" w:hAnsi="Times New Roman" w:cs="Times New Roman"/>
          <w:sz w:val="24"/>
          <w:szCs w:val="24"/>
        </w:rPr>
      </w:pPr>
      <w:r w:rsidRPr="00B35704">
        <w:rPr>
          <w:rFonts w:ascii="Times New Roman" w:hAnsi="Times New Roman" w:cs="Times New Roman"/>
          <w:sz w:val="24"/>
          <w:szCs w:val="24"/>
        </w:rPr>
        <w:t>Profile bank customers</w:t>
      </w:r>
    </w:p>
    <w:p w14:paraId="582D3650" w14:textId="77777777" w:rsidR="00B567BC" w:rsidRPr="00B35704" w:rsidRDefault="00F60927" w:rsidP="00B35704">
      <w:pPr>
        <w:pStyle w:val="ListParagraph"/>
        <w:numPr>
          <w:ilvl w:val="0"/>
          <w:numId w:val="37"/>
        </w:numPr>
        <w:spacing w:line="276" w:lineRule="auto"/>
        <w:rPr>
          <w:rFonts w:ascii="Times New Roman" w:hAnsi="Times New Roman" w:cs="Times New Roman"/>
          <w:sz w:val="24"/>
          <w:szCs w:val="24"/>
        </w:rPr>
      </w:pPr>
      <w:r w:rsidRPr="00B35704">
        <w:rPr>
          <w:rFonts w:ascii="Times New Roman" w:hAnsi="Times New Roman" w:cs="Times New Roman"/>
          <w:sz w:val="24"/>
          <w:szCs w:val="24"/>
        </w:rPr>
        <w:t>Verify</w:t>
      </w:r>
      <w:r w:rsidR="00B567BC" w:rsidRPr="00B35704">
        <w:rPr>
          <w:rFonts w:ascii="Times New Roman" w:hAnsi="Times New Roman" w:cs="Times New Roman"/>
          <w:sz w:val="24"/>
          <w:szCs w:val="24"/>
        </w:rPr>
        <w:t xml:space="preserve"> bank compliance status </w:t>
      </w:r>
    </w:p>
    <w:p w14:paraId="59899246" w14:textId="77777777" w:rsidR="00B567BC" w:rsidRPr="00B35704" w:rsidRDefault="00B567BC" w:rsidP="00B35704">
      <w:pPr>
        <w:pStyle w:val="ListParagraph"/>
        <w:numPr>
          <w:ilvl w:val="0"/>
          <w:numId w:val="37"/>
        </w:numPr>
        <w:spacing w:line="276" w:lineRule="auto"/>
        <w:rPr>
          <w:rFonts w:ascii="Times New Roman" w:hAnsi="Times New Roman" w:cs="Times New Roman"/>
          <w:sz w:val="24"/>
          <w:szCs w:val="24"/>
        </w:rPr>
      </w:pPr>
      <w:r w:rsidRPr="00B35704">
        <w:rPr>
          <w:rFonts w:ascii="Times New Roman" w:hAnsi="Times New Roman" w:cs="Times New Roman"/>
          <w:sz w:val="24"/>
          <w:szCs w:val="24"/>
        </w:rPr>
        <w:t>Prepare regulators report</w:t>
      </w:r>
    </w:p>
    <w:p w14:paraId="0DBD60E6" w14:textId="77777777" w:rsidR="00B567BC" w:rsidRPr="00B35704" w:rsidRDefault="00B567BC" w:rsidP="00B35704">
      <w:pPr>
        <w:pStyle w:val="ListParagraph"/>
        <w:numPr>
          <w:ilvl w:val="0"/>
          <w:numId w:val="37"/>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Seek approval of bank products and services </w:t>
      </w:r>
    </w:p>
    <w:p w14:paraId="353B0663" w14:textId="77777777" w:rsidR="00B567BC" w:rsidRPr="00B35704" w:rsidRDefault="00B567BC" w:rsidP="00B35704">
      <w:pPr>
        <w:pStyle w:val="ListParagraph"/>
        <w:numPr>
          <w:ilvl w:val="0"/>
          <w:numId w:val="37"/>
        </w:numPr>
        <w:spacing w:line="276" w:lineRule="auto"/>
        <w:rPr>
          <w:rFonts w:ascii="Times New Roman" w:hAnsi="Times New Roman" w:cs="Times New Roman"/>
          <w:sz w:val="24"/>
          <w:szCs w:val="24"/>
        </w:rPr>
      </w:pPr>
      <w:r w:rsidRPr="00B35704">
        <w:rPr>
          <w:rFonts w:ascii="Times New Roman" w:hAnsi="Times New Roman" w:cs="Times New Roman"/>
          <w:sz w:val="24"/>
          <w:szCs w:val="24"/>
        </w:rPr>
        <w:t>Handle interbank relationships</w:t>
      </w:r>
    </w:p>
    <w:p w14:paraId="3470CB99" w14:textId="77777777" w:rsidR="00B567BC" w:rsidRPr="00B35704" w:rsidRDefault="00B567BC" w:rsidP="00E9178B">
      <w:pPr>
        <w:spacing w:before="120" w:after="120" w:line="276" w:lineRule="auto"/>
        <w:ind w:left="357" w:hanging="357"/>
        <w:contextualSpacing/>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B567BC" w:rsidRPr="00B35704" w14:paraId="7FCAD735" w14:textId="77777777" w:rsidTr="00B35704">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663F78EF" w14:textId="77777777" w:rsidR="00B567BC" w:rsidRPr="00B35704" w:rsidRDefault="00B567B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2C0F4630" w14:textId="77777777" w:rsidR="00B567BC" w:rsidRPr="00B35704" w:rsidRDefault="00B567BC" w:rsidP="00E9178B">
            <w:pPr>
              <w:spacing w:after="0" w:line="276" w:lineRule="auto"/>
              <w:ind w:left="357" w:hanging="357"/>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61045F5A" w14:textId="77777777" w:rsidR="00B567BC" w:rsidRPr="00B35704" w:rsidRDefault="00B567B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Suggested Assessment Methods</w:t>
            </w:r>
          </w:p>
        </w:tc>
      </w:tr>
      <w:tr w:rsidR="00B567BC" w:rsidRPr="00B35704" w14:paraId="0EB8741B" w14:textId="77777777" w:rsidTr="00826B40">
        <w:trPr>
          <w:trHeight w:val="1106"/>
        </w:trPr>
        <w:tc>
          <w:tcPr>
            <w:tcW w:w="3198" w:type="dxa"/>
            <w:tcBorders>
              <w:top w:val="single" w:sz="4" w:space="0" w:color="auto"/>
              <w:left w:val="single" w:sz="4" w:space="0" w:color="auto"/>
              <w:bottom w:val="single" w:sz="4" w:space="0" w:color="auto"/>
              <w:right w:val="single" w:sz="4" w:space="0" w:color="auto"/>
            </w:tcBorders>
            <w:hideMark/>
          </w:tcPr>
          <w:p w14:paraId="23AF1274" w14:textId="77777777" w:rsidR="00B567BC" w:rsidRPr="00B35704" w:rsidRDefault="00B567BC" w:rsidP="00B35704">
            <w:pPr>
              <w:pStyle w:val="ListParagraph"/>
              <w:numPr>
                <w:ilvl w:val="0"/>
                <w:numId w:val="38"/>
              </w:numPr>
              <w:spacing w:line="276" w:lineRule="auto"/>
              <w:rPr>
                <w:rFonts w:ascii="Times New Roman" w:hAnsi="Times New Roman" w:cs="Times New Roman"/>
                <w:sz w:val="24"/>
                <w:szCs w:val="24"/>
              </w:rPr>
            </w:pPr>
            <w:r w:rsidRPr="00B35704">
              <w:rPr>
                <w:rFonts w:ascii="Times New Roman" w:hAnsi="Times New Roman" w:cs="Times New Roman"/>
                <w:sz w:val="24"/>
                <w:szCs w:val="24"/>
              </w:rPr>
              <w:t>Profile bank customers</w:t>
            </w:r>
          </w:p>
        </w:tc>
        <w:tc>
          <w:tcPr>
            <w:tcW w:w="4105" w:type="dxa"/>
            <w:tcBorders>
              <w:top w:val="single" w:sz="4" w:space="0" w:color="auto"/>
              <w:left w:val="single" w:sz="4" w:space="0" w:color="auto"/>
              <w:bottom w:val="single" w:sz="4" w:space="0" w:color="auto"/>
              <w:right w:val="single" w:sz="4" w:space="0" w:color="auto"/>
            </w:tcBorders>
            <w:hideMark/>
          </w:tcPr>
          <w:p w14:paraId="0E63ABE8" w14:textId="77777777" w:rsidR="00B35704"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 xml:space="preserve"> Risks</w:t>
            </w:r>
          </w:p>
          <w:p w14:paraId="20C6ACDD"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risks</w:t>
            </w:r>
          </w:p>
          <w:p w14:paraId="00E25C00"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Risk levels</w:t>
            </w:r>
          </w:p>
          <w:p w14:paraId="06F02AF2"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Risk mitigation factors</w:t>
            </w:r>
          </w:p>
          <w:p w14:paraId="46AC2935"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Sanctioned countries and individuals</w:t>
            </w:r>
          </w:p>
        </w:tc>
        <w:tc>
          <w:tcPr>
            <w:tcW w:w="2615" w:type="dxa"/>
            <w:tcBorders>
              <w:top w:val="single" w:sz="4" w:space="0" w:color="auto"/>
              <w:left w:val="single" w:sz="4" w:space="0" w:color="auto"/>
              <w:bottom w:val="single" w:sz="4" w:space="0" w:color="auto"/>
              <w:right w:val="single" w:sz="4" w:space="0" w:color="auto"/>
            </w:tcBorders>
            <w:hideMark/>
          </w:tcPr>
          <w:p w14:paraId="55B5AA6F" w14:textId="77777777" w:rsidR="00B567BC" w:rsidRPr="00B35704" w:rsidRDefault="00B567BC" w:rsidP="00B35704">
            <w:pPr>
              <w:numPr>
                <w:ilvl w:val="0"/>
                <w:numId w:val="11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3558541E" w14:textId="77777777" w:rsidR="00B567BC" w:rsidRPr="00B35704" w:rsidRDefault="00B567BC" w:rsidP="00B35704">
            <w:pPr>
              <w:numPr>
                <w:ilvl w:val="0"/>
                <w:numId w:val="11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89FDD0A" w14:textId="77777777" w:rsidR="00B567BC" w:rsidRPr="00B35704" w:rsidRDefault="00B567BC" w:rsidP="00B35704">
            <w:pPr>
              <w:numPr>
                <w:ilvl w:val="0"/>
                <w:numId w:val="11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47EF8FD1" w14:textId="77777777" w:rsidR="00B567BC" w:rsidRPr="00B35704" w:rsidRDefault="00B567BC" w:rsidP="00B35704">
            <w:pPr>
              <w:numPr>
                <w:ilvl w:val="0"/>
                <w:numId w:val="11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p w14:paraId="4C6D0DD5" w14:textId="77777777" w:rsidR="00B567BC" w:rsidRPr="00B35704" w:rsidRDefault="00B567BC" w:rsidP="00E9178B">
            <w:pPr>
              <w:spacing w:after="0" w:line="276" w:lineRule="auto"/>
              <w:ind w:left="360"/>
              <w:rPr>
                <w:rFonts w:ascii="Times New Roman" w:eastAsia="Calibri" w:hAnsi="Times New Roman" w:cs="Times New Roman"/>
                <w:sz w:val="24"/>
                <w:szCs w:val="24"/>
                <w:lang w:val="en-GB"/>
              </w:rPr>
            </w:pPr>
          </w:p>
        </w:tc>
      </w:tr>
      <w:tr w:rsidR="00B567BC" w:rsidRPr="00B35704" w14:paraId="534A47FA"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554AED79" w14:textId="77777777" w:rsidR="00B567BC" w:rsidRPr="00B35704" w:rsidRDefault="00F60927" w:rsidP="00B35704">
            <w:pPr>
              <w:pStyle w:val="ListParagraph"/>
              <w:numPr>
                <w:ilvl w:val="0"/>
                <w:numId w:val="38"/>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Verify </w:t>
            </w:r>
            <w:r w:rsidR="00B567BC" w:rsidRPr="00B35704">
              <w:rPr>
                <w:rFonts w:ascii="Times New Roman" w:hAnsi="Times New Roman" w:cs="Times New Roman"/>
                <w:sz w:val="24"/>
                <w:szCs w:val="24"/>
              </w:rPr>
              <w:t xml:space="preserve">bank compliance status </w:t>
            </w:r>
          </w:p>
        </w:tc>
        <w:tc>
          <w:tcPr>
            <w:tcW w:w="4105" w:type="dxa"/>
            <w:tcBorders>
              <w:top w:val="single" w:sz="4" w:space="0" w:color="auto"/>
              <w:left w:val="single" w:sz="4" w:space="0" w:color="auto"/>
              <w:bottom w:val="single" w:sz="4" w:space="0" w:color="auto"/>
              <w:right w:val="single" w:sz="4" w:space="0" w:color="auto"/>
            </w:tcBorders>
          </w:tcPr>
          <w:p w14:paraId="3685279B"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Regulatory bodies</w:t>
            </w:r>
          </w:p>
          <w:p w14:paraId="2D4D2752"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Bank compliance standards</w:t>
            </w:r>
          </w:p>
          <w:p w14:paraId="03EA4F9B"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Consequences of non-compliance</w:t>
            </w:r>
          </w:p>
          <w:p w14:paraId="4EFCA67A"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Prudential guidelines</w:t>
            </w:r>
          </w:p>
        </w:tc>
        <w:tc>
          <w:tcPr>
            <w:tcW w:w="2615" w:type="dxa"/>
            <w:tcBorders>
              <w:top w:val="single" w:sz="4" w:space="0" w:color="auto"/>
              <w:left w:val="single" w:sz="4" w:space="0" w:color="auto"/>
              <w:bottom w:val="single" w:sz="4" w:space="0" w:color="auto"/>
              <w:right w:val="single" w:sz="4" w:space="0" w:color="auto"/>
            </w:tcBorders>
          </w:tcPr>
          <w:p w14:paraId="4D8B86DD"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7CC19F61"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2B0C36F0"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0EA461D8" w14:textId="77777777" w:rsidR="00B567BC" w:rsidRPr="00B35704" w:rsidRDefault="00B567BC" w:rsidP="00B35704">
            <w:pPr>
              <w:numPr>
                <w:ilvl w:val="0"/>
                <w:numId w:val="111"/>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B567BC" w:rsidRPr="00B35704" w14:paraId="6D5348A0"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63B8179D" w14:textId="77777777" w:rsidR="00B567BC" w:rsidRPr="00B35704" w:rsidRDefault="00B567BC" w:rsidP="00B35704">
            <w:pPr>
              <w:pStyle w:val="ListParagraph"/>
              <w:numPr>
                <w:ilvl w:val="0"/>
                <w:numId w:val="38"/>
              </w:numPr>
              <w:spacing w:line="276" w:lineRule="auto"/>
              <w:rPr>
                <w:rFonts w:ascii="Times New Roman" w:hAnsi="Times New Roman" w:cs="Times New Roman"/>
                <w:sz w:val="24"/>
                <w:szCs w:val="24"/>
              </w:rPr>
            </w:pPr>
            <w:r w:rsidRPr="00B35704">
              <w:rPr>
                <w:rFonts w:ascii="Times New Roman" w:hAnsi="Times New Roman" w:cs="Times New Roman"/>
                <w:sz w:val="24"/>
                <w:szCs w:val="24"/>
              </w:rPr>
              <w:t>Prepare regulators report</w:t>
            </w:r>
          </w:p>
        </w:tc>
        <w:tc>
          <w:tcPr>
            <w:tcW w:w="4105" w:type="dxa"/>
            <w:tcBorders>
              <w:top w:val="single" w:sz="4" w:space="0" w:color="auto"/>
              <w:left w:val="single" w:sz="4" w:space="0" w:color="auto"/>
              <w:bottom w:val="single" w:sz="4" w:space="0" w:color="auto"/>
              <w:right w:val="single" w:sz="4" w:space="0" w:color="auto"/>
            </w:tcBorders>
          </w:tcPr>
          <w:p w14:paraId="286EBB0D"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regulatory reports</w:t>
            </w:r>
          </w:p>
          <w:p w14:paraId="3B0AB378"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regulatory reports</w:t>
            </w:r>
          </w:p>
          <w:p w14:paraId="2493E2F4"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Users of regulatory report</w:t>
            </w:r>
          </w:p>
        </w:tc>
        <w:tc>
          <w:tcPr>
            <w:tcW w:w="2615" w:type="dxa"/>
            <w:tcBorders>
              <w:top w:val="single" w:sz="4" w:space="0" w:color="auto"/>
              <w:left w:val="single" w:sz="4" w:space="0" w:color="auto"/>
              <w:bottom w:val="single" w:sz="4" w:space="0" w:color="auto"/>
              <w:right w:val="single" w:sz="4" w:space="0" w:color="auto"/>
            </w:tcBorders>
          </w:tcPr>
          <w:p w14:paraId="587674BE"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53698F83"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13B38369"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8C51F6B" w14:textId="77777777" w:rsidR="00B567BC" w:rsidRPr="00B35704" w:rsidRDefault="00B567BC" w:rsidP="00B35704">
            <w:pPr>
              <w:numPr>
                <w:ilvl w:val="0"/>
                <w:numId w:val="111"/>
              </w:numPr>
              <w:spacing w:before="120" w:after="12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lastRenderedPageBreak/>
              <w:t>Third party report</w:t>
            </w:r>
          </w:p>
        </w:tc>
      </w:tr>
      <w:tr w:rsidR="00B567BC" w:rsidRPr="00B35704" w14:paraId="325489E6"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2F160C86" w14:textId="77777777" w:rsidR="00B567BC" w:rsidRPr="00B35704" w:rsidRDefault="00B567BC" w:rsidP="00B35704">
            <w:pPr>
              <w:pStyle w:val="ListParagraph"/>
              <w:numPr>
                <w:ilvl w:val="0"/>
                <w:numId w:val="38"/>
              </w:numPr>
              <w:spacing w:line="276" w:lineRule="auto"/>
              <w:rPr>
                <w:rFonts w:ascii="Times New Roman" w:hAnsi="Times New Roman" w:cs="Times New Roman"/>
                <w:sz w:val="24"/>
                <w:szCs w:val="24"/>
              </w:rPr>
            </w:pPr>
            <w:r w:rsidRPr="00B35704">
              <w:rPr>
                <w:rFonts w:ascii="Times New Roman" w:hAnsi="Times New Roman" w:cs="Times New Roman"/>
                <w:sz w:val="24"/>
                <w:szCs w:val="24"/>
              </w:rPr>
              <w:t xml:space="preserve">Seek approval of bank products and services </w:t>
            </w:r>
          </w:p>
          <w:p w14:paraId="7BEB47D1" w14:textId="77777777" w:rsidR="00B567BC" w:rsidRPr="00B35704" w:rsidRDefault="00B567BC" w:rsidP="00E9178B">
            <w:pPr>
              <w:spacing w:line="276" w:lineRule="auto"/>
              <w:ind w:left="360"/>
              <w:rPr>
                <w:rFonts w:ascii="Times New Roman" w:hAnsi="Times New Roman" w:cs="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14:paraId="0C2F26A6"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E-banking products and services</w:t>
            </w:r>
          </w:p>
          <w:p w14:paraId="07EA5C64"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Importance of E-banking products and services.</w:t>
            </w:r>
          </w:p>
        </w:tc>
        <w:tc>
          <w:tcPr>
            <w:tcW w:w="2615" w:type="dxa"/>
            <w:tcBorders>
              <w:top w:val="single" w:sz="4" w:space="0" w:color="auto"/>
              <w:left w:val="single" w:sz="4" w:space="0" w:color="auto"/>
              <w:bottom w:val="single" w:sz="4" w:space="0" w:color="auto"/>
              <w:right w:val="single" w:sz="4" w:space="0" w:color="auto"/>
            </w:tcBorders>
          </w:tcPr>
          <w:p w14:paraId="44E710A4"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6F7632C6"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2486D5E9"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3C90869"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r w:rsidR="00B567BC" w:rsidRPr="00B35704" w14:paraId="754C8E6B" w14:textId="77777777" w:rsidTr="00826B40">
        <w:trPr>
          <w:trHeight w:val="350"/>
        </w:trPr>
        <w:tc>
          <w:tcPr>
            <w:tcW w:w="3198" w:type="dxa"/>
            <w:tcBorders>
              <w:top w:val="single" w:sz="4" w:space="0" w:color="auto"/>
              <w:left w:val="single" w:sz="4" w:space="0" w:color="auto"/>
              <w:bottom w:val="single" w:sz="4" w:space="0" w:color="auto"/>
              <w:right w:val="single" w:sz="4" w:space="0" w:color="auto"/>
            </w:tcBorders>
          </w:tcPr>
          <w:p w14:paraId="703B09A7" w14:textId="77777777" w:rsidR="00B567BC" w:rsidRPr="00B35704" w:rsidRDefault="00B567BC" w:rsidP="00B35704">
            <w:pPr>
              <w:pStyle w:val="ListParagraph"/>
              <w:numPr>
                <w:ilvl w:val="0"/>
                <w:numId w:val="38"/>
              </w:numPr>
              <w:spacing w:line="276" w:lineRule="auto"/>
              <w:rPr>
                <w:rFonts w:ascii="Times New Roman" w:hAnsi="Times New Roman" w:cs="Times New Roman"/>
                <w:sz w:val="24"/>
                <w:szCs w:val="24"/>
              </w:rPr>
            </w:pPr>
            <w:r w:rsidRPr="00B35704">
              <w:rPr>
                <w:rFonts w:ascii="Times New Roman" w:hAnsi="Times New Roman" w:cs="Times New Roman"/>
                <w:sz w:val="24"/>
                <w:szCs w:val="24"/>
              </w:rPr>
              <w:t>Handle interbank relationships</w:t>
            </w:r>
          </w:p>
          <w:p w14:paraId="23EE485A" w14:textId="77777777" w:rsidR="00B567BC" w:rsidRPr="00B35704" w:rsidRDefault="00B567BC" w:rsidP="00E9178B">
            <w:pPr>
              <w:pStyle w:val="ListParagraph"/>
              <w:spacing w:line="276" w:lineRule="auto"/>
              <w:rPr>
                <w:rFonts w:ascii="Times New Roman" w:hAnsi="Times New Roman" w:cs="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14:paraId="075A61C4"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Types of correspondence accounts</w:t>
            </w:r>
          </w:p>
          <w:p w14:paraId="3165511B"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Uses of correspondence accounts</w:t>
            </w:r>
          </w:p>
          <w:p w14:paraId="16E5356E"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Settlement of counterparty payments</w:t>
            </w:r>
          </w:p>
          <w:p w14:paraId="723F6E69" w14:textId="77777777" w:rsidR="00B567BC" w:rsidRPr="00B35704" w:rsidRDefault="00B567BC" w:rsidP="00B35704">
            <w:pPr>
              <w:numPr>
                <w:ilvl w:val="0"/>
                <w:numId w:val="111"/>
              </w:numPr>
              <w:spacing w:after="200" w:line="276" w:lineRule="auto"/>
              <w:contextualSpacing/>
              <w:rPr>
                <w:rFonts w:ascii="Times New Roman" w:eastAsia="Calibri" w:hAnsi="Times New Roman" w:cs="Times New Roman"/>
                <w:sz w:val="24"/>
                <w:szCs w:val="24"/>
              </w:rPr>
            </w:pPr>
            <w:r w:rsidRPr="00B35704">
              <w:rPr>
                <w:rFonts w:ascii="Times New Roman" w:eastAsia="Calibri" w:hAnsi="Times New Roman" w:cs="Times New Roman"/>
                <w:sz w:val="24"/>
                <w:szCs w:val="24"/>
              </w:rPr>
              <w:t>Benefits of e-banking on international trade</w:t>
            </w:r>
          </w:p>
        </w:tc>
        <w:tc>
          <w:tcPr>
            <w:tcW w:w="2615" w:type="dxa"/>
            <w:tcBorders>
              <w:top w:val="single" w:sz="4" w:space="0" w:color="auto"/>
              <w:left w:val="single" w:sz="4" w:space="0" w:color="auto"/>
              <w:bottom w:val="single" w:sz="4" w:space="0" w:color="auto"/>
              <w:right w:val="single" w:sz="4" w:space="0" w:color="auto"/>
            </w:tcBorders>
          </w:tcPr>
          <w:p w14:paraId="067BADDB"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Written tests</w:t>
            </w:r>
          </w:p>
          <w:p w14:paraId="51C959D6"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Observation</w:t>
            </w:r>
          </w:p>
          <w:p w14:paraId="3488582F"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Oral questions</w:t>
            </w:r>
          </w:p>
          <w:p w14:paraId="6DABDD10" w14:textId="77777777" w:rsidR="00B567BC" w:rsidRPr="00B35704" w:rsidRDefault="00B567BC" w:rsidP="00B35704">
            <w:pPr>
              <w:numPr>
                <w:ilvl w:val="0"/>
                <w:numId w:val="111"/>
              </w:numPr>
              <w:spacing w:after="0" w:line="276" w:lineRule="auto"/>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Third party report</w:t>
            </w:r>
          </w:p>
        </w:tc>
      </w:tr>
    </w:tbl>
    <w:p w14:paraId="15009662" w14:textId="77777777" w:rsidR="00B567BC" w:rsidRPr="00B35704" w:rsidRDefault="00B567BC" w:rsidP="00E9178B">
      <w:pPr>
        <w:spacing w:after="0" w:line="276" w:lineRule="auto"/>
        <w:rPr>
          <w:rFonts w:ascii="Times New Roman" w:eastAsia="Calibri" w:hAnsi="Times New Roman" w:cs="Times New Roman"/>
          <w:b/>
          <w:sz w:val="24"/>
          <w:szCs w:val="24"/>
          <w:lang w:val="en-GB"/>
        </w:rPr>
      </w:pPr>
    </w:p>
    <w:p w14:paraId="5295FCA6" w14:textId="77777777" w:rsidR="00B567BC" w:rsidRPr="00B35704" w:rsidRDefault="00B567B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 xml:space="preserve">Suggested Methods of </w:t>
      </w:r>
      <w:r w:rsidR="00B35704" w:rsidRPr="00B35704">
        <w:rPr>
          <w:rFonts w:ascii="Times New Roman" w:eastAsia="Calibri" w:hAnsi="Times New Roman" w:cs="Times New Roman"/>
          <w:b/>
          <w:sz w:val="24"/>
          <w:szCs w:val="24"/>
          <w:lang w:val="en-GB"/>
        </w:rPr>
        <w:t xml:space="preserve">Instruction </w:t>
      </w:r>
    </w:p>
    <w:p w14:paraId="5F0A5E58" w14:textId="77777777" w:rsidR="00B567BC" w:rsidRPr="00B35704" w:rsidRDefault="00B567BC"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w:t>
      </w:r>
    </w:p>
    <w:p w14:paraId="2BD24158" w14:textId="77777777" w:rsidR="00B567BC" w:rsidRPr="00B35704" w:rsidRDefault="00B567BC" w:rsidP="00E9178B">
      <w:pPr>
        <w:numPr>
          <w:ilvl w:val="0"/>
          <w:numId w:val="1"/>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Demonstration by trainer</w:t>
      </w:r>
    </w:p>
    <w:p w14:paraId="3C218B9C" w14:textId="77777777" w:rsidR="00B567BC" w:rsidRPr="00B35704" w:rsidRDefault="00B567B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Practice by the trainee</w:t>
      </w:r>
    </w:p>
    <w:p w14:paraId="6DF5B3D0" w14:textId="77777777" w:rsidR="00B567BC" w:rsidRPr="00B35704" w:rsidRDefault="00B567B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Discussions</w:t>
      </w:r>
    </w:p>
    <w:p w14:paraId="06003218" w14:textId="77777777" w:rsidR="00B567BC" w:rsidRPr="00B35704" w:rsidRDefault="00B567B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 xml:space="preserve">Direct instruction </w:t>
      </w:r>
    </w:p>
    <w:p w14:paraId="508E7C30" w14:textId="77777777" w:rsidR="00B567BC" w:rsidRPr="00B35704" w:rsidRDefault="00B567B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Simulation</w:t>
      </w:r>
    </w:p>
    <w:p w14:paraId="053F237E" w14:textId="77777777" w:rsidR="00B567BC" w:rsidRPr="00B35704" w:rsidRDefault="00B567BC" w:rsidP="00E9178B">
      <w:pPr>
        <w:numPr>
          <w:ilvl w:val="0"/>
          <w:numId w:val="1"/>
        </w:numPr>
        <w:spacing w:after="20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On job training</w:t>
      </w:r>
    </w:p>
    <w:p w14:paraId="62415B62" w14:textId="77777777" w:rsidR="00B567BC" w:rsidRPr="00B35704" w:rsidRDefault="00B567BC" w:rsidP="00E9178B">
      <w:pPr>
        <w:spacing w:after="0" w:line="276" w:lineRule="auto"/>
        <w:rPr>
          <w:rFonts w:ascii="Times New Roman" w:eastAsia="Calibri" w:hAnsi="Times New Roman" w:cs="Times New Roman"/>
          <w:b/>
          <w:sz w:val="24"/>
          <w:szCs w:val="24"/>
          <w:lang w:val="en-GB"/>
        </w:rPr>
      </w:pPr>
      <w:r w:rsidRPr="00B35704">
        <w:rPr>
          <w:rFonts w:ascii="Times New Roman" w:eastAsia="Calibri" w:hAnsi="Times New Roman" w:cs="Times New Roman"/>
          <w:b/>
          <w:sz w:val="24"/>
          <w:szCs w:val="24"/>
          <w:lang w:val="en-GB"/>
        </w:rPr>
        <w:t>Recommended Resources</w:t>
      </w:r>
    </w:p>
    <w:p w14:paraId="005BAACD" w14:textId="77777777" w:rsidR="00B567BC" w:rsidRPr="00B35704" w:rsidRDefault="00B567BC"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Writing materials</w:t>
      </w:r>
    </w:p>
    <w:p w14:paraId="57B43909" w14:textId="77777777" w:rsidR="00B567BC" w:rsidRPr="00B35704" w:rsidRDefault="00B567BC"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Projector</w:t>
      </w:r>
    </w:p>
    <w:p w14:paraId="37FD01D0" w14:textId="77777777" w:rsidR="00B567BC" w:rsidRPr="00B35704" w:rsidRDefault="00B567BC"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Computer</w:t>
      </w:r>
    </w:p>
    <w:p w14:paraId="003B4DE0" w14:textId="77777777" w:rsidR="00B567BC" w:rsidRPr="00B35704" w:rsidRDefault="00B567BC" w:rsidP="00B35704">
      <w:pPr>
        <w:numPr>
          <w:ilvl w:val="0"/>
          <w:numId w:val="5"/>
        </w:numPr>
        <w:spacing w:after="0" w:line="276" w:lineRule="auto"/>
        <w:contextualSpacing/>
        <w:rPr>
          <w:rFonts w:ascii="Times New Roman" w:eastAsia="Calibri" w:hAnsi="Times New Roman" w:cs="Times New Roman"/>
          <w:sz w:val="24"/>
          <w:szCs w:val="24"/>
          <w:lang w:val="en-GB"/>
        </w:rPr>
      </w:pPr>
      <w:r w:rsidRPr="00B35704">
        <w:rPr>
          <w:rFonts w:ascii="Times New Roman" w:eastAsia="Calibri" w:hAnsi="Times New Roman" w:cs="Times New Roman"/>
          <w:sz w:val="24"/>
          <w:szCs w:val="24"/>
          <w:lang w:val="en-GB"/>
        </w:rPr>
        <w:t>Flip Chart/white board</w:t>
      </w:r>
    </w:p>
    <w:p w14:paraId="7E273E86" w14:textId="77777777" w:rsidR="00B567BC" w:rsidRPr="00B35704" w:rsidRDefault="00B567BC" w:rsidP="00E9178B">
      <w:pPr>
        <w:spacing w:line="276" w:lineRule="auto"/>
        <w:rPr>
          <w:rFonts w:ascii="Times New Roman" w:hAnsi="Times New Roman" w:cs="Times New Roman"/>
          <w:sz w:val="24"/>
          <w:szCs w:val="24"/>
        </w:rPr>
      </w:pPr>
    </w:p>
    <w:p w14:paraId="429684B4" w14:textId="77777777" w:rsidR="00B567BC" w:rsidRPr="00B35704" w:rsidRDefault="00B567BC" w:rsidP="00E9178B">
      <w:pPr>
        <w:spacing w:line="276" w:lineRule="auto"/>
        <w:rPr>
          <w:rFonts w:ascii="Times New Roman" w:hAnsi="Times New Roman" w:cs="Times New Roman"/>
          <w:sz w:val="24"/>
          <w:szCs w:val="24"/>
        </w:rPr>
      </w:pPr>
    </w:p>
    <w:p w14:paraId="236DD684" w14:textId="77777777" w:rsidR="00B567BC" w:rsidRPr="00B35704" w:rsidRDefault="00B567BC" w:rsidP="00E9178B">
      <w:pPr>
        <w:spacing w:line="276" w:lineRule="auto"/>
        <w:rPr>
          <w:rFonts w:ascii="Times New Roman" w:eastAsia="Calibri" w:hAnsi="Times New Roman" w:cs="Times New Roman"/>
          <w:b/>
          <w:sz w:val="24"/>
          <w:szCs w:val="24"/>
          <w:lang w:val="en-GB"/>
        </w:rPr>
      </w:pPr>
    </w:p>
    <w:sectPr w:rsidR="00B567BC" w:rsidRPr="00B35704" w:rsidSect="00E9178B">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2492E" w14:textId="77777777" w:rsidR="00A66112" w:rsidRDefault="00A66112" w:rsidP="00DA21B1">
      <w:pPr>
        <w:spacing w:after="0" w:line="240" w:lineRule="auto"/>
      </w:pPr>
      <w:r>
        <w:separator/>
      </w:r>
    </w:p>
  </w:endnote>
  <w:endnote w:type="continuationSeparator" w:id="0">
    <w:p w14:paraId="5922D8E9" w14:textId="77777777" w:rsidR="00A66112" w:rsidRDefault="00A66112" w:rsidP="00DA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52041E" w14:paraId="7A9D70CF" w14:textId="77777777">
      <w:trPr>
        <w:trHeight w:hRule="exact" w:val="115"/>
        <w:jc w:val="center"/>
      </w:trPr>
      <w:tc>
        <w:tcPr>
          <w:tcW w:w="4686" w:type="dxa"/>
          <w:shd w:val="clear" w:color="auto" w:fill="4472C4" w:themeFill="accent1"/>
          <w:tcMar>
            <w:top w:w="0" w:type="dxa"/>
            <w:bottom w:w="0" w:type="dxa"/>
          </w:tcMar>
        </w:tcPr>
        <w:p w14:paraId="3B4986C1" w14:textId="77777777" w:rsidR="0052041E" w:rsidRDefault="0052041E">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EC36F9C" w14:textId="77777777" w:rsidR="0052041E" w:rsidRDefault="0052041E">
          <w:pPr>
            <w:pStyle w:val="Header"/>
            <w:tabs>
              <w:tab w:val="clear" w:pos="4680"/>
              <w:tab w:val="clear" w:pos="9360"/>
            </w:tabs>
            <w:jc w:val="right"/>
            <w:rPr>
              <w:caps/>
              <w:sz w:val="18"/>
            </w:rPr>
          </w:pPr>
        </w:p>
      </w:tc>
    </w:tr>
    <w:tr w:rsidR="0052041E" w14:paraId="299F395F" w14:textId="77777777">
      <w:trPr>
        <w:jc w:val="center"/>
      </w:trPr>
      <w:sdt>
        <w:sdtPr>
          <w:rPr>
            <w:caps/>
            <w:color w:val="808080" w:themeColor="background1" w:themeShade="80"/>
            <w:sz w:val="18"/>
            <w:szCs w:val="18"/>
          </w:rPr>
          <w:alias w:val="Author"/>
          <w:tag w:val=""/>
          <w:id w:val="1534151868"/>
          <w:placeholder>
            <w:docPart w:val="BD8D90C79B0A44008C4076105175BB6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4FDBDCC" w14:textId="77777777" w:rsidR="0052041E" w:rsidRDefault="0052041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1566F3AF" w14:textId="77777777" w:rsidR="0052041E" w:rsidRDefault="0052041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6096A">
            <w:rPr>
              <w:caps/>
              <w:noProof/>
              <w:color w:val="808080" w:themeColor="background1" w:themeShade="80"/>
              <w:sz w:val="18"/>
              <w:szCs w:val="18"/>
            </w:rPr>
            <w:t>67</w:t>
          </w:r>
          <w:r>
            <w:rPr>
              <w:caps/>
              <w:noProof/>
              <w:color w:val="808080" w:themeColor="background1" w:themeShade="80"/>
              <w:sz w:val="18"/>
              <w:szCs w:val="18"/>
            </w:rPr>
            <w:fldChar w:fldCharType="end"/>
          </w:r>
        </w:p>
      </w:tc>
    </w:tr>
  </w:tbl>
  <w:p w14:paraId="5C68BF36" w14:textId="77777777" w:rsidR="0052041E" w:rsidRDefault="00520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4BC15" w14:textId="77777777" w:rsidR="00A66112" w:rsidRDefault="00A66112" w:rsidP="00DA21B1">
      <w:pPr>
        <w:spacing w:after="0" w:line="240" w:lineRule="auto"/>
      </w:pPr>
      <w:r>
        <w:separator/>
      </w:r>
    </w:p>
  </w:footnote>
  <w:footnote w:type="continuationSeparator" w:id="0">
    <w:p w14:paraId="2E6553C5" w14:textId="77777777" w:rsidR="00A66112" w:rsidRDefault="00A66112" w:rsidP="00DA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797939"/>
    <w:multiLevelType w:val="hybridMultilevel"/>
    <w:tmpl w:val="B95C7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501DE9"/>
    <w:multiLevelType w:val="hybridMultilevel"/>
    <w:tmpl w:val="4552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22C56"/>
    <w:multiLevelType w:val="hybridMultilevel"/>
    <w:tmpl w:val="1E80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048AC"/>
    <w:multiLevelType w:val="hybridMultilevel"/>
    <w:tmpl w:val="43F8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9" w15:restartNumberingAfterBreak="0">
    <w:nsid w:val="088F150A"/>
    <w:multiLevelType w:val="hybridMultilevel"/>
    <w:tmpl w:val="CFF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D9677C"/>
    <w:multiLevelType w:val="hybridMultilevel"/>
    <w:tmpl w:val="BFF4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F624FCD"/>
    <w:multiLevelType w:val="hybridMultilevel"/>
    <w:tmpl w:val="45F0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B1F06"/>
    <w:multiLevelType w:val="hybridMultilevel"/>
    <w:tmpl w:val="A4DE7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2144064"/>
    <w:multiLevelType w:val="hybridMultilevel"/>
    <w:tmpl w:val="0F86C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3391E80"/>
    <w:multiLevelType w:val="hybridMultilevel"/>
    <w:tmpl w:val="7FB2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F05AB3"/>
    <w:multiLevelType w:val="multilevel"/>
    <w:tmpl w:val="7CDA1CB0"/>
    <w:lvl w:ilvl="0">
      <w:start w:val="1"/>
      <w:numFmt w:val="decimal"/>
      <w:lvlText w:val="%1."/>
      <w:lvlJc w:val="left"/>
      <w:pPr>
        <w:tabs>
          <w:tab w:val="num" w:pos="540"/>
        </w:tabs>
        <w:ind w:left="540" w:hanging="360"/>
      </w:pPr>
    </w:lvl>
    <w:lvl w:ilvl="1">
      <w:start w:val="1"/>
      <w:numFmt w:val="decimal"/>
      <w:lvlText w:val="%2."/>
      <w:lvlJc w:val="center"/>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2" w15:restartNumberingAfterBreak="0">
    <w:nsid w:val="16F159F3"/>
    <w:multiLevelType w:val="hybridMultilevel"/>
    <w:tmpl w:val="FF620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BA7E02"/>
    <w:multiLevelType w:val="hybridMultilevel"/>
    <w:tmpl w:val="C82A7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777E58"/>
    <w:multiLevelType w:val="hybridMultilevel"/>
    <w:tmpl w:val="A90A5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AA06C8"/>
    <w:multiLevelType w:val="hybridMultilevel"/>
    <w:tmpl w:val="C64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02087F"/>
    <w:multiLevelType w:val="hybridMultilevel"/>
    <w:tmpl w:val="2FF4EF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910237"/>
    <w:multiLevelType w:val="hybridMultilevel"/>
    <w:tmpl w:val="54EE9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323D47"/>
    <w:multiLevelType w:val="hybridMultilevel"/>
    <w:tmpl w:val="266A02EE"/>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07B1F"/>
    <w:multiLevelType w:val="hybridMultilevel"/>
    <w:tmpl w:val="5274A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B4B82"/>
    <w:multiLevelType w:val="hybridMultilevel"/>
    <w:tmpl w:val="018CC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ED02C27"/>
    <w:multiLevelType w:val="hybridMultilevel"/>
    <w:tmpl w:val="1BCCB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207BFC"/>
    <w:multiLevelType w:val="hybridMultilevel"/>
    <w:tmpl w:val="AF944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350659"/>
    <w:multiLevelType w:val="hybridMultilevel"/>
    <w:tmpl w:val="7904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8256AD"/>
    <w:multiLevelType w:val="hybridMultilevel"/>
    <w:tmpl w:val="EBEEB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3A455F2"/>
    <w:multiLevelType w:val="hybridMultilevel"/>
    <w:tmpl w:val="D0C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8" w15:restartNumberingAfterBreak="0">
    <w:nsid w:val="35F06783"/>
    <w:multiLevelType w:val="hybridMultilevel"/>
    <w:tmpl w:val="9A3C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B0682D"/>
    <w:multiLevelType w:val="hybridMultilevel"/>
    <w:tmpl w:val="9FF8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1"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D37328C"/>
    <w:multiLevelType w:val="hybridMultilevel"/>
    <w:tmpl w:val="A290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9F3CE9"/>
    <w:multiLevelType w:val="multilevel"/>
    <w:tmpl w:val="ED8A7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6316D8"/>
    <w:multiLevelType w:val="multilevel"/>
    <w:tmpl w:val="17DCCEC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EA217DB"/>
    <w:multiLevelType w:val="hybridMultilevel"/>
    <w:tmpl w:val="D0F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408D1983"/>
    <w:multiLevelType w:val="hybridMultilevel"/>
    <w:tmpl w:val="E0B2884A"/>
    <w:lvl w:ilvl="0" w:tplc="04090001">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3351605"/>
    <w:multiLevelType w:val="hybridMultilevel"/>
    <w:tmpl w:val="D3C2399E"/>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7204CAE"/>
    <w:multiLevelType w:val="hybridMultilevel"/>
    <w:tmpl w:val="F2CC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1D7F8C"/>
    <w:multiLevelType w:val="hybridMultilevel"/>
    <w:tmpl w:val="E58C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127EC6"/>
    <w:multiLevelType w:val="hybridMultilevel"/>
    <w:tmpl w:val="B1660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090BD7"/>
    <w:multiLevelType w:val="hybridMultilevel"/>
    <w:tmpl w:val="D5CC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B37A06"/>
    <w:multiLevelType w:val="hybridMultilevel"/>
    <w:tmpl w:val="FC341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117591"/>
    <w:multiLevelType w:val="hybridMultilevel"/>
    <w:tmpl w:val="30A8F2C6"/>
    <w:lvl w:ilvl="0" w:tplc="04090001">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072044"/>
    <w:multiLevelType w:val="hybridMultilevel"/>
    <w:tmpl w:val="233C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8"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588C2F68"/>
    <w:multiLevelType w:val="hybridMultilevel"/>
    <w:tmpl w:val="A44E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8C2CEB"/>
    <w:multiLevelType w:val="hybridMultilevel"/>
    <w:tmpl w:val="FECA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7334C1"/>
    <w:multiLevelType w:val="hybridMultilevel"/>
    <w:tmpl w:val="1508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ED1CA2"/>
    <w:multiLevelType w:val="hybridMultilevel"/>
    <w:tmpl w:val="6C2E7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E00A1E"/>
    <w:multiLevelType w:val="hybridMultilevel"/>
    <w:tmpl w:val="C7BAD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9A4A0C"/>
    <w:multiLevelType w:val="hybridMultilevel"/>
    <w:tmpl w:val="D7B6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4042745"/>
    <w:multiLevelType w:val="hybridMultilevel"/>
    <w:tmpl w:val="4F1E824A"/>
    <w:lvl w:ilvl="0" w:tplc="BA80681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642A6051"/>
    <w:multiLevelType w:val="hybridMultilevel"/>
    <w:tmpl w:val="9482E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5414849"/>
    <w:multiLevelType w:val="hybridMultilevel"/>
    <w:tmpl w:val="63ECAC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69B5164C"/>
    <w:multiLevelType w:val="hybridMultilevel"/>
    <w:tmpl w:val="4DE82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C60ED6"/>
    <w:multiLevelType w:val="hybridMultilevel"/>
    <w:tmpl w:val="94AE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0E556CC"/>
    <w:multiLevelType w:val="hybridMultilevel"/>
    <w:tmpl w:val="279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A513B5"/>
    <w:multiLevelType w:val="hybridMultilevel"/>
    <w:tmpl w:val="59BA9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3A7635"/>
    <w:multiLevelType w:val="hybridMultilevel"/>
    <w:tmpl w:val="52EE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387C8C"/>
    <w:multiLevelType w:val="hybridMultilevel"/>
    <w:tmpl w:val="C456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9B41FC"/>
    <w:multiLevelType w:val="hybridMultilevel"/>
    <w:tmpl w:val="69AC7E3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A306D0"/>
    <w:multiLevelType w:val="hybridMultilevel"/>
    <w:tmpl w:val="2B48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A23DC3"/>
    <w:multiLevelType w:val="hybridMultilevel"/>
    <w:tmpl w:val="68F8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BC0733"/>
    <w:multiLevelType w:val="hybridMultilevel"/>
    <w:tmpl w:val="B476842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409000F">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5" w15:restartNumberingAfterBreak="0">
    <w:nsid w:val="78C33120"/>
    <w:multiLevelType w:val="hybridMultilevel"/>
    <w:tmpl w:val="9642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7F3E4F8D"/>
    <w:multiLevelType w:val="hybridMultilevel"/>
    <w:tmpl w:val="1564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99"/>
  </w:num>
  <w:num w:numId="3">
    <w:abstractNumId w:val="33"/>
  </w:num>
  <w:num w:numId="4">
    <w:abstractNumId w:val="59"/>
  </w:num>
  <w:num w:numId="5">
    <w:abstractNumId w:val="9"/>
  </w:num>
  <w:num w:numId="6">
    <w:abstractNumId w:val="52"/>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7"/>
  </w:num>
  <w:num w:numId="1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9"/>
  </w:num>
  <w:num w:numId="13">
    <w:abstractNumId w:val="14"/>
  </w:num>
  <w:num w:numId="14">
    <w:abstractNumId w:val="25"/>
  </w:num>
  <w:num w:numId="15">
    <w:abstractNumId w:val="13"/>
  </w:num>
  <w:num w:numId="1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9"/>
  </w:num>
  <w:num w:numId="19">
    <w:abstractNumId w:val="8"/>
  </w:num>
  <w:num w:numId="20">
    <w:abstractNumId w:val="31"/>
  </w:num>
  <w:num w:numId="21">
    <w:abstractNumId w:val="48"/>
  </w:num>
  <w:num w:numId="22">
    <w:abstractNumId w:val="44"/>
  </w:num>
  <w:num w:numId="23">
    <w:abstractNumId w:val="66"/>
  </w:num>
  <w:num w:numId="24">
    <w:abstractNumId w:val="86"/>
  </w:num>
  <w:num w:numId="25">
    <w:abstractNumId w:val="82"/>
  </w:num>
  <w:num w:numId="26">
    <w:abstractNumId w:val="15"/>
  </w:num>
  <w:num w:numId="27">
    <w:abstractNumId w:val="16"/>
  </w:num>
  <w:num w:numId="28">
    <w:abstractNumId w:val="67"/>
  </w:num>
  <w:num w:numId="29">
    <w:abstractNumId w:val="63"/>
  </w:num>
  <w:num w:numId="30">
    <w:abstractNumId w:val="38"/>
  </w:num>
  <w:num w:numId="31">
    <w:abstractNumId w:val="103"/>
  </w:num>
  <w:num w:numId="32">
    <w:abstractNumId w:val="110"/>
  </w:num>
  <w:num w:numId="33">
    <w:abstractNumId w:val="91"/>
  </w:num>
  <w:num w:numId="34">
    <w:abstractNumId w:val="69"/>
  </w:num>
  <w:num w:numId="35">
    <w:abstractNumId w:val="43"/>
  </w:num>
  <w:num w:numId="36">
    <w:abstractNumId w:val="83"/>
  </w:num>
  <w:num w:numId="37">
    <w:abstractNumId w:val="49"/>
  </w:num>
  <w:num w:numId="38">
    <w:abstractNumId w:val="92"/>
  </w:num>
  <w:num w:numId="39">
    <w:abstractNumId w:val="2"/>
  </w:num>
  <w:num w:numId="4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num>
  <w:num w:numId="42">
    <w:abstractNumId w:val="53"/>
  </w:num>
  <w:num w:numId="43">
    <w:abstractNumId w:val="55"/>
  </w:num>
  <w:num w:numId="44">
    <w:abstractNumId w:val="21"/>
  </w:num>
  <w:num w:numId="45">
    <w:abstractNumId w:val="7"/>
  </w:num>
  <w:num w:numId="46">
    <w:abstractNumId w:val="3"/>
  </w:num>
  <w:num w:numId="47">
    <w:abstractNumId w:val="61"/>
  </w:num>
  <w:num w:numId="48">
    <w:abstractNumId w:val="77"/>
  </w:num>
  <w:num w:numId="49">
    <w:abstractNumId w:val="51"/>
  </w:num>
  <w:num w:numId="50">
    <w:abstractNumId w:val="93"/>
  </w:num>
  <w:num w:numId="51">
    <w:abstractNumId w:val="50"/>
  </w:num>
  <w:num w:numId="52">
    <w:abstractNumId w:val="0"/>
  </w:num>
  <w:num w:numId="53">
    <w:abstractNumId w:val="78"/>
  </w:num>
  <w:num w:numId="54">
    <w:abstractNumId w:val="107"/>
  </w:num>
  <w:num w:numId="55">
    <w:abstractNumId w:val="19"/>
  </w:num>
  <w:num w:numId="56">
    <w:abstractNumId w:val="40"/>
  </w:num>
  <w:num w:numId="57">
    <w:abstractNumId w:val="4"/>
  </w:num>
  <w:num w:numId="58">
    <w:abstractNumId w:val="47"/>
  </w:num>
  <w:num w:numId="59">
    <w:abstractNumId w:val="80"/>
  </w:num>
  <w:num w:numId="60">
    <w:abstractNumId w:val="54"/>
  </w:num>
  <w:num w:numId="61">
    <w:abstractNumId w:val="37"/>
  </w:num>
  <w:num w:numId="62">
    <w:abstractNumId w:val="100"/>
  </w:num>
  <w:num w:numId="63">
    <w:abstractNumId w:val="41"/>
  </w:num>
  <w:num w:numId="64">
    <w:abstractNumId w:val="26"/>
  </w:num>
  <w:num w:numId="65">
    <w:abstractNumId w:val="64"/>
  </w:num>
  <w:num w:numId="66">
    <w:abstractNumId w:val="106"/>
  </w:num>
  <w:num w:numId="67">
    <w:abstractNumId w:val="72"/>
  </w:num>
  <w:num w:numId="68">
    <w:abstractNumId w:val="60"/>
  </w:num>
  <w:num w:numId="69">
    <w:abstractNumId w:val="32"/>
  </w:num>
  <w:num w:numId="70">
    <w:abstractNumId w:val="1"/>
  </w:num>
  <w:num w:numId="71">
    <w:abstractNumId w:val="81"/>
  </w:num>
  <w:num w:numId="72">
    <w:abstractNumId w:val="70"/>
  </w:num>
  <w:num w:numId="73">
    <w:abstractNumId w:val="11"/>
  </w:num>
  <w:num w:numId="74">
    <w:abstractNumId w:val="34"/>
  </w:num>
  <w:num w:numId="75">
    <w:abstractNumId w:val="96"/>
  </w:num>
  <w:num w:numId="76">
    <w:abstractNumId w:val="65"/>
  </w:num>
  <w:num w:numId="77">
    <w:abstractNumId w:val="28"/>
  </w:num>
  <w:num w:numId="78">
    <w:abstractNumId w:val="10"/>
  </w:num>
  <w:num w:numId="79">
    <w:abstractNumId w:val="101"/>
  </w:num>
  <w:num w:numId="80">
    <w:abstractNumId w:val="75"/>
  </w:num>
  <w:num w:numId="81">
    <w:abstractNumId w:val="73"/>
  </w:num>
  <w:num w:numId="82">
    <w:abstractNumId w:val="84"/>
  </w:num>
  <w:num w:numId="83">
    <w:abstractNumId w:val="6"/>
  </w:num>
  <w:num w:numId="84">
    <w:abstractNumId w:val="102"/>
  </w:num>
  <w:num w:numId="85">
    <w:abstractNumId w:val="79"/>
  </w:num>
  <w:num w:numId="86">
    <w:abstractNumId w:val="88"/>
  </w:num>
  <w:num w:numId="87">
    <w:abstractNumId w:val="68"/>
  </w:num>
  <w:num w:numId="88">
    <w:abstractNumId w:val="45"/>
  </w:num>
  <w:num w:numId="89">
    <w:abstractNumId w:val="30"/>
  </w:num>
  <w:num w:numId="90">
    <w:abstractNumId w:val="95"/>
  </w:num>
  <w:num w:numId="91">
    <w:abstractNumId w:val="23"/>
  </w:num>
  <w:num w:numId="92">
    <w:abstractNumId w:val="97"/>
  </w:num>
  <w:num w:numId="93">
    <w:abstractNumId w:val="20"/>
  </w:num>
  <w:num w:numId="94">
    <w:abstractNumId w:val="62"/>
  </w:num>
  <w:num w:numId="95">
    <w:abstractNumId w:val="56"/>
  </w:num>
  <w:num w:numId="96">
    <w:abstractNumId w:val="12"/>
  </w:num>
  <w:num w:numId="97">
    <w:abstractNumId w:val="22"/>
  </w:num>
  <w:num w:numId="98">
    <w:abstractNumId w:val="58"/>
  </w:num>
  <w:num w:numId="99">
    <w:abstractNumId w:val="35"/>
  </w:num>
  <w:num w:numId="100">
    <w:abstractNumId w:val="98"/>
  </w:num>
  <w:num w:numId="101">
    <w:abstractNumId w:val="94"/>
  </w:num>
  <w:num w:numId="102">
    <w:abstractNumId w:val="71"/>
  </w:num>
  <w:num w:numId="103">
    <w:abstractNumId w:val="5"/>
  </w:num>
  <w:num w:numId="104">
    <w:abstractNumId w:val="42"/>
  </w:num>
  <w:num w:numId="105">
    <w:abstractNumId w:val="74"/>
  </w:num>
  <w:num w:numId="106">
    <w:abstractNumId w:val="24"/>
  </w:num>
  <w:num w:numId="107">
    <w:abstractNumId w:val="85"/>
  </w:num>
  <w:num w:numId="108">
    <w:abstractNumId w:val="46"/>
  </w:num>
  <w:num w:numId="109">
    <w:abstractNumId w:val="18"/>
  </w:num>
  <w:num w:numId="110">
    <w:abstractNumId w:val="105"/>
  </w:num>
  <w:num w:numId="111">
    <w:abstractNumId w:val="2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A35"/>
    <w:rsid w:val="000173EE"/>
    <w:rsid w:val="00021E65"/>
    <w:rsid w:val="00041C31"/>
    <w:rsid w:val="0005248E"/>
    <w:rsid w:val="00055916"/>
    <w:rsid w:val="00072705"/>
    <w:rsid w:val="00075321"/>
    <w:rsid w:val="00076CB7"/>
    <w:rsid w:val="000833FE"/>
    <w:rsid w:val="0008568B"/>
    <w:rsid w:val="000931F6"/>
    <w:rsid w:val="000957DD"/>
    <w:rsid w:val="000A408B"/>
    <w:rsid w:val="000B6AFA"/>
    <w:rsid w:val="000C4A56"/>
    <w:rsid w:val="000C7349"/>
    <w:rsid w:val="000E4AFA"/>
    <w:rsid w:val="000F76E1"/>
    <w:rsid w:val="000F7964"/>
    <w:rsid w:val="00107FF2"/>
    <w:rsid w:val="00134C6A"/>
    <w:rsid w:val="00135ECC"/>
    <w:rsid w:val="00136E92"/>
    <w:rsid w:val="00137345"/>
    <w:rsid w:val="001378D3"/>
    <w:rsid w:val="00143D73"/>
    <w:rsid w:val="0016313F"/>
    <w:rsid w:val="00187A26"/>
    <w:rsid w:val="0019661E"/>
    <w:rsid w:val="001A436D"/>
    <w:rsid w:val="001A6F0B"/>
    <w:rsid w:val="001B3823"/>
    <w:rsid w:val="001C36CF"/>
    <w:rsid w:val="001C5386"/>
    <w:rsid w:val="001D1DF2"/>
    <w:rsid w:val="001E44D4"/>
    <w:rsid w:val="001E7671"/>
    <w:rsid w:val="001F2487"/>
    <w:rsid w:val="00214EE3"/>
    <w:rsid w:val="0022577F"/>
    <w:rsid w:val="0023206C"/>
    <w:rsid w:val="002351C3"/>
    <w:rsid w:val="002470F6"/>
    <w:rsid w:val="002546DE"/>
    <w:rsid w:val="00273AD9"/>
    <w:rsid w:val="00291142"/>
    <w:rsid w:val="0029273A"/>
    <w:rsid w:val="002A059D"/>
    <w:rsid w:val="002A70F6"/>
    <w:rsid w:val="002B426A"/>
    <w:rsid w:val="002C2336"/>
    <w:rsid w:val="002C2E17"/>
    <w:rsid w:val="002C56A1"/>
    <w:rsid w:val="002D189C"/>
    <w:rsid w:val="002D1F23"/>
    <w:rsid w:val="002E1AD0"/>
    <w:rsid w:val="002E3765"/>
    <w:rsid w:val="002F020A"/>
    <w:rsid w:val="00317369"/>
    <w:rsid w:val="00320E55"/>
    <w:rsid w:val="0033299B"/>
    <w:rsid w:val="00337478"/>
    <w:rsid w:val="003418E1"/>
    <w:rsid w:val="00343F9F"/>
    <w:rsid w:val="00361742"/>
    <w:rsid w:val="00362EDA"/>
    <w:rsid w:val="00377D23"/>
    <w:rsid w:val="003829DA"/>
    <w:rsid w:val="00391D23"/>
    <w:rsid w:val="00394B0E"/>
    <w:rsid w:val="00394BC5"/>
    <w:rsid w:val="00397A3C"/>
    <w:rsid w:val="003A43EC"/>
    <w:rsid w:val="003B7E77"/>
    <w:rsid w:val="003F0B29"/>
    <w:rsid w:val="003F5430"/>
    <w:rsid w:val="003F5477"/>
    <w:rsid w:val="0040124D"/>
    <w:rsid w:val="00424E6D"/>
    <w:rsid w:val="00441811"/>
    <w:rsid w:val="00443FFB"/>
    <w:rsid w:val="00444CC6"/>
    <w:rsid w:val="0046096A"/>
    <w:rsid w:val="004643B8"/>
    <w:rsid w:val="004857F3"/>
    <w:rsid w:val="004862FC"/>
    <w:rsid w:val="00494730"/>
    <w:rsid w:val="004A7FE3"/>
    <w:rsid w:val="004B299D"/>
    <w:rsid w:val="004C2912"/>
    <w:rsid w:val="004C35A1"/>
    <w:rsid w:val="004D0427"/>
    <w:rsid w:val="004D340D"/>
    <w:rsid w:val="004D75CD"/>
    <w:rsid w:val="004E1C09"/>
    <w:rsid w:val="004F2E61"/>
    <w:rsid w:val="00504704"/>
    <w:rsid w:val="00514C16"/>
    <w:rsid w:val="0052041E"/>
    <w:rsid w:val="0053386F"/>
    <w:rsid w:val="00541987"/>
    <w:rsid w:val="0055744F"/>
    <w:rsid w:val="00557D4E"/>
    <w:rsid w:val="00571154"/>
    <w:rsid w:val="005827F3"/>
    <w:rsid w:val="00596AE1"/>
    <w:rsid w:val="00597E81"/>
    <w:rsid w:val="005A4E7F"/>
    <w:rsid w:val="005B64B3"/>
    <w:rsid w:val="005B7AD9"/>
    <w:rsid w:val="005E0ED4"/>
    <w:rsid w:val="00610152"/>
    <w:rsid w:val="00612595"/>
    <w:rsid w:val="00612AFF"/>
    <w:rsid w:val="00614261"/>
    <w:rsid w:val="00614FDB"/>
    <w:rsid w:val="006237E0"/>
    <w:rsid w:val="006317ED"/>
    <w:rsid w:val="00646774"/>
    <w:rsid w:val="006524FC"/>
    <w:rsid w:val="006546F3"/>
    <w:rsid w:val="00666568"/>
    <w:rsid w:val="0067159F"/>
    <w:rsid w:val="006740B6"/>
    <w:rsid w:val="006A2781"/>
    <w:rsid w:val="006A7D31"/>
    <w:rsid w:val="006C1017"/>
    <w:rsid w:val="006F7A35"/>
    <w:rsid w:val="00706643"/>
    <w:rsid w:val="0071088A"/>
    <w:rsid w:val="007144B8"/>
    <w:rsid w:val="0071503E"/>
    <w:rsid w:val="007162BC"/>
    <w:rsid w:val="00735C70"/>
    <w:rsid w:val="007430B8"/>
    <w:rsid w:val="007432AC"/>
    <w:rsid w:val="00755418"/>
    <w:rsid w:val="007724A7"/>
    <w:rsid w:val="00780542"/>
    <w:rsid w:val="0078451C"/>
    <w:rsid w:val="007A00F4"/>
    <w:rsid w:val="007A5B44"/>
    <w:rsid w:val="007C3678"/>
    <w:rsid w:val="007D0A8C"/>
    <w:rsid w:val="007D23B5"/>
    <w:rsid w:val="007D429C"/>
    <w:rsid w:val="007D5EEB"/>
    <w:rsid w:val="007D6490"/>
    <w:rsid w:val="007E76F7"/>
    <w:rsid w:val="007F0284"/>
    <w:rsid w:val="007F45E8"/>
    <w:rsid w:val="007F7583"/>
    <w:rsid w:val="00817562"/>
    <w:rsid w:val="00826B40"/>
    <w:rsid w:val="0083060D"/>
    <w:rsid w:val="00831BE8"/>
    <w:rsid w:val="0083545B"/>
    <w:rsid w:val="00835917"/>
    <w:rsid w:val="00835D4F"/>
    <w:rsid w:val="008407FA"/>
    <w:rsid w:val="008437BF"/>
    <w:rsid w:val="00845036"/>
    <w:rsid w:val="00845DE7"/>
    <w:rsid w:val="00851B98"/>
    <w:rsid w:val="00853AC1"/>
    <w:rsid w:val="00864101"/>
    <w:rsid w:val="0087177B"/>
    <w:rsid w:val="00873FA5"/>
    <w:rsid w:val="00887016"/>
    <w:rsid w:val="00894AFD"/>
    <w:rsid w:val="008957D2"/>
    <w:rsid w:val="008A6A2A"/>
    <w:rsid w:val="008B5DA8"/>
    <w:rsid w:val="008B6441"/>
    <w:rsid w:val="008C1BD4"/>
    <w:rsid w:val="008C2FF2"/>
    <w:rsid w:val="008D32BC"/>
    <w:rsid w:val="008D488D"/>
    <w:rsid w:val="008E4725"/>
    <w:rsid w:val="009034C1"/>
    <w:rsid w:val="009055E8"/>
    <w:rsid w:val="009066EF"/>
    <w:rsid w:val="00914884"/>
    <w:rsid w:val="00914A14"/>
    <w:rsid w:val="00916448"/>
    <w:rsid w:val="00925473"/>
    <w:rsid w:val="00935D5C"/>
    <w:rsid w:val="009378A4"/>
    <w:rsid w:val="00937F14"/>
    <w:rsid w:val="00954AB9"/>
    <w:rsid w:val="0095668B"/>
    <w:rsid w:val="009631E5"/>
    <w:rsid w:val="009644AA"/>
    <w:rsid w:val="009702AE"/>
    <w:rsid w:val="00981599"/>
    <w:rsid w:val="00990655"/>
    <w:rsid w:val="009A39D5"/>
    <w:rsid w:val="009A4449"/>
    <w:rsid w:val="009A4602"/>
    <w:rsid w:val="009A5FE8"/>
    <w:rsid w:val="009A7C09"/>
    <w:rsid w:val="009C0B7C"/>
    <w:rsid w:val="009C3505"/>
    <w:rsid w:val="009C448B"/>
    <w:rsid w:val="009D3E0E"/>
    <w:rsid w:val="009D4A35"/>
    <w:rsid w:val="009E1526"/>
    <w:rsid w:val="009E7FCF"/>
    <w:rsid w:val="00A0244A"/>
    <w:rsid w:val="00A06398"/>
    <w:rsid w:val="00A06E0C"/>
    <w:rsid w:val="00A51CC0"/>
    <w:rsid w:val="00A57287"/>
    <w:rsid w:val="00A578F4"/>
    <w:rsid w:val="00A63110"/>
    <w:rsid w:val="00A66112"/>
    <w:rsid w:val="00A67ABA"/>
    <w:rsid w:val="00A7228E"/>
    <w:rsid w:val="00A91882"/>
    <w:rsid w:val="00A93C51"/>
    <w:rsid w:val="00A94C65"/>
    <w:rsid w:val="00A9585F"/>
    <w:rsid w:val="00AA669E"/>
    <w:rsid w:val="00AB1918"/>
    <w:rsid w:val="00AB5821"/>
    <w:rsid w:val="00AB73F6"/>
    <w:rsid w:val="00AC0BCF"/>
    <w:rsid w:val="00AE48CE"/>
    <w:rsid w:val="00AE7FFE"/>
    <w:rsid w:val="00B00D27"/>
    <w:rsid w:val="00B0145B"/>
    <w:rsid w:val="00B160DF"/>
    <w:rsid w:val="00B21D47"/>
    <w:rsid w:val="00B227F1"/>
    <w:rsid w:val="00B33FD8"/>
    <w:rsid w:val="00B35704"/>
    <w:rsid w:val="00B43E6A"/>
    <w:rsid w:val="00B51524"/>
    <w:rsid w:val="00B567BC"/>
    <w:rsid w:val="00B5706B"/>
    <w:rsid w:val="00B609D3"/>
    <w:rsid w:val="00B67490"/>
    <w:rsid w:val="00B72F73"/>
    <w:rsid w:val="00B749C4"/>
    <w:rsid w:val="00B767EF"/>
    <w:rsid w:val="00B83597"/>
    <w:rsid w:val="00BB3553"/>
    <w:rsid w:val="00BB4BBE"/>
    <w:rsid w:val="00BC0B4E"/>
    <w:rsid w:val="00BC4899"/>
    <w:rsid w:val="00BD083A"/>
    <w:rsid w:val="00BD367A"/>
    <w:rsid w:val="00BE1349"/>
    <w:rsid w:val="00BE18EB"/>
    <w:rsid w:val="00BE5CD7"/>
    <w:rsid w:val="00BF1A26"/>
    <w:rsid w:val="00C00DDA"/>
    <w:rsid w:val="00C17696"/>
    <w:rsid w:val="00C34C45"/>
    <w:rsid w:val="00C4134D"/>
    <w:rsid w:val="00C4644E"/>
    <w:rsid w:val="00C504EC"/>
    <w:rsid w:val="00C625BA"/>
    <w:rsid w:val="00C771B8"/>
    <w:rsid w:val="00C8045B"/>
    <w:rsid w:val="00C817B7"/>
    <w:rsid w:val="00C81D61"/>
    <w:rsid w:val="00CE76E0"/>
    <w:rsid w:val="00CF0CB1"/>
    <w:rsid w:val="00D05A52"/>
    <w:rsid w:val="00D10ADF"/>
    <w:rsid w:val="00D159CE"/>
    <w:rsid w:val="00D159FE"/>
    <w:rsid w:val="00D16BF9"/>
    <w:rsid w:val="00D34372"/>
    <w:rsid w:val="00D40010"/>
    <w:rsid w:val="00D76A31"/>
    <w:rsid w:val="00D845D5"/>
    <w:rsid w:val="00D85FE4"/>
    <w:rsid w:val="00D938E9"/>
    <w:rsid w:val="00DA21B1"/>
    <w:rsid w:val="00DA4926"/>
    <w:rsid w:val="00DB02A0"/>
    <w:rsid w:val="00DC0E08"/>
    <w:rsid w:val="00DF0ED3"/>
    <w:rsid w:val="00DF40F6"/>
    <w:rsid w:val="00E03DD1"/>
    <w:rsid w:val="00E06CAD"/>
    <w:rsid w:val="00E074B8"/>
    <w:rsid w:val="00E272AE"/>
    <w:rsid w:val="00E3402D"/>
    <w:rsid w:val="00E37C47"/>
    <w:rsid w:val="00E45751"/>
    <w:rsid w:val="00E45DF5"/>
    <w:rsid w:val="00E46E8D"/>
    <w:rsid w:val="00E51EE2"/>
    <w:rsid w:val="00E56344"/>
    <w:rsid w:val="00E7192D"/>
    <w:rsid w:val="00E7673B"/>
    <w:rsid w:val="00E7709B"/>
    <w:rsid w:val="00E87045"/>
    <w:rsid w:val="00E9178B"/>
    <w:rsid w:val="00EA157A"/>
    <w:rsid w:val="00EA1D94"/>
    <w:rsid w:val="00EB66C7"/>
    <w:rsid w:val="00EC126D"/>
    <w:rsid w:val="00EC5EE6"/>
    <w:rsid w:val="00EC65BE"/>
    <w:rsid w:val="00ED4EC7"/>
    <w:rsid w:val="00ED715C"/>
    <w:rsid w:val="00EE0623"/>
    <w:rsid w:val="00EE2683"/>
    <w:rsid w:val="00EE375C"/>
    <w:rsid w:val="00F05CCC"/>
    <w:rsid w:val="00F204C8"/>
    <w:rsid w:val="00F3304A"/>
    <w:rsid w:val="00F52445"/>
    <w:rsid w:val="00F574AE"/>
    <w:rsid w:val="00F60927"/>
    <w:rsid w:val="00F63E34"/>
    <w:rsid w:val="00F75B73"/>
    <w:rsid w:val="00F80B76"/>
    <w:rsid w:val="00F80BDC"/>
    <w:rsid w:val="00F92B80"/>
    <w:rsid w:val="00F93FF8"/>
    <w:rsid w:val="00FA23C7"/>
    <w:rsid w:val="00FA5D4E"/>
    <w:rsid w:val="00FA7145"/>
    <w:rsid w:val="00FE1905"/>
    <w:rsid w:val="00FE37FB"/>
    <w:rsid w:val="00FF27FB"/>
    <w:rsid w:val="00FF7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3F8D"/>
  <w15:docId w15:val="{E13C0BA6-65E5-41DB-976B-B9559B3E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B3823"/>
    <w:pPr>
      <w:keepNext/>
      <w:keepLines/>
      <w:spacing w:before="240" w:after="0" w:line="276" w:lineRule="auto"/>
      <w:jc w:val="center"/>
      <w:outlineLvl w:val="0"/>
    </w:pPr>
    <w:rPr>
      <w:rFonts w:ascii="Times New Roman" w:eastAsia="Calibri" w:hAnsi="Times New Roman" w:cs="Times New Roman"/>
      <w:b/>
      <w:sz w:val="24"/>
      <w:szCs w:val="24"/>
      <w:lang w:val="en-GB"/>
    </w:rPr>
  </w:style>
  <w:style w:type="paragraph" w:styleId="Heading2">
    <w:name w:val="heading 2"/>
    <w:basedOn w:val="Normal"/>
    <w:next w:val="Normal"/>
    <w:link w:val="Heading2Char"/>
    <w:uiPriority w:val="9"/>
    <w:unhideWhenUsed/>
    <w:qFormat/>
    <w:rsid w:val="00FE37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503E"/>
    <w:pPr>
      <w:keepNext/>
      <w:spacing w:before="240" w:after="60" w:line="276" w:lineRule="auto"/>
      <w:jc w:val="center"/>
      <w:outlineLvl w:val="2"/>
    </w:pPr>
    <w:rPr>
      <w:rFonts w:ascii="Times New Roman" w:eastAsia="Times New Roman" w:hAnsi="Times New Roman"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A35"/>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F7A35"/>
    <w:pPr>
      <w:ind w:left="720"/>
      <w:contextualSpacing/>
    </w:pPr>
  </w:style>
  <w:style w:type="character" w:customStyle="1" w:styleId="Heading1Char">
    <w:name w:val="Heading 1 Char"/>
    <w:basedOn w:val="DefaultParagraphFont"/>
    <w:link w:val="Heading1"/>
    <w:uiPriority w:val="9"/>
    <w:rsid w:val="001B3823"/>
    <w:rPr>
      <w:rFonts w:ascii="Times New Roman" w:eastAsia="Calibri" w:hAnsi="Times New Roman" w:cs="Times New Roman"/>
      <w:b/>
      <w:sz w:val="24"/>
      <w:szCs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57287"/>
  </w:style>
  <w:style w:type="numbering" w:customStyle="1" w:styleId="NoList1">
    <w:name w:val="No List1"/>
    <w:next w:val="NoList"/>
    <w:uiPriority w:val="99"/>
    <w:semiHidden/>
    <w:unhideWhenUsed/>
    <w:rsid w:val="00F52445"/>
  </w:style>
  <w:style w:type="paragraph" w:styleId="BodyText">
    <w:name w:val="Body Text"/>
    <w:basedOn w:val="Normal"/>
    <w:link w:val="BodyTextChar"/>
    <w:unhideWhenUsed/>
    <w:rsid w:val="00F52445"/>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F52445"/>
    <w:rPr>
      <w:rFonts w:ascii="Calibri" w:eastAsia="Calibri" w:hAnsi="Calibri" w:cs="Times New Roman"/>
    </w:rPr>
  </w:style>
  <w:style w:type="paragraph" w:customStyle="1" w:styleId="elementperfxhead">
    <w:name w:val="elementperfx head"/>
    <w:basedOn w:val="Normal"/>
    <w:rsid w:val="00F52445"/>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F52445"/>
    <w:pPr>
      <w:autoSpaceDE w:val="0"/>
      <w:autoSpaceDN w:val="0"/>
      <w:adjustRightInd w:val="0"/>
      <w:spacing w:after="0" w:line="240" w:lineRule="auto"/>
    </w:pPr>
    <w:rPr>
      <w:rFonts w:ascii="Georgia" w:eastAsia="Calibri" w:hAnsi="Georgia" w:cs="Georgia"/>
      <w:color w:val="000000"/>
      <w:sz w:val="24"/>
      <w:szCs w:val="24"/>
      <w:lang w:val="en-GB"/>
    </w:rPr>
  </w:style>
  <w:style w:type="paragraph" w:customStyle="1" w:styleId="ListItem01">
    <w:name w:val="List Item 01"/>
    <w:basedOn w:val="Normal"/>
    <w:rsid w:val="00F52445"/>
    <w:pPr>
      <w:widowControl w:val="0"/>
      <w:numPr>
        <w:numId w:val="7"/>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locked/>
    <w:rsid w:val="00F52445"/>
    <w:rPr>
      <w:rFonts w:ascii="Arial" w:eastAsia="Times New Roman" w:hAnsi="Arial"/>
    </w:rPr>
  </w:style>
  <w:style w:type="paragraph" w:customStyle="1" w:styleId="indent2">
    <w:name w:val="indent2"/>
    <w:basedOn w:val="Normal"/>
    <w:link w:val="indent2Char"/>
    <w:autoRedefine/>
    <w:rsid w:val="00F52445"/>
    <w:pPr>
      <w:numPr>
        <w:numId w:val="8"/>
      </w:numPr>
      <w:spacing w:after="0" w:line="240" w:lineRule="auto"/>
    </w:pPr>
    <w:rPr>
      <w:rFonts w:ascii="Arial" w:eastAsia="Times New Roman" w:hAnsi="Arial"/>
    </w:rPr>
  </w:style>
  <w:style w:type="paragraph" w:styleId="TOCHeading">
    <w:name w:val="TOC Heading"/>
    <w:basedOn w:val="Heading1"/>
    <w:next w:val="Normal"/>
    <w:uiPriority w:val="39"/>
    <w:unhideWhenUsed/>
    <w:qFormat/>
    <w:rsid w:val="00B767EF"/>
    <w:pPr>
      <w:jc w:val="left"/>
      <w:outlineLvl w:val="9"/>
    </w:pPr>
    <w:rPr>
      <w:rFonts w:asciiTheme="majorHAnsi" w:eastAsiaTheme="majorEastAsia" w:hAnsiTheme="majorHAnsi" w:cstheme="majorBidi"/>
      <w:b w:val="0"/>
      <w:color w:val="2F5496" w:themeColor="accent1" w:themeShade="BF"/>
      <w:sz w:val="32"/>
    </w:rPr>
  </w:style>
  <w:style w:type="paragraph" w:styleId="TOC1">
    <w:name w:val="toc 1"/>
    <w:basedOn w:val="Normal"/>
    <w:next w:val="Normal"/>
    <w:autoRedefine/>
    <w:uiPriority w:val="39"/>
    <w:unhideWhenUsed/>
    <w:rsid w:val="00B767EF"/>
    <w:pPr>
      <w:spacing w:after="100"/>
    </w:pPr>
  </w:style>
  <w:style w:type="character" w:styleId="Hyperlink">
    <w:name w:val="Hyperlink"/>
    <w:basedOn w:val="DefaultParagraphFont"/>
    <w:uiPriority w:val="99"/>
    <w:unhideWhenUsed/>
    <w:rsid w:val="00B767EF"/>
    <w:rPr>
      <w:color w:val="0563C1" w:themeColor="hyperlink"/>
      <w:u w:val="single"/>
    </w:rPr>
  </w:style>
  <w:style w:type="paragraph" w:styleId="Header">
    <w:name w:val="header"/>
    <w:basedOn w:val="Normal"/>
    <w:link w:val="HeaderChar"/>
    <w:uiPriority w:val="99"/>
    <w:unhideWhenUsed/>
    <w:rsid w:val="00DA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1B1"/>
  </w:style>
  <w:style w:type="paragraph" w:styleId="Footer">
    <w:name w:val="footer"/>
    <w:basedOn w:val="Normal"/>
    <w:link w:val="FooterChar"/>
    <w:uiPriority w:val="99"/>
    <w:unhideWhenUsed/>
    <w:rsid w:val="00DA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1B1"/>
  </w:style>
  <w:style w:type="table" w:styleId="TableGrid">
    <w:name w:val="Table Grid"/>
    <w:basedOn w:val="TableNormal"/>
    <w:uiPriority w:val="39"/>
    <w:unhideWhenUsed/>
    <w:rsid w:val="00E7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E37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503E"/>
    <w:rPr>
      <w:rFonts w:ascii="Times New Roman" w:eastAsia="Times New Roman" w:hAnsi="Times New Roman" w:cs="Times New Roman"/>
      <w:b/>
      <w:bCs/>
      <w:sz w:val="28"/>
      <w:szCs w:val="26"/>
    </w:rPr>
  </w:style>
  <w:style w:type="character" w:customStyle="1" w:styleId="SpecialBold">
    <w:name w:val="Special Bold"/>
    <w:basedOn w:val="DefaultParagraphFont"/>
    <w:rsid w:val="0071503E"/>
    <w:rPr>
      <w:b/>
      <w:spacing w:val="0"/>
    </w:rPr>
  </w:style>
  <w:style w:type="character" w:customStyle="1" w:styleId="PlainTextChar">
    <w:name w:val="Plain Text Char"/>
    <w:link w:val="PlainText"/>
    <w:rsid w:val="0071503E"/>
    <w:rPr>
      <w:rFonts w:ascii="Arial Narrow" w:eastAsia="Times New Roman" w:hAnsi="Arial Narrow"/>
      <w:sz w:val="16"/>
      <w:szCs w:val="20"/>
      <w:lang w:val="en-AU"/>
    </w:rPr>
  </w:style>
  <w:style w:type="paragraph" w:styleId="PlainText">
    <w:name w:val="Plain Text"/>
    <w:basedOn w:val="Normal"/>
    <w:link w:val="PlainTextChar"/>
    <w:unhideWhenUsed/>
    <w:rsid w:val="0071503E"/>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71503E"/>
    <w:rPr>
      <w:rFonts w:ascii="Consolas" w:hAnsi="Consolas"/>
      <w:sz w:val="21"/>
      <w:szCs w:val="21"/>
    </w:rPr>
  </w:style>
  <w:style w:type="paragraph" w:styleId="BodyTextIndent">
    <w:name w:val="Body Text Indent"/>
    <w:basedOn w:val="Normal"/>
    <w:link w:val="BodyTextIndentChar"/>
    <w:uiPriority w:val="99"/>
    <w:rsid w:val="0071503E"/>
    <w:pPr>
      <w:spacing w:after="0" w:line="240" w:lineRule="auto"/>
      <w:ind w:left="432" w:hanging="432"/>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71503E"/>
    <w:rPr>
      <w:rFonts w:ascii="Arial" w:eastAsia="Times New Roman" w:hAnsi="Arial" w:cs="Times New Roman"/>
      <w:sz w:val="24"/>
      <w:szCs w:val="20"/>
    </w:rPr>
  </w:style>
  <w:style w:type="paragraph" w:styleId="Title">
    <w:name w:val="Title"/>
    <w:basedOn w:val="Normal"/>
    <w:next w:val="Normal"/>
    <w:link w:val="TitleChar"/>
    <w:uiPriority w:val="10"/>
    <w:qFormat/>
    <w:rsid w:val="0071503E"/>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71503E"/>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71503E"/>
    <w:rPr>
      <w:rFonts w:ascii="Calibri" w:eastAsia="Times New Roman" w:hAnsi="Calibri"/>
    </w:rPr>
  </w:style>
  <w:style w:type="paragraph" w:styleId="NoSpacing">
    <w:name w:val="No Spacing"/>
    <w:link w:val="NoSpacingChar"/>
    <w:uiPriority w:val="1"/>
    <w:qFormat/>
    <w:rsid w:val="0071503E"/>
    <w:pPr>
      <w:spacing w:after="0" w:line="240" w:lineRule="auto"/>
    </w:pPr>
    <w:rPr>
      <w:rFonts w:ascii="Calibri" w:eastAsia="Times New Roman" w:hAnsi="Calibri"/>
    </w:rPr>
  </w:style>
  <w:style w:type="paragraph" w:customStyle="1" w:styleId="ListofEntryrequirement">
    <w:name w:val="List of Entry requirement"/>
    <w:basedOn w:val="Normal"/>
    <w:uiPriority w:val="99"/>
    <w:rsid w:val="0071503E"/>
    <w:pPr>
      <w:spacing w:after="0" w:line="240" w:lineRule="auto"/>
    </w:pPr>
    <w:rPr>
      <w:rFonts w:ascii="Times New Roman" w:eastAsia="Times New Roman" w:hAnsi="Times New Roman" w:cs="Times New Roman"/>
      <w:szCs w:val="20"/>
    </w:rPr>
  </w:style>
  <w:style w:type="character" w:styleId="BookTitle">
    <w:name w:val="Book Title"/>
    <w:basedOn w:val="DefaultParagraphFont"/>
    <w:uiPriority w:val="33"/>
    <w:qFormat/>
    <w:rsid w:val="0071503E"/>
    <w:rPr>
      <w:b/>
      <w:bCs/>
      <w:i/>
      <w:iCs/>
      <w:spacing w:val="5"/>
    </w:rPr>
  </w:style>
  <w:style w:type="character" w:styleId="Emphasis">
    <w:name w:val="Emphasis"/>
    <w:basedOn w:val="DefaultParagraphFont"/>
    <w:uiPriority w:val="20"/>
    <w:qFormat/>
    <w:rsid w:val="0071503E"/>
    <w:rPr>
      <w:i/>
      <w:iCs/>
    </w:rPr>
  </w:style>
  <w:style w:type="paragraph" w:styleId="TOC3">
    <w:name w:val="toc 3"/>
    <w:basedOn w:val="Normal"/>
    <w:next w:val="Normal"/>
    <w:autoRedefine/>
    <w:uiPriority w:val="39"/>
    <w:unhideWhenUsed/>
    <w:rsid w:val="0071503E"/>
    <w:pPr>
      <w:tabs>
        <w:tab w:val="right" w:leader="dot" w:pos="8630"/>
      </w:tabs>
      <w:spacing w:after="100" w:line="276" w:lineRule="auto"/>
    </w:pPr>
    <w:rPr>
      <w:rFonts w:ascii="Calibri" w:eastAsia="Calibri" w:hAnsi="Calibri" w:cs="Times New Roman"/>
    </w:rPr>
  </w:style>
  <w:style w:type="paragraph" w:customStyle="1" w:styleId="TableParagraph">
    <w:name w:val="Table Paragraph"/>
    <w:basedOn w:val="Normal"/>
    <w:uiPriority w:val="1"/>
    <w:qFormat/>
    <w:rsid w:val="0071503E"/>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0565">
      <w:bodyDiv w:val="1"/>
      <w:marLeft w:val="0"/>
      <w:marRight w:val="0"/>
      <w:marTop w:val="0"/>
      <w:marBottom w:val="0"/>
      <w:divBdr>
        <w:top w:val="none" w:sz="0" w:space="0" w:color="auto"/>
        <w:left w:val="none" w:sz="0" w:space="0" w:color="auto"/>
        <w:bottom w:val="none" w:sz="0" w:space="0" w:color="auto"/>
        <w:right w:val="none" w:sz="0" w:space="0" w:color="auto"/>
      </w:divBdr>
    </w:div>
    <w:div w:id="10553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8D90C79B0A44008C4076105175BB65"/>
        <w:category>
          <w:name w:val="General"/>
          <w:gallery w:val="placeholder"/>
        </w:category>
        <w:types>
          <w:type w:val="bbPlcHdr"/>
        </w:types>
        <w:behaviors>
          <w:behavior w:val="content"/>
        </w:behaviors>
        <w:guid w:val="{07F40438-0B91-4FE7-BD80-4B82A2EEE712}"/>
      </w:docPartPr>
      <w:docPartBody>
        <w:p w:rsidR="00F42C21" w:rsidRDefault="00581217" w:rsidP="00581217">
          <w:pPr>
            <w:pStyle w:val="BD8D90C79B0A44008C4076105175BB6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217"/>
    <w:rsid w:val="00110862"/>
    <w:rsid w:val="00151F51"/>
    <w:rsid w:val="00267AB6"/>
    <w:rsid w:val="00315BE7"/>
    <w:rsid w:val="00372BF3"/>
    <w:rsid w:val="00453367"/>
    <w:rsid w:val="00456D0A"/>
    <w:rsid w:val="0048530B"/>
    <w:rsid w:val="00581217"/>
    <w:rsid w:val="005B2722"/>
    <w:rsid w:val="008652E8"/>
    <w:rsid w:val="008B4B7F"/>
    <w:rsid w:val="008D7148"/>
    <w:rsid w:val="009D176B"/>
    <w:rsid w:val="009F2722"/>
    <w:rsid w:val="00D67D70"/>
    <w:rsid w:val="00DC27D5"/>
    <w:rsid w:val="00E771B1"/>
    <w:rsid w:val="00ED3439"/>
    <w:rsid w:val="00F429E8"/>
    <w:rsid w:val="00F42C21"/>
    <w:rsid w:val="00F44EDC"/>
    <w:rsid w:val="00FF5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217"/>
    <w:rPr>
      <w:color w:val="808080"/>
    </w:rPr>
  </w:style>
  <w:style w:type="paragraph" w:customStyle="1" w:styleId="BD8D90C79B0A44008C4076105175BB65">
    <w:name w:val="BD8D90C79B0A44008C4076105175BB65"/>
    <w:rsid w:val="00581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97084-F800-4CB9-88DF-8F4812AB14C2}">
  <ds:schemaRefs>
    <ds:schemaRef ds:uri="http://schemas.openxmlformats.org/officeDocument/2006/bibliography"/>
  </ds:schemaRefs>
</ds:datastoreItem>
</file>

<file path=customXml/itemProps2.xml><?xml version="1.0" encoding="utf-8"?>
<ds:datastoreItem xmlns:ds="http://schemas.openxmlformats.org/officeDocument/2006/customXml" ds:itemID="{D042767F-0391-4556-918F-2DA20D002B02}"/>
</file>

<file path=customXml/itemProps3.xml><?xml version="1.0" encoding="utf-8"?>
<ds:datastoreItem xmlns:ds="http://schemas.openxmlformats.org/officeDocument/2006/customXml" ds:itemID="{EDF75588-20E7-4A68-A031-E89C5DDD61B7}"/>
</file>

<file path=customXml/itemProps4.xml><?xml version="1.0" encoding="utf-8"?>
<ds:datastoreItem xmlns:ds="http://schemas.openxmlformats.org/officeDocument/2006/customXml" ds:itemID="{90992350-34C4-458A-8D30-7AB63DA56654}"/>
</file>

<file path=docProps/app.xml><?xml version="1.0" encoding="utf-8"?>
<Properties xmlns="http://schemas.openxmlformats.org/officeDocument/2006/extended-properties" xmlns:vt="http://schemas.openxmlformats.org/officeDocument/2006/docPropsVTypes">
  <Template>Normal</Template>
  <TotalTime>484</TotalTime>
  <Pages>81</Pages>
  <Words>11118</Words>
  <Characters>63373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ann kathure</cp:lastModifiedBy>
  <cp:revision>6</cp:revision>
  <cp:lastPrinted>2019-09-12T11:35:00Z</cp:lastPrinted>
  <dcterms:created xsi:type="dcterms:W3CDTF">2019-10-14T13:19:00Z</dcterms:created>
  <dcterms:modified xsi:type="dcterms:W3CDTF">2021-07-09T07:54:00Z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