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rPr>
      </w:sdtEndPr>
      <w:sdtContent>
        <w:p w:rsidR="00F93766" w:rsidRPr="0086106C" w:rsidRDefault="00F93766" w:rsidP="00B15FBD">
          <w:pPr>
            <w:pStyle w:val="NoSpacing"/>
            <w:spacing w:line="276" w:lineRule="auto"/>
            <w:ind w:left="0" w:firstLine="0"/>
            <w:jc w:val="both"/>
            <w:rPr>
              <w:rFonts w:ascii="Times New Roman" w:hAnsi="Times New Roman" w:cs="Times New Roman"/>
              <w:sz w:val="24"/>
              <w:szCs w:val="24"/>
            </w:rPr>
          </w:pPr>
        </w:p>
        <w:p w:rsidR="006D4577" w:rsidRPr="0086106C" w:rsidRDefault="006D4577" w:rsidP="00B15FBD">
          <w:pPr>
            <w:pStyle w:val="NoSpacing"/>
            <w:spacing w:line="276" w:lineRule="auto"/>
            <w:jc w:val="both"/>
            <w:rPr>
              <w:rFonts w:ascii="Times New Roman" w:eastAsiaTheme="majorEastAsia" w:hAnsi="Times New Roman" w:cs="Times New Roman"/>
              <w:b/>
              <w:caps/>
              <w:sz w:val="24"/>
              <w:szCs w:val="24"/>
            </w:rPr>
          </w:pPr>
        </w:p>
        <w:p w:rsidR="006D4577" w:rsidRPr="0086106C" w:rsidRDefault="002031B1" w:rsidP="00B15FBD">
          <w:pPr>
            <w:pStyle w:val="NoSpacing"/>
            <w:spacing w:line="276" w:lineRule="auto"/>
            <w:jc w:val="both"/>
            <w:rPr>
              <w:rFonts w:ascii="Times New Roman" w:eastAsiaTheme="majorEastAsia" w:hAnsi="Times New Roman" w:cs="Times New Roman"/>
              <w:b/>
              <w:caps/>
              <w:sz w:val="24"/>
              <w:szCs w:val="24"/>
            </w:rPr>
          </w:pPr>
          <w:r w:rsidRPr="0086106C">
            <w:rPr>
              <w:rFonts w:ascii="Times New Roman" w:hAnsi="Times New Roman" w:cs="Times New Roman"/>
              <w:noProof/>
              <w:sz w:val="24"/>
              <w:szCs w:val="24"/>
            </w:rPr>
            <w:drawing>
              <wp:anchor distT="0" distB="0" distL="114300" distR="114300" simplePos="0" relativeHeight="251655168" behindDoc="1" locked="0" layoutInCell="1" allowOverlap="1">
                <wp:simplePos x="0" y="0"/>
                <wp:positionH relativeFrom="margin">
                  <wp:posOffset>2028825</wp:posOffset>
                </wp:positionH>
                <wp:positionV relativeFrom="margin">
                  <wp:posOffset>438150</wp:posOffset>
                </wp:positionV>
                <wp:extent cx="1664970" cy="1459230"/>
                <wp:effectExtent l="0" t="0" r="0" b="7620"/>
                <wp:wrapTight wrapText="bothSides">
                  <wp:wrapPolygon edited="0">
                    <wp:start x="0" y="0"/>
                    <wp:lineTo x="0" y="21431"/>
                    <wp:lineTo x="21254" y="21431"/>
                    <wp:lineTo x="21254" y="0"/>
                    <wp:lineTo x="0" y="0"/>
                  </wp:wrapPolygon>
                </wp:wrapTight>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1459230"/>
                        </a:xfrm>
                        <a:prstGeom prst="rect">
                          <a:avLst/>
                        </a:prstGeom>
                        <a:noFill/>
                        <a:ln>
                          <a:noFill/>
                        </a:ln>
                      </pic:spPr>
                    </pic:pic>
                  </a:graphicData>
                </a:graphic>
              </wp:anchor>
            </w:drawing>
          </w:r>
        </w:p>
        <w:p w:rsidR="003874C7" w:rsidRPr="0086106C" w:rsidRDefault="003874C7" w:rsidP="00B15FBD">
          <w:pPr>
            <w:pStyle w:val="NoSpacing"/>
            <w:spacing w:line="276" w:lineRule="auto"/>
            <w:jc w:val="both"/>
            <w:rPr>
              <w:rFonts w:ascii="Times New Roman" w:eastAsiaTheme="majorEastAsia" w:hAnsi="Times New Roman" w:cs="Times New Roman"/>
              <w:b/>
              <w:caps/>
              <w:sz w:val="24"/>
              <w:szCs w:val="24"/>
            </w:rPr>
          </w:pPr>
        </w:p>
        <w:p w:rsidR="003874C7" w:rsidRPr="0086106C" w:rsidRDefault="003874C7" w:rsidP="00B15FBD">
          <w:pPr>
            <w:pStyle w:val="NoSpacing"/>
            <w:spacing w:line="276" w:lineRule="auto"/>
            <w:jc w:val="both"/>
            <w:rPr>
              <w:rFonts w:ascii="Times New Roman" w:eastAsiaTheme="majorEastAsia" w:hAnsi="Times New Roman" w:cs="Times New Roman"/>
              <w:b/>
              <w:caps/>
              <w:sz w:val="24"/>
              <w:szCs w:val="24"/>
            </w:rPr>
          </w:pPr>
        </w:p>
        <w:p w:rsidR="003874C7" w:rsidRPr="0086106C" w:rsidRDefault="003874C7" w:rsidP="00B15FBD">
          <w:pPr>
            <w:pStyle w:val="NoSpacing"/>
            <w:spacing w:line="276" w:lineRule="auto"/>
            <w:jc w:val="both"/>
            <w:rPr>
              <w:rFonts w:ascii="Times New Roman" w:eastAsiaTheme="majorEastAsia" w:hAnsi="Times New Roman" w:cs="Times New Roman"/>
              <w:b/>
              <w:caps/>
              <w:sz w:val="24"/>
              <w:szCs w:val="24"/>
            </w:rPr>
          </w:pPr>
        </w:p>
        <w:p w:rsidR="003874C7" w:rsidRPr="0086106C" w:rsidRDefault="003874C7" w:rsidP="00B15FBD">
          <w:pPr>
            <w:pStyle w:val="NoSpacing"/>
            <w:spacing w:line="276" w:lineRule="auto"/>
            <w:jc w:val="both"/>
            <w:rPr>
              <w:rFonts w:ascii="Times New Roman" w:eastAsiaTheme="majorEastAsia" w:hAnsi="Times New Roman" w:cs="Times New Roman"/>
              <w:b/>
              <w:caps/>
              <w:sz w:val="24"/>
              <w:szCs w:val="24"/>
            </w:rPr>
          </w:pPr>
        </w:p>
        <w:p w:rsidR="003874C7" w:rsidRPr="0086106C" w:rsidRDefault="003874C7" w:rsidP="00B15FBD">
          <w:pPr>
            <w:pStyle w:val="NoSpacing"/>
            <w:spacing w:line="276" w:lineRule="auto"/>
            <w:jc w:val="both"/>
            <w:rPr>
              <w:rFonts w:ascii="Times New Roman" w:eastAsiaTheme="majorEastAsia" w:hAnsi="Times New Roman" w:cs="Times New Roman"/>
              <w:b/>
              <w:caps/>
              <w:sz w:val="24"/>
              <w:szCs w:val="24"/>
            </w:rPr>
          </w:pPr>
        </w:p>
        <w:p w:rsidR="003874C7" w:rsidRPr="0086106C" w:rsidRDefault="003874C7" w:rsidP="00B15FBD">
          <w:pPr>
            <w:pStyle w:val="NoSpacing"/>
            <w:spacing w:line="276" w:lineRule="auto"/>
            <w:jc w:val="both"/>
            <w:rPr>
              <w:rFonts w:ascii="Times New Roman" w:eastAsiaTheme="majorEastAsia" w:hAnsi="Times New Roman" w:cs="Times New Roman"/>
              <w:b/>
              <w:caps/>
              <w:sz w:val="24"/>
              <w:szCs w:val="24"/>
            </w:rPr>
          </w:pPr>
        </w:p>
        <w:p w:rsidR="003874C7" w:rsidRPr="0086106C" w:rsidRDefault="003874C7" w:rsidP="00B15FBD">
          <w:pPr>
            <w:pStyle w:val="NoSpacing"/>
            <w:spacing w:line="276" w:lineRule="auto"/>
            <w:jc w:val="both"/>
            <w:rPr>
              <w:rFonts w:ascii="Times New Roman" w:eastAsiaTheme="majorEastAsia" w:hAnsi="Times New Roman" w:cs="Times New Roman"/>
              <w:b/>
              <w:caps/>
              <w:sz w:val="24"/>
              <w:szCs w:val="24"/>
            </w:rPr>
          </w:pPr>
        </w:p>
        <w:p w:rsidR="003874C7" w:rsidRPr="0086106C" w:rsidRDefault="003874C7" w:rsidP="00B15FBD">
          <w:pPr>
            <w:pStyle w:val="NoSpacing"/>
            <w:spacing w:line="276" w:lineRule="auto"/>
            <w:jc w:val="both"/>
            <w:rPr>
              <w:rFonts w:ascii="Times New Roman" w:eastAsiaTheme="majorEastAsia" w:hAnsi="Times New Roman" w:cs="Times New Roman"/>
              <w:b/>
              <w:caps/>
              <w:sz w:val="24"/>
              <w:szCs w:val="24"/>
            </w:rPr>
          </w:pPr>
        </w:p>
        <w:p w:rsidR="003874C7" w:rsidRPr="0086106C" w:rsidRDefault="003874C7" w:rsidP="0044196A">
          <w:pPr>
            <w:pStyle w:val="NoSpacing"/>
            <w:spacing w:line="276" w:lineRule="auto"/>
            <w:ind w:left="0" w:firstLine="0"/>
            <w:rPr>
              <w:rFonts w:ascii="Times New Roman" w:eastAsiaTheme="majorEastAsia" w:hAnsi="Times New Roman" w:cs="Times New Roman"/>
              <w:b/>
              <w:caps/>
              <w:sz w:val="24"/>
              <w:szCs w:val="24"/>
            </w:rPr>
          </w:pPr>
        </w:p>
        <w:p w:rsidR="00F93766" w:rsidRPr="0086106C" w:rsidRDefault="00937A87" w:rsidP="00117140">
          <w:pPr>
            <w:pStyle w:val="NoSpacing"/>
            <w:spacing w:line="276" w:lineRule="auto"/>
            <w:jc w:val="center"/>
            <w:rPr>
              <w:rFonts w:ascii="Times New Roman" w:eastAsiaTheme="majorEastAsia" w:hAnsi="Times New Roman" w:cs="Times New Roman"/>
              <w:b/>
              <w:caps/>
              <w:sz w:val="24"/>
              <w:szCs w:val="24"/>
            </w:rPr>
          </w:pPr>
          <w:r w:rsidRPr="0086106C">
            <w:rPr>
              <w:rFonts w:ascii="Times New Roman" w:eastAsiaTheme="majorEastAsia" w:hAnsi="Times New Roman" w:cs="Times New Roman"/>
              <w:b/>
              <w:caps/>
              <w:sz w:val="24"/>
              <w:szCs w:val="24"/>
            </w:rPr>
            <w:t>THE REPUBLIC OF KENYA</w:t>
          </w:r>
        </w:p>
        <w:p w:rsidR="00937A87" w:rsidRPr="0086106C" w:rsidRDefault="00937A87" w:rsidP="00117140">
          <w:pPr>
            <w:pStyle w:val="NoSpacing"/>
            <w:spacing w:line="276" w:lineRule="auto"/>
            <w:jc w:val="center"/>
            <w:rPr>
              <w:rFonts w:ascii="Times New Roman" w:hAnsi="Times New Roman" w:cs="Times New Roman"/>
              <w:sz w:val="24"/>
              <w:szCs w:val="24"/>
            </w:rPr>
          </w:pPr>
        </w:p>
        <w:p w:rsidR="0044196A" w:rsidRPr="0086106C" w:rsidRDefault="0044196A" w:rsidP="00117140">
          <w:pPr>
            <w:pStyle w:val="NoSpacing"/>
            <w:spacing w:line="276" w:lineRule="auto"/>
            <w:jc w:val="center"/>
            <w:rPr>
              <w:rFonts w:ascii="Times New Roman" w:hAnsi="Times New Roman" w:cs="Times New Roman"/>
              <w:sz w:val="24"/>
              <w:szCs w:val="24"/>
            </w:rPr>
          </w:pPr>
        </w:p>
        <w:p w:rsidR="00937A87" w:rsidRPr="0086106C" w:rsidRDefault="00937A87" w:rsidP="00117140">
          <w:pPr>
            <w:spacing w:after="0" w:line="276" w:lineRule="auto"/>
            <w:jc w:val="center"/>
            <w:rPr>
              <w:b/>
              <w:noProof/>
              <w:color w:val="auto"/>
              <w:szCs w:val="24"/>
            </w:rPr>
          </w:pPr>
          <w:r w:rsidRPr="0086106C">
            <w:rPr>
              <w:b/>
              <w:noProof/>
              <w:color w:val="auto"/>
              <w:szCs w:val="24"/>
            </w:rPr>
            <w:t>NATIONAL OCCUPATIONAL STANDARDS</w:t>
          </w:r>
        </w:p>
        <w:p w:rsidR="00937A87" w:rsidRPr="0086106C" w:rsidRDefault="00937A87" w:rsidP="00117140">
          <w:pPr>
            <w:spacing w:after="0" w:line="276" w:lineRule="auto"/>
            <w:jc w:val="center"/>
            <w:rPr>
              <w:b/>
              <w:noProof/>
              <w:color w:val="auto"/>
              <w:szCs w:val="24"/>
            </w:rPr>
          </w:pPr>
        </w:p>
        <w:p w:rsidR="0044196A" w:rsidRPr="0086106C" w:rsidRDefault="0044196A" w:rsidP="00117140">
          <w:pPr>
            <w:spacing w:after="0" w:line="276" w:lineRule="auto"/>
            <w:jc w:val="center"/>
            <w:rPr>
              <w:b/>
              <w:noProof/>
              <w:color w:val="auto"/>
              <w:szCs w:val="24"/>
            </w:rPr>
          </w:pPr>
        </w:p>
        <w:p w:rsidR="00937A87" w:rsidRPr="0086106C" w:rsidRDefault="00937A87" w:rsidP="00117140">
          <w:pPr>
            <w:spacing w:after="0" w:line="276" w:lineRule="auto"/>
            <w:jc w:val="center"/>
            <w:rPr>
              <w:b/>
              <w:noProof/>
              <w:color w:val="auto"/>
              <w:szCs w:val="24"/>
            </w:rPr>
          </w:pPr>
          <w:r w:rsidRPr="0086106C">
            <w:rPr>
              <w:b/>
              <w:noProof/>
              <w:color w:val="auto"/>
              <w:szCs w:val="24"/>
            </w:rPr>
            <w:t>FOR</w:t>
          </w:r>
        </w:p>
        <w:p w:rsidR="00937A87" w:rsidRPr="0086106C" w:rsidRDefault="00937A87" w:rsidP="00117140">
          <w:pPr>
            <w:spacing w:after="0" w:line="276" w:lineRule="auto"/>
            <w:jc w:val="center"/>
            <w:rPr>
              <w:b/>
              <w:noProof/>
              <w:color w:val="auto"/>
              <w:szCs w:val="24"/>
            </w:rPr>
          </w:pPr>
        </w:p>
        <w:p w:rsidR="0044196A" w:rsidRPr="0086106C" w:rsidRDefault="0044196A" w:rsidP="00117140">
          <w:pPr>
            <w:spacing w:after="0" w:line="276" w:lineRule="auto"/>
            <w:jc w:val="center"/>
            <w:rPr>
              <w:b/>
              <w:noProof/>
              <w:color w:val="auto"/>
              <w:szCs w:val="24"/>
            </w:rPr>
          </w:pPr>
        </w:p>
        <w:p w:rsidR="00937A87" w:rsidRPr="0086106C" w:rsidRDefault="006C3E8D" w:rsidP="00117140">
          <w:pPr>
            <w:spacing w:after="0" w:line="276" w:lineRule="auto"/>
            <w:jc w:val="center"/>
            <w:rPr>
              <w:b/>
              <w:noProof/>
              <w:color w:val="auto"/>
              <w:szCs w:val="24"/>
            </w:rPr>
          </w:pPr>
          <w:r>
            <w:rPr>
              <w:b/>
              <w:noProof/>
              <w:color w:val="auto"/>
              <w:szCs w:val="24"/>
            </w:rPr>
            <w:t>PUBLIC ADMINISTRATOR</w:t>
          </w:r>
        </w:p>
        <w:p w:rsidR="00046160" w:rsidRPr="0086106C" w:rsidRDefault="00046160" w:rsidP="00117140">
          <w:pPr>
            <w:spacing w:after="0" w:line="276" w:lineRule="auto"/>
            <w:jc w:val="center"/>
            <w:rPr>
              <w:b/>
              <w:noProof/>
              <w:color w:val="auto"/>
              <w:szCs w:val="24"/>
            </w:rPr>
          </w:pPr>
        </w:p>
        <w:p w:rsidR="00937A87" w:rsidRPr="0086106C" w:rsidRDefault="00937A87" w:rsidP="00117140">
          <w:pPr>
            <w:spacing w:after="0" w:line="276" w:lineRule="auto"/>
            <w:jc w:val="center"/>
            <w:rPr>
              <w:b/>
              <w:noProof/>
              <w:color w:val="auto"/>
              <w:szCs w:val="24"/>
            </w:rPr>
          </w:pPr>
        </w:p>
        <w:p w:rsidR="00937A87" w:rsidRPr="0086106C" w:rsidRDefault="003D2D65" w:rsidP="00117140">
          <w:pPr>
            <w:spacing w:after="0" w:line="276" w:lineRule="auto"/>
            <w:jc w:val="center"/>
            <w:rPr>
              <w:b/>
              <w:noProof/>
              <w:color w:val="auto"/>
              <w:szCs w:val="24"/>
            </w:rPr>
          </w:pPr>
          <w:r w:rsidRPr="0086106C">
            <w:rPr>
              <w:b/>
              <w:noProof/>
              <w:color w:val="auto"/>
              <w:szCs w:val="24"/>
            </w:rPr>
            <w:t>LEVEL 6</w:t>
          </w:r>
        </w:p>
        <w:p w:rsidR="00937A87" w:rsidRPr="0086106C" w:rsidRDefault="00937A87" w:rsidP="00B15FBD">
          <w:pPr>
            <w:spacing w:after="0" w:line="276" w:lineRule="auto"/>
            <w:jc w:val="both"/>
            <w:rPr>
              <w:b/>
              <w:noProof/>
              <w:color w:val="auto"/>
              <w:szCs w:val="24"/>
            </w:rPr>
          </w:pPr>
        </w:p>
        <w:p w:rsidR="00937A87" w:rsidRPr="0086106C" w:rsidRDefault="00937A87" w:rsidP="00B15FBD">
          <w:pPr>
            <w:spacing w:after="0" w:line="276" w:lineRule="auto"/>
            <w:jc w:val="both"/>
            <w:rPr>
              <w:b/>
              <w:noProof/>
              <w:color w:val="auto"/>
              <w:szCs w:val="24"/>
            </w:rPr>
          </w:pPr>
        </w:p>
        <w:p w:rsidR="00937A87" w:rsidRPr="0086106C" w:rsidRDefault="00937A87" w:rsidP="00B15FBD">
          <w:pPr>
            <w:spacing w:after="0" w:line="276" w:lineRule="auto"/>
            <w:jc w:val="both"/>
            <w:rPr>
              <w:b/>
              <w:noProof/>
              <w:color w:val="auto"/>
              <w:szCs w:val="24"/>
            </w:rPr>
          </w:pPr>
        </w:p>
        <w:p w:rsidR="00937A87" w:rsidRPr="0086106C" w:rsidRDefault="0044196A" w:rsidP="00B15FBD">
          <w:pPr>
            <w:spacing w:after="0" w:line="276" w:lineRule="auto"/>
            <w:jc w:val="both"/>
            <w:rPr>
              <w:b/>
              <w:noProof/>
              <w:color w:val="auto"/>
              <w:szCs w:val="24"/>
            </w:rPr>
          </w:pPr>
          <w:r w:rsidRPr="0086106C">
            <w:rPr>
              <w:noProof/>
              <w:color w:val="auto"/>
              <w:szCs w:val="24"/>
              <w:lang w:val="en-US"/>
            </w:rPr>
            <w:drawing>
              <wp:anchor distT="0" distB="0" distL="114300" distR="114300" simplePos="0" relativeHeight="251656192" behindDoc="0" locked="0" layoutInCell="1" allowOverlap="1" wp14:anchorId="1AAC9135" wp14:editId="694B515A">
                <wp:simplePos x="0" y="0"/>
                <wp:positionH relativeFrom="margin">
                  <wp:posOffset>1733550</wp:posOffset>
                </wp:positionH>
                <wp:positionV relativeFrom="paragraph">
                  <wp:posOffset>205740</wp:posOffset>
                </wp:positionV>
                <wp:extent cx="2257425" cy="1720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3766" w:rsidRPr="0086106C" w:rsidRDefault="00FD07DB" w:rsidP="00B15FBD">
          <w:pPr>
            <w:spacing w:after="0" w:line="276" w:lineRule="auto"/>
            <w:jc w:val="both"/>
            <w:rPr>
              <w:b/>
              <w:noProof/>
              <w:color w:val="auto"/>
              <w:szCs w:val="24"/>
            </w:rPr>
          </w:pPr>
        </w:p>
      </w:sdtContent>
    </w:sdt>
    <w:p w:rsidR="00F93766" w:rsidRPr="0086106C" w:rsidRDefault="00F93766" w:rsidP="00B15FBD">
      <w:pPr>
        <w:spacing w:after="0" w:line="276" w:lineRule="auto"/>
        <w:jc w:val="both"/>
        <w:rPr>
          <w:b/>
          <w:noProof/>
          <w:color w:val="auto"/>
          <w:szCs w:val="24"/>
        </w:rPr>
      </w:pPr>
    </w:p>
    <w:p w:rsidR="00DB7067" w:rsidRPr="0086106C" w:rsidRDefault="00DB7067" w:rsidP="00B15FBD">
      <w:pPr>
        <w:spacing w:after="0" w:line="276" w:lineRule="auto"/>
        <w:jc w:val="both"/>
        <w:rPr>
          <w:color w:val="auto"/>
          <w:szCs w:val="24"/>
        </w:rPr>
      </w:pPr>
      <w:bookmarkStart w:id="0" w:name="_Toc482455704"/>
      <w:bookmarkStart w:id="1" w:name="_Toc496099580"/>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C42DFA" w:rsidP="00B15FBD">
      <w:pPr>
        <w:spacing w:after="0" w:line="276" w:lineRule="auto"/>
        <w:jc w:val="both"/>
        <w:rPr>
          <w:color w:val="auto"/>
          <w:szCs w:val="24"/>
        </w:rPr>
      </w:pPr>
      <w:r w:rsidRPr="0086106C">
        <w:rPr>
          <w:b/>
          <w:noProof/>
          <w:color w:val="auto"/>
          <w:szCs w:val="24"/>
          <w:lang w:val="en-US"/>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ge">
                  <wp:posOffset>8888095</wp:posOffset>
                </wp:positionV>
                <wp:extent cx="5731510" cy="83058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07DB" w:rsidRDefault="00FD07DB">
                            <w:pPr>
                              <w:pStyle w:val="NoSpacing"/>
                              <w:jc w:val="center"/>
                              <w:rPr>
                                <w:caps/>
                                <w:sz w:val="28"/>
                                <w:szCs w:val="28"/>
                                <w:lang w:val="en-GB"/>
                              </w:rPr>
                            </w:pPr>
                          </w:p>
                          <w:p w:rsidR="00FD07DB" w:rsidRPr="00370FF7" w:rsidRDefault="00FD07DB">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rsidR="00FD07DB" w:rsidRPr="00370FF7" w:rsidRDefault="00FD07DB">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rsidR="00FD07DB" w:rsidRPr="00370FF7" w:rsidRDefault="00FD07DB">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699.85pt;width:451.3pt;height:65.4pt;z-index:25165721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" filled="f" stroked="f" strokeweight=".5pt">
                <v:path arrowok="t"/>
                <v:textbox style="mso-fit-shape-to-text:t" inset="0,0,0,0">
                  <w:txbxContent>
                    <w:p w:rsidR="00FD07DB" w:rsidRDefault="00FD07DB">
                      <w:pPr>
                        <w:pStyle w:val="NoSpacing"/>
                        <w:jc w:val="center"/>
                        <w:rPr>
                          <w:caps/>
                          <w:sz w:val="28"/>
                          <w:szCs w:val="28"/>
                          <w:lang w:val="en-GB"/>
                        </w:rPr>
                      </w:pPr>
                    </w:p>
                    <w:p w:rsidR="00FD07DB" w:rsidRPr="00370FF7" w:rsidRDefault="00FD07DB">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rsidR="00FD07DB" w:rsidRPr="00370FF7" w:rsidRDefault="00FD07DB">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rsidR="00FD07DB" w:rsidRPr="00370FF7" w:rsidRDefault="00FD07DB">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v:textbox>
                <w10:wrap anchorx="margin" anchory="page"/>
              </v:shape>
            </w:pict>
          </mc:Fallback>
        </mc:AlternateContent>
      </w:r>
    </w:p>
    <w:p w:rsidR="000C6BA1" w:rsidRPr="0086106C" w:rsidRDefault="000C6BA1" w:rsidP="00B15FBD">
      <w:pPr>
        <w:spacing w:after="0" w:line="276" w:lineRule="auto"/>
        <w:jc w:val="both"/>
        <w:rPr>
          <w:color w:val="auto"/>
          <w:szCs w:val="24"/>
        </w:rPr>
      </w:pPr>
    </w:p>
    <w:p w:rsidR="000C6BA1" w:rsidRPr="0086106C" w:rsidRDefault="000C6BA1" w:rsidP="00B15FBD">
      <w:pPr>
        <w:spacing w:after="0" w:line="276" w:lineRule="auto"/>
        <w:jc w:val="both"/>
        <w:rPr>
          <w:color w:val="auto"/>
          <w:szCs w:val="24"/>
        </w:rPr>
      </w:pPr>
    </w:p>
    <w:p w:rsidR="000C6BA1" w:rsidRPr="0086106C" w:rsidRDefault="000C6BA1" w:rsidP="00B15FBD">
      <w:pPr>
        <w:spacing w:after="0" w:line="276" w:lineRule="auto"/>
        <w:jc w:val="both"/>
        <w:rPr>
          <w:color w:val="auto"/>
          <w:szCs w:val="24"/>
        </w:rPr>
      </w:pPr>
    </w:p>
    <w:p w:rsidR="000C6BA1" w:rsidRPr="0086106C" w:rsidRDefault="000C6BA1" w:rsidP="00B15FBD">
      <w:pPr>
        <w:spacing w:after="0" w:line="276" w:lineRule="auto"/>
        <w:jc w:val="both"/>
        <w:rPr>
          <w:color w:val="auto"/>
          <w:szCs w:val="24"/>
        </w:rPr>
      </w:pPr>
    </w:p>
    <w:p w:rsidR="00AD40CA" w:rsidRPr="0086106C" w:rsidRDefault="005A78D8" w:rsidP="00B15FBD">
      <w:pPr>
        <w:spacing w:after="0" w:line="276" w:lineRule="auto"/>
        <w:jc w:val="both"/>
        <w:rPr>
          <w:color w:val="auto"/>
          <w:szCs w:val="24"/>
        </w:rPr>
      </w:pPr>
      <w:r w:rsidRPr="0086106C">
        <w:rPr>
          <w:color w:val="auto"/>
          <w:szCs w:val="24"/>
        </w:rPr>
        <w:t>First published 2019</w:t>
      </w:r>
    </w:p>
    <w:p w:rsidR="00AD40CA" w:rsidRPr="0086106C" w:rsidRDefault="00AD40CA" w:rsidP="00B15FBD">
      <w:pPr>
        <w:spacing w:after="0" w:line="276" w:lineRule="auto"/>
        <w:jc w:val="both"/>
        <w:rPr>
          <w:color w:val="auto"/>
          <w:szCs w:val="24"/>
        </w:rPr>
      </w:pPr>
      <w:r w:rsidRPr="0086106C">
        <w:rPr>
          <w:color w:val="auto"/>
          <w:szCs w:val="24"/>
        </w:rPr>
        <w:t xml:space="preserve">© </w:t>
      </w:r>
      <w:r w:rsidR="006C3E8D">
        <w:rPr>
          <w:color w:val="auto"/>
          <w:szCs w:val="24"/>
        </w:rPr>
        <w:t>2019</w:t>
      </w:r>
      <w:proofErr w:type="gramStart"/>
      <w:r w:rsidR="006C3E8D">
        <w:rPr>
          <w:color w:val="auto"/>
          <w:szCs w:val="24"/>
        </w:rPr>
        <w:t>,</w:t>
      </w:r>
      <w:r w:rsidRPr="0086106C">
        <w:rPr>
          <w:color w:val="auto"/>
          <w:szCs w:val="24"/>
        </w:rPr>
        <w:t>TVET</w:t>
      </w:r>
      <w:proofErr w:type="gramEnd"/>
      <w:r w:rsidRPr="0086106C">
        <w:rPr>
          <w:color w:val="auto"/>
          <w:szCs w:val="24"/>
        </w:rPr>
        <w:t xml:space="preserve"> CDACC</w:t>
      </w:r>
    </w:p>
    <w:p w:rsidR="00AD40CA" w:rsidRPr="0086106C" w:rsidRDefault="00AD40CA" w:rsidP="00B15FBD">
      <w:pPr>
        <w:spacing w:after="0" w:line="276" w:lineRule="auto"/>
        <w:jc w:val="both"/>
        <w:rPr>
          <w:color w:val="auto"/>
          <w:szCs w:val="24"/>
        </w:rPr>
      </w:pPr>
    </w:p>
    <w:p w:rsidR="00AD40CA" w:rsidRPr="0086106C" w:rsidRDefault="00AD40CA" w:rsidP="00B15FBD">
      <w:pPr>
        <w:spacing w:after="0" w:line="276" w:lineRule="auto"/>
        <w:jc w:val="both"/>
        <w:rPr>
          <w:color w:val="auto"/>
          <w:szCs w:val="24"/>
        </w:rPr>
      </w:pPr>
      <w:r w:rsidRPr="0086106C">
        <w:rPr>
          <w:color w:val="auto"/>
          <w:szCs w:val="24"/>
        </w:rPr>
        <w:t xml:space="preserve">All rights reserved. No part of these occupational standards </w:t>
      </w:r>
      <w:proofErr w:type="gramStart"/>
      <w:r w:rsidRPr="0086106C">
        <w:rPr>
          <w:color w:val="auto"/>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w:t>
      </w:r>
      <w:proofErr w:type="gramEnd"/>
      <w:r w:rsidRPr="0086106C">
        <w:rPr>
          <w:color w:val="auto"/>
          <w:szCs w:val="24"/>
        </w:rPr>
        <w:t>. For permission requests, write to the Council Secretary/CEO, at the address below:</w:t>
      </w:r>
    </w:p>
    <w:p w:rsidR="00AD40CA" w:rsidRPr="0086106C" w:rsidRDefault="00AD40CA" w:rsidP="00B15FBD">
      <w:pPr>
        <w:spacing w:after="0" w:line="276" w:lineRule="auto"/>
        <w:jc w:val="both"/>
        <w:rPr>
          <w:color w:val="auto"/>
          <w:szCs w:val="24"/>
        </w:rPr>
      </w:pPr>
    </w:p>
    <w:p w:rsidR="00AD40CA" w:rsidRPr="0086106C" w:rsidRDefault="00AD40CA" w:rsidP="00B15FBD">
      <w:pPr>
        <w:spacing w:after="0" w:line="276" w:lineRule="auto"/>
        <w:jc w:val="both"/>
        <w:rPr>
          <w:b/>
          <w:color w:val="auto"/>
          <w:szCs w:val="24"/>
        </w:rPr>
      </w:pPr>
    </w:p>
    <w:p w:rsidR="00AD40CA" w:rsidRPr="0086106C" w:rsidRDefault="00AD40CA" w:rsidP="00B15FBD">
      <w:pPr>
        <w:spacing w:after="0" w:line="276" w:lineRule="auto"/>
        <w:jc w:val="both"/>
        <w:rPr>
          <w:b/>
          <w:color w:val="auto"/>
          <w:szCs w:val="24"/>
        </w:rPr>
      </w:pPr>
    </w:p>
    <w:p w:rsidR="00AD40CA" w:rsidRPr="0086106C" w:rsidRDefault="00AD40CA" w:rsidP="00B15FBD">
      <w:pPr>
        <w:spacing w:after="0" w:line="276" w:lineRule="auto"/>
        <w:jc w:val="both"/>
        <w:rPr>
          <w:b/>
          <w:color w:val="auto"/>
          <w:szCs w:val="24"/>
        </w:rPr>
      </w:pPr>
      <w:r w:rsidRPr="0086106C">
        <w:rPr>
          <w:b/>
          <w:color w:val="auto"/>
          <w:szCs w:val="24"/>
        </w:rPr>
        <w:t>Council Secretary/CEO</w:t>
      </w:r>
    </w:p>
    <w:p w:rsidR="00AD40CA" w:rsidRPr="0086106C" w:rsidRDefault="00AD40CA" w:rsidP="00B15FBD">
      <w:pPr>
        <w:spacing w:after="0" w:line="276" w:lineRule="auto"/>
        <w:jc w:val="both"/>
        <w:rPr>
          <w:b/>
          <w:color w:val="auto"/>
          <w:szCs w:val="24"/>
        </w:rPr>
      </w:pPr>
      <w:r w:rsidRPr="0086106C">
        <w:rPr>
          <w:b/>
          <w:color w:val="auto"/>
          <w:szCs w:val="24"/>
        </w:rPr>
        <w:t>TVET Curriculum Development, Assessment and Certification Council</w:t>
      </w:r>
    </w:p>
    <w:p w:rsidR="00AD40CA" w:rsidRPr="0086106C" w:rsidRDefault="00AD40CA" w:rsidP="00B15FBD">
      <w:pPr>
        <w:spacing w:after="0" w:line="276" w:lineRule="auto"/>
        <w:jc w:val="both"/>
        <w:rPr>
          <w:b/>
          <w:color w:val="auto"/>
          <w:szCs w:val="24"/>
        </w:rPr>
      </w:pPr>
      <w:r w:rsidRPr="0086106C">
        <w:rPr>
          <w:b/>
          <w:color w:val="auto"/>
          <w:szCs w:val="24"/>
        </w:rPr>
        <w:t xml:space="preserve">P.O. Box 15745–00100 </w:t>
      </w:r>
    </w:p>
    <w:p w:rsidR="00AD40CA" w:rsidRPr="0086106C" w:rsidRDefault="00AD40CA" w:rsidP="00B15FBD">
      <w:pPr>
        <w:spacing w:after="0" w:line="276" w:lineRule="auto"/>
        <w:jc w:val="both"/>
        <w:rPr>
          <w:b/>
          <w:color w:val="auto"/>
          <w:szCs w:val="24"/>
        </w:rPr>
      </w:pPr>
      <w:r w:rsidRPr="0086106C">
        <w:rPr>
          <w:b/>
          <w:color w:val="auto"/>
          <w:szCs w:val="24"/>
        </w:rPr>
        <w:t>Nairobi, Kenya </w:t>
      </w:r>
    </w:p>
    <w:p w:rsidR="00AD40CA" w:rsidRPr="0086106C" w:rsidRDefault="00AD40CA" w:rsidP="00B15FBD">
      <w:pPr>
        <w:spacing w:after="0" w:line="276" w:lineRule="auto"/>
        <w:jc w:val="both"/>
        <w:rPr>
          <w:color w:val="auto"/>
          <w:szCs w:val="24"/>
        </w:rPr>
      </w:pPr>
      <w:r w:rsidRPr="0086106C">
        <w:rPr>
          <w:b/>
          <w:color w:val="auto"/>
          <w:szCs w:val="24"/>
        </w:rPr>
        <w:t xml:space="preserve">Email: </w:t>
      </w:r>
      <w:r w:rsidR="006C3E8D" w:rsidRPr="006C3E8D">
        <w:rPr>
          <w:rFonts w:eastAsia="Calibri"/>
          <w:bCs/>
          <w:color w:val="auto"/>
          <w:kern w:val="0"/>
          <w:szCs w:val="24"/>
          <w:lang w:val="en-US"/>
        </w:rPr>
        <w:t>info@tvetcdacc.go.ke</w:t>
      </w:r>
    </w:p>
    <w:p w:rsidR="00AD40CA" w:rsidRPr="0086106C" w:rsidRDefault="00AD40CA" w:rsidP="00F44253">
      <w:pPr>
        <w:pStyle w:val="Heading2"/>
        <w:framePr w:wrap="around"/>
        <w:rPr>
          <w:color w:val="auto"/>
        </w:rPr>
      </w:pPr>
    </w:p>
    <w:p w:rsidR="00AD40CA" w:rsidRPr="0086106C" w:rsidRDefault="00AD40CA" w:rsidP="00B15FBD">
      <w:pPr>
        <w:spacing w:after="0" w:line="276" w:lineRule="auto"/>
        <w:ind w:left="714" w:hanging="357"/>
        <w:jc w:val="both"/>
        <w:rPr>
          <w:rFonts w:eastAsiaTheme="majorEastAsia"/>
          <w:b/>
          <w:color w:val="auto"/>
          <w:kern w:val="0"/>
          <w:szCs w:val="24"/>
        </w:rPr>
      </w:pPr>
      <w:r w:rsidRPr="0086106C">
        <w:rPr>
          <w:color w:val="auto"/>
          <w:szCs w:val="24"/>
        </w:rPr>
        <w:br w:type="page"/>
      </w:r>
    </w:p>
    <w:p w:rsidR="00AD40CA" w:rsidRPr="0086106C" w:rsidRDefault="00AD40CA" w:rsidP="004166E6">
      <w:pPr>
        <w:pStyle w:val="Heading1"/>
      </w:pPr>
      <w:bookmarkStart w:id="2" w:name="_Toc8722506"/>
      <w:bookmarkStart w:id="3" w:name="_Toc69464563"/>
      <w:bookmarkEnd w:id="0"/>
      <w:bookmarkEnd w:id="1"/>
      <w:r w:rsidRPr="0086106C">
        <w:lastRenderedPageBreak/>
        <w:t>FOREWORD</w:t>
      </w:r>
      <w:bookmarkEnd w:id="2"/>
      <w:bookmarkEnd w:id="3"/>
    </w:p>
    <w:p w:rsidR="00AD40CA" w:rsidRPr="0086106C" w:rsidRDefault="00AD40CA" w:rsidP="00B15FBD">
      <w:pPr>
        <w:pStyle w:val="Caption"/>
        <w:spacing w:line="276" w:lineRule="auto"/>
        <w:jc w:val="both"/>
        <w:rPr>
          <w:szCs w:val="24"/>
        </w:rPr>
      </w:pPr>
    </w:p>
    <w:p w:rsidR="00AD40CA" w:rsidRPr="0086106C" w:rsidRDefault="00AD40CA" w:rsidP="00B15FBD">
      <w:pPr>
        <w:spacing w:after="0" w:line="276" w:lineRule="auto"/>
        <w:jc w:val="both"/>
        <w:rPr>
          <w:color w:val="auto"/>
          <w:szCs w:val="24"/>
        </w:rPr>
      </w:pPr>
      <w:r w:rsidRPr="0086106C">
        <w:rPr>
          <w:color w:val="auto"/>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3874C7" w:rsidRPr="0086106C" w:rsidRDefault="003874C7" w:rsidP="00B15FBD">
      <w:pPr>
        <w:spacing w:after="0" w:line="276" w:lineRule="auto"/>
        <w:jc w:val="both"/>
        <w:rPr>
          <w:color w:val="auto"/>
          <w:szCs w:val="24"/>
        </w:rPr>
      </w:pPr>
    </w:p>
    <w:p w:rsidR="003874C7" w:rsidRPr="0086106C" w:rsidRDefault="00AD40CA" w:rsidP="00B15FBD">
      <w:pPr>
        <w:spacing w:after="0" w:line="276" w:lineRule="auto"/>
        <w:jc w:val="both"/>
        <w:rPr>
          <w:color w:val="auto"/>
          <w:szCs w:val="24"/>
        </w:rPr>
      </w:pPr>
      <w:r w:rsidRPr="0086106C">
        <w:rPr>
          <w:color w:val="auto"/>
          <w:szCs w:val="24"/>
        </w:rPr>
        <w:t xml:space="preserve">Reforms in the education sector are necessary for the achievement of Kenya Vision 2030 and meeting the provisions of the Constitution of Kenya 2010. The education sector had to </w:t>
      </w:r>
      <w:proofErr w:type="gramStart"/>
      <w:r w:rsidRPr="0086106C">
        <w:rPr>
          <w:color w:val="auto"/>
          <w:szCs w:val="24"/>
        </w:rPr>
        <w:t>be aligned</w:t>
      </w:r>
      <w:proofErr w:type="gramEnd"/>
      <w:r w:rsidRPr="0086106C">
        <w:rPr>
          <w:color w:val="auto"/>
          <w:szCs w:val="24"/>
        </w:rPr>
        <w:t xml:space="preserve"> to the Constitution of Kenya 2010 and this resulted to the formulation of the Policy Framework for Reforming Education and Training. A key feature of this policy is the radical change in the design and delivery of the TVET training.  </w:t>
      </w:r>
    </w:p>
    <w:p w:rsidR="003874C7" w:rsidRPr="0086106C" w:rsidRDefault="003874C7" w:rsidP="00B15FBD">
      <w:pPr>
        <w:spacing w:after="0" w:line="276" w:lineRule="auto"/>
        <w:jc w:val="both"/>
        <w:rPr>
          <w:color w:val="auto"/>
          <w:szCs w:val="24"/>
        </w:rPr>
      </w:pPr>
    </w:p>
    <w:p w:rsidR="00AD40CA" w:rsidRPr="0086106C" w:rsidRDefault="00AD40CA" w:rsidP="00B15FBD">
      <w:pPr>
        <w:spacing w:after="0" w:line="276" w:lineRule="auto"/>
        <w:jc w:val="both"/>
        <w:rPr>
          <w:color w:val="auto"/>
          <w:szCs w:val="24"/>
        </w:rPr>
      </w:pPr>
      <w:r w:rsidRPr="0086106C">
        <w:rPr>
          <w:color w:val="auto"/>
          <w:szCs w:val="24"/>
        </w:rPr>
        <w:t xml:space="preserve">This policy document requires that training in TVET be competency based, curriculum development be industry led, certification be based on demonstration of competence and mode of delivery allows for multiple entry and exit in TVET programmes. </w:t>
      </w:r>
    </w:p>
    <w:p w:rsidR="003874C7" w:rsidRPr="0086106C" w:rsidRDefault="00AD40CA" w:rsidP="00B15FBD">
      <w:pPr>
        <w:spacing w:after="0" w:line="276" w:lineRule="auto"/>
        <w:jc w:val="both"/>
        <w:rPr>
          <w:color w:val="auto"/>
          <w:szCs w:val="24"/>
        </w:rPr>
      </w:pPr>
      <w:r w:rsidRPr="0086106C">
        <w:rPr>
          <w:color w:val="auto"/>
          <w:szCs w:val="24"/>
        </w:rPr>
        <w:t xml:space="preserve">These reforms demand that Industry takes a leading role in curriculum development to ensure the curriculum addresses its competence needs. It is against this background that these </w:t>
      </w:r>
    </w:p>
    <w:p w:rsidR="003874C7" w:rsidRPr="0086106C" w:rsidRDefault="003874C7" w:rsidP="00B15FBD">
      <w:pPr>
        <w:spacing w:after="0" w:line="276" w:lineRule="auto"/>
        <w:jc w:val="both"/>
        <w:rPr>
          <w:color w:val="auto"/>
          <w:szCs w:val="24"/>
        </w:rPr>
      </w:pPr>
    </w:p>
    <w:p w:rsidR="00AD40CA" w:rsidRPr="0086106C" w:rsidRDefault="00AD40CA" w:rsidP="00B15FBD">
      <w:pPr>
        <w:spacing w:after="0" w:line="276" w:lineRule="auto"/>
        <w:jc w:val="both"/>
        <w:rPr>
          <w:color w:val="auto"/>
          <w:szCs w:val="24"/>
        </w:rPr>
      </w:pPr>
      <w:r w:rsidRPr="0086106C">
        <w:rPr>
          <w:color w:val="auto"/>
          <w:szCs w:val="24"/>
        </w:rPr>
        <w:t xml:space="preserve">Occupational Standards were developed </w:t>
      </w:r>
      <w:proofErr w:type="gramStart"/>
      <w:r w:rsidRPr="0086106C">
        <w:rPr>
          <w:color w:val="auto"/>
          <w:szCs w:val="24"/>
        </w:rPr>
        <w:t>for the purpose of</w:t>
      </w:r>
      <w:proofErr w:type="gramEnd"/>
      <w:r w:rsidRPr="0086106C">
        <w:rPr>
          <w:color w:val="auto"/>
          <w:szCs w:val="24"/>
        </w:rPr>
        <w:t xml:space="preserve"> developing a competency-based curriculum for</w:t>
      </w:r>
      <w:r w:rsidR="008E00FC" w:rsidRPr="0086106C">
        <w:rPr>
          <w:color w:val="auto"/>
          <w:szCs w:val="24"/>
        </w:rPr>
        <w:t xml:space="preserve"> Public Administrator</w:t>
      </w:r>
      <w:r w:rsidRPr="0086106C">
        <w:rPr>
          <w:color w:val="auto"/>
          <w:szCs w:val="24"/>
        </w:rPr>
        <w:t>. These Occupational</w:t>
      </w:r>
      <w:r w:rsidR="005A78D8" w:rsidRPr="0086106C">
        <w:rPr>
          <w:color w:val="auto"/>
          <w:szCs w:val="24"/>
        </w:rPr>
        <w:t xml:space="preserve"> Standards will also be the basi</w:t>
      </w:r>
      <w:r w:rsidRPr="0086106C">
        <w:rPr>
          <w:color w:val="auto"/>
          <w:szCs w:val="24"/>
        </w:rPr>
        <w:t>s for assessment of an individual for competence certification.</w:t>
      </w:r>
    </w:p>
    <w:p w:rsidR="004213D2" w:rsidRPr="0086106C" w:rsidRDefault="004213D2" w:rsidP="00B15FBD">
      <w:pPr>
        <w:spacing w:after="0" w:line="276" w:lineRule="auto"/>
        <w:jc w:val="both"/>
        <w:rPr>
          <w:color w:val="auto"/>
          <w:szCs w:val="24"/>
        </w:rPr>
      </w:pPr>
    </w:p>
    <w:p w:rsidR="00AD40CA" w:rsidRPr="0086106C" w:rsidRDefault="00AD40CA" w:rsidP="00B15FBD">
      <w:pPr>
        <w:spacing w:after="0" w:line="276" w:lineRule="auto"/>
        <w:jc w:val="both"/>
        <w:rPr>
          <w:color w:val="auto"/>
          <w:szCs w:val="24"/>
        </w:rPr>
      </w:pPr>
      <w:r w:rsidRPr="0086106C">
        <w:rPr>
          <w:color w:val="auto"/>
          <w:szCs w:val="24"/>
        </w:rPr>
        <w:t>It is my conviction that these Occupational Standards will play a great role towards development of competent human resourc</w:t>
      </w:r>
      <w:r w:rsidR="00DB7067" w:rsidRPr="0086106C">
        <w:rPr>
          <w:color w:val="auto"/>
          <w:szCs w:val="24"/>
        </w:rPr>
        <w:t xml:space="preserve">e for the </w:t>
      </w:r>
      <w:proofErr w:type="gramStart"/>
      <w:r w:rsidR="006C3E8D">
        <w:rPr>
          <w:color w:val="auto"/>
          <w:szCs w:val="24"/>
        </w:rPr>
        <w:t xml:space="preserve">Business </w:t>
      </w:r>
      <w:r w:rsidRPr="0086106C">
        <w:rPr>
          <w:color w:val="auto"/>
          <w:szCs w:val="24"/>
        </w:rPr>
        <w:t xml:space="preserve"> sector’s</w:t>
      </w:r>
      <w:proofErr w:type="gramEnd"/>
      <w:r w:rsidRPr="0086106C">
        <w:rPr>
          <w:color w:val="auto"/>
          <w:szCs w:val="24"/>
        </w:rPr>
        <w:t xml:space="preserve"> growth and development.</w:t>
      </w:r>
    </w:p>
    <w:p w:rsidR="00AD40CA" w:rsidRPr="0086106C" w:rsidRDefault="00AD40CA" w:rsidP="00B15FBD">
      <w:pPr>
        <w:spacing w:after="0" w:line="276" w:lineRule="auto"/>
        <w:jc w:val="both"/>
        <w:rPr>
          <w:b/>
          <w:color w:val="auto"/>
          <w:szCs w:val="24"/>
        </w:rPr>
      </w:pPr>
    </w:p>
    <w:p w:rsidR="00AD40CA" w:rsidRPr="0086106C" w:rsidRDefault="00AD40CA" w:rsidP="00B15FBD">
      <w:pPr>
        <w:spacing w:after="0" w:line="276" w:lineRule="auto"/>
        <w:jc w:val="both"/>
        <w:rPr>
          <w:b/>
          <w:color w:val="auto"/>
          <w:szCs w:val="24"/>
        </w:rPr>
      </w:pPr>
      <w:r w:rsidRPr="0086106C">
        <w:rPr>
          <w:b/>
          <w:color w:val="auto"/>
          <w:szCs w:val="24"/>
        </w:rPr>
        <w:t xml:space="preserve">PRINCIPAL SECRETARY, VOCATIONAL AND TECHNICAL TRAINING </w:t>
      </w:r>
    </w:p>
    <w:p w:rsidR="00AD40CA" w:rsidRPr="0086106C" w:rsidRDefault="00AD40CA" w:rsidP="00B15FBD">
      <w:pPr>
        <w:spacing w:after="0" w:line="276" w:lineRule="auto"/>
        <w:jc w:val="both"/>
        <w:rPr>
          <w:b/>
          <w:color w:val="auto"/>
          <w:szCs w:val="24"/>
        </w:rPr>
      </w:pPr>
      <w:r w:rsidRPr="0086106C">
        <w:rPr>
          <w:b/>
          <w:color w:val="auto"/>
          <w:szCs w:val="24"/>
        </w:rPr>
        <w:t>MINISTRY OF EDUCATION</w:t>
      </w:r>
    </w:p>
    <w:p w:rsidR="00DB7067" w:rsidRPr="0086106C" w:rsidRDefault="00DB7067" w:rsidP="0086106C">
      <w:pPr>
        <w:rPr>
          <w:szCs w:val="24"/>
        </w:rPr>
      </w:pPr>
    </w:p>
    <w:p w:rsidR="00DB7067" w:rsidRPr="0086106C" w:rsidRDefault="00DB7067" w:rsidP="00B15FBD">
      <w:pPr>
        <w:spacing w:after="0" w:line="276" w:lineRule="auto"/>
        <w:jc w:val="both"/>
        <w:rPr>
          <w:color w:val="auto"/>
          <w:szCs w:val="24"/>
        </w:rPr>
      </w:pPr>
    </w:p>
    <w:p w:rsidR="00DB7067" w:rsidRPr="0086106C" w:rsidRDefault="00DB7067" w:rsidP="00B15FBD">
      <w:pPr>
        <w:spacing w:after="0" w:line="276" w:lineRule="auto"/>
        <w:jc w:val="both"/>
        <w:rPr>
          <w:color w:val="auto"/>
          <w:szCs w:val="24"/>
        </w:rPr>
      </w:pPr>
    </w:p>
    <w:p w:rsidR="00DB7067" w:rsidRPr="0086106C" w:rsidRDefault="00DB7067" w:rsidP="00B15FBD">
      <w:pPr>
        <w:spacing w:after="0" w:line="276" w:lineRule="auto"/>
        <w:jc w:val="both"/>
        <w:rPr>
          <w:color w:val="auto"/>
          <w:szCs w:val="24"/>
        </w:rPr>
      </w:pPr>
    </w:p>
    <w:p w:rsidR="00DB7067" w:rsidRPr="0086106C" w:rsidRDefault="00DB7067" w:rsidP="00B15FBD">
      <w:pPr>
        <w:spacing w:after="0" w:line="276" w:lineRule="auto"/>
        <w:jc w:val="both"/>
        <w:rPr>
          <w:color w:val="auto"/>
          <w:szCs w:val="24"/>
        </w:rPr>
      </w:pPr>
    </w:p>
    <w:p w:rsidR="00DB7067" w:rsidRPr="0086106C" w:rsidRDefault="00DB7067" w:rsidP="00B15FBD">
      <w:pPr>
        <w:spacing w:after="0" w:line="276" w:lineRule="auto"/>
        <w:jc w:val="both"/>
        <w:rPr>
          <w:color w:val="auto"/>
          <w:szCs w:val="24"/>
        </w:rPr>
      </w:pPr>
    </w:p>
    <w:p w:rsidR="00DB7067" w:rsidRPr="0086106C" w:rsidRDefault="00DB706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3874C7" w:rsidRPr="0086106C" w:rsidRDefault="003874C7"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C6BA1" w:rsidRPr="0086106C" w:rsidRDefault="000C6BA1" w:rsidP="00B15FBD">
      <w:pPr>
        <w:spacing w:line="276" w:lineRule="auto"/>
        <w:jc w:val="both"/>
        <w:rPr>
          <w:color w:val="auto"/>
          <w:szCs w:val="24"/>
        </w:rPr>
      </w:pPr>
      <w:bookmarkStart w:id="4" w:name="_Toc517102427"/>
      <w:bookmarkStart w:id="5" w:name="_Toc517102562"/>
      <w:bookmarkStart w:id="6" w:name="_Toc517245973"/>
      <w:bookmarkStart w:id="7" w:name="_Toc517251211"/>
      <w:bookmarkStart w:id="8" w:name="_Toc517263770"/>
      <w:bookmarkStart w:id="9" w:name="_Toc523300626"/>
    </w:p>
    <w:p w:rsidR="0001197E" w:rsidRPr="0086106C" w:rsidRDefault="0001197E" w:rsidP="004166E6">
      <w:pPr>
        <w:pStyle w:val="Heading1"/>
      </w:pPr>
      <w:bookmarkStart w:id="10" w:name="_Toc8722507"/>
      <w:bookmarkStart w:id="11" w:name="_Toc69464564"/>
      <w:r w:rsidRPr="0086106C">
        <w:lastRenderedPageBreak/>
        <w:t>PREFACE</w:t>
      </w:r>
      <w:bookmarkEnd w:id="4"/>
      <w:bookmarkEnd w:id="5"/>
      <w:bookmarkEnd w:id="6"/>
      <w:bookmarkEnd w:id="7"/>
      <w:bookmarkEnd w:id="8"/>
      <w:bookmarkEnd w:id="9"/>
      <w:bookmarkEnd w:id="10"/>
      <w:bookmarkEnd w:id="11"/>
    </w:p>
    <w:p w:rsidR="0001197E" w:rsidRPr="0086106C" w:rsidRDefault="0001197E" w:rsidP="00B15FBD">
      <w:pPr>
        <w:spacing w:after="0" w:line="276" w:lineRule="auto"/>
        <w:jc w:val="both"/>
        <w:rPr>
          <w:color w:val="auto"/>
          <w:szCs w:val="24"/>
        </w:rPr>
      </w:pPr>
      <w:r w:rsidRPr="0086106C">
        <w:rPr>
          <w:color w:val="auto"/>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3874C7" w:rsidRPr="0086106C" w:rsidRDefault="003874C7" w:rsidP="00B15FBD">
      <w:pPr>
        <w:spacing w:after="0" w:line="276" w:lineRule="auto"/>
        <w:jc w:val="both"/>
        <w:rPr>
          <w:color w:val="auto"/>
          <w:szCs w:val="24"/>
        </w:rPr>
      </w:pPr>
    </w:p>
    <w:p w:rsidR="0001197E" w:rsidRPr="0086106C" w:rsidRDefault="0001197E" w:rsidP="00B15FBD">
      <w:pPr>
        <w:spacing w:after="0" w:line="276" w:lineRule="auto"/>
        <w:jc w:val="both"/>
        <w:rPr>
          <w:bCs/>
          <w:color w:val="auto"/>
          <w:szCs w:val="24"/>
        </w:rPr>
      </w:pPr>
      <w:r w:rsidRPr="0086106C">
        <w:rPr>
          <w:color w:val="auto"/>
          <w:szCs w:val="24"/>
        </w:rPr>
        <w:t xml:space="preserve">The Technical and Vocational Education and Training Act No. 29 of 2013 </w:t>
      </w:r>
      <w:r w:rsidR="006C3E8D">
        <w:rPr>
          <w:color w:val="auto"/>
          <w:szCs w:val="24"/>
        </w:rPr>
        <w:t>and Sessi</w:t>
      </w:r>
      <w:r w:rsidRPr="0086106C">
        <w:rPr>
          <w:color w:val="auto"/>
          <w:szCs w:val="24"/>
        </w:rPr>
        <w:t>on</w:t>
      </w:r>
      <w:r w:rsidR="006C3E8D">
        <w:rPr>
          <w:color w:val="auto"/>
          <w:szCs w:val="24"/>
        </w:rPr>
        <w:t>al Paper No.4 of 2016</w:t>
      </w:r>
      <w:r w:rsidRPr="0086106C">
        <w:rPr>
          <w:color w:val="auto"/>
          <w:szCs w:val="24"/>
        </w:rPr>
        <w:t xml:space="preserve"> Reforming Education and Training in Kenya, emphasized the need to </w:t>
      </w:r>
      <w:r w:rsidRPr="0086106C">
        <w:rPr>
          <w:bCs/>
          <w:color w:val="auto"/>
          <w:szCs w:val="24"/>
        </w:rPr>
        <w:t xml:space="preserve">reform </w:t>
      </w:r>
      <w:r w:rsidRPr="0086106C">
        <w:rPr>
          <w:color w:val="auto"/>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rsidR="003874C7" w:rsidRPr="0086106C" w:rsidRDefault="003874C7"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r w:rsidRPr="0086106C">
        <w:rPr>
          <w:color w:val="auto"/>
          <w:szCs w:val="24"/>
        </w:rPr>
        <w:t xml:space="preserve">The TVET Curriculum Development, Assessment and Certification Council (TVET CDACC), in conjunction with </w:t>
      </w:r>
      <w:r w:rsidR="000A616D" w:rsidRPr="0086106C">
        <w:rPr>
          <w:color w:val="auto"/>
          <w:szCs w:val="24"/>
        </w:rPr>
        <w:t xml:space="preserve">Public Administration </w:t>
      </w:r>
      <w:r w:rsidRPr="0086106C">
        <w:rPr>
          <w:color w:val="auto"/>
          <w:szCs w:val="24"/>
        </w:rPr>
        <w:t>Sector Skills Advisory Committee (SSAC have developed these Occupational Sta</w:t>
      </w:r>
      <w:r w:rsidR="000A616D" w:rsidRPr="0086106C">
        <w:rPr>
          <w:color w:val="auto"/>
          <w:szCs w:val="24"/>
        </w:rPr>
        <w:t>ndards for Public Administrator</w:t>
      </w:r>
      <w:r w:rsidRPr="0086106C">
        <w:rPr>
          <w:color w:val="auto"/>
          <w:szCs w:val="24"/>
        </w:rPr>
        <w:t xml:space="preserve">. These standards will be the bases for development of </w:t>
      </w:r>
      <w:proofErr w:type="gramStart"/>
      <w:r w:rsidRPr="0086106C">
        <w:rPr>
          <w:color w:val="auto"/>
          <w:szCs w:val="24"/>
        </w:rPr>
        <w:t xml:space="preserve">competency </w:t>
      </w:r>
      <w:r w:rsidR="000A616D" w:rsidRPr="0086106C">
        <w:rPr>
          <w:color w:val="auto"/>
          <w:szCs w:val="24"/>
        </w:rPr>
        <w:t>based</w:t>
      </w:r>
      <w:proofErr w:type="gramEnd"/>
      <w:r w:rsidR="000A616D" w:rsidRPr="0086106C">
        <w:rPr>
          <w:color w:val="auto"/>
          <w:szCs w:val="24"/>
        </w:rPr>
        <w:t xml:space="preserve"> cur</w:t>
      </w:r>
      <w:r w:rsidR="006C3E8D">
        <w:rPr>
          <w:color w:val="auto"/>
          <w:szCs w:val="24"/>
        </w:rPr>
        <w:t>riculum for Public Administration</w:t>
      </w:r>
      <w:r w:rsidR="000A616D" w:rsidRPr="0086106C">
        <w:rPr>
          <w:color w:val="auto"/>
          <w:szCs w:val="24"/>
        </w:rPr>
        <w:t xml:space="preserve"> Level 6</w:t>
      </w:r>
      <w:r w:rsidRPr="0086106C">
        <w:rPr>
          <w:color w:val="auto"/>
          <w:szCs w:val="24"/>
        </w:rPr>
        <w:t xml:space="preserve">. </w:t>
      </w:r>
    </w:p>
    <w:p w:rsidR="003874C7" w:rsidRPr="0086106C" w:rsidRDefault="003874C7" w:rsidP="00B15FBD">
      <w:pPr>
        <w:spacing w:after="0" w:line="276" w:lineRule="auto"/>
        <w:jc w:val="both"/>
        <w:rPr>
          <w:color w:val="auto"/>
          <w:szCs w:val="24"/>
        </w:rPr>
      </w:pPr>
    </w:p>
    <w:p w:rsidR="0001197E" w:rsidRPr="0086106C" w:rsidRDefault="00AB31C8" w:rsidP="00B15FBD">
      <w:pPr>
        <w:spacing w:after="0" w:line="276" w:lineRule="auto"/>
        <w:jc w:val="both"/>
        <w:rPr>
          <w:color w:val="auto"/>
          <w:szCs w:val="24"/>
        </w:rPr>
      </w:pPr>
      <w:r w:rsidRPr="0086106C">
        <w:rPr>
          <w:color w:val="auto"/>
          <w:szCs w:val="24"/>
        </w:rPr>
        <w:t>The Occupational St</w:t>
      </w:r>
      <w:r w:rsidR="0001197E" w:rsidRPr="0086106C">
        <w:rPr>
          <w:color w:val="auto"/>
          <w:szCs w:val="24"/>
        </w:rPr>
        <w:t xml:space="preserve">andards </w:t>
      </w:r>
      <w:proofErr w:type="gramStart"/>
      <w:r w:rsidR="0001197E" w:rsidRPr="0086106C">
        <w:rPr>
          <w:color w:val="auto"/>
          <w:szCs w:val="24"/>
        </w:rPr>
        <w:t>are designed and organized with clear performance criteria for each element of a unit of competency</w:t>
      </w:r>
      <w:proofErr w:type="gramEnd"/>
      <w:r w:rsidR="0001197E" w:rsidRPr="0086106C">
        <w:rPr>
          <w:color w:val="auto"/>
          <w:szCs w:val="24"/>
        </w:rPr>
        <w:t xml:space="preserve">. These standards also outline the required knowledge and skills as well as evidence guide. </w:t>
      </w:r>
    </w:p>
    <w:p w:rsidR="003874C7" w:rsidRPr="0086106C" w:rsidRDefault="003874C7"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r w:rsidRPr="0086106C">
        <w:rPr>
          <w:color w:val="auto"/>
          <w:szCs w:val="24"/>
        </w:rPr>
        <w:t>I am grateful to the Council Members,</w:t>
      </w:r>
      <w:r w:rsidR="000A616D" w:rsidRPr="0086106C">
        <w:rPr>
          <w:color w:val="auto"/>
          <w:szCs w:val="24"/>
        </w:rPr>
        <w:t xml:space="preserve"> Council Secretariat, Public Administration</w:t>
      </w:r>
      <w:r w:rsidRPr="0086106C">
        <w:rPr>
          <w:color w:val="auto"/>
          <w:szCs w:val="24"/>
        </w:rPr>
        <w:t xml:space="preserve"> SSAC, expert workers and all those who participated in the development of these Occupational Standards. </w:t>
      </w: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82757F" w:rsidRPr="0086106C" w:rsidRDefault="0082757F" w:rsidP="00B15FBD">
      <w:pPr>
        <w:spacing w:after="0" w:line="276" w:lineRule="auto"/>
        <w:jc w:val="both"/>
        <w:rPr>
          <w:b/>
          <w:color w:val="auto"/>
          <w:szCs w:val="24"/>
        </w:rPr>
      </w:pPr>
    </w:p>
    <w:p w:rsidR="003252CC" w:rsidRDefault="003252CC" w:rsidP="00B15FBD">
      <w:pPr>
        <w:spacing w:after="0" w:line="276" w:lineRule="auto"/>
        <w:jc w:val="both"/>
        <w:rPr>
          <w:b/>
          <w:color w:val="auto"/>
          <w:szCs w:val="24"/>
        </w:rPr>
      </w:pPr>
      <w:r>
        <w:rPr>
          <w:b/>
          <w:color w:val="auto"/>
          <w:szCs w:val="24"/>
        </w:rPr>
        <w:t>CHAIRPERSON</w:t>
      </w:r>
    </w:p>
    <w:p w:rsidR="0001197E" w:rsidRPr="0086106C" w:rsidRDefault="0001197E" w:rsidP="00B15FBD">
      <w:pPr>
        <w:spacing w:after="0" w:line="276" w:lineRule="auto"/>
        <w:jc w:val="both"/>
        <w:rPr>
          <w:b/>
          <w:color w:val="auto"/>
          <w:szCs w:val="24"/>
        </w:rPr>
      </w:pPr>
      <w:r w:rsidRPr="0086106C">
        <w:rPr>
          <w:b/>
          <w:color w:val="auto"/>
          <w:szCs w:val="24"/>
        </w:rPr>
        <w:t>TVET CDACC</w:t>
      </w: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200190" w:rsidRPr="0086106C" w:rsidRDefault="00200190"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1197E" w:rsidRPr="0086106C" w:rsidRDefault="0001197E" w:rsidP="00B15FBD">
      <w:pPr>
        <w:spacing w:after="0" w:line="276" w:lineRule="auto"/>
        <w:jc w:val="both"/>
        <w:rPr>
          <w:color w:val="auto"/>
          <w:szCs w:val="24"/>
        </w:rPr>
      </w:pPr>
    </w:p>
    <w:p w:rsidR="00027647" w:rsidRPr="0086106C" w:rsidRDefault="00027647" w:rsidP="00B15FBD">
      <w:pPr>
        <w:spacing w:after="0" w:line="276" w:lineRule="auto"/>
        <w:jc w:val="both"/>
        <w:rPr>
          <w:color w:val="auto"/>
          <w:szCs w:val="24"/>
        </w:rPr>
      </w:pPr>
    </w:p>
    <w:p w:rsidR="0001197E" w:rsidRPr="0086106C" w:rsidRDefault="0001197E" w:rsidP="004166E6">
      <w:pPr>
        <w:pStyle w:val="Heading1"/>
      </w:pPr>
      <w:bookmarkStart w:id="12" w:name="_Toc517263771"/>
      <w:bookmarkStart w:id="13" w:name="_Toc523300627"/>
      <w:bookmarkStart w:id="14" w:name="_Toc8722508"/>
      <w:bookmarkStart w:id="15" w:name="_Toc69464565"/>
      <w:r w:rsidRPr="0086106C">
        <w:lastRenderedPageBreak/>
        <w:t>ACKNOWLEDGMENT</w:t>
      </w:r>
      <w:bookmarkEnd w:id="12"/>
      <w:bookmarkEnd w:id="13"/>
      <w:bookmarkEnd w:id="14"/>
      <w:bookmarkEnd w:id="15"/>
    </w:p>
    <w:p w:rsidR="0001197E" w:rsidRPr="0086106C" w:rsidRDefault="0001197E" w:rsidP="00B15FBD">
      <w:pPr>
        <w:pStyle w:val="Caption"/>
        <w:spacing w:line="276" w:lineRule="auto"/>
        <w:jc w:val="both"/>
        <w:rPr>
          <w:szCs w:val="24"/>
        </w:rPr>
      </w:pPr>
    </w:p>
    <w:p w:rsidR="0001197E" w:rsidRPr="0086106C" w:rsidRDefault="0001197E" w:rsidP="00B15FBD">
      <w:pPr>
        <w:spacing w:after="0" w:line="276" w:lineRule="auto"/>
        <w:jc w:val="both"/>
        <w:rPr>
          <w:color w:val="auto"/>
          <w:szCs w:val="24"/>
          <w:lang w:val="en-ZW"/>
        </w:rPr>
      </w:pPr>
      <w:r w:rsidRPr="0086106C">
        <w:rPr>
          <w:color w:val="auto"/>
          <w:szCs w:val="24"/>
          <w:lang w:val="en-ZW"/>
        </w:rPr>
        <w:t xml:space="preserve">These Occupational Standards </w:t>
      </w:r>
      <w:proofErr w:type="gramStart"/>
      <w:r w:rsidRPr="0086106C">
        <w:rPr>
          <w:color w:val="auto"/>
          <w:szCs w:val="24"/>
          <w:lang w:val="en-ZW"/>
        </w:rPr>
        <w:t>were developed</w:t>
      </w:r>
      <w:proofErr w:type="gramEnd"/>
      <w:r w:rsidRPr="0086106C">
        <w:rPr>
          <w:color w:val="auto"/>
          <w:szCs w:val="24"/>
          <w:lang w:val="en-ZW"/>
        </w:rPr>
        <w:t xml:space="preserve">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82757F" w:rsidRPr="0086106C" w:rsidRDefault="0082757F" w:rsidP="00B15FBD">
      <w:pPr>
        <w:spacing w:after="0" w:line="276" w:lineRule="auto"/>
        <w:jc w:val="both"/>
        <w:rPr>
          <w:color w:val="auto"/>
          <w:szCs w:val="24"/>
          <w:lang w:val="en-ZW"/>
        </w:rPr>
      </w:pPr>
    </w:p>
    <w:p w:rsidR="0001197E" w:rsidRPr="0086106C" w:rsidRDefault="0001197E" w:rsidP="00B15FBD">
      <w:pPr>
        <w:spacing w:after="0" w:line="276" w:lineRule="auto"/>
        <w:jc w:val="both"/>
        <w:rPr>
          <w:color w:val="auto"/>
          <w:szCs w:val="24"/>
          <w:lang w:val="en-ZW"/>
        </w:rPr>
      </w:pPr>
      <w:r w:rsidRPr="0086106C">
        <w:rPr>
          <w:color w:val="auto"/>
          <w:szCs w:val="24"/>
          <w:lang w:val="en-ZW"/>
        </w:rPr>
        <w:t>I thank TVET Curriculum Development, Assessment and Certification Council (TVET CDACC) for providing guidance on the development of these Standards.</w:t>
      </w:r>
      <w:r w:rsidR="000A616D" w:rsidRPr="0086106C">
        <w:rPr>
          <w:color w:val="auto"/>
          <w:szCs w:val="24"/>
          <w:lang w:val="en-ZW"/>
        </w:rPr>
        <w:t xml:space="preserve"> My gratitude goes to Public </w:t>
      </w:r>
      <w:proofErr w:type="gramStart"/>
      <w:r w:rsidR="000A616D" w:rsidRPr="0086106C">
        <w:rPr>
          <w:color w:val="auto"/>
          <w:szCs w:val="24"/>
          <w:lang w:val="en-ZW"/>
        </w:rPr>
        <w:t>Administration</w:t>
      </w:r>
      <w:r w:rsidR="00FC5D7F">
        <w:rPr>
          <w:color w:val="auto"/>
          <w:szCs w:val="24"/>
          <w:lang w:val="en-ZW"/>
        </w:rPr>
        <w:t xml:space="preserve"> </w:t>
      </w:r>
      <w:r w:rsidRPr="0086106C">
        <w:rPr>
          <w:color w:val="auto"/>
          <w:szCs w:val="24"/>
          <w:lang w:val="en-ZW"/>
        </w:rPr>
        <w:t xml:space="preserve"> Sector</w:t>
      </w:r>
      <w:proofErr w:type="gramEnd"/>
      <w:r w:rsidRPr="0086106C">
        <w:rPr>
          <w:color w:val="auto"/>
          <w:szCs w:val="24"/>
          <w:lang w:val="en-ZW"/>
        </w:rPr>
        <w:t xml:space="preserve"> Skills Advisory Committee (SSAC) members for their contribution to the development of these Standards.  I thank all the individuals and organizations who participated in the validation of these Standards.</w:t>
      </w:r>
    </w:p>
    <w:p w:rsidR="0082757F" w:rsidRPr="0086106C" w:rsidRDefault="0082757F" w:rsidP="00B15FBD">
      <w:pPr>
        <w:spacing w:after="0" w:line="276" w:lineRule="auto"/>
        <w:jc w:val="both"/>
        <w:rPr>
          <w:color w:val="auto"/>
          <w:szCs w:val="24"/>
          <w:lang w:val="en-ZW"/>
        </w:rPr>
      </w:pPr>
    </w:p>
    <w:p w:rsidR="0001197E" w:rsidRPr="0086106C" w:rsidRDefault="0001197E" w:rsidP="00B15FBD">
      <w:pPr>
        <w:spacing w:after="0" w:line="276" w:lineRule="auto"/>
        <w:jc w:val="both"/>
        <w:rPr>
          <w:color w:val="auto"/>
          <w:szCs w:val="24"/>
          <w:lang w:val="en-ZW"/>
        </w:rPr>
      </w:pPr>
      <w:r w:rsidRPr="0086106C">
        <w:rPr>
          <w:color w:val="auto"/>
          <w:szCs w:val="24"/>
          <w:lang w:val="en-ZW"/>
        </w:rPr>
        <w:t xml:space="preserve">I acknowledge all other </w:t>
      </w:r>
      <w:proofErr w:type="gramStart"/>
      <w:r w:rsidRPr="0086106C">
        <w:rPr>
          <w:color w:val="auto"/>
          <w:szCs w:val="24"/>
          <w:lang w:val="en-ZW"/>
        </w:rPr>
        <w:t>institutions which</w:t>
      </w:r>
      <w:proofErr w:type="gramEnd"/>
      <w:r w:rsidRPr="0086106C">
        <w:rPr>
          <w:color w:val="auto"/>
          <w:szCs w:val="24"/>
          <w:lang w:val="en-ZW"/>
        </w:rPr>
        <w:t xml:space="preserve"> in one way or another contributed to the development of these Standards. </w:t>
      </w:r>
    </w:p>
    <w:p w:rsidR="0001197E" w:rsidRPr="0086106C" w:rsidRDefault="0001197E" w:rsidP="00B15FBD">
      <w:pPr>
        <w:spacing w:after="0" w:line="276" w:lineRule="auto"/>
        <w:jc w:val="both"/>
        <w:rPr>
          <w:b/>
          <w:color w:val="auto"/>
          <w:szCs w:val="24"/>
        </w:rPr>
      </w:pPr>
    </w:p>
    <w:p w:rsidR="0001197E" w:rsidRPr="0086106C" w:rsidRDefault="0001197E" w:rsidP="00B15FBD">
      <w:pPr>
        <w:spacing w:after="0" w:line="276" w:lineRule="auto"/>
        <w:jc w:val="both"/>
        <w:rPr>
          <w:b/>
          <w:color w:val="auto"/>
          <w:szCs w:val="24"/>
        </w:rPr>
      </w:pPr>
    </w:p>
    <w:p w:rsidR="0001197E" w:rsidRPr="0086106C" w:rsidRDefault="002C3583" w:rsidP="00B15FBD">
      <w:pPr>
        <w:spacing w:after="0" w:line="276" w:lineRule="auto"/>
        <w:jc w:val="both"/>
        <w:rPr>
          <w:b/>
          <w:color w:val="auto"/>
          <w:szCs w:val="24"/>
        </w:rPr>
      </w:pPr>
      <w:r w:rsidRPr="0086106C">
        <w:rPr>
          <w:b/>
          <w:color w:val="auto"/>
          <w:szCs w:val="24"/>
        </w:rPr>
        <w:t>CHAIRPERSON,</w:t>
      </w:r>
    </w:p>
    <w:p w:rsidR="0001197E" w:rsidRPr="0086106C" w:rsidRDefault="00045F24" w:rsidP="00B15FBD">
      <w:pPr>
        <w:spacing w:after="0" w:line="276" w:lineRule="auto"/>
        <w:jc w:val="both"/>
        <w:rPr>
          <w:b/>
          <w:color w:val="auto"/>
          <w:szCs w:val="24"/>
        </w:rPr>
      </w:pPr>
      <w:r w:rsidRPr="0086106C">
        <w:rPr>
          <w:b/>
          <w:color w:val="auto"/>
          <w:szCs w:val="24"/>
        </w:rPr>
        <w:t xml:space="preserve">PUBLIC ADMINISTRATION </w:t>
      </w:r>
      <w:r w:rsidR="0001197E" w:rsidRPr="0086106C">
        <w:rPr>
          <w:b/>
          <w:color w:val="auto"/>
          <w:szCs w:val="24"/>
        </w:rPr>
        <w:t>SECTOR SKILLS ADVISORY COMMITTEE</w:t>
      </w:r>
    </w:p>
    <w:p w:rsidR="0001197E" w:rsidRPr="0086106C" w:rsidRDefault="0001197E" w:rsidP="00B15FBD">
      <w:pPr>
        <w:spacing w:after="0" w:line="276" w:lineRule="auto"/>
        <w:jc w:val="both"/>
        <w:rPr>
          <w:color w:val="auto"/>
          <w:szCs w:val="24"/>
        </w:rPr>
      </w:pPr>
    </w:p>
    <w:p w:rsidR="0001197E" w:rsidRPr="0086106C" w:rsidRDefault="0001197E" w:rsidP="0044196A">
      <w:pPr>
        <w:rPr>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F0150E" w:rsidRPr="0086106C" w:rsidRDefault="00F0150E" w:rsidP="00B15FBD">
      <w:pPr>
        <w:spacing w:line="276" w:lineRule="auto"/>
        <w:jc w:val="both"/>
        <w:rPr>
          <w:color w:val="auto"/>
          <w:szCs w:val="24"/>
        </w:rPr>
      </w:pPr>
    </w:p>
    <w:p w:rsidR="00CE508A" w:rsidRPr="0086106C" w:rsidRDefault="00CE508A" w:rsidP="00B15FBD">
      <w:pPr>
        <w:spacing w:line="276" w:lineRule="auto"/>
        <w:jc w:val="both"/>
        <w:rPr>
          <w:color w:val="auto"/>
          <w:szCs w:val="24"/>
        </w:rPr>
      </w:pPr>
    </w:p>
    <w:p w:rsidR="00CE508A" w:rsidRPr="0086106C" w:rsidRDefault="00CE508A" w:rsidP="00B15FBD">
      <w:pPr>
        <w:spacing w:line="276" w:lineRule="auto"/>
        <w:jc w:val="both"/>
        <w:rPr>
          <w:color w:val="auto"/>
          <w:szCs w:val="24"/>
        </w:rPr>
      </w:pPr>
    </w:p>
    <w:p w:rsidR="00CE508A" w:rsidRPr="0086106C" w:rsidRDefault="00CE508A" w:rsidP="00B15FBD">
      <w:pPr>
        <w:spacing w:line="276" w:lineRule="auto"/>
        <w:jc w:val="both"/>
        <w:rPr>
          <w:color w:val="auto"/>
          <w:szCs w:val="24"/>
        </w:rPr>
      </w:pPr>
    </w:p>
    <w:p w:rsidR="0001197E" w:rsidRPr="0086106C" w:rsidRDefault="0001197E" w:rsidP="0044196A">
      <w:pPr>
        <w:rPr>
          <w:szCs w:val="24"/>
        </w:rPr>
      </w:pPr>
    </w:p>
    <w:p w:rsidR="00BF657A" w:rsidRPr="0086106C" w:rsidRDefault="00BF657A" w:rsidP="00BF657A">
      <w:pPr>
        <w:rPr>
          <w:color w:val="auto"/>
          <w:szCs w:val="24"/>
        </w:rPr>
      </w:pPr>
    </w:p>
    <w:sdt>
      <w:sdtPr>
        <w:rPr>
          <w:rFonts w:eastAsia="Times New Roman"/>
          <w:b w:val="0"/>
          <w:bCs w:val="0"/>
          <w:color w:val="000000"/>
          <w:kern w:val="28"/>
          <w:szCs w:val="20"/>
          <w:lang w:val="en-GB" w:eastAsia="en-US"/>
        </w:rPr>
        <w:id w:val="-2017680530"/>
        <w:docPartObj>
          <w:docPartGallery w:val="Table of Contents"/>
          <w:docPartUnique/>
        </w:docPartObj>
      </w:sdtPr>
      <w:sdtEndPr>
        <w:rPr>
          <w:noProof/>
        </w:rPr>
      </w:sdtEndPr>
      <w:sdtContent>
        <w:p w:rsidR="00F0150E" w:rsidRPr="005872D1" w:rsidRDefault="00260FDD" w:rsidP="004166E6">
          <w:pPr>
            <w:pStyle w:val="TOCHeading"/>
            <w:rPr>
              <w:rStyle w:val="Heading1Char"/>
              <w:rFonts w:eastAsia="MS Gothic"/>
              <w:b/>
            </w:rPr>
          </w:pPr>
          <w:r w:rsidRPr="005872D1">
            <w:rPr>
              <w:rStyle w:val="Heading1Char"/>
              <w:rFonts w:eastAsia="MS Gothic"/>
              <w:b/>
            </w:rPr>
            <w:t>TABLE OF CONTENTS</w:t>
          </w:r>
        </w:p>
        <w:p w:rsidR="005872D1" w:rsidRPr="005872D1" w:rsidRDefault="00A763DE">
          <w:pPr>
            <w:pStyle w:val="TOC1"/>
            <w:rPr>
              <w:rFonts w:asciiTheme="minorHAnsi" w:eastAsiaTheme="minorEastAsia" w:hAnsiTheme="minorHAnsi" w:cstheme="minorBidi"/>
              <w:b w:val="0"/>
              <w:sz w:val="22"/>
              <w:lang w:val="en-US"/>
            </w:rPr>
          </w:pPr>
          <w:r w:rsidRPr="0086106C">
            <w:rPr>
              <w:szCs w:val="24"/>
            </w:rPr>
            <w:fldChar w:fldCharType="begin"/>
          </w:r>
          <w:r w:rsidR="00F0150E" w:rsidRPr="0086106C">
            <w:rPr>
              <w:szCs w:val="24"/>
            </w:rPr>
            <w:instrText xml:space="preserve"> TOC \o "1-3" \h \z \u </w:instrText>
          </w:r>
          <w:r w:rsidRPr="0086106C">
            <w:rPr>
              <w:szCs w:val="24"/>
            </w:rPr>
            <w:fldChar w:fldCharType="separate"/>
          </w:r>
          <w:hyperlink w:anchor="_Toc69464563" w:history="1">
            <w:r w:rsidR="005872D1" w:rsidRPr="005872D1">
              <w:rPr>
                <w:rStyle w:val="Hyperlink"/>
                <w:b w:val="0"/>
              </w:rPr>
              <w:t>FOREWORD</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_Toc69464563 \h </w:instrText>
            </w:r>
            <w:r w:rsidR="005872D1" w:rsidRPr="005872D1">
              <w:rPr>
                <w:b w:val="0"/>
                <w:webHidden/>
              </w:rPr>
            </w:r>
            <w:r w:rsidR="005872D1" w:rsidRPr="005872D1">
              <w:rPr>
                <w:b w:val="0"/>
                <w:webHidden/>
              </w:rPr>
              <w:fldChar w:fldCharType="separate"/>
            </w:r>
            <w:r w:rsidR="005872D1" w:rsidRPr="005872D1">
              <w:rPr>
                <w:b w:val="0"/>
                <w:webHidden/>
              </w:rPr>
              <w:t>ii</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64" w:history="1">
            <w:r w:rsidR="005872D1" w:rsidRPr="005872D1">
              <w:rPr>
                <w:rStyle w:val="Hyperlink"/>
                <w:b w:val="0"/>
              </w:rPr>
              <w:t>PREFACE</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_Toc69464564 \h </w:instrText>
            </w:r>
            <w:r w:rsidR="005872D1" w:rsidRPr="005872D1">
              <w:rPr>
                <w:b w:val="0"/>
                <w:webHidden/>
              </w:rPr>
            </w:r>
            <w:r w:rsidR="005872D1" w:rsidRPr="005872D1">
              <w:rPr>
                <w:b w:val="0"/>
                <w:webHidden/>
              </w:rPr>
              <w:fldChar w:fldCharType="separate"/>
            </w:r>
            <w:r w:rsidR="005872D1" w:rsidRPr="005872D1">
              <w:rPr>
                <w:b w:val="0"/>
                <w:webHidden/>
              </w:rPr>
              <w:t>iii</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65" w:history="1">
            <w:r w:rsidR="005872D1" w:rsidRPr="005872D1">
              <w:rPr>
                <w:rStyle w:val="Hyperlink"/>
                <w:b w:val="0"/>
              </w:rPr>
              <w:t>ACKNOWLEDGMENT</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_Toc69464565 \h </w:instrText>
            </w:r>
            <w:r w:rsidR="005872D1" w:rsidRPr="005872D1">
              <w:rPr>
                <w:b w:val="0"/>
                <w:webHidden/>
              </w:rPr>
            </w:r>
            <w:r w:rsidR="005872D1" w:rsidRPr="005872D1">
              <w:rPr>
                <w:b w:val="0"/>
                <w:webHidden/>
              </w:rPr>
              <w:fldChar w:fldCharType="separate"/>
            </w:r>
            <w:r w:rsidR="005872D1" w:rsidRPr="005872D1">
              <w:rPr>
                <w:b w:val="0"/>
                <w:webHidden/>
              </w:rPr>
              <w:t>iv</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66" w:history="1">
            <w:r w:rsidR="005872D1" w:rsidRPr="005872D1">
              <w:rPr>
                <w:rStyle w:val="Hyperlink"/>
                <w:b w:val="0"/>
                <w:lang w:eastAsia="fr-FR"/>
              </w:rPr>
              <w:t>ABBREVIATION AND ACRONYMS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_Toc69464566 \h </w:instrText>
            </w:r>
            <w:r w:rsidR="005872D1" w:rsidRPr="005872D1">
              <w:rPr>
                <w:b w:val="0"/>
                <w:webHidden/>
              </w:rPr>
            </w:r>
            <w:r w:rsidR="005872D1" w:rsidRPr="005872D1">
              <w:rPr>
                <w:b w:val="0"/>
                <w:webHidden/>
              </w:rPr>
              <w:fldChar w:fldCharType="separate"/>
            </w:r>
            <w:r w:rsidR="005872D1" w:rsidRPr="005872D1">
              <w:rPr>
                <w:b w:val="0"/>
                <w:webHidden/>
              </w:rPr>
              <w:t>vii</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67" w:history="1">
            <w:r w:rsidR="005872D1" w:rsidRPr="005872D1">
              <w:rPr>
                <w:rStyle w:val="Hyperlink"/>
                <w:b w:val="0"/>
              </w:rPr>
              <w:t>KEY TO UNIT CODE</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_Toc69464567 \h </w:instrText>
            </w:r>
            <w:r w:rsidR="005872D1" w:rsidRPr="005872D1">
              <w:rPr>
                <w:b w:val="0"/>
                <w:webHidden/>
              </w:rPr>
            </w:r>
            <w:r w:rsidR="005872D1" w:rsidRPr="005872D1">
              <w:rPr>
                <w:b w:val="0"/>
                <w:webHidden/>
              </w:rPr>
              <w:fldChar w:fldCharType="separate"/>
            </w:r>
            <w:r w:rsidR="005872D1" w:rsidRPr="005872D1">
              <w:rPr>
                <w:b w:val="0"/>
                <w:webHidden/>
              </w:rPr>
              <w:t>viii</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68" w:history="1">
            <w:r w:rsidR="005872D1" w:rsidRPr="005872D1">
              <w:rPr>
                <w:rStyle w:val="Hyperlink"/>
                <w:b w:val="0"/>
              </w:rPr>
              <w:t>OVERVIEW</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_Toc69464568 \h </w:instrText>
            </w:r>
            <w:r w:rsidR="005872D1" w:rsidRPr="005872D1">
              <w:rPr>
                <w:b w:val="0"/>
                <w:webHidden/>
              </w:rPr>
            </w:r>
            <w:r w:rsidR="005872D1" w:rsidRPr="005872D1">
              <w:rPr>
                <w:b w:val="0"/>
                <w:webHidden/>
              </w:rPr>
              <w:fldChar w:fldCharType="separate"/>
            </w:r>
            <w:r w:rsidR="005872D1" w:rsidRPr="005872D1">
              <w:rPr>
                <w:b w:val="0"/>
                <w:webHidden/>
              </w:rPr>
              <w:t>ix</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69" w:history="1">
            <w:r w:rsidR="005872D1" w:rsidRPr="005872D1">
              <w:rPr>
                <w:rStyle w:val="Hyperlink"/>
                <w:b w:val="0"/>
              </w:rPr>
              <w:t>BASIC UNITS OF COMPETENCY</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_Toc69464569 \h </w:instrText>
            </w:r>
            <w:r w:rsidR="005872D1" w:rsidRPr="005872D1">
              <w:rPr>
                <w:b w:val="0"/>
                <w:webHidden/>
              </w:rPr>
            </w:r>
            <w:r w:rsidR="005872D1" w:rsidRPr="005872D1">
              <w:rPr>
                <w:b w:val="0"/>
                <w:webHidden/>
              </w:rPr>
              <w:fldChar w:fldCharType="separate"/>
            </w:r>
            <w:r w:rsidR="005872D1" w:rsidRPr="005872D1">
              <w:rPr>
                <w:b w:val="0"/>
                <w:webHidden/>
              </w:rPr>
              <w:t>1</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0" w:history="1">
            <w:r w:rsidR="005872D1" w:rsidRPr="005872D1">
              <w:rPr>
                <w:rStyle w:val="Hyperlink"/>
                <w:b w:val="0"/>
                <w:lang w:val="en-US"/>
              </w:rPr>
              <w:t>DEMONSTRATE COMMUNICATION SKILLS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_Toc69464570 \h </w:instrText>
            </w:r>
            <w:r w:rsidR="005872D1" w:rsidRPr="005872D1">
              <w:rPr>
                <w:b w:val="0"/>
                <w:webHidden/>
              </w:rPr>
            </w:r>
            <w:r w:rsidR="005872D1" w:rsidRPr="005872D1">
              <w:rPr>
                <w:b w:val="0"/>
                <w:webHidden/>
              </w:rPr>
              <w:fldChar w:fldCharType="separate"/>
            </w:r>
            <w:r w:rsidR="005872D1" w:rsidRPr="005872D1">
              <w:rPr>
                <w:b w:val="0"/>
                <w:webHidden/>
              </w:rPr>
              <w:t>2</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1" w:history="1">
            <w:r w:rsidR="005872D1" w:rsidRPr="005872D1">
              <w:rPr>
                <w:rStyle w:val="Hyperlink"/>
                <w:b w:val="0"/>
                <w:lang w:val="en-US"/>
              </w:rPr>
              <w:t>DEMONSTRATE NUMERACY SKILLS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_Toc69464571 \h </w:instrText>
            </w:r>
            <w:r w:rsidR="005872D1" w:rsidRPr="005872D1">
              <w:rPr>
                <w:b w:val="0"/>
                <w:webHidden/>
              </w:rPr>
            </w:r>
            <w:r w:rsidR="005872D1" w:rsidRPr="005872D1">
              <w:rPr>
                <w:b w:val="0"/>
                <w:webHidden/>
              </w:rPr>
              <w:fldChar w:fldCharType="separate"/>
            </w:r>
            <w:r w:rsidR="005872D1" w:rsidRPr="005872D1">
              <w:rPr>
                <w:b w:val="0"/>
                <w:webHidden/>
              </w:rPr>
              <w:t>6</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2" w:history="1">
            <w:r w:rsidR="005872D1" w:rsidRPr="005872D1">
              <w:rPr>
                <w:rStyle w:val="Hyperlink"/>
                <w:b w:val="0"/>
                <w:lang w:val="en-US"/>
              </w:rPr>
              <w:t>DEMONSTRATE DIGITAL LITERACY</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_Toc69464572 \h </w:instrText>
            </w:r>
            <w:r w:rsidR="005872D1" w:rsidRPr="005872D1">
              <w:rPr>
                <w:b w:val="0"/>
                <w:webHidden/>
              </w:rPr>
            </w:r>
            <w:r w:rsidR="005872D1" w:rsidRPr="005872D1">
              <w:rPr>
                <w:b w:val="0"/>
                <w:webHidden/>
              </w:rPr>
              <w:fldChar w:fldCharType="separate"/>
            </w:r>
            <w:r w:rsidR="005872D1" w:rsidRPr="005872D1">
              <w:rPr>
                <w:b w:val="0"/>
                <w:webHidden/>
              </w:rPr>
              <w:t>12</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3" w:history="1">
            <w:r w:rsidR="005872D1" w:rsidRPr="005872D1">
              <w:rPr>
                <w:rStyle w:val="Hyperlink"/>
                <w:b w:val="0"/>
                <w:caps/>
                <w:lang w:val="fr-FR"/>
              </w:rPr>
              <w:t>DEMONSTRATE ENTREPRENEURIAL SKILLS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_Toc69464573 \h </w:instrText>
            </w:r>
            <w:r w:rsidR="005872D1" w:rsidRPr="005872D1">
              <w:rPr>
                <w:b w:val="0"/>
                <w:webHidden/>
              </w:rPr>
            </w:r>
            <w:r w:rsidR="005872D1" w:rsidRPr="005872D1">
              <w:rPr>
                <w:b w:val="0"/>
                <w:webHidden/>
              </w:rPr>
              <w:fldChar w:fldCharType="separate"/>
            </w:r>
            <w:r w:rsidR="005872D1" w:rsidRPr="005872D1">
              <w:rPr>
                <w:b w:val="0"/>
                <w:webHidden/>
              </w:rPr>
              <w:t>17</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4" w:history="1">
            <w:r w:rsidR="005872D1" w:rsidRPr="005872D1">
              <w:rPr>
                <w:rStyle w:val="Hyperlink"/>
                <w:b w:val="0"/>
                <w:lang w:val="en-US"/>
              </w:rPr>
              <w:t>DEMONSTRATE EMPLOYABILITY SKILLS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_Toc69464574 \h </w:instrText>
            </w:r>
            <w:r w:rsidR="005872D1" w:rsidRPr="005872D1">
              <w:rPr>
                <w:b w:val="0"/>
                <w:webHidden/>
              </w:rPr>
            </w:r>
            <w:r w:rsidR="005872D1" w:rsidRPr="005872D1">
              <w:rPr>
                <w:b w:val="0"/>
                <w:webHidden/>
              </w:rPr>
              <w:fldChar w:fldCharType="separate"/>
            </w:r>
            <w:r w:rsidR="005872D1" w:rsidRPr="005872D1">
              <w:rPr>
                <w:b w:val="0"/>
                <w:webHidden/>
              </w:rPr>
              <w:t>23</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5" w:history="1">
            <w:r w:rsidR="005872D1" w:rsidRPr="005872D1">
              <w:rPr>
                <w:rStyle w:val="Hyperlink"/>
                <w:b w:val="0"/>
                <w:bCs/>
                <w:lang w:val="en-US"/>
              </w:rPr>
              <w:t>DEMONSTRATE ENVIRONMENTAL LITERACY</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_Toc69464575 \h </w:instrText>
            </w:r>
            <w:r w:rsidR="005872D1" w:rsidRPr="005872D1">
              <w:rPr>
                <w:b w:val="0"/>
                <w:webHidden/>
              </w:rPr>
            </w:r>
            <w:r w:rsidR="005872D1" w:rsidRPr="005872D1">
              <w:rPr>
                <w:b w:val="0"/>
                <w:webHidden/>
              </w:rPr>
              <w:fldChar w:fldCharType="separate"/>
            </w:r>
            <w:r w:rsidR="005872D1" w:rsidRPr="005872D1">
              <w:rPr>
                <w:b w:val="0"/>
                <w:webHidden/>
              </w:rPr>
              <w:t>30</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6" w:history="1">
            <w:r w:rsidR="005872D1" w:rsidRPr="005872D1">
              <w:rPr>
                <w:rStyle w:val="Hyperlink"/>
                <w:b w:val="0"/>
                <w:bCs/>
                <w:lang w:val="en-US"/>
              </w:rPr>
              <w:t>DEMONSTRATE OCCUPATIONAL SAFETY AND HEALTH PRACTICES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_Toc69464576 \h </w:instrText>
            </w:r>
            <w:r w:rsidR="005872D1" w:rsidRPr="005872D1">
              <w:rPr>
                <w:b w:val="0"/>
                <w:webHidden/>
              </w:rPr>
            </w:r>
            <w:r w:rsidR="005872D1" w:rsidRPr="005872D1">
              <w:rPr>
                <w:b w:val="0"/>
                <w:webHidden/>
              </w:rPr>
              <w:fldChar w:fldCharType="separate"/>
            </w:r>
            <w:r w:rsidR="005872D1" w:rsidRPr="005872D1">
              <w:rPr>
                <w:b w:val="0"/>
                <w:webHidden/>
              </w:rPr>
              <w:t>35</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7" w:history="1">
            <w:r w:rsidR="005872D1" w:rsidRPr="005872D1">
              <w:rPr>
                <w:rStyle w:val="Hyperlink"/>
                <w:b w:val="0"/>
              </w:rPr>
              <w:t>COMMON UNITS OF COMPETENCY</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_Toc69464577 \h </w:instrText>
            </w:r>
            <w:r w:rsidR="005872D1" w:rsidRPr="005872D1">
              <w:rPr>
                <w:b w:val="0"/>
                <w:webHidden/>
              </w:rPr>
            </w:r>
            <w:r w:rsidR="005872D1" w:rsidRPr="005872D1">
              <w:rPr>
                <w:b w:val="0"/>
                <w:webHidden/>
              </w:rPr>
              <w:fldChar w:fldCharType="separate"/>
            </w:r>
            <w:r w:rsidR="005872D1" w:rsidRPr="005872D1">
              <w:rPr>
                <w:b w:val="0"/>
                <w:webHidden/>
              </w:rPr>
              <w:t>40</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8" w:history="1">
            <w:r w:rsidR="005872D1" w:rsidRPr="005872D1">
              <w:rPr>
                <w:rStyle w:val="Hyperlink"/>
                <w:b w:val="0"/>
              </w:rPr>
              <w:t>MANAGE PUBLIC COMMUNICATION</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_Toc69464578 \h </w:instrText>
            </w:r>
            <w:r w:rsidR="005872D1" w:rsidRPr="005872D1">
              <w:rPr>
                <w:b w:val="0"/>
                <w:webHidden/>
              </w:rPr>
            </w:r>
            <w:r w:rsidR="005872D1" w:rsidRPr="005872D1">
              <w:rPr>
                <w:b w:val="0"/>
                <w:webHidden/>
              </w:rPr>
              <w:fldChar w:fldCharType="separate"/>
            </w:r>
            <w:r w:rsidR="005872D1" w:rsidRPr="005872D1">
              <w:rPr>
                <w:b w:val="0"/>
                <w:webHidden/>
              </w:rPr>
              <w:t>41</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79" w:history="1">
            <w:r w:rsidR="005872D1" w:rsidRPr="005872D1">
              <w:rPr>
                <w:rStyle w:val="Hyperlink"/>
                <w:b w:val="0"/>
              </w:rPr>
              <w:t>DEMONSTRATE KNOWLEDGE OF GOVERNANCE</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_Toc69464579 \h </w:instrText>
            </w:r>
            <w:r w:rsidR="005872D1" w:rsidRPr="005872D1">
              <w:rPr>
                <w:b w:val="0"/>
                <w:webHidden/>
              </w:rPr>
            </w:r>
            <w:r w:rsidR="005872D1" w:rsidRPr="005872D1">
              <w:rPr>
                <w:b w:val="0"/>
                <w:webHidden/>
              </w:rPr>
              <w:fldChar w:fldCharType="separate"/>
            </w:r>
            <w:r w:rsidR="005872D1" w:rsidRPr="005872D1">
              <w:rPr>
                <w:b w:val="0"/>
                <w:webHidden/>
              </w:rPr>
              <w:t>45</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0" w:history="1">
            <w:r w:rsidR="005872D1" w:rsidRPr="005872D1">
              <w:rPr>
                <w:rStyle w:val="Hyperlink"/>
                <w:b w:val="0"/>
              </w:rPr>
              <w:t>CONDUCT PUBLIC ADMINISTRATION RESEARCH WORKS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_Toc69464580 \h </w:instrText>
            </w:r>
            <w:r w:rsidR="005872D1" w:rsidRPr="005872D1">
              <w:rPr>
                <w:b w:val="0"/>
                <w:webHidden/>
              </w:rPr>
            </w:r>
            <w:r w:rsidR="005872D1" w:rsidRPr="005872D1">
              <w:rPr>
                <w:b w:val="0"/>
                <w:webHidden/>
              </w:rPr>
              <w:fldChar w:fldCharType="separate"/>
            </w:r>
            <w:r w:rsidR="005872D1" w:rsidRPr="005872D1">
              <w:rPr>
                <w:b w:val="0"/>
                <w:webHidden/>
              </w:rPr>
              <w:t>51</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1" w:history="1">
            <w:r w:rsidR="005872D1" w:rsidRPr="005872D1">
              <w:rPr>
                <w:rStyle w:val="Hyperlink"/>
                <w:b w:val="0"/>
              </w:rPr>
              <w:t>CORE UNITS OF COMPETENCY</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_Toc69464581 \h </w:instrText>
            </w:r>
            <w:r w:rsidR="005872D1" w:rsidRPr="005872D1">
              <w:rPr>
                <w:b w:val="0"/>
                <w:webHidden/>
              </w:rPr>
            </w:r>
            <w:r w:rsidR="005872D1" w:rsidRPr="005872D1">
              <w:rPr>
                <w:b w:val="0"/>
                <w:webHidden/>
              </w:rPr>
              <w:fldChar w:fldCharType="separate"/>
            </w:r>
            <w:r w:rsidR="005872D1" w:rsidRPr="005872D1">
              <w:rPr>
                <w:b w:val="0"/>
                <w:webHidden/>
              </w:rPr>
              <w:t>54</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2" w:history="1">
            <w:r w:rsidR="005872D1" w:rsidRPr="005872D1">
              <w:rPr>
                <w:rStyle w:val="Hyperlink"/>
                <w:b w:val="0"/>
              </w:rPr>
              <w:t>MANAGE PUBLIC SECURITY</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_Toc69464582 \h </w:instrText>
            </w:r>
            <w:r w:rsidR="005872D1" w:rsidRPr="005872D1">
              <w:rPr>
                <w:b w:val="0"/>
                <w:webHidden/>
              </w:rPr>
            </w:r>
            <w:r w:rsidR="005872D1" w:rsidRPr="005872D1">
              <w:rPr>
                <w:b w:val="0"/>
                <w:webHidden/>
              </w:rPr>
              <w:fldChar w:fldCharType="separate"/>
            </w:r>
            <w:r w:rsidR="005872D1" w:rsidRPr="005872D1">
              <w:rPr>
                <w:b w:val="0"/>
                <w:webHidden/>
              </w:rPr>
              <w:t>55</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3" w:history="1">
            <w:r w:rsidR="005872D1" w:rsidRPr="005872D1">
              <w:rPr>
                <w:rStyle w:val="Hyperlink"/>
                <w:b w:val="0"/>
              </w:rPr>
              <w:t>MANAGE HUMAN RESOURCES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_Toc69464583 \h </w:instrText>
            </w:r>
            <w:r w:rsidR="005872D1" w:rsidRPr="005872D1">
              <w:rPr>
                <w:b w:val="0"/>
                <w:webHidden/>
              </w:rPr>
            </w:r>
            <w:r w:rsidR="005872D1" w:rsidRPr="005872D1">
              <w:rPr>
                <w:b w:val="0"/>
                <w:webHidden/>
              </w:rPr>
              <w:fldChar w:fldCharType="separate"/>
            </w:r>
            <w:r w:rsidR="005872D1" w:rsidRPr="005872D1">
              <w:rPr>
                <w:b w:val="0"/>
                <w:webHidden/>
              </w:rPr>
              <w:t>62</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4" w:history="1">
            <w:r w:rsidR="005872D1" w:rsidRPr="005872D1">
              <w:rPr>
                <w:rStyle w:val="Hyperlink"/>
                <w:b w:val="0"/>
              </w:rPr>
              <w:t>CO-ORDINATE IMPLEMENTATION OF  GOVERNEMNT POLICIES AND  PROGRAMMES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_Toc69464584 \h </w:instrText>
            </w:r>
            <w:r w:rsidR="005872D1" w:rsidRPr="005872D1">
              <w:rPr>
                <w:b w:val="0"/>
                <w:webHidden/>
              </w:rPr>
            </w:r>
            <w:r w:rsidR="005872D1" w:rsidRPr="005872D1">
              <w:rPr>
                <w:b w:val="0"/>
                <w:webHidden/>
              </w:rPr>
              <w:fldChar w:fldCharType="separate"/>
            </w:r>
            <w:r w:rsidR="005872D1" w:rsidRPr="005872D1">
              <w:rPr>
                <w:b w:val="0"/>
                <w:webHidden/>
              </w:rPr>
              <w:t>69</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5" w:history="1">
            <w:r w:rsidR="005872D1" w:rsidRPr="005872D1">
              <w:rPr>
                <w:rStyle w:val="Hyperlink"/>
                <w:b w:val="0"/>
              </w:rPr>
              <w:t>MANAGE DISASTER</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_Toc69464585 \h </w:instrText>
            </w:r>
            <w:r w:rsidR="005872D1" w:rsidRPr="005872D1">
              <w:rPr>
                <w:b w:val="0"/>
                <w:webHidden/>
              </w:rPr>
            </w:r>
            <w:r w:rsidR="005872D1" w:rsidRPr="005872D1">
              <w:rPr>
                <w:b w:val="0"/>
                <w:webHidden/>
              </w:rPr>
              <w:fldChar w:fldCharType="separate"/>
            </w:r>
            <w:r w:rsidR="005872D1" w:rsidRPr="005872D1">
              <w:rPr>
                <w:b w:val="0"/>
                <w:webHidden/>
              </w:rPr>
              <w:t>75</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6" w:history="1">
            <w:r w:rsidR="005872D1" w:rsidRPr="005872D1">
              <w:rPr>
                <w:rStyle w:val="Hyperlink"/>
                <w:b w:val="0"/>
              </w:rPr>
              <w:t>MANAGEMENT OF PUBLIC FINANCES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_Toc69464586 \h </w:instrText>
            </w:r>
            <w:r w:rsidR="005872D1" w:rsidRPr="005872D1">
              <w:rPr>
                <w:b w:val="0"/>
                <w:webHidden/>
              </w:rPr>
            </w:r>
            <w:r w:rsidR="005872D1" w:rsidRPr="005872D1">
              <w:rPr>
                <w:b w:val="0"/>
                <w:webHidden/>
              </w:rPr>
              <w:fldChar w:fldCharType="separate"/>
            </w:r>
            <w:r w:rsidR="005872D1" w:rsidRPr="005872D1">
              <w:rPr>
                <w:b w:val="0"/>
                <w:webHidden/>
              </w:rPr>
              <w:t>80</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7" w:history="1">
            <w:r w:rsidR="005872D1" w:rsidRPr="005872D1">
              <w:rPr>
                <w:rStyle w:val="Hyperlink"/>
                <w:b w:val="0"/>
              </w:rPr>
              <w:t>COORDINATE CONFLICT RESOLUTION AND MANAGEMENT</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_Toc69464587 \h </w:instrText>
            </w:r>
            <w:r w:rsidR="005872D1" w:rsidRPr="005872D1">
              <w:rPr>
                <w:b w:val="0"/>
                <w:webHidden/>
              </w:rPr>
            </w:r>
            <w:r w:rsidR="005872D1" w:rsidRPr="005872D1">
              <w:rPr>
                <w:b w:val="0"/>
                <w:webHidden/>
              </w:rPr>
              <w:fldChar w:fldCharType="separate"/>
            </w:r>
            <w:r w:rsidR="005872D1" w:rsidRPr="005872D1">
              <w:rPr>
                <w:b w:val="0"/>
                <w:webHidden/>
              </w:rPr>
              <w:t>85</w:t>
            </w:r>
            <w:r w:rsidR="005872D1" w:rsidRPr="005872D1">
              <w:rPr>
                <w:b w:val="0"/>
                <w:webHidden/>
              </w:rPr>
              <w:fldChar w:fldCharType="end"/>
            </w:r>
          </w:hyperlink>
        </w:p>
        <w:p w:rsidR="005872D1" w:rsidRPr="005872D1" w:rsidRDefault="00FD07DB">
          <w:pPr>
            <w:pStyle w:val="TOC1"/>
            <w:rPr>
              <w:rFonts w:asciiTheme="minorHAnsi" w:eastAsiaTheme="minorEastAsia" w:hAnsiTheme="minorHAnsi" w:cstheme="minorBidi"/>
              <w:b w:val="0"/>
              <w:sz w:val="22"/>
              <w:lang w:val="en-US"/>
            </w:rPr>
          </w:pPr>
          <w:hyperlink w:anchor="_Toc69464588" w:history="1">
            <w:r w:rsidR="005872D1" w:rsidRPr="005872D1">
              <w:rPr>
                <w:rStyle w:val="Hyperlink"/>
                <w:b w:val="0"/>
              </w:rPr>
              <w:t>PROVIDE LAND ADMINISTRATION SERVICES</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_Toc69464588 \h </w:instrText>
            </w:r>
            <w:r w:rsidR="005872D1" w:rsidRPr="005872D1">
              <w:rPr>
                <w:b w:val="0"/>
                <w:webHidden/>
              </w:rPr>
            </w:r>
            <w:r w:rsidR="005872D1" w:rsidRPr="005872D1">
              <w:rPr>
                <w:b w:val="0"/>
                <w:webHidden/>
              </w:rPr>
              <w:fldChar w:fldCharType="separate"/>
            </w:r>
            <w:r w:rsidR="005872D1" w:rsidRPr="005872D1">
              <w:rPr>
                <w:b w:val="0"/>
                <w:webHidden/>
              </w:rPr>
              <w:t>89</w:t>
            </w:r>
            <w:r w:rsidR="005872D1" w:rsidRPr="005872D1">
              <w:rPr>
                <w:b w:val="0"/>
                <w:webHidden/>
              </w:rPr>
              <w:fldChar w:fldCharType="end"/>
            </w:r>
          </w:hyperlink>
        </w:p>
        <w:p w:rsidR="005872D1" w:rsidRDefault="00FD07DB">
          <w:pPr>
            <w:pStyle w:val="TOC1"/>
            <w:rPr>
              <w:rFonts w:asciiTheme="minorHAnsi" w:eastAsiaTheme="minorEastAsia" w:hAnsiTheme="minorHAnsi" w:cstheme="minorBidi"/>
              <w:b w:val="0"/>
              <w:sz w:val="22"/>
              <w:lang w:val="en-US"/>
            </w:rPr>
          </w:pPr>
          <w:hyperlink w:anchor="_Toc69464589" w:history="1">
            <w:r w:rsidR="005872D1" w:rsidRPr="005872D1">
              <w:rPr>
                <w:rStyle w:val="Hyperlink"/>
                <w:b w:val="0"/>
              </w:rPr>
              <w:t>COORDINATE REGIONAL AND INTERNATIONAL COOPERATION</w:t>
            </w:r>
            <w:r w:rsidR="005872D1" w:rsidRPr="005872D1">
              <w:rPr>
                <w:b w:val="0"/>
                <w:webHidden/>
              </w:rPr>
              <w:tab/>
            </w:r>
            <w:r w:rsidR="005872D1" w:rsidRPr="005872D1">
              <w:rPr>
                <w:b w:val="0"/>
                <w:webHidden/>
              </w:rPr>
              <w:fldChar w:fldCharType="begin"/>
            </w:r>
            <w:r w:rsidR="005872D1" w:rsidRPr="005872D1">
              <w:rPr>
                <w:b w:val="0"/>
                <w:webHidden/>
              </w:rPr>
              <w:instrText xml:space="preserve"> PAGEREF _Toc69464589 \h </w:instrText>
            </w:r>
            <w:r w:rsidR="005872D1" w:rsidRPr="005872D1">
              <w:rPr>
                <w:b w:val="0"/>
                <w:webHidden/>
              </w:rPr>
            </w:r>
            <w:r w:rsidR="005872D1" w:rsidRPr="005872D1">
              <w:rPr>
                <w:b w:val="0"/>
                <w:webHidden/>
              </w:rPr>
              <w:fldChar w:fldCharType="separate"/>
            </w:r>
            <w:r w:rsidR="005872D1" w:rsidRPr="005872D1">
              <w:rPr>
                <w:b w:val="0"/>
                <w:webHidden/>
              </w:rPr>
              <w:t>94</w:t>
            </w:r>
            <w:r w:rsidR="005872D1" w:rsidRPr="005872D1">
              <w:rPr>
                <w:b w:val="0"/>
                <w:webHidden/>
              </w:rPr>
              <w:fldChar w:fldCharType="end"/>
            </w:r>
          </w:hyperlink>
        </w:p>
        <w:p w:rsidR="0001197E" w:rsidRPr="0086106C" w:rsidRDefault="00A763DE" w:rsidP="00260FDD">
          <w:pPr>
            <w:spacing w:line="276" w:lineRule="auto"/>
            <w:jc w:val="both"/>
            <w:rPr>
              <w:color w:val="auto"/>
              <w:szCs w:val="24"/>
            </w:rPr>
          </w:pPr>
          <w:r w:rsidRPr="0086106C">
            <w:rPr>
              <w:b/>
              <w:bCs/>
              <w:noProof/>
              <w:color w:val="auto"/>
              <w:szCs w:val="24"/>
            </w:rPr>
            <w:fldChar w:fldCharType="end"/>
          </w:r>
        </w:p>
      </w:sdtContent>
    </w:sdt>
    <w:p w:rsidR="00CC5329" w:rsidRPr="0086106C" w:rsidRDefault="00CC5329">
      <w:pPr>
        <w:spacing w:after="200" w:line="276" w:lineRule="auto"/>
        <w:ind w:left="714" w:hanging="357"/>
        <w:rPr>
          <w:b/>
          <w:bCs/>
          <w:color w:val="auto"/>
          <w:kern w:val="0"/>
          <w:szCs w:val="24"/>
          <w:lang w:eastAsia="fr-FR"/>
        </w:rPr>
      </w:pPr>
      <w:bookmarkStart w:id="16" w:name="_Toc523224366"/>
      <w:bookmarkStart w:id="17" w:name="_Toc8722509"/>
      <w:r w:rsidRPr="0086106C">
        <w:rPr>
          <w:color w:val="auto"/>
          <w:szCs w:val="24"/>
          <w:lang w:eastAsia="fr-FR"/>
        </w:rPr>
        <w:br w:type="page"/>
      </w:r>
    </w:p>
    <w:p w:rsidR="00370FF7" w:rsidRPr="0086106C" w:rsidRDefault="00592B09" w:rsidP="004166E6">
      <w:pPr>
        <w:pStyle w:val="Heading1"/>
        <w:rPr>
          <w:lang w:eastAsia="fr-FR"/>
        </w:rPr>
      </w:pPr>
      <w:bookmarkStart w:id="18" w:name="_Toc69464566"/>
      <w:r>
        <w:rPr>
          <w:lang w:eastAsia="fr-FR"/>
        </w:rPr>
        <w:lastRenderedPageBreak/>
        <w:t xml:space="preserve">ABBREVIATION AND </w:t>
      </w:r>
      <w:r w:rsidR="00370FF7" w:rsidRPr="0086106C">
        <w:rPr>
          <w:lang w:eastAsia="fr-FR"/>
        </w:rPr>
        <w:t>ACRONYMS</w:t>
      </w:r>
      <w:bookmarkEnd w:id="16"/>
      <w:bookmarkEnd w:id="17"/>
      <w:bookmarkEnd w:id="18"/>
    </w:p>
    <w:p w:rsidR="00370FF7" w:rsidRPr="0086106C" w:rsidRDefault="00370FF7" w:rsidP="00B15FBD">
      <w:pPr>
        <w:spacing w:after="0" w:line="276" w:lineRule="auto"/>
        <w:jc w:val="both"/>
        <w:rPr>
          <w:color w:val="auto"/>
          <w:szCs w:val="24"/>
          <w:lang w:eastAsia="fr-FR"/>
        </w:rPr>
      </w:pPr>
    </w:p>
    <w:p w:rsidR="00FC5D7F" w:rsidRPr="0086106C" w:rsidRDefault="00FC5D7F" w:rsidP="00592B09">
      <w:pPr>
        <w:spacing w:before="240" w:after="0" w:line="276" w:lineRule="auto"/>
        <w:jc w:val="both"/>
        <w:rPr>
          <w:color w:val="auto"/>
          <w:szCs w:val="24"/>
          <w:lang w:eastAsia="fr-FR"/>
        </w:rPr>
      </w:pPr>
      <w:r w:rsidRPr="0086106C">
        <w:rPr>
          <w:color w:val="auto"/>
          <w:szCs w:val="24"/>
          <w:lang w:eastAsia="fr-FR"/>
        </w:rPr>
        <w:t>CDACC         Curriculum Development, Asses</w:t>
      </w:r>
      <w:r>
        <w:rPr>
          <w:color w:val="auto"/>
          <w:szCs w:val="24"/>
          <w:lang w:eastAsia="fr-FR"/>
        </w:rPr>
        <w:t>sment and Certification Council</w:t>
      </w:r>
      <w:r w:rsidRPr="0086106C">
        <w:rPr>
          <w:color w:val="auto"/>
          <w:szCs w:val="24"/>
          <w:lang w:eastAsia="fr-FR"/>
        </w:rPr>
        <w:tab/>
      </w:r>
    </w:p>
    <w:p w:rsidR="00FC5D7F" w:rsidRPr="0086106C" w:rsidRDefault="00FC5D7F" w:rsidP="00592B09">
      <w:pPr>
        <w:spacing w:before="240" w:after="0" w:line="276" w:lineRule="auto"/>
        <w:jc w:val="both"/>
        <w:rPr>
          <w:color w:val="auto"/>
          <w:szCs w:val="24"/>
          <w:lang w:eastAsia="fr-FR"/>
        </w:rPr>
      </w:pPr>
      <w:r w:rsidRPr="0086106C">
        <w:rPr>
          <w:color w:val="auto"/>
          <w:szCs w:val="24"/>
          <w:lang w:eastAsia="fr-FR"/>
        </w:rPr>
        <w:t>ICT                Information and Communication Technology</w:t>
      </w:r>
    </w:p>
    <w:p w:rsidR="00FC5D7F" w:rsidRPr="0086106C" w:rsidRDefault="00FC5D7F" w:rsidP="00592B09">
      <w:pPr>
        <w:spacing w:before="240" w:after="0" w:line="276" w:lineRule="auto"/>
        <w:jc w:val="both"/>
        <w:rPr>
          <w:color w:val="auto"/>
          <w:szCs w:val="24"/>
        </w:rPr>
      </w:pPr>
      <w:r w:rsidRPr="0086106C">
        <w:rPr>
          <w:color w:val="auto"/>
          <w:szCs w:val="24"/>
        </w:rPr>
        <w:t xml:space="preserve">KCSE            Kenya Certificate of Secondary Education </w:t>
      </w:r>
    </w:p>
    <w:p w:rsidR="00FC5D7F" w:rsidRPr="0086106C" w:rsidRDefault="00FC5D7F" w:rsidP="00592B09">
      <w:pPr>
        <w:spacing w:before="240" w:after="0" w:line="276" w:lineRule="auto"/>
        <w:jc w:val="both"/>
        <w:rPr>
          <w:color w:val="auto"/>
          <w:szCs w:val="24"/>
        </w:rPr>
      </w:pPr>
      <w:r w:rsidRPr="0086106C">
        <w:rPr>
          <w:color w:val="auto"/>
          <w:szCs w:val="24"/>
        </w:rPr>
        <w:t xml:space="preserve">KNQA          Kenya National Qualification Authority </w:t>
      </w:r>
    </w:p>
    <w:p w:rsidR="00FC5D7F" w:rsidRPr="0086106C" w:rsidRDefault="00FC5D7F" w:rsidP="00592B09">
      <w:pPr>
        <w:spacing w:before="240" w:after="0" w:line="276" w:lineRule="auto"/>
        <w:jc w:val="both"/>
        <w:rPr>
          <w:color w:val="auto"/>
          <w:szCs w:val="24"/>
        </w:rPr>
      </w:pPr>
      <w:r w:rsidRPr="0086106C">
        <w:rPr>
          <w:color w:val="auto"/>
          <w:szCs w:val="24"/>
        </w:rPr>
        <w:t>KNQF           Kenya National Qualification Framework</w:t>
      </w:r>
    </w:p>
    <w:p w:rsidR="00FC5D7F" w:rsidRPr="0086106C" w:rsidRDefault="00FC5D7F" w:rsidP="00592B09">
      <w:pPr>
        <w:spacing w:before="240" w:after="0" w:line="276" w:lineRule="auto"/>
        <w:jc w:val="both"/>
        <w:rPr>
          <w:color w:val="auto"/>
          <w:szCs w:val="24"/>
          <w:lang w:eastAsia="fr-FR"/>
        </w:rPr>
      </w:pPr>
      <w:r w:rsidRPr="0086106C">
        <w:rPr>
          <w:color w:val="auto"/>
          <w:szCs w:val="24"/>
          <w:lang w:eastAsia="fr-FR"/>
        </w:rPr>
        <w:t>KRA              Kenya Revenue Authority</w:t>
      </w:r>
    </w:p>
    <w:p w:rsidR="00FC5D7F" w:rsidRPr="0086106C" w:rsidRDefault="00FC5D7F" w:rsidP="00592B09">
      <w:pPr>
        <w:spacing w:before="240" w:after="0" w:line="276" w:lineRule="auto"/>
        <w:jc w:val="both"/>
        <w:rPr>
          <w:color w:val="auto"/>
          <w:szCs w:val="24"/>
          <w:lang w:eastAsia="fr-FR"/>
        </w:rPr>
      </w:pPr>
      <w:r w:rsidRPr="0086106C">
        <w:rPr>
          <w:color w:val="auto"/>
          <w:szCs w:val="24"/>
          <w:lang w:eastAsia="fr-FR"/>
        </w:rPr>
        <w:t>PPE              Personal protective equipment</w:t>
      </w:r>
    </w:p>
    <w:p w:rsidR="00FC5D7F" w:rsidRPr="0086106C" w:rsidRDefault="00FC5D7F" w:rsidP="00592B09">
      <w:pPr>
        <w:spacing w:before="240" w:after="0" w:line="276" w:lineRule="auto"/>
        <w:jc w:val="both"/>
        <w:rPr>
          <w:color w:val="auto"/>
          <w:szCs w:val="24"/>
          <w:lang w:eastAsia="fr-FR"/>
        </w:rPr>
      </w:pPr>
      <w:r w:rsidRPr="0086106C">
        <w:rPr>
          <w:color w:val="auto"/>
          <w:szCs w:val="24"/>
          <w:lang w:eastAsia="fr-FR"/>
        </w:rPr>
        <w:t>TVET          Technical and Vocational Education and Training</w:t>
      </w:r>
    </w:p>
    <w:p w:rsidR="00AB31C8" w:rsidRPr="0086106C" w:rsidRDefault="00AB31C8" w:rsidP="00592B09">
      <w:pPr>
        <w:spacing w:before="240"/>
        <w:rPr>
          <w:rStyle w:val="Heading1Char"/>
          <w:b w:val="0"/>
        </w:rPr>
      </w:pPr>
      <w:bookmarkStart w:id="19" w:name="_Toc524537562"/>
      <w:bookmarkStart w:id="20" w:name="_Toc8722510"/>
    </w:p>
    <w:p w:rsidR="00AB31C8" w:rsidRPr="0086106C" w:rsidRDefault="00AB31C8" w:rsidP="0044196A">
      <w:pPr>
        <w:rPr>
          <w:rStyle w:val="Heading1Char"/>
          <w:b w:val="0"/>
        </w:rPr>
      </w:pPr>
    </w:p>
    <w:p w:rsidR="00AB31C8" w:rsidRPr="0086106C" w:rsidRDefault="00AB31C8" w:rsidP="0044196A">
      <w:pPr>
        <w:rPr>
          <w:rStyle w:val="Heading1Char"/>
          <w:b w:val="0"/>
        </w:rPr>
      </w:pPr>
    </w:p>
    <w:p w:rsidR="00AB31C8" w:rsidRPr="0086106C" w:rsidRDefault="00AB31C8" w:rsidP="0044196A">
      <w:pPr>
        <w:rPr>
          <w:rStyle w:val="Heading1Char"/>
          <w:b w:val="0"/>
        </w:rPr>
      </w:pPr>
    </w:p>
    <w:p w:rsidR="00AB31C8" w:rsidRPr="0086106C" w:rsidRDefault="00AB31C8" w:rsidP="0044196A">
      <w:pPr>
        <w:rPr>
          <w:rStyle w:val="Heading1Char"/>
          <w:b w:val="0"/>
        </w:rPr>
      </w:pPr>
    </w:p>
    <w:p w:rsidR="00CC5329" w:rsidRPr="0086106C" w:rsidRDefault="00CC5329">
      <w:pPr>
        <w:spacing w:after="200" w:line="276" w:lineRule="auto"/>
        <w:ind w:left="714" w:hanging="357"/>
        <w:rPr>
          <w:rStyle w:val="Heading1Char"/>
          <w:bCs w:val="0"/>
          <w:color w:val="auto"/>
          <w:kern w:val="0"/>
        </w:rPr>
      </w:pPr>
      <w:r w:rsidRPr="0086106C">
        <w:rPr>
          <w:rStyle w:val="Heading1Char"/>
          <w:b w:val="0"/>
          <w:color w:val="auto"/>
        </w:rPr>
        <w:br w:type="page"/>
      </w:r>
    </w:p>
    <w:p w:rsidR="00AB31C8" w:rsidRPr="0086106C" w:rsidRDefault="00AB31C8" w:rsidP="0044196A">
      <w:pPr>
        <w:rPr>
          <w:rStyle w:val="Heading1Char"/>
          <w:b w:val="0"/>
        </w:rPr>
      </w:pPr>
    </w:p>
    <w:p w:rsidR="009F40BF" w:rsidRPr="0086106C" w:rsidRDefault="009F40BF" w:rsidP="004166E6">
      <w:pPr>
        <w:pStyle w:val="Heading1"/>
        <w:rPr>
          <w:rStyle w:val="Heading1Char"/>
          <w:b/>
        </w:rPr>
      </w:pPr>
      <w:bookmarkStart w:id="21" w:name="_Toc69464567"/>
      <w:r w:rsidRPr="0086106C">
        <w:rPr>
          <w:rStyle w:val="Heading1Char"/>
          <w:b/>
        </w:rPr>
        <w:t>KEY TO UNIT CODE</w:t>
      </w:r>
      <w:bookmarkEnd w:id="19"/>
      <w:bookmarkEnd w:id="20"/>
      <w:bookmarkEnd w:id="21"/>
    </w:p>
    <w:p w:rsidR="00CC5329" w:rsidRPr="0086106C" w:rsidRDefault="00CC5329" w:rsidP="00CC5329">
      <w:pPr>
        <w:rPr>
          <w:color w:val="auto"/>
          <w:szCs w:val="24"/>
        </w:rPr>
      </w:pPr>
    </w:p>
    <w:p w:rsidR="00CC5329" w:rsidRPr="0086106C" w:rsidRDefault="00CC5329" w:rsidP="00CC5329">
      <w:pPr>
        <w:tabs>
          <w:tab w:val="left" w:pos="2880"/>
        </w:tabs>
        <w:spacing w:after="0" w:line="276" w:lineRule="auto"/>
        <w:jc w:val="both"/>
        <w:rPr>
          <w:b/>
          <w:color w:val="auto"/>
          <w:szCs w:val="24"/>
        </w:rPr>
      </w:pPr>
      <w:r w:rsidRPr="0086106C">
        <w:rPr>
          <w:color w:val="auto"/>
          <w:szCs w:val="24"/>
        </w:rPr>
        <w:t xml:space="preserve">                                                  </w:t>
      </w:r>
      <w:r w:rsidR="00592B09">
        <w:rPr>
          <w:b/>
          <w:color w:val="auto"/>
          <w:szCs w:val="24"/>
        </w:rPr>
        <w:t>BUS/OS/PA/BC/01/06</w:t>
      </w:r>
      <w:r w:rsidR="0044196A" w:rsidRPr="0086106C">
        <w:rPr>
          <w:b/>
          <w:color w:val="auto"/>
          <w:szCs w:val="24"/>
        </w:rPr>
        <w:t>/A</w:t>
      </w:r>
    </w:p>
    <w:p w:rsidR="009F40BF" w:rsidRPr="0086106C" w:rsidRDefault="00C42DFA" w:rsidP="00B15FBD">
      <w:pPr>
        <w:spacing w:after="0" w:line="276" w:lineRule="auto"/>
        <w:contextualSpacing/>
        <w:jc w:val="both"/>
        <w:rPr>
          <w:color w:val="auto"/>
          <w:szCs w:val="24"/>
        </w:rPr>
      </w:pPr>
      <w:r w:rsidRPr="0086106C">
        <w:rPr>
          <w:noProof/>
          <w:color w:val="auto"/>
          <w:szCs w:val="24"/>
          <w:lang w:val="en-US"/>
        </w:rPr>
        <mc:AlternateContent>
          <mc:Choice Requires="wps">
            <w:drawing>
              <wp:anchor distT="0" distB="0" distL="114300" distR="114300" simplePos="0" relativeHeight="251659264" behindDoc="0" locked="0" layoutInCell="1" allowOverlap="1">
                <wp:simplePos x="0" y="0"/>
                <wp:positionH relativeFrom="column">
                  <wp:posOffset>3476625</wp:posOffset>
                </wp:positionH>
                <wp:positionV relativeFrom="paragraph">
                  <wp:posOffset>175260</wp:posOffset>
                </wp:positionV>
                <wp:extent cx="19050" cy="1724025"/>
                <wp:effectExtent l="9525" t="12700" r="9525" b="63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7240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4664BE" id="_x0000_t32" coordsize="21600,21600" o:spt="32" o:oned="t" path="m,l21600,21600e" filled="f">
                <v:path arrowok="t" fillok="f" o:connecttype="none"/>
                <o:lock v:ext="edit" shapetype="t"/>
              </v:shapetype>
              <v:shape id="AutoShape 23" o:spid="_x0000_s1026" type="#_x0000_t32" style="position:absolute;margin-left:273.75pt;margin-top:13.8pt;width:1.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"/>
            </w:pict>
          </mc:Fallback>
        </mc:AlternateContent>
      </w:r>
    </w:p>
    <w:p w:rsidR="009F40BF" w:rsidRPr="0086106C" w:rsidRDefault="00C42DFA" w:rsidP="00B15FBD">
      <w:pPr>
        <w:spacing w:after="0" w:line="276" w:lineRule="auto"/>
        <w:contextualSpacing/>
        <w:jc w:val="both"/>
        <w:rPr>
          <w:b/>
          <w:color w:val="auto"/>
          <w:szCs w:val="24"/>
          <w:lang w:val="en-ZA" w:eastAsia="fr-FR"/>
        </w:rPr>
      </w:pPr>
      <w:r w:rsidRPr="0086106C">
        <w:rPr>
          <w:noProof/>
          <w:color w:val="auto"/>
          <w:szCs w:val="24"/>
          <w:lang w:val="en-US"/>
        </w:rPr>
        <mc:AlternateContent>
          <mc:Choice Requires="wpg">
            <w:drawing>
              <wp:anchor distT="0" distB="0" distL="114300" distR="114300" simplePos="0" relativeHeight="251658240" behindDoc="0" locked="0" layoutInCell="1" allowOverlap="1">
                <wp:simplePos x="0" y="0"/>
                <wp:positionH relativeFrom="column">
                  <wp:posOffset>1206230</wp:posOffset>
                </wp:positionH>
                <wp:positionV relativeFrom="paragraph">
                  <wp:posOffset>6026</wp:posOffset>
                </wp:positionV>
                <wp:extent cx="2145030" cy="1500505"/>
                <wp:effectExtent l="0" t="0" r="26670" b="234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030" cy="1500505"/>
                          <a:chOff x="3664" y="2425"/>
                          <a:chExt cx="3431" cy="2409"/>
                        </a:xfrm>
                      </wpg:grpSpPr>
                      <wpg:grpSp>
                        <wpg:cNvPr id="8" name="Group 11"/>
                        <wpg:cNvGrpSpPr>
                          <a:grpSpLocks/>
                        </wpg:cNvGrpSpPr>
                        <wpg:grpSpPr bwMode="auto">
                          <a:xfrm>
                            <a:off x="3750" y="2425"/>
                            <a:ext cx="2073" cy="1441"/>
                            <a:chOff x="4537" y="6158"/>
                            <a:chExt cx="1257" cy="1441"/>
                          </a:xfrm>
                        </wpg:grpSpPr>
                        <wps:wsp>
                          <wps:cNvPr id="9" name="AutoShape 12"/>
                          <wps:cNvCnPr>
                            <a:cxnSpLocks noChangeShapeType="1"/>
                          </wps:cNvCnPr>
                          <wps:spPr bwMode="auto">
                            <a:xfrm>
                              <a:off x="4537" y="7599"/>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94" y="6158"/>
                              <a:ext cx="0" cy="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015" y="2426"/>
                            <a:ext cx="2783" cy="2109"/>
                            <a:chOff x="3549" y="6159"/>
                            <a:chExt cx="3124" cy="2109"/>
                          </a:xfrm>
                        </wpg:grpSpPr>
                        <wps:wsp>
                          <wps:cNvPr id="12" name="AutoShape 21"/>
                          <wps:cNvCnPr>
                            <a:cxnSpLocks noChangeShapeType="1"/>
                          </wps:cNvCnPr>
                          <wps:spPr bwMode="auto">
                            <a:xfrm flipV="1">
                              <a:off x="3549" y="8239"/>
                              <a:ext cx="3124" cy="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0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1757"/>
                            <a:chOff x="3482" y="6159"/>
                            <a:chExt cx="2729" cy="1757"/>
                          </a:xfrm>
                        </wpg:grpSpPr>
                        <wps:wsp>
                          <wps:cNvPr id="15" name="AutoShape 15"/>
                          <wps:cNvCnPr>
                            <a:cxnSpLocks noChangeShapeType="1"/>
                          </wps:cNvCnPr>
                          <wps:spPr bwMode="auto">
                            <a:xfrm>
                              <a:off x="6211" y="6159"/>
                              <a:ext cx="0" cy="17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7916"/>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2375"/>
                            <a:chOff x="3676" y="6159"/>
                            <a:chExt cx="3245" cy="2375"/>
                          </a:xfrm>
                        </wpg:grpSpPr>
                        <wps:wsp>
                          <wps:cNvPr id="21" name="AutoShape 18"/>
                          <wps:cNvCnPr>
                            <a:cxnSpLocks noChangeShapeType="1"/>
                          </wps:cNvCnPr>
                          <wps:spPr bwMode="auto">
                            <a:xfrm>
                              <a:off x="6921" y="6159"/>
                              <a:ext cx="0" cy="2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8534"/>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664" y="2662"/>
                            <a:ext cx="1291" cy="533"/>
                            <a:chOff x="3664" y="6395"/>
                            <a:chExt cx="1291" cy="533"/>
                          </a:xfrm>
                        </wpg:grpSpPr>
                        <wps:wsp>
                          <wps:cNvPr id="40" name="AutoShape 6"/>
                          <wps:cNvCnPr>
                            <a:cxnSpLocks noChangeShapeType="1"/>
                          </wps:cNvCnPr>
                          <wps:spPr bwMode="auto">
                            <a:xfrm>
                              <a:off x="4934" y="6395"/>
                              <a:ext cx="0" cy="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664" y="6928"/>
                              <a:ext cx="12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BA390F" id="Group 7" o:spid="_x0000_s1026" style="position:absolute;margin-left:95pt;margin-top:.45pt;width:168.9pt;height:118.15pt;z-index:251658240" coordorigin="3664,2425" coordsize="343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">
                <v:group id="Group 11" o:spid="_x0000_s1027" style="position:absolute;left:3750;top:2425;width:2073;height:1441" coordorigin="4537,6158" coordsize="1257,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8" type="#_x0000_t32" style="position:absolute;left:4537;top:7599;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94;top:6158;width:0;height:1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015;top:2426;width:2783;height:2109" coordorigin="3549,6159" coordsize="312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549;top:8239;width:3124;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22" o:spid="_x0000_s1032" type="#_x0000_t32" style="position:absolute;left:6673;top:6159;width:0;height:2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1757" coordorigin="3482,6159" coordsize="2729,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1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7916;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2375" coordorigin="3676,6159" coordsize="32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8534;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664;top:2662;width:1291;height:533" coordorigin="3664,6395" coordsize="129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934;top:6395;width:0;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664;top:6928;width:12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p>
    <w:p w:rsidR="009F40BF" w:rsidRPr="0086106C" w:rsidRDefault="009F40BF" w:rsidP="00B15FBD">
      <w:pPr>
        <w:spacing w:after="0" w:line="276" w:lineRule="auto"/>
        <w:jc w:val="both"/>
        <w:rPr>
          <w:color w:val="auto"/>
          <w:szCs w:val="24"/>
          <w:lang w:val="en-ZA" w:eastAsia="fr-FR"/>
        </w:rPr>
      </w:pPr>
    </w:p>
    <w:p w:rsidR="009F40BF" w:rsidRPr="0086106C" w:rsidRDefault="009F40BF" w:rsidP="005872D1">
      <w:pPr>
        <w:spacing w:after="0" w:line="276" w:lineRule="auto"/>
        <w:jc w:val="both"/>
        <w:rPr>
          <w:color w:val="auto"/>
          <w:szCs w:val="24"/>
          <w:lang w:val="en-ZA" w:eastAsia="fr-FR"/>
        </w:rPr>
      </w:pPr>
      <w:r w:rsidRPr="0086106C">
        <w:rPr>
          <w:color w:val="auto"/>
          <w:szCs w:val="24"/>
          <w:lang w:val="en-ZA" w:eastAsia="fr-FR"/>
        </w:rPr>
        <w:t>Industry or sector</w:t>
      </w:r>
    </w:p>
    <w:p w:rsidR="009F40BF" w:rsidRPr="0086106C" w:rsidRDefault="009F40BF" w:rsidP="005872D1">
      <w:pPr>
        <w:spacing w:after="0" w:line="276" w:lineRule="auto"/>
        <w:jc w:val="both"/>
        <w:rPr>
          <w:color w:val="auto"/>
          <w:szCs w:val="24"/>
          <w:lang w:val="en-ZA" w:eastAsia="fr-FR"/>
        </w:rPr>
      </w:pPr>
      <w:r w:rsidRPr="0086106C">
        <w:rPr>
          <w:color w:val="auto"/>
          <w:szCs w:val="24"/>
          <w:lang w:val="en-ZA" w:eastAsia="fr-FR"/>
        </w:rPr>
        <w:t>Occupational Standards</w:t>
      </w:r>
    </w:p>
    <w:p w:rsidR="009F40BF" w:rsidRPr="0086106C" w:rsidRDefault="009F40BF" w:rsidP="005872D1">
      <w:pPr>
        <w:spacing w:after="0" w:line="276" w:lineRule="auto"/>
        <w:jc w:val="both"/>
        <w:rPr>
          <w:color w:val="auto"/>
          <w:szCs w:val="24"/>
          <w:lang w:val="en-ZA" w:eastAsia="fr-FR"/>
        </w:rPr>
      </w:pPr>
      <w:r w:rsidRPr="0086106C">
        <w:rPr>
          <w:color w:val="auto"/>
          <w:szCs w:val="24"/>
          <w:lang w:val="en-ZA" w:eastAsia="fr-FR"/>
        </w:rPr>
        <w:t>Occupational area</w:t>
      </w:r>
    </w:p>
    <w:p w:rsidR="009F40BF" w:rsidRPr="0086106C" w:rsidRDefault="009F40BF" w:rsidP="005872D1">
      <w:pPr>
        <w:spacing w:after="0" w:line="276" w:lineRule="auto"/>
        <w:jc w:val="both"/>
        <w:rPr>
          <w:color w:val="auto"/>
          <w:szCs w:val="24"/>
          <w:lang w:val="en-ZA" w:eastAsia="fr-FR"/>
        </w:rPr>
      </w:pPr>
      <w:r w:rsidRPr="0086106C">
        <w:rPr>
          <w:color w:val="auto"/>
          <w:szCs w:val="24"/>
          <w:lang w:val="en-ZA" w:eastAsia="fr-FR"/>
        </w:rPr>
        <w:t>Type of competency</w:t>
      </w:r>
    </w:p>
    <w:p w:rsidR="009F40BF" w:rsidRPr="0086106C" w:rsidRDefault="009F40BF" w:rsidP="005872D1">
      <w:pPr>
        <w:spacing w:after="0" w:line="276" w:lineRule="auto"/>
        <w:jc w:val="both"/>
        <w:rPr>
          <w:color w:val="auto"/>
          <w:szCs w:val="24"/>
          <w:lang w:val="en-ZA" w:eastAsia="fr-FR"/>
        </w:rPr>
      </w:pPr>
      <w:r w:rsidRPr="0086106C">
        <w:rPr>
          <w:color w:val="auto"/>
          <w:szCs w:val="24"/>
          <w:lang w:val="en-ZA" w:eastAsia="fr-FR"/>
        </w:rPr>
        <w:t>Competency number</w:t>
      </w:r>
    </w:p>
    <w:p w:rsidR="009F40BF" w:rsidRPr="0086106C" w:rsidRDefault="009F40BF" w:rsidP="005872D1">
      <w:pPr>
        <w:spacing w:after="0" w:line="276" w:lineRule="auto"/>
        <w:jc w:val="both"/>
        <w:rPr>
          <w:color w:val="auto"/>
          <w:szCs w:val="24"/>
          <w:lang w:val="en-ZA" w:eastAsia="fr-FR"/>
        </w:rPr>
      </w:pPr>
      <w:r w:rsidRPr="0086106C">
        <w:rPr>
          <w:color w:val="auto"/>
          <w:szCs w:val="24"/>
          <w:lang w:val="en-ZA" w:eastAsia="fr-FR"/>
        </w:rPr>
        <w:t>Competency level</w:t>
      </w:r>
    </w:p>
    <w:p w:rsidR="0044196A" w:rsidRPr="0086106C" w:rsidRDefault="00C42DFA" w:rsidP="005872D1">
      <w:pPr>
        <w:spacing w:after="0" w:line="276" w:lineRule="auto"/>
        <w:jc w:val="both"/>
        <w:rPr>
          <w:color w:val="auto"/>
          <w:szCs w:val="24"/>
          <w:lang w:val="en-ZA" w:eastAsia="fr-FR"/>
        </w:rPr>
      </w:pPr>
      <w:r w:rsidRPr="0086106C">
        <w:rPr>
          <w:noProof/>
          <w:color w:val="auto"/>
          <w:szCs w:val="24"/>
          <w:lang w:val="en-US"/>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85725</wp:posOffset>
                </wp:positionV>
                <wp:extent cx="2505075" cy="0"/>
                <wp:effectExtent l="9525" t="13335" r="9525" b="571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3FDF75" id="AutoShape 24" o:spid="_x0000_s1026" type="#_x0000_t32" style="position:absolute;margin-left:78.75pt;margin-top:6.75pt;width:19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"/>
            </w:pict>
          </mc:Fallback>
        </mc:AlternateContent>
      </w:r>
      <w:r w:rsidR="0044196A" w:rsidRPr="0086106C">
        <w:rPr>
          <w:color w:val="auto"/>
          <w:szCs w:val="24"/>
          <w:lang w:val="en-ZA" w:eastAsia="fr-FR"/>
        </w:rPr>
        <w:t>Version Control</w:t>
      </w:r>
    </w:p>
    <w:p w:rsidR="003874C7" w:rsidRPr="0086106C" w:rsidRDefault="003874C7" w:rsidP="00430879">
      <w:pPr>
        <w:spacing w:after="200" w:line="276" w:lineRule="auto"/>
        <w:jc w:val="both"/>
        <w:rPr>
          <w:b/>
          <w:bCs/>
          <w:color w:val="auto"/>
          <w:kern w:val="0"/>
          <w:szCs w:val="24"/>
        </w:rPr>
      </w:pPr>
      <w:r w:rsidRPr="0086106C">
        <w:rPr>
          <w:color w:val="auto"/>
          <w:szCs w:val="24"/>
        </w:rPr>
        <w:br w:type="page"/>
      </w:r>
    </w:p>
    <w:p w:rsidR="00DF4A64" w:rsidRPr="0086106C" w:rsidRDefault="00DF4A64" w:rsidP="004166E6">
      <w:pPr>
        <w:pStyle w:val="Heading1"/>
      </w:pPr>
      <w:bookmarkStart w:id="22" w:name="_Toc8722511"/>
      <w:bookmarkStart w:id="23" w:name="_Toc69464568"/>
      <w:r w:rsidRPr="0086106C">
        <w:lastRenderedPageBreak/>
        <w:t>OVERVIEW</w:t>
      </w:r>
      <w:bookmarkEnd w:id="22"/>
      <w:bookmarkEnd w:id="23"/>
    </w:p>
    <w:p w:rsidR="00262E71" w:rsidRPr="00262E71" w:rsidRDefault="00405B01" w:rsidP="00262E71">
      <w:pPr>
        <w:jc w:val="both"/>
        <w:rPr>
          <w:szCs w:val="24"/>
        </w:rPr>
      </w:pPr>
      <w:r w:rsidRPr="0086106C">
        <w:rPr>
          <w:rFonts w:eastAsia="Calibri"/>
          <w:color w:val="auto"/>
          <w:szCs w:val="24"/>
        </w:rPr>
        <w:t>Public Admin</w:t>
      </w:r>
      <w:r w:rsidR="005872D1">
        <w:rPr>
          <w:rFonts w:eastAsia="Calibri"/>
          <w:color w:val="auto"/>
          <w:szCs w:val="24"/>
        </w:rPr>
        <w:t>istrator</w:t>
      </w:r>
      <w:r w:rsidR="00262E71">
        <w:rPr>
          <w:rFonts w:eastAsia="Calibri"/>
          <w:color w:val="auto"/>
          <w:szCs w:val="24"/>
        </w:rPr>
        <w:t xml:space="preserve"> level 6 qualification</w:t>
      </w:r>
      <w:r w:rsidRPr="0086106C">
        <w:rPr>
          <w:rFonts w:eastAsia="Calibri"/>
          <w:color w:val="auto"/>
          <w:szCs w:val="24"/>
        </w:rPr>
        <w:t xml:space="preserve"> consists of competencies that an individual must achieve to manage public security, disaster, public finance and human r</w:t>
      </w:r>
      <w:r w:rsidR="005872D1">
        <w:rPr>
          <w:rFonts w:eastAsia="Calibri"/>
          <w:color w:val="auto"/>
          <w:szCs w:val="24"/>
        </w:rPr>
        <w:t>e</w:t>
      </w:r>
      <w:r w:rsidRPr="0086106C">
        <w:rPr>
          <w:rFonts w:eastAsia="Calibri"/>
          <w:color w:val="auto"/>
          <w:szCs w:val="24"/>
        </w:rPr>
        <w:t>sources</w:t>
      </w:r>
      <w:r w:rsidR="00704160" w:rsidRPr="0086106C">
        <w:rPr>
          <w:rFonts w:eastAsia="Calibri"/>
          <w:color w:val="auto"/>
          <w:szCs w:val="24"/>
        </w:rPr>
        <w:t xml:space="preserve">. </w:t>
      </w:r>
      <w:r w:rsidRPr="0086106C">
        <w:rPr>
          <w:rFonts w:eastAsia="Calibri"/>
          <w:color w:val="auto"/>
          <w:szCs w:val="24"/>
        </w:rPr>
        <w:t>It also involves</w:t>
      </w:r>
      <w:r w:rsidR="00704160" w:rsidRPr="0086106C">
        <w:rPr>
          <w:rFonts w:eastAsia="Calibri"/>
          <w:color w:val="auto"/>
          <w:szCs w:val="24"/>
        </w:rPr>
        <w:t xml:space="preserve"> </w:t>
      </w:r>
      <w:r w:rsidR="00262E71">
        <w:rPr>
          <w:szCs w:val="24"/>
        </w:rPr>
        <w:t xml:space="preserve">managing </w:t>
      </w:r>
      <w:r w:rsidR="00262E71" w:rsidRPr="00262E71">
        <w:rPr>
          <w:szCs w:val="24"/>
        </w:rPr>
        <w:t>public security</w:t>
      </w:r>
      <w:proofErr w:type="gramStart"/>
      <w:r w:rsidR="00262E71">
        <w:rPr>
          <w:szCs w:val="24"/>
        </w:rPr>
        <w:t>,</w:t>
      </w:r>
      <w:r w:rsidR="00262E71">
        <w:rPr>
          <w:rFonts w:eastAsia="Calibri"/>
          <w:color w:val="auto"/>
          <w:szCs w:val="24"/>
        </w:rPr>
        <w:t>managing</w:t>
      </w:r>
      <w:proofErr w:type="gramEnd"/>
      <w:r w:rsidR="00262E71" w:rsidRPr="00262E71">
        <w:rPr>
          <w:rFonts w:eastAsia="Calibri"/>
          <w:color w:val="auto"/>
          <w:szCs w:val="24"/>
        </w:rPr>
        <w:t xml:space="preserve"> human resources</w:t>
      </w:r>
      <w:r w:rsidR="00262E71">
        <w:rPr>
          <w:rFonts w:eastAsia="Calibri"/>
          <w:color w:val="auto"/>
          <w:szCs w:val="24"/>
        </w:rPr>
        <w:t>,co-ordinating</w:t>
      </w:r>
      <w:r w:rsidR="00262E71" w:rsidRPr="00262E71">
        <w:rPr>
          <w:rFonts w:eastAsia="Calibri"/>
          <w:color w:val="auto"/>
          <w:szCs w:val="24"/>
        </w:rPr>
        <w:t xml:space="preserve"> implementation of  government policies and programmes</w:t>
      </w:r>
      <w:r w:rsidR="00262E71">
        <w:rPr>
          <w:rFonts w:eastAsia="Calibri"/>
          <w:color w:val="auto"/>
          <w:szCs w:val="24"/>
        </w:rPr>
        <w:t xml:space="preserve">,managing </w:t>
      </w:r>
      <w:r w:rsidR="00262E71" w:rsidRPr="00262E71">
        <w:rPr>
          <w:rFonts w:eastAsia="Calibri"/>
          <w:color w:val="auto"/>
          <w:szCs w:val="24"/>
        </w:rPr>
        <w:t>disaster</w:t>
      </w:r>
      <w:r w:rsidR="00262E71">
        <w:rPr>
          <w:rFonts w:eastAsia="Calibri"/>
          <w:color w:val="auto"/>
          <w:szCs w:val="24"/>
        </w:rPr>
        <w:t>,managing</w:t>
      </w:r>
      <w:r w:rsidR="00262E71" w:rsidRPr="00262E71">
        <w:rPr>
          <w:rFonts w:eastAsia="Calibri"/>
          <w:color w:val="auto"/>
          <w:szCs w:val="24"/>
        </w:rPr>
        <w:t xml:space="preserve"> public finance</w:t>
      </w:r>
      <w:r w:rsidR="00262E71">
        <w:rPr>
          <w:rFonts w:eastAsia="Calibri"/>
          <w:color w:val="auto"/>
          <w:szCs w:val="24"/>
        </w:rPr>
        <w:t xml:space="preserve">,co-ordinating </w:t>
      </w:r>
      <w:r w:rsidR="00262E71" w:rsidRPr="00262E71">
        <w:rPr>
          <w:rFonts w:eastAsia="Calibri"/>
          <w:color w:val="auto"/>
          <w:szCs w:val="24"/>
        </w:rPr>
        <w:t>conflict resolution and management</w:t>
      </w:r>
      <w:r w:rsidR="00262E71">
        <w:rPr>
          <w:rFonts w:eastAsia="Calibri"/>
          <w:color w:val="auto"/>
          <w:szCs w:val="24"/>
        </w:rPr>
        <w:t>,providing</w:t>
      </w:r>
      <w:r w:rsidR="00262E71" w:rsidRPr="00262E71">
        <w:rPr>
          <w:rFonts w:eastAsia="Calibri"/>
          <w:color w:val="auto"/>
          <w:szCs w:val="24"/>
        </w:rPr>
        <w:t xml:space="preserve"> land administration services </w:t>
      </w:r>
      <w:r w:rsidR="00262E71">
        <w:rPr>
          <w:rFonts w:eastAsia="Calibri"/>
          <w:color w:val="auto"/>
          <w:szCs w:val="24"/>
        </w:rPr>
        <w:t>and co-ordinating</w:t>
      </w:r>
      <w:r w:rsidR="00262E71" w:rsidRPr="00262E71">
        <w:rPr>
          <w:rFonts w:eastAsia="Calibri"/>
          <w:color w:val="auto"/>
          <w:szCs w:val="24"/>
        </w:rPr>
        <w:t xml:space="preserve"> regional and international cooperation</w:t>
      </w:r>
      <w:r w:rsidR="00262E71">
        <w:rPr>
          <w:rFonts w:eastAsia="Calibri"/>
          <w:color w:val="auto"/>
          <w:szCs w:val="24"/>
        </w:rPr>
        <w:t>.</w:t>
      </w:r>
    </w:p>
    <w:p w:rsidR="00405B01" w:rsidRPr="0086106C" w:rsidRDefault="00405B01" w:rsidP="00405B01">
      <w:pPr>
        <w:spacing w:line="276" w:lineRule="auto"/>
        <w:jc w:val="both"/>
        <w:rPr>
          <w:rFonts w:eastAsia="Calibri"/>
          <w:color w:val="auto"/>
          <w:szCs w:val="24"/>
        </w:rPr>
      </w:pPr>
    </w:p>
    <w:p w:rsidR="00DF4A64" w:rsidRPr="0086106C" w:rsidRDefault="005872D1" w:rsidP="008B7E91">
      <w:pPr>
        <w:spacing w:after="0" w:line="276" w:lineRule="auto"/>
        <w:rPr>
          <w:noProof/>
          <w:color w:val="auto"/>
          <w:szCs w:val="24"/>
        </w:rPr>
      </w:pPr>
      <w:r>
        <w:rPr>
          <w:noProof/>
          <w:color w:val="auto"/>
          <w:szCs w:val="24"/>
        </w:rPr>
        <w:t>Public Administrator</w:t>
      </w:r>
      <w:r w:rsidR="008B7E91" w:rsidRPr="0086106C">
        <w:rPr>
          <w:noProof/>
          <w:color w:val="auto"/>
          <w:szCs w:val="24"/>
        </w:rPr>
        <w:t xml:space="preserve"> level 6 comprises the units of competence which include the following basic, common and core competencies:</w:t>
      </w:r>
    </w:p>
    <w:p w:rsidR="009F40BF" w:rsidRPr="0086106C" w:rsidRDefault="009F40BF" w:rsidP="00B15FBD">
      <w:pPr>
        <w:spacing w:after="0" w:line="276" w:lineRule="auto"/>
        <w:jc w:val="both"/>
        <w:rPr>
          <w:b/>
          <w:color w:val="auto"/>
          <w:szCs w:val="24"/>
        </w:rPr>
      </w:pPr>
    </w:p>
    <w:p w:rsidR="00DF4A64" w:rsidRDefault="00DF4A64" w:rsidP="00B15FBD">
      <w:pPr>
        <w:spacing w:after="0" w:line="276" w:lineRule="auto"/>
        <w:jc w:val="both"/>
        <w:rPr>
          <w:b/>
          <w:color w:val="auto"/>
          <w:szCs w:val="24"/>
        </w:rPr>
      </w:pPr>
      <w:r w:rsidRPr="0086106C">
        <w:rPr>
          <w:b/>
          <w:color w:val="auto"/>
          <w:szCs w:val="24"/>
        </w:rPr>
        <w:t xml:space="preserve">BASIC </w:t>
      </w:r>
      <w:r w:rsidR="00262E71">
        <w:rPr>
          <w:b/>
          <w:color w:val="auto"/>
          <w:szCs w:val="24"/>
        </w:rPr>
        <w:t>UNITS OF COMPETENCY</w:t>
      </w:r>
    </w:p>
    <w:tbl>
      <w:tblPr>
        <w:tblStyle w:val="TableGrid"/>
        <w:tblW w:w="5000" w:type="pct"/>
        <w:tblLook w:val="04A0" w:firstRow="1" w:lastRow="0" w:firstColumn="1" w:lastColumn="0" w:noHBand="0" w:noVBand="1"/>
      </w:tblPr>
      <w:tblGrid>
        <w:gridCol w:w="4508"/>
        <w:gridCol w:w="4508"/>
      </w:tblGrid>
      <w:tr w:rsidR="00262E71" w:rsidTr="00AB79B4">
        <w:tc>
          <w:tcPr>
            <w:tcW w:w="2500" w:type="pct"/>
          </w:tcPr>
          <w:p w:rsidR="00262E71" w:rsidRDefault="00262E71" w:rsidP="00B15FBD">
            <w:pPr>
              <w:spacing w:after="0" w:line="276" w:lineRule="auto"/>
              <w:jc w:val="both"/>
              <w:rPr>
                <w:b/>
                <w:color w:val="auto"/>
                <w:szCs w:val="24"/>
              </w:rPr>
            </w:pPr>
            <w:r>
              <w:rPr>
                <w:b/>
                <w:color w:val="auto"/>
                <w:szCs w:val="24"/>
              </w:rPr>
              <w:t>Unit Code</w:t>
            </w:r>
          </w:p>
        </w:tc>
        <w:tc>
          <w:tcPr>
            <w:tcW w:w="2500" w:type="pct"/>
          </w:tcPr>
          <w:p w:rsidR="00262E71" w:rsidRDefault="00262E71" w:rsidP="00B15FBD">
            <w:pPr>
              <w:spacing w:after="0" w:line="276" w:lineRule="auto"/>
              <w:jc w:val="both"/>
              <w:rPr>
                <w:b/>
                <w:color w:val="auto"/>
                <w:szCs w:val="24"/>
              </w:rPr>
            </w:pPr>
            <w:r>
              <w:rPr>
                <w:b/>
                <w:color w:val="auto"/>
                <w:szCs w:val="24"/>
              </w:rPr>
              <w:t>Unit Title</w:t>
            </w:r>
          </w:p>
        </w:tc>
      </w:tr>
      <w:tr w:rsidR="00262E71" w:rsidTr="00AB79B4">
        <w:tc>
          <w:tcPr>
            <w:tcW w:w="2500" w:type="pct"/>
          </w:tcPr>
          <w:p w:rsidR="00262E71" w:rsidRPr="00AB79B4" w:rsidRDefault="00AB79B4" w:rsidP="00B15FBD">
            <w:pPr>
              <w:spacing w:after="0" w:line="276" w:lineRule="auto"/>
              <w:jc w:val="both"/>
              <w:rPr>
                <w:color w:val="auto"/>
                <w:szCs w:val="24"/>
              </w:rPr>
            </w:pPr>
            <w:r w:rsidRPr="00AB79B4">
              <w:rPr>
                <w:color w:val="auto"/>
                <w:szCs w:val="24"/>
              </w:rPr>
              <w:t>BUS/OS/PA/BC/</w:t>
            </w:r>
            <w:r>
              <w:rPr>
                <w:color w:val="auto"/>
                <w:szCs w:val="24"/>
              </w:rPr>
              <w:t>0</w:t>
            </w:r>
            <w:r w:rsidRPr="00AB79B4">
              <w:rPr>
                <w:color w:val="auto"/>
                <w:szCs w:val="24"/>
              </w:rPr>
              <w:t>1/6/A</w:t>
            </w:r>
          </w:p>
        </w:tc>
        <w:tc>
          <w:tcPr>
            <w:tcW w:w="2500" w:type="pct"/>
          </w:tcPr>
          <w:p w:rsidR="00262E71" w:rsidRPr="00AB79B4" w:rsidRDefault="00333B74" w:rsidP="00B15FBD">
            <w:pPr>
              <w:spacing w:after="0" w:line="276" w:lineRule="auto"/>
              <w:jc w:val="both"/>
              <w:rPr>
                <w:color w:val="auto"/>
                <w:szCs w:val="24"/>
              </w:rPr>
            </w:pPr>
            <w:r w:rsidRPr="00AB79B4">
              <w:rPr>
                <w:color w:val="auto"/>
                <w:szCs w:val="24"/>
              </w:rPr>
              <w:t>Demonstrate Communication Skills</w:t>
            </w:r>
          </w:p>
        </w:tc>
      </w:tr>
      <w:tr w:rsidR="00AB79B4" w:rsidTr="00AB79B4">
        <w:tc>
          <w:tcPr>
            <w:tcW w:w="2500" w:type="pct"/>
          </w:tcPr>
          <w:p w:rsidR="00AB79B4" w:rsidRDefault="00AB79B4" w:rsidP="00AB79B4">
            <w:r w:rsidRPr="00116159">
              <w:rPr>
                <w:color w:val="auto"/>
                <w:szCs w:val="24"/>
              </w:rPr>
              <w:t>BUS/OS/PA</w:t>
            </w:r>
            <w:r>
              <w:rPr>
                <w:color w:val="auto"/>
                <w:szCs w:val="24"/>
              </w:rPr>
              <w:t>/BC/02</w:t>
            </w:r>
            <w:r w:rsidRPr="00116159">
              <w:rPr>
                <w:color w:val="auto"/>
                <w:szCs w:val="24"/>
              </w:rPr>
              <w:t>/6/A</w:t>
            </w:r>
          </w:p>
        </w:tc>
        <w:tc>
          <w:tcPr>
            <w:tcW w:w="2500" w:type="pct"/>
          </w:tcPr>
          <w:p w:rsidR="00AB79B4" w:rsidRPr="00AB79B4" w:rsidRDefault="00333B74" w:rsidP="00AB79B4">
            <w:pPr>
              <w:spacing w:after="0" w:line="276" w:lineRule="auto"/>
              <w:jc w:val="both"/>
              <w:rPr>
                <w:color w:val="auto"/>
                <w:szCs w:val="24"/>
              </w:rPr>
            </w:pPr>
            <w:r w:rsidRPr="00AB79B4">
              <w:rPr>
                <w:color w:val="auto"/>
                <w:szCs w:val="24"/>
              </w:rPr>
              <w:t>Demonstrate Numeracy Skills</w:t>
            </w:r>
          </w:p>
        </w:tc>
      </w:tr>
      <w:tr w:rsidR="00AB79B4" w:rsidTr="00AB79B4">
        <w:tc>
          <w:tcPr>
            <w:tcW w:w="2500" w:type="pct"/>
          </w:tcPr>
          <w:p w:rsidR="00AB79B4" w:rsidRDefault="00AB79B4" w:rsidP="00AB79B4">
            <w:r w:rsidRPr="00116159">
              <w:rPr>
                <w:color w:val="auto"/>
                <w:szCs w:val="24"/>
              </w:rPr>
              <w:t>BUS/OS/PA</w:t>
            </w:r>
            <w:r>
              <w:rPr>
                <w:color w:val="auto"/>
                <w:szCs w:val="24"/>
              </w:rPr>
              <w:t>/BC/03</w:t>
            </w:r>
            <w:r w:rsidRPr="00116159">
              <w:rPr>
                <w:color w:val="auto"/>
                <w:szCs w:val="24"/>
              </w:rPr>
              <w:t>/6/A</w:t>
            </w:r>
          </w:p>
        </w:tc>
        <w:tc>
          <w:tcPr>
            <w:tcW w:w="2500" w:type="pct"/>
          </w:tcPr>
          <w:p w:rsidR="00AB79B4" w:rsidRPr="00AB79B4" w:rsidRDefault="00333B74" w:rsidP="00AB79B4">
            <w:pPr>
              <w:spacing w:after="0" w:line="276" w:lineRule="auto"/>
              <w:jc w:val="both"/>
              <w:rPr>
                <w:color w:val="auto"/>
                <w:szCs w:val="24"/>
              </w:rPr>
            </w:pPr>
            <w:r w:rsidRPr="00AB79B4">
              <w:rPr>
                <w:color w:val="auto"/>
                <w:szCs w:val="24"/>
              </w:rPr>
              <w:t>Demonstrate Digital Litercy</w:t>
            </w:r>
          </w:p>
        </w:tc>
      </w:tr>
      <w:tr w:rsidR="00AB79B4" w:rsidTr="00AB79B4">
        <w:tc>
          <w:tcPr>
            <w:tcW w:w="2500" w:type="pct"/>
          </w:tcPr>
          <w:p w:rsidR="00AB79B4" w:rsidRDefault="00AB79B4" w:rsidP="00AB79B4">
            <w:r w:rsidRPr="00116159">
              <w:rPr>
                <w:color w:val="auto"/>
                <w:szCs w:val="24"/>
              </w:rPr>
              <w:t>BUS/OS/PA</w:t>
            </w:r>
            <w:r>
              <w:rPr>
                <w:color w:val="auto"/>
                <w:szCs w:val="24"/>
              </w:rPr>
              <w:t>/BC/04</w:t>
            </w:r>
            <w:r w:rsidRPr="00116159">
              <w:rPr>
                <w:color w:val="auto"/>
                <w:szCs w:val="24"/>
              </w:rPr>
              <w:t>/6/A</w:t>
            </w:r>
          </w:p>
        </w:tc>
        <w:tc>
          <w:tcPr>
            <w:tcW w:w="2500" w:type="pct"/>
          </w:tcPr>
          <w:p w:rsidR="00AB79B4" w:rsidRPr="00AB79B4" w:rsidRDefault="00333B74" w:rsidP="00AB79B4">
            <w:pPr>
              <w:spacing w:after="0" w:line="276" w:lineRule="auto"/>
              <w:jc w:val="both"/>
              <w:rPr>
                <w:color w:val="auto"/>
                <w:szCs w:val="24"/>
              </w:rPr>
            </w:pPr>
            <w:r w:rsidRPr="00AB79B4">
              <w:rPr>
                <w:color w:val="auto"/>
                <w:szCs w:val="24"/>
              </w:rPr>
              <w:t>Demonstrate Entrepreneural Skills</w:t>
            </w:r>
          </w:p>
        </w:tc>
      </w:tr>
      <w:tr w:rsidR="00AB79B4" w:rsidTr="00AB79B4">
        <w:trPr>
          <w:trHeight w:val="395"/>
        </w:trPr>
        <w:tc>
          <w:tcPr>
            <w:tcW w:w="2500" w:type="pct"/>
          </w:tcPr>
          <w:p w:rsidR="00AB79B4" w:rsidRDefault="00AB79B4" w:rsidP="00AB79B4">
            <w:r w:rsidRPr="00116159">
              <w:rPr>
                <w:color w:val="auto"/>
                <w:szCs w:val="24"/>
              </w:rPr>
              <w:t>BUS/OS/PA</w:t>
            </w:r>
            <w:r>
              <w:rPr>
                <w:color w:val="auto"/>
                <w:szCs w:val="24"/>
              </w:rPr>
              <w:t>/BC/05</w:t>
            </w:r>
            <w:r w:rsidRPr="00116159">
              <w:rPr>
                <w:color w:val="auto"/>
                <w:szCs w:val="24"/>
              </w:rPr>
              <w:t>/6/A</w:t>
            </w:r>
          </w:p>
        </w:tc>
        <w:tc>
          <w:tcPr>
            <w:tcW w:w="2500" w:type="pct"/>
          </w:tcPr>
          <w:p w:rsidR="00AB79B4" w:rsidRPr="00AB79B4" w:rsidRDefault="00333B74" w:rsidP="00AB79B4">
            <w:pPr>
              <w:spacing w:after="0" w:line="276" w:lineRule="auto"/>
              <w:contextualSpacing/>
              <w:jc w:val="both"/>
              <w:rPr>
                <w:color w:val="auto"/>
                <w:szCs w:val="24"/>
              </w:rPr>
            </w:pPr>
            <w:r w:rsidRPr="0086106C">
              <w:rPr>
                <w:color w:val="auto"/>
                <w:szCs w:val="24"/>
              </w:rPr>
              <w:t>Demonstrate Employability Skills.</w:t>
            </w:r>
          </w:p>
        </w:tc>
      </w:tr>
      <w:tr w:rsidR="00AB79B4" w:rsidTr="00AB79B4">
        <w:trPr>
          <w:trHeight w:val="179"/>
        </w:trPr>
        <w:tc>
          <w:tcPr>
            <w:tcW w:w="2500" w:type="pct"/>
          </w:tcPr>
          <w:p w:rsidR="00AB79B4" w:rsidRDefault="00AB79B4" w:rsidP="00AB79B4">
            <w:r w:rsidRPr="00116159">
              <w:rPr>
                <w:color w:val="auto"/>
                <w:szCs w:val="24"/>
              </w:rPr>
              <w:t>BUS/OS/PA</w:t>
            </w:r>
            <w:r>
              <w:rPr>
                <w:color w:val="auto"/>
                <w:szCs w:val="24"/>
              </w:rPr>
              <w:t>/BC/5</w:t>
            </w:r>
            <w:r w:rsidRPr="00116159">
              <w:rPr>
                <w:color w:val="auto"/>
                <w:szCs w:val="24"/>
              </w:rPr>
              <w:t>/</w:t>
            </w:r>
            <w:r>
              <w:rPr>
                <w:color w:val="auto"/>
                <w:szCs w:val="24"/>
              </w:rPr>
              <w:t>06</w:t>
            </w:r>
            <w:r w:rsidRPr="00116159">
              <w:rPr>
                <w:color w:val="auto"/>
                <w:szCs w:val="24"/>
              </w:rPr>
              <w:t>6/A</w:t>
            </w:r>
          </w:p>
        </w:tc>
        <w:tc>
          <w:tcPr>
            <w:tcW w:w="2500" w:type="pct"/>
          </w:tcPr>
          <w:p w:rsidR="00AB79B4" w:rsidRPr="00AB79B4" w:rsidRDefault="00AB79B4" w:rsidP="00AB79B4">
            <w:pPr>
              <w:spacing w:after="0" w:line="276" w:lineRule="auto"/>
              <w:contextualSpacing/>
              <w:jc w:val="both"/>
              <w:rPr>
                <w:color w:val="auto"/>
                <w:szCs w:val="24"/>
              </w:rPr>
            </w:pPr>
            <w:r w:rsidRPr="0086106C">
              <w:rPr>
                <w:color w:val="auto"/>
                <w:szCs w:val="24"/>
              </w:rPr>
              <w:t>Demo</w:t>
            </w:r>
            <w:r>
              <w:rPr>
                <w:color w:val="auto"/>
                <w:szCs w:val="24"/>
              </w:rPr>
              <w:t xml:space="preserve">nstrate </w:t>
            </w:r>
            <w:r w:rsidR="00333B74">
              <w:rPr>
                <w:color w:val="auto"/>
                <w:szCs w:val="24"/>
              </w:rPr>
              <w:t>Environmental Literacy.</w:t>
            </w:r>
          </w:p>
        </w:tc>
      </w:tr>
      <w:tr w:rsidR="00AB79B4" w:rsidTr="00AB79B4">
        <w:tc>
          <w:tcPr>
            <w:tcW w:w="2500" w:type="pct"/>
          </w:tcPr>
          <w:p w:rsidR="00AB79B4" w:rsidRDefault="00AB79B4" w:rsidP="00AB79B4">
            <w:r w:rsidRPr="00116159">
              <w:rPr>
                <w:color w:val="auto"/>
                <w:szCs w:val="24"/>
              </w:rPr>
              <w:t>BUS/OS/PA</w:t>
            </w:r>
            <w:r>
              <w:rPr>
                <w:color w:val="auto"/>
                <w:szCs w:val="24"/>
              </w:rPr>
              <w:t>/BC/6</w:t>
            </w:r>
            <w:r w:rsidRPr="00116159">
              <w:rPr>
                <w:color w:val="auto"/>
                <w:szCs w:val="24"/>
              </w:rPr>
              <w:t>/</w:t>
            </w:r>
            <w:r>
              <w:rPr>
                <w:color w:val="auto"/>
                <w:szCs w:val="24"/>
              </w:rPr>
              <w:t>07</w:t>
            </w:r>
            <w:r w:rsidRPr="00116159">
              <w:rPr>
                <w:color w:val="auto"/>
                <w:szCs w:val="24"/>
              </w:rPr>
              <w:t>/A</w:t>
            </w:r>
          </w:p>
        </w:tc>
        <w:tc>
          <w:tcPr>
            <w:tcW w:w="2500" w:type="pct"/>
          </w:tcPr>
          <w:p w:rsidR="00AB79B4" w:rsidRPr="00AB79B4" w:rsidRDefault="00AB79B4" w:rsidP="00AB79B4">
            <w:pPr>
              <w:spacing w:after="0" w:line="276" w:lineRule="auto"/>
              <w:contextualSpacing/>
              <w:jc w:val="both"/>
              <w:rPr>
                <w:color w:val="auto"/>
                <w:szCs w:val="24"/>
              </w:rPr>
            </w:pPr>
            <w:r w:rsidRPr="0086106C">
              <w:rPr>
                <w:color w:val="auto"/>
                <w:szCs w:val="24"/>
              </w:rPr>
              <w:t xml:space="preserve">Demonstrate </w:t>
            </w:r>
            <w:r w:rsidR="00333B74">
              <w:rPr>
                <w:color w:val="auto"/>
                <w:szCs w:val="24"/>
              </w:rPr>
              <w:t>Occupational Safety a</w:t>
            </w:r>
            <w:r w:rsidR="00333B74" w:rsidRPr="0086106C">
              <w:rPr>
                <w:color w:val="auto"/>
                <w:szCs w:val="24"/>
              </w:rPr>
              <w:t>nd Health Practices.</w:t>
            </w:r>
          </w:p>
        </w:tc>
      </w:tr>
    </w:tbl>
    <w:p w:rsidR="00085D4B" w:rsidRPr="0086106C" w:rsidRDefault="00085D4B" w:rsidP="00AB79B4">
      <w:pPr>
        <w:spacing w:after="0" w:line="276" w:lineRule="auto"/>
        <w:contextualSpacing/>
        <w:jc w:val="both"/>
        <w:rPr>
          <w:color w:val="auto"/>
          <w:szCs w:val="24"/>
        </w:rPr>
      </w:pPr>
    </w:p>
    <w:p w:rsidR="002639E9" w:rsidRPr="00AB79B4" w:rsidRDefault="002639E9" w:rsidP="00AB79B4">
      <w:pPr>
        <w:spacing w:after="0"/>
        <w:jc w:val="both"/>
        <w:rPr>
          <w:b/>
          <w:szCs w:val="24"/>
        </w:rPr>
      </w:pPr>
    </w:p>
    <w:p w:rsidR="002639E9" w:rsidRDefault="00AB31C8" w:rsidP="002639E9">
      <w:pPr>
        <w:pStyle w:val="ListParagraph"/>
        <w:spacing w:after="0"/>
        <w:ind w:firstLine="0"/>
        <w:jc w:val="both"/>
        <w:rPr>
          <w:b/>
          <w:szCs w:val="24"/>
        </w:rPr>
      </w:pPr>
      <w:r w:rsidRPr="0086106C">
        <w:rPr>
          <w:b/>
          <w:szCs w:val="24"/>
        </w:rPr>
        <w:t>COMMON</w:t>
      </w:r>
      <w:r w:rsidR="00262E71">
        <w:rPr>
          <w:b/>
          <w:szCs w:val="24"/>
        </w:rPr>
        <w:t xml:space="preserve"> UNITS OF COMPETENCY</w:t>
      </w:r>
    </w:p>
    <w:p w:rsidR="00AB79B4" w:rsidRDefault="00AB79B4" w:rsidP="002639E9">
      <w:pPr>
        <w:pStyle w:val="ListParagraph"/>
        <w:spacing w:after="0"/>
        <w:ind w:firstLine="0"/>
        <w:jc w:val="both"/>
        <w:rPr>
          <w:b/>
          <w:szCs w:val="24"/>
        </w:rPr>
      </w:pPr>
    </w:p>
    <w:tbl>
      <w:tblPr>
        <w:tblStyle w:val="TableGrid"/>
        <w:tblW w:w="5000" w:type="pct"/>
        <w:tblLook w:val="04A0" w:firstRow="1" w:lastRow="0" w:firstColumn="1" w:lastColumn="0" w:noHBand="0" w:noVBand="1"/>
      </w:tblPr>
      <w:tblGrid>
        <w:gridCol w:w="4508"/>
        <w:gridCol w:w="4508"/>
      </w:tblGrid>
      <w:tr w:rsidR="00AB79B4" w:rsidTr="00AB79B4">
        <w:tc>
          <w:tcPr>
            <w:tcW w:w="2500" w:type="pct"/>
          </w:tcPr>
          <w:p w:rsidR="00AB79B4" w:rsidRDefault="00AB79B4" w:rsidP="00AB79B4">
            <w:pPr>
              <w:spacing w:after="0" w:line="276" w:lineRule="auto"/>
              <w:jc w:val="both"/>
              <w:rPr>
                <w:b/>
                <w:color w:val="auto"/>
                <w:szCs w:val="24"/>
              </w:rPr>
            </w:pPr>
            <w:r>
              <w:rPr>
                <w:b/>
                <w:color w:val="auto"/>
                <w:szCs w:val="24"/>
              </w:rPr>
              <w:t>Unit Code</w:t>
            </w:r>
          </w:p>
        </w:tc>
        <w:tc>
          <w:tcPr>
            <w:tcW w:w="2500" w:type="pct"/>
          </w:tcPr>
          <w:p w:rsidR="00AB79B4" w:rsidRDefault="00AB79B4" w:rsidP="00AB79B4">
            <w:pPr>
              <w:spacing w:after="0" w:line="276" w:lineRule="auto"/>
              <w:jc w:val="both"/>
              <w:rPr>
                <w:b/>
                <w:color w:val="auto"/>
                <w:szCs w:val="24"/>
              </w:rPr>
            </w:pPr>
            <w:r>
              <w:rPr>
                <w:b/>
                <w:color w:val="auto"/>
                <w:szCs w:val="24"/>
              </w:rPr>
              <w:t>Unit Title</w:t>
            </w:r>
          </w:p>
        </w:tc>
      </w:tr>
      <w:tr w:rsidR="00AB79B4" w:rsidTr="00AB79B4">
        <w:tc>
          <w:tcPr>
            <w:tcW w:w="2500" w:type="pct"/>
          </w:tcPr>
          <w:p w:rsidR="00AB79B4" w:rsidRPr="00AB79B4" w:rsidRDefault="00AB79B4" w:rsidP="00AB79B4">
            <w:pPr>
              <w:spacing w:after="0" w:line="276" w:lineRule="auto"/>
              <w:jc w:val="both"/>
              <w:rPr>
                <w:color w:val="auto"/>
                <w:szCs w:val="24"/>
              </w:rPr>
            </w:pPr>
            <w:r w:rsidRPr="00AB79B4">
              <w:rPr>
                <w:color w:val="auto"/>
                <w:szCs w:val="24"/>
              </w:rPr>
              <w:t>BUS/OS/PA/CC/</w:t>
            </w:r>
            <w:r>
              <w:rPr>
                <w:color w:val="auto"/>
                <w:szCs w:val="24"/>
              </w:rPr>
              <w:t>0</w:t>
            </w:r>
            <w:r w:rsidRPr="00AB79B4">
              <w:rPr>
                <w:color w:val="auto"/>
                <w:szCs w:val="24"/>
              </w:rPr>
              <w:t>1/6/A</w:t>
            </w:r>
          </w:p>
        </w:tc>
        <w:tc>
          <w:tcPr>
            <w:tcW w:w="2500" w:type="pct"/>
          </w:tcPr>
          <w:p w:rsidR="00AB79B4" w:rsidRPr="00AB79B4" w:rsidRDefault="00AB79B4" w:rsidP="00AB79B4">
            <w:pPr>
              <w:spacing w:after="0"/>
              <w:jc w:val="both"/>
              <w:rPr>
                <w:b/>
                <w:szCs w:val="24"/>
              </w:rPr>
            </w:pPr>
            <w:r w:rsidRPr="00AB79B4">
              <w:rPr>
                <w:szCs w:val="24"/>
              </w:rPr>
              <w:t xml:space="preserve">Manage </w:t>
            </w:r>
            <w:r w:rsidR="00333B74" w:rsidRPr="00AB79B4">
              <w:rPr>
                <w:szCs w:val="24"/>
              </w:rPr>
              <w:t xml:space="preserve">Public Communication </w:t>
            </w:r>
          </w:p>
        </w:tc>
      </w:tr>
      <w:tr w:rsidR="00AB79B4" w:rsidTr="00AB79B4">
        <w:tc>
          <w:tcPr>
            <w:tcW w:w="2500" w:type="pct"/>
          </w:tcPr>
          <w:p w:rsidR="00AB79B4" w:rsidRDefault="00AB79B4" w:rsidP="00AB79B4">
            <w:r w:rsidRPr="0069333C">
              <w:rPr>
                <w:color w:val="auto"/>
                <w:szCs w:val="24"/>
              </w:rPr>
              <w:t>BUS/OS/PA/CC/</w:t>
            </w:r>
            <w:r>
              <w:rPr>
                <w:color w:val="auto"/>
                <w:szCs w:val="24"/>
              </w:rPr>
              <w:t>02</w:t>
            </w:r>
            <w:r w:rsidRPr="0069333C">
              <w:rPr>
                <w:color w:val="auto"/>
                <w:szCs w:val="24"/>
              </w:rPr>
              <w:t>/6/A</w:t>
            </w:r>
          </w:p>
        </w:tc>
        <w:tc>
          <w:tcPr>
            <w:tcW w:w="2500" w:type="pct"/>
          </w:tcPr>
          <w:p w:rsidR="00AB79B4" w:rsidRPr="00AB79B4" w:rsidRDefault="00AB79B4" w:rsidP="00AB79B4">
            <w:pPr>
              <w:spacing w:after="0"/>
              <w:rPr>
                <w:b/>
                <w:szCs w:val="24"/>
              </w:rPr>
            </w:pPr>
            <w:r w:rsidRPr="00AB79B4">
              <w:rPr>
                <w:szCs w:val="24"/>
              </w:rPr>
              <w:t xml:space="preserve">Demonstrate </w:t>
            </w:r>
            <w:r w:rsidR="00333B74" w:rsidRPr="00AB79B4">
              <w:rPr>
                <w:szCs w:val="24"/>
              </w:rPr>
              <w:t>Knowledge  On Governance</w:t>
            </w:r>
          </w:p>
        </w:tc>
      </w:tr>
      <w:tr w:rsidR="00AB79B4" w:rsidTr="00AB79B4">
        <w:tc>
          <w:tcPr>
            <w:tcW w:w="2500" w:type="pct"/>
          </w:tcPr>
          <w:p w:rsidR="00AB79B4" w:rsidRDefault="00AB79B4" w:rsidP="00AB79B4">
            <w:r w:rsidRPr="0069333C">
              <w:rPr>
                <w:color w:val="auto"/>
                <w:szCs w:val="24"/>
              </w:rPr>
              <w:t>BUS/OS/PA/CC/</w:t>
            </w:r>
            <w:r>
              <w:rPr>
                <w:color w:val="auto"/>
                <w:szCs w:val="24"/>
              </w:rPr>
              <w:t>03</w:t>
            </w:r>
            <w:r w:rsidRPr="0069333C">
              <w:rPr>
                <w:color w:val="auto"/>
                <w:szCs w:val="24"/>
              </w:rPr>
              <w:t>/6/A</w:t>
            </w:r>
          </w:p>
        </w:tc>
        <w:tc>
          <w:tcPr>
            <w:tcW w:w="2500" w:type="pct"/>
          </w:tcPr>
          <w:p w:rsidR="00AB79B4" w:rsidRPr="00AB79B4" w:rsidRDefault="00AB79B4" w:rsidP="00AB79B4">
            <w:pPr>
              <w:spacing w:after="0"/>
              <w:rPr>
                <w:b/>
                <w:szCs w:val="24"/>
              </w:rPr>
            </w:pPr>
            <w:r w:rsidRPr="00AB79B4">
              <w:rPr>
                <w:szCs w:val="24"/>
              </w:rPr>
              <w:t xml:space="preserve">Conduct </w:t>
            </w:r>
            <w:r w:rsidR="00333B74" w:rsidRPr="00AB79B4">
              <w:rPr>
                <w:szCs w:val="24"/>
              </w:rPr>
              <w:t>Public Administration Research Works</w:t>
            </w:r>
          </w:p>
        </w:tc>
      </w:tr>
    </w:tbl>
    <w:p w:rsidR="00AB79B4" w:rsidRPr="0086106C" w:rsidRDefault="00AB79B4" w:rsidP="002639E9">
      <w:pPr>
        <w:pStyle w:val="ListParagraph"/>
        <w:spacing w:after="0"/>
        <w:ind w:firstLine="0"/>
        <w:jc w:val="both"/>
        <w:rPr>
          <w:b/>
          <w:szCs w:val="24"/>
        </w:rPr>
      </w:pPr>
    </w:p>
    <w:p w:rsidR="003628DC" w:rsidRPr="0086106C" w:rsidRDefault="003628DC" w:rsidP="00B15FBD">
      <w:pPr>
        <w:spacing w:after="0" w:line="276" w:lineRule="auto"/>
        <w:ind w:left="714"/>
        <w:contextualSpacing/>
        <w:jc w:val="both"/>
        <w:rPr>
          <w:color w:val="auto"/>
          <w:szCs w:val="24"/>
        </w:rPr>
      </w:pPr>
    </w:p>
    <w:p w:rsidR="002639E9" w:rsidRPr="0086106C" w:rsidRDefault="002639E9" w:rsidP="00B15FBD">
      <w:pPr>
        <w:spacing w:after="0" w:line="276" w:lineRule="auto"/>
        <w:ind w:left="714"/>
        <w:contextualSpacing/>
        <w:jc w:val="both"/>
        <w:rPr>
          <w:color w:val="auto"/>
          <w:szCs w:val="24"/>
        </w:rPr>
      </w:pPr>
    </w:p>
    <w:p w:rsidR="003628DC" w:rsidRDefault="00AB31C8" w:rsidP="00B15FBD">
      <w:pPr>
        <w:spacing w:after="0" w:line="276" w:lineRule="auto"/>
        <w:jc w:val="both"/>
        <w:rPr>
          <w:b/>
          <w:color w:val="auto"/>
          <w:szCs w:val="24"/>
        </w:rPr>
      </w:pPr>
      <w:bookmarkStart w:id="24" w:name="_Toc500324795"/>
      <w:bookmarkStart w:id="25" w:name="_Toc500325589"/>
      <w:r w:rsidRPr="0086106C">
        <w:rPr>
          <w:b/>
          <w:color w:val="auto"/>
          <w:szCs w:val="24"/>
        </w:rPr>
        <w:t xml:space="preserve">CORE </w:t>
      </w:r>
      <w:r w:rsidR="003628DC" w:rsidRPr="0086106C">
        <w:rPr>
          <w:b/>
          <w:color w:val="auto"/>
          <w:szCs w:val="24"/>
        </w:rPr>
        <w:t>UNITS OF COMPETENCY</w:t>
      </w:r>
    </w:p>
    <w:p w:rsidR="00AB79B4" w:rsidRDefault="00AB79B4" w:rsidP="00B15FBD">
      <w:pPr>
        <w:spacing w:after="0" w:line="276" w:lineRule="auto"/>
        <w:jc w:val="both"/>
        <w:rPr>
          <w:b/>
          <w:color w:val="auto"/>
          <w:szCs w:val="24"/>
        </w:rPr>
      </w:pPr>
    </w:p>
    <w:p w:rsidR="00AB79B4" w:rsidRDefault="00AB79B4" w:rsidP="00B15FBD">
      <w:pPr>
        <w:spacing w:after="0" w:line="276" w:lineRule="auto"/>
        <w:jc w:val="both"/>
        <w:rPr>
          <w:b/>
          <w:color w:val="auto"/>
          <w:szCs w:val="24"/>
        </w:rPr>
      </w:pPr>
    </w:p>
    <w:tbl>
      <w:tblPr>
        <w:tblStyle w:val="TableGrid"/>
        <w:tblW w:w="5000" w:type="pct"/>
        <w:tblLook w:val="04A0" w:firstRow="1" w:lastRow="0" w:firstColumn="1" w:lastColumn="0" w:noHBand="0" w:noVBand="1"/>
      </w:tblPr>
      <w:tblGrid>
        <w:gridCol w:w="4508"/>
        <w:gridCol w:w="4508"/>
      </w:tblGrid>
      <w:tr w:rsidR="00592B09" w:rsidTr="00592B09">
        <w:tc>
          <w:tcPr>
            <w:tcW w:w="2500" w:type="pct"/>
          </w:tcPr>
          <w:p w:rsidR="00592B09" w:rsidRDefault="00592B09" w:rsidP="00592B09">
            <w:pPr>
              <w:spacing w:after="0" w:line="276" w:lineRule="auto"/>
              <w:jc w:val="both"/>
              <w:rPr>
                <w:b/>
                <w:color w:val="auto"/>
                <w:szCs w:val="24"/>
              </w:rPr>
            </w:pPr>
            <w:r>
              <w:rPr>
                <w:b/>
                <w:color w:val="auto"/>
                <w:szCs w:val="24"/>
              </w:rPr>
              <w:t>Unit Code</w:t>
            </w:r>
          </w:p>
        </w:tc>
        <w:tc>
          <w:tcPr>
            <w:tcW w:w="2500" w:type="pct"/>
          </w:tcPr>
          <w:p w:rsidR="00592B09" w:rsidRDefault="00592B09" w:rsidP="00592B09">
            <w:pPr>
              <w:spacing w:after="0" w:line="276" w:lineRule="auto"/>
              <w:jc w:val="both"/>
              <w:rPr>
                <w:b/>
                <w:color w:val="auto"/>
                <w:szCs w:val="24"/>
              </w:rPr>
            </w:pPr>
            <w:r>
              <w:rPr>
                <w:b/>
                <w:color w:val="auto"/>
                <w:szCs w:val="24"/>
              </w:rPr>
              <w:t>Unit Title</w:t>
            </w:r>
          </w:p>
        </w:tc>
      </w:tr>
      <w:tr w:rsidR="00AB79B4" w:rsidTr="00592B09">
        <w:tc>
          <w:tcPr>
            <w:tcW w:w="2500" w:type="pct"/>
          </w:tcPr>
          <w:p w:rsidR="00AB79B4" w:rsidRPr="00592B09" w:rsidRDefault="00592B09" w:rsidP="00AB79B4">
            <w:pPr>
              <w:spacing w:after="0" w:line="276" w:lineRule="auto"/>
              <w:jc w:val="both"/>
              <w:rPr>
                <w:color w:val="auto"/>
                <w:szCs w:val="24"/>
              </w:rPr>
            </w:pPr>
            <w:r w:rsidRPr="00592B09">
              <w:rPr>
                <w:color w:val="auto"/>
                <w:szCs w:val="24"/>
              </w:rPr>
              <w:t>BUS/OS/PA/CR/</w:t>
            </w:r>
            <w:r>
              <w:rPr>
                <w:color w:val="auto"/>
                <w:szCs w:val="24"/>
              </w:rPr>
              <w:t>0</w:t>
            </w:r>
            <w:r w:rsidRPr="00592B09">
              <w:rPr>
                <w:color w:val="auto"/>
                <w:szCs w:val="24"/>
              </w:rPr>
              <w:t>1/6/A</w:t>
            </w:r>
          </w:p>
        </w:tc>
        <w:tc>
          <w:tcPr>
            <w:tcW w:w="2500" w:type="pct"/>
          </w:tcPr>
          <w:p w:rsidR="00AB79B4" w:rsidRPr="00AB79B4" w:rsidRDefault="00AB79B4" w:rsidP="00AB79B4">
            <w:pPr>
              <w:rPr>
                <w:szCs w:val="24"/>
              </w:rPr>
            </w:pPr>
            <w:r w:rsidRPr="00AB79B4">
              <w:rPr>
                <w:szCs w:val="24"/>
              </w:rPr>
              <w:t xml:space="preserve">Manage </w:t>
            </w:r>
            <w:r w:rsidR="00592B09" w:rsidRPr="00AB79B4">
              <w:rPr>
                <w:szCs w:val="24"/>
              </w:rPr>
              <w:t>Public Security</w:t>
            </w:r>
          </w:p>
        </w:tc>
      </w:tr>
      <w:tr w:rsidR="00592B09" w:rsidTr="00592B09">
        <w:tc>
          <w:tcPr>
            <w:tcW w:w="2500" w:type="pct"/>
          </w:tcPr>
          <w:p w:rsidR="00592B09" w:rsidRDefault="00592B09" w:rsidP="00592B09">
            <w:r w:rsidRPr="0095372A">
              <w:rPr>
                <w:color w:val="auto"/>
                <w:szCs w:val="24"/>
              </w:rPr>
              <w:lastRenderedPageBreak/>
              <w:t>BUS/OS</w:t>
            </w:r>
            <w:r>
              <w:rPr>
                <w:color w:val="auto"/>
                <w:szCs w:val="24"/>
              </w:rPr>
              <w:t>/PA/CR/02</w:t>
            </w:r>
            <w:r w:rsidRPr="0095372A">
              <w:rPr>
                <w:color w:val="auto"/>
                <w:szCs w:val="24"/>
              </w:rPr>
              <w:t>/6/A</w:t>
            </w:r>
          </w:p>
        </w:tc>
        <w:tc>
          <w:tcPr>
            <w:tcW w:w="2500" w:type="pct"/>
          </w:tcPr>
          <w:p w:rsidR="00592B09" w:rsidRPr="00AB79B4" w:rsidRDefault="00592B09" w:rsidP="00592B09">
            <w:pPr>
              <w:rPr>
                <w:szCs w:val="24"/>
              </w:rPr>
            </w:pPr>
            <w:r w:rsidRPr="004F4720">
              <w:t>Manage Human Resources</w:t>
            </w:r>
          </w:p>
        </w:tc>
      </w:tr>
      <w:tr w:rsidR="00592B09" w:rsidTr="00592B09">
        <w:tc>
          <w:tcPr>
            <w:tcW w:w="2500" w:type="pct"/>
          </w:tcPr>
          <w:p w:rsidR="00592B09" w:rsidRDefault="00592B09" w:rsidP="00592B09">
            <w:r w:rsidRPr="0095372A">
              <w:rPr>
                <w:color w:val="auto"/>
                <w:szCs w:val="24"/>
              </w:rPr>
              <w:t>BUS/OS</w:t>
            </w:r>
            <w:r>
              <w:rPr>
                <w:color w:val="auto"/>
                <w:szCs w:val="24"/>
              </w:rPr>
              <w:t>/PA/CR/03</w:t>
            </w:r>
            <w:r w:rsidRPr="0095372A">
              <w:rPr>
                <w:color w:val="auto"/>
                <w:szCs w:val="24"/>
              </w:rPr>
              <w:t>/6/A</w:t>
            </w:r>
          </w:p>
        </w:tc>
        <w:tc>
          <w:tcPr>
            <w:tcW w:w="2500" w:type="pct"/>
          </w:tcPr>
          <w:p w:rsidR="00592B09" w:rsidRPr="00AB79B4" w:rsidRDefault="00333B74" w:rsidP="00592B09">
            <w:pPr>
              <w:rPr>
                <w:szCs w:val="24"/>
              </w:rPr>
            </w:pPr>
            <w:r>
              <w:rPr>
                <w:szCs w:val="24"/>
              </w:rPr>
              <w:t>Co-Ordinate Implementation o</w:t>
            </w:r>
            <w:r w:rsidR="00592B09" w:rsidRPr="00AB79B4">
              <w:rPr>
                <w:szCs w:val="24"/>
              </w:rPr>
              <w:t>f  Government Policies And Programmes</w:t>
            </w:r>
          </w:p>
        </w:tc>
      </w:tr>
      <w:tr w:rsidR="00592B09" w:rsidTr="00592B09">
        <w:tc>
          <w:tcPr>
            <w:tcW w:w="2500" w:type="pct"/>
          </w:tcPr>
          <w:p w:rsidR="00592B09" w:rsidRDefault="00592B09" w:rsidP="00592B09">
            <w:r w:rsidRPr="0095372A">
              <w:rPr>
                <w:color w:val="auto"/>
                <w:szCs w:val="24"/>
              </w:rPr>
              <w:t>BUS/OS</w:t>
            </w:r>
            <w:r>
              <w:rPr>
                <w:color w:val="auto"/>
                <w:szCs w:val="24"/>
              </w:rPr>
              <w:t>/PA/CR/04</w:t>
            </w:r>
            <w:r w:rsidRPr="0095372A">
              <w:rPr>
                <w:color w:val="auto"/>
                <w:szCs w:val="24"/>
              </w:rPr>
              <w:t>/6/A</w:t>
            </w:r>
          </w:p>
        </w:tc>
        <w:tc>
          <w:tcPr>
            <w:tcW w:w="2500" w:type="pct"/>
          </w:tcPr>
          <w:p w:rsidR="00592B09" w:rsidRPr="00AB79B4" w:rsidRDefault="00592B09" w:rsidP="00592B09">
            <w:pPr>
              <w:rPr>
                <w:szCs w:val="24"/>
              </w:rPr>
            </w:pPr>
            <w:r w:rsidRPr="00AB79B4">
              <w:rPr>
                <w:szCs w:val="24"/>
              </w:rPr>
              <w:t>Manage Disaster</w:t>
            </w:r>
          </w:p>
        </w:tc>
      </w:tr>
      <w:tr w:rsidR="00592B09" w:rsidTr="00592B09">
        <w:tc>
          <w:tcPr>
            <w:tcW w:w="2500" w:type="pct"/>
          </w:tcPr>
          <w:p w:rsidR="00592B09" w:rsidRDefault="00592B09" w:rsidP="00592B09">
            <w:r w:rsidRPr="0095372A">
              <w:rPr>
                <w:color w:val="auto"/>
                <w:szCs w:val="24"/>
              </w:rPr>
              <w:t>BUS/OS</w:t>
            </w:r>
            <w:r>
              <w:rPr>
                <w:color w:val="auto"/>
                <w:szCs w:val="24"/>
              </w:rPr>
              <w:t>/PA/CR/05</w:t>
            </w:r>
            <w:r w:rsidRPr="0095372A">
              <w:rPr>
                <w:color w:val="auto"/>
                <w:szCs w:val="24"/>
              </w:rPr>
              <w:t>/6/A</w:t>
            </w:r>
          </w:p>
        </w:tc>
        <w:tc>
          <w:tcPr>
            <w:tcW w:w="2500" w:type="pct"/>
          </w:tcPr>
          <w:p w:rsidR="00592B09" w:rsidRPr="00AB79B4" w:rsidRDefault="00592B09" w:rsidP="00592B09">
            <w:pPr>
              <w:rPr>
                <w:szCs w:val="24"/>
              </w:rPr>
            </w:pPr>
            <w:r w:rsidRPr="00AB79B4">
              <w:rPr>
                <w:szCs w:val="24"/>
              </w:rPr>
              <w:t>Manage  Public Finance</w:t>
            </w:r>
          </w:p>
        </w:tc>
      </w:tr>
      <w:tr w:rsidR="00592B09" w:rsidTr="00592B09">
        <w:tc>
          <w:tcPr>
            <w:tcW w:w="2500" w:type="pct"/>
          </w:tcPr>
          <w:p w:rsidR="00592B09" w:rsidRDefault="00592B09" w:rsidP="00592B09">
            <w:r w:rsidRPr="0095372A">
              <w:rPr>
                <w:color w:val="auto"/>
                <w:szCs w:val="24"/>
              </w:rPr>
              <w:t>BUS/OS</w:t>
            </w:r>
            <w:r>
              <w:rPr>
                <w:color w:val="auto"/>
                <w:szCs w:val="24"/>
              </w:rPr>
              <w:t>/PA/CR/06</w:t>
            </w:r>
            <w:r w:rsidRPr="0095372A">
              <w:rPr>
                <w:color w:val="auto"/>
                <w:szCs w:val="24"/>
              </w:rPr>
              <w:t>/6/A</w:t>
            </w:r>
          </w:p>
        </w:tc>
        <w:tc>
          <w:tcPr>
            <w:tcW w:w="2500" w:type="pct"/>
          </w:tcPr>
          <w:p w:rsidR="00592B09" w:rsidRPr="00AB79B4" w:rsidRDefault="00592B09" w:rsidP="00592B09">
            <w:pPr>
              <w:rPr>
                <w:szCs w:val="24"/>
              </w:rPr>
            </w:pPr>
            <w:r w:rsidRPr="00AB79B4">
              <w:rPr>
                <w:szCs w:val="24"/>
              </w:rPr>
              <w:t>Co-Ordinate Conflict Resolution And Management</w:t>
            </w:r>
          </w:p>
        </w:tc>
      </w:tr>
      <w:tr w:rsidR="00592B09" w:rsidTr="00592B09">
        <w:tc>
          <w:tcPr>
            <w:tcW w:w="2500" w:type="pct"/>
          </w:tcPr>
          <w:p w:rsidR="00592B09" w:rsidRDefault="00592B09" w:rsidP="00592B09">
            <w:r w:rsidRPr="0095372A">
              <w:rPr>
                <w:color w:val="auto"/>
                <w:szCs w:val="24"/>
              </w:rPr>
              <w:t>BUS/OS</w:t>
            </w:r>
            <w:r>
              <w:rPr>
                <w:color w:val="auto"/>
                <w:szCs w:val="24"/>
              </w:rPr>
              <w:t>/PA/CR/07</w:t>
            </w:r>
            <w:r w:rsidRPr="0095372A">
              <w:rPr>
                <w:color w:val="auto"/>
                <w:szCs w:val="24"/>
              </w:rPr>
              <w:t>/6/A</w:t>
            </w:r>
          </w:p>
        </w:tc>
        <w:tc>
          <w:tcPr>
            <w:tcW w:w="2500" w:type="pct"/>
          </w:tcPr>
          <w:p w:rsidR="00592B09" w:rsidRPr="00AB79B4" w:rsidRDefault="00592B09" w:rsidP="00592B09">
            <w:pPr>
              <w:rPr>
                <w:szCs w:val="24"/>
              </w:rPr>
            </w:pPr>
            <w:r w:rsidRPr="00AB79B4">
              <w:rPr>
                <w:szCs w:val="24"/>
              </w:rPr>
              <w:t xml:space="preserve">Provide Land Administration Services </w:t>
            </w:r>
          </w:p>
        </w:tc>
      </w:tr>
      <w:tr w:rsidR="00592B09" w:rsidTr="00592B09">
        <w:tc>
          <w:tcPr>
            <w:tcW w:w="2500" w:type="pct"/>
          </w:tcPr>
          <w:p w:rsidR="00592B09" w:rsidRDefault="00592B09" w:rsidP="00592B09">
            <w:r w:rsidRPr="0095372A">
              <w:rPr>
                <w:color w:val="auto"/>
                <w:szCs w:val="24"/>
              </w:rPr>
              <w:t>BUS/OS</w:t>
            </w:r>
            <w:r>
              <w:rPr>
                <w:color w:val="auto"/>
                <w:szCs w:val="24"/>
              </w:rPr>
              <w:t>/PA/CR/08</w:t>
            </w:r>
            <w:r w:rsidRPr="0095372A">
              <w:rPr>
                <w:color w:val="auto"/>
                <w:szCs w:val="24"/>
              </w:rPr>
              <w:t>/6/A</w:t>
            </w:r>
          </w:p>
        </w:tc>
        <w:tc>
          <w:tcPr>
            <w:tcW w:w="2500" w:type="pct"/>
          </w:tcPr>
          <w:p w:rsidR="00592B09" w:rsidRPr="00592B09" w:rsidRDefault="00333B74" w:rsidP="00592B09">
            <w:pPr>
              <w:rPr>
                <w:szCs w:val="24"/>
              </w:rPr>
            </w:pPr>
            <w:r>
              <w:rPr>
                <w:szCs w:val="24"/>
              </w:rPr>
              <w:t>Co-Ordinate Regional a</w:t>
            </w:r>
            <w:r w:rsidR="00592B09" w:rsidRPr="00592B09">
              <w:rPr>
                <w:szCs w:val="24"/>
              </w:rPr>
              <w:t>nd International Cooperation</w:t>
            </w:r>
          </w:p>
        </w:tc>
      </w:tr>
      <w:bookmarkEnd w:id="24"/>
      <w:bookmarkEnd w:id="25"/>
    </w:tbl>
    <w:p w:rsidR="0044649F" w:rsidRPr="0086106C" w:rsidRDefault="0044649F" w:rsidP="00B15FBD">
      <w:pPr>
        <w:spacing w:after="0" w:line="276" w:lineRule="auto"/>
        <w:jc w:val="both"/>
        <w:rPr>
          <w:color w:val="auto"/>
          <w:szCs w:val="24"/>
        </w:rPr>
        <w:sectPr w:rsidR="0044649F" w:rsidRPr="0086106C" w:rsidSect="00370FF7">
          <w:footerReference w:type="default" r:id="rId10"/>
          <w:pgSz w:w="11906" w:h="16838"/>
          <w:pgMar w:top="1440" w:right="1440" w:bottom="1440" w:left="1440" w:header="0" w:footer="689" w:gutter="0"/>
          <w:pgNumType w:fmt="lowerRoman" w:start="0"/>
          <w:cols w:space="708"/>
          <w:titlePg/>
          <w:docGrid w:linePitch="360"/>
        </w:sectPr>
      </w:pPr>
    </w:p>
    <w:p w:rsidR="00D93E66" w:rsidRPr="0086106C" w:rsidRDefault="00D93E66" w:rsidP="0044196A">
      <w:pPr>
        <w:rPr>
          <w:szCs w:val="24"/>
        </w:rPr>
      </w:pPr>
      <w:bookmarkStart w:id="26" w:name="_Toc495143263"/>
      <w:bookmarkStart w:id="27" w:name="_Toc496099582"/>
      <w:bookmarkStart w:id="28" w:name="_Toc8722512"/>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4166E6">
      <w:pPr>
        <w:pStyle w:val="Heading1"/>
      </w:pPr>
      <w:bookmarkStart w:id="29" w:name="_Toc69464569"/>
      <w:r w:rsidRPr="0086106C">
        <w:t>BASIC UNITS OF COMPETENCY</w:t>
      </w:r>
      <w:bookmarkEnd w:id="29"/>
    </w:p>
    <w:p w:rsidR="00CC5329" w:rsidRPr="0086106C" w:rsidRDefault="00CC5329" w:rsidP="00CC5329">
      <w:pPr>
        <w:spacing w:after="200" w:line="276" w:lineRule="auto"/>
        <w:ind w:left="714" w:hanging="357"/>
        <w:jc w:val="center"/>
        <w:rPr>
          <w:color w:val="auto"/>
          <w:szCs w:val="24"/>
        </w:rPr>
      </w:pPr>
    </w:p>
    <w:p w:rsidR="00CC5329" w:rsidRPr="0086106C" w:rsidRDefault="00CC5329" w:rsidP="00CC5329">
      <w:pPr>
        <w:spacing w:after="200" w:line="276" w:lineRule="auto"/>
        <w:ind w:left="714" w:hanging="357"/>
        <w:rPr>
          <w:color w:val="auto"/>
          <w:szCs w:val="24"/>
        </w:rPr>
      </w:pPr>
    </w:p>
    <w:p w:rsidR="00F54B97" w:rsidRDefault="00F54B97">
      <w:pPr>
        <w:spacing w:after="200" w:line="276" w:lineRule="auto"/>
        <w:ind w:left="714" w:hanging="357"/>
        <w:rPr>
          <w:b/>
          <w:color w:val="auto"/>
          <w:kern w:val="0"/>
          <w:szCs w:val="24"/>
          <w:lang w:val="en-US"/>
        </w:rPr>
      </w:pPr>
      <w:bookmarkStart w:id="30" w:name="_Toc496099583"/>
      <w:bookmarkStart w:id="31" w:name="_Toc525050245"/>
      <w:r>
        <w:rPr>
          <w:b/>
          <w:color w:val="auto"/>
          <w:kern w:val="0"/>
          <w:szCs w:val="24"/>
          <w:lang w:val="en-US"/>
        </w:rPr>
        <w:br w:type="page"/>
      </w:r>
    </w:p>
    <w:p w:rsidR="00F54B97" w:rsidRPr="00F54B97" w:rsidRDefault="00F54B97" w:rsidP="00F54B97">
      <w:pPr>
        <w:keepNext/>
        <w:keepLines/>
        <w:spacing w:before="240" w:after="0" w:line="276" w:lineRule="auto"/>
        <w:jc w:val="center"/>
        <w:outlineLvl w:val="0"/>
        <w:rPr>
          <w:b/>
          <w:color w:val="auto"/>
          <w:kern w:val="0"/>
          <w:szCs w:val="24"/>
          <w:lang w:val="en-US"/>
        </w:rPr>
      </w:pPr>
      <w:bookmarkStart w:id="32" w:name="_Toc69464570"/>
      <w:r w:rsidRPr="00F54B97">
        <w:rPr>
          <w:b/>
          <w:color w:val="auto"/>
          <w:kern w:val="0"/>
          <w:szCs w:val="24"/>
          <w:lang w:val="en-US"/>
        </w:rPr>
        <w:lastRenderedPageBreak/>
        <w:t>DEMONSTRATE COMMUNICATION SKILLS</w:t>
      </w:r>
      <w:bookmarkEnd w:id="30"/>
      <w:bookmarkEnd w:id="31"/>
      <w:bookmarkEnd w:id="32"/>
    </w:p>
    <w:p w:rsidR="00F54B97" w:rsidRPr="00F54B97" w:rsidRDefault="00F54B97" w:rsidP="00F54B97">
      <w:pPr>
        <w:tabs>
          <w:tab w:val="left" w:pos="2880"/>
        </w:tabs>
        <w:spacing w:after="0" w:line="276" w:lineRule="auto"/>
        <w:jc w:val="both"/>
        <w:rPr>
          <w:rFonts w:eastAsia="Calibri"/>
          <w:b/>
          <w:color w:val="auto"/>
          <w:kern w:val="0"/>
          <w:szCs w:val="24"/>
          <w:lang w:val="en-US"/>
        </w:rPr>
      </w:pPr>
    </w:p>
    <w:p w:rsidR="00F54B97" w:rsidRPr="00F54B97" w:rsidRDefault="00F54B97" w:rsidP="00F54B97">
      <w:pPr>
        <w:tabs>
          <w:tab w:val="left" w:pos="2880"/>
        </w:tabs>
        <w:spacing w:after="0" w:line="276" w:lineRule="auto"/>
        <w:jc w:val="both"/>
        <w:rPr>
          <w:rFonts w:eastAsia="Calibri"/>
          <w:b/>
          <w:color w:val="auto"/>
          <w:kern w:val="0"/>
          <w:szCs w:val="24"/>
          <w:lang w:val="en-US"/>
        </w:rPr>
      </w:pPr>
      <w:r w:rsidRPr="00F54B97">
        <w:rPr>
          <w:rFonts w:eastAsia="Calibri"/>
          <w:b/>
          <w:color w:val="auto"/>
          <w:kern w:val="0"/>
          <w:szCs w:val="24"/>
          <w:lang w:val="en-US"/>
        </w:rPr>
        <w:t xml:space="preserve">UNIT CODE:  </w:t>
      </w:r>
      <w:r w:rsidRPr="00AB79B4">
        <w:rPr>
          <w:color w:val="auto"/>
          <w:szCs w:val="24"/>
        </w:rPr>
        <w:t>BUS/OS/PA/BC/</w:t>
      </w:r>
      <w:r>
        <w:rPr>
          <w:color w:val="auto"/>
          <w:szCs w:val="24"/>
        </w:rPr>
        <w:t>0</w:t>
      </w:r>
      <w:r w:rsidRPr="00AB79B4">
        <w:rPr>
          <w:color w:val="auto"/>
          <w:szCs w:val="24"/>
        </w:rPr>
        <w:t>1/6/A</w:t>
      </w:r>
    </w:p>
    <w:p w:rsidR="00F54B97" w:rsidRPr="00F54B97" w:rsidRDefault="00F54B97" w:rsidP="00F54B97">
      <w:pPr>
        <w:tabs>
          <w:tab w:val="left" w:pos="2880"/>
        </w:tabs>
        <w:spacing w:after="0" w:line="276" w:lineRule="auto"/>
        <w:jc w:val="both"/>
        <w:rPr>
          <w:rFonts w:eastAsia="Calibri"/>
          <w:color w:val="auto"/>
          <w:kern w:val="0"/>
          <w:szCs w:val="24"/>
          <w:lang w:val="en-US"/>
        </w:rPr>
      </w:pPr>
      <w:r w:rsidRPr="00F54B97">
        <w:rPr>
          <w:rFonts w:eastAsia="Calibri"/>
          <w:b/>
          <w:color w:val="auto"/>
          <w:kern w:val="0"/>
          <w:szCs w:val="24"/>
          <w:lang w:val="en-US"/>
        </w:rPr>
        <w:t>UNIT DESCRIPTION</w:t>
      </w:r>
    </w:p>
    <w:p w:rsidR="00F54B97" w:rsidRPr="00F54B97" w:rsidRDefault="00F54B97" w:rsidP="00F54B97">
      <w:pPr>
        <w:tabs>
          <w:tab w:val="left" w:pos="2880"/>
        </w:tabs>
        <w:spacing w:after="0" w:line="276" w:lineRule="auto"/>
        <w:jc w:val="both"/>
        <w:rPr>
          <w:rFonts w:eastAsia="Calibri"/>
          <w:b/>
          <w:color w:val="auto"/>
          <w:kern w:val="0"/>
          <w:szCs w:val="24"/>
          <w:lang w:val="en-US"/>
        </w:rPr>
      </w:pPr>
      <w:r w:rsidRPr="00F54B97">
        <w:rPr>
          <w:rFonts w:eastAsia="Calibri"/>
          <w:color w:val="auto"/>
          <w:kern w:val="0"/>
          <w:szCs w:val="24"/>
          <w:lang w:val="en-US"/>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color w:val="auto"/>
          <w:kern w:val="0"/>
          <w:szCs w:val="24"/>
          <w:lang w:val="en-US"/>
        </w:rPr>
      </w:pPr>
      <w:r w:rsidRPr="00F54B97">
        <w:rPr>
          <w:rFonts w:eastAsia="Calibri"/>
          <w:b/>
          <w:color w:val="auto"/>
          <w:kern w:val="0"/>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7117"/>
      </w:tblGrid>
      <w:tr w:rsidR="00F54B97" w:rsidRPr="00F54B97" w:rsidTr="0089540B">
        <w:tc>
          <w:tcPr>
            <w:tcW w:w="1193" w:type="pct"/>
            <w:shd w:val="clear" w:color="auto" w:fill="FFFFFF"/>
            <w:vAlign w:val="center"/>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 xml:space="preserve">ELEMENT </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These describe the key outcomes which make up workplace function</w:t>
            </w:r>
          </w:p>
        </w:tc>
        <w:tc>
          <w:tcPr>
            <w:tcW w:w="3807" w:type="pct"/>
            <w:shd w:val="clear" w:color="auto" w:fill="FFFFFF"/>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PERFORMANCE CRITERIA</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These are assessable </w:t>
            </w:r>
            <w:proofErr w:type="gramStart"/>
            <w:r w:rsidRPr="00F54B97">
              <w:rPr>
                <w:rFonts w:eastAsia="Calibri"/>
                <w:color w:val="auto"/>
                <w:kern w:val="0"/>
                <w:szCs w:val="24"/>
                <w:lang w:val="en-US"/>
              </w:rPr>
              <w:t>statements which</w:t>
            </w:r>
            <w:proofErr w:type="gramEnd"/>
            <w:r w:rsidRPr="00F54B97">
              <w:rPr>
                <w:rFonts w:eastAsia="Calibri"/>
                <w:color w:val="auto"/>
                <w:kern w:val="0"/>
                <w:szCs w:val="24"/>
                <w:lang w:val="en-US"/>
              </w:rPr>
              <w:t xml:space="preserve"> specify the required level of performance for each of the elements.</w:t>
            </w:r>
          </w:p>
          <w:p w:rsidR="00F54B97" w:rsidRPr="00F54B97" w:rsidRDefault="00F54B97" w:rsidP="00F54B97">
            <w:pPr>
              <w:spacing w:after="0" w:line="276" w:lineRule="auto"/>
              <w:rPr>
                <w:rFonts w:eastAsia="Calibri"/>
                <w:b/>
                <w:color w:val="auto"/>
                <w:kern w:val="0"/>
                <w:szCs w:val="24"/>
                <w:lang w:val="en-US"/>
              </w:rPr>
            </w:pPr>
            <w:r w:rsidRPr="00F54B97">
              <w:rPr>
                <w:rFonts w:eastAsia="Calibri"/>
                <w:b/>
                <w:i/>
                <w:color w:val="auto"/>
                <w:kern w:val="0"/>
                <w:szCs w:val="24"/>
                <w:lang w:val="en-US"/>
              </w:rPr>
              <w:t>Bold and italicized terms are elaborated in the Range</w:t>
            </w:r>
          </w:p>
        </w:tc>
      </w:tr>
      <w:tr w:rsidR="00F54B97" w:rsidRPr="00F54B97" w:rsidTr="0089540B">
        <w:tc>
          <w:tcPr>
            <w:tcW w:w="1193" w:type="pct"/>
          </w:tcPr>
          <w:p w:rsidR="00F54B97" w:rsidRPr="00F54B97" w:rsidRDefault="00F54B97" w:rsidP="00D40700">
            <w:pPr>
              <w:numPr>
                <w:ilvl w:val="0"/>
                <w:numId w:val="7"/>
              </w:numPr>
              <w:spacing w:after="0" w:line="276" w:lineRule="auto"/>
              <w:ind w:left="266" w:right="72" w:hanging="266"/>
              <w:rPr>
                <w:color w:val="auto"/>
                <w:kern w:val="0"/>
                <w:szCs w:val="24"/>
                <w:lang w:val="en-US"/>
              </w:rPr>
            </w:pPr>
            <w:bookmarkStart w:id="33" w:name="_Hlk22892347"/>
            <w:r w:rsidRPr="00F54B97">
              <w:rPr>
                <w:color w:val="auto"/>
                <w:kern w:val="0"/>
                <w:szCs w:val="24"/>
                <w:lang w:val="en-US"/>
              </w:rPr>
              <w:t>Meet communication needs of clients and colleagues</w:t>
            </w:r>
            <w:bookmarkEnd w:id="33"/>
          </w:p>
        </w:tc>
        <w:tc>
          <w:tcPr>
            <w:tcW w:w="3807" w:type="pct"/>
          </w:tcPr>
          <w:p w:rsidR="00F54B97" w:rsidRPr="00F54B97" w:rsidRDefault="00F54B97" w:rsidP="00D40700">
            <w:pPr>
              <w:numPr>
                <w:ilvl w:val="0"/>
                <w:numId w:val="215"/>
              </w:numPr>
              <w:tabs>
                <w:tab w:val="left" w:pos="336"/>
              </w:tabs>
              <w:spacing w:after="0" w:line="276" w:lineRule="auto"/>
              <w:contextualSpacing/>
              <w:rPr>
                <w:color w:val="auto"/>
                <w:kern w:val="0"/>
                <w:szCs w:val="24"/>
                <w:lang w:val="x-none" w:eastAsia="x-none"/>
              </w:rPr>
            </w:pPr>
            <w:r w:rsidRPr="00F54B97">
              <w:rPr>
                <w:color w:val="auto"/>
                <w:kern w:val="0"/>
                <w:szCs w:val="24"/>
                <w:lang w:val="x-none" w:eastAsia="x-none"/>
              </w:rPr>
              <w:t>Specific communication needs of clients and colleagues are identified and met</w:t>
            </w:r>
            <w:r w:rsidRPr="00F54B97">
              <w:rPr>
                <w:color w:val="auto"/>
                <w:kern w:val="0"/>
                <w:szCs w:val="24"/>
                <w:lang w:val="en-US" w:eastAsia="x-none"/>
              </w:rPr>
              <w:t xml:space="preserve"> based on workplace requirements </w:t>
            </w:r>
          </w:p>
          <w:p w:rsidR="00F54B97" w:rsidRPr="00F54B97" w:rsidRDefault="00F54B97" w:rsidP="00D40700">
            <w:pPr>
              <w:numPr>
                <w:ilvl w:val="0"/>
                <w:numId w:val="215"/>
              </w:numPr>
              <w:tabs>
                <w:tab w:val="left" w:pos="336"/>
              </w:tabs>
              <w:spacing w:after="0" w:line="276" w:lineRule="auto"/>
              <w:contextualSpacing/>
              <w:rPr>
                <w:color w:val="auto"/>
                <w:kern w:val="0"/>
                <w:szCs w:val="24"/>
                <w:lang w:val="x-none" w:eastAsia="x-none"/>
              </w:rPr>
            </w:pPr>
            <w:r w:rsidRPr="00F54B97">
              <w:rPr>
                <w:color w:val="auto"/>
                <w:kern w:val="0"/>
                <w:szCs w:val="24"/>
                <w:lang w:val="x-none" w:eastAsia="x-none"/>
              </w:rPr>
              <w:t xml:space="preserve">Different </w:t>
            </w:r>
            <w:r w:rsidRPr="00F54B97">
              <w:rPr>
                <w:color w:val="auto"/>
                <w:kern w:val="0"/>
                <w:szCs w:val="24"/>
                <w:lang w:val="en-US" w:eastAsia="x-none"/>
              </w:rPr>
              <w:t xml:space="preserve">communication </w:t>
            </w:r>
            <w:r w:rsidRPr="00F54B97">
              <w:rPr>
                <w:color w:val="auto"/>
                <w:kern w:val="0"/>
                <w:szCs w:val="24"/>
                <w:lang w:val="x-none" w:eastAsia="x-none"/>
              </w:rPr>
              <w:t xml:space="preserve">approaches are </w:t>
            </w:r>
            <w:r w:rsidRPr="00F54B97">
              <w:rPr>
                <w:color w:val="auto"/>
                <w:kern w:val="0"/>
                <w:szCs w:val="24"/>
                <w:lang w:val="en-US" w:eastAsia="x-none"/>
              </w:rPr>
              <w:t xml:space="preserve">identified and applied according to </w:t>
            </w:r>
            <w:r w:rsidRPr="00F54B97">
              <w:rPr>
                <w:color w:val="auto"/>
                <w:kern w:val="0"/>
                <w:szCs w:val="24"/>
                <w:lang w:val="x-none" w:eastAsia="x-none"/>
              </w:rPr>
              <w:t xml:space="preserve">clients’ </w:t>
            </w:r>
            <w:r w:rsidRPr="00F54B97">
              <w:rPr>
                <w:color w:val="auto"/>
                <w:kern w:val="0"/>
                <w:szCs w:val="24"/>
                <w:lang w:val="en-US" w:eastAsia="x-none"/>
              </w:rPr>
              <w:t xml:space="preserve">needs </w:t>
            </w:r>
          </w:p>
          <w:p w:rsidR="00F54B97" w:rsidRPr="00F54B97" w:rsidRDefault="00F54B97" w:rsidP="00D40700">
            <w:pPr>
              <w:numPr>
                <w:ilvl w:val="0"/>
                <w:numId w:val="215"/>
              </w:numPr>
              <w:tabs>
                <w:tab w:val="left" w:pos="336"/>
              </w:tabs>
              <w:spacing w:after="0" w:line="276" w:lineRule="auto"/>
              <w:contextualSpacing/>
              <w:rPr>
                <w:color w:val="auto"/>
                <w:kern w:val="0"/>
                <w:szCs w:val="24"/>
                <w:lang w:val="x-none" w:eastAsia="x-none"/>
              </w:rPr>
            </w:pPr>
            <w:r w:rsidRPr="00F54B97">
              <w:rPr>
                <w:color w:val="auto"/>
                <w:kern w:val="0"/>
                <w:szCs w:val="24"/>
                <w:lang w:val="x-none" w:eastAsia="x-none"/>
              </w:rPr>
              <w:t xml:space="preserve">Conflict </w:t>
            </w:r>
            <w:r w:rsidRPr="00F54B97">
              <w:rPr>
                <w:color w:val="auto"/>
                <w:kern w:val="0"/>
                <w:szCs w:val="24"/>
                <w:lang w:val="en-US" w:eastAsia="x-none"/>
              </w:rPr>
              <w:t xml:space="preserve">is identified and </w:t>
            </w:r>
            <w:r w:rsidRPr="00F54B97">
              <w:rPr>
                <w:color w:val="auto"/>
                <w:kern w:val="0"/>
                <w:szCs w:val="24"/>
                <w:lang w:val="x-none" w:eastAsia="x-none"/>
              </w:rPr>
              <w:t xml:space="preserve">addressed </w:t>
            </w:r>
            <w:r w:rsidRPr="00F54B97">
              <w:rPr>
                <w:color w:val="auto"/>
                <w:kern w:val="0"/>
                <w:szCs w:val="24"/>
                <w:lang w:val="en-US" w:eastAsia="x-none"/>
              </w:rPr>
              <w:t xml:space="preserve">as per </w:t>
            </w:r>
            <w:r w:rsidRPr="00F54B97">
              <w:rPr>
                <w:color w:val="auto"/>
                <w:kern w:val="0"/>
                <w:szCs w:val="24"/>
                <w:lang w:val="x-none" w:eastAsia="x-none"/>
              </w:rPr>
              <w:t>the stand</w:t>
            </w:r>
            <w:r w:rsidRPr="00F54B97">
              <w:rPr>
                <w:color w:val="auto"/>
                <w:kern w:val="0"/>
                <w:szCs w:val="24"/>
                <w:lang w:val="en-US" w:eastAsia="x-none"/>
              </w:rPr>
              <w:t>ards</w:t>
            </w:r>
            <w:r w:rsidRPr="00F54B97">
              <w:rPr>
                <w:color w:val="auto"/>
                <w:kern w:val="0"/>
                <w:szCs w:val="24"/>
                <w:lang w:val="x-none" w:eastAsia="x-none"/>
              </w:rPr>
              <w:t xml:space="preserve"> of the organization</w:t>
            </w:r>
          </w:p>
        </w:tc>
      </w:tr>
      <w:tr w:rsidR="00F54B97" w:rsidRPr="00F54B97" w:rsidTr="0089540B">
        <w:tc>
          <w:tcPr>
            <w:tcW w:w="1193" w:type="pct"/>
          </w:tcPr>
          <w:p w:rsidR="00F54B97" w:rsidRPr="00F54B97" w:rsidRDefault="00F54B97" w:rsidP="00D40700">
            <w:pPr>
              <w:numPr>
                <w:ilvl w:val="0"/>
                <w:numId w:val="7"/>
              </w:numPr>
              <w:spacing w:after="0" w:line="276" w:lineRule="auto"/>
              <w:ind w:left="266" w:right="72" w:hanging="266"/>
              <w:rPr>
                <w:color w:val="auto"/>
                <w:kern w:val="0"/>
                <w:szCs w:val="24"/>
                <w:lang w:val="en-US"/>
              </w:rPr>
            </w:pPr>
            <w:r w:rsidRPr="00F54B97">
              <w:rPr>
                <w:color w:val="auto"/>
                <w:kern w:val="0"/>
                <w:szCs w:val="24"/>
                <w:lang w:val="en-US"/>
              </w:rPr>
              <w:t xml:space="preserve">Develop communication strategies </w:t>
            </w:r>
          </w:p>
        </w:tc>
        <w:tc>
          <w:tcPr>
            <w:tcW w:w="3807" w:type="pct"/>
          </w:tcPr>
          <w:p w:rsidR="00F54B97" w:rsidRPr="00F54B97" w:rsidRDefault="00F54B97" w:rsidP="00D40700">
            <w:pPr>
              <w:numPr>
                <w:ilvl w:val="1"/>
                <w:numId w:val="9"/>
              </w:numPr>
              <w:tabs>
                <w:tab w:val="left" w:pos="336"/>
              </w:tabs>
              <w:spacing w:after="0" w:line="276" w:lineRule="auto"/>
              <w:rPr>
                <w:rFonts w:eastAsia="Calibri"/>
                <w:color w:val="auto"/>
                <w:kern w:val="0"/>
                <w:szCs w:val="24"/>
                <w:lang w:val="en-US"/>
              </w:rPr>
            </w:pPr>
            <w:r w:rsidRPr="00F54B97">
              <w:rPr>
                <w:rFonts w:eastAsia="Calibri"/>
                <w:color w:val="auto"/>
                <w:kern w:val="0"/>
                <w:szCs w:val="24"/>
                <w:lang w:val="en-US"/>
              </w:rPr>
              <w:t xml:space="preserve">Strategies for effective internal and external dissemination of information are developed as per organization’s requirements </w:t>
            </w:r>
          </w:p>
          <w:p w:rsidR="00F54B97" w:rsidRPr="00F54B97" w:rsidRDefault="00F54B97" w:rsidP="00D40700">
            <w:pPr>
              <w:numPr>
                <w:ilvl w:val="1"/>
                <w:numId w:val="9"/>
              </w:numPr>
              <w:tabs>
                <w:tab w:val="left" w:pos="336"/>
              </w:tabs>
              <w:spacing w:after="0" w:line="276" w:lineRule="auto"/>
              <w:rPr>
                <w:rFonts w:eastAsia="Calibri"/>
                <w:color w:val="auto"/>
                <w:kern w:val="0"/>
                <w:szCs w:val="24"/>
                <w:lang w:val="en-US"/>
              </w:rPr>
            </w:pPr>
            <w:r w:rsidRPr="00F54B97">
              <w:rPr>
                <w:rFonts w:eastAsia="Calibri"/>
                <w:color w:val="auto"/>
                <w:kern w:val="0"/>
                <w:szCs w:val="24"/>
                <w:lang w:val="en-US"/>
              </w:rPr>
              <w:t>Special communication needs are considered in developing strategies according workplace procedures</w:t>
            </w:r>
          </w:p>
          <w:p w:rsidR="00F54B97" w:rsidRPr="00F54B97" w:rsidRDefault="00F54B97" w:rsidP="00D40700">
            <w:pPr>
              <w:numPr>
                <w:ilvl w:val="1"/>
                <w:numId w:val="9"/>
              </w:numPr>
              <w:tabs>
                <w:tab w:val="left" w:pos="336"/>
              </w:tabs>
              <w:spacing w:after="0" w:line="276" w:lineRule="auto"/>
              <w:rPr>
                <w:rFonts w:eastAsia="Calibri"/>
                <w:color w:val="auto"/>
                <w:kern w:val="0"/>
                <w:szCs w:val="24"/>
                <w:lang w:val="en-US"/>
              </w:rPr>
            </w:pPr>
            <w:r w:rsidRPr="00F54B97">
              <w:rPr>
                <w:rFonts w:eastAsia="Calibri"/>
                <w:b/>
                <w:i/>
                <w:color w:val="auto"/>
                <w:kern w:val="0"/>
                <w:szCs w:val="24"/>
                <w:lang w:val="en-US"/>
              </w:rPr>
              <w:t>Communication strategies</w:t>
            </w:r>
            <w:r w:rsidRPr="00F54B97">
              <w:rPr>
                <w:rFonts w:eastAsia="Calibri"/>
                <w:color w:val="auto"/>
                <w:kern w:val="0"/>
                <w:szCs w:val="24"/>
                <w:lang w:val="en-US"/>
              </w:rPr>
              <w:t xml:space="preserve"> are analyzed, evaluated and revised based the workplace needs </w:t>
            </w:r>
          </w:p>
        </w:tc>
      </w:tr>
      <w:tr w:rsidR="00F54B97" w:rsidRPr="00F54B97" w:rsidTr="0089540B">
        <w:tc>
          <w:tcPr>
            <w:tcW w:w="1193" w:type="pct"/>
          </w:tcPr>
          <w:p w:rsidR="00F54B97" w:rsidRPr="00F54B97" w:rsidRDefault="00F54B97" w:rsidP="00D40700">
            <w:pPr>
              <w:numPr>
                <w:ilvl w:val="0"/>
                <w:numId w:val="7"/>
              </w:numPr>
              <w:spacing w:after="0" w:line="276" w:lineRule="auto"/>
              <w:ind w:left="266" w:right="72" w:hanging="266"/>
              <w:rPr>
                <w:color w:val="auto"/>
                <w:kern w:val="0"/>
                <w:szCs w:val="24"/>
                <w:lang w:val="en-US"/>
              </w:rPr>
            </w:pPr>
            <w:r w:rsidRPr="00F54B97">
              <w:rPr>
                <w:color w:val="auto"/>
                <w:kern w:val="0"/>
                <w:szCs w:val="24"/>
                <w:lang w:val="en-US"/>
              </w:rPr>
              <w:t>Establish and maintain communication pathways</w:t>
            </w:r>
          </w:p>
        </w:tc>
        <w:tc>
          <w:tcPr>
            <w:tcW w:w="3807" w:type="pct"/>
          </w:tcPr>
          <w:p w:rsidR="00F54B97" w:rsidRPr="00F54B97" w:rsidRDefault="00F54B97" w:rsidP="00D40700">
            <w:pPr>
              <w:numPr>
                <w:ilvl w:val="1"/>
                <w:numId w:val="10"/>
              </w:numPr>
              <w:tabs>
                <w:tab w:val="left" w:pos="-6318"/>
                <w:tab w:val="left" w:pos="336"/>
              </w:tabs>
              <w:spacing w:after="0" w:line="276" w:lineRule="auto"/>
              <w:rPr>
                <w:rFonts w:eastAsia="Calibri"/>
                <w:color w:val="auto"/>
                <w:kern w:val="0"/>
                <w:szCs w:val="24"/>
                <w:lang w:val="en-US"/>
              </w:rPr>
            </w:pPr>
            <w:r w:rsidRPr="00F54B97">
              <w:rPr>
                <w:rFonts w:eastAsia="Calibri"/>
                <w:color w:val="auto"/>
                <w:kern w:val="0"/>
                <w:szCs w:val="24"/>
                <w:lang w:val="en-US"/>
              </w:rPr>
              <w:t xml:space="preserve">Pathways of communication are established as per organization policy </w:t>
            </w:r>
          </w:p>
          <w:p w:rsidR="00F54B97" w:rsidRPr="00F54B97" w:rsidRDefault="00F54B97" w:rsidP="00D40700">
            <w:pPr>
              <w:numPr>
                <w:ilvl w:val="1"/>
                <w:numId w:val="10"/>
              </w:numPr>
              <w:tabs>
                <w:tab w:val="left" w:pos="-6318"/>
                <w:tab w:val="left" w:pos="336"/>
              </w:tabs>
              <w:spacing w:after="0" w:line="276" w:lineRule="auto"/>
              <w:rPr>
                <w:rFonts w:eastAsia="Calibri"/>
                <w:color w:val="auto"/>
                <w:kern w:val="0"/>
                <w:szCs w:val="24"/>
                <w:lang w:val="en-US"/>
              </w:rPr>
            </w:pPr>
            <w:r w:rsidRPr="00F54B97">
              <w:rPr>
                <w:rFonts w:eastAsia="Calibri"/>
                <w:color w:val="auto"/>
                <w:kern w:val="0"/>
                <w:szCs w:val="24"/>
                <w:lang w:val="en-US"/>
              </w:rPr>
              <w:t xml:space="preserve">Pathways are maintained and reviewed according to organization procedures  </w:t>
            </w:r>
          </w:p>
        </w:tc>
      </w:tr>
      <w:tr w:rsidR="00F54B97" w:rsidRPr="00F54B97" w:rsidTr="0089540B">
        <w:tc>
          <w:tcPr>
            <w:tcW w:w="1193" w:type="pct"/>
          </w:tcPr>
          <w:p w:rsidR="00F54B97" w:rsidRPr="00F54B97" w:rsidRDefault="00F54B97" w:rsidP="00D40700">
            <w:pPr>
              <w:numPr>
                <w:ilvl w:val="0"/>
                <w:numId w:val="7"/>
              </w:numPr>
              <w:spacing w:after="0" w:line="276" w:lineRule="auto"/>
              <w:ind w:left="266" w:right="72" w:hanging="266"/>
              <w:rPr>
                <w:color w:val="auto"/>
                <w:kern w:val="0"/>
                <w:szCs w:val="24"/>
                <w:lang w:val="en-US"/>
              </w:rPr>
            </w:pPr>
            <w:r w:rsidRPr="00F54B97">
              <w:rPr>
                <w:color w:val="auto"/>
                <w:kern w:val="0"/>
                <w:szCs w:val="24"/>
                <w:lang w:val="en-US"/>
              </w:rPr>
              <w:t>Promote use of communication strategies</w:t>
            </w:r>
          </w:p>
        </w:tc>
        <w:tc>
          <w:tcPr>
            <w:tcW w:w="3807" w:type="pct"/>
          </w:tcPr>
          <w:p w:rsidR="00F54B97" w:rsidRPr="00F54B97" w:rsidRDefault="00F54B97" w:rsidP="00D40700">
            <w:pPr>
              <w:numPr>
                <w:ilvl w:val="1"/>
                <w:numId w:val="11"/>
              </w:numPr>
              <w:tabs>
                <w:tab w:val="left" w:pos="336"/>
              </w:tabs>
              <w:spacing w:after="0" w:line="276" w:lineRule="auto"/>
              <w:rPr>
                <w:rFonts w:eastAsia="Calibri"/>
                <w:color w:val="auto"/>
                <w:kern w:val="0"/>
                <w:szCs w:val="24"/>
                <w:lang w:val="en-US"/>
              </w:rPr>
            </w:pPr>
            <w:r w:rsidRPr="00F54B97">
              <w:rPr>
                <w:rFonts w:eastAsia="Calibri"/>
                <w:color w:val="auto"/>
                <w:kern w:val="0"/>
                <w:szCs w:val="24"/>
                <w:lang w:val="en-US"/>
              </w:rPr>
              <w:t xml:space="preserve">Information is provided to all areas of the organization as per strategy requirements </w:t>
            </w:r>
          </w:p>
          <w:p w:rsidR="00F54B97" w:rsidRPr="00F54B97" w:rsidRDefault="00F54B97" w:rsidP="00D40700">
            <w:pPr>
              <w:numPr>
                <w:ilvl w:val="1"/>
                <w:numId w:val="11"/>
              </w:numPr>
              <w:tabs>
                <w:tab w:val="left" w:pos="336"/>
              </w:tabs>
              <w:spacing w:after="0" w:line="276" w:lineRule="auto"/>
              <w:rPr>
                <w:rFonts w:eastAsia="Calibri"/>
                <w:color w:val="auto"/>
                <w:kern w:val="0"/>
                <w:szCs w:val="24"/>
                <w:lang w:val="en-US"/>
              </w:rPr>
            </w:pPr>
            <w:r w:rsidRPr="00F54B97">
              <w:rPr>
                <w:rFonts w:eastAsia="Calibri"/>
                <w:color w:val="auto"/>
                <w:kern w:val="0"/>
                <w:szCs w:val="24"/>
                <w:lang w:val="en-US"/>
              </w:rPr>
              <w:t>Effective communication techniques are articulated and modeled according work requirements</w:t>
            </w:r>
          </w:p>
          <w:p w:rsidR="00F54B97" w:rsidRPr="00F54B97" w:rsidRDefault="00F54B97" w:rsidP="00D40700">
            <w:pPr>
              <w:numPr>
                <w:ilvl w:val="1"/>
                <w:numId w:val="11"/>
              </w:numPr>
              <w:tabs>
                <w:tab w:val="left" w:pos="336"/>
              </w:tabs>
              <w:spacing w:after="0" w:line="276" w:lineRule="auto"/>
              <w:rPr>
                <w:rFonts w:eastAsia="Calibri"/>
                <w:color w:val="auto"/>
                <w:kern w:val="0"/>
                <w:szCs w:val="24"/>
                <w:lang w:val="en-US"/>
              </w:rPr>
            </w:pPr>
            <w:r w:rsidRPr="00F54B97">
              <w:rPr>
                <w:rFonts w:eastAsia="Calibri"/>
                <w:color w:val="auto"/>
                <w:kern w:val="0"/>
                <w:szCs w:val="24"/>
                <w:lang w:val="en-US"/>
              </w:rPr>
              <w:t>Personnel are given guidance about adapting communication strategies as per organization procedures</w:t>
            </w:r>
          </w:p>
        </w:tc>
      </w:tr>
      <w:tr w:rsidR="00F54B97" w:rsidRPr="00F54B97" w:rsidTr="0089540B">
        <w:tc>
          <w:tcPr>
            <w:tcW w:w="1193" w:type="pct"/>
          </w:tcPr>
          <w:p w:rsidR="00F54B97" w:rsidRPr="00F54B97" w:rsidRDefault="00F54B97" w:rsidP="00D40700">
            <w:pPr>
              <w:numPr>
                <w:ilvl w:val="0"/>
                <w:numId w:val="7"/>
              </w:numPr>
              <w:spacing w:after="0" w:line="276" w:lineRule="auto"/>
              <w:ind w:left="266" w:right="72" w:hanging="266"/>
              <w:rPr>
                <w:color w:val="auto"/>
                <w:kern w:val="0"/>
                <w:szCs w:val="24"/>
                <w:lang w:val="en-US"/>
              </w:rPr>
            </w:pPr>
            <w:r w:rsidRPr="00F54B97">
              <w:rPr>
                <w:color w:val="auto"/>
                <w:kern w:val="0"/>
                <w:szCs w:val="24"/>
                <w:lang w:val="en-US"/>
              </w:rPr>
              <w:t>Conduct interview</w:t>
            </w:r>
          </w:p>
        </w:tc>
        <w:tc>
          <w:tcPr>
            <w:tcW w:w="3807" w:type="pct"/>
          </w:tcPr>
          <w:p w:rsidR="00F54B97" w:rsidRPr="00F54B97" w:rsidRDefault="00F54B97" w:rsidP="00D40700">
            <w:pPr>
              <w:numPr>
                <w:ilvl w:val="0"/>
                <w:numId w:val="8"/>
              </w:numPr>
              <w:spacing w:after="0" w:line="276" w:lineRule="auto"/>
              <w:rPr>
                <w:rFonts w:eastAsia="Calibri"/>
                <w:color w:val="auto"/>
                <w:kern w:val="0"/>
                <w:szCs w:val="24"/>
                <w:lang w:val="en-US"/>
              </w:rPr>
            </w:pPr>
            <w:r w:rsidRPr="00F54B97">
              <w:rPr>
                <w:rFonts w:eastAsia="Calibri"/>
                <w:color w:val="auto"/>
                <w:kern w:val="0"/>
                <w:szCs w:val="24"/>
                <w:lang w:val="en-US"/>
              </w:rPr>
              <w:t xml:space="preserve">A range of appropriate communication strategies are employed in </w:t>
            </w:r>
            <w:r w:rsidRPr="00F54B97">
              <w:rPr>
                <w:rFonts w:eastAsia="Calibri"/>
                <w:b/>
                <w:i/>
                <w:color w:val="auto"/>
                <w:kern w:val="0"/>
                <w:szCs w:val="24"/>
                <w:lang w:val="en-US"/>
              </w:rPr>
              <w:t xml:space="preserve">interview situations </w:t>
            </w:r>
            <w:r w:rsidRPr="00F54B97">
              <w:rPr>
                <w:rFonts w:eastAsia="Calibri"/>
                <w:color w:val="auto"/>
                <w:kern w:val="0"/>
                <w:szCs w:val="24"/>
                <w:lang w:val="en-US"/>
              </w:rPr>
              <w:t>based on the workplace requirements</w:t>
            </w:r>
          </w:p>
          <w:p w:rsidR="00F54B97" w:rsidRPr="00F54B97" w:rsidRDefault="00F54B97" w:rsidP="00D40700">
            <w:pPr>
              <w:numPr>
                <w:ilvl w:val="0"/>
                <w:numId w:val="8"/>
              </w:numPr>
              <w:spacing w:after="0" w:line="276" w:lineRule="auto"/>
              <w:rPr>
                <w:rFonts w:eastAsia="Calibri"/>
                <w:color w:val="auto"/>
                <w:kern w:val="0"/>
                <w:szCs w:val="24"/>
                <w:lang w:val="en-US"/>
              </w:rPr>
            </w:pPr>
            <w:r w:rsidRPr="00F54B97">
              <w:rPr>
                <w:rFonts w:eastAsia="Calibri"/>
                <w:color w:val="auto"/>
                <w:kern w:val="0"/>
                <w:szCs w:val="24"/>
                <w:lang w:val="en-US"/>
              </w:rPr>
              <w:t xml:space="preserve">Records of interviews are made and maintained in accordance with organizational procedures </w:t>
            </w:r>
          </w:p>
          <w:p w:rsidR="00F54B97" w:rsidRPr="00F54B97" w:rsidRDefault="00F54B97" w:rsidP="00D40700">
            <w:pPr>
              <w:numPr>
                <w:ilvl w:val="0"/>
                <w:numId w:val="8"/>
              </w:numPr>
              <w:spacing w:after="0" w:line="276" w:lineRule="auto"/>
              <w:rPr>
                <w:rFonts w:eastAsia="Calibri"/>
                <w:color w:val="auto"/>
                <w:kern w:val="0"/>
                <w:szCs w:val="24"/>
                <w:lang w:val="en-US"/>
              </w:rPr>
            </w:pPr>
            <w:r w:rsidRPr="00F54B97">
              <w:rPr>
                <w:rFonts w:eastAsia="Calibri"/>
                <w:color w:val="auto"/>
                <w:kern w:val="0"/>
                <w:szCs w:val="24"/>
                <w:lang w:val="en-US"/>
              </w:rPr>
              <w:t xml:space="preserve">Effective questioning, listening and nonverbal communication techniques are used as per needs </w:t>
            </w:r>
          </w:p>
        </w:tc>
      </w:tr>
      <w:tr w:rsidR="00F54B97" w:rsidRPr="00F54B97" w:rsidTr="0089540B">
        <w:tc>
          <w:tcPr>
            <w:tcW w:w="1193" w:type="pct"/>
          </w:tcPr>
          <w:p w:rsidR="00F54B97" w:rsidRPr="00F54B97" w:rsidRDefault="00F54B97" w:rsidP="00D40700">
            <w:pPr>
              <w:numPr>
                <w:ilvl w:val="0"/>
                <w:numId w:val="7"/>
              </w:numPr>
              <w:spacing w:after="0" w:line="276" w:lineRule="auto"/>
              <w:ind w:left="266" w:right="72" w:hanging="266"/>
              <w:rPr>
                <w:color w:val="auto"/>
                <w:kern w:val="0"/>
                <w:szCs w:val="24"/>
                <w:lang w:val="en-US"/>
              </w:rPr>
            </w:pPr>
            <w:r w:rsidRPr="00F54B97">
              <w:rPr>
                <w:color w:val="auto"/>
                <w:kern w:val="0"/>
                <w:szCs w:val="24"/>
                <w:lang w:val="en-US"/>
              </w:rPr>
              <w:lastRenderedPageBreak/>
              <w:t>Facilitate group discussion</w:t>
            </w:r>
          </w:p>
        </w:tc>
        <w:tc>
          <w:tcPr>
            <w:tcW w:w="3807" w:type="pct"/>
          </w:tcPr>
          <w:p w:rsidR="00F54B97" w:rsidRPr="00F54B97" w:rsidRDefault="00F54B97" w:rsidP="00D40700">
            <w:pPr>
              <w:numPr>
                <w:ilvl w:val="0"/>
                <w:numId w:val="216"/>
              </w:numPr>
              <w:spacing w:after="0" w:line="276" w:lineRule="auto"/>
              <w:rPr>
                <w:rFonts w:eastAsia="Calibri"/>
                <w:color w:val="auto"/>
                <w:kern w:val="0"/>
                <w:szCs w:val="24"/>
                <w:lang w:val="en-US"/>
              </w:rPr>
            </w:pPr>
            <w:r w:rsidRPr="00F54B97">
              <w:rPr>
                <w:rFonts w:eastAsia="Calibri"/>
                <w:color w:val="auto"/>
                <w:kern w:val="0"/>
                <w:szCs w:val="24"/>
                <w:lang w:val="en-US"/>
              </w:rPr>
              <w:t xml:space="preserve">Mechanisms to enhance </w:t>
            </w:r>
            <w:r w:rsidRPr="00F54B97">
              <w:rPr>
                <w:rFonts w:eastAsia="Calibri"/>
                <w:b/>
                <w:i/>
                <w:color w:val="auto"/>
                <w:kern w:val="0"/>
                <w:szCs w:val="24"/>
                <w:lang w:val="en-US"/>
              </w:rPr>
              <w:t>effective group interaction</w:t>
            </w:r>
            <w:r w:rsidRPr="00F54B97">
              <w:rPr>
                <w:rFonts w:eastAsia="Calibri"/>
                <w:color w:val="auto"/>
                <w:kern w:val="0"/>
                <w:szCs w:val="24"/>
                <w:lang w:val="en-US"/>
              </w:rPr>
              <w:t xml:space="preserve"> are identified and implemented according to workplace requirements</w:t>
            </w:r>
          </w:p>
          <w:p w:rsidR="00F54B97" w:rsidRPr="00F54B97" w:rsidRDefault="00F54B97" w:rsidP="00D40700">
            <w:pPr>
              <w:numPr>
                <w:ilvl w:val="0"/>
                <w:numId w:val="216"/>
              </w:numPr>
              <w:spacing w:after="0" w:line="276" w:lineRule="auto"/>
              <w:rPr>
                <w:rFonts w:eastAsia="Calibri"/>
                <w:color w:val="auto"/>
                <w:kern w:val="0"/>
                <w:szCs w:val="24"/>
                <w:lang w:val="en-US"/>
              </w:rPr>
            </w:pPr>
            <w:r w:rsidRPr="00F54B97">
              <w:rPr>
                <w:rFonts w:eastAsia="Calibri"/>
                <w:color w:val="auto"/>
                <w:kern w:val="0"/>
                <w:szCs w:val="24"/>
                <w:lang w:val="en-US"/>
              </w:rPr>
              <w:t xml:space="preserve">Strategies to encourage group participation are identified and used as per organizations’ procedures </w:t>
            </w:r>
          </w:p>
          <w:p w:rsidR="00F54B97" w:rsidRPr="00F54B97" w:rsidRDefault="00F54B97" w:rsidP="00D40700">
            <w:pPr>
              <w:numPr>
                <w:ilvl w:val="0"/>
                <w:numId w:val="216"/>
              </w:numPr>
              <w:spacing w:after="0" w:line="276" w:lineRule="auto"/>
              <w:rPr>
                <w:rFonts w:eastAsia="Calibri"/>
                <w:color w:val="auto"/>
                <w:kern w:val="0"/>
                <w:szCs w:val="24"/>
                <w:lang w:val="en-US"/>
              </w:rPr>
            </w:pPr>
            <w:r w:rsidRPr="00F54B97">
              <w:rPr>
                <w:rFonts w:eastAsia="Calibri"/>
                <w:color w:val="auto"/>
                <w:kern w:val="0"/>
                <w:szCs w:val="24"/>
                <w:lang w:val="en-US"/>
              </w:rPr>
              <w:t xml:space="preserve">Meetings objectives and agenda are set and followed based on workplace requirements </w:t>
            </w:r>
          </w:p>
          <w:p w:rsidR="00F54B97" w:rsidRPr="00F54B97" w:rsidRDefault="00F54B97" w:rsidP="00D40700">
            <w:pPr>
              <w:numPr>
                <w:ilvl w:val="0"/>
                <w:numId w:val="216"/>
              </w:numPr>
              <w:spacing w:after="0" w:line="276" w:lineRule="auto"/>
              <w:rPr>
                <w:rFonts w:eastAsia="Calibri"/>
                <w:color w:val="auto"/>
                <w:kern w:val="0"/>
                <w:szCs w:val="24"/>
                <w:lang w:val="en-US"/>
              </w:rPr>
            </w:pPr>
            <w:r w:rsidRPr="00F54B97">
              <w:rPr>
                <w:rFonts w:eastAsia="Calibri"/>
                <w:color w:val="auto"/>
                <w:kern w:val="0"/>
                <w:szCs w:val="24"/>
                <w:lang w:val="en-US"/>
              </w:rPr>
              <w:t xml:space="preserve">Relevant information is provided and feedback obtained according to set protocols </w:t>
            </w:r>
          </w:p>
          <w:p w:rsidR="00F54B97" w:rsidRPr="00F54B97" w:rsidRDefault="00F54B97" w:rsidP="00D40700">
            <w:pPr>
              <w:numPr>
                <w:ilvl w:val="0"/>
                <w:numId w:val="216"/>
              </w:numPr>
              <w:spacing w:after="0" w:line="276" w:lineRule="auto"/>
              <w:rPr>
                <w:rFonts w:eastAsia="Calibri"/>
                <w:color w:val="auto"/>
                <w:kern w:val="0"/>
                <w:szCs w:val="24"/>
                <w:lang w:val="en-US"/>
              </w:rPr>
            </w:pPr>
            <w:r w:rsidRPr="00F54B97">
              <w:rPr>
                <w:rFonts w:eastAsia="Calibri"/>
                <w:color w:val="auto"/>
                <w:kern w:val="0"/>
                <w:szCs w:val="24"/>
                <w:lang w:val="en-US"/>
              </w:rPr>
              <w:t xml:space="preserve">Evaluation of group communication strategies is undertaken in accordance with workplace guidelines </w:t>
            </w:r>
          </w:p>
          <w:p w:rsidR="00F54B97" w:rsidRPr="00F54B97" w:rsidRDefault="00F54B97" w:rsidP="00D40700">
            <w:pPr>
              <w:numPr>
                <w:ilvl w:val="0"/>
                <w:numId w:val="216"/>
              </w:numPr>
              <w:spacing w:after="0" w:line="276" w:lineRule="auto"/>
              <w:rPr>
                <w:rFonts w:eastAsia="Calibri"/>
                <w:color w:val="auto"/>
                <w:kern w:val="0"/>
                <w:szCs w:val="24"/>
                <w:lang w:val="en-US"/>
              </w:rPr>
            </w:pPr>
            <w:r w:rsidRPr="00F54B97">
              <w:rPr>
                <w:rFonts w:eastAsia="Calibri"/>
                <w:color w:val="auto"/>
                <w:kern w:val="0"/>
                <w:szCs w:val="24"/>
                <w:lang w:val="en-US"/>
              </w:rPr>
              <w:t>Specific communication needs of individuals are identified and addressed as per individual needs</w:t>
            </w:r>
          </w:p>
        </w:tc>
      </w:tr>
      <w:tr w:rsidR="00F54B97" w:rsidRPr="00F54B97" w:rsidTr="0089540B">
        <w:tc>
          <w:tcPr>
            <w:tcW w:w="1193" w:type="pct"/>
          </w:tcPr>
          <w:p w:rsidR="00F54B97" w:rsidRPr="00F54B97" w:rsidRDefault="00F54B97" w:rsidP="00D40700">
            <w:pPr>
              <w:numPr>
                <w:ilvl w:val="0"/>
                <w:numId w:val="7"/>
              </w:numPr>
              <w:spacing w:after="0" w:line="276" w:lineRule="auto"/>
              <w:ind w:left="266" w:hanging="266"/>
              <w:contextualSpacing/>
              <w:rPr>
                <w:color w:val="auto"/>
                <w:kern w:val="0"/>
                <w:szCs w:val="24"/>
                <w:lang w:val="x-none" w:eastAsia="x-none"/>
              </w:rPr>
            </w:pPr>
            <w:r w:rsidRPr="00F54B97">
              <w:rPr>
                <w:color w:val="auto"/>
                <w:kern w:val="0"/>
                <w:szCs w:val="24"/>
                <w:lang w:val="x-none" w:eastAsia="x-none"/>
              </w:rPr>
              <w:t>Represent the organization</w:t>
            </w:r>
          </w:p>
        </w:tc>
        <w:tc>
          <w:tcPr>
            <w:tcW w:w="3807" w:type="pct"/>
          </w:tcPr>
          <w:p w:rsidR="00F54B97" w:rsidRPr="00F54B97" w:rsidRDefault="00F54B97" w:rsidP="00D40700">
            <w:pPr>
              <w:numPr>
                <w:ilvl w:val="0"/>
                <w:numId w:val="217"/>
              </w:numPr>
              <w:spacing w:after="0" w:line="276" w:lineRule="auto"/>
              <w:ind w:left="316"/>
              <w:contextualSpacing/>
              <w:rPr>
                <w:color w:val="auto"/>
                <w:kern w:val="0"/>
                <w:szCs w:val="24"/>
                <w:lang w:val="x-none" w:eastAsia="x-none"/>
              </w:rPr>
            </w:pPr>
            <w:r w:rsidRPr="00F54B97">
              <w:rPr>
                <w:color w:val="auto"/>
                <w:kern w:val="0"/>
                <w:szCs w:val="24"/>
                <w:lang w:val="x-none" w:eastAsia="x-none"/>
              </w:rPr>
              <w:t xml:space="preserve">7Relevant presentation are researched and presented based on internal or external communication forums requirements </w:t>
            </w:r>
          </w:p>
          <w:p w:rsidR="00F54B97" w:rsidRPr="00F54B97" w:rsidRDefault="00F54B97" w:rsidP="00D40700">
            <w:pPr>
              <w:numPr>
                <w:ilvl w:val="0"/>
                <w:numId w:val="217"/>
              </w:numPr>
              <w:spacing w:after="0" w:line="276" w:lineRule="auto"/>
              <w:ind w:left="316"/>
              <w:contextualSpacing/>
              <w:rPr>
                <w:color w:val="auto"/>
                <w:kern w:val="0"/>
                <w:szCs w:val="24"/>
                <w:lang w:val="en-US"/>
              </w:rPr>
            </w:pPr>
            <w:r w:rsidRPr="00F54B97">
              <w:rPr>
                <w:color w:val="auto"/>
                <w:kern w:val="0"/>
                <w:szCs w:val="24"/>
                <w:lang w:val="en-US"/>
              </w:rPr>
              <w:t xml:space="preserve">Presentation is delivered in a clear and sequential manner as per the predetermined time </w:t>
            </w:r>
          </w:p>
          <w:p w:rsidR="00F54B97" w:rsidRPr="00F54B97" w:rsidRDefault="00F54B97" w:rsidP="00D40700">
            <w:pPr>
              <w:numPr>
                <w:ilvl w:val="0"/>
                <w:numId w:val="217"/>
              </w:numPr>
              <w:spacing w:after="0" w:line="276" w:lineRule="auto"/>
              <w:ind w:left="316"/>
              <w:contextualSpacing/>
              <w:rPr>
                <w:color w:val="auto"/>
                <w:kern w:val="0"/>
                <w:szCs w:val="24"/>
                <w:lang w:val="en-US"/>
              </w:rPr>
            </w:pPr>
            <w:r w:rsidRPr="00F54B97">
              <w:rPr>
                <w:color w:val="auto"/>
                <w:kern w:val="0"/>
                <w:szCs w:val="24"/>
                <w:lang w:val="en-US"/>
              </w:rPr>
              <w:t xml:space="preserve">Presentation is made as per appropriate media </w:t>
            </w:r>
          </w:p>
          <w:p w:rsidR="00F54B97" w:rsidRPr="00F54B97" w:rsidRDefault="00F54B97" w:rsidP="00D40700">
            <w:pPr>
              <w:numPr>
                <w:ilvl w:val="0"/>
                <w:numId w:val="217"/>
              </w:numPr>
              <w:spacing w:after="0" w:line="276" w:lineRule="auto"/>
              <w:ind w:left="316"/>
              <w:contextualSpacing/>
              <w:rPr>
                <w:color w:val="auto"/>
                <w:kern w:val="0"/>
                <w:szCs w:val="24"/>
                <w:lang w:val="en-US"/>
              </w:rPr>
            </w:pPr>
            <w:r w:rsidRPr="00F54B97">
              <w:rPr>
                <w:color w:val="auto"/>
                <w:kern w:val="0"/>
                <w:szCs w:val="24"/>
                <w:lang w:val="en-US"/>
              </w:rPr>
              <w:t>Difference views are respected based on workplace procedures</w:t>
            </w:r>
          </w:p>
          <w:p w:rsidR="00F54B97" w:rsidRPr="00F54B97" w:rsidRDefault="00F54B97" w:rsidP="00D40700">
            <w:pPr>
              <w:numPr>
                <w:ilvl w:val="0"/>
                <w:numId w:val="217"/>
              </w:numPr>
              <w:spacing w:after="0" w:line="276" w:lineRule="auto"/>
              <w:ind w:left="316"/>
              <w:contextualSpacing/>
              <w:rPr>
                <w:color w:val="auto"/>
                <w:kern w:val="0"/>
                <w:szCs w:val="24"/>
                <w:lang w:val="en-US"/>
              </w:rPr>
            </w:pPr>
            <w:r w:rsidRPr="00F54B97">
              <w:rPr>
                <w:color w:val="auto"/>
                <w:kern w:val="0"/>
                <w:szCs w:val="24"/>
                <w:lang w:val="en-US"/>
              </w:rPr>
              <w:t>Written communication is done as per organizational standards</w:t>
            </w:r>
          </w:p>
          <w:p w:rsidR="00F54B97" w:rsidRPr="00F54B97" w:rsidRDefault="00F54B97" w:rsidP="00D40700">
            <w:pPr>
              <w:numPr>
                <w:ilvl w:val="0"/>
                <w:numId w:val="217"/>
              </w:numPr>
              <w:spacing w:after="0" w:line="276" w:lineRule="auto"/>
              <w:ind w:left="316"/>
              <w:contextualSpacing/>
              <w:rPr>
                <w:color w:val="auto"/>
                <w:kern w:val="0"/>
                <w:szCs w:val="24"/>
                <w:lang w:val="en-US"/>
              </w:rPr>
            </w:pPr>
            <w:r w:rsidRPr="00F54B97">
              <w:rPr>
                <w:rFonts w:eastAsia="Calibri"/>
                <w:color w:val="auto"/>
                <w:kern w:val="0"/>
                <w:szCs w:val="24"/>
                <w:lang w:val="en-US"/>
              </w:rPr>
              <w:t>Inquiries are responded according to organizational standard</w:t>
            </w:r>
          </w:p>
        </w:tc>
      </w:tr>
    </w:tbl>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RANGE</w:t>
      </w:r>
    </w:p>
    <w:p w:rsidR="00F54B97" w:rsidRPr="00F54B97" w:rsidRDefault="00F54B97" w:rsidP="00F54B97">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This section provides work environment and conditions to which the performance criteria apply. It allows for different work environment and situations that will affect performance. </w:t>
      </w:r>
    </w:p>
    <w:p w:rsidR="00F54B97" w:rsidRPr="00F54B97" w:rsidRDefault="00F54B97" w:rsidP="00F54B97">
      <w:pPr>
        <w:spacing w:after="0" w:line="276" w:lineRule="auto"/>
        <w:jc w:val="both"/>
        <w:rPr>
          <w:rFonts w:eastAsia="Calibri"/>
          <w:color w:val="auto"/>
          <w:kern w:val="0"/>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9"/>
        <w:gridCol w:w="6148"/>
      </w:tblGrid>
      <w:tr w:rsidR="00F54B97" w:rsidRPr="00F54B97" w:rsidTr="0089540B">
        <w:trPr>
          <w:trHeight w:val="486"/>
        </w:trPr>
        <w:tc>
          <w:tcPr>
            <w:tcW w:w="1711" w:type="pct"/>
            <w:vAlign w:val="center"/>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Variable</w:t>
            </w:r>
          </w:p>
        </w:tc>
        <w:tc>
          <w:tcPr>
            <w:tcW w:w="3289" w:type="pct"/>
            <w:vAlign w:val="center"/>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Range</w:t>
            </w:r>
          </w:p>
        </w:tc>
      </w:tr>
      <w:tr w:rsidR="00F54B97" w:rsidRPr="00F54B97" w:rsidTr="0089540B">
        <w:trPr>
          <w:trHeight w:val="629"/>
        </w:trPr>
        <w:tc>
          <w:tcPr>
            <w:tcW w:w="1711" w:type="pct"/>
          </w:tcPr>
          <w:p w:rsidR="00F54B97" w:rsidRPr="00F54B97" w:rsidRDefault="00F54B97" w:rsidP="00D40700">
            <w:pPr>
              <w:numPr>
                <w:ilvl w:val="0"/>
                <w:numId w:val="213"/>
              </w:numPr>
              <w:spacing w:after="0" w:line="276" w:lineRule="auto"/>
              <w:contextualSpacing/>
              <w:rPr>
                <w:b/>
                <w:i/>
                <w:color w:val="auto"/>
                <w:kern w:val="0"/>
                <w:szCs w:val="24"/>
                <w:lang w:val="x-none" w:eastAsia="x-none"/>
              </w:rPr>
            </w:pPr>
            <w:r w:rsidRPr="00F54B97">
              <w:rPr>
                <w:color w:val="auto"/>
                <w:kern w:val="0"/>
                <w:szCs w:val="24"/>
                <w:lang w:val="x-none" w:eastAsia="x-none"/>
              </w:rPr>
              <w:t>Communication strategies may include but not limited to:</w:t>
            </w:r>
          </w:p>
          <w:p w:rsidR="00F54B97" w:rsidRPr="00F54B97" w:rsidRDefault="00F54B97" w:rsidP="00F54B97">
            <w:pPr>
              <w:spacing w:after="0" w:line="276" w:lineRule="auto"/>
              <w:rPr>
                <w:rFonts w:eastAsia="Calibri"/>
                <w:color w:val="auto"/>
                <w:kern w:val="0"/>
                <w:szCs w:val="24"/>
                <w:lang w:val="en-US"/>
              </w:rPr>
            </w:pPr>
          </w:p>
        </w:tc>
        <w:tc>
          <w:tcPr>
            <w:tcW w:w="3289" w:type="pct"/>
          </w:tcPr>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Language switch </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Comprehension check </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Repetition </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Asking confirmation </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Paraphrase </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Clarification request</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Translation </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Restructuring </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Approximation </w:t>
            </w:r>
          </w:p>
          <w:p w:rsidR="00F54B97" w:rsidRPr="00F54B97" w:rsidRDefault="00F54B97" w:rsidP="00D40700">
            <w:pPr>
              <w:numPr>
                <w:ilvl w:val="0"/>
                <w:numId w:val="208"/>
              </w:numPr>
              <w:spacing w:after="0" w:line="276" w:lineRule="auto"/>
              <w:ind w:left="364"/>
              <w:rPr>
                <w:rFonts w:eastAsia="Calibri"/>
                <w:color w:val="auto"/>
                <w:kern w:val="0"/>
                <w:szCs w:val="24"/>
                <w:lang w:val="en-US"/>
              </w:rPr>
            </w:pPr>
            <w:r w:rsidRPr="00F54B97">
              <w:rPr>
                <w:rFonts w:eastAsia="Calibri"/>
                <w:color w:val="auto"/>
                <w:kern w:val="0"/>
                <w:szCs w:val="24"/>
                <w:lang w:val="en-US"/>
              </w:rPr>
              <w:t>Generalization</w:t>
            </w:r>
          </w:p>
        </w:tc>
      </w:tr>
      <w:tr w:rsidR="00F54B97" w:rsidRPr="00F54B97" w:rsidTr="0089540B">
        <w:trPr>
          <w:trHeight w:val="629"/>
        </w:trPr>
        <w:tc>
          <w:tcPr>
            <w:tcW w:w="1711" w:type="pct"/>
          </w:tcPr>
          <w:p w:rsidR="00F54B97" w:rsidRPr="00F54B97" w:rsidRDefault="00F54B97" w:rsidP="00D40700">
            <w:pPr>
              <w:numPr>
                <w:ilvl w:val="0"/>
                <w:numId w:val="213"/>
              </w:numPr>
              <w:spacing w:after="0" w:line="276" w:lineRule="auto"/>
              <w:contextualSpacing/>
              <w:rPr>
                <w:color w:val="auto"/>
                <w:kern w:val="0"/>
                <w:szCs w:val="24"/>
                <w:lang w:val="x-none" w:eastAsia="x-none"/>
              </w:rPr>
            </w:pPr>
            <w:r w:rsidRPr="00F54B97">
              <w:rPr>
                <w:color w:val="auto"/>
                <w:kern w:val="0"/>
                <w:szCs w:val="24"/>
                <w:lang w:val="x-none" w:eastAsia="x-none"/>
              </w:rPr>
              <w:t>Effective group interaction may include but not limited to:</w:t>
            </w:r>
          </w:p>
          <w:p w:rsidR="00F54B97" w:rsidRPr="00F54B97" w:rsidRDefault="00F54B97" w:rsidP="00F54B97">
            <w:pPr>
              <w:spacing w:after="0" w:line="276" w:lineRule="auto"/>
              <w:rPr>
                <w:rFonts w:eastAsia="Calibri"/>
                <w:b/>
                <w:color w:val="auto"/>
                <w:kern w:val="0"/>
                <w:szCs w:val="24"/>
                <w:lang w:val="en-US"/>
              </w:rPr>
            </w:pPr>
          </w:p>
        </w:tc>
        <w:tc>
          <w:tcPr>
            <w:tcW w:w="3289" w:type="pct"/>
          </w:tcPr>
          <w:p w:rsidR="00F54B97" w:rsidRPr="00F54B97" w:rsidRDefault="00F54B97" w:rsidP="00D40700">
            <w:pPr>
              <w:numPr>
                <w:ilvl w:val="0"/>
                <w:numId w:val="209"/>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Identifying and evaluating what is occurring within an interaction in a nonjudgmental way </w:t>
            </w:r>
          </w:p>
          <w:p w:rsidR="00F54B97" w:rsidRPr="00F54B97" w:rsidRDefault="00F54B97" w:rsidP="00D40700">
            <w:pPr>
              <w:numPr>
                <w:ilvl w:val="0"/>
                <w:numId w:val="209"/>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Using active listening </w:t>
            </w:r>
          </w:p>
          <w:p w:rsidR="00F54B97" w:rsidRPr="00F54B97" w:rsidRDefault="00F54B97" w:rsidP="00D40700">
            <w:pPr>
              <w:numPr>
                <w:ilvl w:val="0"/>
                <w:numId w:val="209"/>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Making decision about appropriate words, behavior </w:t>
            </w:r>
          </w:p>
          <w:p w:rsidR="00F54B97" w:rsidRPr="00F54B97" w:rsidRDefault="00F54B97" w:rsidP="00D40700">
            <w:pPr>
              <w:numPr>
                <w:ilvl w:val="0"/>
                <w:numId w:val="209"/>
              </w:numPr>
              <w:spacing w:after="0" w:line="276" w:lineRule="auto"/>
              <w:ind w:left="364"/>
              <w:rPr>
                <w:rFonts w:eastAsia="Calibri"/>
                <w:color w:val="auto"/>
                <w:kern w:val="0"/>
                <w:szCs w:val="24"/>
                <w:lang w:val="en-US"/>
              </w:rPr>
            </w:pPr>
            <w:r w:rsidRPr="00F54B97">
              <w:rPr>
                <w:rFonts w:eastAsia="Calibri"/>
                <w:color w:val="auto"/>
                <w:kern w:val="0"/>
                <w:szCs w:val="24"/>
                <w:lang w:val="en-US"/>
              </w:rPr>
              <w:t>Putting together response which is culturally appropriate</w:t>
            </w:r>
          </w:p>
          <w:p w:rsidR="00F54B97" w:rsidRPr="00F54B97" w:rsidRDefault="00F54B97" w:rsidP="00D40700">
            <w:pPr>
              <w:numPr>
                <w:ilvl w:val="0"/>
                <w:numId w:val="209"/>
              </w:numPr>
              <w:spacing w:after="0" w:line="276" w:lineRule="auto"/>
              <w:ind w:left="364"/>
              <w:rPr>
                <w:rFonts w:eastAsia="Calibri"/>
                <w:color w:val="auto"/>
                <w:kern w:val="0"/>
                <w:szCs w:val="24"/>
                <w:lang w:val="en-US"/>
              </w:rPr>
            </w:pPr>
            <w:r w:rsidRPr="00F54B97">
              <w:rPr>
                <w:rFonts w:eastAsia="Calibri"/>
                <w:color w:val="auto"/>
                <w:kern w:val="0"/>
                <w:szCs w:val="24"/>
                <w:lang w:val="en-US"/>
              </w:rPr>
              <w:t xml:space="preserve">Expressing an individual perspective </w:t>
            </w:r>
          </w:p>
          <w:p w:rsidR="00F54B97" w:rsidRPr="00F54B97" w:rsidRDefault="00F54B97" w:rsidP="00D40700">
            <w:pPr>
              <w:numPr>
                <w:ilvl w:val="0"/>
                <w:numId w:val="209"/>
              </w:numPr>
              <w:spacing w:after="0" w:line="276" w:lineRule="auto"/>
              <w:ind w:left="364"/>
              <w:rPr>
                <w:rFonts w:eastAsia="Calibri"/>
                <w:color w:val="auto"/>
                <w:kern w:val="0"/>
                <w:szCs w:val="24"/>
                <w:lang w:val="en-US"/>
              </w:rPr>
            </w:pPr>
            <w:r w:rsidRPr="00F54B97">
              <w:rPr>
                <w:rFonts w:eastAsia="Calibri"/>
                <w:color w:val="auto"/>
                <w:kern w:val="0"/>
                <w:szCs w:val="24"/>
                <w:lang w:val="en-US"/>
              </w:rPr>
              <w:lastRenderedPageBreak/>
              <w:t xml:space="preserve">Expressing own philosophy, ideology and background and exploring impact with relevance to communication </w:t>
            </w:r>
          </w:p>
        </w:tc>
      </w:tr>
      <w:tr w:rsidR="00F54B97" w:rsidRPr="00F54B97" w:rsidTr="0089540B">
        <w:trPr>
          <w:trHeight w:val="629"/>
        </w:trPr>
        <w:tc>
          <w:tcPr>
            <w:tcW w:w="1711" w:type="pct"/>
          </w:tcPr>
          <w:p w:rsidR="00F54B97" w:rsidRPr="00F54B97" w:rsidRDefault="00F54B97" w:rsidP="00D40700">
            <w:pPr>
              <w:numPr>
                <w:ilvl w:val="0"/>
                <w:numId w:val="213"/>
              </w:numPr>
              <w:spacing w:after="0" w:line="276" w:lineRule="auto"/>
              <w:contextualSpacing/>
              <w:rPr>
                <w:color w:val="auto"/>
                <w:kern w:val="0"/>
                <w:szCs w:val="24"/>
                <w:lang w:val="x-none" w:eastAsia="x-none"/>
              </w:rPr>
            </w:pPr>
            <w:r w:rsidRPr="00F54B97">
              <w:rPr>
                <w:color w:val="auto"/>
                <w:kern w:val="0"/>
                <w:szCs w:val="24"/>
                <w:lang w:val="x-none" w:eastAsia="x-none"/>
              </w:rPr>
              <w:lastRenderedPageBreak/>
              <w:t xml:space="preserve">Situations </w:t>
            </w:r>
            <w:r w:rsidRPr="00F54B97">
              <w:rPr>
                <w:color w:val="auto"/>
                <w:kern w:val="0"/>
                <w:szCs w:val="24"/>
                <w:lang w:val="en-US" w:eastAsia="x-none"/>
              </w:rPr>
              <w:t xml:space="preserve">may </w:t>
            </w:r>
            <w:r w:rsidRPr="00F54B97">
              <w:rPr>
                <w:color w:val="auto"/>
                <w:kern w:val="0"/>
                <w:szCs w:val="24"/>
                <w:lang w:val="x-none" w:eastAsia="x-none"/>
              </w:rPr>
              <w:t>include but not limited to:</w:t>
            </w:r>
          </w:p>
        </w:tc>
        <w:tc>
          <w:tcPr>
            <w:tcW w:w="3289" w:type="pct"/>
          </w:tcPr>
          <w:p w:rsidR="00F54B97" w:rsidRPr="00F54B97" w:rsidRDefault="00F54B97" w:rsidP="00D40700">
            <w:pPr>
              <w:numPr>
                <w:ilvl w:val="0"/>
                <w:numId w:val="210"/>
              </w:numPr>
              <w:spacing w:after="0" w:line="276" w:lineRule="auto"/>
              <w:rPr>
                <w:rFonts w:eastAsia="Calibri"/>
                <w:color w:val="auto"/>
                <w:kern w:val="0"/>
                <w:szCs w:val="24"/>
                <w:lang w:val="en-US"/>
              </w:rPr>
            </w:pPr>
            <w:r w:rsidRPr="00F54B97">
              <w:rPr>
                <w:rFonts w:eastAsia="Calibri"/>
                <w:color w:val="auto"/>
                <w:kern w:val="0"/>
                <w:szCs w:val="24"/>
                <w:lang w:val="en-US"/>
              </w:rPr>
              <w:t xml:space="preserve">Establishing rapport </w:t>
            </w:r>
          </w:p>
          <w:p w:rsidR="00F54B97" w:rsidRPr="00F54B97" w:rsidRDefault="00F54B97" w:rsidP="00D40700">
            <w:pPr>
              <w:numPr>
                <w:ilvl w:val="0"/>
                <w:numId w:val="210"/>
              </w:numPr>
              <w:spacing w:after="0" w:line="276" w:lineRule="auto"/>
              <w:rPr>
                <w:rFonts w:eastAsia="Calibri"/>
                <w:color w:val="auto"/>
                <w:kern w:val="0"/>
                <w:szCs w:val="24"/>
                <w:lang w:val="en-US"/>
              </w:rPr>
            </w:pPr>
            <w:r w:rsidRPr="00F54B97">
              <w:rPr>
                <w:rFonts w:eastAsia="Calibri"/>
                <w:color w:val="auto"/>
                <w:kern w:val="0"/>
                <w:szCs w:val="24"/>
                <w:lang w:val="en-US"/>
              </w:rPr>
              <w:t xml:space="preserve">Eliciting facts and information </w:t>
            </w:r>
          </w:p>
          <w:p w:rsidR="00F54B97" w:rsidRPr="00F54B97" w:rsidRDefault="00F54B97" w:rsidP="00D40700">
            <w:pPr>
              <w:numPr>
                <w:ilvl w:val="0"/>
                <w:numId w:val="210"/>
              </w:numPr>
              <w:spacing w:after="0" w:line="276" w:lineRule="auto"/>
              <w:rPr>
                <w:rFonts w:eastAsia="Calibri"/>
                <w:color w:val="auto"/>
                <w:kern w:val="0"/>
                <w:szCs w:val="24"/>
                <w:lang w:val="en-US"/>
              </w:rPr>
            </w:pPr>
            <w:r w:rsidRPr="00F54B97">
              <w:rPr>
                <w:rFonts w:eastAsia="Calibri"/>
                <w:color w:val="auto"/>
                <w:kern w:val="0"/>
                <w:szCs w:val="24"/>
                <w:lang w:val="en-US"/>
              </w:rPr>
              <w:t xml:space="preserve">Facilitating resolution of issues </w:t>
            </w:r>
          </w:p>
          <w:p w:rsidR="00F54B97" w:rsidRPr="00F54B97" w:rsidRDefault="00F54B97" w:rsidP="00D40700">
            <w:pPr>
              <w:numPr>
                <w:ilvl w:val="0"/>
                <w:numId w:val="210"/>
              </w:numPr>
              <w:spacing w:after="0" w:line="276" w:lineRule="auto"/>
              <w:rPr>
                <w:rFonts w:eastAsia="Calibri"/>
                <w:color w:val="auto"/>
                <w:kern w:val="0"/>
                <w:szCs w:val="24"/>
                <w:lang w:val="en-US"/>
              </w:rPr>
            </w:pPr>
            <w:r w:rsidRPr="00F54B97">
              <w:rPr>
                <w:rFonts w:eastAsia="Calibri"/>
                <w:color w:val="auto"/>
                <w:kern w:val="0"/>
                <w:szCs w:val="24"/>
                <w:lang w:val="en-US"/>
              </w:rPr>
              <w:t xml:space="preserve">Developing action plans </w:t>
            </w:r>
          </w:p>
          <w:p w:rsidR="00F54B97" w:rsidRPr="00F54B97" w:rsidRDefault="00F54B97" w:rsidP="00D40700">
            <w:pPr>
              <w:numPr>
                <w:ilvl w:val="0"/>
                <w:numId w:val="210"/>
              </w:numPr>
              <w:spacing w:after="0" w:line="276" w:lineRule="auto"/>
              <w:rPr>
                <w:rFonts w:eastAsia="Calibri"/>
                <w:color w:val="auto"/>
                <w:kern w:val="0"/>
                <w:szCs w:val="24"/>
                <w:lang w:val="en-US"/>
              </w:rPr>
            </w:pPr>
            <w:r w:rsidRPr="00F54B97">
              <w:rPr>
                <w:rFonts w:eastAsia="Calibri"/>
                <w:color w:val="auto"/>
                <w:kern w:val="0"/>
                <w:szCs w:val="24"/>
                <w:lang w:val="en-US"/>
              </w:rPr>
              <w:t>Diffusing potentially difficult situations</w:t>
            </w:r>
          </w:p>
        </w:tc>
      </w:tr>
    </w:tbl>
    <w:p w:rsidR="00F54B97" w:rsidRPr="00F54B97" w:rsidRDefault="00F54B97" w:rsidP="00F54B97">
      <w:pPr>
        <w:spacing w:after="0" w:line="276" w:lineRule="auto"/>
        <w:rPr>
          <w:rFonts w:eastAsia="Calibri"/>
          <w:color w:val="auto"/>
          <w:kern w:val="0"/>
          <w:szCs w:val="24"/>
          <w:lang w:val="en-US"/>
        </w:rPr>
      </w:pPr>
    </w:p>
    <w:p w:rsidR="00F54B97" w:rsidRPr="00F54B97" w:rsidRDefault="00F54B97" w:rsidP="00F54B97">
      <w:pPr>
        <w:spacing w:after="0" w:line="276" w:lineRule="auto"/>
        <w:rPr>
          <w:rFonts w:eastAsia="Calibri"/>
          <w:color w:val="auto"/>
          <w:kern w:val="0"/>
          <w:szCs w:val="24"/>
          <w:lang w:val="en-US"/>
        </w:rPr>
      </w:pPr>
      <w:r w:rsidRPr="00F54B97">
        <w:rPr>
          <w:rFonts w:eastAsia="Calibri"/>
          <w:b/>
          <w:color w:val="auto"/>
          <w:kern w:val="0"/>
          <w:szCs w:val="24"/>
          <w:lang w:val="en-US"/>
        </w:rPr>
        <w:t>REQUIRED SKILLS AND KNOWLEDGE</w:t>
      </w:r>
    </w:p>
    <w:p w:rsidR="00F54B97" w:rsidRPr="00F54B97" w:rsidRDefault="00F54B97" w:rsidP="00F54B97">
      <w:pPr>
        <w:spacing w:after="0" w:line="276" w:lineRule="auto"/>
        <w:rPr>
          <w:rFonts w:eastAsia="Calibri"/>
          <w:bCs/>
          <w:color w:val="auto"/>
          <w:kern w:val="0"/>
          <w:szCs w:val="24"/>
          <w:lang w:val="en-US"/>
        </w:rPr>
      </w:pPr>
      <w:r w:rsidRPr="00F54B97">
        <w:rPr>
          <w:rFonts w:eastAsia="Calibri"/>
          <w:bCs/>
          <w:color w:val="auto"/>
          <w:kern w:val="0"/>
          <w:szCs w:val="24"/>
          <w:lang w:val="en-US"/>
        </w:rPr>
        <w:t>This section describes the skills and knowledge required for this unit of competency.</w:t>
      </w:r>
    </w:p>
    <w:p w:rsidR="00F54B97" w:rsidRPr="00F54B97" w:rsidRDefault="00F54B97" w:rsidP="00F54B97">
      <w:pPr>
        <w:spacing w:before="240" w:after="0" w:line="276" w:lineRule="auto"/>
        <w:contextualSpacing/>
        <w:rPr>
          <w:b/>
          <w:color w:val="auto"/>
          <w:kern w:val="0"/>
          <w:szCs w:val="24"/>
          <w:lang w:val="x-none" w:eastAsia="x-none"/>
        </w:rPr>
      </w:pPr>
      <w:r w:rsidRPr="00F54B97">
        <w:rPr>
          <w:b/>
          <w:color w:val="auto"/>
          <w:kern w:val="0"/>
          <w:szCs w:val="24"/>
          <w:lang w:val="x-none" w:eastAsia="x-none"/>
        </w:rPr>
        <w:t>Required Skills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The individual needs to demonstrate the following skills:</w:t>
      </w:r>
    </w:p>
    <w:p w:rsidR="00F54B97" w:rsidRPr="00F54B97" w:rsidRDefault="00F54B97" w:rsidP="00D40700">
      <w:pPr>
        <w:numPr>
          <w:ilvl w:val="0"/>
          <w:numId w:val="6"/>
        </w:numPr>
        <w:spacing w:after="0" w:line="276" w:lineRule="auto"/>
        <w:contextualSpacing/>
        <w:rPr>
          <w:bCs/>
          <w:color w:val="auto"/>
          <w:kern w:val="0"/>
          <w:szCs w:val="24"/>
          <w:lang w:val="x-none" w:eastAsia="x-none"/>
        </w:rPr>
      </w:pPr>
      <w:r w:rsidRPr="00F54B97">
        <w:rPr>
          <w:bCs/>
          <w:color w:val="auto"/>
          <w:kern w:val="0"/>
          <w:szCs w:val="24"/>
          <w:lang w:val="x-none" w:eastAsia="x-none"/>
        </w:rPr>
        <w:t>Communication</w:t>
      </w:r>
      <w:r w:rsidRPr="00F54B97">
        <w:rPr>
          <w:bCs/>
          <w:color w:val="auto"/>
          <w:kern w:val="0"/>
          <w:szCs w:val="24"/>
          <w:lang w:val="en-US" w:eastAsia="x-none"/>
        </w:rPr>
        <w:t xml:space="preserve"> </w:t>
      </w:r>
    </w:p>
    <w:p w:rsidR="00F54B97" w:rsidRPr="00F54B97" w:rsidRDefault="00F54B97" w:rsidP="00D40700">
      <w:pPr>
        <w:numPr>
          <w:ilvl w:val="0"/>
          <w:numId w:val="6"/>
        </w:numPr>
        <w:spacing w:after="0" w:line="276" w:lineRule="auto"/>
        <w:contextualSpacing/>
        <w:rPr>
          <w:bCs/>
          <w:color w:val="auto"/>
          <w:kern w:val="0"/>
          <w:szCs w:val="24"/>
          <w:lang w:val="x-none" w:eastAsia="x-none"/>
        </w:rPr>
      </w:pPr>
      <w:r w:rsidRPr="00F54B97">
        <w:rPr>
          <w:bCs/>
          <w:color w:val="auto"/>
          <w:kern w:val="0"/>
          <w:szCs w:val="24"/>
          <w:lang w:val="en-US" w:eastAsia="x-none"/>
        </w:rPr>
        <w:t xml:space="preserve">Active </w:t>
      </w:r>
      <w:r w:rsidRPr="00F54B97">
        <w:rPr>
          <w:bCs/>
          <w:color w:val="auto"/>
          <w:kern w:val="0"/>
          <w:szCs w:val="24"/>
          <w:lang w:val="x-none" w:eastAsia="x-none"/>
        </w:rPr>
        <w:t>listening</w:t>
      </w:r>
      <w:r w:rsidRPr="00F54B97">
        <w:rPr>
          <w:bCs/>
          <w:color w:val="auto"/>
          <w:kern w:val="0"/>
          <w:szCs w:val="24"/>
          <w:lang w:val="en-US" w:eastAsia="x-none"/>
        </w:rPr>
        <w:t xml:space="preserve"> </w:t>
      </w:r>
      <w:r w:rsidRPr="00F54B97">
        <w:rPr>
          <w:bCs/>
          <w:color w:val="auto"/>
          <w:kern w:val="0"/>
          <w:szCs w:val="24"/>
          <w:lang w:val="x-none" w:eastAsia="x-none"/>
        </w:rPr>
        <w:t xml:space="preserve"> </w:t>
      </w:r>
    </w:p>
    <w:p w:rsidR="00F54B97" w:rsidRPr="00F54B97" w:rsidRDefault="00F54B97" w:rsidP="00D40700">
      <w:pPr>
        <w:numPr>
          <w:ilvl w:val="0"/>
          <w:numId w:val="6"/>
        </w:numPr>
        <w:spacing w:after="0" w:line="276" w:lineRule="auto"/>
        <w:contextualSpacing/>
        <w:rPr>
          <w:bCs/>
          <w:color w:val="auto"/>
          <w:kern w:val="0"/>
          <w:szCs w:val="24"/>
          <w:lang w:val="x-none" w:eastAsia="x-none"/>
        </w:rPr>
      </w:pPr>
      <w:r w:rsidRPr="00F54B97">
        <w:rPr>
          <w:bCs/>
          <w:color w:val="auto"/>
          <w:kern w:val="0"/>
          <w:szCs w:val="24"/>
          <w:lang w:val="x-none" w:eastAsia="x-none"/>
        </w:rPr>
        <w:t xml:space="preserve">Interpretation </w:t>
      </w:r>
    </w:p>
    <w:p w:rsidR="00F54B97" w:rsidRPr="00F54B97" w:rsidRDefault="00F54B97" w:rsidP="00D40700">
      <w:pPr>
        <w:numPr>
          <w:ilvl w:val="0"/>
          <w:numId w:val="6"/>
        </w:numPr>
        <w:spacing w:after="0" w:line="276" w:lineRule="auto"/>
        <w:contextualSpacing/>
        <w:rPr>
          <w:bCs/>
          <w:color w:val="auto"/>
          <w:kern w:val="0"/>
          <w:szCs w:val="24"/>
          <w:lang w:val="x-none" w:eastAsia="x-none"/>
        </w:rPr>
      </w:pPr>
      <w:r w:rsidRPr="00F54B97">
        <w:rPr>
          <w:bCs/>
          <w:color w:val="auto"/>
          <w:kern w:val="0"/>
          <w:szCs w:val="24"/>
          <w:lang w:val="x-none" w:eastAsia="x-none"/>
        </w:rPr>
        <w:t xml:space="preserve">Negotiation </w:t>
      </w:r>
    </w:p>
    <w:p w:rsidR="00F54B97" w:rsidRPr="00F54B97" w:rsidRDefault="00F54B97" w:rsidP="00D40700">
      <w:pPr>
        <w:numPr>
          <w:ilvl w:val="0"/>
          <w:numId w:val="6"/>
        </w:numPr>
        <w:spacing w:after="0" w:line="276" w:lineRule="auto"/>
        <w:contextualSpacing/>
        <w:rPr>
          <w:bCs/>
          <w:color w:val="auto"/>
          <w:kern w:val="0"/>
          <w:szCs w:val="24"/>
          <w:lang w:val="x-none" w:eastAsia="x-none"/>
        </w:rPr>
      </w:pPr>
      <w:r w:rsidRPr="00F54B97">
        <w:rPr>
          <w:bCs/>
          <w:color w:val="auto"/>
          <w:kern w:val="0"/>
          <w:szCs w:val="24"/>
          <w:lang w:val="x-none" w:eastAsia="x-none"/>
        </w:rPr>
        <w:t xml:space="preserve">Writing </w:t>
      </w:r>
    </w:p>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Required Knowledge</w:t>
      </w:r>
    </w:p>
    <w:p w:rsidR="00F54B97" w:rsidRPr="00F54B97" w:rsidRDefault="00F54B97" w:rsidP="00F54B97">
      <w:pPr>
        <w:spacing w:after="0" w:line="276" w:lineRule="auto"/>
        <w:rPr>
          <w:rFonts w:eastAsia="Calibri"/>
          <w:bCs/>
          <w:color w:val="auto"/>
          <w:kern w:val="0"/>
          <w:szCs w:val="24"/>
          <w:lang w:val="en-US"/>
        </w:rPr>
      </w:pPr>
      <w:r w:rsidRPr="00F54B97">
        <w:rPr>
          <w:rFonts w:eastAsia="Calibri"/>
          <w:bCs/>
          <w:color w:val="auto"/>
          <w:kern w:val="0"/>
          <w:szCs w:val="24"/>
          <w:lang w:val="en-US"/>
        </w:rPr>
        <w:t xml:space="preserve">The individual needs to demonstrate knowledge </w:t>
      </w:r>
      <w:proofErr w:type="gramStart"/>
      <w:r w:rsidRPr="00F54B97">
        <w:rPr>
          <w:rFonts w:eastAsia="Calibri"/>
          <w:bCs/>
          <w:color w:val="auto"/>
          <w:kern w:val="0"/>
          <w:szCs w:val="24"/>
          <w:lang w:val="en-US"/>
        </w:rPr>
        <w:t>of</w:t>
      </w:r>
      <w:proofErr w:type="gramEnd"/>
      <w:r w:rsidRPr="00F54B97">
        <w:rPr>
          <w:rFonts w:eastAsia="Calibri"/>
          <w:bCs/>
          <w:color w:val="auto"/>
          <w:kern w:val="0"/>
          <w:szCs w:val="24"/>
          <w:lang w:val="en-US"/>
        </w:rPr>
        <w:t>:</w:t>
      </w:r>
    </w:p>
    <w:p w:rsidR="00F54B97" w:rsidRPr="00F54B97" w:rsidRDefault="00F54B97" w:rsidP="00F54B97">
      <w:pPr>
        <w:spacing w:after="0" w:line="276" w:lineRule="auto"/>
        <w:rPr>
          <w:rFonts w:eastAsia="Calibri"/>
          <w:bCs/>
          <w:color w:val="auto"/>
          <w:kern w:val="0"/>
          <w:szCs w:val="24"/>
          <w:lang w:val="en-US"/>
        </w:rPr>
      </w:pPr>
    </w:p>
    <w:p w:rsidR="00F54B97" w:rsidRPr="00F54B97" w:rsidRDefault="00F54B97" w:rsidP="00D40700">
      <w:pPr>
        <w:numPr>
          <w:ilvl w:val="0"/>
          <w:numId w:val="207"/>
        </w:numPr>
        <w:spacing w:after="0" w:line="276" w:lineRule="auto"/>
        <w:contextualSpacing/>
        <w:rPr>
          <w:color w:val="auto"/>
          <w:kern w:val="0"/>
          <w:szCs w:val="24"/>
          <w:lang w:eastAsia="en-GB"/>
        </w:rPr>
      </w:pPr>
      <w:r w:rsidRPr="00F54B97">
        <w:rPr>
          <w:color w:val="auto"/>
          <w:kern w:val="0"/>
          <w:szCs w:val="24"/>
          <w:lang w:eastAsia="en-GB"/>
        </w:rPr>
        <w:t xml:space="preserve">Communication process </w:t>
      </w:r>
    </w:p>
    <w:p w:rsidR="00F54B97" w:rsidRPr="00F54B97" w:rsidRDefault="00F54B97" w:rsidP="00D40700">
      <w:pPr>
        <w:numPr>
          <w:ilvl w:val="0"/>
          <w:numId w:val="207"/>
        </w:numPr>
        <w:spacing w:after="0" w:line="276" w:lineRule="auto"/>
        <w:contextualSpacing/>
        <w:rPr>
          <w:color w:val="auto"/>
          <w:kern w:val="0"/>
          <w:szCs w:val="24"/>
          <w:lang w:eastAsia="en-GB"/>
        </w:rPr>
      </w:pPr>
      <w:r w:rsidRPr="00F54B97">
        <w:rPr>
          <w:color w:val="auto"/>
          <w:kern w:val="0"/>
          <w:szCs w:val="24"/>
          <w:lang w:eastAsia="en-GB"/>
        </w:rPr>
        <w:t xml:space="preserve">Dynamics of groups </w:t>
      </w:r>
    </w:p>
    <w:p w:rsidR="00F54B97" w:rsidRPr="00F54B97" w:rsidRDefault="00F54B97" w:rsidP="00D40700">
      <w:pPr>
        <w:numPr>
          <w:ilvl w:val="0"/>
          <w:numId w:val="207"/>
        </w:numPr>
        <w:spacing w:after="0" w:line="276" w:lineRule="auto"/>
        <w:contextualSpacing/>
        <w:rPr>
          <w:color w:val="auto"/>
          <w:kern w:val="0"/>
          <w:szCs w:val="24"/>
          <w:lang w:eastAsia="en-GB"/>
        </w:rPr>
      </w:pPr>
      <w:r w:rsidRPr="00F54B97">
        <w:rPr>
          <w:color w:val="auto"/>
          <w:kern w:val="0"/>
          <w:szCs w:val="24"/>
          <w:lang w:eastAsia="en-GB"/>
        </w:rPr>
        <w:t xml:space="preserve">Styles of group leadership </w:t>
      </w:r>
    </w:p>
    <w:p w:rsidR="00F54B97" w:rsidRPr="00F54B97" w:rsidRDefault="00F54B97" w:rsidP="00D40700">
      <w:pPr>
        <w:numPr>
          <w:ilvl w:val="0"/>
          <w:numId w:val="207"/>
        </w:numPr>
        <w:spacing w:after="0" w:line="276" w:lineRule="auto"/>
        <w:contextualSpacing/>
        <w:rPr>
          <w:color w:val="auto"/>
          <w:kern w:val="0"/>
          <w:szCs w:val="24"/>
          <w:lang w:eastAsia="en-GB"/>
        </w:rPr>
      </w:pPr>
      <w:r w:rsidRPr="00F54B97">
        <w:rPr>
          <w:color w:val="auto"/>
          <w:kern w:val="0"/>
          <w:szCs w:val="24"/>
          <w:lang w:eastAsia="en-GB"/>
        </w:rPr>
        <w:t xml:space="preserve">Key elements of communications strategy </w:t>
      </w:r>
    </w:p>
    <w:p w:rsidR="00F54B97" w:rsidRPr="00F54B97" w:rsidRDefault="00F54B97" w:rsidP="00F54B97">
      <w:pPr>
        <w:spacing w:after="0" w:line="276" w:lineRule="auto"/>
        <w:contextualSpacing/>
        <w:rPr>
          <w:color w:val="auto"/>
          <w:kern w:val="0"/>
          <w:szCs w:val="24"/>
          <w:lang w:eastAsia="en-GB"/>
        </w:rPr>
      </w:pPr>
    </w:p>
    <w:p w:rsidR="00F54B97" w:rsidRPr="00F54B97" w:rsidRDefault="00F54B97" w:rsidP="00F54B97">
      <w:pPr>
        <w:spacing w:after="160" w:line="276" w:lineRule="auto"/>
        <w:rPr>
          <w:rFonts w:eastAsia="Calibri"/>
          <w:b/>
          <w:bCs/>
          <w:color w:val="auto"/>
          <w:kern w:val="0"/>
          <w:szCs w:val="24"/>
          <w:lang w:val="en-US"/>
        </w:rPr>
      </w:pPr>
      <w:r w:rsidRPr="00F54B97">
        <w:rPr>
          <w:rFonts w:eastAsia="Calibri"/>
          <w:b/>
          <w:bCs/>
          <w:color w:val="auto"/>
          <w:kern w:val="0"/>
          <w:szCs w:val="24"/>
          <w:lang w:val="en-US"/>
        </w:rPr>
        <w:t>EVIDENCE GUIDE</w:t>
      </w:r>
    </w:p>
    <w:p w:rsidR="00F54B97" w:rsidRPr="00F54B97" w:rsidRDefault="00F54B97" w:rsidP="00F54B97">
      <w:pPr>
        <w:spacing w:before="80" w:after="80" w:line="276" w:lineRule="auto"/>
        <w:rPr>
          <w:rFonts w:eastAsia="Calibri"/>
          <w:color w:val="auto"/>
          <w:kern w:val="0"/>
          <w:szCs w:val="24"/>
          <w:lang w:val="en-US"/>
        </w:rPr>
      </w:pPr>
      <w:r w:rsidRPr="00F54B97">
        <w:rPr>
          <w:rFonts w:eastAsia="Calibri"/>
          <w:color w:val="auto"/>
          <w:kern w:val="0"/>
          <w:szCs w:val="24"/>
          <w:lang w:val="en-US"/>
        </w:rPr>
        <w:t xml:space="preserve">This provides advice on assessment and </w:t>
      </w:r>
      <w:proofErr w:type="gramStart"/>
      <w:r w:rsidRPr="00F54B97">
        <w:rPr>
          <w:rFonts w:eastAsia="Calibri"/>
          <w:color w:val="auto"/>
          <w:kern w:val="0"/>
          <w:szCs w:val="24"/>
          <w:lang w:val="en-US"/>
        </w:rPr>
        <w:t>must be read</w:t>
      </w:r>
      <w:proofErr w:type="gramEnd"/>
      <w:r w:rsidRPr="00F54B97">
        <w:rPr>
          <w:rFonts w:eastAsia="Calibri"/>
          <w:color w:val="auto"/>
          <w:kern w:val="0"/>
          <w:szCs w:val="24"/>
          <w:lang w:val="en-US"/>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6"/>
        <w:gridCol w:w="6861"/>
      </w:tblGrid>
      <w:tr w:rsidR="00F54B97" w:rsidRPr="00F54B97" w:rsidTr="00F54B97">
        <w:tc>
          <w:tcPr>
            <w:tcW w:w="1330" w:type="pct"/>
          </w:tcPr>
          <w:p w:rsidR="00F54B97" w:rsidRPr="00F54B97" w:rsidRDefault="00F54B97" w:rsidP="00D40700">
            <w:pPr>
              <w:numPr>
                <w:ilvl w:val="0"/>
                <w:numId w:val="211"/>
              </w:numPr>
              <w:spacing w:after="200" w:line="276" w:lineRule="auto"/>
              <w:contextualSpacing/>
              <w:rPr>
                <w:color w:val="auto"/>
                <w:kern w:val="0"/>
                <w:szCs w:val="24"/>
                <w:lang w:val="x-none" w:eastAsia="x-none"/>
              </w:rPr>
            </w:pPr>
            <w:r w:rsidRPr="00F54B97">
              <w:rPr>
                <w:color w:val="auto"/>
                <w:kern w:val="0"/>
                <w:szCs w:val="24"/>
                <w:lang w:val="x-none" w:eastAsia="x-none"/>
              </w:rPr>
              <w:t>Critical aspects of Competency</w:t>
            </w:r>
          </w:p>
        </w:tc>
        <w:tc>
          <w:tcPr>
            <w:tcW w:w="3670" w:type="pct"/>
          </w:tcPr>
          <w:p w:rsidR="00F54B97" w:rsidRPr="00F54B97" w:rsidRDefault="00F54B97" w:rsidP="00F54B97">
            <w:pPr>
              <w:tabs>
                <w:tab w:val="left" w:pos="702"/>
              </w:tabs>
              <w:spacing w:after="0" w:line="276" w:lineRule="auto"/>
              <w:rPr>
                <w:color w:val="auto"/>
                <w:kern w:val="0"/>
                <w:szCs w:val="24"/>
                <w:lang w:val="en-US"/>
              </w:rPr>
            </w:pPr>
            <w:r w:rsidRPr="00F54B97">
              <w:rPr>
                <w:color w:val="auto"/>
                <w:kern w:val="0"/>
                <w:szCs w:val="24"/>
                <w:lang w:val="en-US"/>
              </w:rPr>
              <w:t xml:space="preserve">Assessment requires evidence that the candidate: </w:t>
            </w:r>
          </w:p>
          <w:p w:rsidR="00F54B97" w:rsidRPr="00F54B97" w:rsidRDefault="00F54B97" w:rsidP="00D40700">
            <w:pPr>
              <w:numPr>
                <w:ilvl w:val="0"/>
                <w:numId w:val="12"/>
              </w:numPr>
              <w:spacing w:after="0" w:line="276" w:lineRule="auto"/>
              <w:contextualSpacing/>
              <w:rPr>
                <w:color w:val="auto"/>
                <w:kern w:val="0"/>
                <w:szCs w:val="24"/>
                <w:lang w:val="x-none" w:eastAsia="x-none"/>
              </w:rPr>
            </w:pPr>
            <w:r w:rsidRPr="00F54B97">
              <w:rPr>
                <w:color w:val="auto"/>
                <w:kern w:val="0"/>
                <w:szCs w:val="24"/>
                <w:lang w:val="x-none" w:eastAsia="x-none"/>
              </w:rPr>
              <w:t xml:space="preserve">Developed communication strategies to meet the organization requirements and applied in the workplace </w:t>
            </w:r>
          </w:p>
          <w:p w:rsidR="00F54B97" w:rsidRPr="00F54B97" w:rsidRDefault="00F54B97" w:rsidP="00D40700">
            <w:pPr>
              <w:numPr>
                <w:ilvl w:val="0"/>
                <w:numId w:val="12"/>
              </w:numPr>
              <w:spacing w:after="0" w:line="276" w:lineRule="auto"/>
              <w:contextualSpacing/>
              <w:rPr>
                <w:color w:val="auto"/>
                <w:kern w:val="0"/>
                <w:szCs w:val="24"/>
                <w:lang w:val="x-none" w:eastAsia="x-none"/>
              </w:rPr>
            </w:pPr>
            <w:r w:rsidRPr="00F54B97">
              <w:rPr>
                <w:color w:val="auto"/>
                <w:kern w:val="0"/>
                <w:szCs w:val="24"/>
                <w:lang w:val="x-none" w:eastAsia="x-none"/>
              </w:rPr>
              <w:t xml:space="preserve">Established and maintained communication pathways for effective communication in the workplace </w:t>
            </w:r>
          </w:p>
          <w:p w:rsidR="00F54B97" w:rsidRPr="00F54B97" w:rsidRDefault="00F54B97" w:rsidP="00D40700">
            <w:pPr>
              <w:numPr>
                <w:ilvl w:val="0"/>
                <w:numId w:val="12"/>
              </w:numPr>
              <w:spacing w:after="0" w:line="276" w:lineRule="auto"/>
              <w:contextualSpacing/>
              <w:rPr>
                <w:color w:val="auto"/>
                <w:kern w:val="0"/>
                <w:szCs w:val="24"/>
                <w:lang w:val="x-none" w:eastAsia="x-none"/>
              </w:rPr>
            </w:pPr>
            <w:r w:rsidRPr="00F54B97">
              <w:rPr>
                <w:color w:val="auto"/>
                <w:kern w:val="0"/>
                <w:szCs w:val="24"/>
                <w:lang w:val="x-none" w:eastAsia="x-none"/>
              </w:rPr>
              <w:t>Used communication strategies involving exchanges of complex oral information</w:t>
            </w:r>
          </w:p>
        </w:tc>
      </w:tr>
      <w:tr w:rsidR="00F54B97" w:rsidRPr="00F54B97" w:rsidTr="00F54B97">
        <w:tc>
          <w:tcPr>
            <w:tcW w:w="1330" w:type="pct"/>
          </w:tcPr>
          <w:p w:rsidR="00F54B97" w:rsidRPr="00F54B97" w:rsidRDefault="00F54B97" w:rsidP="00D40700">
            <w:pPr>
              <w:numPr>
                <w:ilvl w:val="0"/>
                <w:numId w:val="211"/>
              </w:numPr>
              <w:spacing w:after="0" w:line="276" w:lineRule="auto"/>
              <w:ind w:right="162"/>
              <w:rPr>
                <w:color w:val="auto"/>
                <w:kern w:val="0"/>
                <w:szCs w:val="24"/>
                <w:lang w:val="en-US"/>
              </w:rPr>
            </w:pPr>
            <w:r w:rsidRPr="00F54B97">
              <w:rPr>
                <w:color w:val="auto"/>
                <w:kern w:val="0"/>
                <w:szCs w:val="24"/>
                <w:lang w:val="en-US"/>
              </w:rPr>
              <w:t>Resource Implications</w:t>
            </w:r>
          </w:p>
        </w:tc>
        <w:tc>
          <w:tcPr>
            <w:tcW w:w="3670" w:type="pct"/>
          </w:tcPr>
          <w:p w:rsidR="00F54B97" w:rsidRPr="00F54B97" w:rsidRDefault="00F54B97" w:rsidP="00F54B97">
            <w:pPr>
              <w:tabs>
                <w:tab w:val="left" w:pos="702"/>
              </w:tabs>
              <w:spacing w:after="0" w:line="276" w:lineRule="auto"/>
              <w:rPr>
                <w:rFonts w:eastAsia="Calibri"/>
                <w:color w:val="auto"/>
                <w:kern w:val="0"/>
                <w:szCs w:val="24"/>
                <w:lang w:val="en-US"/>
              </w:rPr>
            </w:pPr>
            <w:r w:rsidRPr="00F54B97">
              <w:rPr>
                <w:rFonts w:eastAsia="Calibri"/>
                <w:color w:val="auto"/>
                <w:kern w:val="0"/>
                <w:szCs w:val="24"/>
                <w:lang w:val="en-US"/>
              </w:rPr>
              <w:t xml:space="preserve">The following resources should be provided: </w:t>
            </w:r>
          </w:p>
          <w:p w:rsidR="00F54B97" w:rsidRPr="00F54B97" w:rsidRDefault="00F54B97" w:rsidP="00D40700">
            <w:pPr>
              <w:numPr>
                <w:ilvl w:val="0"/>
                <w:numId w:val="235"/>
              </w:numPr>
              <w:spacing w:after="0" w:line="276" w:lineRule="auto"/>
              <w:contextualSpacing/>
              <w:rPr>
                <w:color w:val="auto"/>
                <w:kern w:val="0"/>
                <w:szCs w:val="24"/>
                <w:lang w:val="x-none" w:eastAsia="x-none"/>
              </w:rPr>
            </w:pPr>
            <w:r w:rsidRPr="00F54B97">
              <w:rPr>
                <w:color w:val="auto"/>
                <w:kern w:val="0"/>
                <w:szCs w:val="24"/>
                <w:lang w:val="x-none" w:eastAsia="x-none"/>
              </w:rPr>
              <w:t xml:space="preserve">Access to relevant workplace or appropriately simulated environment where assessment can take place </w:t>
            </w:r>
          </w:p>
          <w:p w:rsidR="00F54B97" w:rsidRPr="00F54B97" w:rsidRDefault="00F54B97" w:rsidP="00D40700">
            <w:pPr>
              <w:numPr>
                <w:ilvl w:val="0"/>
                <w:numId w:val="235"/>
              </w:numPr>
              <w:spacing w:after="0" w:line="276" w:lineRule="auto"/>
              <w:contextualSpacing/>
              <w:rPr>
                <w:color w:val="auto"/>
                <w:kern w:val="0"/>
                <w:szCs w:val="24"/>
                <w:lang w:val="x-none" w:eastAsia="x-none"/>
              </w:rPr>
            </w:pPr>
            <w:r w:rsidRPr="00F54B97">
              <w:rPr>
                <w:color w:val="auto"/>
                <w:kern w:val="0"/>
                <w:szCs w:val="24"/>
                <w:lang w:val="x-none" w:eastAsia="x-none"/>
              </w:rPr>
              <w:t>Materials relevant to the proposed activity or tasks</w:t>
            </w:r>
          </w:p>
        </w:tc>
      </w:tr>
      <w:tr w:rsidR="00F54B97" w:rsidRPr="00F54B97" w:rsidTr="00F54B97">
        <w:tc>
          <w:tcPr>
            <w:tcW w:w="1330" w:type="pct"/>
          </w:tcPr>
          <w:p w:rsidR="00F54B97" w:rsidRPr="00F54B97" w:rsidRDefault="00F54B97" w:rsidP="00D40700">
            <w:pPr>
              <w:numPr>
                <w:ilvl w:val="0"/>
                <w:numId w:val="211"/>
              </w:numPr>
              <w:tabs>
                <w:tab w:val="left" w:pos="0"/>
              </w:tabs>
              <w:spacing w:after="0" w:line="276" w:lineRule="auto"/>
              <w:ind w:right="252"/>
              <w:rPr>
                <w:color w:val="auto"/>
                <w:kern w:val="0"/>
                <w:szCs w:val="24"/>
                <w:lang w:val="en-US"/>
              </w:rPr>
            </w:pPr>
            <w:r w:rsidRPr="00F54B97">
              <w:rPr>
                <w:color w:val="auto"/>
                <w:kern w:val="0"/>
                <w:szCs w:val="24"/>
                <w:lang w:val="en-US"/>
              </w:rPr>
              <w:t>Methods of Assessment</w:t>
            </w:r>
          </w:p>
        </w:tc>
        <w:tc>
          <w:tcPr>
            <w:tcW w:w="3670" w:type="pct"/>
          </w:tcPr>
          <w:p w:rsidR="00F54B97" w:rsidRPr="00F54B97" w:rsidRDefault="00F54B97" w:rsidP="00F54B97">
            <w:pPr>
              <w:tabs>
                <w:tab w:val="left" w:pos="702"/>
              </w:tabs>
              <w:spacing w:after="0" w:line="276" w:lineRule="auto"/>
              <w:rPr>
                <w:rFonts w:eastAsia="Calibri"/>
                <w:color w:val="auto"/>
                <w:kern w:val="0"/>
                <w:szCs w:val="24"/>
                <w:lang w:val="en-US"/>
              </w:rPr>
            </w:pPr>
            <w:r w:rsidRPr="00F54B97">
              <w:rPr>
                <w:rFonts w:eastAsia="Calibri"/>
                <w:color w:val="auto"/>
                <w:kern w:val="0"/>
                <w:szCs w:val="24"/>
                <w:lang w:val="en-US"/>
              </w:rPr>
              <w:t xml:space="preserve">Competency in this unit may be assessed through: </w:t>
            </w:r>
          </w:p>
          <w:p w:rsidR="00F54B97" w:rsidRPr="00F54B97" w:rsidRDefault="00F54B97" w:rsidP="00D40700">
            <w:pPr>
              <w:numPr>
                <w:ilvl w:val="0"/>
                <w:numId w:val="212"/>
              </w:numPr>
              <w:tabs>
                <w:tab w:val="left" w:pos="702"/>
              </w:tabs>
              <w:spacing w:after="0" w:line="276" w:lineRule="auto"/>
              <w:contextualSpacing/>
              <w:rPr>
                <w:color w:val="auto"/>
                <w:kern w:val="0"/>
                <w:szCs w:val="24"/>
                <w:lang w:val="x-none" w:eastAsia="x-none"/>
              </w:rPr>
            </w:pPr>
            <w:r w:rsidRPr="00F54B97">
              <w:rPr>
                <w:color w:val="auto"/>
                <w:kern w:val="0"/>
                <w:szCs w:val="24"/>
                <w:lang w:val="x-none" w:eastAsia="x-none"/>
              </w:rPr>
              <w:t>Direct observation</w:t>
            </w:r>
          </w:p>
          <w:p w:rsidR="00F54B97" w:rsidRPr="00F54B97" w:rsidRDefault="00F54B97" w:rsidP="00D40700">
            <w:pPr>
              <w:numPr>
                <w:ilvl w:val="0"/>
                <w:numId w:val="212"/>
              </w:numPr>
              <w:tabs>
                <w:tab w:val="left" w:pos="702"/>
              </w:tabs>
              <w:spacing w:after="0" w:line="276" w:lineRule="auto"/>
              <w:contextualSpacing/>
              <w:rPr>
                <w:color w:val="auto"/>
                <w:kern w:val="0"/>
                <w:szCs w:val="24"/>
                <w:lang w:val="x-none" w:eastAsia="x-none"/>
              </w:rPr>
            </w:pPr>
            <w:r w:rsidRPr="00F54B97">
              <w:rPr>
                <w:color w:val="auto"/>
                <w:kern w:val="0"/>
                <w:szCs w:val="24"/>
                <w:lang w:val="x-none" w:eastAsia="x-none"/>
              </w:rPr>
              <w:lastRenderedPageBreak/>
              <w:t xml:space="preserve">Oral questioning </w:t>
            </w:r>
          </w:p>
          <w:p w:rsidR="00F54B97" w:rsidRPr="00F54B97" w:rsidRDefault="00F54B97" w:rsidP="00D40700">
            <w:pPr>
              <w:numPr>
                <w:ilvl w:val="0"/>
                <w:numId w:val="212"/>
              </w:numPr>
              <w:tabs>
                <w:tab w:val="left" w:pos="702"/>
              </w:tabs>
              <w:spacing w:after="0" w:line="276" w:lineRule="auto"/>
              <w:contextualSpacing/>
              <w:rPr>
                <w:color w:val="auto"/>
                <w:kern w:val="0"/>
                <w:szCs w:val="24"/>
                <w:lang w:val="x-none" w:eastAsia="x-none"/>
              </w:rPr>
            </w:pPr>
            <w:r w:rsidRPr="00F54B97">
              <w:rPr>
                <w:color w:val="auto"/>
                <w:kern w:val="0"/>
                <w:szCs w:val="24"/>
                <w:lang w:val="x-none" w:eastAsia="x-none"/>
              </w:rPr>
              <w:t xml:space="preserve">Written </w:t>
            </w:r>
            <w:r w:rsidRPr="00F54B97">
              <w:rPr>
                <w:color w:val="auto"/>
                <w:kern w:val="0"/>
                <w:szCs w:val="24"/>
                <w:lang w:val="en-US" w:eastAsia="x-none"/>
              </w:rPr>
              <w:t xml:space="preserve">texts </w:t>
            </w:r>
          </w:p>
        </w:tc>
      </w:tr>
      <w:tr w:rsidR="00F54B97" w:rsidRPr="00F54B97" w:rsidTr="00F54B97">
        <w:tc>
          <w:tcPr>
            <w:tcW w:w="1330" w:type="pct"/>
          </w:tcPr>
          <w:p w:rsidR="00F54B97" w:rsidRPr="00F54B97" w:rsidRDefault="00F54B97" w:rsidP="00D40700">
            <w:pPr>
              <w:numPr>
                <w:ilvl w:val="0"/>
                <w:numId w:val="211"/>
              </w:numPr>
              <w:tabs>
                <w:tab w:val="left" w:pos="-5508"/>
              </w:tabs>
              <w:spacing w:after="0" w:line="276" w:lineRule="auto"/>
              <w:ind w:right="252"/>
              <w:rPr>
                <w:color w:val="auto"/>
                <w:kern w:val="0"/>
                <w:szCs w:val="24"/>
                <w:lang w:val="en-US"/>
              </w:rPr>
            </w:pPr>
            <w:r w:rsidRPr="00F54B97">
              <w:rPr>
                <w:color w:val="auto"/>
                <w:kern w:val="0"/>
                <w:szCs w:val="24"/>
                <w:lang w:val="en-US"/>
              </w:rPr>
              <w:lastRenderedPageBreak/>
              <w:t>Context of Assessment</w:t>
            </w:r>
          </w:p>
        </w:tc>
        <w:tc>
          <w:tcPr>
            <w:tcW w:w="3670" w:type="pct"/>
          </w:tcPr>
          <w:p w:rsidR="00F54B97" w:rsidRPr="00F54B97" w:rsidRDefault="00F54B97" w:rsidP="00F54B97">
            <w:pPr>
              <w:tabs>
                <w:tab w:val="left" w:pos="702"/>
              </w:tabs>
              <w:spacing w:after="0" w:line="276" w:lineRule="auto"/>
              <w:rPr>
                <w:color w:val="auto"/>
                <w:kern w:val="0"/>
                <w:szCs w:val="24"/>
                <w:lang w:val="en-US"/>
              </w:rPr>
            </w:pPr>
            <w:r w:rsidRPr="00F54B97">
              <w:rPr>
                <w:color w:val="auto"/>
                <w:kern w:val="0"/>
                <w:szCs w:val="24"/>
                <w:lang w:val="en-US"/>
              </w:rPr>
              <w:t>Competency may be assessed:</w:t>
            </w:r>
          </w:p>
          <w:p w:rsidR="00F54B97" w:rsidRPr="00F54B97" w:rsidRDefault="00F54B97" w:rsidP="00D40700">
            <w:pPr>
              <w:numPr>
                <w:ilvl w:val="0"/>
                <w:numId w:val="214"/>
              </w:numPr>
              <w:spacing w:after="0" w:line="276" w:lineRule="auto"/>
              <w:ind w:left="376"/>
              <w:contextualSpacing/>
              <w:rPr>
                <w:color w:val="auto"/>
                <w:kern w:val="0"/>
                <w:szCs w:val="24"/>
                <w:lang w:val="x-none" w:eastAsia="x-none"/>
              </w:rPr>
            </w:pPr>
            <w:r w:rsidRPr="00F54B97">
              <w:rPr>
                <w:color w:val="auto"/>
                <w:kern w:val="0"/>
                <w:szCs w:val="24"/>
                <w:lang w:val="x-none" w:eastAsia="x-none"/>
              </w:rPr>
              <w:t>On-the-job</w:t>
            </w:r>
          </w:p>
          <w:p w:rsidR="00F54B97" w:rsidRPr="00F54B97" w:rsidRDefault="00F54B97" w:rsidP="00D40700">
            <w:pPr>
              <w:numPr>
                <w:ilvl w:val="0"/>
                <w:numId w:val="214"/>
              </w:numPr>
              <w:spacing w:after="0" w:line="276" w:lineRule="auto"/>
              <w:ind w:left="376"/>
              <w:contextualSpacing/>
              <w:rPr>
                <w:color w:val="auto"/>
                <w:kern w:val="0"/>
                <w:szCs w:val="24"/>
                <w:lang w:val="x-none" w:eastAsia="x-none"/>
              </w:rPr>
            </w:pPr>
            <w:r w:rsidRPr="00F54B97">
              <w:rPr>
                <w:color w:val="auto"/>
                <w:kern w:val="0"/>
                <w:szCs w:val="24"/>
                <w:lang w:val="x-none" w:eastAsia="x-none"/>
              </w:rPr>
              <w:t>Off-the –job</w:t>
            </w:r>
          </w:p>
          <w:p w:rsidR="00F54B97" w:rsidRPr="00F54B97" w:rsidRDefault="00F54B97" w:rsidP="00D40700">
            <w:pPr>
              <w:numPr>
                <w:ilvl w:val="0"/>
                <w:numId w:val="214"/>
              </w:numPr>
              <w:tabs>
                <w:tab w:val="left" w:pos="702"/>
              </w:tabs>
              <w:spacing w:after="0" w:line="276" w:lineRule="auto"/>
              <w:ind w:left="376"/>
              <w:rPr>
                <w:color w:val="auto"/>
                <w:kern w:val="0"/>
                <w:szCs w:val="24"/>
                <w:lang w:val="en-US"/>
              </w:rPr>
            </w:pPr>
            <w:r w:rsidRPr="00F54B97">
              <w:rPr>
                <w:color w:val="auto"/>
                <w:kern w:val="0"/>
                <w:szCs w:val="24"/>
                <w:lang w:val="en-US"/>
              </w:rPr>
              <w:t xml:space="preserve">During Industrial attachment </w:t>
            </w:r>
          </w:p>
        </w:tc>
      </w:tr>
      <w:tr w:rsidR="00F54B97" w:rsidRPr="00F54B97" w:rsidTr="00F54B97">
        <w:tc>
          <w:tcPr>
            <w:tcW w:w="1330" w:type="pct"/>
          </w:tcPr>
          <w:p w:rsidR="00F54B97" w:rsidRPr="00F54B97" w:rsidRDefault="00F54B97" w:rsidP="00D40700">
            <w:pPr>
              <w:numPr>
                <w:ilvl w:val="0"/>
                <w:numId w:val="211"/>
              </w:numPr>
              <w:tabs>
                <w:tab w:val="left" w:pos="-5508"/>
              </w:tabs>
              <w:spacing w:after="0" w:line="276" w:lineRule="auto"/>
              <w:ind w:right="252"/>
              <w:rPr>
                <w:color w:val="auto"/>
                <w:kern w:val="0"/>
                <w:szCs w:val="24"/>
                <w:lang w:val="en-US"/>
              </w:rPr>
            </w:pPr>
            <w:r w:rsidRPr="00F54B97">
              <w:rPr>
                <w:color w:val="auto"/>
                <w:kern w:val="0"/>
                <w:szCs w:val="24"/>
                <w:lang w:val="en-US"/>
              </w:rPr>
              <w:t>Guidance information for assessment</w:t>
            </w:r>
          </w:p>
        </w:tc>
        <w:tc>
          <w:tcPr>
            <w:tcW w:w="3670" w:type="pct"/>
          </w:tcPr>
          <w:p w:rsidR="00F54B97" w:rsidRPr="00F54B97" w:rsidRDefault="00F54B97" w:rsidP="00F54B97">
            <w:pPr>
              <w:spacing w:after="16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F54B97" w:rsidRPr="00F54B97" w:rsidRDefault="00F54B97" w:rsidP="00F54B97">
            <w:pPr>
              <w:tabs>
                <w:tab w:val="left" w:pos="702"/>
              </w:tabs>
              <w:spacing w:line="276" w:lineRule="auto"/>
              <w:rPr>
                <w:color w:val="auto"/>
                <w:kern w:val="0"/>
                <w:szCs w:val="24"/>
                <w:lang w:val="en-US"/>
              </w:rPr>
            </w:pPr>
          </w:p>
        </w:tc>
      </w:tr>
    </w:tbl>
    <w:p w:rsidR="00F54B97" w:rsidRPr="00F54B97" w:rsidRDefault="00F54B97" w:rsidP="00F54B97">
      <w:pPr>
        <w:spacing w:after="0" w:line="276" w:lineRule="auto"/>
        <w:rPr>
          <w:rFonts w:eastAsia="Calibri"/>
          <w:color w:val="auto"/>
          <w:kern w:val="0"/>
          <w:szCs w:val="24"/>
          <w:lang w:val="en-US"/>
        </w:rPr>
      </w:pPr>
    </w:p>
    <w:p w:rsidR="00F54B97" w:rsidRPr="00F54B97" w:rsidRDefault="00F54B97" w:rsidP="00F54B97">
      <w:pPr>
        <w:spacing w:after="160" w:line="276" w:lineRule="auto"/>
        <w:rPr>
          <w:b/>
          <w:color w:val="auto"/>
          <w:kern w:val="0"/>
          <w:szCs w:val="24"/>
          <w:lang w:val="en-US"/>
        </w:rPr>
      </w:pPr>
      <w:r w:rsidRPr="00F54B97">
        <w:rPr>
          <w:rFonts w:eastAsia="Calibri"/>
          <w:b/>
          <w:color w:val="auto"/>
          <w:kern w:val="0"/>
          <w:szCs w:val="24"/>
          <w:lang w:val="en-US"/>
        </w:rPr>
        <w:br w:type="page"/>
      </w:r>
    </w:p>
    <w:p w:rsidR="00F54B97" w:rsidRPr="00F54B97" w:rsidRDefault="00F54B97" w:rsidP="00F54B97">
      <w:pPr>
        <w:keepNext/>
        <w:keepLines/>
        <w:spacing w:before="240" w:after="0" w:line="276" w:lineRule="auto"/>
        <w:jc w:val="center"/>
        <w:outlineLvl w:val="0"/>
        <w:rPr>
          <w:b/>
          <w:color w:val="auto"/>
          <w:kern w:val="0"/>
          <w:szCs w:val="24"/>
          <w:lang w:val="en-US"/>
        </w:rPr>
      </w:pPr>
      <w:bookmarkStart w:id="34" w:name="_Toc69464571"/>
      <w:r w:rsidRPr="00F54B97">
        <w:rPr>
          <w:b/>
          <w:color w:val="auto"/>
          <w:kern w:val="0"/>
          <w:szCs w:val="24"/>
          <w:lang w:val="en-US"/>
        </w:rPr>
        <w:lastRenderedPageBreak/>
        <w:t>DEMONSTRATE NUMERACY SKILLS</w:t>
      </w:r>
      <w:bookmarkEnd w:id="34"/>
    </w:p>
    <w:p w:rsidR="00F54B97" w:rsidRPr="00F54B97" w:rsidRDefault="00F54B97" w:rsidP="00F54B97">
      <w:pPr>
        <w:tabs>
          <w:tab w:val="left" w:pos="2880"/>
        </w:tabs>
        <w:spacing w:after="0" w:line="276" w:lineRule="auto"/>
        <w:rPr>
          <w:b/>
          <w:color w:val="auto"/>
          <w:kern w:val="0"/>
          <w:szCs w:val="24"/>
          <w:lang w:val="en-US"/>
        </w:rPr>
      </w:pPr>
    </w:p>
    <w:p w:rsidR="00F54B97" w:rsidRPr="00F54B97" w:rsidRDefault="00F54B97" w:rsidP="00F54B97">
      <w:pPr>
        <w:tabs>
          <w:tab w:val="left" w:pos="2880"/>
        </w:tabs>
        <w:spacing w:after="0" w:line="276" w:lineRule="auto"/>
        <w:rPr>
          <w:b/>
          <w:color w:val="auto"/>
          <w:kern w:val="0"/>
          <w:szCs w:val="24"/>
          <w:lang w:val="en-US"/>
        </w:rPr>
      </w:pPr>
      <w:r w:rsidRPr="00F54B97">
        <w:rPr>
          <w:b/>
          <w:color w:val="auto"/>
          <w:kern w:val="0"/>
          <w:szCs w:val="24"/>
          <w:lang w:val="en-US"/>
        </w:rPr>
        <w:t xml:space="preserve">UNIT CODE: </w:t>
      </w:r>
      <w:r w:rsidR="0089540B" w:rsidRPr="00AB79B4">
        <w:rPr>
          <w:color w:val="auto"/>
          <w:szCs w:val="24"/>
        </w:rPr>
        <w:t>BUS/OS/PA/BC/</w:t>
      </w:r>
      <w:r w:rsidR="0089540B">
        <w:rPr>
          <w:color w:val="auto"/>
          <w:szCs w:val="24"/>
        </w:rPr>
        <w:t>02</w:t>
      </w:r>
      <w:r w:rsidR="0089540B" w:rsidRPr="00AB79B4">
        <w:rPr>
          <w:color w:val="auto"/>
          <w:szCs w:val="24"/>
        </w:rPr>
        <w:t>/6/A</w:t>
      </w:r>
      <w:r w:rsidRPr="00F54B97">
        <w:rPr>
          <w:b/>
          <w:color w:val="auto"/>
          <w:kern w:val="0"/>
          <w:szCs w:val="24"/>
          <w:lang w:val="en-US"/>
        </w:rPr>
        <w:tab/>
      </w:r>
    </w:p>
    <w:p w:rsidR="00F54B97" w:rsidRPr="00F54B97" w:rsidRDefault="00F54B97" w:rsidP="00F54B97">
      <w:pPr>
        <w:tabs>
          <w:tab w:val="left" w:pos="2880"/>
        </w:tabs>
        <w:spacing w:after="0" w:line="276" w:lineRule="auto"/>
        <w:rPr>
          <w:b/>
          <w:color w:val="auto"/>
          <w:kern w:val="0"/>
          <w:szCs w:val="24"/>
          <w:lang w:val="en-US"/>
        </w:rPr>
      </w:pPr>
    </w:p>
    <w:p w:rsidR="00F54B97" w:rsidRPr="00F54B97" w:rsidRDefault="00F54B97" w:rsidP="00F54B97">
      <w:pPr>
        <w:tabs>
          <w:tab w:val="left" w:pos="2880"/>
        </w:tabs>
        <w:spacing w:after="0" w:line="276" w:lineRule="auto"/>
        <w:jc w:val="both"/>
        <w:rPr>
          <w:b/>
          <w:color w:val="auto"/>
          <w:kern w:val="0"/>
          <w:szCs w:val="24"/>
          <w:lang w:val="en-US"/>
        </w:rPr>
      </w:pPr>
      <w:r w:rsidRPr="00F54B97">
        <w:rPr>
          <w:b/>
          <w:color w:val="auto"/>
          <w:kern w:val="0"/>
          <w:szCs w:val="24"/>
          <w:lang w:val="en-US"/>
        </w:rPr>
        <w:t>UNIT DESCRIPTION</w:t>
      </w:r>
      <w:r w:rsidRPr="00F54B97">
        <w:rPr>
          <w:b/>
          <w:color w:val="auto"/>
          <w:kern w:val="0"/>
          <w:szCs w:val="24"/>
          <w:lang w:val="en-US"/>
        </w:rPr>
        <w:tab/>
      </w:r>
    </w:p>
    <w:p w:rsidR="00F54B97" w:rsidRPr="00F54B97" w:rsidRDefault="00F54B97" w:rsidP="00F54B97">
      <w:pPr>
        <w:keepNext/>
        <w:keepLines/>
        <w:spacing w:before="120" w:after="0" w:line="276" w:lineRule="auto"/>
        <w:contextualSpacing/>
        <w:jc w:val="both"/>
        <w:rPr>
          <w:rFonts w:eastAsia="Calibri"/>
          <w:color w:val="auto"/>
          <w:kern w:val="0"/>
          <w:szCs w:val="24"/>
          <w:lang w:val="en-US"/>
        </w:rPr>
      </w:pPr>
      <w:r w:rsidRPr="00F54B97">
        <w:rPr>
          <w:color w:val="auto"/>
          <w:kern w:val="0"/>
          <w:szCs w:val="24"/>
          <w:lang w:val="en-AU"/>
        </w:rPr>
        <w:t xml:space="preserve">This unit describes the competencies required to demonstrate numeracy skills. </w:t>
      </w:r>
      <w:proofErr w:type="gramStart"/>
      <w:r w:rsidRPr="00F54B97">
        <w:rPr>
          <w:color w:val="auto"/>
          <w:kern w:val="0"/>
          <w:szCs w:val="24"/>
          <w:lang w:val="en-AU"/>
        </w:rPr>
        <w:t>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roofErr w:type="gramEnd"/>
    </w:p>
    <w:p w:rsidR="00F54B97" w:rsidRPr="00F54B97" w:rsidRDefault="00F54B97" w:rsidP="00F54B97">
      <w:pPr>
        <w:tabs>
          <w:tab w:val="left" w:pos="2880"/>
        </w:tabs>
        <w:spacing w:after="0" w:line="276" w:lineRule="auto"/>
        <w:jc w:val="both"/>
        <w:rPr>
          <w:color w:val="auto"/>
          <w:kern w:val="0"/>
          <w:szCs w:val="24"/>
          <w:lang w:val="en-US"/>
        </w:rPr>
      </w:pPr>
    </w:p>
    <w:p w:rsidR="00F54B97" w:rsidRPr="00F54B97" w:rsidRDefault="00F54B97" w:rsidP="00F54B97">
      <w:pPr>
        <w:tabs>
          <w:tab w:val="left" w:pos="2880"/>
        </w:tabs>
        <w:spacing w:after="0" w:line="276" w:lineRule="auto"/>
        <w:rPr>
          <w:b/>
          <w:color w:val="auto"/>
          <w:kern w:val="0"/>
          <w:szCs w:val="24"/>
          <w:lang w:val="en-US"/>
        </w:rPr>
      </w:pPr>
      <w:r w:rsidRPr="00F54B97">
        <w:rPr>
          <w:b/>
          <w:color w:val="auto"/>
          <w:kern w:val="0"/>
          <w:szCs w:val="24"/>
          <w:lang w:val="en-US"/>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539"/>
      </w:tblGrid>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hideMark/>
          </w:tcPr>
          <w:p w:rsidR="00F54B97" w:rsidRPr="00F54B97" w:rsidRDefault="00F54B97" w:rsidP="00F54B97">
            <w:pPr>
              <w:spacing w:after="0" w:line="276" w:lineRule="auto"/>
              <w:rPr>
                <w:rFonts w:eastAsia="Calibri"/>
                <w:b/>
                <w:color w:val="auto"/>
                <w:kern w:val="0"/>
                <w:szCs w:val="24"/>
              </w:rPr>
            </w:pPr>
            <w:r w:rsidRPr="00F54B97">
              <w:rPr>
                <w:rFonts w:eastAsia="Calibri"/>
                <w:b/>
                <w:color w:val="auto"/>
                <w:kern w:val="0"/>
                <w:szCs w:val="24"/>
              </w:rPr>
              <w:t xml:space="preserve">ELEMENT </w:t>
            </w:r>
          </w:p>
          <w:p w:rsidR="00F54B97" w:rsidRPr="00F54B97" w:rsidRDefault="00F54B97" w:rsidP="00F54B97">
            <w:pPr>
              <w:spacing w:after="0" w:line="276" w:lineRule="auto"/>
              <w:rPr>
                <w:rFonts w:eastAsia="Calibri"/>
                <w:b/>
                <w:color w:val="auto"/>
                <w:kern w:val="0"/>
                <w:szCs w:val="24"/>
              </w:rPr>
            </w:pPr>
            <w:r w:rsidRPr="00F54B97">
              <w:rPr>
                <w:rFonts w:eastAsia="Calibri"/>
                <w:color w:val="auto"/>
                <w:kern w:val="0"/>
                <w:szCs w:val="24"/>
              </w:rPr>
              <w:t xml:space="preserve">These describe the key </w:t>
            </w:r>
            <w:proofErr w:type="gramStart"/>
            <w:r w:rsidRPr="00F54B97">
              <w:rPr>
                <w:rFonts w:eastAsia="Calibri"/>
                <w:color w:val="auto"/>
                <w:kern w:val="0"/>
                <w:szCs w:val="24"/>
              </w:rPr>
              <w:t>outcomes which</w:t>
            </w:r>
            <w:proofErr w:type="gramEnd"/>
            <w:r w:rsidRPr="00F54B97">
              <w:rPr>
                <w:rFonts w:eastAsia="Calibri"/>
                <w:color w:val="auto"/>
                <w:kern w:val="0"/>
                <w:szCs w:val="24"/>
              </w:rPr>
              <w:t xml:space="preserve"> make up workplace function.</w:t>
            </w:r>
          </w:p>
        </w:tc>
        <w:tc>
          <w:tcPr>
            <w:tcW w:w="3607" w:type="pct"/>
            <w:tcBorders>
              <w:top w:val="single" w:sz="4" w:space="0" w:color="auto"/>
              <w:left w:val="single" w:sz="4" w:space="0" w:color="auto"/>
              <w:bottom w:val="single" w:sz="4" w:space="0" w:color="auto"/>
              <w:right w:val="single" w:sz="4" w:space="0" w:color="auto"/>
            </w:tcBorders>
            <w:shd w:val="clear" w:color="auto" w:fill="auto"/>
            <w:hideMark/>
          </w:tcPr>
          <w:p w:rsidR="00F54B97" w:rsidRPr="00F54B97" w:rsidRDefault="00F54B97" w:rsidP="00F54B97">
            <w:pPr>
              <w:spacing w:after="0" w:line="276" w:lineRule="auto"/>
              <w:rPr>
                <w:rFonts w:eastAsia="Calibri"/>
                <w:b/>
                <w:color w:val="auto"/>
                <w:kern w:val="0"/>
                <w:szCs w:val="24"/>
              </w:rPr>
            </w:pPr>
            <w:r w:rsidRPr="00F54B97">
              <w:rPr>
                <w:rFonts w:eastAsia="Calibri"/>
                <w:b/>
                <w:color w:val="auto"/>
                <w:kern w:val="0"/>
                <w:szCs w:val="24"/>
              </w:rPr>
              <w:t>PERFORMANCE CRITERIA</w:t>
            </w:r>
          </w:p>
          <w:p w:rsidR="00F54B97" w:rsidRPr="00F54B97" w:rsidRDefault="00F54B97" w:rsidP="00F54B97">
            <w:pPr>
              <w:spacing w:after="0" w:line="276" w:lineRule="auto"/>
              <w:rPr>
                <w:rFonts w:eastAsia="Calibri"/>
                <w:color w:val="auto"/>
                <w:kern w:val="0"/>
                <w:szCs w:val="24"/>
              </w:rPr>
            </w:pPr>
            <w:r w:rsidRPr="00F54B97">
              <w:rPr>
                <w:rFonts w:eastAsia="Calibri"/>
                <w:color w:val="auto"/>
                <w:kern w:val="0"/>
                <w:szCs w:val="24"/>
              </w:rPr>
              <w:t xml:space="preserve">These are assessable </w:t>
            </w:r>
            <w:proofErr w:type="gramStart"/>
            <w:r w:rsidRPr="00F54B97">
              <w:rPr>
                <w:rFonts w:eastAsia="Calibri"/>
                <w:color w:val="auto"/>
                <w:kern w:val="0"/>
                <w:szCs w:val="24"/>
              </w:rPr>
              <w:t>statements which</w:t>
            </w:r>
            <w:proofErr w:type="gramEnd"/>
            <w:r w:rsidRPr="00F54B97">
              <w:rPr>
                <w:rFonts w:eastAsia="Calibri"/>
                <w:color w:val="auto"/>
                <w:kern w:val="0"/>
                <w:szCs w:val="24"/>
              </w:rPr>
              <w:t xml:space="preserve"> specify the required level of performance for each of the elements.</w:t>
            </w:r>
          </w:p>
          <w:p w:rsidR="00F54B97" w:rsidRPr="00F54B97" w:rsidRDefault="00F54B97" w:rsidP="00F54B97">
            <w:pPr>
              <w:spacing w:after="0" w:line="276" w:lineRule="auto"/>
              <w:rPr>
                <w:rFonts w:eastAsia="Calibri"/>
                <w:b/>
                <w:color w:val="auto"/>
                <w:kern w:val="0"/>
                <w:szCs w:val="24"/>
              </w:rPr>
            </w:pPr>
            <w:r w:rsidRPr="00F54B97">
              <w:rPr>
                <w:rFonts w:eastAsia="Calibri"/>
                <w:b/>
                <w:i/>
                <w:color w:val="auto"/>
                <w:kern w:val="0"/>
                <w:szCs w:val="24"/>
              </w:rPr>
              <w:t>Bold and italicized terms</w:t>
            </w:r>
            <w:r w:rsidRPr="00F54B97">
              <w:rPr>
                <w:rFonts w:eastAsia="Calibri"/>
                <w:color w:val="auto"/>
                <w:kern w:val="0"/>
                <w:szCs w:val="24"/>
              </w:rPr>
              <w:t xml:space="preserve"> </w:t>
            </w:r>
            <w:proofErr w:type="gramStart"/>
            <w:r w:rsidRPr="00F54B97">
              <w:rPr>
                <w:rFonts w:eastAsia="Calibri"/>
                <w:b/>
                <w:i/>
                <w:color w:val="auto"/>
                <w:kern w:val="0"/>
                <w:szCs w:val="24"/>
              </w:rPr>
              <w:t>are elaborated</w:t>
            </w:r>
            <w:proofErr w:type="gramEnd"/>
            <w:r w:rsidRPr="00F54B97">
              <w:rPr>
                <w:rFonts w:eastAsia="Calibri"/>
                <w:b/>
                <w:i/>
                <w:color w:val="auto"/>
                <w:kern w:val="0"/>
                <w:szCs w:val="24"/>
              </w:rPr>
              <w:t xml:space="preserve"> in the Range.</w:t>
            </w:r>
          </w:p>
        </w:tc>
      </w:tr>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4"/>
              </w:numPr>
              <w:spacing w:before="40" w:after="0" w:line="276" w:lineRule="auto"/>
              <w:contextualSpacing/>
              <w:rPr>
                <w:color w:val="auto"/>
                <w:kern w:val="0"/>
                <w:szCs w:val="24"/>
                <w:lang w:val="x-none" w:eastAsia="x-none"/>
              </w:rPr>
            </w:pPr>
            <w:r w:rsidRPr="00F54B97">
              <w:rPr>
                <w:color w:val="auto"/>
                <w:kern w:val="0"/>
                <w:szCs w:val="24"/>
                <w:lang w:val="x-none" w:eastAsia="x-none"/>
              </w:rPr>
              <w:t>Apply a wide range of mathematical calculations for work</w:t>
            </w:r>
          </w:p>
        </w:tc>
        <w:tc>
          <w:tcPr>
            <w:tcW w:w="36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Mathematical information embedded in a range of workplace tasks and texts is extracted</w:t>
            </w:r>
            <w:r w:rsidRPr="00F54B97">
              <w:rPr>
                <w:color w:val="auto"/>
                <w:kern w:val="0"/>
                <w:szCs w:val="24"/>
                <w:lang w:eastAsia="x-none"/>
              </w:rPr>
              <w:t xml:space="preserve"> as per workplace procedures.</w:t>
            </w:r>
          </w:p>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Mathematical information is interpreted and comprehended</w:t>
            </w:r>
            <w:r w:rsidRPr="00F54B97">
              <w:rPr>
                <w:color w:val="auto"/>
                <w:kern w:val="0"/>
                <w:szCs w:val="24"/>
                <w:lang w:eastAsia="x-none"/>
              </w:rPr>
              <w:t xml:space="preserve"> as per job specifications</w:t>
            </w:r>
          </w:p>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A range of mathematical and problem solving processes are select</w:t>
            </w:r>
            <w:r w:rsidRPr="00F54B97">
              <w:rPr>
                <w:color w:val="auto"/>
                <w:kern w:val="0"/>
                <w:szCs w:val="24"/>
                <w:lang w:eastAsia="x-none"/>
              </w:rPr>
              <w:t>ed</w:t>
            </w:r>
            <w:r w:rsidRPr="00F54B97">
              <w:rPr>
                <w:color w:val="auto"/>
                <w:kern w:val="0"/>
                <w:szCs w:val="24"/>
                <w:lang w:val="x-none" w:eastAsia="x-none"/>
              </w:rPr>
              <w:t xml:space="preserve"> and used</w:t>
            </w:r>
            <w:r w:rsidRPr="00F54B97">
              <w:rPr>
                <w:color w:val="auto"/>
                <w:kern w:val="0"/>
                <w:szCs w:val="24"/>
                <w:lang w:eastAsia="x-none"/>
              </w:rPr>
              <w:t xml:space="preserve"> as per job specification</w:t>
            </w:r>
          </w:p>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Different forms of fractions, decimals and percentages are flexibly used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Calculation performed with positive and negative numbers</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Numbers are expressed as powers and roots and are used in calculations</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Calculations done using routine formulas</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Estimation and assessment processes are used to check outcome</w:t>
            </w:r>
            <w:r w:rsidRPr="00F54B97">
              <w:rPr>
                <w:color w:val="auto"/>
                <w:kern w:val="0"/>
                <w:szCs w:val="24"/>
                <w:lang w:eastAsia="x-none"/>
              </w:rPr>
              <w:t xml:space="preserve"> as per workplace procedures</w:t>
            </w:r>
          </w:p>
          <w:p w:rsidR="00F54B97" w:rsidRPr="00F54B97" w:rsidRDefault="00F54B97" w:rsidP="00D40700">
            <w:pPr>
              <w:numPr>
                <w:ilvl w:val="1"/>
                <w:numId w:val="204"/>
              </w:numPr>
              <w:spacing w:before="40" w:after="0" w:line="276" w:lineRule="auto"/>
              <w:ind w:left="449" w:hanging="449"/>
              <w:contextualSpacing/>
              <w:rPr>
                <w:color w:val="auto"/>
                <w:kern w:val="0"/>
                <w:szCs w:val="24"/>
                <w:lang w:eastAsia="x-none"/>
              </w:rPr>
            </w:pPr>
            <w:r w:rsidRPr="00F54B97">
              <w:rPr>
                <w:color w:val="auto"/>
                <w:kern w:val="0"/>
                <w:szCs w:val="24"/>
                <w:lang w:val="x-none" w:eastAsia="x-none"/>
              </w:rPr>
              <w:t>Mathematical language is used to discuss and explain the processes, results and implications of the task</w:t>
            </w:r>
            <w:r w:rsidRPr="00F54B97">
              <w:rPr>
                <w:color w:val="auto"/>
                <w:kern w:val="0"/>
                <w:szCs w:val="24"/>
                <w:lang w:eastAsia="x-none"/>
              </w:rPr>
              <w:t xml:space="preserve"> as  per workplace procedures</w:t>
            </w:r>
          </w:p>
        </w:tc>
      </w:tr>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4"/>
              </w:numPr>
              <w:spacing w:before="40" w:after="0" w:line="276" w:lineRule="auto"/>
              <w:contextualSpacing/>
              <w:rPr>
                <w:color w:val="auto"/>
                <w:kern w:val="0"/>
                <w:szCs w:val="24"/>
                <w:lang w:val="x-none" w:eastAsia="x-none"/>
              </w:rPr>
            </w:pPr>
            <w:r w:rsidRPr="00F54B97">
              <w:rPr>
                <w:color w:val="auto"/>
                <w:kern w:val="0"/>
                <w:szCs w:val="24"/>
                <w:lang w:val="x-none" w:eastAsia="x-none"/>
              </w:rPr>
              <w:t>Use and apply ratios, rates and proportions for work</w:t>
            </w:r>
          </w:p>
        </w:tc>
        <w:tc>
          <w:tcPr>
            <w:tcW w:w="36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1"/>
                <w:numId w:val="204"/>
              </w:numPr>
              <w:spacing w:before="40" w:after="0" w:line="276" w:lineRule="auto"/>
              <w:ind w:left="449"/>
              <w:contextualSpacing/>
              <w:rPr>
                <w:color w:val="auto"/>
                <w:kern w:val="0"/>
                <w:szCs w:val="24"/>
                <w:lang w:eastAsia="x-none"/>
              </w:rPr>
            </w:pPr>
            <w:r w:rsidRPr="00F54B97">
              <w:rPr>
                <w:color w:val="auto"/>
                <w:kern w:val="0"/>
                <w:szCs w:val="24"/>
                <w:lang w:val="x-none" w:eastAsia="x-none"/>
              </w:rPr>
              <w:t>Information regarding ratios, rates and proportions extracted from a range of workplace tasks and texts</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contextualSpacing/>
              <w:rPr>
                <w:color w:val="auto"/>
                <w:kern w:val="0"/>
                <w:szCs w:val="24"/>
                <w:lang w:eastAsia="x-none"/>
              </w:rPr>
            </w:pPr>
            <w:r w:rsidRPr="00F54B97">
              <w:rPr>
                <w:color w:val="auto"/>
                <w:kern w:val="0"/>
                <w:szCs w:val="24"/>
                <w:lang w:val="x-none" w:eastAsia="x-none"/>
              </w:rPr>
              <w:t>Mathematical information related to ratios, rate and proportions  is analysed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contextualSpacing/>
              <w:rPr>
                <w:color w:val="auto"/>
                <w:kern w:val="0"/>
                <w:szCs w:val="24"/>
                <w:lang w:eastAsia="x-none"/>
              </w:rPr>
            </w:pPr>
            <w:r w:rsidRPr="00F54B97">
              <w:rPr>
                <w:color w:val="auto"/>
                <w:kern w:val="0"/>
                <w:szCs w:val="24"/>
                <w:lang w:val="x-none" w:eastAsia="x-none"/>
              </w:rPr>
              <w:t>Problem solving processes are used to undertake  the task</w:t>
            </w:r>
            <w:r w:rsidRPr="00F54B97">
              <w:rPr>
                <w:color w:val="auto"/>
                <w:kern w:val="0"/>
                <w:szCs w:val="24"/>
                <w:lang w:eastAsia="x-none"/>
              </w:rPr>
              <w:t xml:space="preserve"> as per workplace procedures</w:t>
            </w:r>
          </w:p>
          <w:p w:rsidR="00F54B97" w:rsidRPr="00F54B97" w:rsidRDefault="00F54B97" w:rsidP="00D40700">
            <w:pPr>
              <w:numPr>
                <w:ilvl w:val="1"/>
                <w:numId w:val="204"/>
              </w:numPr>
              <w:spacing w:before="40" w:after="0" w:line="276" w:lineRule="auto"/>
              <w:ind w:left="449"/>
              <w:contextualSpacing/>
              <w:rPr>
                <w:color w:val="auto"/>
                <w:kern w:val="0"/>
                <w:szCs w:val="24"/>
                <w:lang w:eastAsia="x-none"/>
              </w:rPr>
            </w:pPr>
            <w:r w:rsidRPr="00F54B97">
              <w:rPr>
                <w:color w:val="auto"/>
                <w:kern w:val="0"/>
                <w:szCs w:val="24"/>
                <w:lang w:val="x-none" w:eastAsia="x-none"/>
              </w:rPr>
              <w:t>Equivalent ratios and rates are simplified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contextualSpacing/>
              <w:rPr>
                <w:color w:val="auto"/>
                <w:kern w:val="0"/>
                <w:szCs w:val="24"/>
                <w:lang w:eastAsia="x-none"/>
              </w:rPr>
            </w:pPr>
            <w:r w:rsidRPr="00F54B97">
              <w:rPr>
                <w:color w:val="auto"/>
                <w:kern w:val="0"/>
                <w:szCs w:val="24"/>
                <w:lang w:val="x-none" w:eastAsia="x-none"/>
              </w:rPr>
              <w:lastRenderedPageBreak/>
              <w:t>Quantities are calculated using ratios, rates and proportions</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contextualSpacing/>
              <w:rPr>
                <w:color w:val="auto"/>
                <w:kern w:val="0"/>
                <w:szCs w:val="24"/>
                <w:lang w:eastAsia="x-none"/>
              </w:rPr>
            </w:pPr>
            <w:r w:rsidRPr="00F54B97">
              <w:rPr>
                <w:color w:val="auto"/>
                <w:kern w:val="0"/>
                <w:szCs w:val="24"/>
                <w:lang w:val="x-none" w:eastAsia="x-none"/>
              </w:rPr>
              <w:t>Graphs, charts or tables are constructed to represent ratios, rates and proportions</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449"/>
              <w:contextualSpacing/>
              <w:rPr>
                <w:color w:val="auto"/>
                <w:kern w:val="0"/>
                <w:szCs w:val="24"/>
                <w:lang w:eastAsia="x-none"/>
              </w:rPr>
            </w:pPr>
            <w:r w:rsidRPr="00F54B97">
              <w:rPr>
                <w:color w:val="auto"/>
                <w:kern w:val="0"/>
                <w:szCs w:val="24"/>
                <w:lang w:val="x-none" w:eastAsia="x-none"/>
              </w:rPr>
              <w:t>The outcomes reviewed and checked</w:t>
            </w:r>
            <w:r w:rsidRPr="00F54B97">
              <w:rPr>
                <w:color w:val="auto"/>
                <w:kern w:val="0"/>
                <w:szCs w:val="24"/>
                <w:lang w:eastAsia="x-none"/>
              </w:rPr>
              <w:t xml:space="preserve"> as per job specifications</w:t>
            </w:r>
          </w:p>
          <w:p w:rsidR="00F54B97" w:rsidRPr="00F54B97" w:rsidRDefault="00F54B97" w:rsidP="00D40700">
            <w:pPr>
              <w:numPr>
                <w:ilvl w:val="1"/>
                <w:numId w:val="204"/>
              </w:numPr>
              <w:spacing w:before="40" w:after="0" w:line="276" w:lineRule="auto"/>
              <w:ind w:left="449"/>
              <w:contextualSpacing/>
              <w:rPr>
                <w:color w:val="auto"/>
                <w:kern w:val="0"/>
                <w:szCs w:val="24"/>
                <w:lang w:eastAsia="x-none"/>
              </w:rPr>
            </w:pPr>
            <w:r w:rsidRPr="00F54B97">
              <w:rPr>
                <w:color w:val="auto"/>
                <w:kern w:val="0"/>
                <w:szCs w:val="24"/>
                <w:lang w:val="x-none" w:eastAsia="x-none"/>
              </w:rPr>
              <w:t>Information is record using mathematical language and symbols</w:t>
            </w:r>
            <w:r w:rsidRPr="00F54B97">
              <w:rPr>
                <w:color w:val="auto"/>
                <w:kern w:val="0"/>
                <w:szCs w:val="24"/>
                <w:lang w:eastAsia="x-none"/>
              </w:rPr>
              <w:t xml:space="preserve"> as per workplace procedures</w:t>
            </w:r>
          </w:p>
        </w:tc>
      </w:tr>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4"/>
              </w:numPr>
              <w:spacing w:before="40" w:after="0" w:line="276" w:lineRule="auto"/>
              <w:contextualSpacing/>
              <w:rPr>
                <w:color w:val="auto"/>
                <w:kern w:val="0"/>
                <w:szCs w:val="24"/>
                <w:lang w:val="x-none" w:eastAsia="x-none"/>
              </w:rPr>
            </w:pPr>
            <w:r w:rsidRPr="00F54B97">
              <w:rPr>
                <w:color w:val="auto"/>
                <w:kern w:val="0"/>
                <w:szCs w:val="24"/>
                <w:lang w:val="x-none" w:eastAsia="x-none"/>
              </w:rPr>
              <w:lastRenderedPageBreak/>
              <w:t>Estimate, measure and calculate measurement for work</w:t>
            </w:r>
          </w:p>
        </w:tc>
        <w:tc>
          <w:tcPr>
            <w:tcW w:w="36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Measurement information embedded in workplace texts and tasks are extracted and interpreted</w:t>
            </w:r>
            <w:r w:rsidRPr="00F54B97">
              <w:rPr>
                <w:color w:val="auto"/>
                <w:kern w:val="0"/>
                <w:szCs w:val="24"/>
                <w:lang w:eastAsia="x-none"/>
              </w:rPr>
              <w:t xml:space="preserve"> as per job specifications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Appropriate workplace measuring equipment are identified and selected as per job specifications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Accurate measurements are estimated and made as per SOPs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 xml:space="preserve">The area of </w:t>
            </w:r>
            <w:r w:rsidRPr="00F54B97">
              <w:rPr>
                <w:b/>
                <w:bCs/>
                <w:i/>
                <w:iCs/>
                <w:color w:val="auto"/>
                <w:kern w:val="0"/>
                <w:szCs w:val="24"/>
                <w:lang w:val="x-none" w:eastAsia="x-none"/>
              </w:rPr>
              <w:t>2D shapes</w:t>
            </w:r>
            <w:r w:rsidRPr="00F54B97">
              <w:rPr>
                <w:color w:val="auto"/>
                <w:kern w:val="0"/>
                <w:szCs w:val="24"/>
                <w:lang w:val="x-none" w:eastAsia="x-none"/>
              </w:rPr>
              <w:t xml:space="preserve"> including compound shapes are calculated as per SOPs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The volume of 3D shapes is calculated using relevant formulas as per SOPs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Sides of right angled triangles are calculated using Pythagoras’ theorem as per SOPs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conversions are perform  between units of measurement as per job specification</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Problem solving processes are used to undertake the task as per workplace Procedures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The measurement outcomes are reviewed and checked as per workplace procedures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Information is recorded using mathematical language and symbols appropriate for the task as per workplace procedures</w:t>
            </w:r>
          </w:p>
        </w:tc>
      </w:tr>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4"/>
              </w:numPr>
              <w:spacing w:before="40" w:after="0" w:line="276" w:lineRule="auto"/>
              <w:contextualSpacing/>
              <w:rPr>
                <w:color w:val="auto"/>
                <w:kern w:val="0"/>
                <w:szCs w:val="24"/>
                <w:lang w:val="x-none" w:eastAsia="x-none"/>
              </w:rPr>
            </w:pPr>
            <w:r w:rsidRPr="00F54B97">
              <w:rPr>
                <w:color w:val="auto"/>
                <w:kern w:val="0"/>
                <w:szCs w:val="24"/>
                <w:lang w:val="x-none" w:eastAsia="x-none"/>
              </w:rPr>
              <w:t>Use detailed maps to plan travel routes for work</w:t>
            </w:r>
          </w:p>
        </w:tc>
        <w:tc>
          <w:tcPr>
            <w:tcW w:w="36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Different types of maps are identified and interpreted</w:t>
            </w:r>
            <w:r w:rsidRPr="00F54B97">
              <w:rPr>
                <w:color w:val="auto"/>
                <w:kern w:val="0"/>
                <w:szCs w:val="24"/>
                <w:lang w:eastAsia="x-none"/>
              </w:rPr>
              <w:t xml:space="preserve">  as per job requirements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Key features of maps are identified</w:t>
            </w:r>
            <w:r w:rsidRPr="00F54B97">
              <w:rPr>
                <w:color w:val="auto"/>
                <w:kern w:val="0"/>
                <w:szCs w:val="24"/>
                <w:lang w:eastAsia="x-none"/>
              </w:rPr>
              <w:t xml:space="preserve"> as per job requirements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Scales are identified and interpreted</w:t>
            </w:r>
            <w:r w:rsidRPr="00F54B97">
              <w:rPr>
                <w:color w:val="auto"/>
                <w:kern w:val="0"/>
                <w:szCs w:val="24"/>
                <w:lang w:eastAsia="x-none"/>
              </w:rPr>
              <w:t xml:space="preserve"> as per job requirements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Scales are applied to calculate actual distances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Positions or locations are determined using directional information</w:t>
            </w:r>
            <w:r w:rsidRPr="00F54B97">
              <w:rPr>
                <w:color w:val="auto"/>
                <w:kern w:val="0"/>
                <w:szCs w:val="24"/>
                <w:lang w:eastAsia="x-none"/>
              </w:rPr>
              <w:t xml:space="preserve"> as per job requirements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Routes are planned by determining directions and calculating distances, speeds and times</w:t>
            </w:r>
            <w:r w:rsidRPr="00F54B97">
              <w:rPr>
                <w:color w:val="auto"/>
                <w:kern w:val="0"/>
                <w:szCs w:val="24"/>
                <w:lang w:eastAsia="x-none"/>
              </w:rPr>
              <w:t xml:space="preserve"> as per job requirements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Information is gathered and identified and relevant factors related to planning a route checked</w:t>
            </w:r>
            <w:r w:rsidRPr="00F54B97">
              <w:rPr>
                <w:color w:val="auto"/>
                <w:kern w:val="0"/>
                <w:szCs w:val="24"/>
                <w:lang w:eastAsia="x-none"/>
              </w:rPr>
              <w:t xml:space="preserve"> as per job requirements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Relevant equipment is select and checked for accuracy and operational effectiveness</w:t>
            </w:r>
            <w:r w:rsidRPr="00F54B97">
              <w:rPr>
                <w:color w:val="auto"/>
                <w:kern w:val="0"/>
                <w:szCs w:val="24"/>
                <w:lang w:eastAsia="x-none"/>
              </w:rPr>
              <w:t xml:space="preserve"> as per job requirements</w:t>
            </w:r>
          </w:p>
          <w:p w:rsidR="00F54B97" w:rsidRPr="00F54B97" w:rsidRDefault="00F54B97" w:rsidP="00D40700">
            <w:pPr>
              <w:numPr>
                <w:ilvl w:val="1"/>
                <w:numId w:val="204"/>
              </w:numPr>
              <w:spacing w:before="40" w:after="0" w:line="276" w:lineRule="auto"/>
              <w:ind w:left="539" w:hanging="450"/>
              <w:contextualSpacing/>
              <w:rPr>
                <w:color w:val="auto"/>
                <w:kern w:val="0"/>
                <w:szCs w:val="24"/>
                <w:lang w:val="x-none" w:eastAsia="x-none"/>
              </w:rPr>
            </w:pPr>
            <w:r w:rsidRPr="00F54B97">
              <w:rPr>
                <w:color w:val="auto"/>
                <w:kern w:val="0"/>
                <w:szCs w:val="24"/>
                <w:lang w:val="x-none" w:eastAsia="x-none"/>
              </w:rPr>
              <w:t>Task is planned and recorded using specialized mathematical language and symbols appropriate for the task</w:t>
            </w:r>
            <w:r w:rsidRPr="00F54B97">
              <w:rPr>
                <w:color w:val="auto"/>
                <w:kern w:val="0"/>
                <w:szCs w:val="24"/>
                <w:lang w:eastAsia="x-none"/>
              </w:rPr>
              <w:t xml:space="preserve"> as per job requirements</w:t>
            </w:r>
          </w:p>
        </w:tc>
      </w:tr>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4"/>
              </w:numPr>
              <w:spacing w:before="40" w:after="0" w:line="276" w:lineRule="auto"/>
              <w:contextualSpacing/>
              <w:rPr>
                <w:color w:val="auto"/>
                <w:kern w:val="0"/>
                <w:szCs w:val="24"/>
                <w:lang w:val="x-none" w:eastAsia="x-none"/>
              </w:rPr>
            </w:pPr>
            <w:r w:rsidRPr="00F54B97">
              <w:rPr>
                <w:color w:val="auto"/>
                <w:kern w:val="0"/>
                <w:szCs w:val="24"/>
                <w:lang w:val="x-none" w:eastAsia="x-none"/>
              </w:rPr>
              <w:t xml:space="preserve">Use geometry to </w:t>
            </w:r>
            <w:r w:rsidRPr="00F54B97">
              <w:rPr>
                <w:color w:val="auto"/>
                <w:kern w:val="0"/>
                <w:szCs w:val="24"/>
                <w:lang w:val="x-none" w:eastAsia="x-none"/>
              </w:rPr>
              <w:lastRenderedPageBreak/>
              <w:t>draw 2D shapes and construct 3D shapes for work</w:t>
            </w:r>
          </w:p>
        </w:tc>
        <w:tc>
          <w:tcPr>
            <w:tcW w:w="36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lastRenderedPageBreak/>
              <w:t>A range of 2D shapes and 3D shapes and their uses in work contexts is identified</w:t>
            </w:r>
            <w:r w:rsidRPr="00F54B97">
              <w:rPr>
                <w:color w:val="auto"/>
                <w:kern w:val="0"/>
                <w:szCs w:val="24"/>
                <w:lang w:eastAsia="x-none"/>
              </w:rPr>
              <w:t xml:space="preserve"> as per job specifications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lastRenderedPageBreak/>
              <w:t>Features of 2D and 3D shapes are named and described</w:t>
            </w:r>
            <w:r w:rsidRPr="00F54B97">
              <w:rPr>
                <w:color w:val="auto"/>
                <w:kern w:val="0"/>
                <w:szCs w:val="24"/>
                <w:lang w:eastAsia="x-none"/>
              </w:rPr>
              <w:t xml:space="preserve"> as per job specifications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Types of angles in 2D and 3D shapes are identified</w:t>
            </w:r>
            <w:r w:rsidRPr="00F54B97">
              <w:rPr>
                <w:color w:val="auto"/>
                <w:kern w:val="0"/>
                <w:szCs w:val="24"/>
                <w:lang w:eastAsia="x-none"/>
              </w:rPr>
              <w:t xml:space="preserve"> as per job specifications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Angles are drawn, estimated and measured using  geometric instruments</w:t>
            </w:r>
            <w:r w:rsidRPr="00F54B97">
              <w:rPr>
                <w:color w:val="auto"/>
                <w:kern w:val="0"/>
                <w:szCs w:val="24"/>
                <w:lang w:eastAsia="x-none"/>
              </w:rPr>
              <w:t xml:space="preserve"> as per job requirements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Angle properties of 2D shapes are named and identified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Angle properties are used to evaluate unknown angles in shapes</w:t>
            </w:r>
            <w:r w:rsidRPr="00F54B97">
              <w:rPr>
                <w:color w:val="auto"/>
                <w:kern w:val="0"/>
                <w:szCs w:val="24"/>
                <w:lang w:eastAsia="x-none"/>
              </w:rPr>
              <w:t xml:space="preserve">  as per SOPs</w:t>
            </w:r>
          </w:p>
          <w:p w:rsidR="00F54B97" w:rsidRPr="00F54B97" w:rsidRDefault="00F54B97" w:rsidP="00D40700">
            <w:pPr>
              <w:numPr>
                <w:ilvl w:val="1"/>
                <w:numId w:val="204"/>
              </w:numPr>
              <w:spacing w:after="0" w:line="276" w:lineRule="auto"/>
              <w:ind w:left="539" w:hanging="450"/>
              <w:rPr>
                <w:rFonts w:eastAsia="Calibri"/>
                <w:color w:val="auto"/>
                <w:kern w:val="0"/>
                <w:szCs w:val="24"/>
              </w:rPr>
            </w:pPr>
            <w:r w:rsidRPr="00F54B97">
              <w:rPr>
                <w:rFonts w:eastAsia="Calibri"/>
                <w:color w:val="auto"/>
                <w:kern w:val="0"/>
                <w:szCs w:val="24"/>
                <w:lang w:val="en-US"/>
              </w:rPr>
              <w:t>Properties of perpendicular and parallel lines are applied to shapes</w:t>
            </w:r>
            <w:r w:rsidRPr="00F54B97">
              <w:rPr>
                <w:rFonts w:eastAsia="Calibri"/>
                <w:color w:val="auto"/>
                <w:kern w:val="0"/>
                <w:szCs w:val="24"/>
              </w:rPr>
              <w:t xml:space="preserve"> as per SOPs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Understanding and use of symmetry is demonstrated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450"/>
              <w:contextualSpacing/>
              <w:rPr>
                <w:color w:val="auto"/>
                <w:kern w:val="0"/>
                <w:szCs w:val="24"/>
                <w:lang w:eastAsia="x-none"/>
              </w:rPr>
            </w:pPr>
            <w:r w:rsidRPr="00F54B97">
              <w:rPr>
                <w:color w:val="auto"/>
                <w:kern w:val="0"/>
                <w:szCs w:val="24"/>
                <w:lang w:val="x-none" w:eastAsia="x-none"/>
              </w:rPr>
              <w:t>Understanding and use of similarity is demonstrated</w:t>
            </w:r>
            <w:r w:rsidRPr="00F54B97">
              <w:rPr>
                <w:color w:val="auto"/>
                <w:kern w:val="0"/>
                <w:szCs w:val="24"/>
                <w:lang w:eastAsia="x-none"/>
              </w:rPr>
              <w:t xml:space="preserve"> as per SOPs</w:t>
            </w:r>
          </w:p>
          <w:p w:rsidR="00F54B97" w:rsidRPr="00F54B97" w:rsidRDefault="00F54B97" w:rsidP="00D40700">
            <w:pPr>
              <w:numPr>
                <w:ilvl w:val="1"/>
                <w:numId w:val="204"/>
              </w:numPr>
              <w:tabs>
                <w:tab w:val="left" w:pos="462"/>
              </w:tabs>
              <w:spacing w:before="40" w:after="0" w:line="276" w:lineRule="auto"/>
              <w:ind w:left="539" w:hanging="450"/>
              <w:contextualSpacing/>
              <w:rPr>
                <w:color w:val="auto"/>
                <w:kern w:val="0"/>
                <w:szCs w:val="24"/>
                <w:lang w:eastAsia="x-none"/>
              </w:rPr>
            </w:pPr>
            <w:r w:rsidRPr="00F54B97">
              <w:rPr>
                <w:color w:val="auto"/>
                <w:kern w:val="0"/>
                <w:szCs w:val="24"/>
                <w:lang w:val="x-none" w:eastAsia="x-none"/>
              </w:rPr>
              <w:t>The workplace tasks and mathematical processes required are identified</w:t>
            </w:r>
            <w:r w:rsidRPr="00F54B97">
              <w:rPr>
                <w:color w:val="auto"/>
                <w:kern w:val="0"/>
                <w:szCs w:val="24"/>
                <w:lang w:eastAsia="x-none"/>
              </w:rPr>
              <w:t xml:space="preserve"> as per workplace procedures</w:t>
            </w:r>
          </w:p>
          <w:p w:rsidR="00F54B97" w:rsidRPr="00F54B97" w:rsidRDefault="00F54B97" w:rsidP="00D40700">
            <w:pPr>
              <w:numPr>
                <w:ilvl w:val="1"/>
                <w:numId w:val="204"/>
              </w:numPr>
              <w:tabs>
                <w:tab w:val="left" w:pos="462"/>
              </w:tabs>
              <w:spacing w:before="40" w:after="0" w:line="276" w:lineRule="auto"/>
              <w:ind w:left="539" w:hanging="450"/>
              <w:contextualSpacing/>
              <w:rPr>
                <w:color w:val="auto"/>
                <w:kern w:val="0"/>
                <w:szCs w:val="24"/>
                <w:lang w:eastAsia="x-none"/>
              </w:rPr>
            </w:pPr>
            <w:r w:rsidRPr="00F54B97">
              <w:rPr>
                <w:color w:val="auto"/>
                <w:kern w:val="0"/>
                <w:szCs w:val="24"/>
                <w:lang w:val="x-none" w:eastAsia="x-none"/>
              </w:rPr>
              <w:t>2D shapes is drawn for work</w:t>
            </w:r>
            <w:r w:rsidRPr="00F54B97">
              <w:rPr>
                <w:color w:val="auto"/>
                <w:kern w:val="0"/>
                <w:szCs w:val="24"/>
                <w:lang w:eastAsia="x-none"/>
              </w:rPr>
              <w:t xml:space="preserve"> as per job specification</w:t>
            </w:r>
          </w:p>
          <w:p w:rsidR="00F54B97" w:rsidRPr="00F54B97" w:rsidRDefault="00F54B97" w:rsidP="00D40700">
            <w:pPr>
              <w:numPr>
                <w:ilvl w:val="1"/>
                <w:numId w:val="204"/>
              </w:numPr>
              <w:tabs>
                <w:tab w:val="left" w:pos="462"/>
              </w:tabs>
              <w:spacing w:before="40" w:after="0" w:line="276" w:lineRule="auto"/>
              <w:ind w:left="539" w:hanging="450"/>
              <w:contextualSpacing/>
              <w:rPr>
                <w:color w:val="auto"/>
                <w:kern w:val="0"/>
                <w:szCs w:val="24"/>
                <w:lang w:eastAsia="x-none"/>
              </w:rPr>
            </w:pPr>
            <w:r w:rsidRPr="00F54B97">
              <w:rPr>
                <w:color w:val="auto"/>
                <w:kern w:val="0"/>
                <w:szCs w:val="24"/>
                <w:lang w:val="x-none" w:eastAsia="x-none"/>
              </w:rPr>
              <w:t>3D shapes is constructed for work</w:t>
            </w:r>
            <w:r w:rsidRPr="00F54B97">
              <w:rPr>
                <w:color w:val="auto"/>
                <w:kern w:val="0"/>
                <w:szCs w:val="24"/>
                <w:lang w:eastAsia="x-none"/>
              </w:rPr>
              <w:t xml:space="preserve"> as per job specification</w:t>
            </w:r>
          </w:p>
          <w:p w:rsidR="00F54B97" w:rsidRPr="00F54B97" w:rsidRDefault="00F54B97" w:rsidP="00D40700">
            <w:pPr>
              <w:numPr>
                <w:ilvl w:val="1"/>
                <w:numId w:val="204"/>
              </w:numPr>
              <w:tabs>
                <w:tab w:val="left" w:pos="462"/>
              </w:tabs>
              <w:spacing w:before="40" w:after="0" w:line="276" w:lineRule="auto"/>
              <w:ind w:left="539" w:hanging="450"/>
              <w:contextualSpacing/>
              <w:rPr>
                <w:color w:val="auto"/>
                <w:kern w:val="0"/>
                <w:szCs w:val="24"/>
                <w:lang w:eastAsia="x-none"/>
              </w:rPr>
            </w:pPr>
            <w:r w:rsidRPr="00F54B97">
              <w:rPr>
                <w:color w:val="auto"/>
                <w:kern w:val="0"/>
                <w:szCs w:val="24"/>
                <w:lang w:val="x-none" w:eastAsia="x-none"/>
              </w:rPr>
              <w:t>The outcomes are reviewed and checked</w:t>
            </w:r>
            <w:r w:rsidRPr="00F54B97">
              <w:rPr>
                <w:color w:val="auto"/>
                <w:kern w:val="0"/>
                <w:szCs w:val="24"/>
                <w:lang w:eastAsia="x-none"/>
              </w:rPr>
              <w:t xml:space="preserve"> as per workplace procedures</w:t>
            </w:r>
          </w:p>
          <w:p w:rsidR="00F54B97" w:rsidRPr="00F54B97" w:rsidRDefault="00F54B97" w:rsidP="00D40700">
            <w:pPr>
              <w:numPr>
                <w:ilvl w:val="1"/>
                <w:numId w:val="204"/>
              </w:numPr>
              <w:tabs>
                <w:tab w:val="left" w:pos="462"/>
              </w:tabs>
              <w:spacing w:before="40" w:after="0" w:line="276" w:lineRule="auto"/>
              <w:ind w:left="539" w:hanging="450"/>
              <w:contextualSpacing/>
              <w:rPr>
                <w:color w:val="auto"/>
                <w:kern w:val="0"/>
                <w:szCs w:val="24"/>
                <w:lang w:eastAsia="x-none"/>
              </w:rPr>
            </w:pPr>
            <w:r w:rsidRPr="00F54B97">
              <w:rPr>
                <w:color w:val="auto"/>
                <w:kern w:val="0"/>
                <w:szCs w:val="24"/>
                <w:lang w:val="x-none" w:eastAsia="x-none"/>
              </w:rPr>
              <w:t>Specialized mathematical language and symbols appropriate for the task are used</w:t>
            </w:r>
            <w:r w:rsidRPr="00F54B97">
              <w:rPr>
                <w:color w:val="auto"/>
                <w:kern w:val="0"/>
                <w:szCs w:val="24"/>
                <w:lang w:eastAsia="x-none"/>
              </w:rPr>
              <w:t xml:space="preserve"> as per SOPs</w:t>
            </w:r>
          </w:p>
        </w:tc>
      </w:tr>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4"/>
              </w:numPr>
              <w:spacing w:before="40" w:after="0" w:line="276" w:lineRule="auto"/>
              <w:contextualSpacing/>
              <w:rPr>
                <w:color w:val="auto"/>
                <w:kern w:val="0"/>
                <w:szCs w:val="24"/>
                <w:lang w:val="x-none" w:eastAsia="x-none"/>
              </w:rPr>
            </w:pPr>
            <w:r w:rsidRPr="00F54B97">
              <w:rPr>
                <w:color w:val="auto"/>
                <w:kern w:val="0"/>
                <w:szCs w:val="24"/>
                <w:lang w:val="x-none" w:eastAsia="x-none"/>
              </w:rPr>
              <w:lastRenderedPageBreak/>
              <w:t>Collect, organize, and interpret statistical data for work</w:t>
            </w:r>
          </w:p>
        </w:tc>
        <w:tc>
          <w:tcPr>
            <w:tcW w:w="36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Workplace issue requiring investigation are identified</w:t>
            </w:r>
            <w:r w:rsidRPr="00F54B97">
              <w:rPr>
                <w:color w:val="auto"/>
                <w:kern w:val="0"/>
                <w:szCs w:val="24"/>
                <w:lang w:eastAsia="x-none"/>
              </w:rPr>
              <w:t xml:space="preserve"> as per workplace procedures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Audience / population / sample unit is determined</w:t>
            </w:r>
            <w:r w:rsidRPr="00F54B97">
              <w:rPr>
                <w:color w:val="auto"/>
                <w:kern w:val="0"/>
                <w:szCs w:val="24"/>
                <w:lang w:eastAsia="x-none"/>
              </w:rPr>
              <w:t xml:space="preserve"> as per workplace procedures as per workplace procedures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Data to be collected is identified</w:t>
            </w:r>
            <w:r w:rsidRPr="00F54B97">
              <w:rPr>
                <w:color w:val="auto"/>
                <w:kern w:val="0"/>
                <w:szCs w:val="24"/>
                <w:lang w:eastAsia="x-none"/>
              </w:rPr>
              <w:t xml:space="preserve"> as per workplace procedures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Data collection method is selected</w:t>
            </w:r>
            <w:r w:rsidRPr="00F54B97">
              <w:rPr>
                <w:color w:val="auto"/>
                <w:kern w:val="0"/>
                <w:szCs w:val="24"/>
                <w:lang w:eastAsia="x-none"/>
              </w:rPr>
              <w:t xml:space="preserve"> as per workplace procedures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Appropriate statistical data is collected and organized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Data is illustrated in appropriate formats</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The effectiveness of different types of graphs are compared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The summary statistics for collected data is calculated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The results / findings are interpreted</w:t>
            </w:r>
            <w:r w:rsidRPr="00F54B97">
              <w:rPr>
                <w:color w:val="auto"/>
                <w:kern w:val="0"/>
                <w:szCs w:val="24"/>
                <w:lang w:eastAsia="x-none"/>
              </w:rPr>
              <w:t xml:space="preserve"> as per SOPs</w:t>
            </w:r>
          </w:p>
          <w:p w:rsidR="00F54B97" w:rsidRPr="00F54B97" w:rsidRDefault="00F54B97" w:rsidP="00D40700">
            <w:pPr>
              <w:numPr>
                <w:ilvl w:val="1"/>
                <w:numId w:val="204"/>
              </w:numPr>
              <w:tabs>
                <w:tab w:val="left" w:pos="462"/>
              </w:tabs>
              <w:spacing w:before="40" w:after="0" w:line="276" w:lineRule="auto"/>
              <w:ind w:left="539" w:hanging="399"/>
              <w:contextualSpacing/>
              <w:rPr>
                <w:color w:val="auto"/>
                <w:kern w:val="0"/>
                <w:szCs w:val="24"/>
                <w:lang w:eastAsia="x-none"/>
              </w:rPr>
            </w:pPr>
            <w:r w:rsidRPr="00F54B97">
              <w:rPr>
                <w:color w:val="auto"/>
                <w:kern w:val="0"/>
                <w:szCs w:val="24"/>
                <w:lang w:val="x-none" w:eastAsia="x-none"/>
              </w:rPr>
              <w:t>Data is checked to ensure that it meets the expected results and content</w:t>
            </w:r>
            <w:r w:rsidRPr="00F54B97">
              <w:rPr>
                <w:color w:val="auto"/>
                <w:kern w:val="0"/>
                <w:szCs w:val="24"/>
                <w:lang w:eastAsia="x-none"/>
              </w:rPr>
              <w:t xml:space="preserve"> as per workplace procedures</w:t>
            </w:r>
          </w:p>
          <w:p w:rsidR="00F54B97" w:rsidRPr="00F54B97" w:rsidRDefault="00F54B97" w:rsidP="00D40700">
            <w:pPr>
              <w:numPr>
                <w:ilvl w:val="1"/>
                <w:numId w:val="204"/>
              </w:numPr>
              <w:tabs>
                <w:tab w:val="left" w:pos="462"/>
              </w:tabs>
              <w:spacing w:before="40" w:after="0" w:line="276" w:lineRule="auto"/>
              <w:ind w:left="539" w:hanging="399"/>
              <w:contextualSpacing/>
              <w:rPr>
                <w:color w:val="auto"/>
                <w:kern w:val="0"/>
                <w:szCs w:val="24"/>
                <w:lang w:eastAsia="x-none"/>
              </w:rPr>
            </w:pPr>
            <w:r w:rsidRPr="00F54B97">
              <w:rPr>
                <w:color w:val="auto"/>
                <w:kern w:val="0"/>
                <w:szCs w:val="24"/>
                <w:lang w:val="x-none" w:eastAsia="x-none"/>
              </w:rPr>
              <w:t>Information from the results including tables, graphs and summary statistics is extracted and interpreted</w:t>
            </w:r>
            <w:r w:rsidRPr="00F54B97">
              <w:rPr>
                <w:color w:val="auto"/>
                <w:kern w:val="0"/>
                <w:szCs w:val="24"/>
                <w:lang w:eastAsia="x-none"/>
              </w:rPr>
              <w:t xml:space="preserve"> as per workplace procedure</w:t>
            </w:r>
          </w:p>
          <w:p w:rsidR="00F54B97" w:rsidRPr="00F54B97" w:rsidRDefault="00F54B97" w:rsidP="00D40700">
            <w:pPr>
              <w:numPr>
                <w:ilvl w:val="1"/>
                <w:numId w:val="204"/>
              </w:numPr>
              <w:tabs>
                <w:tab w:val="left" w:pos="462"/>
              </w:tabs>
              <w:spacing w:before="40" w:after="0" w:line="276" w:lineRule="auto"/>
              <w:ind w:left="539" w:hanging="399"/>
              <w:contextualSpacing/>
              <w:rPr>
                <w:color w:val="auto"/>
                <w:kern w:val="0"/>
                <w:szCs w:val="24"/>
                <w:lang w:eastAsia="x-none"/>
              </w:rPr>
            </w:pPr>
            <w:r w:rsidRPr="00F54B97">
              <w:rPr>
                <w:color w:val="auto"/>
                <w:kern w:val="0"/>
                <w:szCs w:val="24"/>
                <w:lang w:val="x-none" w:eastAsia="x-none"/>
              </w:rPr>
              <w:t>Mathematical language and symbols are used to report results of investigation</w:t>
            </w:r>
            <w:r w:rsidRPr="00F54B97">
              <w:rPr>
                <w:color w:val="auto"/>
                <w:kern w:val="0"/>
                <w:szCs w:val="24"/>
                <w:lang w:eastAsia="x-none"/>
              </w:rPr>
              <w:t xml:space="preserve"> as per workplace procedure</w:t>
            </w:r>
          </w:p>
        </w:tc>
      </w:tr>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4"/>
              </w:numPr>
              <w:spacing w:before="40" w:after="0" w:line="276" w:lineRule="auto"/>
              <w:contextualSpacing/>
              <w:rPr>
                <w:color w:val="auto"/>
                <w:kern w:val="0"/>
                <w:szCs w:val="24"/>
                <w:lang w:val="x-none" w:eastAsia="x-none"/>
              </w:rPr>
            </w:pPr>
            <w:r w:rsidRPr="00F54B97">
              <w:rPr>
                <w:color w:val="auto"/>
                <w:kern w:val="0"/>
                <w:szCs w:val="24"/>
                <w:lang w:val="x-none" w:eastAsia="x-none"/>
              </w:rPr>
              <w:t xml:space="preserve">Use routine formula </w:t>
            </w:r>
            <w:r w:rsidRPr="00F54B97">
              <w:rPr>
                <w:color w:val="auto"/>
                <w:kern w:val="0"/>
                <w:szCs w:val="24"/>
                <w:lang w:val="x-none" w:eastAsia="x-none"/>
              </w:rPr>
              <w:lastRenderedPageBreak/>
              <w:t>and algebraic expressions for work</w:t>
            </w:r>
          </w:p>
        </w:tc>
        <w:tc>
          <w:tcPr>
            <w:tcW w:w="36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lastRenderedPageBreak/>
              <w:t>Understanding of informal and symbolic notation, representation and conventions of algebraic expressions is demonstrated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lastRenderedPageBreak/>
              <w:t>Simple algebraic expressions and equations are developed</w:t>
            </w:r>
            <w:r w:rsidRPr="00F54B97">
              <w:rPr>
                <w:color w:val="auto"/>
                <w:kern w:val="0"/>
                <w:szCs w:val="24"/>
                <w:lang w:eastAsia="x-none"/>
              </w:rPr>
              <w:t xml:space="preserve"> as per job specification</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Operate on algebraic expressions</w:t>
            </w:r>
            <w:r w:rsidRPr="00F54B97">
              <w:rPr>
                <w:color w:val="auto"/>
                <w:kern w:val="0"/>
                <w:szCs w:val="24"/>
                <w:lang w:eastAsia="x-none"/>
              </w:rPr>
              <w:t xml:space="preserve"> as per job requirement</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 xml:space="preserve">Algebraic expressions are simplified </w:t>
            </w:r>
            <w:r w:rsidRPr="00F54B97">
              <w:rPr>
                <w:color w:val="auto"/>
                <w:kern w:val="0"/>
                <w:szCs w:val="24"/>
                <w:lang w:eastAsia="x-none"/>
              </w:rPr>
              <w:t xml:space="preserve">as per job requirement </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Substitution into simple routine equations is done</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Routine formulas used for work tasks are identified and comprehended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Routine formulas are evaluate by substitution</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Routine formulas transposed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Appropriate formulas are identified and used for work related tasks</w:t>
            </w:r>
            <w:r w:rsidRPr="00F54B97">
              <w:rPr>
                <w:color w:val="auto"/>
                <w:kern w:val="0"/>
                <w:szCs w:val="24"/>
                <w:lang w:eastAsia="x-none"/>
              </w:rPr>
              <w:t xml:space="preserve"> as per workplace procedures</w:t>
            </w:r>
          </w:p>
          <w:p w:rsidR="00F54B97" w:rsidRPr="00F54B97" w:rsidRDefault="00F54B97" w:rsidP="00D40700">
            <w:pPr>
              <w:numPr>
                <w:ilvl w:val="1"/>
                <w:numId w:val="204"/>
              </w:numPr>
              <w:spacing w:before="40" w:after="0" w:line="276" w:lineRule="auto"/>
              <w:ind w:left="539" w:hanging="399"/>
              <w:contextualSpacing/>
              <w:rPr>
                <w:color w:val="auto"/>
                <w:kern w:val="0"/>
                <w:szCs w:val="24"/>
                <w:lang w:eastAsia="x-none"/>
              </w:rPr>
            </w:pPr>
            <w:r w:rsidRPr="00F54B97">
              <w:rPr>
                <w:color w:val="auto"/>
                <w:kern w:val="0"/>
                <w:szCs w:val="24"/>
                <w:lang w:val="x-none" w:eastAsia="x-none"/>
              </w:rPr>
              <w:t>Outcomes are checked and result of calculation used</w:t>
            </w:r>
            <w:r w:rsidRPr="00F54B97">
              <w:rPr>
                <w:color w:val="auto"/>
                <w:kern w:val="0"/>
                <w:szCs w:val="24"/>
                <w:lang w:eastAsia="x-none"/>
              </w:rPr>
              <w:t xml:space="preserve"> as per workplace procedures</w:t>
            </w:r>
          </w:p>
        </w:tc>
      </w:tr>
      <w:tr w:rsidR="00F54B97" w:rsidRPr="00F54B97" w:rsidTr="0089540B">
        <w:trPr>
          <w:jc w:val="center"/>
        </w:trPr>
        <w:tc>
          <w:tcPr>
            <w:tcW w:w="13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4"/>
              </w:numPr>
              <w:spacing w:before="40" w:after="0" w:line="276" w:lineRule="auto"/>
              <w:contextualSpacing/>
              <w:rPr>
                <w:color w:val="auto"/>
                <w:kern w:val="0"/>
                <w:szCs w:val="24"/>
                <w:lang w:val="x-none" w:eastAsia="x-none"/>
              </w:rPr>
            </w:pPr>
            <w:r w:rsidRPr="00F54B97">
              <w:rPr>
                <w:color w:val="auto"/>
                <w:kern w:val="0"/>
                <w:szCs w:val="24"/>
                <w:lang w:val="x-none" w:eastAsia="x-none"/>
              </w:rPr>
              <w:lastRenderedPageBreak/>
              <w:t>Use common functions of a scientific calculator for work</w:t>
            </w:r>
          </w:p>
        </w:tc>
        <w:tc>
          <w:tcPr>
            <w:tcW w:w="36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1"/>
                <w:numId w:val="204"/>
              </w:numPr>
              <w:spacing w:before="40" w:after="0" w:line="276" w:lineRule="auto"/>
              <w:ind w:left="565" w:hanging="425"/>
              <w:contextualSpacing/>
              <w:rPr>
                <w:color w:val="auto"/>
                <w:kern w:val="0"/>
                <w:szCs w:val="24"/>
                <w:lang w:eastAsia="x-none"/>
              </w:rPr>
            </w:pPr>
            <w:r w:rsidRPr="00F54B97">
              <w:rPr>
                <w:color w:val="auto"/>
                <w:kern w:val="0"/>
                <w:szCs w:val="24"/>
                <w:lang w:val="x-none" w:eastAsia="x-none"/>
              </w:rPr>
              <w:t>Required numerical information to perform tasks is located</w:t>
            </w:r>
            <w:r w:rsidRPr="00F54B97">
              <w:rPr>
                <w:color w:val="auto"/>
                <w:kern w:val="0"/>
                <w:szCs w:val="24"/>
                <w:lang w:eastAsia="x-none"/>
              </w:rPr>
              <w:t xml:space="preserve"> as per job specification</w:t>
            </w:r>
          </w:p>
          <w:p w:rsidR="00F54B97" w:rsidRPr="00F54B97" w:rsidRDefault="00F54B97" w:rsidP="00D40700">
            <w:pPr>
              <w:numPr>
                <w:ilvl w:val="1"/>
                <w:numId w:val="204"/>
              </w:numPr>
              <w:spacing w:before="40" w:after="0" w:line="276" w:lineRule="auto"/>
              <w:ind w:left="565" w:hanging="425"/>
              <w:contextualSpacing/>
              <w:rPr>
                <w:color w:val="auto"/>
                <w:kern w:val="0"/>
                <w:szCs w:val="24"/>
                <w:lang w:eastAsia="x-none"/>
              </w:rPr>
            </w:pPr>
            <w:r w:rsidRPr="00F54B97">
              <w:rPr>
                <w:color w:val="auto"/>
                <w:kern w:val="0"/>
                <w:szCs w:val="24"/>
                <w:lang w:val="x-none" w:eastAsia="x-none"/>
              </w:rPr>
              <w:t>The order of operations and function keys necessary to solve mathematical calculation are determined</w:t>
            </w:r>
            <w:r w:rsidRPr="00F54B97">
              <w:rPr>
                <w:color w:val="auto"/>
                <w:kern w:val="0"/>
                <w:szCs w:val="24"/>
                <w:lang w:eastAsia="x-none"/>
              </w:rPr>
              <w:t xml:space="preserve"> as per job specification</w:t>
            </w:r>
          </w:p>
          <w:p w:rsidR="00F54B97" w:rsidRPr="00F54B97" w:rsidRDefault="00F54B97" w:rsidP="00D40700">
            <w:pPr>
              <w:numPr>
                <w:ilvl w:val="1"/>
                <w:numId w:val="204"/>
              </w:numPr>
              <w:spacing w:before="40" w:after="0" w:line="276" w:lineRule="auto"/>
              <w:ind w:left="565" w:hanging="425"/>
              <w:contextualSpacing/>
              <w:rPr>
                <w:color w:val="auto"/>
                <w:kern w:val="0"/>
                <w:szCs w:val="24"/>
                <w:lang w:eastAsia="x-none"/>
              </w:rPr>
            </w:pPr>
            <w:r w:rsidRPr="00F54B97">
              <w:rPr>
                <w:color w:val="auto"/>
                <w:kern w:val="0"/>
                <w:szCs w:val="24"/>
                <w:lang w:val="x-none" w:eastAsia="x-none"/>
              </w:rPr>
              <w:t>Function keys on a scientific calculator are identified and used</w:t>
            </w:r>
            <w:r w:rsidRPr="00F54B97">
              <w:rPr>
                <w:color w:val="auto"/>
                <w:kern w:val="0"/>
                <w:szCs w:val="24"/>
                <w:lang w:eastAsia="x-none"/>
              </w:rPr>
              <w:t xml:space="preserve"> as per SOPs</w:t>
            </w:r>
          </w:p>
          <w:p w:rsidR="00F54B97" w:rsidRPr="00F54B97" w:rsidRDefault="00F54B97" w:rsidP="00D40700">
            <w:pPr>
              <w:numPr>
                <w:ilvl w:val="1"/>
                <w:numId w:val="204"/>
              </w:numPr>
              <w:spacing w:before="40" w:after="0" w:line="276" w:lineRule="auto"/>
              <w:ind w:left="565" w:hanging="425"/>
              <w:contextualSpacing/>
              <w:rPr>
                <w:color w:val="auto"/>
                <w:kern w:val="0"/>
                <w:szCs w:val="24"/>
                <w:lang w:eastAsia="x-none"/>
              </w:rPr>
            </w:pPr>
            <w:r w:rsidRPr="00F54B97">
              <w:rPr>
                <w:color w:val="auto"/>
                <w:kern w:val="0"/>
                <w:szCs w:val="24"/>
                <w:lang w:val="x-none" w:eastAsia="x-none"/>
              </w:rPr>
              <w:t>Estimations  are referred to check reasonableness of problem solving process</w:t>
            </w:r>
            <w:r w:rsidRPr="00F54B97">
              <w:rPr>
                <w:color w:val="auto"/>
                <w:kern w:val="0"/>
                <w:szCs w:val="24"/>
                <w:lang w:eastAsia="x-none"/>
              </w:rPr>
              <w:t xml:space="preserve"> as per workplace procedures </w:t>
            </w:r>
          </w:p>
          <w:p w:rsidR="00F54B97" w:rsidRPr="00F54B97" w:rsidRDefault="00F54B97" w:rsidP="00D40700">
            <w:pPr>
              <w:numPr>
                <w:ilvl w:val="1"/>
                <w:numId w:val="204"/>
              </w:numPr>
              <w:spacing w:before="40" w:after="0" w:line="276" w:lineRule="auto"/>
              <w:ind w:left="565" w:hanging="425"/>
              <w:contextualSpacing/>
              <w:rPr>
                <w:color w:val="auto"/>
                <w:kern w:val="0"/>
                <w:szCs w:val="24"/>
                <w:lang w:eastAsia="x-none"/>
              </w:rPr>
            </w:pPr>
            <w:r w:rsidRPr="00F54B97">
              <w:rPr>
                <w:color w:val="auto"/>
                <w:kern w:val="0"/>
                <w:szCs w:val="24"/>
                <w:lang w:val="x-none" w:eastAsia="x-none"/>
              </w:rPr>
              <w:t>Appropriate mathematical language, symbols and conventions are used to report results</w:t>
            </w:r>
            <w:r w:rsidRPr="00F54B97">
              <w:rPr>
                <w:color w:val="auto"/>
                <w:kern w:val="0"/>
                <w:szCs w:val="24"/>
                <w:lang w:eastAsia="x-none"/>
              </w:rPr>
              <w:t xml:space="preserve"> as per workplace procedures</w:t>
            </w:r>
          </w:p>
        </w:tc>
      </w:tr>
    </w:tbl>
    <w:p w:rsidR="00F54B97" w:rsidRPr="00F54B97" w:rsidRDefault="00F54B97" w:rsidP="00F54B97">
      <w:pPr>
        <w:spacing w:after="160" w:line="276" w:lineRule="auto"/>
        <w:rPr>
          <w:rFonts w:eastAsia="Calibri"/>
          <w:color w:val="auto"/>
          <w:kern w:val="0"/>
          <w:szCs w:val="24"/>
          <w:lang w:val="en-US"/>
        </w:rPr>
      </w:pPr>
    </w:p>
    <w:p w:rsidR="00F54B97" w:rsidRPr="00F54B97" w:rsidRDefault="00F54B97" w:rsidP="00F54B97">
      <w:pPr>
        <w:spacing w:after="160" w:line="276" w:lineRule="auto"/>
        <w:rPr>
          <w:rFonts w:eastAsia="Calibri"/>
          <w:b/>
          <w:bCs/>
          <w:color w:val="auto"/>
          <w:kern w:val="0"/>
          <w:szCs w:val="24"/>
          <w:lang w:val="en-US"/>
        </w:rPr>
      </w:pPr>
      <w:r w:rsidRPr="00F54B97">
        <w:rPr>
          <w:rFonts w:eastAsia="Calibri"/>
          <w:b/>
          <w:bCs/>
          <w:color w:val="auto"/>
          <w:kern w:val="0"/>
          <w:szCs w:val="24"/>
          <w:lang w:val="en-US"/>
        </w:rPr>
        <w:t>RANGE</w:t>
      </w:r>
    </w:p>
    <w:p w:rsidR="00F54B97" w:rsidRPr="00F54B97" w:rsidRDefault="00F54B97" w:rsidP="00F54B97">
      <w:pPr>
        <w:spacing w:after="0" w:line="276" w:lineRule="auto"/>
        <w:jc w:val="both"/>
        <w:rPr>
          <w:color w:val="auto"/>
          <w:kern w:val="0"/>
          <w:szCs w:val="24"/>
        </w:rPr>
      </w:pPr>
      <w:r w:rsidRPr="00F54B97">
        <w:rPr>
          <w:color w:val="auto"/>
          <w:kern w:val="0"/>
          <w:szCs w:val="24"/>
        </w:rPr>
        <w:t xml:space="preserve">This section provides work environments and conditions to which the performance criteria apply. It allows for different work environments and situations that will affect performance. </w:t>
      </w:r>
    </w:p>
    <w:p w:rsidR="00F54B97" w:rsidRPr="00F54B97" w:rsidRDefault="00F54B97" w:rsidP="00F54B97">
      <w:pPr>
        <w:spacing w:after="0" w:line="276" w:lineRule="auto"/>
        <w:rPr>
          <w:b/>
          <w:color w:val="auto"/>
          <w:kern w:val="0"/>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431"/>
      </w:tblGrid>
      <w:tr w:rsidR="00F54B97" w:rsidRPr="00F54B97" w:rsidTr="00F54B97">
        <w:tc>
          <w:tcPr>
            <w:tcW w:w="1560"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spacing w:before="120" w:line="276" w:lineRule="auto"/>
              <w:rPr>
                <w:b/>
                <w:color w:val="auto"/>
                <w:kern w:val="0"/>
                <w:szCs w:val="24"/>
                <w:lang w:val="en-US"/>
              </w:rPr>
            </w:pPr>
            <w:r w:rsidRPr="00F54B97">
              <w:rPr>
                <w:b/>
                <w:color w:val="auto"/>
                <w:kern w:val="0"/>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spacing w:before="120" w:line="276" w:lineRule="auto"/>
              <w:rPr>
                <w:b/>
                <w:color w:val="auto"/>
                <w:kern w:val="0"/>
                <w:szCs w:val="24"/>
                <w:lang w:val="en-US"/>
              </w:rPr>
            </w:pPr>
            <w:r w:rsidRPr="00F54B97">
              <w:rPr>
                <w:b/>
                <w:color w:val="auto"/>
                <w:kern w:val="0"/>
                <w:szCs w:val="24"/>
                <w:lang w:val="en-US"/>
              </w:rPr>
              <w:t>Range</w:t>
            </w:r>
          </w:p>
        </w:tc>
      </w:tr>
      <w:tr w:rsidR="00F54B97" w:rsidRPr="00F54B97" w:rsidTr="00F54B97">
        <w:tc>
          <w:tcPr>
            <w:tcW w:w="1560"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6"/>
              </w:numPr>
              <w:spacing w:before="40" w:after="0" w:line="276" w:lineRule="auto"/>
              <w:ind w:right="-331"/>
              <w:contextualSpacing/>
              <w:rPr>
                <w:color w:val="auto"/>
                <w:kern w:val="0"/>
                <w:szCs w:val="24"/>
                <w:lang w:val="x-none" w:eastAsia="x-none"/>
              </w:rPr>
            </w:pPr>
            <w:r w:rsidRPr="00F54B97">
              <w:rPr>
                <w:color w:val="auto"/>
                <w:kern w:val="0"/>
                <w:szCs w:val="24"/>
                <w:lang w:val="en-US" w:eastAsia="x-none"/>
              </w:rPr>
              <w:t>2D shapes</w:t>
            </w:r>
            <w:r w:rsidRPr="00F54B97">
              <w:rPr>
                <w:color w:val="auto"/>
                <w:kern w:val="0"/>
                <w:szCs w:val="24"/>
                <w:lang w:val="x-none" w:eastAsia="x-none"/>
              </w:rPr>
              <w:t xml:space="preserve"> may include but not limited may include</w:t>
            </w:r>
            <w:r w:rsidRPr="00F54B97">
              <w:rPr>
                <w:color w:val="auto"/>
                <w:kern w:val="0"/>
                <w:szCs w:val="24"/>
                <w:lang w:eastAsia="x-none"/>
              </w:rPr>
              <w:t xml:space="preserve"> but not limited to</w:t>
            </w:r>
            <w:r w:rsidRPr="00F54B97">
              <w:rPr>
                <w:color w:val="auto"/>
                <w:kern w:val="0"/>
                <w:szCs w:val="24"/>
                <w:lang w:val="x-none" w:eastAsia="x-none"/>
              </w:rPr>
              <w:t>:</w:t>
            </w:r>
          </w:p>
          <w:p w:rsidR="00F54B97" w:rsidRPr="00F54B97" w:rsidRDefault="00F54B97" w:rsidP="00F54B97">
            <w:pPr>
              <w:spacing w:after="0" w:line="276" w:lineRule="auto"/>
              <w:contextualSpacing/>
              <w:rPr>
                <w:color w:val="auto"/>
                <w:kern w:val="0"/>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202"/>
              </w:numPr>
              <w:spacing w:before="40" w:after="0" w:line="276" w:lineRule="auto"/>
              <w:ind w:right="-331"/>
              <w:contextualSpacing/>
              <w:rPr>
                <w:color w:val="auto"/>
                <w:kern w:val="0"/>
                <w:szCs w:val="24"/>
                <w:lang w:val="x-none" w:eastAsia="x-none"/>
              </w:rPr>
            </w:pPr>
            <w:r w:rsidRPr="00F54B97">
              <w:rPr>
                <w:color w:val="auto"/>
                <w:kern w:val="0"/>
                <w:szCs w:val="24"/>
                <w:lang w:val="x-none" w:eastAsia="x-none"/>
              </w:rPr>
              <w:t>Triangles</w:t>
            </w:r>
          </w:p>
          <w:p w:rsidR="00F54B97" w:rsidRPr="00F54B97" w:rsidRDefault="00F54B97" w:rsidP="00D40700">
            <w:pPr>
              <w:numPr>
                <w:ilvl w:val="0"/>
                <w:numId w:val="202"/>
              </w:numPr>
              <w:spacing w:after="0" w:line="276" w:lineRule="auto"/>
              <w:contextualSpacing/>
              <w:rPr>
                <w:color w:val="auto"/>
                <w:kern w:val="0"/>
                <w:szCs w:val="24"/>
                <w:lang w:eastAsia="x-none"/>
              </w:rPr>
            </w:pPr>
            <w:r w:rsidRPr="00F54B97">
              <w:rPr>
                <w:color w:val="auto"/>
                <w:kern w:val="0"/>
                <w:szCs w:val="24"/>
                <w:lang w:eastAsia="x-none"/>
              </w:rPr>
              <w:t>Square</w:t>
            </w:r>
          </w:p>
          <w:p w:rsidR="00F54B97" w:rsidRPr="00F54B97" w:rsidRDefault="00F54B97" w:rsidP="00D40700">
            <w:pPr>
              <w:numPr>
                <w:ilvl w:val="0"/>
                <w:numId w:val="202"/>
              </w:numPr>
              <w:spacing w:after="0" w:line="276" w:lineRule="auto"/>
              <w:contextualSpacing/>
              <w:rPr>
                <w:color w:val="auto"/>
                <w:kern w:val="0"/>
                <w:szCs w:val="24"/>
                <w:lang w:eastAsia="x-none"/>
              </w:rPr>
            </w:pPr>
            <w:r w:rsidRPr="00F54B97">
              <w:rPr>
                <w:color w:val="auto"/>
                <w:kern w:val="0"/>
                <w:szCs w:val="24"/>
                <w:lang w:eastAsia="x-none"/>
              </w:rPr>
              <w:t>Rectangle</w:t>
            </w:r>
          </w:p>
          <w:p w:rsidR="00F54B97" w:rsidRPr="00F54B97" w:rsidRDefault="00F54B97" w:rsidP="00D40700">
            <w:pPr>
              <w:numPr>
                <w:ilvl w:val="0"/>
                <w:numId w:val="202"/>
              </w:numPr>
              <w:spacing w:after="0" w:line="276" w:lineRule="auto"/>
              <w:contextualSpacing/>
              <w:rPr>
                <w:color w:val="auto"/>
                <w:kern w:val="0"/>
                <w:szCs w:val="24"/>
                <w:lang w:eastAsia="x-none"/>
              </w:rPr>
            </w:pPr>
            <w:r w:rsidRPr="00F54B97">
              <w:rPr>
                <w:color w:val="auto"/>
                <w:kern w:val="0"/>
                <w:szCs w:val="24"/>
                <w:lang w:eastAsia="x-none"/>
              </w:rPr>
              <w:t>Triangle</w:t>
            </w:r>
          </w:p>
          <w:p w:rsidR="00F54B97" w:rsidRPr="00F54B97" w:rsidRDefault="00F54B97" w:rsidP="00F54B97">
            <w:pPr>
              <w:spacing w:after="0" w:line="276" w:lineRule="auto"/>
              <w:contextualSpacing/>
              <w:rPr>
                <w:color w:val="auto"/>
                <w:kern w:val="0"/>
                <w:szCs w:val="24"/>
                <w:lang w:eastAsia="x-none"/>
              </w:rPr>
            </w:pPr>
          </w:p>
        </w:tc>
      </w:tr>
    </w:tbl>
    <w:p w:rsidR="00F54B97" w:rsidRPr="00F54B97" w:rsidRDefault="00F54B97" w:rsidP="00F54B97">
      <w:pPr>
        <w:spacing w:after="0" w:line="276" w:lineRule="auto"/>
        <w:rPr>
          <w:color w:val="auto"/>
          <w:kern w:val="0"/>
          <w:szCs w:val="24"/>
          <w:lang w:val="en-US"/>
        </w:rPr>
      </w:pPr>
    </w:p>
    <w:p w:rsidR="00F54B97" w:rsidRPr="00F54B97" w:rsidRDefault="00F54B97" w:rsidP="00F54B97">
      <w:pPr>
        <w:spacing w:after="0" w:line="276" w:lineRule="auto"/>
        <w:rPr>
          <w:rFonts w:eastAsia="Calibri"/>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REQUIRED SKILLS AND KNOWLEDGE</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This section describes the skills and knowledge required for this unit of competency.</w:t>
      </w:r>
    </w:p>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Required Skills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The individual needs to demonstrate the following skills:</w:t>
      </w:r>
    </w:p>
    <w:p w:rsidR="00F54B97" w:rsidRPr="00F54B97" w:rsidRDefault="00F54B97" w:rsidP="00D40700">
      <w:pPr>
        <w:numPr>
          <w:ilvl w:val="0"/>
          <w:numId w:val="234"/>
        </w:numPr>
        <w:spacing w:after="0" w:line="276" w:lineRule="auto"/>
        <w:contextualSpacing/>
        <w:rPr>
          <w:rFonts w:eastAsia="Calibri"/>
          <w:color w:val="auto"/>
          <w:kern w:val="0"/>
          <w:szCs w:val="24"/>
          <w:lang w:val="en-US"/>
        </w:rPr>
      </w:pPr>
      <w:r w:rsidRPr="00F54B97">
        <w:rPr>
          <w:rFonts w:eastAsia="Calibri"/>
          <w:color w:val="auto"/>
          <w:kern w:val="0"/>
          <w:szCs w:val="24"/>
          <w:lang w:val="en-US"/>
        </w:rPr>
        <w:lastRenderedPageBreak/>
        <w:t>Measuring</w:t>
      </w:r>
    </w:p>
    <w:p w:rsidR="00F54B97" w:rsidRPr="00F54B97" w:rsidRDefault="00F54B97" w:rsidP="00D40700">
      <w:pPr>
        <w:numPr>
          <w:ilvl w:val="0"/>
          <w:numId w:val="234"/>
        </w:numPr>
        <w:spacing w:after="0" w:line="276" w:lineRule="auto"/>
        <w:contextualSpacing/>
        <w:rPr>
          <w:rFonts w:eastAsia="Calibri"/>
          <w:color w:val="auto"/>
          <w:kern w:val="0"/>
          <w:szCs w:val="24"/>
          <w:lang w:val="en-US"/>
        </w:rPr>
      </w:pPr>
      <w:r w:rsidRPr="00F54B97">
        <w:rPr>
          <w:rFonts w:eastAsia="Calibri"/>
          <w:color w:val="auto"/>
          <w:kern w:val="0"/>
          <w:szCs w:val="24"/>
          <w:lang w:val="en-US"/>
        </w:rPr>
        <w:t>Logical thinking</w:t>
      </w:r>
    </w:p>
    <w:p w:rsidR="00F54B97" w:rsidRPr="00F54B97" w:rsidRDefault="00F54B97" w:rsidP="00D40700">
      <w:pPr>
        <w:numPr>
          <w:ilvl w:val="0"/>
          <w:numId w:val="234"/>
        </w:numPr>
        <w:spacing w:after="0" w:line="276" w:lineRule="auto"/>
        <w:contextualSpacing/>
        <w:rPr>
          <w:rFonts w:eastAsia="Calibri"/>
          <w:color w:val="auto"/>
          <w:kern w:val="0"/>
          <w:szCs w:val="24"/>
          <w:lang w:val="en-US"/>
        </w:rPr>
      </w:pPr>
      <w:r w:rsidRPr="00F54B97">
        <w:rPr>
          <w:rFonts w:eastAsia="Calibri"/>
          <w:color w:val="auto"/>
          <w:kern w:val="0"/>
          <w:szCs w:val="24"/>
          <w:lang w:val="en-US"/>
        </w:rPr>
        <w:t>Computing</w:t>
      </w:r>
    </w:p>
    <w:p w:rsidR="00F54B97" w:rsidRPr="00F54B97" w:rsidRDefault="00F54B97" w:rsidP="00D40700">
      <w:pPr>
        <w:numPr>
          <w:ilvl w:val="0"/>
          <w:numId w:val="234"/>
        </w:numPr>
        <w:spacing w:after="0" w:line="276" w:lineRule="auto"/>
        <w:contextualSpacing/>
        <w:rPr>
          <w:rFonts w:eastAsia="Calibri"/>
          <w:color w:val="auto"/>
          <w:kern w:val="0"/>
          <w:szCs w:val="24"/>
          <w:lang w:val="en-US"/>
        </w:rPr>
      </w:pPr>
      <w:r w:rsidRPr="00F54B97">
        <w:rPr>
          <w:rFonts w:eastAsia="Calibri"/>
          <w:color w:val="auto"/>
          <w:kern w:val="0"/>
          <w:szCs w:val="24"/>
          <w:lang w:val="en-US"/>
        </w:rPr>
        <w:t>Drawing of graphs</w:t>
      </w:r>
    </w:p>
    <w:p w:rsidR="00F54B97" w:rsidRPr="00F54B97" w:rsidRDefault="00F54B97" w:rsidP="00D40700">
      <w:pPr>
        <w:numPr>
          <w:ilvl w:val="0"/>
          <w:numId w:val="234"/>
        </w:numPr>
        <w:spacing w:after="0" w:line="276" w:lineRule="auto"/>
        <w:contextualSpacing/>
        <w:rPr>
          <w:rFonts w:eastAsia="Calibri"/>
          <w:color w:val="auto"/>
          <w:kern w:val="0"/>
          <w:szCs w:val="24"/>
          <w:lang w:val="en-US"/>
        </w:rPr>
      </w:pPr>
      <w:r w:rsidRPr="00F54B97">
        <w:rPr>
          <w:rFonts w:eastAsia="Calibri"/>
          <w:color w:val="auto"/>
          <w:kern w:val="0"/>
          <w:szCs w:val="24"/>
          <w:lang w:val="en-US"/>
        </w:rPr>
        <w:t>Applying mathematical formulas</w:t>
      </w:r>
    </w:p>
    <w:p w:rsidR="00F54B97" w:rsidRPr="00F54B97" w:rsidRDefault="00F54B97" w:rsidP="00D40700">
      <w:pPr>
        <w:numPr>
          <w:ilvl w:val="0"/>
          <w:numId w:val="234"/>
        </w:numPr>
        <w:spacing w:after="0" w:line="276" w:lineRule="auto"/>
        <w:contextualSpacing/>
        <w:rPr>
          <w:rFonts w:eastAsia="Calibri"/>
          <w:color w:val="auto"/>
          <w:kern w:val="0"/>
          <w:szCs w:val="24"/>
          <w:lang w:val="en-US"/>
        </w:rPr>
      </w:pPr>
      <w:r w:rsidRPr="00F54B97">
        <w:rPr>
          <w:rFonts w:eastAsia="Calibri"/>
          <w:color w:val="auto"/>
          <w:kern w:val="0"/>
          <w:szCs w:val="24"/>
          <w:lang w:val="en-US"/>
        </w:rPr>
        <w:t xml:space="preserve">Analytical </w:t>
      </w:r>
    </w:p>
    <w:p w:rsidR="00F54B97" w:rsidRPr="00F54B97" w:rsidRDefault="00F54B97" w:rsidP="00F54B97">
      <w:pPr>
        <w:spacing w:after="0" w:line="276" w:lineRule="auto"/>
        <w:rPr>
          <w:rFonts w:eastAsia="Calibri"/>
          <w:color w:val="auto"/>
          <w:kern w:val="0"/>
          <w:szCs w:val="24"/>
          <w:lang w:val="en-US"/>
        </w:rPr>
      </w:pPr>
    </w:p>
    <w:p w:rsidR="00F54B97" w:rsidRPr="00F54B97" w:rsidRDefault="00F54B97" w:rsidP="00F54B97">
      <w:pPr>
        <w:spacing w:after="0" w:line="276" w:lineRule="auto"/>
        <w:rPr>
          <w:b/>
          <w:color w:val="auto"/>
          <w:kern w:val="0"/>
          <w:szCs w:val="24"/>
          <w:lang w:val="en-US" w:eastAsia="zh-CN"/>
        </w:rPr>
      </w:pPr>
      <w:r w:rsidRPr="00F54B97">
        <w:rPr>
          <w:b/>
          <w:color w:val="auto"/>
          <w:kern w:val="0"/>
          <w:szCs w:val="24"/>
          <w:lang w:val="en-US" w:eastAsia="zh-CN"/>
        </w:rPr>
        <w:t>Required knowledge</w:t>
      </w:r>
    </w:p>
    <w:p w:rsidR="00F54B97" w:rsidRPr="00F54B97" w:rsidRDefault="00F54B97" w:rsidP="00F54B97">
      <w:pPr>
        <w:spacing w:after="0" w:line="276" w:lineRule="auto"/>
        <w:rPr>
          <w:color w:val="auto"/>
          <w:kern w:val="0"/>
          <w:szCs w:val="24"/>
          <w:lang w:val="en-US" w:eastAsia="zh-CN"/>
        </w:rPr>
      </w:pPr>
      <w:r w:rsidRPr="00F54B97">
        <w:rPr>
          <w:color w:val="auto"/>
          <w:kern w:val="0"/>
          <w:szCs w:val="24"/>
          <w:lang w:val="en-US" w:eastAsia="zh-CN"/>
        </w:rPr>
        <w:t xml:space="preserve">The individual needs to demonstrate knowledge </w:t>
      </w:r>
      <w:proofErr w:type="gramStart"/>
      <w:r w:rsidRPr="00F54B97">
        <w:rPr>
          <w:color w:val="auto"/>
          <w:kern w:val="0"/>
          <w:szCs w:val="24"/>
          <w:lang w:val="en-US" w:eastAsia="zh-CN"/>
        </w:rPr>
        <w:t>of</w:t>
      </w:r>
      <w:proofErr w:type="gramEnd"/>
      <w:r w:rsidRPr="00F54B97">
        <w:rPr>
          <w:color w:val="auto"/>
          <w:kern w:val="0"/>
          <w:szCs w:val="24"/>
          <w:lang w:val="en-US" w:eastAsia="zh-CN"/>
        </w:rPr>
        <w:t>:</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Types of common shapes</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Differentiation between two dimensional shapes / objects</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Formulae for calculating area and volume</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Types and purpose of measuring instruments</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Units of measurement and abbreviations</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Fundamental operations (addition, subtraction, division, multiplication)</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Rounding techniques</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Types of fractions</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Different types of tables and graphs</w:t>
      </w:r>
    </w:p>
    <w:p w:rsidR="00F54B97" w:rsidRPr="00F54B97" w:rsidRDefault="00F54B97" w:rsidP="00D40700">
      <w:pPr>
        <w:numPr>
          <w:ilvl w:val="0"/>
          <w:numId w:val="54"/>
        </w:numPr>
        <w:spacing w:after="0" w:line="276" w:lineRule="auto"/>
        <w:rPr>
          <w:color w:val="auto"/>
          <w:kern w:val="0"/>
          <w:szCs w:val="24"/>
          <w:lang w:val="en-US" w:eastAsia="zh-CN"/>
        </w:rPr>
      </w:pPr>
      <w:r w:rsidRPr="00F54B97">
        <w:rPr>
          <w:color w:val="auto"/>
          <w:kern w:val="0"/>
          <w:szCs w:val="24"/>
          <w:lang w:val="en-US" w:eastAsia="zh-CN"/>
        </w:rPr>
        <w:t>Meaning of graphs, such as increasing, decreasing, and constant value</w:t>
      </w:r>
    </w:p>
    <w:p w:rsidR="00F54B97" w:rsidRPr="00F54B97" w:rsidRDefault="00F54B97" w:rsidP="00D40700">
      <w:pPr>
        <w:numPr>
          <w:ilvl w:val="0"/>
          <w:numId w:val="54"/>
        </w:numPr>
        <w:spacing w:after="0" w:line="276" w:lineRule="auto"/>
        <w:rPr>
          <w:rFonts w:eastAsia="Calibri"/>
          <w:color w:val="auto"/>
          <w:kern w:val="0"/>
          <w:szCs w:val="24"/>
          <w:lang w:val="en-US"/>
        </w:rPr>
      </w:pPr>
      <w:r w:rsidRPr="00F54B97">
        <w:rPr>
          <w:color w:val="auto"/>
          <w:kern w:val="0"/>
          <w:szCs w:val="24"/>
          <w:lang w:val="en-US" w:eastAsia="zh-CN"/>
        </w:rPr>
        <w:t>Preparation of basic data, tables &amp; graphs</w:t>
      </w:r>
    </w:p>
    <w:p w:rsidR="00F54B97" w:rsidRPr="00F54B97" w:rsidRDefault="00F54B97" w:rsidP="00F54B97">
      <w:pPr>
        <w:shd w:val="clear" w:color="auto" w:fill="FFFFFF"/>
        <w:spacing w:line="276" w:lineRule="auto"/>
        <w:rPr>
          <w:rFonts w:eastAsia="Calibri"/>
          <w:b/>
          <w:bCs/>
          <w:color w:val="auto"/>
          <w:kern w:val="0"/>
          <w:szCs w:val="24"/>
          <w:lang w:eastAsia="en-GB"/>
        </w:rPr>
      </w:pPr>
    </w:p>
    <w:p w:rsidR="00F54B97" w:rsidRPr="00F54B97" w:rsidRDefault="00F54B97" w:rsidP="00F54B97">
      <w:pPr>
        <w:shd w:val="clear" w:color="auto" w:fill="FFFFFF"/>
        <w:spacing w:line="276" w:lineRule="auto"/>
        <w:rPr>
          <w:rFonts w:eastAsia="Calibri"/>
          <w:kern w:val="0"/>
          <w:szCs w:val="24"/>
          <w:lang w:eastAsia="en-GB"/>
        </w:rPr>
      </w:pPr>
      <w:r w:rsidRPr="00F54B97">
        <w:rPr>
          <w:rFonts w:eastAsia="Calibri"/>
          <w:b/>
          <w:bCs/>
          <w:color w:val="auto"/>
          <w:kern w:val="0"/>
          <w:szCs w:val="24"/>
          <w:lang w:eastAsia="en-GB"/>
        </w:rPr>
        <w:t>EVIDENCE GUIDE</w:t>
      </w:r>
    </w:p>
    <w:p w:rsidR="00F54B97" w:rsidRDefault="00F54B97" w:rsidP="00F54B97">
      <w:pPr>
        <w:shd w:val="clear" w:color="auto" w:fill="FFFFFF"/>
        <w:spacing w:after="160" w:line="276" w:lineRule="auto"/>
        <w:jc w:val="both"/>
        <w:rPr>
          <w:rFonts w:eastAsia="Calibri"/>
          <w:color w:val="auto"/>
          <w:kern w:val="0"/>
          <w:szCs w:val="24"/>
          <w:lang w:eastAsia="en-GB"/>
        </w:rPr>
      </w:pPr>
      <w:r w:rsidRPr="00F54B97">
        <w:rPr>
          <w:rFonts w:eastAsia="Calibri"/>
          <w:color w:val="auto"/>
          <w:kern w:val="0"/>
          <w:szCs w:val="24"/>
          <w:lang w:eastAsia="en-GB"/>
        </w:rPr>
        <w:t xml:space="preserve">This provides advice on assessment and </w:t>
      </w:r>
      <w:proofErr w:type="gramStart"/>
      <w:r w:rsidRPr="00F54B97">
        <w:rPr>
          <w:rFonts w:eastAsia="Calibri"/>
          <w:color w:val="auto"/>
          <w:kern w:val="0"/>
          <w:szCs w:val="24"/>
          <w:lang w:eastAsia="en-GB"/>
        </w:rPr>
        <w:t>must be read</w:t>
      </w:r>
      <w:proofErr w:type="gramEnd"/>
      <w:r w:rsidRPr="00F54B97">
        <w:rPr>
          <w:rFonts w:eastAsia="Calibri"/>
          <w:color w:val="auto"/>
          <w:kern w:val="0"/>
          <w:szCs w:val="24"/>
          <w:lang w:eastAsia="en-GB"/>
        </w:rPr>
        <w:t xml:space="preserve"> in conjunction with the performance criteria, required skills and knowledge and range.</w:t>
      </w: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Default="0089540B" w:rsidP="00F54B97">
      <w:pPr>
        <w:shd w:val="clear" w:color="auto" w:fill="FFFFFF"/>
        <w:spacing w:after="160" w:line="276" w:lineRule="auto"/>
        <w:jc w:val="both"/>
        <w:rPr>
          <w:rFonts w:eastAsia="Calibri"/>
          <w:color w:val="auto"/>
          <w:kern w:val="0"/>
          <w:szCs w:val="24"/>
          <w:lang w:eastAsia="en-GB"/>
        </w:rPr>
      </w:pPr>
    </w:p>
    <w:p w:rsidR="0089540B" w:rsidRPr="00F54B97" w:rsidRDefault="0089540B" w:rsidP="00F54B97">
      <w:pPr>
        <w:shd w:val="clear" w:color="auto" w:fill="FFFFFF"/>
        <w:spacing w:after="160" w:line="276" w:lineRule="auto"/>
        <w:jc w:val="both"/>
        <w:rPr>
          <w:rFonts w:eastAsia="Calibri"/>
          <w:kern w:val="0"/>
          <w:szCs w:val="24"/>
          <w:lang w:eastAsia="en-GB"/>
        </w:rPr>
      </w:pPr>
    </w:p>
    <w:tbl>
      <w:tblPr>
        <w:tblW w:w="5000" w:type="pct"/>
        <w:tblCellMar>
          <w:left w:w="0" w:type="dxa"/>
          <w:right w:w="0" w:type="dxa"/>
        </w:tblCellMar>
        <w:tblLook w:val="04A0" w:firstRow="1" w:lastRow="0" w:firstColumn="1" w:lastColumn="0" w:noHBand="0" w:noVBand="1"/>
      </w:tblPr>
      <w:tblGrid>
        <w:gridCol w:w="3262"/>
        <w:gridCol w:w="6075"/>
      </w:tblGrid>
      <w:tr w:rsidR="00F54B97" w:rsidRPr="00F54B97" w:rsidTr="0089540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4B97" w:rsidRPr="00F54B97" w:rsidRDefault="00F54B97" w:rsidP="00D40700">
            <w:pPr>
              <w:numPr>
                <w:ilvl w:val="0"/>
                <w:numId w:val="205"/>
              </w:numPr>
              <w:spacing w:after="0" w:line="276" w:lineRule="auto"/>
              <w:contextualSpacing/>
              <w:rPr>
                <w:color w:val="auto"/>
                <w:kern w:val="0"/>
                <w:szCs w:val="24"/>
                <w:lang w:eastAsia="en-GB"/>
              </w:rPr>
            </w:pPr>
            <w:r w:rsidRPr="00F54B97">
              <w:rPr>
                <w:color w:val="auto"/>
                <w:kern w:val="0"/>
                <w:szCs w:val="24"/>
                <w:lang w:eastAsia="en-GB"/>
              </w:rPr>
              <w:lastRenderedPageBreak/>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4B97" w:rsidRPr="00F54B97" w:rsidRDefault="00F54B97" w:rsidP="00F54B97">
            <w:pPr>
              <w:spacing w:after="0" w:line="276" w:lineRule="auto"/>
              <w:rPr>
                <w:rFonts w:eastAsia="Calibri"/>
                <w:color w:val="auto"/>
                <w:kern w:val="0"/>
                <w:szCs w:val="24"/>
                <w:lang w:eastAsia="en-GB"/>
              </w:rPr>
            </w:pPr>
            <w:r w:rsidRPr="00F54B97">
              <w:rPr>
                <w:rFonts w:eastAsia="Calibri"/>
                <w:color w:val="auto"/>
                <w:kern w:val="0"/>
                <w:szCs w:val="24"/>
                <w:lang w:eastAsia="en-GB"/>
              </w:rPr>
              <w:t>Assessment requires evidence that the candidate:</w:t>
            </w:r>
          </w:p>
          <w:p w:rsidR="00F54B97" w:rsidRPr="00F54B97" w:rsidRDefault="00F54B97" w:rsidP="00D40700">
            <w:pPr>
              <w:numPr>
                <w:ilvl w:val="0"/>
                <w:numId w:val="201"/>
              </w:numPr>
              <w:spacing w:after="0" w:line="276" w:lineRule="auto"/>
              <w:contextualSpacing/>
              <w:rPr>
                <w:color w:val="auto"/>
                <w:kern w:val="0"/>
                <w:szCs w:val="24"/>
                <w:lang w:eastAsia="en-GB"/>
              </w:rPr>
            </w:pPr>
            <w:r w:rsidRPr="00F54B97">
              <w:rPr>
                <w:color w:val="auto"/>
                <w:kern w:val="0"/>
                <w:szCs w:val="24"/>
                <w:lang w:eastAsia="en-GB"/>
              </w:rPr>
              <w:t>Developed communication strategies to meet the organization requirements and applied in the workplace</w:t>
            </w:r>
          </w:p>
          <w:p w:rsidR="00F54B97" w:rsidRPr="00F54B97" w:rsidRDefault="00F54B97" w:rsidP="00D40700">
            <w:pPr>
              <w:numPr>
                <w:ilvl w:val="0"/>
                <w:numId w:val="201"/>
              </w:numPr>
              <w:spacing w:after="0" w:line="276" w:lineRule="auto"/>
              <w:contextualSpacing/>
              <w:rPr>
                <w:color w:val="auto"/>
                <w:kern w:val="0"/>
                <w:szCs w:val="24"/>
                <w:lang w:eastAsia="en-GB"/>
              </w:rPr>
            </w:pPr>
            <w:r w:rsidRPr="00F54B97">
              <w:rPr>
                <w:color w:val="auto"/>
                <w:kern w:val="0"/>
                <w:szCs w:val="24"/>
                <w:lang w:eastAsia="en-GB"/>
              </w:rPr>
              <w:t>Established and maintained communication pathways for effective communication in the workplace</w:t>
            </w:r>
          </w:p>
          <w:p w:rsidR="00F54B97" w:rsidRPr="00F54B97" w:rsidRDefault="00F54B97" w:rsidP="00D40700">
            <w:pPr>
              <w:numPr>
                <w:ilvl w:val="0"/>
                <w:numId w:val="201"/>
              </w:numPr>
              <w:spacing w:after="0" w:line="276" w:lineRule="auto"/>
              <w:contextualSpacing/>
              <w:rPr>
                <w:color w:val="auto"/>
                <w:kern w:val="0"/>
                <w:szCs w:val="24"/>
                <w:lang w:eastAsia="en-GB"/>
              </w:rPr>
            </w:pPr>
            <w:r w:rsidRPr="00F54B97">
              <w:rPr>
                <w:color w:val="auto"/>
                <w:kern w:val="0"/>
                <w:szCs w:val="24"/>
                <w:lang w:eastAsia="en-GB"/>
              </w:rPr>
              <w:t> Used communication strategies involving exchanges of complex oral information</w:t>
            </w:r>
          </w:p>
        </w:tc>
      </w:tr>
      <w:tr w:rsidR="00F54B97" w:rsidRPr="00F54B97" w:rsidTr="0089540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B97" w:rsidRPr="00F54B97" w:rsidRDefault="00F54B97" w:rsidP="00D40700">
            <w:pPr>
              <w:numPr>
                <w:ilvl w:val="0"/>
                <w:numId w:val="205"/>
              </w:numPr>
              <w:spacing w:after="0" w:line="276" w:lineRule="auto"/>
              <w:ind w:right="162"/>
              <w:contextualSpacing/>
              <w:rPr>
                <w:color w:val="auto"/>
                <w:kern w:val="0"/>
                <w:szCs w:val="24"/>
                <w:lang w:eastAsia="en-GB"/>
              </w:rPr>
            </w:pPr>
            <w:r w:rsidRPr="00F54B97">
              <w:rPr>
                <w:color w:val="auto"/>
                <w:kern w:val="0"/>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F54B97" w:rsidRPr="00F54B97" w:rsidRDefault="00F54B97" w:rsidP="00F54B97">
            <w:pPr>
              <w:spacing w:after="0" w:line="276" w:lineRule="auto"/>
              <w:rPr>
                <w:rFonts w:eastAsia="Calibri"/>
                <w:kern w:val="0"/>
                <w:szCs w:val="24"/>
                <w:lang w:eastAsia="en-GB"/>
              </w:rPr>
            </w:pPr>
            <w:r w:rsidRPr="00F54B97">
              <w:rPr>
                <w:rFonts w:eastAsia="Calibri"/>
                <w:color w:val="auto"/>
                <w:kern w:val="0"/>
                <w:szCs w:val="24"/>
                <w:lang w:eastAsia="en-GB"/>
              </w:rPr>
              <w:t>The following resources should be provided:</w:t>
            </w:r>
          </w:p>
          <w:p w:rsidR="00F54B97" w:rsidRPr="00F54B97" w:rsidRDefault="00F54B97" w:rsidP="00D40700">
            <w:pPr>
              <w:numPr>
                <w:ilvl w:val="0"/>
                <w:numId w:val="200"/>
              </w:numPr>
              <w:spacing w:after="0" w:line="276" w:lineRule="auto"/>
              <w:contextualSpacing/>
              <w:rPr>
                <w:kern w:val="0"/>
                <w:szCs w:val="24"/>
                <w:lang w:eastAsia="en-GB"/>
              </w:rPr>
            </w:pPr>
            <w:r w:rsidRPr="00F54B97">
              <w:rPr>
                <w:color w:val="auto"/>
                <w:kern w:val="0"/>
                <w:szCs w:val="24"/>
                <w:lang w:eastAsia="en-GB"/>
              </w:rPr>
              <w:t>Access to relevant workplace or appropriately simulated environment where assessment can take place</w:t>
            </w:r>
          </w:p>
          <w:p w:rsidR="00F54B97" w:rsidRPr="00F54B97" w:rsidRDefault="00F54B97" w:rsidP="00D40700">
            <w:pPr>
              <w:numPr>
                <w:ilvl w:val="0"/>
                <w:numId w:val="200"/>
              </w:numPr>
              <w:spacing w:after="0" w:line="276" w:lineRule="auto"/>
              <w:contextualSpacing/>
              <w:rPr>
                <w:kern w:val="0"/>
                <w:szCs w:val="24"/>
                <w:lang w:eastAsia="en-GB"/>
              </w:rPr>
            </w:pPr>
            <w:r w:rsidRPr="00F54B97">
              <w:rPr>
                <w:color w:val="auto"/>
                <w:kern w:val="0"/>
                <w:szCs w:val="24"/>
                <w:lang w:eastAsia="en-GB"/>
              </w:rPr>
              <w:t>Materials relevant to the proposed activity or tasks</w:t>
            </w:r>
          </w:p>
        </w:tc>
      </w:tr>
      <w:tr w:rsidR="00F54B97" w:rsidRPr="00F54B97" w:rsidTr="0089540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4B97" w:rsidRPr="00F54B97" w:rsidRDefault="00F54B97" w:rsidP="00D40700">
            <w:pPr>
              <w:numPr>
                <w:ilvl w:val="0"/>
                <w:numId w:val="205"/>
              </w:numPr>
              <w:spacing w:after="0" w:line="276" w:lineRule="auto"/>
              <w:ind w:right="252"/>
              <w:contextualSpacing/>
              <w:rPr>
                <w:color w:val="auto"/>
                <w:kern w:val="0"/>
                <w:szCs w:val="24"/>
                <w:lang w:eastAsia="en-GB"/>
              </w:rPr>
            </w:pPr>
            <w:r w:rsidRPr="00F54B97">
              <w:rPr>
                <w:color w:val="auto"/>
                <w:kern w:val="0"/>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rsidR="00F54B97" w:rsidRPr="00F54B97" w:rsidRDefault="00F54B97" w:rsidP="00F54B97">
            <w:pPr>
              <w:spacing w:after="0" w:line="276" w:lineRule="auto"/>
              <w:rPr>
                <w:rFonts w:eastAsia="Calibri"/>
                <w:kern w:val="0"/>
                <w:szCs w:val="24"/>
                <w:lang w:eastAsia="en-GB"/>
              </w:rPr>
            </w:pPr>
            <w:r w:rsidRPr="00F54B97">
              <w:rPr>
                <w:rFonts w:eastAsia="Calibri"/>
                <w:color w:val="auto"/>
                <w:kern w:val="0"/>
                <w:szCs w:val="24"/>
                <w:lang w:eastAsia="en-GB"/>
              </w:rPr>
              <w:t>Competency in this unit may be assessed through:</w:t>
            </w:r>
          </w:p>
          <w:p w:rsidR="00F54B97" w:rsidRPr="00F54B97" w:rsidRDefault="00F54B97" w:rsidP="00D40700">
            <w:pPr>
              <w:numPr>
                <w:ilvl w:val="0"/>
                <w:numId w:val="236"/>
              </w:numPr>
              <w:spacing w:after="0" w:line="276" w:lineRule="auto"/>
              <w:contextualSpacing/>
              <w:rPr>
                <w:color w:val="auto"/>
                <w:kern w:val="0"/>
                <w:szCs w:val="24"/>
                <w:lang w:eastAsia="en-GB"/>
              </w:rPr>
            </w:pPr>
            <w:r w:rsidRPr="00F54B97">
              <w:rPr>
                <w:color w:val="auto"/>
                <w:kern w:val="0"/>
                <w:szCs w:val="24"/>
                <w:lang w:eastAsia="en-GB"/>
              </w:rPr>
              <w:t>Observation</w:t>
            </w:r>
          </w:p>
          <w:p w:rsidR="00F54B97" w:rsidRPr="00F54B97" w:rsidRDefault="00F54B97" w:rsidP="00D40700">
            <w:pPr>
              <w:numPr>
                <w:ilvl w:val="0"/>
                <w:numId w:val="236"/>
              </w:numPr>
              <w:spacing w:after="0" w:line="276" w:lineRule="auto"/>
              <w:contextualSpacing/>
              <w:rPr>
                <w:color w:val="auto"/>
                <w:kern w:val="0"/>
                <w:szCs w:val="24"/>
                <w:lang w:eastAsia="en-GB"/>
              </w:rPr>
            </w:pPr>
            <w:r w:rsidRPr="00F54B97">
              <w:rPr>
                <w:color w:val="auto"/>
                <w:kern w:val="0"/>
                <w:szCs w:val="24"/>
                <w:lang w:eastAsia="en-GB"/>
              </w:rPr>
              <w:t xml:space="preserve">Oral questioning </w:t>
            </w:r>
          </w:p>
          <w:p w:rsidR="00F54B97" w:rsidRPr="00F54B97" w:rsidRDefault="00F54B97" w:rsidP="00D40700">
            <w:pPr>
              <w:numPr>
                <w:ilvl w:val="0"/>
                <w:numId w:val="236"/>
              </w:numPr>
              <w:spacing w:after="0" w:line="276" w:lineRule="auto"/>
              <w:contextualSpacing/>
              <w:rPr>
                <w:color w:val="auto"/>
                <w:kern w:val="0"/>
                <w:szCs w:val="24"/>
                <w:lang w:eastAsia="en-GB"/>
              </w:rPr>
            </w:pPr>
            <w:r w:rsidRPr="00F54B97">
              <w:rPr>
                <w:color w:val="auto"/>
                <w:kern w:val="0"/>
                <w:szCs w:val="24"/>
                <w:lang w:eastAsia="en-GB"/>
              </w:rPr>
              <w:t>Written test</w:t>
            </w:r>
          </w:p>
          <w:p w:rsidR="00F54B97" w:rsidRPr="00F54B97" w:rsidRDefault="00F54B97" w:rsidP="00D40700">
            <w:pPr>
              <w:numPr>
                <w:ilvl w:val="0"/>
                <w:numId w:val="236"/>
              </w:numPr>
              <w:spacing w:after="0" w:line="276" w:lineRule="auto"/>
              <w:contextualSpacing/>
              <w:rPr>
                <w:color w:val="auto"/>
                <w:kern w:val="0"/>
                <w:szCs w:val="24"/>
                <w:lang w:eastAsia="en-GB"/>
              </w:rPr>
            </w:pPr>
            <w:r w:rsidRPr="00F54B97">
              <w:rPr>
                <w:color w:val="auto"/>
                <w:kern w:val="0"/>
                <w:szCs w:val="24"/>
                <w:lang w:eastAsia="en-GB"/>
              </w:rPr>
              <w:t>Portfolio of Evidence</w:t>
            </w:r>
          </w:p>
          <w:p w:rsidR="00F54B97" w:rsidRPr="00F54B97" w:rsidRDefault="00F54B97" w:rsidP="00D40700">
            <w:pPr>
              <w:numPr>
                <w:ilvl w:val="0"/>
                <w:numId w:val="236"/>
              </w:numPr>
              <w:spacing w:after="0" w:line="276" w:lineRule="auto"/>
              <w:contextualSpacing/>
              <w:rPr>
                <w:color w:val="auto"/>
                <w:kern w:val="0"/>
                <w:szCs w:val="24"/>
                <w:lang w:eastAsia="en-GB"/>
              </w:rPr>
            </w:pPr>
            <w:r w:rsidRPr="00F54B97">
              <w:rPr>
                <w:color w:val="auto"/>
                <w:kern w:val="0"/>
                <w:szCs w:val="24"/>
                <w:lang w:eastAsia="en-GB"/>
              </w:rPr>
              <w:t>Interview</w:t>
            </w:r>
          </w:p>
          <w:p w:rsidR="00F54B97" w:rsidRPr="00F54B97" w:rsidRDefault="00F54B97" w:rsidP="00D40700">
            <w:pPr>
              <w:numPr>
                <w:ilvl w:val="0"/>
                <w:numId w:val="236"/>
              </w:numPr>
              <w:spacing w:after="0" w:line="276" w:lineRule="auto"/>
              <w:contextualSpacing/>
              <w:rPr>
                <w:color w:val="auto"/>
                <w:kern w:val="0"/>
                <w:szCs w:val="24"/>
                <w:lang w:eastAsia="en-GB"/>
              </w:rPr>
            </w:pPr>
            <w:r w:rsidRPr="00F54B97">
              <w:rPr>
                <w:color w:val="auto"/>
                <w:kern w:val="0"/>
                <w:szCs w:val="24"/>
                <w:lang w:eastAsia="en-GB"/>
              </w:rPr>
              <w:t xml:space="preserve">Third party report </w:t>
            </w:r>
          </w:p>
        </w:tc>
      </w:tr>
      <w:tr w:rsidR="00F54B97" w:rsidRPr="00F54B97" w:rsidTr="0089540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B97" w:rsidRPr="00F54B97" w:rsidRDefault="00F54B97" w:rsidP="00D40700">
            <w:pPr>
              <w:numPr>
                <w:ilvl w:val="0"/>
                <w:numId w:val="205"/>
              </w:numPr>
              <w:spacing w:after="0" w:line="276" w:lineRule="auto"/>
              <w:ind w:right="252"/>
              <w:contextualSpacing/>
              <w:rPr>
                <w:color w:val="auto"/>
                <w:kern w:val="0"/>
                <w:szCs w:val="24"/>
                <w:lang w:eastAsia="en-GB"/>
              </w:rPr>
            </w:pPr>
            <w:r w:rsidRPr="00F54B97">
              <w:rPr>
                <w:color w:val="auto"/>
                <w:kern w:val="0"/>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F54B97" w:rsidRPr="00F54B97" w:rsidRDefault="00F54B97" w:rsidP="00F54B97">
            <w:pPr>
              <w:spacing w:after="0" w:line="276" w:lineRule="auto"/>
              <w:rPr>
                <w:rFonts w:eastAsia="Calibri"/>
                <w:color w:val="auto"/>
                <w:kern w:val="0"/>
                <w:szCs w:val="24"/>
                <w:lang w:eastAsia="en-GB"/>
              </w:rPr>
            </w:pPr>
            <w:r w:rsidRPr="00F54B97">
              <w:rPr>
                <w:rFonts w:eastAsia="Calibri"/>
                <w:color w:val="auto"/>
                <w:kern w:val="0"/>
                <w:szCs w:val="24"/>
                <w:lang w:eastAsia="en-GB"/>
              </w:rPr>
              <w:t>Competency may be assessed:</w:t>
            </w:r>
          </w:p>
          <w:p w:rsidR="00F54B97" w:rsidRPr="00F54B97" w:rsidRDefault="00F54B97" w:rsidP="00D40700">
            <w:pPr>
              <w:numPr>
                <w:ilvl w:val="0"/>
                <w:numId w:val="203"/>
              </w:numPr>
              <w:spacing w:after="0" w:line="276" w:lineRule="auto"/>
              <w:contextualSpacing/>
              <w:rPr>
                <w:color w:val="auto"/>
                <w:kern w:val="0"/>
                <w:szCs w:val="24"/>
                <w:lang w:eastAsia="en-GB"/>
              </w:rPr>
            </w:pPr>
            <w:r w:rsidRPr="00F54B97">
              <w:rPr>
                <w:color w:val="auto"/>
                <w:kern w:val="0"/>
                <w:szCs w:val="24"/>
                <w:lang w:val="x-none" w:eastAsia="x-none"/>
              </w:rPr>
              <w:t>On-the-job</w:t>
            </w:r>
          </w:p>
          <w:p w:rsidR="00F54B97" w:rsidRPr="00F54B97" w:rsidRDefault="00F54B97" w:rsidP="00D40700">
            <w:pPr>
              <w:numPr>
                <w:ilvl w:val="0"/>
                <w:numId w:val="203"/>
              </w:numPr>
              <w:spacing w:after="0" w:line="276" w:lineRule="auto"/>
              <w:contextualSpacing/>
              <w:rPr>
                <w:color w:val="auto"/>
                <w:kern w:val="0"/>
                <w:szCs w:val="24"/>
                <w:lang w:val="x-none" w:eastAsia="x-none"/>
              </w:rPr>
            </w:pPr>
            <w:r w:rsidRPr="00F54B97">
              <w:rPr>
                <w:color w:val="auto"/>
                <w:kern w:val="0"/>
                <w:szCs w:val="24"/>
                <w:lang w:val="x-none" w:eastAsia="x-none"/>
              </w:rPr>
              <w:t>Off-the –job</w:t>
            </w:r>
          </w:p>
          <w:p w:rsidR="00F54B97" w:rsidRPr="00F54B97" w:rsidRDefault="00F54B97" w:rsidP="00D40700">
            <w:pPr>
              <w:numPr>
                <w:ilvl w:val="0"/>
                <w:numId w:val="203"/>
              </w:numPr>
              <w:spacing w:after="0" w:line="276" w:lineRule="auto"/>
              <w:contextualSpacing/>
              <w:rPr>
                <w:color w:val="auto"/>
                <w:kern w:val="0"/>
                <w:szCs w:val="24"/>
                <w:lang w:eastAsia="en-GB"/>
              </w:rPr>
            </w:pPr>
            <w:r w:rsidRPr="00F54B97">
              <w:rPr>
                <w:color w:val="auto"/>
                <w:kern w:val="0"/>
                <w:szCs w:val="24"/>
                <w:lang w:val="x-none" w:eastAsia="x-none"/>
              </w:rPr>
              <w:t>During Industrial attachment</w:t>
            </w:r>
          </w:p>
        </w:tc>
      </w:tr>
      <w:tr w:rsidR="00F54B97" w:rsidRPr="00F54B97" w:rsidTr="0089540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4B97" w:rsidRPr="00F54B97" w:rsidRDefault="00F54B97" w:rsidP="00D40700">
            <w:pPr>
              <w:numPr>
                <w:ilvl w:val="0"/>
                <w:numId w:val="205"/>
              </w:numPr>
              <w:spacing w:after="0" w:line="276" w:lineRule="auto"/>
              <w:ind w:right="252"/>
              <w:contextualSpacing/>
              <w:rPr>
                <w:color w:val="auto"/>
                <w:kern w:val="0"/>
                <w:szCs w:val="24"/>
                <w:lang w:eastAsia="en-GB"/>
              </w:rPr>
            </w:pPr>
            <w:r w:rsidRPr="00F54B97">
              <w:rPr>
                <w:color w:val="auto"/>
                <w:kern w:val="0"/>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F54B97" w:rsidRPr="00F54B97" w:rsidRDefault="00F54B97" w:rsidP="00F54B97">
            <w:pPr>
              <w:spacing w:after="160" w:line="276" w:lineRule="auto"/>
              <w:jc w:val="both"/>
              <w:rPr>
                <w:rFonts w:eastAsia="Calibri"/>
                <w:kern w:val="0"/>
                <w:szCs w:val="24"/>
                <w:lang w:eastAsia="en-GB"/>
              </w:rPr>
            </w:pPr>
            <w:r w:rsidRPr="00F54B97">
              <w:rPr>
                <w:rFonts w:eastAsia="Calibri"/>
                <w:color w:val="auto"/>
                <w:kern w:val="0"/>
                <w:szCs w:val="24"/>
                <w:lang w:eastAsia="en-GB"/>
              </w:rPr>
              <w:t xml:space="preserve">Holistic assessment with other units relevant to the industry sector, workplace and job role </w:t>
            </w:r>
            <w:proofErr w:type="gramStart"/>
            <w:r w:rsidRPr="00F54B97">
              <w:rPr>
                <w:rFonts w:eastAsia="Calibri"/>
                <w:color w:val="auto"/>
                <w:kern w:val="0"/>
                <w:szCs w:val="24"/>
                <w:lang w:eastAsia="en-GB"/>
              </w:rPr>
              <w:t>is recommended</w:t>
            </w:r>
            <w:proofErr w:type="gramEnd"/>
            <w:r w:rsidRPr="00F54B97">
              <w:rPr>
                <w:rFonts w:eastAsia="Calibri"/>
                <w:color w:val="auto"/>
                <w:kern w:val="0"/>
                <w:szCs w:val="24"/>
                <w:lang w:eastAsia="en-GB"/>
              </w:rPr>
              <w:t>.</w:t>
            </w:r>
          </w:p>
        </w:tc>
      </w:tr>
    </w:tbl>
    <w:p w:rsidR="00F54B97" w:rsidRPr="00F54B97" w:rsidRDefault="00F54B97" w:rsidP="00F54B97">
      <w:pPr>
        <w:spacing w:after="160" w:line="276" w:lineRule="auto"/>
        <w:rPr>
          <w:rFonts w:eastAsia="Calibri"/>
          <w:color w:val="auto"/>
          <w:kern w:val="0"/>
          <w:szCs w:val="24"/>
          <w:lang w:val="en-US"/>
        </w:rPr>
      </w:pPr>
    </w:p>
    <w:p w:rsidR="00F54B97" w:rsidRPr="00F54B97" w:rsidRDefault="00F54B97" w:rsidP="0089540B">
      <w:pPr>
        <w:pStyle w:val="Heading1"/>
        <w:rPr>
          <w:rFonts w:eastAsia="Calibri"/>
          <w:lang w:eastAsia="en-GB"/>
        </w:rPr>
      </w:pPr>
      <w:r w:rsidRPr="00F54B97">
        <w:rPr>
          <w:rFonts w:eastAsia="Calibri"/>
          <w:lang w:val="en-US"/>
        </w:rPr>
        <w:br w:type="page"/>
      </w:r>
      <w:bookmarkStart w:id="35" w:name="_Toc69464572"/>
      <w:r w:rsidRPr="00F54B97">
        <w:rPr>
          <w:rFonts w:eastAsia="Calibri"/>
          <w:lang w:val="en-US"/>
        </w:rPr>
        <w:lastRenderedPageBreak/>
        <w:t>DEMONSTRATE DIGITAL LITERACY</w:t>
      </w:r>
      <w:bookmarkEnd w:id="35"/>
    </w:p>
    <w:p w:rsidR="00F54B97" w:rsidRPr="00F54B97" w:rsidRDefault="00F54B97" w:rsidP="00F54B97">
      <w:pPr>
        <w:spacing w:before="240" w:after="240" w:line="276" w:lineRule="auto"/>
        <w:rPr>
          <w:rFonts w:eastAsia="Calibri"/>
          <w:b/>
          <w:color w:val="auto"/>
          <w:kern w:val="0"/>
          <w:szCs w:val="24"/>
          <w:lang w:val="en-US"/>
        </w:rPr>
      </w:pPr>
      <w:r w:rsidRPr="00F54B97">
        <w:rPr>
          <w:rFonts w:eastAsia="Calibri"/>
          <w:b/>
          <w:color w:val="auto"/>
          <w:kern w:val="0"/>
          <w:szCs w:val="24"/>
          <w:lang w:val="en-US"/>
        </w:rPr>
        <w:t xml:space="preserve">UNIT CODE: </w:t>
      </w:r>
      <w:r w:rsidR="0089540B" w:rsidRPr="00AB79B4">
        <w:rPr>
          <w:color w:val="auto"/>
          <w:szCs w:val="24"/>
        </w:rPr>
        <w:t>BUS/OS/PA/BC/</w:t>
      </w:r>
      <w:r w:rsidR="0089540B">
        <w:rPr>
          <w:color w:val="auto"/>
          <w:szCs w:val="24"/>
        </w:rPr>
        <w:t>03</w:t>
      </w:r>
      <w:r w:rsidR="0089540B" w:rsidRPr="00AB79B4">
        <w:rPr>
          <w:color w:val="auto"/>
          <w:szCs w:val="24"/>
        </w:rPr>
        <w:t>/6/A</w:t>
      </w:r>
    </w:p>
    <w:p w:rsidR="00F54B97" w:rsidRPr="00F54B97" w:rsidRDefault="00F54B97" w:rsidP="00F54B97">
      <w:pPr>
        <w:tabs>
          <w:tab w:val="left" w:pos="2880"/>
        </w:tabs>
        <w:spacing w:after="0" w:line="276" w:lineRule="auto"/>
        <w:jc w:val="both"/>
        <w:rPr>
          <w:rFonts w:eastAsia="Calibri"/>
          <w:b/>
          <w:color w:val="auto"/>
          <w:kern w:val="0"/>
          <w:szCs w:val="24"/>
          <w:lang w:val="en-US"/>
        </w:rPr>
      </w:pPr>
      <w:r w:rsidRPr="00F54B97">
        <w:rPr>
          <w:rFonts w:eastAsia="Calibri"/>
          <w:b/>
          <w:color w:val="auto"/>
          <w:kern w:val="0"/>
          <w:szCs w:val="24"/>
          <w:lang w:val="en-US"/>
        </w:rPr>
        <w:t xml:space="preserve">UNIT DESCRIPTION </w:t>
      </w:r>
    </w:p>
    <w:p w:rsidR="00F54B97" w:rsidRPr="00F54B97" w:rsidRDefault="00F54B97" w:rsidP="00F54B97">
      <w:pPr>
        <w:spacing w:after="0" w:line="276" w:lineRule="auto"/>
        <w:jc w:val="both"/>
        <w:rPr>
          <w:rFonts w:eastAsia="Calibri"/>
          <w:color w:val="auto"/>
          <w:kern w:val="0"/>
          <w:szCs w:val="24"/>
          <w:lang w:val="en-US"/>
        </w:rPr>
      </w:pPr>
      <w:r w:rsidRPr="00F54B97">
        <w:rPr>
          <w:rFonts w:eastAsia="Calibri"/>
          <w:color w:val="auto"/>
          <w:kern w:val="0"/>
          <w:szCs w:val="24"/>
          <w:lang w:val="en-US"/>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F54B97" w:rsidRPr="00F54B97" w:rsidRDefault="00F54B97" w:rsidP="00F54B97">
      <w:pPr>
        <w:spacing w:after="160" w:line="276" w:lineRule="auto"/>
        <w:rPr>
          <w:rFonts w:eastAsia="Calibri"/>
          <w:b/>
          <w:color w:val="auto"/>
          <w:kern w:val="0"/>
          <w:szCs w:val="24"/>
          <w:lang w:val="en-US"/>
        </w:rPr>
      </w:pPr>
    </w:p>
    <w:p w:rsidR="00F54B97" w:rsidRPr="00F54B97" w:rsidRDefault="00F54B97" w:rsidP="00F54B97">
      <w:pPr>
        <w:spacing w:after="160" w:line="276" w:lineRule="auto"/>
        <w:rPr>
          <w:rFonts w:eastAsia="Calibri"/>
          <w:color w:val="auto"/>
          <w:kern w:val="0"/>
          <w:szCs w:val="24"/>
          <w:lang w:val="en-US"/>
        </w:rPr>
      </w:pPr>
      <w:r w:rsidRPr="00F54B97">
        <w:rPr>
          <w:rFonts w:eastAsia="Calibri"/>
          <w:b/>
          <w:color w:val="auto"/>
          <w:kern w:val="0"/>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6"/>
      </w:tblGrid>
      <w:tr w:rsidR="00F54B97" w:rsidRPr="00F54B97" w:rsidTr="0089540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 xml:space="preserve">ELEMENT </w:t>
            </w:r>
          </w:p>
          <w:p w:rsidR="00F54B97" w:rsidRPr="00F54B97" w:rsidRDefault="00F54B97" w:rsidP="00F54B97">
            <w:pPr>
              <w:spacing w:after="160" w:line="276" w:lineRule="auto"/>
              <w:rPr>
                <w:rFonts w:eastAsia="Calibri"/>
                <w:color w:val="auto"/>
                <w:kern w:val="0"/>
                <w:szCs w:val="24"/>
                <w:lang w:val="en-US"/>
              </w:rPr>
            </w:pPr>
            <w:r w:rsidRPr="00F54B97">
              <w:rPr>
                <w:rFonts w:eastAsia="Calibri"/>
                <w:color w:val="auto"/>
                <w:kern w:val="0"/>
                <w:szCs w:val="24"/>
                <w:lang w:val="en-US"/>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PERFORMANCE CRITERIA</w:t>
            </w:r>
          </w:p>
          <w:p w:rsidR="00F54B97" w:rsidRPr="00F54B97" w:rsidRDefault="00F54B97" w:rsidP="00F54B97">
            <w:pPr>
              <w:spacing w:after="160" w:line="276" w:lineRule="auto"/>
              <w:rPr>
                <w:rFonts w:eastAsia="Calibri"/>
                <w:color w:val="auto"/>
                <w:kern w:val="0"/>
                <w:szCs w:val="24"/>
                <w:lang w:val="en-US"/>
              </w:rPr>
            </w:pPr>
            <w:r w:rsidRPr="00F54B97">
              <w:rPr>
                <w:rFonts w:eastAsia="Calibri"/>
                <w:color w:val="auto"/>
                <w:kern w:val="0"/>
                <w:szCs w:val="24"/>
                <w:lang w:val="en-US"/>
              </w:rPr>
              <w:t xml:space="preserve">These are assessable </w:t>
            </w:r>
            <w:proofErr w:type="gramStart"/>
            <w:r w:rsidRPr="00F54B97">
              <w:rPr>
                <w:rFonts w:eastAsia="Calibri"/>
                <w:color w:val="auto"/>
                <w:kern w:val="0"/>
                <w:szCs w:val="24"/>
                <w:lang w:val="en-US"/>
              </w:rPr>
              <w:t>statements which</w:t>
            </w:r>
            <w:proofErr w:type="gramEnd"/>
            <w:r w:rsidRPr="00F54B97">
              <w:rPr>
                <w:rFonts w:eastAsia="Calibri"/>
                <w:color w:val="auto"/>
                <w:kern w:val="0"/>
                <w:szCs w:val="24"/>
                <w:lang w:val="en-US"/>
              </w:rPr>
              <w:t xml:space="preserve"> specify the required level of performance for each of the elements.</w:t>
            </w:r>
          </w:p>
          <w:p w:rsidR="00F54B97" w:rsidRPr="00F54B97" w:rsidRDefault="00F54B97" w:rsidP="00F54B97">
            <w:pPr>
              <w:spacing w:after="160" w:line="276" w:lineRule="auto"/>
              <w:rPr>
                <w:rFonts w:eastAsia="Calibri"/>
                <w:b/>
                <w:color w:val="auto"/>
                <w:kern w:val="0"/>
                <w:szCs w:val="24"/>
                <w:lang w:val="en-US"/>
              </w:rPr>
            </w:pPr>
            <w:r w:rsidRPr="00F54B97">
              <w:rPr>
                <w:rFonts w:eastAsia="Calibri"/>
                <w:b/>
                <w:i/>
                <w:color w:val="auto"/>
                <w:kern w:val="0"/>
                <w:szCs w:val="24"/>
                <w:lang w:val="en-US"/>
              </w:rPr>
              <w:t>Bold and italicized terms are elaborated in the Range</w:t>
            </w:r>
          </w:p>
        </w:tc>
      </w:tr>
      <w:tr w:rsidR="00F54B97" w:rsidRPr="00F54B97" w:rsidTr="0089540B">
        <w:tc>
          <w:tcPr>
            <w:tcW w:w="132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1"/>
              </w:numPr>
              <w:spacing w:after="160" w:line="276" w:lineRule="auto"/>
              <w:ind w:right="72"/>
              <w:rPr>
                <w:color w:val="auto"/>
                <w:kern w:val="0"/>
                <w:szCs w:val="24"/>
                <w:lang w:val="en-US"/>
              </w:rPr>
            </w:pPr>
            <w:r w:rsidRPr="00F54B97">
              <w:rPr>
                <w:color w:val="auto"/>
                <w:kern w:val="0"/>
                <w:szCs w:val="24"/>
                <w:lang w:val="en-US"/>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Concepts of ICT are determined in accordance with computer equipment</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Classifications of computers are determined in accordance with manufacturers specification</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Appropriate computer software is identified according to manufacturer’s specification</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Appropriate computer hardware is identified according to manufacturer’s specification</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Functions and commands of operating system are determined in accordance with manufacturer’s specification</w:t>
            </w:r>
          </w:p>
        </w:tc>
      </w:tr>
      <w:tr w:rsidR="00F54B97" w:rsidRPr="00F54B97" w:rsidTr="0089540B">
        <w:tc>
          <w:tcPr>
            <w:tcW w:w="132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1"/>
              </w:numPr>
              <w:spacing w:after="160" w:line="276" w:lineRule="auto"/>
              <w:ind w:right="72"/>
              <w:rPr>
                <w:color w:val="auto"/>
                <w:kern w:val="0"/>
                <w:szCs w:val="24"/>
                <w:lang w:val="en-US"/>
              </w:rPr>
            </w:pPr>
            <w:r w:rsidRPr="00F54B97">
              <w:rPr>
                <w:color w:val="auto"/>
                <w:kern w:val="0"/>
                <w:szCs w:val="24"/>
                <w:lang w:val="en-US"/>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b/>
                <w:i/>
                <w:color w:val="auto"/>
                <w:kern w:val="0"/>
                <w:szCs w:val="24"/>
                <w:lang w:val="en-US"/>
              </w:rPr>
              <w:t>Data security and privacy are classified</w:t>
            </w:r>
            <w:r w:rsidRPr="00F54B97">
              <w:rPr>
                <w:rFonts w:eastAsia="Calibri"/>
                <w:color w:val="auto"/>
                <w:kern w:val="0"/>
                <w:szCs w:val="24"/>
                <w:lang w:val="en-US"/>
              </w:rPr>
              <w:t xml:space="preserve"> in accordance with the prevailing technology</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b/>
                <w:i/>
                <w:color w:val="auto"/>
                <w:kern w:val="0"/>
                <w:szCs w:val="24"/>
                <w:lang w:val="en-US"/>
              </w:rPr>
              <w:t>Security threats</w:t>
            </w:r>
            <w:r w:rsidRPr="00F54B97">
              <w:rPr>
                <w:rFonts w:eastAsia="Calibri"/>
                <w:color w:val="auto"/>
                <w:kern w:val="0"/>
                <w:szCs w:val="24"/>
                <w:lang w:val="en-US"/>
              </w:rPr>
              <w:t xml:space="preserve"> reidentified </w:t>
            </w:r>
            <w:r w:rsidRPr="00F54B97">
              <w:rPr>
                <w:rFonts w:eastAsia="Calibri"/>
                <w:b/>
                <w:i/>
                <w:color w:val="auto"/>
                <w:kern w:val="0"/>
                <w:szCs w:val="24"/>
                <w:lang w:val="en-US"/>
              </w:rPr>
              <w:t>and control measures</w:t>
            </w:r>
            <w:r w:rsidRPr="00F54B97">
              <w:rPr>
                <w:rFonts w:eastAsia="Calibri"/>
                <w:color w:val="auto"/>
                <w:kern w:val="0"/>
                <w:szCs w:val="24"/>
                <w:lang w:val="en-US"/>
              </w:rPr>
              <w:t xml:space="preserve"> are applied in accordance with laws governing protection of ICT</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Computer threats and crimes are detected in accordance to Information Management security guidelines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 xml:space="preserve">Protection against computer crimes is undertaken in accordance with laws governing protection of ICT  </w:t>
            </w:r>
          </w:p>
        </w:tc>
      </w:tr>
      <w:tr w:rsidR="00F54B97" w:rsidRPr="00F54B97" w:rsidTr="0089540B">
        <w:tc>
          <w:tcPr>
            <w:tcW w:w="132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1"/>
              </w:numPr>
              <w:tabs>
                <w:tab w:val="left" w:pos="2052"/>
              </w:tabs>
              <w:spacing w:after="160" w:line="276" w:lineRule="auto"/>
              <w:ind w:right="72"/>
              <w:rPr>
                <w:color w:val="auto"/>
                <w:kern w:val="0"/>
                <w:szCs w:val="24"/>
                <w:lang w:val="en-US"/>
              </w:rPr>
            </w:pPr>
            <w:r w:rsidRPr="00F54B97">
              <w:rPr>
                <w:color w:val="auto"/>
                <w:kern w:val="0"/>
                <w:szCs w:val="24"/>
                <w:lang w:val="en-US"/>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b/>
                <w:i/>
                <w:color w:val="auto"/>
                <w:kern w:val="0"/>
                <w:szCs w:val="24"/>
                <w:lang w:val="en-US"/>
              </w:rPr>
              <w:t>Word processing concepts</w:t>
            </w:r>
            <w:r w:rsidRPr="00F54B97">
              <w:rPr>
                <w:rFonts w:eastAsia="Calibri"/>
                <w:color w:val="auto"/>
                <w:kern w:val="0"/>
                <w:szCs w:val="24"/>
                <w:lang w:val="en-US"/>
              </w:rPr>
              <w:t xml:space="preserve"> are applied in resolving workplace tasks, report writing and documentation as per the job requirements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b/>
                <w:i/>
                <w:color w:val="auto"/>
                <w:kern w:val="0"/>
                <w:szCs w:val="24"/>
                <w:lang w:val="en-US"/>
              </w:rPr>
              <w:t>Word processing utilities</w:t>
            </w:r>
            <w:r w:rsidRPr="00F54B97">
              <w:rPr>
                <w:rFonts w:eastAsia="Calibri"/>
                <w:color w:val="auto"/>
                <w:kern w:val="0"/>
                <w:szCs w:val="24"/>
                <w:lang w:val="en-US"/>
              </w:rPr>
              <w:t xml:space="preserve"> are applied in accordance with workplace procedures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Worksheet layout is prepared in accordance with work procedures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lastRenderedPageBreak/>
              <w:t xml:space="preserve">Worksheet is built and data manipulated in the worksheet in accordance with workplace procedures  </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Continuous data manipulated on worksheet is undertaken in accordance with work requirements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Database design and manipulation is undertaken in accordance with office procedures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 xml:space="preserve">Data sorting, indexing, storage, retrieval and security is provided in accordance with workplace procedures </w:t>
            </w:r>
          </w:p>
        </w:tc>
      </w:tr>
      <w:tr w:rsidR="00F54B97" w:rsidRPr="00F54B97" w:rsidTr="0089540B">
        <w:tc>
          <w:tcPr>
            <w:tcW w:w="132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1"/>
              </w:numPr>
              <w:spacing w:after="160" w:line="276" w:lineRule="auto"/>
              <w:ind w:right="72"/>
              <w:rPr>
                <w:color w:val="auto"/>
                <w:kern w:val="0"/>
                <w:szCs w:val="24"/>
                <w:lang w:val="en-US"/>
              </w:rPr>
            </w:pPr>
            <w:r w:rsidRPr="00F54B97">
              <w:rPr>
                <w:color w:val="auto"/>
                <w:kern w:val="0"/>
                <w:szCs w:val="24"/>
                <w:lang w:val="en-US"/>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Electronic mail addresses are opened and applied in workplace communication in accordance with office policy</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Office internet functions are defined and executed in accordance with office procedures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b/>
                <w:i/>
                <w:color w:val="auto"/>
                <w:kern w:val="0"/>
                <w:szCs w:val="24"/>
                <w:lang w:val="en-US"/>
              </w:rPr>
              <w:t>Network configuration</w:t>
            </w:r>
            <w:r w:rsidRPr="00F54B97">
              <w:rPr>
                <w:rFonts w:eastAsia="Calibri"/>
                <w:color w:val="auto"/>
                <w:kern w:val="0"/>
                <w:szCs w:val="24"/>
                <w:lang w:val="en-US"/>
              </w:rPr>
              <w:t xml:space="preserve"> is determined in accordance with office operations procedures </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 xml:space="preserve">Official World Wide Web is installed and managed according to workplace procedures </w:t>
            </w:r>
          </w:p>
        </w:tc>
      </w:tr>
      <w:tr w:rsidR="00F54B97" w:rsidRPr="00F54B97" w:rsidTr="0089540B">
        <w:tc>
          <w:tcPr>
            <w:tcW w:w="132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1"/>
              </w:numPr>
              <w:spacing w:after="160" w:line="276" w:lineRule="auto"/>
              <w:ind w:right="72"/>
              <w:rPr>
                <w:color w:val="auto"/>
                <w:kern w:val="0"/>
                <w:szCs w:val="24"/>
                <w:lang w:val="en-US"/>
              </w:rPr>
            </w:pPr>
            <w:r w:rsidRPr="00F54B97">
              <w:rPr>
                <w:color w:val="auto"/>
                <w:kern w:val="0"/>
                <w:szCs w:val="24"/>
                <w:lang w:val="en-US"/>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 xml:space="preserve">Desktop publishing functions and tools are identified in accordance with manufactures specifications </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Desktop publishing tools are developed in accordance with work requirements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Desktop publishing tools are applied in accordance with workplace requirements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Typeset work is enhanced in accordance with workplace standards</w:t>
            </w:r>
          </w:p>
        </w:tc>
      </w:tr>
      <w:tr w:rsidR="00F54B97" w:rsidRPr="00F54B97" w:rsidTr="0089540B">
        <w:tc>
          <w:tcPr>
            <w:tcW w:w="132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1"/>
              </w:numPr>
              <w:spacing w:after="160" w:line="276" w:lineRule="auto"/>
              <w:ind w:right="72"/>
              <w:rPr>
                <w:color w:val="auto"/>
                <w:kern w:val="0"/>
                <w:szCs w:val="24"/>
                <w:lang w:val="en-US"/>
              </w:rPr>
            </w:pPr>
            <w:r w:rsidRPr="00F54B97">
              <w:rPr>
                <w:color w:val="auto"/>
                <w:kern w:val="0"/>
                <w:szCs w:val="24"/>
                <w:lang w:val="en-US"/>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Types of presentation packages are identified in accordance with office requirements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Slides are created and formulated in accordance with workplace procedures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Slides are edited and run-in accordance with work procedures</w:t>
            </w:r>
          </w:p>
          <w:p w:rsidR="00F54B97" w:rsidRPr="00F54B97" w:rsidRDefault="00F54B97" w:rsidP="00F54B97">
            <w:pPr>
              <w:numPr>
                <w:ilvl w:val="1"/>
                <w:numId w:val="1"/>
              </w:numPr>
              <w:tabs>
                <w:tab w:val="left" w:pos="655"/>
              </w:tabs>
              <w:spacing w:after="0" w:line="276" w:lineRule="auto"/>
              <w:rPr>
                <w:rFonts w:eastAsia="Calibri"/>
                <w:color w:val="auto"/>
                <w:kern w:val="0"/>
                <w:szCs w:val="24"/>
                <w:lang w:val="en-US"/>
              </w:rPr>
            </w:pPr>
            <w:r w:rsidRPr="00F54B97">
              <w:rPr>
                <w:rFonts w:eastAsia="Calibri"/>
                <w:color w:val="auto"/>
                <w:kern w:val="0"/>
                <w:szCs w:val="24"/>
                <w:lang w:val="en-US"/>
              </w:rPr>
              <w:t xml:space="preserve">Slides and handouts are printed according to work requirements </w:t>
            </w:r>
          </w:p>
        </w:tc>
      </w:tr>
    </w:tbl>
    <w:p w:rsidR="00F54B97" w:rsidRPr="00F54B97" w:rsidRDefault="00F54B97" w:rsidP="00F54B97">
      <w:pPr>
        <w:spacing w:after="16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RANGE</w:t>
      </w:r>
    </w:p>
    <w:p w:rsidR="00F54B97" w:rsidRPr="00F54B97" w:rsidRDefault="00F54B97" w:rsidP="00F54B97">
      <w:pPr>
        <w:spacing w:after="0" w:line="276" w:lineRule="auto"/>
        <w:jc w:val="both"/>
        <w:rPr>
          <w:rFonts w:eastAsia="Calibri"/>
          <w:color w:val="auto"/>
          <w:kern w:val="0"/>
          <w:szCs w:val="24"/>
          <w:lang w:val="en-US"/>
        </w:rPr>
      </w:pPr>
      <w:r w:rsidRPr="00F54B97">
        <w:rPr>
          <w:rFonts w:eastAsia="Calibri"/>
          <w:color w:val="auto"/>
          <w:kern w:val="0"/>
          <w:szCs w:val="24"/>
          <w:lang w:val="en-US"/>
        </w:rPr>
        <w:t>This section provides work environments and conditions to which the performance criteria apply. It allows for different work environments and situations that will affect performance.</w:t>
      </w:r>
    </w:p>
    <w:p w:rsidR="00F54B97" w:rsidRPr="00F54B97" w:rsidRDefault="00F54B97" w:rsidP="00F54B97">
      <w:pPr>
        <w:spacing w:after="0" w:line="276" w:lineRule="auto"/>
        <w:jc w:val="both"/>
        <w:rPr>
          <w:rFonts w:eastAsia="Calibri"/>
          <w:color w:val="auto"/>
          <w:kern w:val="0"/>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6345"/>
      </w:tblGrid>
      <w:tr w:rsidR="00F54B97" w:rsidRPr="00F54B97" w:rsidTr="00F54B97">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4B97" w:rsidRPr="00F54B97" w:rsidRDefault="00F54B97" w:rsidP="00F54B97">
            <w:pPr>
              <w:spacing w:before="60" w:after="60" w:line="276" w:lineRule="auto"/>
              <w:rPr>
                <w:rFonts w:eastAsia="Calibri"/>
                <w:b/>
                <w:color w:val="auto"/>
                <w:kern w:val="0"/>
                <w:szCs w:val="24"/>
                <w:lang w:val="en-US"/>
              </w:rPr>
            </w:pPr>
            <w:r w:rsidRPr="00F54B97">
              <w:rPr>
                <w:rFonts w:eastAsia="Calibri"/>
                <w:b/>
                <w:color w:val="auto"/>
                <w:kern w:val="0"/>
                <w:szCs w:val="24"/>
                <w:lang w:val="en-US"/>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4B97" w:rsidRPr="00F54B97" w:rsidRDefault="00F54B97" w:rsidP="00F54B97">
            <w:pPr>
              <w:spacing w:before="60" w:after="60" w:line="276" w:lineRule="auto"/>
              <w:rPr>
                <w:rFonts w:eastAsia="Calibri"/>
                <w:b/>
                <w:color w:val="auto"/>
                <w:kern w:val="0"/>
                <w:szCs w:val="24"/>
                <w:lang w:val="en-US"/>
              </w:rPr>
            </w:pPr>
            <w:r w:rsidRPr="00F54B97">
              <w:rPr>
                <w:rFonts w:eastAsia="Calibri"/>
                <w:b/>
                <w:color w:val="auto"/>
                <w:kern w:val="0"/>
                <w:szCs w:val="24"/>
                <w:lang w:val="en-US"/>
              </w:rPr>
              <w:t>Range</w:t>
            </w:r>
          </w:p>
        </w:tc>
      </w:tr>
      <w:tr w:rsidR="00F54B97" w:rsidRPr="00F54B97" w:rsidTr="00F54B97">
        <w:tc>
          <w:tcPr>
            <w:tcW w:w="1606" w:type="pct"/>
            <w:tcBorders>
              <w:top w:val="single" w:sz="4" w:space="0" w:color="auto"/>
              <w:left w:val="single" w:sz="4" w:space="0" w:color="auto"/>
              <w:bottom w:val="single" w:sz="4" w:space="0" w:color="auto"/>
              <w:right w:val="single" w:sz="4" w:space="0" w:color="auto"/>
            </w:tcBorders>
          </w:tcPr>
          <w:p w:rsidR="00F54B97" w:rsidRPr="00F54B97" w:rsidRDefault="00F54B97" w:rsidP="00D40700">
            <w:pPr>
              <w:numPr>
                <w:ilvl w:val="0"/>
                <w:numId w:val="178"/>
              </w:numPr>
              <w:spacing w:after="0" w:line="276" w:lineRule="auto"/>
              <w:rPr>
                <w:rFonts w:eastAsia="Calibri"/>
                <w:color w:val="auto"/>
                <w:kern w:val="0"/>
                <w:szCs w:val="24"/>
                <w:lang w:val="en-US"/>
              </w:rPr>
            </w:pPr>
            <w:r w:rsidRPr="00F54B97">
              <w:rPr>
                <w:rFonts w:eastAsia="Calibri"/>
                <w:color w:val="auto"/>
                <w:kern w:val="0"/>
                <w:szCs w:val="24"/>
                <w:lang w:val="en-US"/>
              </w:rPr>
              <w:t>Appropriate computer hardware may include but not limited to:</w:t>
            </w:r>
          </w:p>
          <w:p w:rsidR="00F54B97" w:rsidRPr="00F54B97" w:rsidRDefault="00F54B97" w:rsidP="00F54B97">
            <w:pPr>
              <w:spacing w:before="60" w:after="60" w:line="276" w:lineRule="auto"/>
              <w:rPr>
                <w:rFonts w:eastAsia="Calibri"/>
                <w:color w:val="auto"/>
                <w:kern w:val="0"/>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Collection of physical parts of a computer system such as:</w:t>
            </w:r>
          </w:p>
          <w:p w:rsidR="00F54B97" w:rsidRPr="00F54B97" w:rsidRDefault="00F54B97" w:rsidP="00D40700">
            <w:pPr>
              <w:numPr>
                <w:ilvl w:val="0"/>
                <w:numId w:val="5"/>
              </w:numPr>
              <w:spacing w:after="0" w:line="276" w:lineRule="auto"/>
              <w:ind w:left="234" w:hanging="202"/>
              <w:rPr>
                <w:rFonts w:eastAsia="Calibri"/>
                <w:color w:val="auto"/>
                <w:kern w:val="0"/>
                <w:szCs w:val="24"/>
                <w:lang w:val="en-US"/>
              </w:rPr>
            </w:pPr>
            <w:r w:rsidRPr="00F54B97">
              <w:rPr>
                <w:rFonts w:eastAsia="Calibri"/>
                <w:color w:val="auto"/>
                <w:kern w:val="0"/>
                <w:szCs w:val="24"/>
                <w:lang w:val="en-US"/>
              </w:rPr>
              <w:t xml:space="preserve">Computer case, monitor, keyboard, and mouse </w:t>
            </w:r>
          </w:p>
          <w:p w:rsidR="00F54B97" w:rsidRPr="00F54B97" w:rsidRDefault="00F54B97" w:rsidP="00D40700">
            <w:pPr>
              <w:numPr>
                <w:ilvl w:val="0"/>
                <w:numId w:val="5"/>
              </w:numPr>
              <w:spacing w:after="0" w:line="276" w:lineRule="auto"/>
              <w:ind w:left="234" w:hanging="202"/>
              <w:rPr>
                <w:rFonts w:eastAsia="Calibri"/>
                <w:color w:val="auto"/>
                <w:kern w:val="0"/>
                <w:szCs w:val="24"/>
                <w:lang w:val="en-US"/>
              </w:rPr>
            </w:pPr>
            <w:r w:rsidRPr="00F54B97">
              <w:rPr>
                <w:rFonts w:eastAsia="Calibri"/>
                <w:color w:val="auto"/>
                <w:kern w:val="0"/>
                <w:szCs w:val="24"/>
                <w:lang w:val="en-US"/>
              </w:rPr>
              <w:t>All the parts inside the computer case, such as the hard disk drive, motherboard and video card</w:t>
            </w:r>
          </w:p>
        </w:tc>
      </w:tr>
      <w:tr w:rsidR="00F54B97" w:rsidRPr="00F54B97" w:rsidTr="00F54B97">
        <w:tc>
          <w:tcPr>
            <w:tcW w:w="1606"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178"/>
              </w:numPr>
              <w:spacing w:after="0" w:line="276" w:lineRule="auto"/>
              <w:rPr>
                <w:rFonts w:eastAsia="Calibri"/>
                <w:color w:val="auto"/>
                <w:kern w:val="0"/>
                <w:szCs w:val="24"/>
                <w:lang w:val="en-US"/>
              </w:rPr>
            </w:pPr>
            <w:r w:rsidRPr="00F54B97">
              <w:rPr>
                <w:rFonts w:eastAsia="Calibri"/>
                <w:color w:val="auto"/>
                <w:kern w:val="0"/>
                <w:szCs w:val="24"/>
                <w:lang w:val="en-US"/>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5"/>
              </w:numPr>
              <w:tabs>
                <w:tab w:val="left" w:pos="376"/>
              </w:tabs>
              <w:spacing w:after="0" w:line="276" w:lineRule="auto"/>
              <w:ind w:left="376" w:hanging="376"/>
              <w:jc w:val="both"/>
              <w:rPr>
                <w:rFonts w:eastAsia="Calibri"/>
                <w:color w:val="auto"/>
                <w:kern w:val="0"/>
                <w:szCs w:val="24"/>
                <w:lang w:val="en-US"/>
              </w:rPr>
            </w:pPr>
            <w:r w:rsidRPr="00F54B97">
              <w:rPr>
                <w:rFonts w:eastAsia="Calibri"/>
                <w:color w:val="auto"/>
                <w:kern w:val="0"/>
                <w:szCs w:val="24"/>
                <w:lang w:val="en-US"/>
              </w:rPr>
              <w:t>Confidentiality of data</w:t>
            </w:r>
          </w:p>
          <w:p w:rsidR="00F54B97" w:rsidRPr="00F54B97" w:rsidRDefault="00F54B97" w:rsidP="00D40700">
            <w:pPr>
              <w:numPr>
                <w:ilvl w:val="0"/>
                <w:numId w:val="5"/>
              </w:numPr>
              <w:tabs>
                <w:tab w:val="left" w:pos="376"/>
              </w:tabs>
              <w:spacing w:after="0" w:line="276" w:lineRule="auto"/>
              <w:ind w:left="376" w:hanging="376"/>
              <w:jc w:val="both"/>
              <w:rPr>
                <w:rFonts w:eastAsia="Calibri"/>
                <w:color w:val="auto"/>
                <w:kern w:val="0"/>
                <w:szCs w:val="24"/>
                <w:lang w:val="en-US"/>
              </w:rPr>
            </w:pPr>
            <w:r w:rsidRPr="00F54B97">
              <w:rPr>
                <w:rFonts w:eastAsia="Calibri"/>
                <w:color w:val="auto"/>
                <w:kern w:val="0"/>
                <w:szCs w:val="24"/>
                <w:lang w:val="en-US"/>
              </w:rPr>
              <w:t>Cloud computing</w:t>
            </w:r>
          </w:p>
          <w:p w:rsidR="00F54B97" w:rsidRPr="00F54B97" w:rsidRDefault="00F54B97" w:rsidP="00D40700">
            <w:pPr>
              <w:numPr>
                <w:ilvl w:val="0"/>
                <w:numId w:val="5"/>
              </w:numPr>
              <w:tabs>
                <w:tab w:val="left" w:pos="376"/>
              </w:tabs>
              <w:spacing w:after="0" w:line="276" w:lineRule="auto"/>
              <w:ind w:left="376" w:hanging="376"/>
              <w:rPr>
                <w:rFonts w:eastAsia="Calibri"/>
                <w:color w:val="auto"/>
                <w:kern w:val="0"/>
                <w:szCs w:val="24"/>
                <w:lang w:val="en-US"/>
              </w:rPr>
            </w:pPr>
            <w:r w:rsidRPr="00F54B97">
              <w:rPr>
                <w:rFonts w:eastAsia="Calibri"/>
                <w:color w:val="auto"/>
                <w:kern w:val="0"/>
                <w:szCs w:val="24"/>
                <w:lang w:val="en-US"/>
              </w:rPr>
              <w:t>Integrity -but-curious data surfing</w:t>
            </w:r>
          </w:p>
        </w:tc>
      </w:tr>
      <w:tr w:rsidR="00F54B97" w:rsidRPr="00F54B97" w:rsidTr="00F54B97">
        <w:tc>
          <w:tcPr>
            <w:tcW w:w="1606"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178"/>
              </w:numPr>
              <w:spacing w:after="0" w:line="276" w:lineRule="auto"/>
              <w:rPr>
                <w:rFonts w:eastAsia="Calibri"/>
                <w:color w:val="auto"/>
                <w:kern w:val="0"/>
                <w:szCs w:val="24"/>
                <w:lang w:val="en-US"/>
              </w:rPr>
            </w:pPr>
            <w:r w:rsidRPr="00F54B97">
              <w:rPr>
                <w:rFonts w:eastAsia="Calibri"/>
                <w:color w:val="auto"/>
                <w:kern w:val="0"/>
                <w:szCs w:val="24"/>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5"/>
              </w:numPr>
              <w:spacing w:after="0" w:line="276" w:lineRule="auto"/>
              <w:ind w:left="376" w:hanging="376"/>
              <w:rPr>
                <w:rFonts w:eastAsia="Calibri"/>
                <w:color w:val="auto"/>
                <w:kern w:val="0"/>
                <w:szCs w:val="24"/>
                <w:lang w:val="en-US"/>
              </w:rPr>
            </w:pPr>
            <w:r w:rsidRPr="00F54B97">
              <w:rPr>
                <w:rFonts w:eastAsia="Calibri"/>
                <w:color w:val="auto"/>
                <w:kern w:val="0"/>
                <w:szCs w:val="24"/>
                <w:lang w:val="en-US"/>
              </w:rPr>
              <w:t>Counter measures against cyber terrorism</w:t>
            </w:r>
          </w:p>
          <w:p w:rsidR="00F54B97" w:rsidRPr="00F54B97" w:rsidRDefault="00F54B97" w:rsidP="00D40700">
            <w:pPr>
              <w:numPr>
                <w:ilvl w:val="0"/>
                <w:numId w:val="5"/>
              </w:numPr>
              <w:spacing w:after="0" w:line="276" w:lineRule="auto"/>
              <w:ind w:left="376" w:hanging="376"/>
              <w:rPr>
                <w:rFonts w:eastAsia="Calibri"/>
                <w:color w:val="auto"/>
                <w:kern w:val="0"/>
                <w:szCs w:val="24"/>
                <w:lang w:val="en-US"/>
              </w:rPr>
            </w:pPr>
            <w:r w:rsidRPr="00F54B97">
              <w:rPr>
                <w:rFonts w:eastAsia="Calibri"/>
                <w:color w:val="auto"/>
                <w:kern w:val="0"/>
                <w:szCs w:val="24"/>
                <w:lang w:val="en-US"/>
              </w:rPr>
              <w:t>Risk reduction</w:t>
            </w:r>
          </w:p>
          <w:p w:rsidR="00F54B97" w:rsidRPr="00F54B97" w:rsidRDefault="00F54B97" w:rsidP="00D40700">
            <w:pPr>
              <w:numPr>
                <w:ilvl w:val="0"/>
                <w:numId w:val="5"/>
              </w:numPr>
              <w:spacing w:after="0" w:line="276" w:lineRule="auto"/>
              <w:ind w:left="376" w:hanging="376"/>
              <w:rPr>
                <w:rFonts w:eastAsia="Calibri"/>
                <w:color w:val="auto"/>
                <w:kern w:val="0"/>
                <w:szCs w:val="24"/>
                <w:lang w:val="en-US"/>
              </w:rPr>
            </w:pPr>
            <w:r w:rsidRPr="00F54B97">
              <w:rPr>
                <w:rFonts w:eastAsia="Calibri"/>
                <w:color w:val="auto"/>
                <w:kern w:val="0"/>
                <w:szCs w:val="24"/>
                <w:lang w:val="en-US"/>
              </w:rPr>
              <w:t>Cyber threat issues</w:t>
            </w:r>
          </w:p>
          <w:p w:rsidR="00F54B97" w:rsidRPr="00F54B97" w:rsidRDefault="00F54B97" w:rsidP="00D40700">
            <w:pPr>
              <w:numPr>
                <w:ilvl w:val="0"/>
                <w:numId w:val="5"/>
              </w:numPr>
              <w:spacing w:after="0" w:line="276" w:lineRule="auto"/>
              <w:ind w:left="376" w:hanging="376"/>
              <w:rPr>
                <w:rFonts w:eastAsia="Calibri"/>
                <w:color w:val="auto"/>
                <w:kern w:val="0"/>
                <w:szCs w:val="24"/>
                <w:lang w:val="en-US"/>
              </w:rPr>
            </w:pPr>
            <w:r w:rsidRPr="00F54B97">
              <w:rPr>
                <w:rFonts w:eastAsia="Calibri"/>
                <w:color w:val="auto"/>
                <w:kern w:val="0"/>
                <w:szCs w:val="24"/>
                <w:lang w:val="en-US"/>
              </w:rPr>
              <w:t>Risk management</w:t>
            </w:r>
          </w:p>
          <w:p w:rsidR="00F54B97" w:rsidRPr="00F54B97" w:rsidRDefault="00F54B97" w:rsidP="00D40700">
            <w:pPr>
              <w:numPr>
                <w:ilvl w:val="0"/>
                <w:numId w:val="5"/>
              </w:numPr>
              <w:spacing w:after="0" w:line="276" w:lineRule="auto"/>
              <w:ind w:left="376" w:hanging="376"/>
              <w:rPr>
                <w:rFonts w:eastAsia="Calibri"/>
                <w:color w:val="auto"/>
                <w:kern w:val="0"/>
                <w:szCs w:val="24"/>
                <w:lang w:val="en-US"/>
              </w:rPr>
            </w:pPr>
            <w:r w:rsidRPr="00F54B97">
              <w:rPr>
                <w:rFonts w:eastAsia="Calibri"/>
                <w:color w:val="auto"/>
                <w:kern w:val="0"/>
                <w:szCs w:val="24"/>
                <w:lang w:val="en-US"/>
              </w:rPr>
              <w:t>Pass-wording</w:t>
            </w:r>
          </w:p>
        </w:tc>
      </w:tr>
      <w:tr w:rsidR="00F54B97" w:rsidRPr="00F54B97" w:rsidTr="00F54B97">
        <w:tc>
          <w:tcPr>
            <w:tcW w:w="1606"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178"/>
              </w:numPr>
              <w:spacing w:after="0" w:line="276" w:lineRule="auto"/>
              <w:rPr>
                <w:rFonts w:eastAsia="Calibri"/>
                <w:color w:val="auto"/>
                <w:kern w:val="0"/>
                <w:szCs w:val="24"/>
                <w:lang w:val="en-US"/>
              </w:rPr>
            </w:pPr>
            <w:r w:rsidRPr="00F54B97">
              <w:rPr>
                <w:rFonts w:eastAsia="Calibri"/>
                <w:color w:val="auto"/>
                <w:kern w:val="0"/>
                <w:szCs w:val="24"/>
                <w:lang w:val="en-U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5"/>
              </w:numPr>
              <w:spacing w:after="0" w:line="276" w:lineRule="auto"/>
              <w:ind w:left="376" w:hanging="376"/>
              <w:rPr>
                <w:rFonts w:eastAsia="Calibri"/>
                <w:color w:val="auto"/>
                <w:kern w:val="0"/>
                <w:szCs w:val="24"/>
                <w:lang w:val="en-US"/>
              </w:rPr>
            </w:pPr>
            <w:r w:rsidRPr="00F54B97">
              <w:rPr>
                <w:rFonts w:eastAsia="Calibri"/>
                <w:color w:val="auto"/>
                <w:kern w:val="0"/>
                <w:szCs w:val="24"/>
                <w:lang w:val="en-US"/>
              </w:rPr>
              <w:t>Cyber terrorism</w:t>
            </w:r>
          </w:p>
          <w:p w:rsidR="00F54B97" w:rsidRPr="00F54B97" w:rsidRDefault="00F54B97" w:rsidP="00D40700">
            <w:pPr>
              <w:numPr>
                <w:ilvl w:val="0"/>
                <w:numId w:val="5"/>
              </w:numPr>
              <w:spacing w:after="0" w:line="276" w:lineRule="auto"/>
              <w:ind w:left="376" w:hanging="376"/>
              <w:rPr>
                <w:rFonts w:eastAsia="Calibri"/>
                <w:color w:val="auto"/>
                <w:kern w:val="0"/>
                <w:szCs w:val="24"/>
                <w:lang w:val="en-US"/>
              </w:rPr>
            </w:pPr>
            <w:r w:rsidRPr="00F54B97">
              <w:rPr>
                <w:rFonts w:eastAsia="Calibri"/>
                <w:color w:val="auto"/>
                <w:kern w:val="0"/>
                <w:szCs w:val="24"/>
                <w:lang w:val="en-US"/>
              </w:rPr>
              <w:t>Hacking</w:t>
            </w:r>
          </w:p>
        </w:tc>
      </w:tr>
    </w:tbl>
    <w:p w:rsidR="00F54B97" w:rsidRPr="00F54B97" w:rsidRDefault="00F54B97" w:rsidP="00F54B97">
      <w:pPr>
        <w:spacing w:after="160" w:line="276" w:lineRule="auto"/>
        <w:rPr>
          <w:rFonts w:eastAsia="Calibri"/>
          <w:b/>
          <w:color w:val="auto"/>
          <w:kern w:val="0"/>
          <w:szCs w:val="24"/>
          <w:lang w:val="en-US"/>
        </w:rPr>
      </w:pPr>
    </w:p>
    <w:p w:rsidR="00F54B97" w:rsidRPr="00F54B97" w:rsidRDefault="00F54B97" w:rsidP="00F54B97">
      <w:pPr>
        <w:spacing w:after="0" w:line="276" w:lineRule="auto"/>
        <w:rPr>
          <w:rFonts w:eastAsia="Calibri"/>
          <w:color w:val="auto"/>
          <w:kern w:val="0"/>
          <w:szCs w:val="24"/>
          <w:lang w:val="en-US"/>
        </w:rPr>
      </w:pPr>
      <w:r w:rsidRPr="00F54B97">
        <w:rPr>
          <w:rFonts w:eastAsia="Calibri"/>
          <w:b/>
          <w:color w:val="auto"/>
          <w:kern w:val="0"/>
          <w:szCs w:val="24"/>
          <w:lang w:val="en-US"/>
        </w:rPr>
        <w:t>REQUIRED SKILLS AND KNOWLEDGE</w:t>
      </w:r>
    </w:p>
    <w:p w:rsidR="00F54B97" w:rsidRPr="00F54B97" w:rsidRDefault="00F54B97" w:rsidP="00F54B97">
      <w:pPr>
        <w:spacing w:after="160" w:line="276" w:lineRule="auto"/>
        <w:rPr>
          <w:rFonts w:eastAsia="Calibri"/>
          <w:color w:val="auto"/>
          <w:kern w:val="0"/>
          <w:szCs w:val="24"/>
          <w:lang w:val="en-US"/>
        </w:rPr>
      </w:pPr>
      <w:r w:rsidRPr="00F54B97">
        <w:rPr>
          <w:rFonts w:eastAsia="Calibri"/>
          <w:bCs/>
          <w:color w:val="auto"/>
          <w:kern w:val="0"/>
          <w:szCs w:val="24"/>
          <w:lang w:val="en-US"/>
        </w:rPr>
        <w:t>This section describes the skills and knowledge required for this unit of competency.</w:t>
      </w:r>
    </w:p>
    <w:p w:rsidR="00F54B97" w:rsidRPr="00F54B97" w:rsidRDefault="00F54B97" w:rsidP="00F54B97">
      <w:pPr>
        <w:spacing w:before="240" w:after="0" w:line="276" w:lineRule="auto"/>
        <w:contextualSpacing/>
        <w:rPr>
          <w:b/>
          <w:color w:val="auto"/>
          <w:kern w:val="0"/>
          <w:szCs w:val="24"/>
          <w:lang w:val="x-none" w:eastAsia="x-none"/>
        </w:rPr>
      </w:pPr>
      <w:r w:rsidRPr="00F54B97">
        <w:rPr>
          <w:b/>
          <w:color w:val="auto"/>
          <w:kern w:val="0"/>
          <w:szCs w:val="24"/>
          <w:lang w:val="x-none" w:eastAsia="x-none"/>
        </w:rPr>
        <w:t>Required Skills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The individual needs to demonstrate the following skills:</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Analytical skills</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Interpretation</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Typing</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Communication</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Computing (applying fundamental operations such as addition, subtraction, division and multiplication)</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Using calculator</w:t>
      </w:r>
    </w:p>
    <w:p w:rsidR="00F54B97" w:rsidRPr="00F54B97" w:rsidRDefault="00F54B97" w:rsidP="00D40700">
      <w:pPr>
        <w:numPr>
          <w:ilvl w:val="0"/>
          <w:numId w:val="172"/>
        </w:numPr>
        <w:spacing w:after="0" w:line="276" w:lineRule="auto"/>
        <w:rPr>
          <w:rFonts w:eastAsia="Calibri"/>
          <w:b/>
          <w:bCs/>
          <w:color w:val="auto"/>
          <w:kern w:val="0"/>
          <w:szCs w:val="24"/>
          <w:lang w:val="en-US"/>
        </w:rPr>
      </w:pPr>
      <w:r w:rsidRPr="00F54B97">
        <w:rPr>
          <w:rFonts w:eastAsia="Calibri"/>
          <w:color w:val="auto"/>
          <w:kern w:val="0"/>
          <w:szCs w:val="24"/>
          <w:lang w:val="en-US"/>
        </w:rPr>
        <w:t>Basic ICT skills</w:t>
      </w:r>
    </w:p>
    <w:p w:rsidR="00F54B97" w:rsidRPr="00F54B97" w:rsidRDefault="00F54B97" w:rsidP="00F54B97">
      <w:pPr>
        <w:spacing w:after="0" w:line="276" w:lineRule="auto"/>
        <w:contextualSpacing/>
        <w:rPr>
          <w:b/>
          <w:bCs/>
          <w:color w:val="auto"/>
          <w:kern w:val="0"/>
          <w:szCs w:val="24"/>
          <w:lang w:val="x-none" w:eastAsia="x-none"/>
        </w:rPr>
      </w:pPr>
    </w:p>
    <w:p w:rsidR="00F54B97" w:rsidRPr="00F54B97" w:rsidRDefault="00F54B97" w:rsidP="00F54B97">
      <w:pPr>
        <w:spacing w:after="0" w:line="276" w:lineRule="auto"/>
        <w:rPr>
          <w:rFonts w:eastAsia="Calibri"/>
          <w:b/>
          <w:bCs/>
          <w:color w:val="auto"/>
          <w:kern w:val="0"/>
          <w:szCs w:val="24"/>
          <w:lang w:val="en-US"/>
        </w:rPr>
      </w:pPr>
      <w:r w:rsidRPr="00F54B97">
        <w:rPr>
          <w:rFonts w:eastAsia="Calibri"/>
          <w:b/>
          <w:bCs/>
          <w:color w:val="auto"/>
          <w:kern w:val="0"/>
          <w:szCs w:val="24"/>
          <w:lang w:val="en-US"/>
        </w:rPr>
        <w:t>Required Knowledge</w:t>
      </w:r>
    </w:p>
    <w:p w:rsidR="00F54B97" w:rsidRPr="00F54B97" w:rsidRDefault="00F54B97" w:rsidP="00F54B97">
      <w:pPr>
        <w:spacing w:after="0" w:line="276" w:lineRule="auto"/>
        <w:rPr>
          <w:rFonts w:eastAsia="Calibri"/>
          <w:bCs/>
          <w:color w:val="auto"/>
          <w:kern w:val="0"/>
          <w:szCs w:val="24"/>
          <w:lang w:val="en-US"/>
        </w:rPr>
      </w:pPr>
      <w:r w:rsidRPr="00F54B97">
        <w:rPr>
          <w:rFonts w:eastAsia="Calibri"/>
          <w:bCs/>
          <w:color w:val="auto"/>
          <w:kern w:val="0"/>
          <w:szCs w:val="24"/>
          <w:lang w:val="en-US"/>
        </w:rPr>
        <w:t xml:space="preserve">The individual needs to demonstrate knowledge </w:t>
      </w:r>
      <w:proofErr w:type="gramStart"/>
      <w:r w:rsidRPr="00F54B97">
        <w:rPr>
          <w:rFonts w:eastAsia="Calibri"/>
          <w:bCs/>
          <w:color w:val="auto"/>
          <w:kern w:val="0"/>
          <w:szCs w:val="24"/>
          <w:lang w:val="en-US"/>
        </w:rPr>
        <w:t>of</w:t>
      </w:r>
      <w:proofErr w:type="gramEnd"/>
      <w:r w:rsidRPr="00F54B97">
        <w:rPr>
          <w:rFonts w:eastAsia="Calibri"/>
          <w:bCs/>
          <w:color w:val="auto"/>
          <w:kern w:val="0"/>
          <w:szCs w:val="24"/>
          <w:lang w:val="en-US"/>
        </w:rPr>
        <w:t>:</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Software concept</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Functions of computer software and hardware</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Data security and privacy</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Computer security threats and control measures</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 xml:space="preserve">Technology underlying cyber-attacks and networks </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Cyber terrorism</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Computer crimes</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Detection and protection of computer crimes</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Laws governing protection of ICT</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Word processing;</w:t>
      </w:r>
    </w:p>
    <w:p w:rsidR="00F54B97" w:rsidRPr="00F54B97" w:rsidRDefault="00F54B97" w:rsidP="00D40700">
      <w:pPr>
        <w:numPr>
          <w:ilvl w:val="0"/>
          <w:numId w:val="173"/>
        </w:numPr>
        <w:spacing w:after="0" w:line="276" w:lineRule="auto"/>
        <w:rPr>
          <w:rFonts w:eastAsia="Calibri"/>
          <w:color w:val="auto"/>
          <w:kern w:val="0"/>
          <w:szCs w:val="24"/>
          <w:lang w:val="en-US"/>
        </w:rPr>
      </w:pPr>
      <w:r w:rsidRPr="00F54B97">
        <w:rPr>
          <w:rFonts w:eastAsia="Calibri"/>
          <w:color w:val="auto"/>
          <w:kern w:val="0"/>
          <w:szCs w:val="24"/>
          <w:lang w:val="en-US"/>
        </w:rPr>
        <w:t>Functions and concepts of word processing.</w:t>
      </w:r>
    </w:p>
    <w:p w:rsidR="00F54B97" w:rsidRPr="00F54B97" w:rsidRDefault="00F54B97" w:rsidP="00D40700">
      <w:pPr>
        <w:numPr>
          <w:ilvl w:val="0"/>
          <w:numId w:val="173"/>
        </w:numPr>
        <w:spacing w:after="0" w:line="276" w:lineRule="auto"/>
        <w:rPr>
          <w:rFonts w:eastAsia="Calibri"/>
          <w:color w:val="auto"/>
          <w:kern w:val="0"/>
          <w:szCs w:val="24"/>
          <w:lang w:val="en-US"/>
        </w:rPr>
      </w:pPr>
      <w:r w:rsidRPr="00F54B97">
        <w:rPr>
          <w:rFonts w:eastAsia="Calibri"/>
          <w:color w:val="auto"/>
          <w:kern w:val="0"/>
          <w:szCs w:val="24"/>
          <w:lang w:val="en-US"/>
        </w:rPr>
        <w:t>Documents and tables creation and manipulations</w:t>
      </w:r>
    </w:p>
    <w:p w:rsidR="00F54B97" w:rsidRPr="00F54B97" w:rsidRDefault="00F54B97" w:rsidP="00D40700">
      <w:pPr>
        <w:numPr>
          <w:ilvl w:val="0"/>
          <w:numId w:val="173"/>
        </w:numPr>
        <w:spacing w:after="0" w:line="276" w:lineRule="auto"/>
        <w:rPr>
          <w:rFonts w:eastAsia="Calibri"/>
          <w:color w:val="auto"/>
          <w:kern w:val="0"/>
          <w:szCs w:val="24"/>
          <w:lang w:val="en-US"/>
        </w:rPr>
      </w:pPr>
      <w:r w:rsidRPr="00F54B97">
        <w:rPr>
          <w:rFonts w:eastAsia="Calibri"/>
          <w:color w:val="auto"/>
          <w:kern w:val="0"/>
          <w:szCs w:val="24"/>
          <w:lang w:val="en-US"/>
        </w:rPr>
        <w:t>Mail merging</w:t>
      </w:r>
    </w:p>
    <w:p w:rsidR="00F54B97" w:rsidRPr="00F54B97" w:rsidRDefault="00F54B97" w:rsidP="00D40700">
      <w:pPr>
        <w:numPr>
          <w:ilvl w:val="0"/>
          <w:numId w:val="173"/>
        </w:numPr>
        <w:spacing w:after="0" w:line="276" w:lineRule="auto"/>
        <w:rPr>
          <w:rFonts w:eastAsia="Calibri"/>
          <w:color w:val="auto"/>
          <w:kern w:val="0"/>
          <w:szCs w:val="24"/>
          <w:lang w:val="en-US"/>
        </w:rPr>
      </w:pPr>
      <w:r w:rsidRPr="00F54B97">
        <w:rPr>
          <w:rFonts w:eastAsia="Calibri"/>
          <w:color w:val="auto"/>
          <w:kern w:val="0"/>
          <w:szCs w:val="24"/>
          <w:lang w:val="en-US"/>
        </w:rPr>
        <w:t xml:space="preserve">Word processing utilities </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Spread sheets;</w:t>
      </w:r>
    </w:p>
    <w:p w:rsidR="00F54B97" w:rsidRPr="00F54B97" w:rsidRDefault="00F54B97" w:rsidP="00D40700">
      <w:pPr>
        <w:numPr>
          <w:ilvl w:val="0"/>
          <w:numId w:val="174"/>
        </w:numPr>
        <w:spacing w:after="0" w:line="276" w:lineRule="auto"/>
        <w:rPr>
          <w:rFonts w:eastAsia="Calibri"/>
          <w:color w:val="auto"/>
          <w:kern w:val="0"/>
          <w:szCs w:val="24"/>
          <w:lang w:val="en-US"/>
        </w:rPr>
      </w:pPr>
      <w:r w:rsidRPr="00F54B97">
        <w:rPr>
          <w:rFonts w:eastAsia="Calibri"/>
          <w:color w:val="auto"/>
          <w:kern w:val="0"/>
          <w:szCs w:val="24"/>
          <w:lang w:val="en-US"/>
        </w:rPr>
        <w:lastRenderedPageBreak/>
        <w:t xml:space="preserve">Meaning, formulae, function and charts, uses and layout </w:t>
      </w:r>
    </w:p>
    <w:p w:rsidR="00F54B97" w:rsidRPr="00F54B97" w:rsidRDefault="00F54B97" w:rsidP="00D40700">
      <w:pPr>
        <w:numPr>
          <w:ilvl w:val="0"/>
          <w:numId w:val="174"/>
        </w:numPr>
        <w:spacing w:after="0" w:line="276" w:lineRule="auto"/>
        <w:rPr>
          <w:rFonts w:eastAsia="Calibri"/>
          <w:color w:val="auto"/>
          <w:kern w:val="0"/>
          <w:szCs w:val="24"/>
          <w:lang w:val="en-US"/>
        </w:rPr>
      </w:pPr>
      <w:r w:rsidRPr="00F54B97">
        <w:rPr>
          <w:rFonts w:eastAsia="Calibri"/>
          <w:color w:val="auto"/>
          <w:kern w:val="0"/>
          <w:szCs w:val="24"/>
          <w:lang w:val="en-US"/>
        </w:rPr>
        <w:t xml:space="preserve">Data formulation, manipulation and application to cells </w:t>
      </w:r>
    </w:p>
    <w:p w:rsidR="00F54B97" w:rsidRPr="00F54B97" w:rsidRDefault="00F54B97" w:rsidP="00D40700">
      <w:pPr>
        <w:numPr>
          <w:ilvl w:val="0"/>
          <w:numId w:val="174"/>
        </w:numPr>
        <w:spacing w:after="0" w:line="276" w:lineRule="auto"/>
        <w:rPr>
          <w:rFonts w:eastAsia="Calibri"/>
          <w:color w:val="auto"/>
          <w:kern w:val="0"/>
          <w:szCs w:val="24"/>
          <w:lang w:val="en-US"/>
        </w:rPr>
      </w:pP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 xml:space="preserve">Database;                </w:t>
      </w:r>
    </w:p>
    <w:p w:rsidR="00F54B97" w:rsidRPr="00F54B97" w:rsidRDefault="00F54B97" w:rsidP="00D40700">
      <w:pPr>
        <w:numPr>
          <w:ilvl w:val="0"/>
          <w:numId w:val="175"/>
        </w:numPr>
        <w:spacing w:after="0" w:line="276" w:lineRule="auto"/>
        <w:rPr>
          <w:rFonts w:eastAsia="Calibri"/>
          <w:color w:val="auto"/>
          <w:kern w:val="0"/>
          <w:szCs w:val="24"/>
          <w:lang w:val="en-US"/>
        </w:rPr>
      </w:pPr>
      <w:r w:rsidRPr="00F54B97">
        <w:rPr>
          <w:rFonts w:eastAsia="Calibri"/>
          <w:color w:val="auto"/>
          <w:kern w:val="0"/>
          <w:szCs w:val="24"/>
          <w:lang w:val="en-US"/>
        </w:rPr>
        <w:t>Database design, data manipulation, sorting, indexing, storage retrieval and security</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 xml:space="preserve">Desktop publishing;  </w:t>
      </w:r>
    </w:p>
    <w:p w:rsidR="00F54B97" w:rsidRPr="00F54B97" w:rsidRDefault="00F54B97" w:rsidP="00D40700">
      <w:pPr>
        <w:numPr>
          <w:ilvl w:val="0"/>
          <w:numId w:val="175"/>
        </w:numPr>
        <w:spacing w:after="0" w:line="276" w:lineRule="auto"/>
        <w:rPr>
          <w:rFonts w:eastAsia="Calibri"/>
          <w:color w:val="auto"/>
          <w:kern w:val="0"/>
          <w:szCs w:val="24"/>
          <w:lang w:val="en-US"/>
        </w:rPr>
      </w:pPr>
      <w:r w:rsidRPr="00F54B97">
        <w:rPr>
          <w:rFonts w:eastAsia="Calibri"/>
          <w:color w:val="auto"/>
          <w:kern w:val="0"/>
          <w:szCs w:val="24"/>
          <w:lang w:val="en-US"/>
        </w:rPr>
        <w:t>Designing and developing desktop publishing tools</w:t>
      </w:r>
    </w:p>
    <w:p w:rsidR="00F54B97" w:rsidRPr="00F54B97" w:rsidRDefault="00F54B97" w:rsidP="00D40700">
      <w:pPr>
        <w:numPr>
          <w:ilvl w:val="0"/>
          <w:numId w:val="175"/>
        </w:numPr>
        <w:spacing w:after="0" w:line="276" w:lineRule="auto"/>
        <w:rPr>
          <w:rFonts w:eastAsia="Calibri"/>
          <w:color w:val="auto"/>
          <w:kern w:val="0"/>
          <w:szCs w:val="24"/>
          <w:lang w:val="en-US"/>
        </w:rPr>
      </w:pPr>
      <w:r w:rsidRPr="00F54B97">
        <w:rPr>
          <w:rFonts w:eastAsia="Calibri"/>
          <w:color w:val="auto"/>
          <w:kern w:val="0"/>
          <w:szCs w:val="24"/>
          <w:lang w:val="en-US"/>
        </w:rPr>
        <w:t xml:space="preserve">Manipulation of desktop publishing tools    </w:t>
      </w:r>
    </w:p>
    <w:p w:rsidR="00F54B97" w:rsidRPr="00F54B97" w:rsidRDefault="00F54B97" w:rsidP="00D40700">
      <w:pPr>
        <w:numPr>
          <w:ilvl w:val="0"/>
          <w:numId w:val="175"/>
        </w:numPr>
        <w:spacing w:after="0" w:line="276" w:lineRule="auto"/>
        <w:rPr>
          <w:rFonts w:eastAsia="Calibri"/>
          <w:color w:val="auto"/>
          <w:kern w:val="0"/>
          <w:szCs w:val="24"/>
          <w:lang w:val="en-US"/>
        </w:rPr>
      </w:pPr>
      <w:r w:rsidRPr="00F54B97">
        <w:rPr>
          <w:rFonts w:eastAsia="Calibri"/>
          <w:color w:val="auto"/>
          <w:kern w:val="0"/>
          <w:szCs w:val="24"/>
          <w:lang w:val="en-US"/>
        </w:rPr>
        <w:t>Enhancement of typeset work and printing documents</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 xml:space="preserve">Presentation Packages; </w:t>
      </w:r>
    </w:p>
    <w:p w:rsidR="00F54B97" w:rsidRPr="00F54B97" w:rsidRDefault="00F54B97" w:rsidP="00D40700">
      <w:pPr>
        <w:numPr>
          <w:ilvl w:val="0"/>
          <w:numId w:val="176"/>
        </w:numPr>
        <w:spacing w:after="0" w:line="276" w:lineRule="auto"/>
        <w:rPr>
          <w:rFonts w:eastAsia="Calibri"/>
          <w:color w:val="auto"/>
          <w:kern w:val="0"/>
          <w:szCs w:val="24"/>
          <w:lang w:val="en-US"/>
        </w:rPr>
      </w:pPr>
      <w:r w:rsidRPr="00F54B97">
        <w:rPr>
          <w:rFonts w:eastAsia="Calibri"/>
          <w:color w:val="auto"/>
          <w:kern w:val="0"/>
          <w:szCs w:val="24"/>
          <w:lang w:val="en-US"/>
        </w:rPr>
        <w:t xml:space="preserve">Types of presentation Packages </w:t>
      </w:r>
    </w:p>
    <w:p w:rsidR="00F54B97" w:rsidRPr="00F54B97" w:rsidRDefault="00F54B97" w:rsidP="00D40700">
      <w:pPr>
        <w:numPr>
          <w:ilvl w:val="0"/>
          <w:numId w:val="176"/>
        </w:numPr>
        <w:spacing w:after="0" w:line="276" w:lineRule="auto"/>
        <w:rPr>
          <w:rFonts w:eastAsia="Calibri"/>
          <w:color w:val="auto"/>
          <w:kern w:val="0"/>
          <w:szCs w:val="24"/>
          <w:lang w:val="en-US"/>
        </w:rPr>
      </w:pPr>
      <w:r w:rsidRPr="00F54B97">
        <w:rPr>
          <w:rFonts w:eastAsia="Calibri"/>
          <w:color w:val="auto"/>
          <w:kern w:val="0"/>
          <w:szCs w:val="24"/>
          <w:lang w:val="en-US"/>
        </w:rPr>
        <w:t xml:space="preserve">Creating, formulating, running, editing, printing and presenting slides and handouts             </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 xml:space="preserve">Networking and Internet;        </w:t>
      </w:r>
    </w:p>
    <w:p w:rsidR="00F54B97" w:rsidRPr="00F54B97" w:rsidRDefault="00F54B97" w:rsidP="00D40700">
      <w:pPr>
        <w:numPr>
          <w:ilvl w:val="0"/>
          <w:numId w:val="174"/>
        </w:numPr>
        <w:spacing w:after="0" w:line="276" w:lineRule="auto"/>
        <w:rPr>
          <w:rFonts w:eastAsia="Calibri"/>
          <w:color w:val="auto"/>
          <w:kern w:val="0"/>
          <w:szCs w:val="24"/>
          <w:lang w:val="en-US"/>
        </w:rPr>
      </w:pPr>
      <w:r w:rsidRPr="00F54B97">
        <w:rPr>
          <w:rFonts w:eastAsia="Calibri"/>
          <w:color w:val="auto"/>
          <w:kern w:val="0"/>
          <w:szCs w:val="24"/>
          <w:lang w:val="en-US"/>
        </w:rPr>
        <w:t>Computer networking and internet.</w:t>
      </w:r>
    </w:p>
    <w:p w:rsidR="00F54B97" w:rsidRPr="00F54B97" w:rsidRDefault="00F54B97" w:rsidP="00D40700">
      <w:pPr>
        <w:numPr>
          <w:ilvl w:val="0"/>
          <w:numId w:val="174"/>
        </w:numPr>
        <w:spacing w:after="0" w:line="276" w:lineRule="auto"/>
        <w:rPr>
          <w:rFonts w:eastAsia="Calibri"/>
          <w:color w:val="auto"/>
          <w:kern w:val="0"/>
          <w:szCs w:val="24"/>
          <w:lang w:val="en-US"/>
        </w:rPr>
      </w:pPr>
      <w:r w:rsidRPr="00F54B97">
        <w:rPr>
          <w:rFonts w:eastAsia="Calibri"/>
          <w:color w:val="auto"/>
          <w:kern w:val="0"/>
          <w:szCs w:val="24"/>
          <w:lang w:val="en-US"/>
        </w:rPr>
        <w:t>Electronic mail and world wide web</w:t>
      </w:r>
    </w:p>
    <w:p w:rsidR="00F54B97" w:rsidRPr="00F54B97" w:rsidRDefault="00F54B97" w:rsidP="00D40700">
      <w:pPr>
        <w:numPr>
          <w:ilvl w:val="0"/>
          <w:numId w:val="172"/>
        </w:numPr>
        <w:spacing w:after="0" w:line="276" w:lineRule="auto"/>
        <w:rPr>
          <w:rFonts w:eastAsia="Calibri"/>
          <w:color w:val="auto"/>
          <w:kern w:val="0"/>
          <w:szCs w:val="24"/>
          <w:lang w:val="en-US"/>
        </w:rPr>
      </w:pPr>
      <w:r w:rsidRPr="00F54B97">
        <w:rPr>
          <w:rFonts w:eastAsia="Calibri"/>
          <w:color w:val="auto"/>
          <w:kern w:val="0"/>
          <w:szCs w:val="24"/>
          <w:lang w:val="en-US"/>
        </w:rPr>
        <w:t xml:space="preserve">Emerging trends and issues in ICT;   </w:t>
      </w:r>
    </w:p>
    <w:p w:rsidR="00F54B97" w:rsidRPr="00F54B97" w:rsidRDefault="00F54B97" w:rsidP="00D40700">
      <w:pPr>
        <w:numPr>
          <w:ilvl w:val="0"/>
          <w:numId w:val="177"/>
        </w:numPr>
        <w:spacing w:after="0" w:line="276" w:lineRule="auto"/>
        <w:rPr>
          <w:rFonts w:eastAsia="Calibri"/>
          <w:color w:val="auto"/>
          <w:kern w:val="0"/>
          <w:szCs w:val="24"/>
          <w:lang w:val="en-US" w:eastAsia="zh-CN"/>
        </w:rPr>
      </w:pPr>
      <w:r w:rsidRPr="00F54B97">
        <w:rPr>
          <w:rFonts w:eastAsia="Calibri"/>
          <w:color w:val="auto"/>
          <w:kern w:val="0"/>
          <w:szCs w:val="24"/>
          <w:lang w:val="en-US" w:eastAsia="zh-CN"/>
        </w:rPr>
        <w:t>Identify and integrate emerging trends and issues in ICT</w:t>
      </w:r>
    </w:p>
    <w:p w:rsidR="00F54B97" w:rsidRPr="00F54B97" w:rsidRDefault="00F54B97" w:rsidP="00D40700">
      <w:pPr>
        <w:numPr>
          <w:ilvl w:val="0"/>
          <w:numId w:val="177"/>
        </w:numPr>
        <w:spacing w:after="0" w:line="276" w:lineRule="auto"/>
        <w:rPr>
          <w:rFonts w:eastAsia="Calibri"/>
          <w:color w:val="auto"/>
          <w:kern w:val="0"/>
          <w:szCs w:val="24"/>
          <w:lang w:val="en-US" w:eastAsia="zh-CN"/>
        </w:rPr>
      </w:pPr>
      <w:r w:rsidRPr="00F54B97">
        <w:rPr>
          <w:rFonts w:eastAsia="Calibri"/>
          <w:color w:val="auto"/>
          <w:kern w:val="0"/>
          <w:szCs w:val="24"/>
          <w:lang w:val="en-US" w:eastAsia="zh-CN"/>
        </w:rPr>
        <w:t>Challenges posed by emerging trends and issues</w:t>
      </w:r>
    </w:p>
    <w:p w:rsidR="00F54B97" w:rsidRPr="00F54B97" w:rsidRDefault="00F54B97" w:rsidP="00F54B97">
      <w:pPr>
        <w:spacing w:after="160" w:line="276" w:lineRule="auto"/>
        <w:rPr>
          <w:rFonts w:eastAsia="Calibri"/>
          <w:color w:val="auto"/>
          <w:kern w:val="0"/>
          <w:szCs w:val="24"/>
          <w:lang w:val="en-US"/>
        </w:rPr>
      </w:pPr>
      <w:r w:rsidRPr="00F54B97">
        <w:rPr>
          <w:rFonts w:eastAsia="Calibri"/>
          <w:b/>
          <w:color w:val="auto"/>
          <w:kern w:val="0"/>
          <w:szCs w:val="24"/>
          <w:lang w:val="en-US"/>
        </w:rPr>
        <w:t>EVIDENCE</w:t>
      </w:r>
      <w:r w:rsidRPr="00F54B97">
        <w:rPr>
          <w:rFonts w:eastAsia="Calibri"/>
          <w:color w:val="auto"/>
          <w:kern w:val="0"/>
          <w:szCs w:val="24"/>
          <w:lang w:val="en-US"/>
        </w:rPr>
        <w:t xml:space="preserve"> </w:t>
      </w:r>
      <w:r w:rsidRPr="00F54B97">
        <w:rPr>
          <w:rFonts w:eastAsia="Calibri"/>
          <w:b/>
          <w:color w:val="auto"/>
          <w:kern w:val="0"/>
          <w:szCs w:val="24"/>
          <w:lang w:val="en-US"/>
        </w:rPr>
        <w:t>GUIDE</w:t>
      </w:r>
    </w:p>
    <w:p w:rsidR="00F54B97" w:rsidRPr="00F54B97" w:rsidRDefault="00F54B97" w:rsidP="00F54B97">
      <w:pPr>
        <w:spacing w:before="80" w:after="80" w:line="276" w:lineRule="auto"/>
        <w:rPr>
          <w:rFonts w:eastAsia="Calibri"/>
          <w:color w:val="auto"/>
          <w:kern w:val="0"/>
          <w:szCs w:val="24"/>
          <w:lang w:val="en-US"/>
        </w:rPr>
      </w:pPr>
      <w:r w:rsidRPr="00F54B97">
        <w:rPr>
          <w:rFonts w:eastAsia="Calibri"/>
          <w:color w:val="auto"/>
          <w:kern w:val="0"/>
          <w:szCs w:val="24"/>
          <w:lang w:val="en-US"/>
        </w:rPr>
        <w:t xml:space="preserve">This provides advice on assessment and </w:t>
      </w:r>
      <w:proofErr w:type="gramStart"/>
      <w:r w:rsidRPr="00F54B97">
        <w:rPr>
          <w:rFonts w:eastAsia="Calibri"/>
          <w:color w:val="auto"/>
          <w:kern w:val="0"/>
          <w:szCs w:val="24"/>
          <w:lang w:val="en-US"/>
        </w:rPr>
        <w:t>must be read</w:t>
      </w:r>
      <w:proofErr w:type="gramEnd"/>
      <w:r w:rsidRPr="00F54B97">
        <w:rPr>
          <w:rFonts w:eastAsia="Calibri"/>
          <w:color w:val="auto"/>
          <w:kern w:val="0"/>
          <w:szCs w:val="24"/>
          <w:lang w:val="en-US"/>
        </w:rPr>
        <w:t xml:space="preserve"> in conjunction with the performance criteria, required skills and knowledge and range.</w:t>
      </w:r>
    </w:p>
    <w:p w:rsidR="00F54B97" w:rsidRPr="00F54B97" w:rsidRDefault="00F54B97" w:rsidP="00F54B97">
      <w:pPr>
        <w:spacing w:before="80" w:after="80" w:line="276" w:lineRule="auto"/>
        <w:rPr>
          <w:rFonts w:eastAsia="Calibri"/>
          <w:color w:val="auto"/>
          <w:kern w:val="0"/>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17"/>
      </w:tblGrid>
      <w:tr w:rsidR="00F54B97" w:rsidRPr="00F54B97" w:rsidTr="00F54B97">
        <w:tc>
          <w:tcPr>
            <w:tcW w:w="11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4"/>
              </w:numPr>
              <w:spacing w:after="0" w:line="276" w:lineRule="auto"/>
              <w:rPr>
                <w:rFonts w:eastAsia="Calibri"/>
                <w:color w:val="auto"/>
                <w:kern w:val="0"/>
                <w:szCs w:val="24"/>
                <w:lang w:val="en-US"/>
              </w:rPr>
            </w:pPr>
            <w:r w:rsidRPr="00F54B97">
              <w:rPr>
                <w:rFonts w:eastAsia="Calibri"/>
                <w:color w:val="auto"/>
                <w:kern w:val="0"/>
                <w:szCs w:val="24"/>
                <w:lang w:val="en-US"/>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F54B97" w:rsidRPr="00F54B97" w:rsidRDefault="00F54B97" w:rsidP="00F54B97">
            <w:pPr>
              <w:tabs>
                <w:tab w:val="left" w:pos="702"/>
              </w:tabs>
              <w:spacing w:after="0" w:line="276" w:lineRule="auto"/>
              <w:rPr>
                <w:color w:val="auto"/>
                <w:kern w:val="0"/>
                <w:szCs w:val="24"/>
                <w:lang w:val="en-US"/>
              </w:rPr>
            </w:pPr>
            <w:r w:rsidRPr="00F54B97">
              <w:rPr>
                <w:color w:val="auto"/>
                <w:kern w:val="0"/>
                <w:szCs w:val="24"/>
                <w:lang w:val="en-US"/>
              </w:rPr>
              <w:t>Assessment requires evidence that the candidate:</w:t>
            </w:r>
          </w:p>
          <w:p w:rsidR="00F54B97" w:rsidRPr="00F54B97" w:rsidRDefault="00F54B97" w:rsidP="00F54B97">
            <w:pPr>
              <w:numPr>
                <w:ilvl w:val="1"/>
                <w:numId w:val="4"/>
              </w:numPr>
              <w:spacing w:after="0" w:line="276" w:lineRule="auto"/>
              <w:ind w:left="619" w:hanging="567"/>
              <w:rPr>
                <w:rFonts w:eastAsia="Calibri"/>
                <w:color w:val="auto"/>
                <w:kern w:val="0"/>
                <w:szCs w:val="24"/>
                <w:lang w:val="en-US"/>
              </w:rPr>
            </w:pPr>
            <w:r w:rsidRPr="00F54B97">
              <w:rPr>
                <w:rFonts w:eastAsia="Calibri"/>
                <w:color w:val="auto"/>
                <w:kern w:val="0"/>
                <w:szCs w:val="24"/>
                <w:lang w:val="en-US"/>
              </w:rPr>
              <w:t>Identified and controlled security threats</w:t>
            </w:r>
          </w:p>
          <w:p w:rsidR="00F54B97" w:rsidRPr="00F54B97" w:rsidRDefault="00F54B97" w:rsidP="00F54B97">
            <w:pPr>
              <w:numPr>
                <w:ilvl w:val="1"/>
                <w:numId w:val="4"/>
              </w:numPr>
              <w:spacing w:after="0" w:line="276" w:lineRule="auto"/>
              <w:ind w:left="619" w:hanging="567"/>
              <w:rPr>
                <w:rFonts w:eastAsia="Calibri"/>
                <w:color w:val="auto"/>
                <w:kern w:val="0"/>
                <w:szCs w:val="24"/>
                <w:lang w:val="en-US"/>
              </w:rPr>
            </w:pPr>
            <w:r w:rsidRPr="00F54B97">
              <w:rPr>
                <w:rFonts w:eastAsia="Calibri"/>
                <w:color w:val="auto"/>
                <w:kern w:val="0"/>
                <w:szCs w:val="24"/>
                <w:lang w:val="en-US"/>
              </w:rPr>
              <w:t>Detected and protected computer crimes</w:t>
            </w:r>
          </w:p>
          <w:p w:rsidR="00F54B97" w:rsidRPr="00F54B97" w:rsidRDefault="00F54B97" w:rsidP="00F54B97">
            <w:pPr>
              <w:numPr>
                <w:ilvl w:val="1"/>
                <w:numId w:val="4"/>
              </w:numPr>
              <w:spacing w:after="0" w:line="276" w:lineRule="auto"/>
              <w:ind w:left="619" w:hanging="567"/>
              <w:rPr>
                <w:rFonts w:eastAsia="Calibri"/>
                <w:color w:val="auto"/>
                <w:kern w:val="0"/>
                <w:szCs w:val="24"/>
                <w:lang w:val="en-US"/>
              </w:rPr>
            </w:pPr>
            <w:r w:rsidRPr="00F54B97">
              <w:rPr>
                <w:rFonts w:eastAsia="Calibri"/>
                <w:color w:val="auto"/>
                <w:kern w:val="0"/>
                <w:szCs w:val="24"/>
                <w:lang w:val="en-US"/>
              </w:rPr>
              <w:t>Applied word processing in office tasks</w:t>
            </w:r>
          </w:p>
          <w:p w:rsidR="00F54B97" w:rsidRPr="00F54B97" w:rsidRDefault="00F54B97" w:rsidP="00F54B97">
            <w:pPr>
              <w:numPr>
                <w:ilvl w:val="1"/>
                <w:numId w:val="4"/>
              </w:numPr>
              <w:spacing w:after="0" w:line="276" w:lineRule="auto"/>
              <w:ind w:left="619" w:hanging="567"/>
              <w:rPr>
                <w:rFonts w:eastAsia="Calibri"/>
                <w:color w:val="auto"/>
                <w:kern w:val="0"/>
                <w:szCs w:val="24"/>
                <w:lang w:val="en-US"/>
              </w:rPr>
            </w:pPr>
            <w:r w:rsidRPr="00F54B97">
              <w:rPr>
                <w:rFonts w:eastAsia="Calibri"/>
                <w:color w:val="auto"/>
                <w:kern w:val="0"/>
                <w:szCs w:val="24"/>
                <w:lang w:val="en-US"/>
              </w:rPr>
              <w:t>Designed, prepared work sheet and applied data to the cells in accordance to workplace procedures</w:t>
            </w:r>
          </w:p>
          <w:p w:rsidR="00F54B97" w:rsidRPr="00F54B97" w:rsidRDefault="00F54B97" w:rsidP="00F54B97">
            <w:pPr>
              <w:numPr>
                <w:ilvl w:val="1"/>
                <w:numId w:val="4"/>
              </w:numPr>
              <w:spacing w:after="0" w:line="276" w:lineRule="auto"/>
              <w:ind w:left="619" w:hanging="567"/>
              <w:rPr>
                <w:rFonts w:eastAsia="Calibri"/>
                <w:color w:val="auto"/>
                <w:kern w:val="0"/>
                <w:szCs w:val="24"/>
                <w:lang w:val="en-US"/>
              </w:rPr>
            </w:pPr>
            <w:r w:rsidRPr="00F54B97">
              <w:rPr>
                <w:rFonts w:eastAsia="Calibri"/>
                <w:color w:val="auto"/>
                <w:kern w:val="0"/>
                <w:szCs w:val="24"/>
                <w:lang w:val="en-US"/>
              </w:rPr>
              <w:t>Opened electronic mail for office communication as per workplace procedure</w:t>
            </w:r>
          </w:p>
          <w:p w:rsidR="00F54B97" w:rsidRPr="00F54B97" w:rsidRDefault="00F54B97" w:rsidP="00F54B97">
            <w:pPr>
              <w:numPr>
                <w:ilvl w:val="1"/>
                <w:numId w:val="4"/>
              </w:numPr>
              <w:spacing w:after="0" w:line="276" w:lineRule="auto"/>
              <w:ind w:left="619" w:hanging="567"/>
              <w:rPr>
                <w:rFonts w:eastAsia="Calibri"/>
                <w:color w:val="auto"/>
                <w:kern w:val="0"/>
                <w:szCs w:val="24"/>
                <w:lang w:val="en-US"/>
              </w:rPr>
            </w:pPr>
            <w:r w:rsidRPr="00F54B97">
              <w:rPr>
                <w:rFonts w:eastAsia="Calibri"/>
                <w:color w:val="auto"/>
                <w:kern w:val="0"/>
                <w:szCs w:val="24"/>
                <w:lang w:val="en-US"/>
              </w:rPr>
              <w:t>Installed internet and World Wide Web for office tasks in accordance with office procedures</w:t>
            </w:r>
          </w:p>
          <w:p w:rsidR="00F54B97" w:rsidRPr="00F54B97" w:rsidRDefault="00F54B97" w:rsidP="00F54B97">
            <w:pPr>
              <w:numPr>
                <w:ilvl w:val="1"/>
                <w:numId w:val="4"/>
              </w:numPr>
              <w:spacing w:after="0" w:line="276" w:lineRule="auto"/>
              <w:ind w:left="619" w:hanging="567"/>
              <w:rPr>
                <w:rFonts w:eastAsia="Calibri"/>
                <w:color w:val="auto"/>
                <w:kern w:val="0"/>
                <w:szCs w:val="24"/>
                <w:lang w:val="en-US"/>
              </w:rPr>
            </w:pPr>
            <w:r w:rsidRPr="00F54B97">
              <w:rPr>
                <w:rFonts w:eastAsia="Calibri"/>
                <w:color w:val="auto"/>
                <w:kern w:val="0"/>
                <w:szCs w:val="24"/>
                <w:lang w:val="en-US"/>
              </w:rPr>
              <w:t xml:space="preserve"> Integrated emerging issues in computer ICT applications </w:t>
            </w:r>
          </w:p>
          <w:p w:rsidR="00F54B97" w:rsidRPr="00F54B97" w:rsidRDefault="00F54B97" w:rsidP="00F54B97">
            <w:pPr>
              <w:numPr>
                <w:ilvl w:val="1"/>
                <w:numId w:val="4"/>
              </w:numPr>
              <w:spacing w:after="0" w:line="276" w:lineRule="auto"/>
              <w:ind w:left="619" w:hanging="567"/>
              <w:rPr>
                <w:rFonts w:eastAsia="Calibri"/>
                <w:color w:val="auto"/>
                <w:kern w:val="0"/>
                <w:szCs w:val="24"/>
                <w:lang w:val="en-US"/>
              </w:rPr>
            </w:pPr>
            <w:r w:rsidRPr="00F54B97">
              <w:rPr>
                <w:rFonts w:eastAsia="Calibri"/>
                <w:color w:val="auto"/>
                <w:kern w:val="0"/>
                <w:szCs w:val="24"/>
                <w:lang w:val="en-US"/>
              </w:rPr>
              <w:t xml:space="preserve">Applied laws governing protection of ICT </w:t>
            </w:r>
          </w:p>
        </w:tc>
      </w:tr>
      <w:tr w:rsidR="00F54B97" w:rsidRPr="00F54B97" w:rsidTr="00F54B97">
        <w:tc>
          <w:tcPr>
            <w:tcW w:w="11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4"/>
              </w:numPr>
              <w:spacing w:after="0" w:line="276" w:lineRule="auto"/>
              <w:ind w:right="162"/>
              <w:rPr>
                <w:color w:val="auto"/>
                <w:kern w:val="0"/>
                <w:szCs w:val="24"/>
                <w:lang w:val="en-US"/>
              </w:rPr>
            </w:pPr>
            <w:r w:rsidRPr="00F54B97">
              <w:rPr>
                <w:color w:val="auto"/>
                <w:kern w:val="0"/>
                <w:szCs w:val="24"/>
                <w:lang w:val="en-US"/>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 The following resources should be provided:</w:t>
            </w:r>
          </w:p>
          <w:p w:rsidR="00F54B97" w:rsidRPr="00F54B97" w:rsidRDefault="00F54B97" w:rsidP="00F54B97">
            <w:pPr>
              <w:numPr>
                <w:ilvl w:val="1"/>
                <w:numId w:val="4"/>
              </w:numPr>
              <w:spacing w:after="0" w:line="276" w:lineRule="auto"/>
              <w:rPr>
                <w:rFonts w:eastAsia="Calibri"/>
                <w:color w:val="auto"/>
                <w:kern w:val="0"/>
                <w:szCs w:val="24"/>
                <w:lang w:val="en-US"/>
              </w:rPr>
            </w:pPr>
            <w:r w:rsidRPr="00F54B97">
              <w:rPr>
                <w:rFonts w:eastAsia="Calibri"/>
                <w:color w:val="auto"/>
                <w:kern w:val="0"/>
                <w:szCs w:val="24"/>
                <w:lang w:val="en-US"/>
              </w:rPr>
              <w:t>Access to relevant workplace where assessment can take place</w:t>
            </w:r>
          </w:p>
          <w:p w:rsidR="00F54B97" w:rsidRPr="00F54B97" w:rsidRDefault="00F54B97" w:rsidP="00F54B97">
            <w:pPr>
              <w:numPr>
                <w:ilvl w:val="1"/>
                <w:numId w:val="4"/>
              </w:numPr>
              <w:spacing w:after="0" w:line="276" w:lineRule="auto"/>
              <w:rPr>
                <w:rFonts w:eastAsia="Calibri"/>
                <w:color w:val="auto"/>
                <w:kern w:val="0"/>
                <w:szCs w:val="24"/>
                <w:lang w:val="en-US"/>
              </w:rPr>
            </w:pPr>
            <w:r w:rsidRPr="00F54B97">
              <w:rPr>
                <w:rFonts w:eastAsia="Calibri"/>
                <w:color w:val="auto"/>
                <w:kern w:val="0"/>
                <w:szCs w:val="24"/>
                <w:lang w:val="en-US"/>
              </w:rPr>
              <w:t>Appropriately simulated environment where assessment can take place</w:t>
            </w:r>
          </w:p>
        </w:tc>
      </w:tr>
      <w:tr w:rsidR="00F54B97" w:rsidRPr="00F54B97" w:rsidTr="00F54B97">
        <w:tc>
          <w:tcPr>
            <w:tcW w:w="11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4"/>
              </w:numPr>
              <w:tabs>
                <w:tab w:val="left" w:pos="0"/>
              </w:tabs>
              <w:spacing w:after="0" w:line="276" w:lineRule="auto"/>
              <w:ind w:right="252"/>
              <w:rPr>
                <w:color w:val="auto"/>
                <w:kern w:val="0"/>
                <w:szCs w:val="24"/>
                <w:lang w:val="en-US"/>
              </w:rPr>
            </w:pPr>
            <w:r w:rsidRPr="00F54B97">
              <w:rPr>
                <w:color w:val="auto"/>
                <w:kern w:val="0"/>
                <w:szCs w:val="24"/>
                <w:lang w:val="en-US"/>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spacing w:before="40" w:after="40" w:line="276" w:lineRule="auto"/>
              <w:rPr>
                <w:rFonts w:eastAsia="Calibri"/>
                <w:color w:val="auto"/>
                <w:kern w:val="0"/>
                <w:szCs w:val="24"/>
                <w:lang w:val="en-US"/>
              </w:rPr>
            </w:pPr>
            <w:r w:rsidRPr="00F54B97">
              <w:rPr>
                <w:rFonts w:eastAsia="Calibri"/>
                <w:color w:val="auto"/>
                <w:kern w:val="0"/>
                <w:szCs w:val="24"/>
                <w:lang w:val="en-US"/>
              </w:rPr>
              <w:t>Competency may be assessed through:</w:t>
            </w:r>
          </w:p>
          <w:p w:rsidR="00F54B97" w:rsidRPr="00F54B97" w:rsidRDefault="00F54B97" w:rsidP="00F54B97">
            <w:pPr>
              <w:numPr>
                <w:ilvl w:val="1"/>
                <w:numId w:val="4"/>
              </w:numPr>
              <w:spacing w:after="0" w:line="276" w:lineRule="auto"/>
              <w:rPr>
                <w:rFonts w:eastAsia="Calibri"/>
                <w:color w:val="auto"/>
                <w:kern w:val="0"/>
                <w:szCs w:val="24"/>
                <w:lang w:val="en-US"/>
              </w:rPr>
            </w:pPr>
            <w:r w:rsidRPr="00F54B97">
              <w:rPr>
                <w:rFonts w:eastAsia="Calibri"/>
                <w:color w:val="auto"/>
                <w:kern w:val="0"/>
                <w:szCs w:val="24"/>
                <w:lang w:val="en-US"/>
              </w:rPr>
              <w:t>Observation</w:t>
            </w:r>
          </w:p>
          <w:p w:rsidR="00F54B97" w:rsidRPr="00F54B97" w:rsidRDefault="00F54B97" w:rsidP="00F54B97">
            <w:pPr>
              <w:numPr>
                <w:ilvl w:val="1"/>
                <w:numId w:val="4"/>
              </w:numPr>
              <w:spacing w:after="0" w:line="276" w:lineRule="auto"/>
              <w:rPr>
                <w:rFonts w:eastAsia="Calibri"/>
                <w:color w:val="auto"/>
                <w:kern w:val="0"/>
                <w:szCs w:val="24"/>
                <w:lang w:val="en-US"/>
              </w:rPr>
            </w:pPr>
            <w:r w:rsidRPr="00F54B97">
              <w:rPr>
                <w:rFonts w:eastAsia="Calibri"/>
                <w:color w:val="auto"/>
                <w:kern w:val="0"/>
                <w:szCs w:val="24"/>
                <w:lang w:val="en-US"/>
              </w:rPr>
              <w:lastRenderedPageBreak/>
              <w:t xml:space="preserve">Oral questioning </w:t>
            </w:r>
          </w:p>
          <w:p w:rsidR="00F54B97" w:rsidRPr="00F54B97" w:rsidRDefault="00F54B97" w:rsidP="00F54B97">
            <w:pPr>
              <w:numPr>
                <w:ilvl w:val="1"/>
                <w:numId w:val="4"/>
              </w:numPr>
              <w:spacing w:after="0" w:line="276" w:lineRule="auto"/>
              <w:rPr>
                <w:rFonts w:eastAsia="Calibri"/>
                <w:color w:val="auto"/>
                <w:kern w:val="0"/>
                <w:szCs w:val="24"/>
                <w:lang w:val="en-US"/>
              </w:rPr>
            </w:pPr>
            <w:r w:rsidRPr="00F54B97">
              <w:rPr>
                <w:rFonts w:eastAsia="Calibri"/>
                <w:color w:val="auto"/>
                <w:kern w:val="0"/>
                <w:szCs w:val="24"/>
                <w:lang w:val="en-US"/>
              </w:rPr>
              <w:t>Written test</w:t>
            </w:r>
          </w:p>
          <w:p w:rsidR="00F54B97" w:rsidRPr="00F54B97" w:rsidRDefault="00F54B97" w:rsidP="00F54B97">
            <w:pPr>
              <w:numPr>
                <w:ilvl w:val="1"/>
                <w:numId w:val="4"/>
              </w:numPr>
              <w:spacing w:after="0" w:line="276" w:lineRule="auto"/>
              <w:rPr>
                <w:rFonts w:eastAsia="Calibri"/>
                <w:color w:val="auto"/>
                <w:kern w:val="0"/>
                <w:szCs w:val="24"/>
                <w:lang w:val="en-US"/>
              </w:rPr>
            </w:pPr>
            <w:r w:rsidRPr="00F54B97">
              <w:rPr>
                <w:rFonts w:eastAsia="Calibri"/>
                <w:color w:val="auto"/>
                <w:kern w:val="0"/>
                <w:szCs w:val="24"/>
                <w:lang w:val="en-US"/>
              </w:rPr>
              <w:t>Portfolio of Evidence</w:t>
            </w:r>
          </w:p>
          <w:p w:rsidR="00F54B97" w:rsidRPr="00F54B97" w:rsidRDefault="00F54B97" w:rsidP="00F54B97">
            <w:pPr>
              <w:numPr>
                <w:ilvl w:val="1"/>
                <w:numId w:val="4"/>
              </w:numPr>
              <w:spacing w:after="0" w:line="276" w:lineRule="auto"/>
              <w:rPr>
                <w:rFonts w:eastAsia="Calibri"/>
                <w:color w:val="auto"/>
                <w:kern w:val="0"/>
                <w:szCs w:val="24"/>
                <w:lang w:val="en-US"/>
              </w:rPr>
            </w:pPr>
            <w:r w:rsidRPr="00F54B97">
              <w:rPr>
                <w:rFonts w:eastAsia="Calibri"/>
                <w:color w:val="auto"/>
                <w:kern w:val="0"/>
                <w:szCs w:val="24"/>
                <w:lang w:val="en-US"/>
              </w:rPr>
              <w:t>Interview</w:t>
            </w:r>
          </w:p>
          <w:p w:rsidR="00F54B97" w:rsidRPr="00F54B97" w:rsidRDefault="00F54B97" w:rsidP="00F54B97">
            <w:pPr>
              <w:numPr>
                <w:ilvl w:val="1"/>
                <w:numId w:val="4"/>
              </w:numPr>
              <w:spacing w:after="0" w:line="276" w:lineRule="auto"/>
              <w:rPr>
                <w:rFonts w:eastAsia="Calibri"/>
                <w:color w:val="auto"/>
                <w:kern w:val="0"/>
                <w:szCs w:val="24"/>
                <w:lang w:val="en-US"/>
              </w:rPr>
            </w:pPr>
            <w:r w:rsidRPr="00F54B97">
              <w:rPr>
                <w:rFonts w:eastAsia="Calibri"/>
                <w:color w:val="auto"/>
                <w:kern w:val="0"/>
                <w:szCs w:val="24"/>
                <w:lang w:val="en-US"/>
              </w:rPr>
              <w:t>Third party report</w:t>
            </w:r>
          </w:p>
        </w:tc>
      </w:tr>
      <w:tr w:rsidR="00F54B97" w:rsidRPr="00F54B97" w:rsidTr="00F54B97">
        <w:tc>
          <w:tcPr>
            <w:tcW w:w="11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4"/>
              </w:numPr>
              <w:tabs>
                <w:tab w:val="left" w:pos="-5508"/>
              </w:tabs>
              <w:spacing w:after="0" w:line="276" w:lineRule="auto"/>
              <w:ind w:right="252"/>
              <w:rPr>
                <w:color w:val="auto"/>
                <w:kern w:val="0"/>
                <w:szCs w:val="24"/>
                <w:lang w:val="en-US"/>
              </w:rPr>
            </w:pPr>
            <w:r w:rsidRPr="00F54B97">
              <w:rPr>
                <w:color w:val="auto"/>
                <w:kern w:val="0"/>
                <w:szCs w:val="24"/>
                <w:lang w:val="en-US"/>
              </w:rP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tabs>
                <w:tab w:val="left" w:pos="702"/>
              </w:tabs>
              <w:spacing w:after="0" w:line="276" w:lineRule="auto"/>
              <w:ind w:right="749"/>
              <w:rPr>
                <w:color w:val="auto"/>
                <w:kern w:val="0"/>
                <w:szCs w:val="24"/>
                <w:lang w:val="en-US"/>
              </w:rPr>
            </w:pPr>
            <w:r w:rsidRPr="00F54B97">
              <w:rPr>
                <w:color w:val="auto"/>
                <w:kern w:val="0"/>
                <w:szCs w:val="24"/>
                <w:lang w:val="en-US"/>
              </w:rPr>
              <w:t>Competency may be assessed:</w:t>
            </w:r>
          </w:p>
          <w:p w:rsidR="00F54B97" w:rsidRPr="00F54B97" w:rsidRDefault="00F54B97" w:rsidP="00D40700">
            <w:pPr>
              <w:numPr>
                <w:ilvl w:val="0"/>
                <w:numId w:val="179"/>
              </w:numPr>
              <w:spacing w:after="0" w:line="276" w:lineRule="auto"/>
              <w:contextualSpacing/>
              <w:rPr>
                <w:color w:val="auto"/>
                <w:kern w:val="0"/>
                <w:szCs w:val="24"/>
                <w:lang w:val="x-none" w:eastAsia="x-none"/>
              </w:rPr>
            </w:pPr>
            <w:r w:rsidRPr="00F54B97">
              <w:rPr>
                <w:color w:val="auto"/>
                <w:kern w:val="0"/>
                <w:szCs w:val="24"/>
                <w:lang w:val="x-none" w:eastAsia="x-none"/>
              </w:rPr>
              <w:t>On-the-job</w:t>
            </w:r>
          </w:p>
          <w:p w:rsidR="00F54B97" w:rsidRPr="00F54B97" w:rsidRDefault="00F54B97" w:rsidP="00D40700">
            <w:pPr>
              <w:numPr>
                <w:ilvl w:val="0"/>
                <w:numId w:val="179"/>
              </w:numPr>
              <w:spacing w:after="0" w:line="276" w:lineRule="auto"/>
              <w:contextualSpacing/>
              <w:rPr>
                <w:color w:val="auto"/>
                <w:kern w:val="0"/>
                <w:szCs w:val="24"/>
                <w:lang w:val="x-none" w:eastAsia="x-none"/>
              </w:rPr>
            </w:pPr>
            <w:r w:rsidRPr="00F54B97">
              <w:rPr>
                <w:color w:val="auto"/>
                <w:kern w:val="0"/>
                <w:szCs w:val="24"/>
                <w:lang w:val="x-none" w:eastAsia="x-none"/>
              </w:rPr>
              <w:t>Off-the –job</w:t>
            </w:r>
          </w:p>
          <w:p w:rsidR="00F54B97" w:rsidRPr="00F54B97" w:rsidRDefault="00F54B97" w:rsidP="00D40700">
            <w:pPr>
              <w:numPr>
                <w:ilvl w:val="0"/>
                <w:numId w:val="179"/>
              </w:numPr>
              <w:tabs>
                <w:tab w:val="left" w:pos="702"/>
              </w:tabs>
              <w:spacing w:after="0" w:line="276" w:lineRule="auto"/>
              <w:ind w:right="749"/>
              <w:rPr>
                <w:color w:val="auto"/>
                <w:kern w:val="0"/>
                <w:szCs w:val="24"/>
                <w:lang w:val="en-US"/>
              </w:rPr>
            </w:pPr>
            <w:r w:rsidRPr="00F54B97">
              <w:rPr>
                <w:color w:val="auto"/>
                <w:kern w:val="0"/>
                <w:szCs w:val="24"/>
                <w:lang w:val="en-US"/>
              </w:rPr>
              <w:t>During Industrial attachment</w:t>
            </w:r>
          </w:p>
          <w:p w:rsidR="00F54B97" w:rsidRPr="00F54B97" w:rsidRDefault="00F54B97" w:rsidP="00F54B97">
            <w:pPr>
              <w:tabs>
                <w:tab w:val="left" w:pos="702"/>
              </w:tabs>
              <w:spacing w:line="276" w:lineRule="auto"/>
              <w:ind w:right="749"/>
              <w:rPr>
                <w:color w:val="auto"/>
                <w:kern w:val="0"/>
                <w:szCs w:val="24"/>
                <w:lang w:val="en-US"/>
              </w:rPr>
            </w:pPr>
          </w:p>
        </w:tc>
      </w:tr>
      <w:tr w:rsidR="00F54B97" w:rsidRPr="00F54B97" w:rsidTr="00F54B97">
        <w:tc>
          <w:tcPr>
            <w:tcW w:w="1193"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numPr>
                <w:ilvl w:val="0"/>
                <w:numId w:val="4"/>
              </w:numPr>
              <w:spacing w:after="0" w:line="276" w:lineRule="auto"/>
              <w:contextualSpacing/>
              <w:rPr>
                <w:color w:val="auto"/>
                <w:kern w:val="0"/>
                <w:szCs w:val="24"/>
                <w:lang w:val="x-none" w:eastAsia="x-none"/>
              </w:rPr>
            </w:pPr>
            <w:r w:rsidRPr="00F54B97">
              <w:rPr>
                <w:color w:val="auto"/>
                <w:kern w:val="0"/>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spacing w:after="16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tc>
      </w:tr>
    </w:tbl>
    <w:p w:rsidR="00F54B97" w:rsidRPr="00F54B97" w:rsidRDefault="00F54B97" w:rsidP="00F54B97">
      <w:pPr>
        <w:rPr>
          <w:rFonts w:eastAsia="Calibri"/>
          <w:noProof/>
          <w:lang w:val="fr-FR"/>
        </w:rPr>
      </w:pPr>
    </w:p>
    <w:p w:rsidR="00F54B97" w:rsidRPr="00F54B97" w:rsidRDefault="00F54B97" w:rsidP="00F54B97">
      <w:pPr>
        <w:spacing w:after="160" w:line="276" w:lineRule="auto"/>
        <w:rPr>
          <w:rFonts w:eastAsia="Calibri"/>
          <w:noProof/>
          <w:color w:val="auto"/>
          <w:kern w:val="0"/>
          <w:szCs w:val="24"/>
          <w:lang w:val="fr-FR"/>
        </w:rPr>
      </w:pPr>
      <w:r w:rsidRPr="00F54B97">
        <w:rPr>
          <w:rFonts w:eastAsia="Calibri"/>
          <w:noProof/>
          <w:color w:val="auto"/>
          <w:kern w:val="0"/>
          <w:szCs w:val="24"/>
          <w:lang w:val="fr-FR"/>
        </w:rPr>
        <w:br w:type="page"/>
      </w:r>
    </w:p>
    <w:p w:rsidR="00F54B97" w:rsidRPr="00F54B97" w:rsidRDefault="00F54B97" w:rsidP="00F54B97">
      <w:pPr>
        <w:keepNext/>
        <w:keepLines/>
        <w:spacing w:after="10" w:line="276" w:lineRule="auto"/>
        <w:jc w:val="center"/>
        <w:outlineLvl w:val="0"/>
        <w:rPr>
          <w:rFonts w:eastAsia="Calibri"/>
          <w:b/>
          <w:caps/>
          <w:noProof/>
          <w:kern w:val="0"/>
          <w:szCs w:val="24"/>
          <w:lang w:val="fr-FR"/>
        </w:rPr>
      </w:pPr>
      <w:bookmarkStart w:id="36" w:name="_Toc69464573"/>
      <w:r w:rsidRPr="00F54B97">
        <w:rPr>
          <w:rFonts w:eastAsia="Calibri"/>
          <w:b/>
          <w:caps/>
          <w:noProof/>
          <w:kern w:val="0"/>
          <w:szCs w:val="24"/>
          <w:lang w:val="fr-FR"/>
        </w:rPr>
        <w:lastRenderedPageBreak/>
        <w:t>DEMONSTRATE ENTREPRENEURIAL SKILLS</w:t>
      </w:r>
      <w:bookmarkEnd w:id="36"/>
    </w:p>
    <w:p w:rsidR="00F54B97" w:rsidRPr="00F54B97" w:rsidRDefault="00F54B97" w:rsidP="00F54B97">
      <w:pPr>
        <w:shd w:val="clear" w:color="auto" w:fill="FFFFFF"/>
        <w:tabs>
          <w:tab w:val="left" w:pos="2880"/>
        </w:tabs>
        <w:spacing w:after="0" w:line="276" w:lineRule="auto"/>
        <w:rPr>
          <w:rFonts w:eastAsia="Calibri"/>
          <w:b/>
          <w:kern w:val="0"/>
          <w:szCs w:val="24"/>
          <w:lang w:val="fr-FR"/>
        </w:rPr>
      </w:pPr>
    </w:p>
    <w:p w:rsidR="00F54B97" w:rsidRPr="00F54B97" w:rsidRDefault="00F54B97" w:rsidP="00F54B97">
      <w:pPr>
        <w:shd w:val="clear" w:color="auto" w:fill="FFFFFF"/>
        <w:tabs>
          <w:tab w:val="left" w:pos="2880"/>
        </w:tabs>
        <w:spacing w:after="0" w:line="276" w:lineRule="auto"/>
        <w:rPr>
          <w:rFonts w:eastAsia="Calibri"/>
          <w:b/>
          <w:kern w:val="0"/>
          <w:szCs w:val="24"/>
          <w:lang w:val="fr-FR"/>
        </w:rPr>
      </w:pPr>
      <w:r w:rsidRPr="00F54B97">
        <w:rPr>
          <w:rFonts w:eastAsia="Calibri"/>
          <w:b/>
          <w:kern w:val="0"/>
          <w:szCs w:val="24"/>
          <w:lang w:val="fr-FR"/>
        </w:rPr>
        <w:t xml:space="preserve">UNIT CODE : </w:t>
      </w:r>
      <w:r w:rsidR="0089540B" w:rsidRPr="00AB79B4">
        <w:rPr>
          <w:color w:val="auto"/>
          <w:szCs w:val="24"/>
        </w:rPr>
        <w:t>BUS/OS/PA/BC/</w:t>
      </w:r>
      <w:r w:rsidR="0089540B">
        <w:rPr>
          <w:color w:val="auto"/>
          <w:szCs w:val="24"/>
        </w:rPr>
        <w:t>04</w:t>
      </w:r>
      <w:r w:rsidR="0089540B" w:rsidRPr="00AB79B4">
        <w:rPr>
          <w:color w:val="auto"/>
          <w:szCs w:val="24"/>
        </w:rPr>
        <w:t>/6/A</w:t>
      </w:r>
    </w:p>
    <w:p w:rsidR="00F54B97" w:rsidRPr="00F54B97" w:rsidRDefault="00F54B97" w:rsidP="00F54B97">
      <w:pPr>
        <w:shd w:val="clear" w:color="auto" w:fill="FFFFFF"/>
        <w:tabs>
          <w:tab w:val="left" w:pos="2880"/>
        </w:tabs>
        <w:spacing w:after="0" w:line="276" w:lineRule="auto"/>
        <w:rPr>
          <w:rFonts w:eastAsia="Calibri"/>
          <w:b/>
          <w:kern w:val="0"/>
          <w:szCs w:val="24"/>
          <w:lang w:val="fr-FR"/>
        </w:rPr>
      </w:pPr>
    </w:p>
    <w:p w:rsidR="00F54B97" w:rsidRPr="00F54B97" w:rsidRDefault="00F54B97" w:rsidP="00F54B97">
      <w:pPr>
        <w:shd w:val="clear" w:color="auto" w:fill="FFFFFF"/>
        <w:tabs>
          <w:tab w:val="left" w:pos="2880"/>
        </w:tabs>
        <w:spacing w:after="0" w:line="276" w:lineRule="auto"/>
        <w:rPr>
          <w:rFonts w:eastAsia="Calibri"/>
          <w:b/>
          <w:kern w:val="0"/>
          <w:szCs w:val="24"/>
        </w:rPr>
      </w:pPr>
      <w:r w:rsidRPr="00F54B97">
        <w:rPr>
          <w:rFonts w:eastAsia="Calibri"/>
          <w:b/>
          <w:kern w:val="0"/>
          <w:szCs w:val="24"/>
        </w:rPr>
        <w:t>UNIT DESCRIPTION</w:t>
      </w:r>
    </w:p>
    <w:p w:rsidR="00F54B97" w:rsidRPr="00F54B97" w:rsidRDefault="00F54B97" w:rsidP="00F54B97">
      <w:pPr>
        <w:spacing w:before="240" w:line="276" w:lineRule="auto"/>
        <w:jc w:val="both"/>
        <w:rPr>
          <w:rFonts w:eastAsia="Calibri"/>
          <w:kern w:val="0"/>
          <w:szCs w:val="24"/>
        </w:rPr>
      </w:pPr>
      <w:r w:rsidRPr="00F54B97">
        <w:rPr>
          <w:rFonts w:eastAsia="Calibri"/>
          <w:kern w:val="0"/>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F54B97" w:rsidRPr="00F54B97" w:rsidRDefault="00F54B97" w:rsidP="00F54B97">
      <w:pPr>
        <w:shd w:val="clear" w:color="auto" w:fill="FFFFFF"/>
        <w:tabs>
          <w:tab w:val="left" w:pos="2880"/>
        </w:tabs>
        <w:spacing w:after="0" w:line="276" w:lineRule="auto"/>
        <w:rPr>
          <w:rFonts w:eastAsia="Calibri"/>
          <w:b/>
          <w:kern w:val="0"/>
          <w:szCs w:val="24"/>
        </w:rPr>
      </w:pPr>
      <w:r w:rsidRPr="00F54B97">
        <w:rPr>
          <w:rFonts w:eastAsia="Calibri"/>
          <w:b/>
          <w:kern w:val="0"/>
          <w:szCs w:val="24"/>
        </w:rPr>
        <w:t>ELEMENTS AND PERFORMANCE CRITERIA</w:t>
      </w:r>
    </w:p>
    <w:tbl>
      <w:tblPr>
        <w:tblStyle w:val="TableGrid2"/>
        <w:tblW w:w="0" w:type="auto"/>
        <w:tblLook w:val="04A0" w:firstRow="1" w:lastRow="0" w:firstColumn="1" w:lastColumn="0" w:noHBand="0" w:noVBand="1"/>
      </w:tblPr>
      <w:tblGrid>
        <w:gridCol w:w="3739"/>
        <w:gridCol w:w="5608"/>
      </w:tblGrid>
      <w:tr w:rsidR="0089540B" w:rsidRPr="00F54B97" w:rsidTr="0089540B">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89540B" w:rsidRPr="00F54B97" w:rsidRDefault="0089540B" w:rsidP="0089540B">
            <w:pPr>
              <w:spacing w:after="160" w:line="276" w:lineRule="auto"/>
              <w:rPr>
                <w:rFonts w:eastAsia="Calibri"/>
                <w:b/>
                <w:color w:val="auto"/>
                <w:kern w:val="0"/>
                <w:szCs w:val="24"/>
              </w:rPr>
            </w:pPr>
            <w:r w:rsidRPr="00F54B97">
              <w:rPr>
                <w:rFonts w:eastAsia="Calibri"/>
                <w:b/>
                <w:color w:val="auto"/>
                <w:kern w:val="0"/>
                <w:szCs w:val="24"/>
              </w:rPr>
              <w:t xml:space="preserve">ELEMENT </w:t>
            </w:r>
          </w:p>
          <w:p w:rsidR="0089540B" w:rsidRPr="00F54B97" w:rsidRDefault="0089540B" w:rsidP="0089540B">
            <w:pPr>
              <w:spacing w:after="160" w:line="276" w:lineRule="auto"/>
              <w:rPr>
                <w:rFonts w:eastAsia="Calibri"/>
                <w:color w:val="auto"/>
                <w:kern w:val="0"/>
                <w:szCs w:val="24"/>
              </w:rPr>
            </w:pPr>
            <w:r w:rsidRPr="00F54B97">
              <w:rPr>
                <w:rFonts w:eastAsia="Calibri"/>
                <w:color w:val="auto"/>
                <w:kern w:val="0"/>
                <w:szCs w:val="24"/>
              </w:rPr>
              <w:t>These describe the key outcomes which make up workplace function</w:t>
            </w:r>
          </w:p>
        </w:tc>
        <w:tc>
          <w:tcPr>
            <w:tcW w:w="5608" w:type="dxa"/>
            <w:tcBorders>
              <w:top w:val="single" w:sz="4" w:space="0" w:color="auto"/>
              <w:left w:val="single" w:sz="4" w:space="0" w:color="auto"/>
              <w:bottom w:val="single" w:sz="4" w:space="0" w:color="auto"/>
              <w:right w:val="single" w:sz="4" w:space="0" w:color="auto"/>
            </w:tcBorders>
            <w:shd w:val="clear" w:color="auto" w:fill="FFFFFF"/>
          </w:tcPr>
          <w:p w:rsidR="0089540B" w:rsidRPr="00F54B97" w:rsidRDefault="0089540B" w:rsidP="0089540B">
            <w:pPr>
              <w:spacing w:after="160" w:line="276" w:lineRule="auto"/>
              <w:rPr>
                <w:rFonts w:eastAsia="Calibri"/>
                <w:b/>
                <w:color w:val="auto"/>
                <w:kern w:val="0"/>
                <w:szCs w:val="24"/>
              </w:rPr>
            </w:pPr>
            <w:r w:rsidRPr="00F54B97">
              <w:rPr>
                <w:rFonts w:eastAsia="Calibri"/>
                <w:b/>
                <w:color w:val="auto"/>
                <w:kern w:val="0"/>
                <w:szCs w:val="24"/>
              </w:rPr>
              <w:t>PERFORMANCE CRITERIA</w:t>
            </w:r>
          </w:p>
          <w:p w:rsidR="0089540B" w:rsidRPr="00F54B97" w:rsidRDefault="0089540B" w:rsidP="0089540B">
            <w:pPr>
              <w:spacing w:after="160" w:line="276" w:lineRule="auto"/>
              <w:rPr>
                <w:rFonts w:eastAsia="Calibri"/>
                <w:color w:val="auto"/>
                <w:kern w:val="0"/>
                <w:szCs w:val="24"/>
              </w:rPr>
            </w:pPr>
            <w:r w:rsidRPr="00F54B97">
              <w:rPr>
                <w:rFonts w:eastAsia="Calibri"/>
                <w:color w:val="auto"/>
                <w:kern w:val="0"/>
                <w:szCs w:val="24"/>
              </w:rPr>
              <w:t xml:space="preserve">These are assessable </w:t>
            </w:r>
            <w:proofErr w:type="gramStart"/>
            <w:r w:rsidRPr="00F54B97">
              <w:rPr>
                <w:rFonts w:eastAsia="Calibri"/>
                <w:color w:val="auto"/>
                <w:kern w:val="0"/>
                <w:szCs w:val="24"/>
              </w:rPr>
              <w:t>statements which</w:t>
            </w:r>
            <w:proofErr w:type="gramEnd"/>
            <w:r w:rsidRPr="00F54B97">
              <w:rPr>
                <w:rFonts w:eastAsia="Calibri"/>
                <w:color w:val="auto"/>
                <w:kern w:val="0"/>
                <w:szCs w:val="24"/>
              </w:rPr>
              <w:t xml:space="preserve"> specify the required level of performance for each of the elements.</w:t>
            </w:r>
          </w:p>
          <w:p w:rsidR="0089540B" w:rsidRPr="00F54B97" w:rsidRDefault="0089540B" w:rsidP="0089540B">
            <w:pPr>
              <w:spacing w:after="160" w:line="276" w:lineRule="auto"/>
              <w:rPr>
                <w:rFonts w:eastAsia="Calibri"/>
                <w:b/>
                <w:color w:val="auto"/>
                <w:kern w:val="0"/>
                <w:szCs w:val="24"/>
              </w:rPr>
            </w:pPr>
            <w:r w:rsidRPr="00F54B97">
              <w:rPr>
                <w:rFonts w:eastAsia="Calibri"/>
                <w:b/>
                <w:i/>
                <w:color w:val="auto"/>
                <w:kern w:val="0"/>
                <w:szCs w:val="24"/>
              </w:rPr>
              <w:t>Bold and italicized terms are elaborated in the Range</w:t>
            </w:r>
          </w:p>
        </w:tc>
      </w:tr>
      <w:tr w:rsidR="00F54B97" w:rsidRPr="00F54B97" w:rsidTr="0089540B">
        <w:tc>
          <w:tcPr>
            <w:tcW w:w="3739" w:type="dxa"/>
          </w:tcPr>
          <w:p w:rsidR="00F54B97" w:rsidRPr="00F54B97" w:rsidRDefault="00F54B97" w:rsidP="00D40700">
            <w:pPr>
              <w:numPr>
                <w:ilvl w:val="0"/>
                <w:numId w:val="185"/>
              </w:numPr>
              <w:shd w:val="clear" w:color="auto" w:fill="FFFFFF"/>
              <w:tabs>
                <w:tab w:val="left" w:pos="2880"/>
              </w:tabs>
              <w:spacing w:after="0" w:line="276" w:lineRule="auto"/>
              <w:contextualSpacing/>
              <w:rPr>
                <w:rFonts w:eastAsia="Calibri"/>
                <w:kern w:val="0"/>
                <w:szCs w:val="24"/>
                <w:lang w:eastAsia="x-none"/>
              </w:rPr>
            </w:pPr>
            <w:r w:rsidRPr="00F54B97">
              <w:rPr>
                <w:rFonts w:eastAsia="Calibri"/>
                <w:kern w:val="0"/>
                <w:szCs w:val="24"/>
                <w:lang w:eastAsia="x-none"/>
              </w:rPr>
              <w:t>Demonstrate understanding of an Entrepreneur</w:t>
            </w:r>
          </w:p>
        </w:tc>
        <w:tc>
          <w:tcPr>
            <w:tcW w:w="5608" w:type="dxa"/>
          </w:tcPr>
          <w:p w:rsidR="00F54B97" w:rsidRPr="00F54B97" w:rsidRDefault="00F54B97" w:rsidP="00D40700">
            <w:pPr>
              <w:numPr>
                <w:ilvl w:val="0"/>
                <w:numId w:val="186"/>
              </w:numPr>
              <w:shd w:val="clear" w:color="auto" w:fill="FFFFFF"/>
              <w:tabs>
                <w:tab w:val="left" w:pos="2880"/>
              </w:tabs>
              <w:spacing w:after="0" w:line="276" w:lineRule="auto"/>
              <w:ind w:left="507" w:hanging="540"/>
              <w:contextualSpacing/>
              <w:rPr>
                <w:rFonts w:eastAsia="Calibri"/>
                <w:kern w:val="0"/>
                <w:szCs w:val="24"/>
                <w:lang w:eastAsia="x-none"/>
              </w:rPr>
            </w:pPr>
            <w:r w:rsidRPr="00F54B97">
              <w:rPr>
                <w:rFonts w:eastAsia="Calibri"/>
                <w:kern w:val="0"/>
                <w:szCs w:val="24"/>
                <w:lang w:eastAsia="x-none"/>
              </w:rPr>
              <w:t xml:space="preserve">Entrepreneurs and Business persons are distinguished as per principles of entrepreneurship </w:t>
            </w:r>
          </w:p>
          <w:p w:rsidR="00F54B97" w:rsidRPr="00F54B97" w:rsidRDefault="00F54B97" w:rsidP="00D40700">
            <w:pPr>
              <w:numPr>
                <w:ilvl w:val="0"/>
                <w:numId w:val="186"/>
              </w:numPr>
              <w:shd w:val="clear" w:color="auto" w:fill="FFFFFF"/>
              <w:tabs>
                <w:tab w:val="left" w:pos="2880"/>
              </w:tabs>
              <w:spacing w:after="0" w:line="276" w:lineRule="auto"/>
              <w:ind w:left="507" w:hanging="540"/>
              <w:contextualSpacing/>
              <w:rPr>
                <w:rFonts w:eastAsia="Calibri"/>
                <w:b/>
                <w:kern w:val="0"/>
                <w:szCs w:val="24"/>
                <w:lang w:eastAsia="x-none"/>
              </w:rPr>
            </w:pPr>
            <w:r w:rsidRPr="00F54B97">
              <w:rPr>
                <w:rFonts w:eastAsia="Calibri"/>
                <w:b/>
                <w:i/>
                <w:kern w:val="0"/>
                <w:szCs w:val="24"/>
                <w:lang w:eastAsia="x-none"/>
              </w:rPr>
              <w:t>Types of entrepreneurs</w:t>
            </w:r>
            <w:r w:rsidRPr="00F54B97">
              <w:rPr>
                <w:rFonts w:eastAsia="Calibri"/>
                <w:kern w:val="0"/>
                <w:szCs w:val="24"/>
                <w:lang w:eastAsia="x-none"/>
              </w:rPr>
              <w:t xml:space="preserve"> are identified as per principles of entrepreneurship</w:t>
            </w:r>
          </w:p>
          <w:p w:rsidR="00F54B97" w:rsidRPr="00F54B97" w:rsidRDefault="00F54B97" w:rsidP="00D40700">
            <w:pPr>
              <w:numPr>
                <w:ilvl w:val="0"/>
                <w:numId w:val="186"/>
              </w:numPr>
              <w:shd w:val="clear" w:color="auto" w:fill="FFFFFF"/>
              <w:tabs>
                <w:tab w:val="left" w:pos="2880"/>
              </w:tabs>
              <w:spacing w:after="0" w:line="276" w:lineRule="auto"/>
              <w:ind w:left="507" w:hanging="540"/>
              <w:contextualSpacing/>
              <w:rPr>
                <w:rFonts w:eastAsia="Calibri"/>
                <w:b/>
                <w:kern w:val="0"/>
                <w:szCs w:val="24"/>
                <w:lang w:eastAsia="x-none"/>
              </w:rPr>
            </w:pPr>
            <w:r w:rsidRPr="00F54B97">
              <w:rPr>
                <w:rFonts w:eastAsia="Calibri"/>
                <w:kern w:val="0"/>
                <w:szCs w:val="24"/>
                <w:lang w:eastAsia="x-none"/>
              </w:rPr>
              <w:t>Ways of becoming an Entrepreneur are identified as per principles of Entrepreneurship</w:t>
            </w:r>
          </w:p>
          <w:p w:rsidR="00F54B97" w:rsidRPr="00F54B97" w:rsidRDefault="00F54B97" w:rsidP="00D40700">
            <w:pPr>
              <w:numPr>
                <w:ilvl w:val="0"/>
                <w:numId w:val="186"/>
              </w:numPr>
              <w:shd w:val="clear" w:color="auto" w:fill="FFFFFF"/>
              <w:tabs>
                <w:tab w:val="left" w:pos="2880"/>
              </w:tabs>
              <w:spacing w:after="0" w:line="276" w:lineRule="auto"/>
              <w:ind w:left="507" w:hanging="540"/>
              <w:contextualSpacing/>
              <w:rPr>
                <w:rFonts w:eastAsia="Calibri"/>
                <w:b/>
                <w:kern w:val="0"/>
                <w:szCs w:val="24"/>
                <w:lang w:eastAsia="x-none"/>
              </w:rPr>
            </w:pPr>
            <w:r w:rsidRPr="00F54B97">
              <w:rPr>
                <w:rFonts w:eastAsia="Calibri"/>
                <w:b/>
                <w:i/>
                <w:kern w:val="0"/>
                <w:szCs w:val="24"/>
                <w:lang w:eastAsia="x-none"/>
              </w:rPr>
              <w:t>Characteristics of Entrepreneurs</w:t>
            </w:r>
            <w:r w:rsidRPr="00F54B97">
              <w:rPr>
                <w:rFonts w:eastAsia="Calibri"/>
                <w:kern w:val="0"/>
                <w:szCs w:val="24"/>
                <w:lang w:eastAsia="x-none"/>
              </w:rPr>
              <w:t xml:space="preserve"> are identified as per principles of Entrepreneurship</w:t>
            </w:r>
            <w:r w:rsidRPr="00F54B97">
              <w:rPr>
                <w:rFonts w:eastAsia="Calibri"/>
                <w:b/>
                <w:kern w:val="0"/>
                <w:szCs w:val="24"/>
                <w:lang w:eastAsia="x-none"/>
              </w:rPr>
              <w:t xml:space="preserve"> </w:t>
            </w:r>
          </w:p>
          <w:p w:rsidR="00F54B97" w:rsidRPr="00F54B97" w:rsidRDefault="00F54B97" w:rsidP="00D40700">
            <w:pPr>
              <w:numPr>
                <w:ilvl w:val="0"/>
                <w:numId w:val="186"/>
              </w:numPr>
              <w:shd w:val="clear" w:color="auto" w:fill="FFFFFF"/>
              <w:tabs>
                <w:tab w:val="left" w:pos="2880"/>
              </w:tabs>
              <w:spacing w:after="0" w:line="276" w:lineRule="auto"/>
              <w:ind w:left="507" w:hanging="540"/>
              <w:contextualSpacing/>
              <w:rPr>
                <w:rFonts w:eastAsia="Calibri"/>
                <w:kern w:val="0"/>
                <w:szCs w:val="24"/>
                <w:lang w:eastAsia="x-none"/>
              </w:rPr>
            </w:pPr>
            <w:r w:rsidRPr="00F54B97">
              <w:rPr>
                <w:rFonts w:eastAsia="Calibri"/>
                <w:kern w:val="0"/>
                <w:szCs w:val="24"/>
                <w:lang w:eastAsia="x-none"/>
              </w:rPr>
              <w:t>Factors affecting Entrepreneurship development are explored as per principles of Entrepreneurship</w:t>
            </w:r>
          </w:p>
        </w:tc>
      </w:tr>
      <w:tr w:rsidR="00F54B97" w:rsidRPr="00F54B97" w:rsidTr="0089540B">
        <w:tc>
          <w:tcPr>
            <w:tcW w:w="3739" w:type="dxa"/>
          </w:tcPr>
          <w:p w:rsidR="00F54B97" w:rsidRPr="00F54B97" w:rsidRDefault="00F54B97" w:rsidP="00D40700">
            <w:pPr>
              <w:numPr>
                <w:ilvl w:val="0"/>
                <w:numId w:val="185"/>
              </w:numPr>
              <w:shd w:val="clear" w:color="auto" w:fill="FFFFFF"/>
              <w:tabs>
                <w:tab w:val="left" w:pos="2880"/>
              </w:tabs>
              <w:spacing w:after="0" w:line="276" w:lineRule="auto"/>
              <w:contextualSpacing/>
              <w:rPr>
                <w:rFonts w:eastAsia="Calibri"/>
                <w:kern w:val="0"/>
                <w:szCs w:val="24"/>
                <w:lang w:eastAsia="x-none"/>
              </w:rPr>
            </w:pPr>
            <w:r w:rsidRPr="00F54B97">
              <w:rPr>
                <w:rFonts w:eastAsia="Calibri"/>
                <w:kern w:val="0"/>
                <w:szCs w:val="24"/>
                <w:lang w:eastAsia="x-none"/>
              </w:rPr>
              <w:t>Demonstrate understanding of Entrepreneurship and self-employment</w:t>
            </w:r>
          </w:p>
        </w:tc>
        <w:tc>
          <w:tcPr>
            <w:tcW w:w="5608" w:type="dxa"/>
          </w:tcPr>
          <w:p w:rsidR="00F54B97" w:rsidRPr="00F54B97" w:rsidRDefault="00F54B97" w:rsidP="00D40700">
            <w:pPr>
              <w:numPr>
                <w:ilvl w:val="0"/>
                <w:numId w:val="187"/>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Entrepreneurship and self-employment are distinguished as per principles of entrepreneurship</w:t>
            </w:r>
          </w:p>
          <w:p w:rsidR="00F54B97" w:rsidRPr="00F54B97" w:rsidRDefault="00F54B97" w:rsidP="00D40700">
            <w:pPr>
              <w:numPr>
                <w:ilvl w:val="0"/>
                <w:numId w:val="187"/>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Importance of self-employment is analysed based on business procedures and strategies</w:t>
            </w:r>
          </w:p>
          <w:p w:rsidR="00F54B97" w:rsidRPr="00F54B97" w:rsidRDefault="00F54B97" w:rsidP="00D40700">
            <w:pPr>
              <w:numPr>
                <w:ilvl w:val="0"/>
                <w:numId w:val="187"/>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b/>
                <w:i/>
                <w:kern w:val="0"/>
                <w:szCs w:val="24"/>
                <w:lang w:eastAsia="x-none"/>
              </w:rPr>
              <w:t>Requirements for entry into self-employment</w:t>
            </w:r>
            <w:r w:rsidRPr="00F54B97">
              <w:rPr>
                <w:rFonts w:eastAsia="Calibri"/>
                <w:kern w:val="0"/>
                <w:szCs w:val="24"/>
                <w:lang w:eastAsia="x-none"/>
              </w:rPr>
              <w:t xml:space="preserve"> are identified according to business procedures and strategies</w:t>
            </w:r>
          </w:p>
          <w:p w:rsidR="00F54B97" w:rsidRPr="00F54B97" w:rsidRDefault="00F54B97" w:rsidP="00D40700">
            <w:pPr>
              <w:numPr>
                <w:ilvl w:val="0"/>
                <w:numId w:val="187"/>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 xml:space="preserve">Role of an Entrepreneur in business is determined according to business procedures and strategies </w:t>
            </w:r>
          </w:p>
          <w:p w:rsidR="00F54B97" w:rsidRPr="00F54B97" w:rsidRDefault="00F54B97" w:rsidP="00D40700">
            <w:pPr>
              <w:numPr>
                <w:ilvl w:val="0"/>
                <w:numId w:val="187"/>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Contributions of Entrepreneurs to National development are identified as per business procedures and strategies</w:t>
            </w:r>
          </w:p>
          <w:p w:rsidR="00F54B97" w:rsidRPr="00F54B97" w:rsidRDefault="00F54B97" w:rsidP="00D40700">
            <w:pPr>
              <w:numPr>
                <w:ilvl w:val="0"/>
                <w:numId w:val="187"/>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 xml:space="preserve"> Entrepreneurship culture in Kenya is explored as per business procedures and strategies </w:t>
            </w:r>
          </w:p>
          <w:p w:rsidR="00F54B97" w:rsidRPr="00F54B97" w:rsidRDefault="00F54B97" w:rsidP="00D40700">
            <w:pPr>
              <w:numPr>
                <w:ilvl w:val="0"/>
                <w:numId w:val="187"/>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 xml:space="preserve">Born or made Entrepreneurs are distinguished as per entrepreneurial traits </w:t>
            </w:r>
          </w:p>
        </w:tc>
      </w:tr>
      <w:tr w:rsidR="00F54B97" w:rsidRPr="00F54B97" w:rsidTr="0089540B">
        <w:tc>
          <w:tcPr>
            <w:tcW w:w="3739" w:type="dxa"/>
          </w:tcPr>
          <w:p w:rsidR="00F54B97" w:rsidRPr="00F54B97" w:rsidRDefault="00F54B97" w:rsidP="00D40700">
            <w:pPr>
              <w:numPr>
                <w:ilvl w:val="0"/>
                <w:numId w:val="185"/>
              </w:numPr>
              <w:shd w:val="clear" w:color="auto" w:fill="FFFFFF"/>
              <w:tabs>
                <w:tab w:val="left" w:pos="2880"/>
              </w:tabs>
              <w:spacing w:after="0" w:line="276" w:lineRule="auto"/>
              <w:contextualSpacing/>
              <w:rPr>
                <w:rFonts w:eastAsia="Calibri"/>
                <w:kern w:val="0"/>
                <w:szCs w:val="24"/>
                <w:lang w:eastAsia="x-none"/>
              </w:rPr>
            </w:pPr>
            <w:r w:rsidRPr="00F54B97">
              <w:rPr>
                <w:rFonts w:eastAsia="Calibri"/>
                <w:kern w:val="0"/>
                <w:szCs w:val="24"/>
                <w:lang w:eastAsia="x-none"/>
              </w:rPr>
              <w:lastRenderedPageBreak/>
              <w:t>Identify Entrepreneurship opportunities</w:t>
            </w:r>
          </w:p>
        </w:tc>
        <w:tc>
          <w:tcPr>
            <w:tcW w:w="5608" w:type="dxa"/>
          </w:tcPr>
          <w:p w:rsidR="00F54B97" w:rsidRPr="00F54B97" w:rsidRDefault="00F54B97" w:rsidP="00D40700">
            <w:pPr>
              <w:numPr>
                <w:ilvl w:val="0"/>
                <w:numId w:val="188"/>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 xml:space="preserve">Sources of business ideas are identified as per business procedures and strategies  </w:t>
            </w:r>
          </w:p>
          <w:p w:rsidR="00F54B97" w:rsidRPr="00F54B97" w:rsidRDefault="00F54B97" w:rsidP="00D40700">
            <w:pPr>
              <w:numPr>
                <w:ilvl w:val="0"/>
                <w:numId w:val="188"/>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Business ideas and opportunities are generated as per business procedures and strategies</w:t>
            </w:r>
          </w:p>
          <w:p w:rsidR="00F54B97" w:rsidRPr="00F54B97" w:rsidRDefault="00F54B97" w:rsidP="00D40700">
            <w:pPr>
              <w:numPr>
                <w:ilvl w:val="0"/>
                <w:numId w:val="188"/>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Business life cycle is analysed as per business procedures and strategies</w:t>
            </w:r>
          </w:p>
          <w:p w:rsidR="00F54B97" w:rsidRPr="00F54B97" w:rsidRDefault="00F54B97" w:rsidP="00D40700">
            <w:pPr>
              <w:numPr>
                <w:ilvl w:val="0"/>
                <w:numId w:val="188"/>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Legal aspects of business are identified as per procedures and strategies</w:t>
            </w:r>
          </w:p>
          <w:p w:rsidR="00F54B97" w:rsidRPr="00F54B97" w:rsidRDefault="00F54B97" w:rsidP="00D40700">
            <w:pPr>
              <w:numPr>
                <w:ilvl w:val="0"/>
                <w:numId w:val="188"/>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Product demand is assessed as per market strategies</w:t>
            </w:r>
          </w:p>
          <w:p w:rsidR="00F54B97" w:rsidRPr="00F54B97" w:rsidRDefault="00F54B97" w:rsidP="00D40700">
            <w:pPr>
              <w:numPr>
                <w:ilvl w:val="0"/>
                <w:numId w:val="188"/>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 xml:space="preserve">Types of </w:t>
            </w:r>
            <w:r w:rsidRPr="00F54B97">
              <w:rPr>
                <w:rFonts w:eastAsia="Calibri"/>
                <w:b/>
                <w:i/>
                <w:kern w:val="0"/>
                <w:szCs w:val="24"/>
                <w:lang w:eastAsia="x-none"/>
              </w:rPr>
              <w:t>business environment</w:t>
            </w:r>
            <w:r w:rsidRPr="00F54B97">
              <w:rPr>
                <w:rFonts w:eastAsia="Calibri"/>
                <w:kern w:val="0"/>
                <w:szCs w:val="24"/>
                <w:lang w:eastAsia="x-none"/>
              </w:rPr>
              <w:t xml:space="preserve"> are identified and evaluated as per business procedures</w:t>
            </w:r>
          </w:p>
          <w:p w:rsidR="00F54B97" w:rsidRPr="00F54B97" w:rsidRDefault="00F54B97" w:rsidP="00D40700">
            <w:pPr>
              <w:numPr>
                <w:ilvl w:val="0"/>
                <w:numId w:val="188"/>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Factors to consider when evaluating business environment are explored based on business procedure and strategies</w:t>
            </w:r>
          </w:p>
          <w:p w:rsidR="00F54B97" w:rsidRPr="00F54B97" w:rsidRDefault="00F54B97" w:rsidP="00D40700">
            <w:pPr>
              <w:numPr>
                <w:ilvl w:val="0"/>
                <w:numId w:val="188"/>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 xml:space="preserve">Technology in business is incorporated as per best practice </w:t>
            </w:r>
          </w:p>
        </w:tc>
      </w:tr>
      <w:tr w:rsidR="00F54B97" w:rsidRPr="00F54B97" w:rsidTr="0089540B">
        <w:tc>
          <w:tcPr>
            <w:tcW w:w="3739" w:type="dxa"/>
          </w:tcPr>
          <w:p w:rsidR="00F54B97" w:rsidRPr="00F54B97" w:rsidRDefault="00F54B97" w:rsidP="00D40700">
            <w:pPr>
              <w:numPr>
                <w:ilvl w:val="0"/>
                <w:numId w:val="185"/>
              </w:numPr>
              <w:shd w:val="clear" w:color="auto" w:fill="FFFFFF"/>
              <w:tabs>
                <w:tab w:val="left" w:pos="2880"/>
              </w:tabs>
              <w:spacing w:after="0" w:line="276" w:lineRule="auto"/>
              <w:contextualSpacing/>
              <w:rPr>
                <w:rFonts w:eastAsia="Calibri"/>
                <w:kern w:val="0"/>
                <w:szCs w:val="24"/>
                <w:lang w:eastAsia="x-none"/>
              </w:rPr>
            </w:pPr>
            <w:r w:rsidRPr="00F54B97">
              <w:rPr>
                <w:rFonts w:eastAsia="Calibri"/>
                <w:kern w:val="0"/>
                <w:szCs w:val="24"/>
                <w:lang w:eastAsia="x-none"/>
              </w:rPr>
              <w:t>Create entrepreneurial awareness</w:t>
            </w:r>
          </w:p>
        </w:tc>
        <w:tc>
          <w:tcPr>
            <w:tcW w:w="5608" w:type="dxa"/>
          </w:tcPr>
          <w:p w:rsidR="00F54B97" w:rsidRPr="00F54B97" w:rsidRDefault="00F54B97" w:rsidP="00D40700">
            <w:pPr>
              <w:numPr>
                <w:ilvl w:val="0"/>
                <w:numId w:val="189"/>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b/>
                <w:i/>
                <w:kern w:val="0"/>
                <w:szCs w:val="24"/>
                <w:lang w:eastAsia="x-none"/>
              </w:rPr>
              <w:t>Forms of businesses</w:t>
            </w:r>
            <w:r w:rsidRPr="00F54B97">
              <w:rPr>
                <w:rFonts w:eastAsia="Calibri"/>
                <w:kern w:val="0"/>
                <w:szCs w:val="24"/>
                <w:lang w:eastAsia="x-none"/>
              </w:rPr>
              <w:t xml:space="preserve"> are explored as per business procedures and strategies </w:t>
            </w:r>
          </w:p>
          <w:p w:rsidR="00F54B97" w:rsidRPr="00F54B97" w:rsidRDefault="00F54B97" w:rsidP="00D40700">
            <w:pPr>
              <w:numPr>
                <w:ilvl w:val="0"/>
                <w:numId w:val="189"/>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Sources of business finance are identified as per business procedures and strategies</w:t>
            </w:r>
          </w:p>
          <w:p w:rsidR="00F54B97" w:rsidRPr="00F54B97" w:rsidRDefault="00F54B97" w:rsidP="00D40700">
            <w:pPr>
              <w:numPr>
                <w:ilvl w:val="0"/>
                <w:numId w:val="189"/>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Factors in selecting source of business finance are identified as per business procedures and strategies</w:t>
            </w:r>
          </w:p>
          <w:p w:rsidR="00F54B97" w:rsidRPr="00F54B97" w:rsidRDefault="00F54B97" w:rsidP="00D40700">
            <w:pPr>
              <w:numPr>
                <w:ilvl w:val="0"/>
                <w:numId w:val="189"/>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b/>
                <w:i/>
                <w:kern w:val="0"/>
                <w:szCs w:val="24"/>
                <w:lang w:eastAsia="x-none"/>
              </w:rPr>
              <w:t>Governing policies</w:t>
            </w:r>
            <w:r w:rsidRPr="00F54B97">
              <w:rPr>
                <w:rFonts w:eastAsia="Calibri"/>
                <w:kern w:val="0"/>
                <w:szCs w:val="24"/>
                <w:lang w:eastAsia="x-none"/>
              </w:rPr>
              <w:t xml:space="preserve"> on Small Scale </w:t>
            </w:r>
            <w:r w:rsidRPr="00F54B97">
              <w:rPr>
                <w:rFonts w:eastAsia="Calibri"/>
                <w:kern w:val="0"/>
                <w:szCs w:val="24"/>
                <w:lang w:val="x-none" w:eastAsia="x-none"/>
              </w:rPr>
              <w:t>E</w:t>
            </w:r>
            <w:r w:rsidRPr="00F54B97">
              <w:rPr>
                <w:rFonts w:eastAsia="Calibri"/>
                <w:kern w:val="0"/>
                <w:szCs w:val="24"/>
                <w:lang w:eastAsia="x-none"/>
              </w:rPr>
              <w:t>nterprises (SSEs) are determined as per business procedures and strategies</w:t>
            </w:r>
          </w:p>
          <w:p w:rsidR="00F54B97" w:rsidRPr="00F54B97" w:rsidRDefault="00F54B97" w:rsidP="00D40700">
            <w:pPr>
              <w:numPr>
                <w:ilvl w:val="0"/>
                <w:numId w:val="189"/>
              </w:numPr>
              <w:shd w:val="clear" w:color="auto" w:fill="FFFFFF"/>
              <w:tabs>
                <w:tab w:val="left" w:pos="2880"/>
              </w:tabs>
              <w:spacing w:after="0" w:line="276" w:lineRule="auto"/>
              <w:ind w:left="507" w:hanging="507"/>
              <w:contextualSpacing/>
              <w:rPr>
                <w:rFonts w:eastAsia="Calibri"/>
                <w:kern w:val="0"/>
                <w:szCs w:val="24"/>
                <w:lang w:eastAsia="x-none"/>
              </w:rPr>
            </w:pPr>
            <w:r w:rsidRPr="00F54B97">
              <w:rPr>
                <w:rFonts w:eastAsia="Calibri"/>
                <w:kern w:val="0"/>
                <w:szCs w:val="24"/>
                <w:lang w:eastAsia="x-none"/>
              </w:rPr>
              <w:t>Problems of starting and operating SSEs are explored as per business procedures and strategies</w:t>
            </w:r>
          </w:p>
        </w:tc>
      </w:tr>
      <w:tr w:rsidR="00F54B97" w:rsidRPr="00F54B97" w:rsidTr="0089540B">
        <w:tc>
          <w:tcPr>
            <w:tcW w:w="3739" w:type="dxa"/>
          </w:tcPr>
          <w:p w:rsidR="00F54B97" w:rsidRPr="00F54B97" w:rsidRDefault="00F54B97" w:rsidP="00D40700">
            <w:pPr>
              <w:numPr>
                <w:ilvl w:val="0"/>
                <w:numId w:val="185"/>
              </w:numPr>
              <w:shd w:val="clear" w:color="auto" w:fill="FFFFFF"/>
              <w:autoSpaceDE w:val="0"/>
              <w:autoSpaceDN w:val="0"/>
              <w:adjustRightInd w:val="0"/>
              <w:spacing w:before="240" w:after="0" w:line="276" w:lineRule="auto"/>
              <w:contextualSpacing/>
              <w:rPr>
                <w:rFonts w:eastAsia="Calibri"/>
                <w:kern w:val="0"/>
                <w:szCs w:val="24"/>
                <w:lang w:eastAsia="x-none"/>
              </w:rPr>
            </w:pPr>
            <w:r w:rsidRPr="00F54B97">
              <w:rPr>
                <w:rFonts w:eastAsia="Calibri"/>
                <w:kern w:val="0"/>
                <w:szCs w:val="24"/>
                <w:shd w:val="clear" w:color="auto" w:fill="FFFFFF"/>
                <w:lang w:eastAsia="x-none"/>
              </w:rPr>
              <w:t xml:space="preserve">Apply </w:t>
            </w:r>
            <w:r w:rsidRPr="00F54B97">
              <w:rPr>
                <w:rFonts w:eastAsia="Calibri"/>
                <w:kern w:val="0"/>
                <w:szCs w:val="24"/>
                <w:lang w:eastAsia="x-none"/>
              </w:rPr>
              <w:t xml:space="preserve">entrepreneurial motivation </w:t>
            </w:r>
          </w:p>
          <w:p w:rsidR="00F54B97" w:rsidRPr="00F54B97" w:rsidRDefault="00F54B97" w:rsidP="00F54B97">
            <w:pPr>
              <w:shd w:val="clear" w:color="auto" w:fill="FFFFFF"/>
              <w:autoSpaceDE w:val="0"/>
              <w:autoSpaceDN w:val="0"/>
              <w:adjustRightInd w:val="0"/>
              <w:spacing w:before="240" w:after="0" w:line="276" w:lineRule="auto"/>
              <w:contextualSpacing/>
              <w:rPr>
                <w:rFonts w:eastAsia="Calibri"/>
                <w:kern w:val="0"/>
                <w:szCs w:val="24"/>
              </w:rPr>
            </w:pPr>
          </w:p>
          <w:p w:rsidR="00F54B97" w:rsidRPr="00F54B97" w:rsidRDefault="00F54B97" w:rsidP="00F54B97">
            <w:pPr>
              <w:shd w:val="clear" w:color="auto" w:fill="FFFFFF"/>
              <w:autoSpaceDE w:val="0"/>
              <w:autoSpaceDN w:val="0"/>
              <w:adjustRightInd w:val="0"/>
              <w:spacing w:before="240" w:after="0" w:line="276" w:lineRule="auto"/>
              <w:contextualSpacing/>
              <w:rPr>
                <w:rFonts w:eastAsia="Calibri"/>
                <w:kern w:val="0"/>
                <w:szCs w:val="24"/>
              </w:rPr>
            </w:pPr>
          </w:p>
          <w:p w:rsidR="00F54B97" w:rsidRPr="00F54B97" w:rsidRDefault="00F54B97" w:rsidP="00F54B97">
            <w:pPr>
              <w:shd w:val="clear" w:color="auto" w:fill="FFFFFF"/>
              <w:autoSpaceDE w:val="0"/>
              <w:autoSpaceDN w:val="0"/>
              <w:adjustRightInd w:val="0"/>
              <w:spacing w:before="240" w:after="0" w:line="276" w:lineRule="auto"/>
              <w:contextualSpacing/>
              <w:rPr>
                <w:rFonts w:eastAsia="Calibri"/>
                <w:kern w:val="0"/>
                <w:szCs w:val="24"/>
              </w:rPr>
            </w:pPr>
          </w:p>
          <w:p w:rsidR="00F54B97" w:rsidRPr="00F54B97" w:rsidRDefault="00F54B97" w:rsidP="00F54B97">
            <w:pPr>
              <w:shd w:val="clear" w:color="auto" w:fill="FFFFFF"/>
              <w:autoSpaceDE w:val="0"/>
              <w:autoSpaceDN w:val="0"/>
              <w:adjustRightInd w:val="0"/>
              <w:spacing w:before="240" w:after="0" w:line="276" w:lineRule="auto"/>
              <w:contextualSpacing/>
              <w:rPr>
                <w:rFonts w:eastAsia="Calibri"/>
                <w:kern w:val="0"/>
                <w:szCs w:val="24"/>
              </w:rPr>
            </w:pPr>
          </w:p>
        </w:tc>
        <w:tc>
          <w:tcPr>
            <w:tcW w:w="5608" w:type="dxa"/>
          </w:tcPr>
          <w:p w:rsidR="00F54B97" w:rsidRPr="00F54B97" w:rsidRDefault="00F54B97" w:rsidP="00D40700">
            <w:pPr>
              <w:numPr>
                <w:ilvl w:val="0"/>
                <w:numId w:val="190"/>
              </w:numPr>
              <w:shd w:val="clear" w:color="auto" w:fill="FFFFFF"/>
              <w:spacing w:after="0" w:line="276" w:lineRule="auto"/>
              <w:ind w:left="507" w:hanging="540"/>
              <w:contextualSpacing/>
              <w:rPr>
                <w:rFonts w:eastAsia="Calibri"/>
                <w:kern w:val="0"/>
                <w:szCs w:val="24"/>
                <w:lang w:eastAsia="x-none"/>
              </w:rPr>
            </w:pPr>
            <w:r w:rsidRPr="00F54B97">
              <w:rPr>
                <w:rFonts w:eastAsia="Calibri"/>
                <w:b/>
                <w:i/>
                <w:kern w:val="0"/>
                <w:szCs w:val="24"/>
                <w:lang w:eastAsia="x-none"/>
              </w:rPr>
              <w:t>Internal and external motivation</w:t>
            </w:r>
            <w:r w:rsidRPr="00F54B97">
              <w:rPr>
                <w:rFonts w:eastAsia="Calibri"/>
                <w:kern w:val="0"/>
                <w:szCs w:val="24"/>
                <w:lang w:eastAsia="x-none"/>
              </w:rPr>
              <w:t xml:space="preserve"> factors are determined in accordance with motivational theories</w:t>
            </w:r>
          </w:p>
          <w:p w:rsidR="00F54B97" w:rsidRPr="00F54B97" w:rsidRDefault="00F54B97" w:rsidP="00D40700">
            <w:pPr>
              <w:numPr>
                <w:ilvl w:val="0"/>
                <w:numId w:val="190"/>
              </w:numPr>
              <w:shd w:val="clear" w:color="auto" w:fill="FFFFFF"/>
              <w:spacing w:before="240" w:after="0" w:line="276" w:lineRule="auto"/>
              <w:ind w:left="507" w:hanging="540"/>
              <w:contextualSpacing/>
              <w:rPr>
                <w:rFonts w:eastAsia="Calibri"/>
                <w:kern w:val="0"/>
                <w:szCs w:val="24"/>
                <w:lang w:eastAsia="x-none"/>
              </w:rPr>
            </w:pPr>
            <w:r w:rsidRPr="00F54B97">
              <w:rPr>
                <w:rFonts w:eastAsia="Calibri"/>
                <w:kern w:val="0"/>
                <w:szCs w:val="24"/>
                <w:lang w:eastAsia="x-none"/>
              </w:rPr>
              <w:t>Self-assessment is carried out as per entrepreneurial orientation</w:t>
            </w:r>
          </w:p>
          <w:p w:rsidR="00F54B97" w:rsidRPr="00F54B97" w:rsidRDefault="00F54B97" w:rsidP="00D40700">
            <w:pPr>
              <w:numPr>
                <w:ilvl w:val="0"/>
                <w:numId w:val="190"/>
              </w:numPr>
              <w:shd w:val="clear" w:color="auto" w:fill="FFFFFF"/>
              <w:spacing w:before="240" w:after="0" w:line="276" w:lineRule="auto"/>
              <w:ind w:left="507" w:hanging="540"/>
              <w:contextualSpacing/>
              <w:rPr>
                <w:rFonts w:eastAsia="Calibri"/>
                <w:kern w:val="0"/>
                <w:szCs w:val="24"/>
                <w:lang w:eastAsia="x-none"/>
              </w:rPr>
            </w:pPr>
            <w:r w:rsidRPr="00F54B97">
              <w:rPr>
                <w:rFonts w:eastAsia="Calibri"/>
                <w:kern w:val="0"/>
                <w:szCs w:val="24"/>
                <w:lang w:eastAsia="x-none"/>
              </w:rPr>
              <w:t>Effective communications are carried out in accordance with communication principles</w:t>
            </w:r>
          </w:p>
          <w:p w:rsidR="00F54B97" w:rsidRPr="00F54B97" w:rsidRDefault="00F54B97" w:rsidP="00D40700">
            <w:pPr>
              <w:numPr>
                <w:ilvl w:val="0"/>
                <w:numId w:val="190"/>
              </w:numPr>
              <w:shd w:val="clear" w:color="auto" w:fill="FFFFFF"/>
              <w:spacing w:before="240" w:after="0" w:line="276" w:lineRule="auto"/>
              <w:ind w:left="507" w:hanging="540"/>
              <w:contextualSpacing/>
              <w:rPr>
                <w:rFonts w:eastAsia="Calibri"/>
                <w:kern w:val="0"/>
                <w:szCs w:val="24"/>
                <w:lang w:eastAsia="x-none"/>
              </w:rPr>
            </w:pPr>
            <w:r w:rsidRPr="00F54B97">
              <w:rPr>
                <w:rFonts w:eastAsia="Calibri"/>
                <w:kern w:val="0"/>
                <w:szCs w:val="24"/>
                <w:lang w:eastAsia="x-none"/>
              </w:rPr>
              <w:t>Entrepreneurial motivation is applied as per motivational theories</w:t>
            </w:r>
          </w:p>
        </w:tc>
      </w:tr>
      <w:tr w:rsidR="00F54B97" w:rsidRPr="00F54B97" w:rsidTr="0089540B">
        <w:tc>
          <w:tcPr>
            <w:tcW w:w="3739" w:type="dxa"/>
          </w:tcPr>
          <w:p w:rsidR="00F54B97" w:rsidRPr="00F54B97" w:rsidRDefault="00F54B97" w:rsidP="00D40700">
            <w:pPr>
              <w:numPr>
                <w:ilvl w:val="0"/>
                <w:numId w:val="185"/>
              </w:numPr>
              <w:shd w:val="clear" w:color="auto" w:fill="FFFFFF"/>
              <w:autoSpaceDE w:val="0"/>
              <w:autoSpaceDN w:val="0"/>
              <w:adjustRightInd w:val="0"/>
              <w:spacing w:before="240" w:after="0" w:line="276" w:lineRule="auto"/>
              <w:contextualSpacing/>
              <w:rPr>
                <w:rFonts w:eastAsia="Calibri"/>
                <w:kern w:val="0"/>
                <w:szCs w:val="24"/>
                <w:lang w:eastAsia="x-none"/>
              </w:rPr>
            </w:pPr>
            <w:r w:rsidRPr="00F54B97">
              <w:rPr>
                <w:color w:val="auto"/>
                <w:kern w:val="0"/>
                <w:szCs w:val="24"/>
                <w:lang w:val="x-none" w:eastAsia="x-none"/>
              </w:rPr>
              <w:t>Develop innovative business strategies</w:t>
            </w:r>
          </w:p>
        </w:tc>
        <w:tc>
          <w:tcPr>
            <w:tcW w:w="5608" w:type="dxa"/>
          </w:tcPr>
          <w:p w:rsidR="00F54B97" w:rsidRPr="00F54B97" w:rsidRDefault="00F54B97" w:rsidP="00D40700">
            <w:pPr>
              <w:numPr>
                <w:ilvl w:val="0"/>
                <w:numId w:val="191"/>
              </w:numPr>
              <w:shd w:val="clear" w:color="auto" w:fill="FFFFFF"/>
              <w:spacing w:before="240" w:after="0" w:line="276" w:lineRule="auto"/>
              <w:ind w:left="507" w:hanging="540"/>
              <w:contextualSpacing/>
              <w:rPr>
                <w:rFonts w:eastAsia="Calibri"/>
                <w:kern w:val="0"/>
                <w:szCs w:val="24"/>
                <w:lang w:eastAsia="x-none"/>
              </w:rPr>
            </w:pPr>
            <w:r w:rsidRPr="00F54B97">
              <w:rPr>
                <w:rFonts w:eastAsia="Calibri"/>
                <w:kern w:val="0"/>
                <w:szCs w:val="24"/>
                <w:lang w:eastAsia="x-none"/>
              </w:rPr>
              <w:t>Business innovation strategies are determined in accordance with the organization strategies</w:t>
            </w:r>
          </w:p>
          <w:p w:rsidR="00F54B97" w:rsidRPr="00F54B97" w:rsidRDefault="00F54B97" w:rsidP="00D40700">
            <w:pPr>
              <w:widowControl w:val="0"/>
              <w:numPr>
                <w:ilvl w:val="0"/>
                <w:numId w:val="191"/>
              </w:numPr>
              <w:kinsoku w:val="0"/>
              <w:overflowPunct w:val="0"/>
              <w:autoSpaceDE w:val="0"/>
              <w:autoSpaceDN w:val="0"/>
              <w:adjustRightInd w:val="0"/>
              <w:spacing w:before="1" w:after="0" w:line="276" w:lineRule="auto"/>
              <w:ind w:left="507" w:right="639" w:hanging="540"/>
              <w:contextualSpacing/>
              <w:rPr>
                <w:color w:val="auto"/>
                <w:kern w:val="0"/>
                <w:szCs w:val="24"/>
                <w:lang w:val="x-none" w:eastAsia="x-none"/>
              </w:rPr>
            </w:pPr>
            <w:r w:rsidRPr="00F54B97">
              <w:rPr>
                <w:color w:val="auto"/>
                <w:kern w:val="0"/>
                <w:szCs w:val="24"/>
                <w:lang w:val="x-none" w:eastAsia="x-none"/>
              </w:rPr>
              <w:t>Creativity in business development is demonstrated in accordance with business strategies</w:t>
            </w:r>
          </w:p>
          <w:p w:rsidR="00F54B97" w:rsidRPr="00F54B97" w:rsidRDefault="00F54B97" w:rsidP="00D40700">
            <w:pPr>
              <w:widowControl w:val="0"/>
              <w:numPr>
                <w:ilvl w:val="0"/>
                <w:numId w:val="191"/>
              </w:numPr>
              <w:kinsoku w:val="0"/>
              <w:overflowPunct w:val="0"/>
              <w:autoSpaceDE w:val="0"/>
              <w:autoSpaceDN w:val="0"/>
              <w:adjustRightInd w:val="0"/>
              <w:spacing w:before="1" w:after="0" w:line="276" w:lineRule="auto"/>
              <w:ind w:left="507" w:right="639" w:hanging="540"/>
              <w:contextualSpacing/>
              <w:rPr>
                <w:color w:val="auto"/>
                <w:kern w:val="0"/>
                <w:szCs w:val="24"/>
                <w:lang w:val="x-none" w:eastAsia="x-none"/>
              </w:rPr>
            </w:pPr>
            <w:r w:rsidRPr="00F54B97">
              <w:rPr>
                <w:b/>
                <w:i/>
                <w:color w:val="auto"/>
                <w:kern w:val="0"/>
                <w:szCs w:val="24"/>
                <w:lang w:val="x-none" w:eastAsia="x-none"/>
              </w:rPr>
              <w:t>Innovative business strategies</w:t>
            </w:r>
            <w:r w:rsidRPr="00F54B97">
              <w:rPr>
                <w:color w:val="auto"/>
                <w:kern w:val="0"/>
                <w:szCs w:val="24"/>
                <w:lang w:val="x-none" w:eastAsia="x-none"/>
              </w:rPr>
              <w:t xml:space="preserve"> are </w:t>
            </w:r>
            <w:r w:rsidRPr="00F54B97">
              <w:rPr>
                <w:color w:val="auto"/>
                <w:kern w:val="0"/>
                <w:szCs w:val="24"/>
                <w:lang w:val="x-none" w:eastAsia="x-none"/>
              </w:rPr>
              <w:lastRenderedPageBreak/>
              <w:t>developed as per business principles</w:t>
            </w:r>
          </w:p>
          <w:p w:rsidR="00F54B97" w:rsidRPr="00F54B97" w:rsidRDefault="00F54B97" w:rsidP="00D40700">
            <w:pPr>
              <w:widowControl w:val="0"/>
              <w:numPr>
                <w:ilvl w:val="0"/>
                <w:numId w:val="191"/>
              </w:numPr>
              <w:kinsoku w:val="0"/>
              <w:overflowPunct w:val="0"/>
              <w:autoSpaceDE w:val="0"/>
              <w:autoSpaceDN w:val="0"/>
              <w:adjustRightInd w:val="0"/>
              <w:spacing w:before="1" w:after="0" w:line="276" w:lineRule="auto"/>
              <w:ind w:left="507" w:right="639" w:hanging="540"/>
              <w:contextualSpacing/>
              <w:rPr>
                <w:color w:val="auto"/>
                <w:kern w:val="0"/>
                <w:szCs w:val="24"/>
                <w:lang w:val="x-none" w:eastAsia="x-none"/>
              </w:rPr>
            </w:pPr>
            <w:r w:rsidRPr="00F54B97">
              <w:rPr>
                <w:color w:val="auto"/>
                <w:kern w:val="0"/>
                <w:szCs w:val="24"/>
                <w:lang w:val="x-none" w:eastAsia="x-none"/>
              </w:rPr>
              <w:t>Linkages with other entrepreneurs are created as per best practice</w:t>
            </w:r>
          </w:p>
          <w:p w:rsidR="00F54B97" w:rsidRPr="00F54B97" w:rsidRDefault="00F54B97" w:rsidP="00D40700">
            <w:pPr>
              <w:widowControl w:val="0"/>
              <w:numPr>
                <w:ilvl w:val="0"/>
                <w:numId w:val="191"/>
              </w:numPr>
              <w:kinsoku w:val="0"/>
              <w:overflowPunct w:val="0"/>
              <w:autoSpaceDE w:val="0"/>
              <w:autoSpaceDN w:val="0"/>
              <w:adjustRightInd w:val="0"/>
              <w:spacing w:before="1" w:after="0" w:line="276" w:lineRule="auto"/>
              <w:ind w:left="507" w:right="639" w:hanging="540"/>
              <w:contextualSpacing/>
              <w:rPr>
                <w:color w:val="auto"/>
                <w:kern w:val="0"/>
                <w:szCs w:val="24"/>
                <w:lang w:val="x-none" w:eastAsia="x-none"/>
              </w:rPr>
            </w:pPr>
            <w:r w:rsidRPr="00F54B97">
              <w:rPr>
                <w:color w:val="auto"/>
                <w:kern w:val="0"/>
                <w:szCs w:val="24"/>
                <w:lang w:val="x-none" w:eastAsia="x-none"/>
              </w:rPr>
              <w:t>ICT is incorporated in business growth and development as per best practice</w:t>
            </w:r>
          </w:p>
        </w:tc>
      </w:tr>
      <w:tr w:rsidR="00F54B97" w:rsidRPr="00F54B97" w:rsidTr="0089540B">
        <w:tc>
          <w:tcPr>
            <w:tcW w:w="3739" w:type="dxa"/>
          </w:tcPr>
          <w:p w:rsidR="00F54B97" w:rsidRPr="00F54B97" w:rsidRDefault="00F54B97" w:rsidP="00D40700">
            <w:pPr>
              <w:numPr>
                <w:ilvl w:val="0"/>
                <w:numId w:val="185"/>
              </w:numPr>
              <w:shd w:val="clear" w:color="auto" w:fill="FFFFFF"/>
              <w:autoSpaceDE w:val="0"/>
              <w:autoSpaceDN w:val="0"/>
              <w:adjustRightInd w:val="0"/>
              <w:spacing w:before="240" w:after="0" w:line="276" w:lineRule="auto"/>
              <w:contextualSpacing/>
              <w:rPr>
                <w:kern w:val="0"/>
                <w:szCs w:val="24"/>
                <w:lang w:val="x-none" w:eastAsia="x-none"/>
              </w:rPr>
            </w:pPr>
            <w:r w:rsidRPr="00F54B97">
              <w:rPr>
                <w:kern w:val="0"/>
                <w:szCs w:val="24"/>
                <w:lang w:val="x-none" w:eastAsia="x-none"/>
              </w:rPr>
              <w:lastRenderedPageBreak/>
              <w:t>Develop Business Plan</w:t>
            </w:r>
          </w:p>
        </w:tc>
        <w:tc>
          <w:tcPr>
            <w:tcW w:w="5608" w:type="dxa"/>
          </w:tcPr>
          <w:p w:rsidR="00F54B97" w:rsidRPr="00F54B97" w:rsidRDefault="00F54B97" w:rsidP="00D40700">
            <w:pPr>
              <w:numPr>
                <w:ilvl w:val="0"/>
                <w:numId w:val="192"/>
              </w:numPr>
              <w:shd w:val="clear" w:color="auto" w:fill="FFFFFF"/>
              <w:spacing w:before="240" w:after="0" w:line="276" w:lineRule="auto"/>
              <w:ind w:left="507" w:hanging="507"/>
              <w:contextualSpacing/>
              <w:rPr>
                <w:rFonts w:eastAsia="Calibri"/>
                <w:kern w:val="0"/>
                <w:szCs w:val="24"/>
                <w:lang w:eastAsia="x-none"/>
              </w:rPr>
            </w:pPr>
            <w:r w:rsidRPr="00F54B97">
              <w:rPr>
                <w:rFonts w:eastAsia="Calibri"/>
                <w:bCs/>
                <w:iCs/>
                <w:kern w:val="0"/>
                <w:szCs w:val="24"/>
                <w:lang w:eastAsia="x-none"/>
              </w:rPr>
              <w:t xml:space="preserve">Identified Business is described as per business procedures and strategies   </w:t>
            </w:r>
          </w:p>
          <w:p w:rsidR="00F54B97" w:rsidRPr="00F54B97" w:rsidRDefault="00F54B97" w:rsidP="00D40700">
            <w:pPr>
              <w:numPr>
                <w:ilvl w:val="0"/>
                <w:numId w:val="192"/>
              </w:numPr>
              <w:shd w:val="clear" w:color="auto" w:fill="FFFFFF"/>
              <w:spacing w:before="240" w:after="0" w:line="276" w:lineRule="auto"/>
              <w:ind w:left="507" w:hanging="507"/>
              <w:contextualSpacing/>
              <w:rPr>
                <w:rFonts w:eastAsia="Calibri"/>
                <w:kern w:val="0"/>
                <w:szCs w:val="24"/>
                <w:lang w:eastAsia="x-none"/>
              </w:rPr>
            </w:pPr>
            <w:r w:rsidRPr="00F54B97">
              <w:rPr>
                <w:rFonts w:eastAsia="Calibri"/>
                <w:bCs/>
                <w:iCs/>
                <w:kern w:val="0"/>
                <w:szCs w:val="24"/>
                <w:lang w:eastAsia="x-none"/>
              </w:rPr>
              <w:t xml:space="preserve">Marketing plan is developed as per business plan format </w:t>
            </w:r>
          </w:p>
          <w:p w:rsidR="00F54B97" w:rsidRPr="00F54B97" w:rsidRDefault="00F54B97" w:rsidP="00D40700">
            <w:pPr>
              <w:numPr>
                <w:ilvl w:val="0"/>
                <w:numId w:val="192"/>
              </w:numPr>
              <w:shd w:val="clear" w:color="auto" w:fill="FFFFFF"/>
              <w:spacing w:before="240" w:after="0" w:line="276" w:lineRule="auto"/>
              <w:ind w:left="507" w:hanging="507"/>
              <w:contextualSpacing/>
              <w:rPr>
                <w:rFonts w:eastAsia="Calibri"/>
                <w:kern w:val="0"/>
                <w:szCs w:val="24"/>
                <w:lang w:eastAsia="x-none"/>
              </w:rPr>
            </w:pPr>
            <w:r w:rsidRPr="00F54B97">
              <w:rPr>
                <w:rFonts w:eastAsia="Calibri"/>
                <w:bCs/>
                <w:iCs/>
                <w:kern w:val="0"/>
                <w:szCs w:val="24"/>
                <w:lang w:eastAsia="x-none"/>
              </w:rPr>
              <w:t xml:space="preserve">Organizational/Management plan is prepared in accordance with business plan format </w:t>
            </w:r>
          </w:p>
          <w:p w:rsidR="00F54B97" w:rsidRPr="00F54B97" w:rsidRDefault="00F54B97" w:rsidP="00D40700">
            <w:pPr>
              <w:numPr>
                <w:ilvl w:val="0"/>
                <w:numId w:val="192"/>
              </w:numPr>
              <w:shd w:val="clear" w:color="auto" w:fill="FFFFFF"/>
              <w:spacing w:before="240" w:after="0" w:line="276" w:lineRule="auto"/>
              <w:ind w:left="507" w:hanging="507"/>
              <w:contextualSpacing/>
              <w:rPr>
                <w:rFonts w:eastAsia="Calibri"/>
                <w:kern w:val="0"/>
                <w:szCs w:val="24"/>
                <w:lang w:eastAsia="x-none"/>
              </w:rPr>
            </w:pPr>
            <w:r w:rsidRPr="00F54B97">
              <w:rPr>
                <w:rFonts w:eastAsia="Calibri"/>
                <w:kern w:val="0"/>
                <w:szCs w:val="24"/>
                <w:lang w:eastAsia="x-none"/>
              </w:rPr>
              <w:t>Production/operation plan in accordance with business plan format</w:t>
            </w:r>
          </w:p>
          <w:p w:rsidR="00F54B97" w:rsidRPr="00F54B97" w:rsidRDefault="00F54B97" w:rsidP="00D40700">
            <w:pPr>
              <w:numPr>
                <w:ilvl w:val="0"/>
                <w:numId w:val="192"/>
              </w:numPr>
              <w:shd w:val="clear" w:color="auto" w:fill="FFFFFF"/>
              <w:spacing w:before="240" w:after="0" w:line="276" w:lineRule="auto"/>
              <w:ind w:left="507" w:hanging="507"/>
              <w:contextualSpacing/>
              <w:rPr>
                <w:rFonts w:eastAsia="Calibri"/>
                <w:kern w:val="0"/>
                <w:szCs w:val="24"/>
                <w:lang w:eastAsia="x-none"/>
              </w:rPr>
            </w:pPr>
            <w:r w:rsidRPr="00F54B97">
              <w:rPr>
                <w:rFonts w:eastAsia="Calibri"/>
                <w:kern w:val="0"/>
                <w:szCs w:val="24"/>
                <w:lang w:eastAsia="x-none"/>
              </w:rPr>
              <w:t xml:space="preserve">Financial plan is prepared in accordance with the business plan format </w:t>
            </w:r>
          </w:p>
          <w:p w:rsidR="00F54B97" w:rsidRPr="00F54B97" w:rsidRDefault="00F54B97" w:rsidP="00D40700">
            <w:pPr>
              <w:numPr>
                <w:ilvl w:val="0"/>
                <w:numId w:val="192"/>
              </w:numPr>
              <w:shd w:val="clear" w:color="auto" w:fill="FFFFFF"/>
              <w:spacing w:before="240" w:after="0" w:line="276" w:lineRule="auto"/>
              <w:ind w:left="507" w:hanging="507"/>
              <w:contextualSpacing/>
              <w:rPr>
                <w:rFonts w:eastAsia="Calibri"/>
                <w:kern w:val="0"/>
                <w:szCs w:val="24"/>
                <w:lang w:eastAsia="x-none"/>
              </w:rPr>
            </w:pPr>
            <w:r w:rsidRPr="00F54B97">
              <w:rPr>
                <w:rFonts w:eastAsia="Calibri"/>
                <w:kern w:val="0"/>
                <w:szCs w:val="24"/>
                <w:lang w:eastAsia="x-none"/>
              </w:rPr>
              <w:t>Executive summary is prepared in accordance with business plan format</w:t>
            </w:r>
          </w:p>
          <w:p w:rsidR="00F54B97" w:rsidRPr="00F54B97" w:rsidRDefault="00F54B97" w:rsidP="00D40700">
            <w:pPr>
              <w:numPr>
                <w:ilvl w:val="0"/>
                <w:numId w:val="192"/>
              </w:numPr>
              <w:shd w:val="clear" w:color="auto" w:fill="FFFFFF"/>
              <w:spacing w:before="240" w:after="0" w:line="276" w:lineRule="auto"/>
              <w:ind w:left="507" w:hanging="507"/>
              <w:contextualSpacing/>
              <w:rPr>
                <w:rFonts w:eastAsia="Calibri"/>
                <w:kern w:val="0"/>
                <w:szCs w:val="24"/>
                <w:lang w:eastAsia="x-none"/>
              </w:rPr>
            </w:pPr>
            <w:r w:rsidRPr="00F54B97">
              <w:rPr>
                <w:rFonts w:eastAsia="Calibri"/>
                <w:kern w:val="0"/>
                <w:szCs w:val="24"/>
                <w:lang w:eastAsia="x-none"/>
              </w:rPr>
              <w:t>Business plan is presented as per best practice</w:t>
            </w:r>
          </w:p>
        </w:tc>
      </w:tr>
    </w:tbl>
    <w:p w:rsidR="00F54B97" w:rsidRPr="00F54B97" w:rsidRDefault="00F54B97" w:rsidP="00F54B97">
      <w:pPr>
        <w:spacing w:after="160" w:line="276" w:lineRule="auto"/>
        <w:rPr>
          <w:rFonts w:eastAsia="Calibri"/>
          <w:color w:val="auto"/>
          <w:kern w:val="0"/>
          <w:szCs w:val="24"/>
        </w:rPr>
      </w:pPr>
    </w:p>
    <w:p w:rsidR="00F54B97" w:rsidRPr="00F54B97" w:rsidRDefault="00F54B97" w:rsidP="00F54B97">
      <w:pPr>
        <w:shd w:val="clear" w:color="auto" w:fill="FFFFFF"/>
        <w:spacing w:after="0" w:line="276" w:lineRule="auto"/>
        <w:rPr>
          <w:rFonts w:eastAsia="Calibri"/>
          <w:b/>
          <w:kern w:val="0"/>
          <w:szCs w:val="24"/>
        </w:rPr>
      </w:pPr>
      <w:r w:rsidRPr="00F54B97">
        <w:rPr>
          <w:rFonts w:eastAsia="Calibri"/>
          <w:b/>
          <w:kern w:val="0"/>
          <w:szCs w:val="24"/>
        </w:rPr>
        <w:t>RANGE</w:t>
      </w:r>
    </w:p>
    <w:p w:rsidR="00F54B97" w:rsidRPr="00F54B97" w:rsidRDefault="00F54B97" w:rsidP="00F54B97">
      <w:pPr>
        <w:spacing w:after="0" w:line="276" w:lineRule="auto"/>
        <w:jc w:val="both"/>
        <w:rPr>
          <w:rFonts w:eastAsia="Calibri"/>
          <w:kern w:val="0"/>
          <w:szCs w:val="24"/>
          <w:lang w:val="en-US"/>
        </w:rPr>
      </w:pPr>
      <w:r w:rsidRPr="00F54B97">
        <w:rPr>
          <w:rFonts w:eastAsia="Calibri"/>
          <w:kern w:val="0"/>
          <w:szCs w:val="24"/>
          <w:lang w:val="en-US"/>
        </w:rPr>
        <w:t xml:space="preserve">This section provides work environment and conditions to which the performance criteria apply. It allows for different work environment and situations that will affect performance. </w:t>
      </w:r>
    </w:p>
    <w:p w:rsidR="00F54B97" w:rsidRPr="00F54B97" w:rsidRDefault="00F54B97" w:rsidP="00F54B97">
      <w:pPr>
        <w:spacing w:after="0" w:line="276" w:lineRule="auto"/>
        <w:jc w:val="both"/>
        <w:rPr>
          <w:rFonts w:eastAsia="Calibri"/>
          <w:kern w:val="0"/>
          <w:szCs w:val="24"/>
          <w:lang w:val="en-US"/>
        </w:rPr>
      </w:pPr>
    </w:p>
    <w:tbl>
      <w:tblPr>
        <w:tblStyle w:val="TableGrid2"/>
        <w:tblW w:w="0" w:type="auto"/>
        <w:tblLook w:val="04A0" w:firstRow="1" w:lastRow="0" w:firstColumn="1" w:lastColumn="0" w:noHBand="0" w:noVBand="1"/>
      </w:tblPr>
      <w:tblGrid>
        <w:gridCol w:w="4673"/>
        <w:gridCol w:w="4674"/>
      </w:tblGrid>
      <w:tr w:rsidR="00F54B97" w:rsidRPr="00F54B97" w:rsidTr="00F54B97">
        <w:tc>
          <w:tcPr>
            <w:tcW w:w="4675" w:type="dxa"/>
          </w:tcPr>
          <w:p w:rsidR="00F54B97" w:rsidRPr="00F54B97" w:rsidRDefault="00F54B97" w:rsidP="00F54B97">
            <w:pPr>
              <w:shd w:val="clear" w:color="auto" w:fill="FFFFFF"/>
              <w:spacing w:after="0" w:line="276" w:lineRule="auto"/>
              <w:rPr>
                <w:rFonts w:eastAsia="Calibri"/>
                <w:b/>
                <w:kern w:val="0"/>
                <w:szCs w:val="24"/>
              </w:rPr>
            </w:pPr>
            <w:r w:rsidRPr="00F54B97">
              <w:rPr>
                <w:rFonts w:eastAsia="Calibri"/>
                <w:b/>
                <w:kern w:val="0"/>
                <w:szCs w:val="24"/>
              </w:rPr>
              <w:t>Variable</w:t>
            </w:r>
          </w:p>
        </w:tc>
        <w:tc>
          <w:tcPr>
            <w:tcW w:w="4675" w:type="dxa"/>
          </w:tcPr>
          <w:p w:rsidR="00F54B97" w:rsidRPr="00F54B97" w:rsidRDefault="00F54B97" w:rsidP="00F54B97">
            <w:pPr>
              <w:shd w:val="clear" w:color="auto" w:fill="FFFFFF"/>
              <w:spacing w:after="0" w:line="276" w:lineRule="auto"/>
              <w:rPr>
                <w:rFonts w:eastAsia="Calibri"/>
                <w:b/>
                <w:kern w:val="0"/>
                <w:szCs w:val="24"/>
              </w:rPr>
            </w:pPr>
            <w:r w:rsidRPr="00F54B97">
              <w:rPr>
                <w:rFonts w:eastAsia="Calibri"/>
                <w:b/>
                <w:kern w:val="0"/>
                <w:szCs w:val="24"/>
              </w:rPr>
              <w:t xml:space="preserve">Range </w:t>
            </w:r>
          </w:p>
        </w:tc>
      </w:tr>
      <w:tr w:rsidR="00F54B97" w:rsidRPr="00F54B97" w:rsidTr="00F54B97">
        <w:tc>
          <w:tcPr>
            <w:tcW w:w="4675" w:type="dxa"/>
          </w:tcPr>
          <w:p w:rsidR="00F54B97" w:rsidRPr="00F54B97" w:rsidRDefault="00F54B97" w:rsidP="00D40700">
            <w:pPr>
              <w:numPr>
                <w:ilvl w:val="0"/>
                <w:numId w:val="193"/>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Types of entrepreneurs may include but not limited to:</w:t>
            </w:r>
          </w:p>
        </w:tc>
        <w:tc>
          <w:tcPr>
            <w:tcW w:w="4675" w:type="dxa"/>
          </w:tcPr>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Innovators</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Imitators</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Craft</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Opportunistic</w:t>
            </w:r>
          </w:p>
          <w:p w:rsidR="00F54B97" w:rsidRPr="00F54B97" w:rsidRDefault="00F54B97" w:rsidP="00D40700">
            <w:pPr>
              <w:numPr>
                <w:ilvl w:val="0"/>
                <w:numId w:val="182"/>
              </w:numPr>
              <w:shd w:val="clear" w:color="auto" w:fill="FFFFFF"/>
              <w:spacing w:after="0" w:line="276" w:lineRule="auto"/>
              <w:contextualSpacing/>
              <w:rPr>
                <w:rFonts w:eastAsia="Calibri"/>
                <w:b/>
                <w:kern w:val="0"/>
                <w:szCs w:val="24"/>
                <w:lang w:eastAsia="x-none"/>
              </w:rPr>
            </w:pPr>
            <w:r w:rsidRPr="00F54B97">
              <w:rPr>
                <w:rFonts w:eastAsia="Calibri"/>
                <w:kern w:val="0"/>
                <w:szCs w:val="24"/>
                <w:lang w:eastAsia="x-none"/>
              </w:rPr>
              <w:t>Speculators</w:t>
            </w:r>
          </w:p>
        </w:tc>
      </w:tr>
      <w:tr w:rsidR="00F54B97" w:rsidRPr="00F54B97" w:rsidTr="00F54B97">
        <w:tc>
          <w:tcPr>
            <w:tcW w:w="4675" w:type="dxa"/>
          </w:tcPr>
          <w:p w:rsidR="00F54B97" w:rsidRPr="00F54B97" w:rsidRDefault="00F54B97" w:rsidP="00D40700">
            <w:pPr>
              <w:numPr>
                <w:ilvl w:val="0"/>
                <w:numId w:val="193"/>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Characteristics of Entrepreneurs may include but not limited to:</w:t>
            </w:r>
          </w:p>
        </w:tc>
        <w:tc>
          <w:tcPr>
            <w:tcW w:w="4675" w:type="dxa"/>
          </w:tcPr>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Creative</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Innovative</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Planner</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Risk taker</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Networker</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Confident</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Flexible</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Persistent</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Patient</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Independent</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 xml:space="preserve">Future oriented </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Goal oriented</w:t>
            </w:r>
          </w:p>
          <w:p w:rsidR="00F54B97" w:rsidRPr="00F54B97" w:rsidRDefault="00F54B97" w:rsidP="00F54B97">
            <w:pPr>
              <w:shd w:val="clear" w:color="auto" w:fill="FFFFFF"/>
              <w:spacing w:after="0" w:line="276" w:lineRule="auto"/>
              <w:rPr>
                <w:rFonts w:eastAsia="Calibri"/>
                <w:kern w:val="0"/>
                <w:szCs w:val="24"/>
              </w:rPr>
            </w:pPr>
          </w:p>
        </w:tc>
      </w:tr>
      <w:tr w:rsidR="00F54B97" w:rsidRPr="00F54B97" w:rsidTr="00F54B97">
        <w:tc>
          <w:tcPr>
            <w:tcW w:w="4675" w:type="dxa"/>
          </w:tcPr>
          <w:p w:rsidR="00F54B97" w:rsidRPr="00F54B97" w:rsidRDefault="00F54B97" w:rsidP="00D40700">
            <w:pPr>
              <w:numPr>
                <w:ilvl w:val="0"/>
                <w:numId w:val="193"/>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lastRenderedPageBreak/>
              <w:t xml:space="preserve">Requirements for entry into self-employment may include but not limited to </w:t>
            </w:r>
          </w:p>
        </w:tc>
        <w:tc>
          <w:tcPr>
            <w:tcW w:w="4675" w:type="dxa"/>
          </w:tcPr>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 xml:space="preserve">Technical skills </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Management skills</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Entrepreneurial skills</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Resources</w:t>
            </w:r>
          </w:p>
          <w:p w:rsidR="00F54B97" w:rsidRPr="00F54B97" w:rsidRDefault="00F54B97" w:rsidP="00D40700">
            <w:pPr>
              <w:numPr>
                <w:ilvl w:val="0"/>
                <w:numId w:val="182"/>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 xml:space="preserve">Infrastructure </w:t>
            </w:r>
          </w:p>
        </w:tc>
      </w:tr>
      <w:tr w:rsidR="00F54B97" w:rsidRPr="00F54B97" w:rsidTr="00F54B97">
        <w:tc>
          <w:tcPr>
            <w:tcW w:w="4675" w:type="dxa"/>
          </w:tcPr>
          <w:p w:rsidR="00F54B97" w:rsidRPr="00F54B97" w:rsidRDefault="00F54B97" w:rsidP="00D40700">
            <w:pPr>
              <w:numPr>
                <w:ilvl w:val="0"/>
                <w:numId w:val="193"/>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Internal and external motivation may include but not limited to:</w:t>
            </w:r>
          </w:p>
        </w:tc>
        <w:tc>
          <w:tcPr>
            <w:tcW w:w="4675" w:type="dxa"/>
          </w:tcPr>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Interest</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 xml:space="preserve">Passion </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Freedom</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Prestige</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 xml:space="preserve">Rewards </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Punishment</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Enabling environment</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Government policies</w:t>
            </w:r>
          </w:p>
        </w:tc>
      </w:tr>
      <w:tr w:rsidR="00F54B97" w:rsidRPr="00F54B97" w:rsidTr="00F54B97">
        <w:tc>
          <w:tcPr>
            <w:tcW w:w="4675" w:type="dxa"/>
          </w:tcPr>
          <w:p w:rsidR="00F54B97" w:rsidRPr="00F54B97" w:rsidRDefault="00F54B97" w:rsidP="00D40700">
            <w:pPr>
              <w:numPr>
                <w:ilvl w:val="0"/>
                <w:numId w:val="193"/>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Business environment may include but not limited to:</w:t>
            </w:r>
          </w:p>
        </w:tc>
        <w:tc>
          <w:tcPr>
            <w:tcW w:w="4675" w:type="dxa"/>
          </w:tcPr>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External</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 xml:space="preserve">Internal </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 xml:space="preserve">Intermediate </w:t>
            </w:r>
          </w:p>
        </w:tc>
      </w:tr>
      <w:tr w:rsidR="00F54B97" w:rsidRPr="00F54B97" w:rsidTr="00F54B97">
        <w:tc>
          <w:tcPr>
            <w:tcW w:w="4675" w:type="dxa"/>
          </w:tcPr>
          <w:p w:rsidR="00F54B97" w:rsidRPr="00F54B97" w:rsidRDefault="00F54B97" w:rsidP="00D40700">
            <w:pPr>
              <w:numPr>
                <w:ilvl w:val="0"/>
                <w:numId w:val="193"/>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Forms of businesses may include but not limited to:</w:t>
            </w:r>
          </w:p>
        </w:tc>
        <w:tc>
          <w:tcPr>
            <w:tcW w:w="4675" w:type="dxa"/>
          </w:tcPr>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Sole proprietorship</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Partnership</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Limited companies</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 xml:space="preserve">Cooperatives </w:t>
            </w:r>
          </w:p>
        </w:tc>
      </w:tr>
      <w:tr w:rsidR="00F54B97" w:rsidRPr="00F54B97" w:rsidTr="00F54B97">
        <w:tc>
          <w:tcPr>
            <w:tcW w:w="4675" w:type="dxa"/>
          </w:tcPr>
          <w:p w:rsidR="00F54B97" w:rsidRPr="00F54B97" w:rsidRDefault="00F54B97" w:rsidP="00D40700">
            <w:pPr>
              <w:numPr>
                <w:ilvl w:val="0"/>
                <w:numId w:val="193"/>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Governing policies may include but not limited to:</w:t>
            </w:r>
          </w:p>
        </w:tc>
        <w:tc>
          <w:tcPr>
            <w:tcW w:w="4675" w:type="dxa"/>
          </w:tcPr>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Increasing scope for finance</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Promoting cooperation between entrepreneurs and private sector</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Reducing regulatory burden on entrepreneurs</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Developing IT tools for entrepreneurs</w:t>
            </w:r>
          </w:p>
        </w:tc>
      </w:tr>
      <w:tr w:rsidR="00F54B97" w:rsidRPr="00F54B97" w:rsidTr="00F54B97">
        <w:tc>
          <w:tcPr>
            <w:tcW w:w="4675" w:type="dxa"/>
          </w:tcPr>
          <w:p w:rsidR="00F54B97" w:rsidRPr="00F54B97" w:rsidRDefault="00F54B97" w:rsidP="00D40700">
            <w:pPr>
              <w:numPr>
                <w:ilvl w:val="0"/>
                <w:numId w:val="193"/>
              </w:numPr>
              <w:shd w:val="clear" w:color="auto" w:fill="FFFFFF"/>
              <w:spacing w:before="240" w:after="0" w:line="276" w:lineRule="auto"/>
              <w:contextualSpacing/>
              <w:rPr>
                <w:rFonts w:eastAsia="Calibri"/>
                <w:kern w:val="0"/>
                <w:szCs w:val="24"/>
                <w:lang w:eastAsia="x-none"/>
              </w:rPr>
            </w:pPr>
            <w:r w:rsidRPr="00F54B97">
              <w:rPr>
                <w:color w:val="auto"/>
                <w:kern w:val="0"/>
                <w:szCs w:val="24"/>
                <w:lang w:val="x-none" w:eastAsia="x-none"/>
              </w:rPr>
              <w:t>Innovative business strategies</w:t>
            </w:r>
            <w:r w:rsidRPr="00F54B97">
              <w:rPr>
                <w:rFonts w:eastAsia="Calibri"/>
                <w:kern w:val="0"/>
                <w:szCs w:val="24"/>
                <w:lang w:eastAsia="x-none"/>
              </w:rPr>
              <w:t xml:space="preserve"> may include but not limited to:</w:t>
            </w:r>
          </w:p>
        </w:tc>
        <w:tc>
          <w:tcPr>
            <w:tcW w:w="4675" w:type="dxa"/>
          </w:tcPr>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New products</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New methods of production</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New markets</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 xml:space="preserve">New sources of supplies </w:t>
            </w:r>
          </w:p>
          <w:p w:rsidR="00F54B97" w:rsidRPr="00F54B97" w:rsidRDefault="00F54B97" w:rsidP="00D40700">
            <w:pPr>
              <w:numPr>
                <w:ilvl w:val="0"/>
                <w:numId w:val="182"/>
              </w:numPr>
              <w:shd w:val="clear" w:color="auto" w:fill="FFFFFF"/>
              <w:spacing w:before="240" w:after="0" w:line="276" w:lineRule="auto"/>
              <w:contextualSpacing/>
              <w:rPr>
                <w:rFonts w:eastAsia="Calibri"/>
                <w:kern w:val="0"/>
                <w:szCs w:val="24"/>
                <w:lang w:eastAsia="x-none"/>
              </w:rPr>
            </w:pPr>
            <w:r w:rsidRPr="00F54B97">
              <w:rPr>
                <w:rFonts w:eastAsia="Calibri"/>
                <w:kern w:val="0"/>
                <w:szCs w:val="24"/>
                <w:lang w:eastAsia="x-none"/>
              </w:rPr>
              <w:t xml:space="preserve">Change in industrialization </w:t>
            </w:r>
          </w:p>
        </w:tc>
      </w:tr>
    </w:tbl>
    <w:p w:rsidR="00F54B97" w:rsidRPr="00F54B97" w:rsidRDefault="00F54B97" w:rsidP="00F54B97">
      <w:pPr>
        <w:shd w:val="clear" w:color="auto" w:fill="FFFFFF"/>
        <w:spacing w:after="0" w:line="276" w:lineRule="auto"/>
        <w:rPr>
          <w:rFonts w:eastAsia="Calibri"/>
          <w:b/>
          <w:kern w:val="0"/>
          <w:szCs w:val="24"/>
        </w:rPr>
      </w:pPr>
    </w:p>
    <w:p w:rsidR="00F54B97" w:rsidRPr="00F54B97" w:rsidRDefault="00F54B97" w:rsidP="00F54B97">
      <w:pPr>
        <w:shd w:val="clear" w:color="auto" w:fill="FFFFFF"/>
        <w:spacing w:after="0" w:line="276" w:lineRule="auto"/>
        <w:rPr>
          <w:rFonts w:eastAsia="Calibri"/>
          <w:kern w:val="0"/>
          <w:szCs w:val="24"/>
        </w:rPr>
      </w:pPr>
      <w:r w:rsidRPr="00F54B97">
        <w:rPr>
          <w:rFonts w:eastAsia="Calibri"/>
          <w:b/>
          <w:kern w:val="0"/>
          <w:szCs w:val="24"/>
        </w:rPr>
        <w:t>REQUIRED SKILLS AND KNOWLEDGE</w:t>
      </w:r>
    </w:p>
    <w:p w:rsidR="00F54B97" w:rsidRPr="00F54B97" w:rsidRDefault="00F54B97" w:rsidP="00F54B97">
      <w:pPr>
        <w:shd w:val="clear" w:color="auto" w:fill="FFFFFF"/>
        <w:spacing w:after="0" w:line="276" w:lineRule="auto"/>
        <w:rPr>
          <w:rFonts w:eastAsia="Calibri"/>
          <w:bCs/>
          <w:kern w:val="0"/>
          <w:szCs w:val="24"/>
        </w:rPr>
      </w:pPr>
      <w:r w:rsidRPr="00F54B97">
        <w:rPr>
          <w:rFonts w:eastAsia="Calibri"/>
          <w:bCs/>
          <w:kern w:val="0"/>
          <w:szCs w:val="24"/>
        </w:rPr>
        <w:t>This section describes the skills and knowledge required for this unit of competency.</w:t>
      </w:r>
    </w:p>
    <w:p w:rsidR="00F54B97" w:rsidRPr="00F54B97" w:rsidRDefault="00F54B97" w:rsidP="00F54B97">
      <w:pPr>
        <w:shd w:val="clear" w:color="auto" w:fill="FFFFFF"/>
        <w:spacing w:after="0" w:line="276" w:lineRule="auto"/>
        <w:rPr>
          <w:rFonts w:eastAsia="Calibri"/>
          <w:b/>
          <w:kern w:val="0"/>
          <w:szCs w:val="24"/>
        </w:rPr>
      </w:pPr>
    </w:p>
    <w:p w:rsidR="00F54B97" w:rsidRPr="00F54B97" w:rsidRDefault="00F54B97" w:rsidP="00F54B97">
      <w:pPr>
        <w:shd w:val="clear" w:color="auto" w:fill="FFFFFF"/>
        <w:spacing w:after="0" w:line="276" w:lineRule="auto"/>
        <w:rPr>
          <w:rFonts w:eastAsia="Calibri"/>
          <w:b/>
          <w:kern w:val="0"/>
          <w:szCs w:val="24"/>
        </w:rPr>
      </w:pPr>
      <w:r w:rsidRPr="00F54B97">
        <w:rPr>
          <w:rFonts w:eastAsia="Calibri"/>
          <w:b/>
          <w:kern w:val="0"/>
          <w:szCs w:val="24"/>
        </w:rPr>
        <w:t>Required Skills</w:t>
      </w:r>
    </w:p>
    <w:p w:rsidR="00F54B97" w:rsidRPr="00F54B97" w:rsidRDefault="00F54B97" w:rsidP="00F54B97">
      <w:pPr>
        <w:shd w:val="clear" w:color="auto" w:fill="FFFFFF"/>
        <w:spacing w:after="0" w:line="276" w:lineRule="auto"/>
        <w:rPr>
          <w:rFonts w:eastAsia="Calibri"/>
          <w:kern w:val="0"/>
          <w:szCs w:val="24"/>
        </w:rPr>
      </w:pPr>
      <w:r w:rsidRPr="00F54B97">
        <w:rPr>
          <w:rFonts w:eastAsia="Calibri"/>
          <w:kern w:val="0"/>
          <w:szCs w:val="24"/>
        </w:rPr>
        <w:t>The individual needs to demonstrate the following skills:</w:t>
      </w:r>
    </w:p>
    <w:p w:rsidR="00F54B97" w:rsidRPr="00F54B97" w:rsidRDefault="00F54B97" w:rsidP="00F54B97">
      <w:pPr>
        <w:shd w:val="clear" w:color="auto" w:fill="FFFFFF"/>
        <w:autoSpaceDE w:val="0"/>
        <w:autoSpaceDN w:val="0"/>
        <w:adjustRightInd w:val="0"/>
        <w:spacing w:after="0" w:line="276" w:lineRule="auto"/>
        <w:rPr>
          <w:rFonts w:eastAsia="Calibri"/>
          <w:kern w:val="0"/>
          <w:szCs w:val="24"/>
          <w:lang w:val="en-US"/>
        </w:rPr>
      </w:pPr>
    </w:p>
    <w:p w:rsidR="00F54B97" w:rsidRPr="00F54B97" w:rsidRDefault="00F54B97" w:rsidP="00D40700">
      <w:pPr>
        <w:numPr>
          <w:ilvl w:val="0"/>
          <w:numId w:val="28"/>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 xml:space="preserve"> Analytical   </w:t>
      </w:r>
    </w:p>
    <w:p w:rsidR="00F54B97" w:rsidRPr="00F54B97" w:rsidRDefault="00F54B97" w:rsidP="00D40700">
      <w:pPr>
        <w:numPr>
          <w:ilvl w:val="0"/>
          <w:numId w:val="28"/>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 xml:space="preserve">Management </w:t>
      </w:r>
    </w:p>
    <w:p w:rsidR="00F54B97" w:rsidRPr="00F54B97" w:rsidRDefault="00F54B97" w:rsidP="00D40700">
      <w:pPr>
        <w:numPr>
          <w:ilvl w:val="0"/>
          <w:numId w:val="28"/>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 xml:space="preserve">Problem-solving </w:t>
      </w:r>
    </w:p>
    <w:p w:rsidR="00F54B97" w:rsidRPr="00F54B97" w:rsidRDefault="00F54B97" w:rsidP="00D40700">
      <w:pPr>
        <w:numPr>
          <w:ilvl w:val="0"/>
          <w:numId w:val="28"/>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 xml:space="preserve">Root-cause   analysis  </w:t>
      </w:r>
    </w:p>
    <w:p w:rsidR="00F54B97" w:rsidRPr="00F54B97" w:rsidRDefault="00F54B97" w:rsidP="00D40700">
      <w:pPr>
        <w:numPr>
          <w:ilvl w:val="0"/>
          <w:numId w:val="28"/>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lastRenderedPageBreak/>
        <w:t xml:space="preserve">Communication </w:t>
      </w:r>
    </w:p>
    <w:p w:rsidR="00F54B97" w:rsidRPr="00F54B97" w:rsidRDefault="00F54B97" w:rsidP="00F54B97">
      <w:pPr>
        <w:shd w:val="clear" w:color="auto" w:fill="FFFFFF"/>
        <w:spacing w:after="0" w:line="276" w:lineRule="auto"/>
        <w:rPr>
          <w:rFonts w:eastAsia="Calibri"/>
          <w:b/>
          <w:kern w:val="0"/>
          <w:szCs w:val="24"/>
        </w:rPr>
      </w:pPr>
    </w:p>
    <w:p w:rsidR="00F54B97" w:rsidRPr="00F54B97" w:rsidRDefault="00F54B97" w:rsidP="00F54B97">
      <w:pPr>
        <w:shd w:val="clear" w:color="auto" w:fill="FFFFFF"/>
        <w:spacing w:after="0" w:line="276" w:lineRule="auto"/>
        <w:rPr>
          <w:rFonts w:eastAsia="Calibri"/>
          <w:b/>
          <w:kern w:val="0"/>
          <w:szCs w:val="24"/>
        </w:rPr>
      </w:pPr>
      <w:r w:rsidRPr="00F54B97">
        <w:rPr>
          <w:rFonts w:eastAsia="Calibri"/>
          <w:b/>
          <w:kern w:val="0"/>
          <w:szCs w:val="24"/>
        </w:rPr>
        <w:t>Required Knowledge</w:t>
      </w:r>
    </w:p>
    <w:p w:rsidR="00F54B97" w:rsidRPr="00F54B97" w:rsidRDefault="00F54B97" w:rsidP="00F54B97">
      <w:pPr>
        <w:shd w:val="clear" w:color="auto" w:fill="FFFFFF"/>
        <w:spacing w:after="0" w:line="276" w:lineRule="auto"/>
        <w:rPr>
          <w:rFonts w:eastAsia="Calibri"/>
          <w:bCs/>
          <w:kern w:val="0"/>
          <w:szCs w:val="24"/>
        </w:rPr>
      </w:pPr>
      <w:r w:rsidRPr="00F54B97">
        <w:rPr>
          <w:rFonts w:eastAsia="Calibri"/>
          <w:bCs/>
          <w:kern w:val="0"/>
          <w:szCs w:val="24"/>
        </w:rPr>
        <w:t xml:space="preserve">The individual needs to demonstrate knowledge </w:t>
      </w:r>
      <w:proofErr w:type="gramStart"/>
      <w:r w:rsidRPr="00F54B97">
        <w:rPr>
          <w:rFonts w:eastAsia="Calibri"/>
          <w:bCs/>
          <w:kern w:val="0"/>
          <w:szCs w:val="24"/>
        </w:rPr>
        <w:t>of</w:t>
      </w:r>
      <w:proofErr w:type="gramEnd"/>
      <w:r w:rsidRPr="00F54B97">
        <w:rPr>
          <w:rFonts w:eastAsia="Calibri"/>
          <w:bCs/>
          <w:kern w:val="0"/>
          <w:szCs w:val="24"/>
        </w:rPr>
        <w:t>:</w:t>
      </w:r>
    </w:p>
    <w:p w:rsidR="00F54B97" w:rsidRPr="00F54B97" w:rsidRDefault="00F54B97" w:rsidP="00D40700">
      <w:pPr>
        <w:numPr>
          <w:ilvl w:val="0"/>
          <w:numId w:val="28"/>
        </w:numPr>
        <w:shd w:val="clear" w:color="auto" w:fill="FFFFFF"/>
        <w:tabs>
          <w:tab w:val="left" w:pos="630"/>
        </w:tabs>
        <w:autoSpaceDE w:val="0"/>
        <w:autoSpaceDN w:val="0"/>
        <w:adjustRightInd w:val="0"/>
        <w:spacing w:after="0" w:line="276" w:lineRule="auto"/>
        <w:contextualSpacing/>
        <w:rPr>
          <w:kern w:val="0"/>
          <w:szCs w:val="24"/>
          <w:lang w:val="x-none" w:eastAsia="x-none"/>
        </w:rPr>
      </w:pPr>
      <w:r w:rsidRPr="00F54B97">
        <w:rPr>
          <w:kern w:val="0"/>
          <w:szCs w:val="24"/>
          <w:lang w:val="x-none" w:eastAsia="x-none"/>
        </w:rPr>
        <w:t>Decision making</w:t>
      </w:r>
    </w:p>
    <w:p w:rsidR="00F54B97" w:rsidRPr="00F54B97" w:rsidRDefault="00F54B97" w:rsidP="00D40700">
      <w:pPr>
        <w:numPr>
          <w:ilvl w:val="0"/>
          <w:numId w:val="183"/>
        </w:numPr>
        <w:shd w:val="clear" w:color="auto" w:fill="FFFFFF"/>
        <w:tabs>
          <w:tab w:val="left" w:pos="630"/>
        </w:tabs>
        <w:autoSpaceDE w:val="0"/>
        <w:autoSpaceDN w:val="0"/>
        <w:adjustRightInd w:val="0"/>
        <w:spacing w:after="0" w:line="276" w:lineRule="auto"/>
        <w:ind w:left="360"/>
        <w:contextualSpacing/>
        <w:rPr>
          <w:kern w:val="0"/>
          <w:szCs w:val="24"/>
          <w:lang w:val="x-none" w:eastAsia="x-none"/>
        </w:rPr>
      </w:pPr>
      <w:r w:rsidRPr="00F54B97">
        <w:rPr>
          <w:kern w:val="0"/>
          <w:szCs w:val="24"/>
          <w:lang w:val="x-none" w:eastAsia="x-none"/>
        </w:rPr>
        <w:t>Business communication</w:t>
      </w:r>
    </w:p>
    <w:p w:rsidR="00F54B97" w:rsidRPr="00F54B97" w:rsidRDefault="00F54B97" w:rsidP="00D40700">
      <w:pPr>
        <w:numPr>
          <w:ilvl w:val="0"/>
          <w:numId w:val="183"/>
        </w:numPr>
        <w:shd w:val="clear" w:color="auto" w:fill="FFFFFF"/>
        <w:tabs>
          <w:tab w:val="left" w:pos="630"/>
        </w:tabs>
        <w:autoSpaceDE w:val="0"/>
        <w:autoSpaceDN w:val="0"/>
        <w:adjustRightInd w:val="0"/>
        <w:spacing w:after="0" w:line="276" w:lineRule="auto"/>
        <w:ind w:left="360"/>
        <w:contextualSpacing/>
        <w:rPr>
          <w:kern w:val="0"/>
          <w:szCs w:val="24"/>
          <w:lang w:val="x-none" w:eastAsia="x-none"/>
        </w:rPr>
      </w:pPr>
      <w:r w:rsidRPr="00F54B97">
        <w:rPr>
          <w:kern w:val="0"/>
          <w:szCs w:val="24"/>
          <w:lang w:val="x-none" w:eastAsia="x-none"/>
        </w:rPr>
        <w:t>Change management</w:t>
      </w:r>
    </w:p>
    <w:p w:rsidR="00F54B97" w:rsidRPr="00F54B97" w:rsidRDefault="00F54B97" w:rsidP="00D40700">
      <w:pPr>
        <w:numPr>
          <w:ilvl w:val="0"/>
          <w:numId w:val="183"/>
        </w:numPr>
        <w:shd w:val="clear" w:color="auto" w:fill="FFFFFF"/>
        <w:tabs>
          <w:tab w:val="left" w:pos="630"/>
        </w:tabs>
        <w:autoSpaceDE w:val="0"/>
        <w:autoSpaceDN w:val="0"/>
        <w:adjustRightInd w:val="0"/>
        <w:spacing w:after="0" w:line="276" w:lineRule="auto"/>
        <w:ind w:left="360"/>
        <w:contextualSpacing/>
        <w:rPr>
          <w:kern w:val="0"/>
          <w:szCs w:val="24"/>
          <w:lang w:val="x-none" w:eastAsia="x-none"/>
        </w:rPr>
      </w:pPr>
      <w:r w:rsidRPr="00F54B97">
        <w:rPr>
          <w:kern w:val="0"/>
          <w:szCs w:val="24"/>
          <w:lang w:val="x-none" w:eastAsia="x-none"/>
        </w:rPr>
        <w:t xml:space="preserve">Competition </w:t>
      </w:r>
    </w:p>
    <w:p w:rsidR="00F54B97" w:rsidRPr="00F54B97" w:rsidRDefault="00F54B97" w:rsidP="00D40700">
      <w:pPr>
        <w:numPr>
          <w:ilvl w:val="0"/>
          <w:numId w:val="183"/>
        </w:numPr>
        <w:shd w:val="clear" w:color="auto" w:fill="FFFFFF"/>
        <w:tabs>
          <w:tab w:val="left" w:pos="630"/>
        </w:tabs>
        <w:autoSpaceDE w:val="0"/>
        <w:autoSpaceDN w:val="0"/>
        <w:adjustRightInd w:val="0"/>
        <w:spacing w:after="0" w:line="276" w:lineRule="auto"/>
        <w:ind w:left="360"/>
        <w:contextualSpacing/>
        <w:rPr>
          <w:kern w:val="0"/>
          <w:szCs w:val="24"/>
          <w:lang w:val="x-none" w:eastAsia="x-none"/>
        </w:rPr>
      </w:pPr>
      <w:r w:rsidRPr="00F54B97">
        <w:rPr>
          <w:kern w:val="0"/>
          <w:szCs w:val="24"/>
          <w:lang w:val="x-none" w:eastAsia="x-none"/>
        </w:rPr>
        <w:t>Risk</w:t>
      </w:r>
    </w:p>
    <w:p w:rsidR="00F54B97" w:rsidRPr="00F54B97" w:rsidRDefault="00F54B97" w:rsidP="00D40700">
      <w:pPr>
        <w:numPr>
          <w:ilvl w:val="0"/>
          <w:numId w:val="183"/>
        </w:numPr>
        <w:shd w:val="clear" w:color="auto" w:fill="FFFFFF"/>
        <w:tabs>
          <w:tab w:val="left" w:pos="630"/>
        </w:tabs>
        <w:autoSpaceDE w:val="0"/>
        <w:autoSpaceDN w:val="0"/>
        <w:adjustRightInd w:val="0"/>
        <w:spacing w:after="0" w:line="276" w:lineRule="auto"/>
        <w:ind w:left="360"/>
        <w:contextualSpacing/>
        <w:rPr>
          <w:kern w:val="0"/>
          <w:szCs w:val="24"/>
          <w:lang w:val="x-none" w:eastAsia="x-none"/>
        </w:rPr>
      </w:pPr>
      <w:r w:rsidRPr="00F54B97">
        <w:rPr>
          <w:kern w:val="0"/>
          <w:szCs w:val="24"/>
          <w:lang w:val="x-none" w:eastAsia="x-none"/>
        </w:rPr>
        <w:t xml:space="preserve">Net working </w:t>
      </w:r>
    </w:p>
    <w:p w:rsidR="00F54B97" w:rsidRPr="00F54B97" w:rsidRDefault="00F54B97" w:rsidP="00D40700">
      <w:pPr>
        <w:numPr>
          <w:ilvl w:val="0"/>
          <w:numId w:val="183"/>
        </w:numPr>
        <w:shd w:val="clear" w:color="auto" w:fill="FFFFFF"/>
        <w:tabs>
          <w:tab w:val="left" w:pos="630"/>
        </w:tabs>
        <w:autoSpaceDE w:val="0"/>
        <w:autoSpaceDN w:val="0"/>
        <w:adjustRightInd w:val="0"/>
        <w:spacing w:after="0" w:line="276" w:lineRule="auto"/>
        <w:ind w:left="360"/>
        <w:contextualSpacing/>
        <w:rPr>
          <w:kern w:val="0"/>
          <w:szCs w:val="24"/>
          <w:lang w:val="x-none" w:eastAsia="x-none"/>
        </w:rPr>
      </w:pPr>
      <w:r w:rsidRPr="00F54B97">
        <w:rPr>
          <w:kern w:val="0"/>
          <w:szCs w:val="24"/>
          <w:lang w:val="x-none" w:eastAsia="x-none"/>
        </w:rPr>
        <w:t>Time management</w:t>
      </w:r>
    </w:p>
    <w:p w:rsidR="00F54B97" w:rsidRPr="00F54B97" w:rsidRDefault="00F54B97" w:rsidP="00D40700">
      <w:pPr>
        <w:numPr>
          <w:ilvl w:val="0"/>
          <w:numId w:val="183"/>
        </w:numPr>
        <w:shd w:val="clear" w:color="auto" w:fill="FFFFFF"/>
        <w:tabs>
          <w:tab w:val="left" w:pos="630"/>
        </w:tabs>
        <w:autoSpaceDE w:val="0"/>
        <w:autoSpaceDN w:val="0"/>
        <w:adjustRightInd w:val="0"/>
        <w:spacing w:after="0" w:line="276" w:lineRule="auto"/>
        <w:ind w:left="360"/>
        <w:contextualSpacing/>
        <w:rPr>
          <w:kern w:val="0"/>
          <w:szCs w:val="24"/>
          <w:lang w:val="x-none" w:eastAsia="x-none"/>
        </w:rPr>
      </w:pPr>
      <w:r w:rsidRPr="00F54B97">
        <w:rPr>
          <w:kern w:val="0"/>
          <w:szCs w:val="24"/>
          <w:lang w:val="x-none" w:eastAsia="x-none"/>
        </w:rPr>
        <w:t>Leadership</w:t>
      </w:r>
    </w:p>
    <w:p w:rsidR="00F54B97" w:rsidRPr="00F54B97" w:rsidRDefault="00F54B97" w:rsidP="00D40700">
      <w:pPr>
        <w:numPr>
          <w:ilvl w:val="0"/>
          <w:numId w:val="27"/>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Factors affecting entrepreneurship development</w:t>
      </w:r>
    </w:p>
    <w:p w:rsidR="00F54B97" w:rsidRPr="00F54B97" w:rsidRDefault="00F54B97" w:rsidP="00D40700">
      <w:pPr>
        <w:numPr>
          <w:ilvl w:val="0"/>
          <w:numId w:val="27"/>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rPr>
        <w:t>Principles of Entrepreneurship</w:t>
      </w:r>
    </w:p>
    <w:p w:rsidR="00F54B97" w:rsidRPr="00F54B97" w:rsidRDefault="00F54B97" w:rsidP="00D40700">
      <w:pPr>
        <w:numPr>
          <w:ilvl w:val="0"/>
          <w:numId w:val="27"/>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 xml:space="preserve">Features and benefits of common operational practices, e. g., continuous improvement (kaizen), waste elimination, </w:t>
      </w:r>
    </w:p>
    <w:p w:rsidR="00F54B97" w:rsidRPr="00F54B97" w:rsidRDefault="00F54B97" w:rsidP="00D40700">
      <w:pPr>
        <w:numPr>
          <w:ilvl w:val="0"/>
          <w:numId w:val="27"/>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 xml:space="preserve">Conflict resolution </w:t>
      </w:r>
    </w:p>
    <w:p w:rsidR="00F54B97" w:rsidRPr="00F54B97" w:rsidRDefault="00F54B97" w:rsidP="00D40700">
      <w:pPr>
        <w:numPr>
          <w:ilvl w:val="0"/>
          <w:numId w:val="27"/>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 xml:space="preserve">Health, safety and environment (HSE) principles and requirements </w:t>
      </w:r>
    </w:p>
    <w:p w:rsidR="00F54B97" w:rsidRPr="00F54B97" w:rsidRDefault="00F54B97" w:rsidP="00D40700">
      <w:pPr>
        <w:numPr>
          <w:ilvl w:val="0"/>
          <w:numId w:val="27"/>
        </w:numPr>
        <w:shd w:val="clear" w:color="auto" w:fill="FFFFFF"/>
        <w:autoSpaceDE w:val="0"/>
        <w:autoSpaceDN w:val="0"/>
        <w:adjustRightInd w:val="0"/>
        <w:spacing w:after="0" w:line="276" w:lineRule="auto"/>
        <w:ind w:left="357" w:hanging="357"/>
        <w:rPr>
          <w:rFonts w:eastAsia="Calibri"/>
          <w:kern w:val="0"/>
          <w:szCs w:val="24"/>
          <w:lang w:val="en-US"/>
        </w:rPr>
      </w:pPr>
      <w:r w:rsidRPr="00F54B97">
        <w:rPr>
          <w:rFonts w:eastAsia="Calibri"/>
          <w:kern w:val="0"/>
          <w:szCs w:val="24"/>
          <w:lang w:val="en-US"/>
        </w:rPr>
        <w:t>Customer care strategies</w:t>
      </w:r>
    </w:p>
    <w:p w:rsidR="00F54B97" w:rsidRPr="00F54B97" w:rsidRDefault="00F54B97" w:rsidP="00D40700">
      <w:pPr>
        <w:numPr>
          <w:ilvl w:val="0"/>
          <w:numId w:val="27"/>
        </w:numPr>
        <w:shd w:val="clear" w:color="auto" w:fill="FFFFFF"/>
        <w:autoSpaceDE w:val="0"/>
        <w:autoSpaceDN w:val="0"/>
        <w:adjustRightInd w:val="0"/>
        <w:spacing w:before="240" w:after="0" w:line="276" w:lineRule="auto"/>
        <w:ind w:left="357" w:hanging="357"/>
        <w:contextualSpacing/>
        <w:rPr>
          <w:rFonts w:eastAsia="Calibri"/>
          <w:kern w:val="0"/>
          <w:szCs w:val="24"/>
        </w:rPr>
      </w:pPr>
      <w:r w:rsidRPr="00F54B97">
        <w:rPr>
          <w:rFonts w:eastAsia="Calibri"/>
          <w:kern w:val="0"/>
          <w:szCs w:val="24"/>
        </w:rPr>
        <w:t>Basic financial management</w:t>
      </w:r>
    </w:p>
    <w:p w:rsidR="00F54B97" w:rsidRPr="00F54B97" w:rsidRDefault="00F54B97" w:rsidP="00D40700">
      <w:pPr>
        <w:numPr>
          <w:ilvl w:val="0"/>
          <w:numId w:val="27"/>
        </w:numPr>
        <w:shd w:val="clear" w:color="auto" w:fill="FFFFFF"/>
        <w:autoSpaceDE w:val="0"/>
        <w:autoSpaceDN w:val="0"/>
        <w:adjustRightInd w:val="0"/>
        <w:spacing w:before="240" w:after="0" w:line="276" w:lineRule="auto"/>
        <w:ind w:left="357" w:hanging="357"/>
        <w:contextualSpacing/>
        <w:rPr>
          <w:rFonts w:eastAsia="Calibri"/>
          <w:kern w:val="0"/>
          <w:szCs w:val="24"/>
        </w:rPr>
      </w:pPr>
      <w:r w:rsidRPr="00F54B97">
        <w:rPr>
          <w:rFonts w:eastAsia="Calibri"/>
          <w:kern w:val="0"/>
          <w:szCs w:val="24"/>
        </w:rPr>
        <w:t>Business strategic planning</w:t>
      </w:r>
    </w:p>
    <w:p w:rsidR="00F54B97" w:rsidRPr="00F54B97" w:rsidRDefault="00F54B97" w:rsidP="00D40700">
      <w:pPr>
        <w:numPr>
          <w:ilvl w:val="0"/>
          <w:numId w:val="27"/>
        </w:numPr>
        <w:shd w:val="clear" w:color="auto" w:fill="FFFFFF"/>
        <w:autoSpaceDE w:val="0"/>
        <w:autoSpaceDN w:val="0"/>
        <w:adjustRightInd w:val="0"/>
        <w:spacing w:before="240" w:after="0" w:line="276" w:lineRule="auto"/>
        <w:ind w:left="357" w:hanging="357"/>
        <w:contextualSpacing/>
        <w:rPr>
          <w:rFonts w:eastAsia="Calibri"/>
          <w:kern w:val="0"/>
          <w:szCs w:val="24"/>
        </w:rPr>
      </w:pPr>
      <w:r w:rsidRPr="00F54B97">
        <w:rPr>
          <w:rFonts w:eastAsia="Calibri"/>
          <w:kern w:val="0"/>
          <w:szCs w:val="24"/>
        </w:rPr>
        <w:t xml:space="preserve">Impact of change on individuals, groups and industries </w:t>
      </w:r>
    </w:p>
    <w:p w:rsidR="00F54B97" w:rsidRPr="00F54B97" w:rsidRDefault="00F54B97" w:rsidP="00D40700">
      <w:pPr>
        <w:numPr>
          <w:ilvl w:val="0"/>
          <w:numId w:val="27"/>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 xml:space="preserve">Government and regulatory processes </w:t>
      </w:r>
    </w:p>
    <w:p w:rsidR="00F54B97" w:rsidRPr="00F54B97" w:rsidRDefault="00F54B97" w:rsidP="00D40700">
      <w:pPr>
        <w:numPr>
          <w:ilvl w:val="0"/>
          <w:numId w:val="27"/>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 xml:space="preserve"> Local and international market trends </w:t>
      </w:r>
    </w:p>
    <w:p w:rsidR="00F54B97" w:rsidRPr="00F54B97" w:rsidRDefault="00F54B97" w:rsidP="00D40700">
      <w:pPr>
        <w:numPr>
          <w:ilvl w:val="0"/>
          <w:numId w:val="27"/>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 xml:space="preserve"> Product promotion strategies </w:t>
      </w:r>
    </w:p>
    <w:p w:rsidR="00F54B97" w:rsidRPr="00F54B97" w:rsidRDefault="00F54B97" w:rsidP="00D40700">
      <w:pPr>
        <w:numPr>
          <w:ilvl w:val="0"/>
          <w:numId w:val="27"/>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 xml:space="preserve">Market and feasibility studies </w:t>
      </w:r>
    </w:p>
    <w:p w:rsidR="00F54B97" w:rsidRPr="00F54B97" w:rsidRDefault="00F54B97" w:rsidP="00D40700">
      <w:pPr>
        <w:numPr>
          <w:ilvl w:val="0"/>
          <w:numId w:val="27"/>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 xml:space="preserve">Government and regulatory processes </w:t>
      </w:r>
    </w:p>
    <w:p w:rsidR="00F54B97" w:rsidRPr="00F54B97" w:rsidRDefault="00F54B97" w:rsidP="00D40700">
      <w:pPr>
        <w:numPr>
          <w:ilvl w:val="0"/>
          <w:numId w:val="27"/>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 xml:space="preserve">Local and international business environment </w:t>
      </w:r>
    </w:p>
    <w:p w:rsidR="00F54B97" w:rsidRPr="00F54B97" w:rsidRDefault="00F54B97" w:rsidP="00D40700">
      <w:pPr>
        <w:numPr>
          <w:ilvl w:val="0"/>
          <w:numId w:val="27"/>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 xml:space="preserve">Relevant developments in other industries </w:t>
      </w:r>
    </w:p>
    <w:p w:rsidR="00F54B97" w:rsidRPr="00F54B97" w:rsidRDefault="00F54B97" w:rsidP="00D40700">
      <w:pPr>
        <w:numPr>
          <w:ilvl w:val="0"/>
          <w:numId w:val="27"/>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Regional/ County business expansion strategies</w:t>
      </w:r>
    </w:p>
    <w:p w:rsidR="00F54B97" w:rsidRPr="00F54B97" w:rsidRDefault="00F54B97" w:rsidP="00F54B97">
      <w:pPr>
        <w:spacing w:after="0" w:line="276" w:lineRule="auto"/>
        <w:rPr>
          <w:rFonts w:eastAsia="Calibri"/>
          <w:b/>
          <w:kern w:val="0"/>
          <w:szCs w:val="24"/>
          <w:lang w:val="en-US"/>
        </w:rPr>
      </w:pPr>
    </w:p>
    <w:p w:rsidR="00F54B97" w:rsidRPr="00F54B97" w:rsidRDefault="00F54B97" w:rsidP="00F54B97">
      <w:pPr>
        <w:spacing w:after="0" w:line="276" w:lineRule="auto"/>
        <w:rPr>
          <w:rFonts w:eastAsia="Calibri"/>
          <w:b/>
          <w:kern w:val="0"/>
          <w:szCs w:val="24"/>
          <w:lang w:val="en-US"/>
        </w:rPr>
      </w:pPr>
      <w:r w:rsidRPr="00F54B97">
        <w:rPr>
          <w:rFonts w:eastAsia="Calibri"/>
          <w:b/>
          <w:kern w:val="0"/>
          <w:szCs w:val="24"/>
          <w:lang w:val="en-US"/>
        </w:rPr>
        <w:t>EVIDENCE GUIDE</w:t>
      </w:r>
    </w:p>
    <w:p w:rsidR="00F54B97" w:rsidRPr="00F54B97" w:rsidRDefault="00F54B97" w:rsidP="00F54B97">
      <w:pPr>
        <w:spacing w:after="0" w:line="276" w:lineRule="auto"/>
        <w:jc w:val="both"/>
        <w:rPr>
          <w:rFonts w:eastAsia="Calibri"/>
          <w:kern w:val="0"/>
          <w:szCs w:val="24"/>
          <w:lang w:val="en-US"/>
        </w:rPr>
      </w:pPr>
      <w:r w:rsidRPr="00F54B97">
        <w:rPr>
          <w:rFonts w:eastAsia="Calibri"/>
          <w:kern w:val="0"/>
          <w:szCs w:val="24"/>
          <w:lang w:val="en-US"/>
        </w:rPr>
        <w:t xml:space="preserve">This provides advice on assessment and </w:t>
      </w:r>
      <w:proofErr w:type="gramStart"/>
      <w:r w:rsidRPr="00F54B97">
        <w:rPr>
          <w:rFonts w:eastAsia="Calibri"/>
          <w:kern w:val="0"/>
          <w:szCs w:val="24"/>
          <w:lang w:val="en-US"/>
        </w:rPr>
        <w:t>must be read</w:t>
      </w:r>
      <w:proofErr w:type="gramEnd"/>
      <w:r w:rsidRPr="00F54B97">
        <w:rPr>
          <w:rFonts w:eastAsia="Calibri"/>
          <w:kern w:val="0"/>
          <w:szCs w:val="24"/>
          <w:lang w:val="en-US"/>
        </w:rPr>
        <w:t xml:space="preserve"> in conjunction with the performance criteria, required skills and knowledge and range.</w:t>
      </w:r>
    </w:p>
    <w:p w:rsidR="00F54B97" w:rsidRPr="00F54B97" w:rsidRDefault="00F54B97" w:rsidP="00F54B97">
      <w:pPr>
        <w:spacing w:after="0" w:line="276" w:lineRule="auto"/>
        <w:jc w:val="both"/>
        <w:rPr>
          <w:rFonts w:eastAsia="Calibri"/>
          <w:kern w:val="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2"/>
      </w:tblGrid>
      <w:tr w:rsidR="00F54B97" w:rsidRPr="00F54B97" w:rsidTr="00F54B97">
        <w:tc>
          <w:tcPr>
            <w:tcW w:w="0" w:type="auto"/>
          </w:tcPr>
          <w:p w:rsidR="00F54B97" w:rsidRPr="00F54B97" w:rsidRDefault="00F54B97" w:rsidP="00D40700">
            <w:pPr>
              <w:numPr>
                <w:ilvl w:val="0"/>
                <w:numId w:val="194"/>
              </w:numPr>
              <w:shd w:val="clear" w:color="auto" w:fill="FFFFFF"/>
              <w:spacing w:after="0" w:line="276" w:lineRule="auto"/>
              <w:contextualSpacing/>
              <w:rPr>
                <w:rFonts w:eastAsia="Calibri"/>
                <w:kern w:val="0"/>
                <w:szCs w:val="24"/>
              </w:rPr>
            </w:pPr>
            <w:r w:rsidRPr="00F54B97">
              <w:rPr>
                <w:rFonts w:eastAsia="Calibri"/>
                <w:kern w:val="0"/>
                <w:szCs w:val="24"/>
              </w:rPr>
              <w:t>Critical Aspects of Competency</w:t>
            </w:r>
          </w:p>
        </w:tc>
        <w:tc>
          <w:tcPr>
            <w:tcW w:w="0" w:type="auto"/>
          </w:tcPr>
          <w:p w:rsidR="00F54B97" w:rsidRPr="00F54B97" w:rsidRDefault="00F54B97" w:rsidP="00D40700">
            <w:pPr>
              <w:numPr>
                <w:ilvl w:val="0"/>
                <w:numId w:val="218"/>
              </w:numPr>
              <w:shd w:val="clear" w:color="auto" w:fill="FFFFFF"/>
              <w:spacing w:after="0" w:line="276" w:lineRule="auto"/>
              <w:ind w:hanging="720"/>
              <w:contextualSpacing/>
              <w:rPr>
                <w:rFonts w:eastAsia="Calibri"/>
                <w:kern w:val="0"/>
                <w:szCs w:val="24"/>
                <w:lang w:eastAsia="x-none"/>
              </w:rPr>
            </w:pPr>
            <w:r w:rsidRPr="00F54B97">
              <w:rPr>
                <w:rFonts w:eastAsia="Calibri"/>
                <w:kern w:val="0"/>
                <w:szCs w:val="24"/>
                <w:lang w:eastAsia="x-none"/>
              </w:rPr>
              <w:t>Assessment requires evidence that the candidate:</w:t>
            </w:r>
          </w:p>
          <w:p w:rsidR="00F54B97" w:rsidRPr="00F54B97" w:rsidRDefault="00F54B97" w:rsidP="00D40700">
            <w:pPr>
              <w:numPr>
                <w:ilvl w:val="0"/>
                <w:numId w:val="218"/>
              </w:numPr>
              <w:shd w:val="clear" w:color="auto" w:fill="FFFFFF"/>
              <w:tabs>
                <w:tab w:val="left" w:pos="2880"/>
              </w:tabs>
              <w:spacing w:after="0" w:line="276" w:lineRule="auto"/>
              <w:ind w:hanging="720"/>
              <w:contextualSpacing/>
              <w:rPr>
                <w:rFonts w:eastAsia="Calibri"/>
                <w:kern w:val="0"/>
                <w:szCs w:val="24"/>
                <w:lang w:eastAsia="x-none"/>
              </w:rPr>
            </w:pPr>
            <w:r w:rsidRPr="00F54B97">
              <w:rPr>
                <w:rFonts w:eastAsia="Calibri"/>
                <w:kern w:val="0"/>
                <w:szCs w:val="24"/>
                <w:lang w:eastAsia="x-none"/>
              </w:rPr>
              <w:t>Distinguished entrepreneurs and businesspersons correctly</w:t>
            </w:r>
          </w:p>
          <w:p w:rsidR="00F54B97" w:rsidRPr="00F54B97" w:rsidRDefault="00F54B97" w:rsidP="00D40700">
            <w:pPr>
              <w:numPr>
                <w:ilvl w:val="0"/>
                <w:numId w:val="218"/>
              </w:numPr>
              <w:shd w:val="clear" w:color="auto" w:fill="FFFFFF"/>
              <w:tabs>
                <w:tab w:val="left" w:pos="2880"/>
              </w:tabs>
              <w:spacing w:after="0" w:line="276" w:lineRule="auto"/>
              <w:ind w:hanging="720"/>
              <w:contextualSpacing/>
              <w:rPr>
                <w:rFonts w:eastAsia="Calibri"/>
                <w:kern w:val="0"/>
                <w:szCs w:val="24"/>
                <w:lang w:eastAsia="x-none"/>
              </w:rPr>
            </w:pPr>
            <w:r w:rsidRPr="00F54B97">
              <w:rPr>
                <w:rFonts w:eastAsia="Calibri"/>
                <w:kern w:val="0"/>
                <w:szCs w:val="24"/>
                <w:lang w:eastAsia="x-none"/>
              </w:rPr>
              <w:t>Identified ways of becoming an entrepreneur appropriately</w:t>
            </w:r>
          </w:p>
          <w:p w:rsidR="00F54B97" w:rsidRPr="00F54B97" w:rsidRDefault="00F54B97" w:rsidP="00D40700">
            <w:pPr>
              <w:numPr>
                <w:ilvl w:val="0"/>
                <w:numId w:val="218"/>
              </w:numPr>
              <w:shd w:val="clear" w:color="auto" w:fill="FFFFFF"/>
              <w:spacing w:after="0" w:line="276" w:lineRule="auto"/>
              <w:ind w:hanging="720"/>
              <w:contextualSpacing/>
              <w:rPr>
                <w:rFonts w:eastAsia="Calibri"/>
                <w:kern w:val="0"/>
                <w:szCs w:val="24"/>
                <w:lang w:eastAsia="x-none"/>
              </w:rPr>
            </w:pPr>
            <w:r w:rsidRPr="00F54B97">
              <w:rPr>
                <w:rFonts w:eastAsia="Calibri"/>
                <w:kern w:val="0"/>
                <w:szCs w:val="24"/>
                <w:lang w:eastAsia="x-none"/>
              </w:rPr>
              <w:t>Explored factors affecting entrepreneurship development appropriately</w:t>
            </w:r>
          </w:p>
          <w:p w:rsidR="00F54B97" w:rsidRPr="00F54B97" w:rsidRDefault="00F54B97" w:rsidP="00D40700">
            <w:pPr>
              <w:numPr>
                <w:ilvl w:val="0"/>
                <w:numId w:val="218"/>
              </w:numPr>
              <w:shd w:val="clear" w:color="auto" w:fill="FFFFFF"/>
              <w:tabs>
                <w:tab w:val="left" w:pos="2880"/>
              </w:tabs>
              <w:spacing w:after="0" w:line="276" w:lineRule="auto"/>
              <w:ind w:hanging="720"/>
              <w:contextualSpacing/>
              <w:rPr>
                <w:rFonts w:eastAsia="Calibri"/>
                <w:kern w:val="0"/>
                <w:szCs w:val="24"/>
                <w:lang w:eastAsia="x-none"/>
              </w:rPr>
            </w:pPr>
            <w:r w:rsidRPr="00F54B97">
              <w:rPr>
                <w:rFonts w:eastAsia="Calibri"/>
                <w:kern w:val="0"/>
                <w:szCs w:val="24"/>
                <w:lang w:eastAsia="x-none"/>
              </w:rPr>
              <w:t xml:space="preserve">Analysed importance of self-employment accurately </w:t>
            </w:r>
          </w:p>
          <w:p w:rsidR="00F54B97" w:rsidRPr="00F54B97" w:rsidRDefault="00F54B97" w:rsidP="00D40700">
            <w:pPr>
              <w:numPr>
                <w:ilvl w:val="0"/>
                <w:numId w:val="218"/>
              </w:numPr>
              <w:shd w:val="clear" w:color="auto" w:fill="FFFFFF"/>
              <w:tabs>
                <w:tab w:val="left" w:pos="2880"/>
              </w:tabs>
              <w:spacing w:after="0" w:line="276" w:lineRule="auto"/>
              <w:ind w:hanging="720"/>
              <w:contextualSpacing/>
              <w:rPr>
                <w:rFonts w:eastAsia="Calibri"/>
                <w:kern w:val="0"/>
                <w:szCs w:val="24"/>
                <w:lang w:eastAsia="x-none"/>
              </w:rPr>
            </w:pPr>
            <w:r w:rsidRPr="00F54B97">
              <w:rPr>
                <w:rFonts w:eastAsia="Calibri"/>
                <w:kern w:val="0"/>
                <w:szCs w:val="24"/>
                <w:lang w:eastAsia="x-none"/>
              </w:rPr>
              <w:lastRenderedPageBreak/>
              <w:t>Identified requirements for entry into self-employment correctly</w:t>
            </w:r>
          </w:p>
          <w:p w:rsidR="00F54B97" w:rsidRPr="00F54B97" w:rsidRDefault="00F54B97" w:rsidP="00D40700">
            <w:pPr>
              <w:numPr>
                <w:ilvl w:val="0"/>
                <w:numId w:val="218"/>
              </w:numPr>
              <w:shd w:val="clear" w:color="auto" w:fill="FFFFFF"/>
              <w:tabs>
                <w:tab w:val="left" w:pos="2880"/>
              </w:tabs>
              <w:spacing w:after="0" w:line="276" w:lineRule="auto"/>
              <w:ind w:hanging="720"/>
              <w:contextualSpacing/>
              <w:rPr>
                <w:rFonts w:eastAsia="Calibri"/>
                <w:kern w:val="0"/>
                <w:szCs w:val="24"/>
                <w:lang w:eastAsia="x-none"/>
              </w:rPr>
            </w:pPr>
            <w:r w:rsidRPr="00F54B97">
              <w:rPr>
                <w:rFonts w:eastAsia="Calibri"/>
                <w:kern w:val="0"/>
                <w:szCs w:val="24"/>
                <w:lang w:eastAsia="x-none"/>
              </w:rPr>
              <w:t xml:space="preserve">Identified sources of business ideas correctly  </w:t>
            </w:r>
          </w:p>
          <w:p w:rsidR="00F54B97" w:rsidRPr="00F54B97" w:rsidRDefault="00F54B97" w:rsidP="00D40700">
            <w:pPr>
              <w:numPr>
                <w:ilvl w:val="0"/>
                <w:numId w:val="218"/>
              </w:numPr>
              <w:shd w:val="clear" w:color="auto" w:fill="FFFFFF"/>
              <w:tabs>
                <w:tab w:val="left" w:pos="2880"/>
              </w:tabs>
              <w:spacing w:after="0" w:line="276" w:lineRule="auto"/>
              <w:ind w:hanging="720"/>
              <w:contextualSpacing/>
              <w:rPr>
                <w:rFonts w:eastAsia="Calibri"/>
                <w:kern w:val="0"/>
                <w:szCs w:val="24"/>
                <w:lang w:eastAsia="x-none"/>
              </w:rPr>
            </w:pPr>
            <w:r w:rsidRPr="00F54B97">
              <w:rPr>
                <w:rFonts w:eastAsia="Calibri"/>
                <w:kern w:val="0"/>
                <w:szCs w:val="24"/>
                <w:lang w:eastAsia="x-none"/>
              </w:rPr>
              <w:t>Generated</w:t>
            </w:r>
            <w:r w:rsidRPr="00F54B97">
              <w:rPr>
                <w:rFonts w:eastAsia="Calibri"/>
                <w:b/>
                <w:i/>
                <w:kern w:val="0"/>
                <w:szCs w:val="24"/>
                <w:lang w:eastAsia="x-none"/>
              </w:rPr>
              <w:t xml:space="preserve"> </w:t>
            </w:r>
            <w:r w:rsidRPr="00F54B97">
              <w:rPr>
                <w:rFonts w:eastAsia="Calibri"/>
                <w:kern w:val="0"/>
                <w:szCs w:val="24"/>
                <w:lang w:eastAsia="x-none"/>
              </w:rPr>
              <w:t>Business ideas and opportunities correctly</w:t>
            </w:r>
          </w:p>
          <w:p w:rsidR="00F54B97" w:rsidRPr="00F54B97" w:rsidRDefault="00F54B97" w:rsidP="00D40700">
            <w:pPr>
              <w:numPr>
                <w:ilvl w:val="0"/>
                <w:numId w:val="218"/>
              </w:numPr>
              <w:shd w:val="clear" w:color="auto" w:fill="FFFFFF"/>
              <w:tabs>
                <w:tab w:val="left" w:pos="2880"/>
              </w:tabs>
              <w:spacing w:after="0" w:line="276" w:lineRule="auto"/>
              <w:ind w:hanging="720"/>
              <w:contextualSpacing/>
              <w:rPr>
                <w:rFonts w:eastAsia="Calibri"/>
                <w:kern w:val="0"/>
                <w:szCs w:val="24"/>
                <w:lang w:eastAsia="x-none"/>
              </w:rPr>
            </w:pPr>
            <w:r w:rsidRPr="00F54B97">
              <w:rPr>
                <w:rFonts w:eastAsia="Calibri"/>
                <w:kern w:val="0"/>
                <w:szCs w:val="24"/>
                <w:lang w:eastAsia="x-none"/>
              </w:rPr>
              <w:t>Analysed business life cycle accurately</w:t>
            </w:r>
          </w:p>
          <w:p w:rsidR="00F54B97" w:rsidRPr="00F54B97" w:rsidRDefault="00F54B97" w:rsidP="00D40700">
            <w:pPr>
              <w:numPr>
                <w:ilvl w:val="0"/>
                <w:numId w:val="218"/>
              </w:numPr>
              <w:shd w:val="clear" w:color="auto" w:fill="FFFFFF"/>
              <w:tabs>
                <w:tab w:val="left" w:pos="931"/>
              </w:tabs>
              <w:spacing w:after="0" w:line="276" w:lineRule="auto"/>
              <w:ind w:hanging="720"/>
              <w:contextualSpacing/>
              <w:rPr>
                <w:rFonts w:eastAsia="Calibri"/>
                <w:kern w:val="0"/>
                <w:szCs w:val="24"/>
                <w:lang w:eastAsia="x-none"/>
              </w:rPr>
            </w:pPr>
            <w:r w:rsidRPr="00F54B97">
              <w:rPr>
                <w:rFonts w:eastAsia="Calibri"/>
                <w:kern w:val="0"/>
                <w:szCs w:val="24"/>
                <w:lang w:eastAsia="x-none"/>
              </w:rPr>
              <w:t xml:space="preserve">Identified legal aspects of business correctly </w:t>
            </w:r>
          </w:p>
          <w:p w:rsidR="00F54B97" w:rsidRPr="00F54B97" w:rsidRDefault="00F54B97" w:rsidP="00D40700">
            <w:pPr>
              <w:numPr>
                <w:ilvl w:val="0"/>
                <w:numId w:val="218"/>
              </w:numPr>
              <w:shd w:val="clear" w:color="auto" w:fill="FFFFFF"/>
              <w:tabs>
                <w:tab w:val="left" w:pos="579"/>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 xml:space="preserve">Assessed product demand accurately </w:t>
            </w:r>
          </w:p>
          <w:p w:rsidR="00F54B97" w:rsidRPr="00F54B97" w:rsidRDefault="00F54B97" w:rsidP="00D40700">
            <w:pPr>
              <w:numPr>
                <w:ilvl w:val="0"/>
                <w:numId w:val="218"/>
              </w:numPr>
              <w:shd w:val="clear" w:color="auto" w:fill="FFFFFF"/>
              <w:tabs>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Determined Internal and external motivation factors appropriately</w:t>
            </w:r>
          </w:p>
          <w:p w:rsidR="00F54B97" w:rsidRPr="00F54B97" w:rsidRDefault="00F54B97" w:rsidP="00D40700">
            <w:pPr>
              <w:numPr>
                <w:ilvl w:val="0"/>
                <w:numId w:val="218"/>
              </w:numPr>
              <w:shd w:val="clear" w:color="auto" w:fill="FFFFFF"/>
              <w:tabs>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Carried out communications effectively</w:t>
            </w:r>
          </w:p>
          <w:p w:rsidR="00F54B97" w:rsidRPr="00F54B97" w:rsidRDefault="00F54B97" w:rsidP="00D40700">
            <w:pPr>
              <w:numPr>
                <w:ilvl w:val="0"/>
                <w:numId w:val="218"/>
              </w:numPr>
              <w:shd w:val="clear" w:color="auto" w:fill="FFFFFF"/>
              <w:tabs>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Identified sources of business finance correctly</w:t>
            </w:r>
          </w:p>
          <w:p w:rsidR="00F54B97" w:rsidRPr="00F54B97" w:rsidRDefault="00F54B97" w:rsidP="00D40700">
            <w:pPr>
              <w:numPr>
                <w:ilvl w:val="0"/>
                <w:numId w:val="218"/>
              </w:numPr>
              <w:shd w:val="clear" w:color="auto" w:fill="FFFFFF"/>
              <w:tabs>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Determined Governing policy on small scale enterprise appropriately</w:t>
            </w:r>
          </w:p>
          <w:p w:rsidR="00F54B97" w:rsidRPr="00F54B97" w:rsidRDefault="00F54B97" w:rsidP="00D40700">
            <w:pPr>
              <w:numPr>
                <w:ilvl w:val="0"/>
                <w:numId w:val="218"/>
              </w:numPr>
              <w:shd w:val="clear" w:color="auto" w:fill="FFFFFF"/>
              <w:tabs>
                <w:tab w:val="left" w:pos="704"/>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Explored problems of starting and operating SSEs effectively</w:t>
            </w:r>
          </w:p>
          <w:p w:rsidR="00F54B97" w:rsidRPr="00F54B97" w:rsidRDefault="00F54B97" w:rsidP="00D40700">
            <w:pPr>
              <w:numPr>
                <w:ilvl w:val="0"/>
                <w:numId w:val="218"/>
              </w:numPr>
              <w:shd w:val="clear" w:color="auto" w:fill="FFFFFF"/>
              <w:tabs>
                <w:tab w:val="left" w:pos="976"/>
              </w:tabs>
              <w:spacing w:after="0" w:line="276" w:lineRule="auto"/>
              <w:ind w:hanging="720"/>
              <w:contextualSpacing/>
              <w:rPr>
                <w:rFonts w:eastAsia="Calibri"/>
                <w:kern w:val="0"/>
                <w:szCs w:val="24"/>
                <w:lang w:eastAsia="x-none"/>
              </w:rPr>
            </w:pPr>
            <w:r w:rsidRPr="00F54B97">
              <w:rPr>
                <w:rFonts w:eastAsia="Calibri"/>
                <w:bCs/>
                <w:iCs/>
                <w:kern w:val="0"/>
                <w:szCs w:val="24"/>
                <w:lang w:eastAsia="x-none"/>
              </w:rPr>
              <w:t xml:space="preserve">Developed Marketing, Organizational/Management, </w:t>
            </w:r>
            <w:r w:rsidRPr="00F54B97">
              <w:rPr>
                <w:rFonts w:eastAsia="Calibri"/>
                <w:kern w:val="0"/>
                <w:szCs w:val="24"/>
                <w:lang w:eastAsia="x-none"/>
              </w:rPr>
              <w:t>Production/Operation and Financial</w:t>
            </w:r>
            <w:r w:rsidRPr="00F54B97">
              <w:rPr>
                <w:rFonts w:eastAsia="Calibri"/>
                <w:bCs/>
                <w:iCs/>
                <w:kern w:val="0"/>
                <w:szCs w:val="24"/>
                <w:lang w:eastAsia="x-none"/>
              </w:rPr>
              <w:t xml:space="preserve"> plans correctly </w:t>
            </w:r>
          </w:p>
          <w:p w:rsidR="00F54B97" w:rsidRPr="00F54B97" w:rsidRDefault="00F54B97" w:rsidP="00D40700">
            <w:pPr>
              <w:numPr>
                <w:ilvl w:val="0"/>
                <w:numId w:val="218"/>
              </w:numPr>
              <w:shd w:val="clear" w:color="auto" w:fill="FFFFFF"/>
              <w:tabs>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Prepared executive summary correctly</w:t>
            </w:r>
          </w:p>
          <w:p w:rsidR="00F54B97" w:rsidRPr="00F54B97" w:rsidRDefault="00F54B97" w:rsidP="00D40700">
            <w:pPr>
              <w:numPr>
                <w:ilvl w:val="0"/>
                <w:numId w:val="218"/>
              </w:numPr>
              <w:shd w:val="clear" w:color="auto" w:fill="FFFFFF"/>
              <w:tabs>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Determined business innovative strategies appropriately</w:t>
            </w:r>
          </w:p>
          <w:p w:rsidR="00F54B97" w:rsidRPr="00F54B97" w:rsidRDefault="00F54B97" w:rsidP="00D40700">
            <w:pPr>
              <w:numPr>
                <w:ilvl w:val="0"/>
                <w:numId w:val="218"/>
              </w:numPr>
              <w:shd w:val="clear" w:color="auto" w:fill="FFFFFF"/>
              <w:tabs>
                <w:tab w:val="left" w:pos="976"/>
              </w:tabs>
              <w:spacing w:after="0" w:line="276" w:lineRule="auto"/>
              <w:ind w:hanging="720"/>
              <w:contextualSpacing/>
              <w:rPr>
                <w:rFonts w:eastAsia="Calibri"/>
                <w:kern w:val="0"/>
                <w:szCs w:val="24"/>
                <w:lang w:eastAsia="x-none"/>
              </w:rPr>
            </w:pPr>
            <w:r w:rsidRPr="00F54B97">
              <w:rPr>
                <w:rFonts w:eastAsia="Calibri"/>
                <w:kern w:val="0"/>
                <w:szCs w:val="24"/>
                <w:lang w:eastAsia="x-none"/>
              </w:rPr>
              <w:t xml:space="preserve">Presented business plan effectively </w:t>
            </w:r>
          </w:p>
        </w:tc>
      </w:tr>
      <w:tr w:rsidR="00F54B97" w:rsidRPr="00F54B97" w:rsidTr="00F54B97">
        <w:tc>
          <w:tcPr>
            <w:tcW w:w="0" w:type="auto"/>
          </w:tcPr>
          <w:p w:rsidR="00F54B97" w:rsidRPr="00F54B97" w:rsidRDefault="00F54B97" w:rsidP="00D40700">
            <w:pPr>
              <w:numPr>
                <w:ilvl w:val="0"/>
                <w:numId w:val="194"/>
              </w:numPr>
              <w:shd w:val="clear" w:color="auto" w:fill="FFFFFF"/>
              <w:spacing w:after="0" w:line="276" w:lineRule="auto"/>
              <w:contextualSpacing/>
              <w:rPr>
                <w:rFonts w:eastAsia="Calibri"/>
                <w:kern w:val="0"/>
                <w:szCs w:val="24"/>
              </w:rPr>
            </w:pPr>
            <w:r w:rsidRPr="00F54B97">
              <w:rPr>
                <w:rFonts w:eastAsia="Calibri"/>
                <w:kern w:val="0"/>
                <w:szCs w:val="24"/>
              </w:rPr>
              <w:lastRenderedPageBreak/>
              <w:t>Resource Implications</w:t>
            </w:r>
          </w:p>
        </w:tc>
        <w:tc>
          <w:tcPr>
            <w:tcW w:w="0" w:type="auto"/>
          </w:tcPr>
          <w:p w:rsidR="00F54B97" w:rsidRPr="00F54B97" w:rsidRDefault="00F54B97" w:rsidP="00F54B97">
            <w:pPr>
              <w:shd w:val="clear" w:color="auto" w:fill="FFFFFF"/>
              <w:spacing w:after="0" w:line="276" w:lineRule="auto"/>
              <w:contextualSpacing/>
              <w:rPr>
                <w:rFonts w:eastAsia="Calibri"/>
                <w:kern w:val="0"/>
                <w:szCs w:val="24"/>
              </w:rPr>
            </w:pPr>
            <w:r w:rsidRPr="00F54B97">
              <w:rPr>
                <w:rFonts w:eastAsia="Calibri"/>
                <w:kern w:val="0"/>
                <w:szCs w:val="24"/>
              </w:rPr>
              <w:t>The following resources should be provided:</w:t>
            </w:r>
          </w:p>
          <w:p w:rsidR="00F54B97" w:rsidRPr="00F54B97" w:rsidRDefault="00F54B97" w:rsidP="00D40700">
            <w:pPr>
              <w:numPr>
                <w:ilvl w:val="0"/>
                <w:numId w:val="180"/>
              </w:numPr>
              <w:shd w:val="clear" w:color="auto" w:fill="FFFFFF"/>
              <w:spacing w:after="0" w:line="276" w:lineRule="auto"/>
              <w:ind w:left="660" w:hanging="660"/>
              <w:contextualSpacing/>
              <w:rPr>
                <w:rFonts w:eastAsia="Calibri"/>
                <w:kern w:val="0"/>
                <w:szCs w:val="24"/>
              </w:rPr>
            </w:pPr>
            <w:r w:rsidRPr="00F54B97">
              <w:rPr>
                <w:rFonts w:eastAsia="Calibri"/>
                <w:kern w:val="0"/>
                <w:szCs w:val="24"/>
              </w:rPr>
              <w:t>Access to relevant workplace where assessment can take place</w:t>
            </w:r>
          </w:p>
          <w:p w:rsidR="00F54B97" w:rsidRPr="00F54B97" w:rsidRDefault="00F54B97" w:rsidP="00D40700">
            <w:pPr>
              <w:numPr>
                <w:ilvl w:val="0"/>
                <w:numId w:val="180"/>
              </w:numPr>
              <w:shd w:val="clear" w:color="auto" w:fill="FFFFFF"/>
              <w:spacing w:after="0" w:line="276" w:lineRule="auto"/>
              <w:ind w:left="660" w:hanging="660"/>
              <w:contextualSpacing/>
              <w:rPr>
                <w:rFonts w:eastAsia="Calibri"/>
                <w:kern w:val="0"/>
                <w:szCs w:val="24"/>
              </w:rPr>
            </w:pPr>
            <w:r w:rsidRPr="00F54B97">
              <w:rPr>
                <w:rFonts w:eastAsia="Calibri"/>
                <w:kern w:val="0"/>
                <w:szCs w:val="24"/>
              </w:rPr>
              <w:t>Appropriately simulated environment where assessment can take place</w:t>
            </w:r>
          </w:p>
        </w:tc>
      </w:tr>
      <w:tr w:rsidR="00F54B97" w:rsidRPr="00F54B97" w:rsidTr="00F54B97">
        <w:tc>
          <w:tcPr>
            <w:tcW w:w="0" w:type="auto"/>
          </w:tcPr>
          <w:p w:rsidR="00F54B97" w:rsidRPr="00F54B97" w:rsidRDefault="00F54B97" w:rsidP="00D40700">
            <w:pPr>
              <w:numPr>
                <w:ilvl w:val="0"/>
                <w:numId w:val="194"/>
              </w:numPr>
              <w:shd w:val="clear" w:color="auto" w:fill="FFFFFF"/>
              <w:spacing w:before="240" w:after="0" w:line="276" w:lineRule="auto"/>
              <w:contextualSpacing/>
              <w:rPr>
                <w:rFonts w:eastAsia="Calibri"/>
                <w:kern w:val="0"/>
                <w:szCs w:val="24"/>
              </w:rPr>
            </w:pPr>
            <w:r w:rsidRPr="00F54B97">
              <w:rPr>
                <w:rFonts w:eastAsia="Calibri"/>
                <w:kern w:val="0"/>
                <w:szCs w:val="24"/>
              </w:rPr>
              <w:t>Methods of Assessment</w:t>
            </w:r>
          </w:p>
        </w:tc>
        <w:tc>
          <w:tcPr>
            <w:tcW w:w="0" w:type="auto"/>
          </w:tcPr>
          <w:p w:rsidR="00F54B97" w:rsidRPr="00F54B97" w:rsidRDefault="00F54B97" w:rsidP="00D40700">
            <w:pPr>
              <w:numPr>
                <w:ilvl w:val="0"/>
                <w:numId w:val="181"/>
              </w:numPr>
              <w:shd w:val="clear" w:color="auto" w:fill="FFFFFF"/>
              <w:spacing w:before="240" w:after="0" w:line="276" w:lineRule="auto"/>
              <w:contextualSpacing/>
              <w:rPr>
                <w:rFonts w:eastAsia="Calibri"/>
                <w:kern w:val="0"/>
                <w:szCs w:val="24"/>
              </w:rPr>
            </w:pPr>
            <w:r w:rsidRPr="00F54B97">
              <w:rPr>
                <w:rFonts w:eastAsia="Calibri"/>
                <w:kern w:val="0"/>
                <w:szCs w:val="24"/>
              </w:rPr>
              <w:t>Written tests</w:t>
            </w:r>
          </w:p>
          <w:p w:rsidR="00F54B97" w:rsidRPr="00F54B97" w:rsidRDefault="00F54B97" w:rsidP="00D40700">
            <w:pPr>
              <w:numPr>
                <w:ilvl w:val="0"/>
                <w:numId w:val="181"/>
              </w:numPr>
              <w:shd w:val="clear" w:color="auto" w:fill="FFFFFF"/>
              <w:spacing w:before="240" w:after="0" w:line="276" w:lineRule="auto"/>
              <w:contextualSpacing/>
              <w:rPr>
                <w:rFonts w:eastAsia="Calibri"/>
                <w:kern w:val="0"/>
                <w:szCs w:val="24"/>
              </w:rPr>
            </w:pPr>
            <w:r w:rsidRPr="00F54B97">
              <w:rPr>
                <w:rFonts w:eastAsia="Calibri"/>
                <w:kern w:val="0"/>
                <w:szCs w:val="24"/>
              </w:rPr>
              <w:t>Oral questions</w:t>
            </w:r>
          </w:p>
          <w:p w:rsidR="00F54B97" w:rsidRPr="00F54B97" w:rsidRDefault="00F54B97" w:rsidP="00D40700">
            <w:pPr>
              <w:numPr>
                <w:ilvl w:val="0"/>
                <w:numId w:val="181"/>
              </w:numPr>
              <w:shd w:val="clear" w:color="auto" w:fill="FFFFFF"/>
              <w:spacing w:before="240" w:after="0" w:line="276" w:lineRule="auto"/>
              <w:contextualSpacing/>
              <w:rPr>
                <w:rFonts w:eastAsia="Calibri"/>
                <w:kern w:val="0"/>
                <w:szCs w:val="24"/>
              </w:rPr>
            </w:pPr>
            <w:r w:rsidRPr="00F54B97">
              <w:rPr>
                <w:rFonts w:eastAsia="Calibri"/>
                <w:kern w:val="0"/>
                <w:szCs w:val="24"/>
              </w:rPr>
              <w:t>Third party report</w:t>
            </w:r>
          </w:p>
          <w:p w:rsidR="00F54B97" w:rsidRPr="00F54B97" w:rsidRDefault="00F54B97" w:rsidP="00D40700">
            <w:pPr>
              <w:numPr>
                <w:ilvl w:val="0"/>
                <w:numId w:val="181"/>
              </w:numPr>
              <w:shd w:val="clear" w:color="auto" w:fill="FFFFFF"/>
              <w:spacing w:before="240" w:after="0" w:line="276" w:lineRule="auto"/>
              <w:contextualSpacing/>
              <w:rPr>
                <w:rFonts w:eastAsia="Calibri"/>
                <w:kern w:val="0"/>
                <w:szCs w:val="24"/>
              </w:rPr>
            </w:pPr>
            <w:r w:rsidRPr="00F54B97">
              <w:rPr>
                <w:rFonts w:eastAsia="Calibri"/>
                <w:kern w:val="0"/>
                <w:szCs w:val="24"/>
              </w:rPr>
              <w:t xml:space="preserve">Interviews </w:t>
            </w:r>
          </w:p>
          <w:p w:rsidR="00F54B97" w:rsidRPr="00F54B97" w:rsidRDefault="00F54B97" w:rsidP="00D40700">
            <w:pPr>
              <w:numPr>
                <w:ilvl w:val="0"/>
                <w:numId w:val="181"/>
              </w:numPr>
              <w:shd w:val="clear" w:color="auto" w:fill="FFFFFF"/>
              <w:spacing w:before="240" w:after="0" w:line="276" w:lineRule="auto"/>
              <w:ind w:left="357" w:hanging="357"/>
              <w:contextualSpacing/>
              <w:rPr>
                <w:rFonts w:eastAsia="Calibri"/>
                <w:kern w:val="0"/>
                <w:szCs w:val="24"/>
              </w:rPr>
            </w:pPr>
            <w:r w:rsidRPr="00F54B97">
              <w:rPr>
                <w:rFonts w:eastAsia="Calibri"/>
                <w:kern w:val="0"/>
                <w:szCs w:val="24"/>
              </w:rPr>
              <w:t xml:space="preserve">   Portfolio of Evidence</w:t>
            </w:r>
          </w:p>
        </w:tc>
      </w:tr>
      <w:tr w:rsidR="00F54B97" w:rsidRPr="00F54B97" w:rsidTr="00F54B97">
        <w:tc>
          <w:tcPr>
            <w:tcW w:w="0" w:type="auto"/>
          </w:tcPr>
          <w:p w:rsidR="00F54B97" w:rsidRPr="00F54B97" w:rsidRDefault="00F54B97" w:rsidP="00D40700">
            <w:pPr>
              <w:numPr>
                <w:ilvl w:val="0"/>
                <w:numId w:val="194"/>
              </w:numPr>
              <w:shd w:val="clear" w:color="auto" w:fill="FFFFFF"/>
              <w:spacing w:before="240" w:after="0" w:line="276" w:lineRule="auto"/>
              <w:contextualSpacing/>
              <w:rPr>
                <w:rFonts w:eastAsia="Calibri"/>
                <w:kern w:val="0"/>
                <w:szCs w:val="24"/>
              </w:rPr>
            </w:pPr>
            <w:r w:rsidRPr="00F54B97">
              <w:rPr>
                <w:rFonts w:eastAsia="Calibri"/>
                <w:kern w:val="0"/>
                <w:szCs w:val="24"/>
              </w:rPr>
              <w:t>Context of Assessment</w:t>
            </w:r>
          </w:p>
        </w:tc>
        <w:tc>
          <w:tcPr>
            <w:tcW w:w="0" w:type="auto"/>
          </w:tcPr>
          <w:p w:rsidR="00F54B97" w:rsidRPr="00F54B97" w:rsidRDefault="00F54B97" w:rsidP="00F54B97">
            <w:pPr>
              <w:shd w:val="clear" w:color="auto" w:fill="FFFFFF"/>
              <w:spacing w:before="240" w:after="0" w:line="276" w:lineRule="auto"/>
              <w:contextualSpacing/>
              <w:rPr>
                <w:rFonts w:eastAsia="Calibri"/>
                <w:kern w:val="0"/>
                <w:szCs w:val="24"/>
              </w:rPr>
            </w:pPr>
            <w:r w:rsidRPr="00F54B97">
              <w:rPr>
                <w:rFonts w:eastAsia="Calibri"/>
                <w:kern w:val="0"/>
                <w:szCs w:val="24"/>
              </w:rPr>
              <w:t xml:space="preserve">Competency may be assessed </w:t>
            </w:r>
          </w:p>
          <w:p w:rsidR="00F54B97" w:rsidRPr="00F54B97" w:rsidRDefault="00F54B97" w:rsidP="00D40700">
            <w:pPr>
              <w:numPr>
                <w:ilvl w:val="0"/>
                <w:numId w:val="184"/>
              </w:numPr>
              <w:spacing w:after="0" w:line="276" w:lineRule="auto"/>
              <w:ind w:left="570" w:hanging="570"/>
              <w:contextualSpacing/>
              <w:rPr>
                <w:color w:val="auto"/>
                <w:kern w:val="0"/>
                <w:szCs w:val="24"/>
                <w:lang w:val="x-none" w:eastAsia="x-none"/>
              </w:rPr>
            </w:pPr>
            <w:r w:rsidRPr="00F54B97">
              <w:rPr>
                <w:color w:val="auto"/>
                <w:kern w:val="0"/>
                <w:szCs w:val="24"/>
                <w:lang w:val="x-none" w:eastAsia="x-none"/>
              </w:rPr>
              <w:t>On-the-job</w:t>
            </w:r>
          </w:p>
          <w:p w:rsidR="00F54B97" w:rsidRPr="00F54B97" w:rsidRDefault="00F54B97" w:rsidP="00D40700">
            <w:pPr>
              <w:numPr>
                <w:ilvl w:val="0"/>
                <w:numId w:val="184"/>
              </w:numPr>
              <w:spacing w:after="0" w:line="276" w:lineRule="auto"/>
              <w:ind w:left="570" w:hanging="570"/>
              <w:contextualSpacing/>
              <w:rPr>
                <w:color w:val="auto"/>
                <w:kern w:val="0"/>
                <w:szCs w:val="24"/>
                <w:lang w:val="x-none" w:eastAsia="x-none"/>
              </w:rPr>
            </w:pPr>
            <w:r w:rsidRPr="00F54B97">
              <w:rPr>
                <w:color w:val="auto"/>
                <w:kern w:val="0"/>
                <w:szCs w:val="24"/>
                <w:lang w:val="x-none" w:eastAsia="x-none"/>
              </w:rPr>
              <w:t>Off-the –job</w:t>
            </w:r>
          </w:p>
          <w:p w:rsidR="00F54B97" w:rsidRPr="00F54B97" w:rsidRDefault="00F54B97" w:rsidP="00D40700">
            <w:pPr>
              <w:numPr>
                <w:ilvl w:val="0"/>
                <w:numId w:val="184"/>
              </w:numPr>
              <w:spacing w:after="0" w:line="276" w:lineRule="auto"/>
              <w:ind w:left="570" w:hanging="570"/>
              <w:contextualSpacing/>
              <w:rPr>
                <w:rFonts w:eastAsia="Calibri"/>
                <w:b/>
                <w:color w:val="auto"/>
                <w:kern w:val="0"/>
                <w:szCs w:val="24"/>
                <w:lang w:val="x-none" w:eastAsia="x-none"/>
              </w:rPr>
            </w:pPr>
            <w:r w:rsidRPr="00F54B97">
              <w:rPr>
                <w:color w:val="auto"/>
                <w:kern w:val="0"/>
                <w:szCs w:val="24"/>
                <w:lang w:val="x-none" w:eastAsia="x-none"/>
              </w:rPr>
              <w:t>During Industrial attachment</w:t>
            </w:r>
          </w:p>
        </w:tc>
      </w:tr>
      <w:tr w:rsidR="00F54B97" w:rsidRPr="00F54B97" w:rsidTr="00F54B97">
        <w:tc>
          <w:tcPr>
            <w:tcW w:w="0" w:type="auto"/>
          </w:tcPr>
          <w:p w:rsidR="00F54B97" w:rsidRPr="00F54B97" w:rsidRDefault="00F54B97" w:rsidP="00D40700">
            <w:pPr>
              <w:numPr>
                <w:ilvl w:val="0"/>
                <w:numId w:val="194"/>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Guidance information for assessment</w:t>
            </w:r>
          </w:p>
        </w:tc>
        <w:tc>
          <w:tcPr>
            <w:tcW w:w="0" w:type="auto"/>
          </w:tcPr>
          <w:p w:rsidR="00F54B97" w:rsidRPr="00F54B97" w:rsidRDefault="00F54B97" w:rsidP="00F54B97">
            <w:pPr>
              <w:spacing w:after="0" w:line="276" w:lineRule="auto"/>
              <w:rPr>
                <w:rFonts w:eastAsia="Calibri"/>
                <w:kern w:val="0"/>
                <w:szCs w:val="24"/>
                <w:lang w:val="en-US"/>
              </w:rPr>
            </w:pPr>
            <w:r w:rsidRPr="00F54B97">
              <w:rPr>
                <w:rFonts w:eastAsia="Calibri"/>
                <w:kern w:val="0"/>
                <w:szCs w:val="24"/>
                <w:lang w:val="en-US"/>
              </w:rPr>
              <w:t xml:space="preserve">Holistic assessment with other units relevant to the industry sector, workplace and job role </w:t>
            </w:r>
            <w:proofErr w:type="gramStart"/>
            <w:r w:rsidRPr="00F54B97">
              <w:rPr>
                <w:rFonts w:eastAsia="Calibri"/>
                <w:kern w:val="0"/>
                <w:szCs w:val="24"/>
                <w:lang w:val="en-US"/>
              </w:rPr>
              <w:t>is recommended</w:t>
            </w:r>
            <w:proofErr w:type="gramEnd"/>
            <w:r w:rsidRPr="00F54B97">
              <w:rPr>
                <w:rFonts w:eastAsia="Calibri"/>
                <w:kern w:val="0"/>
                <w:szCs w:val="24"/>
                <w:lang w:val="en-US"/>
              </w:rPr>
              <w:t>.</w:t>
            </w:r>
          </w:p>
        </w:tc>
      </w:tr>
    </w:tbl>
    <w:p w:rsidR="00F54B97" w:rsidRPr="00F54B97" w:rsidRDefault="00F54B97" w:rsidP="00F54B97">
      <w:pPr>
        <w:keepNext/>
        <w:keepLines/>
        <w:spacing w:after="0" w:line="276" w:lineRule="auto"/>
        <w:jc w:val="center"/>
        <w:outlineLvl w:val="0"/>
        <w:rPr>
          <w:b/>
          <w:color w:val="auto"/>
          <w:kern w:val="0"/>
          <w:szCs w:val="24"/>
          <w:lang w:val="en-US"/>
        </w:rPr>
      </w:pPr>
      <w:bookmarkStart w:id="37" w:name="_Toc496099588"/>
      <w:bookmarkStart w:id="38" w:name="_Toc525050250"/>
      <w:r w:rsidRPr="00F54B97">
        <w:rPr>
          <w:color w:val="2E74B5"/>
          <w:kern w:val="0"/>
          <w:szCs w:val="24"/>
          <w:lang w:val="en-US"/>
        </w:rPr>
        <w:br w:type="page"/>
      </w:r>
      <w:bookmarkStart w:id="39" w:name="_Toc69464574"/>
      <w:r w:rsidRPr="00F54B97">
        <w:rPr>
          <w:b/>
          <w:color w:val="auto"/>
          <w:kern w:val="0"/>
          <w:szCs w:val="24"/>
          <w:lang w:val="en-US"/>
        </w:rPr>
        <w:lastRenderedPageBreak/>
        <w:t>DEMONSTRATE EMPLOYABILITY SKILLS</w:t>
      </w:r>
      <w:bookmarkEnd w:id="39"/>
    </w:p>
    <w:p w:rsidR="00F54B97" w:rsidRPr="00F54B97" w:rsidRDefault="00F54B97" w:rsidP="00F54B97">
      <w:pPr>
        <w:tabs>
          <w:tab w:val="left" w:pos="2880"/>
        </w:tabs>
        <w:spacing w:after="160" w:line="276" w:lineRule="auto"/>
        <w:rPr>
          <w:rFonts w:eastAsia="Calibri"/>
          <w:b/>
          <w:color w:val="auto"/>
          <w:kern w:val="0"/>
          <w:szCs w:val="24"/>
          <w:lang w:val="en-US"/>
        </w:rPr>
      </w:pPr>
    </w:p>
    <w:p w:rsidR="00F54B97" w:rsidRPr="00F54B97" w:rsidRDefault="00F54B97" w:rsidP="00F54B97">
      <w:pPr>
        <w:tabs>
          <w:tab w:val="left" w:pos="2880"/>
        </w:tabs>
        <w:spacing w:after="160" w:line="276" w:lineRule="auto"/>
        <w:rPr>
          <w:rFonts w:eastAsia="Calibri"/>
          <w:b/>
          <w:color w:val="auto"/>
          <w:kern w:val="0"/>
          <w:szCs w:val="24"/>
          <w:lang w:val="en-US"/>
        </w:rPr>
      </w:pPr>
      <w:r w:rsidRPr="00F54B97">
        <w:rPr>
          <w:rFonts w:eastAsia="Calibri"/>
          <w:b/>
          <w:color w:val="auto"/>
          <w:kern w:val="0"/>
          <w:szCs w:val="24"/>
          <w:lang w:val="en-US"/>
        </w:rPr>
        <w:t xml:space="preserve">UNIT CODE: </w:t>
      </w:r>
      <w:r w:rsidR="0089540B" w:rsidRPr="0089540B">
        <w:rPr>
          <w:rFonts w:eastAsia="Calibri"/>
          <w:bCs/>
          <w:color w:val="auto"/>
          <w:kern w:val="0"/>
          <w:szCs w:val="24"/>
        </w:rPr>
        <w:t>BUS/OS/PA/BC/0</w:t>
      </w:r>
      <w:r w:rsidR="0089540B">
        <w:rPr>
          <w:rFonts w:eastAsia="Calibri"/>
          <w:bCs/>
          <w:color w:val="auto"/>
          <w:kern w:val="0"/>
          <w:szCs w:val="24"/>
        </w:rPr>
        <w:t>5</w:t>
      </w:r>
      <w:r w:rsidR="0089540B" w:rsidRPr="0089540B">
        <w:rPr>
          <w:rFonts w:eastAsia="Calibri"/>
          <w:bCs/>
          <w:color w:val="auto"/>
          <w:kern w:val="0"/>
          <w:szCs w:val="24"/>
        </w:rPr>
        <w:t>/6/A</w:t>
      </w:r>
    </w:p>
    <w:p w:rsidR="00F54B97" w:rsidRPr="00F54B97" w:rsidRDefault="00F54B97" w:rsidP="00F54B97">
      <w:pPr>
        <w:tabs>
          <w:tab w:val="left" w:pos="2880"/>
        </w:tabs>
        <w:spacing w:after="0" w:line="276" w:lineRule="auto"/>
        <w:jc w:val="both"/>
        <w:rPr>
          <w:rFonts w:eastAsia="Calibri"/>
          <w:color w:val="auto"/>
          <w:kern w:val="0"/>
          <w:szCs w:val="24"/>
          <w:lang w:val="en-US"/>
        </w:rPr>
      </w:pPr>
      <w:r w:rsidRPr="00F54B97">
        <w:rPr>
          <w:rFonts w:eastAsia="Calibri"/>
          <w:b/>
          <w:color w:val="auto"/>
          <w:kern w:val="0"/>
          <w:szCs w:val="24"/>
          <w:lang w:val="en-US"/>
        </w:rPr>
        <w:t xml:space="preserve">UNIT DESCRIPTON </w:t>
      </w:r>
    </w:p>
    <w:p w:rsidR="00F54B97" w:rsidRPr="00F54B97" w:rsidRDefault="00F54B97" w:rsidP="00F54B97">
      <w:pPr>
        <w:tabs>
          <w:tab w:val="left" w:pos="2880"/>
        </w:tabs>
        <w:spacing w:after="0" w:line="276" w:lineRule="auto"/>
        <w:jc w:val="both"/>
        <w:rPr>
          <w:rFonts w:eastAsia="Calibri"/>
          <w:color w:val="auto"/>
          <w:kern w:val="0"/>
          <w:szCs w:val="24"/>
          <w:lang w:val="en-US"/>
        </w:rPr>
      </w:pPr>
      <w:r w:rsidRPr="00F54B97">
        <w:rPr>
          <w:rFonts w:eastAsia="Calibri"/>
          <w:color w:val="auto"/>
          <w:kern w:val="0"/>
          <w:szCs w:val="24"/>
          <w:lang w:val="en-US"/>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F54B97" w:rsidRPr="00F54B97" w:rsidRDefault="00F54B97" w:rsidP="00F54B97">
      <w:pPr>
        <w:tabs>
          <w:tab w:val="left" w:pos="2880"/>
        </w:tabs>
        <w:spacing w:after="0" w:line="276" w:lineRule="auto"/>
        <w:jc w:val="both"/>
        <w:rPr>
          <w:rFonts w:eastAsia="Calibri"/>
          <w:color w:val="auto"/>
          <w:kern w:val="0"/>
          <w:szCs w:val="24"/>
          <w:lang w:val="en-US"/>
        </w:rPr>
      </w:pPr>
    </w:p>
    <w:p w:rsidR="00F54B97" w:rsidRPr="00F54B97" w:rsidRDefault="00F54B97" w:rsidP="00F54B97">
      <w:pPr>
        <w:spacing w:after="160" w:line="276" w:lineRule="auto"/>
        <w:rPr>
          <w:rFonts w:eastAsia="Calibri"/>
          <w:color w:val="auto"/>
          <w:kern w:val="0"/>
          <w:szCs w:val="24"/>
          <w:lang w:val="en-US"/>
        </w:rPr>
      </w:pPr>
      <w:r w:rsidRPr="00F54B97">
        <w:rPr>
          <w:rFonts w:eastAsia="Calibri"/>
          <w:b/>
          <w:color w:val="auto"/>
          <w:kern w:val="0"/>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477"/>
      </w:tblGrid>
      <w:tr w:rsidR="00F54B97" w:rsidRPr="00F54B97" w:rsidTr="00F54B97">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ELEMENT</w:t>
            </w:r>
          </w:p>
          <w:p w:rsidR="00F54B97" w:rsidRPr="00F54B97" w:rsidRDefault="00F54B97" w:rsidP="00F54B97">
            <w:pPr>
              <w:spacing w:after="160" w:line="276" w:lineRule="auto"/>
              <w:rPr>
                <w:rFonts w:eastAsia="Calibri"/>
                <w:color w:val="auto"/>
                <w:kern w:val="0"/>
                <w:szCs w:val="24"/>
                <w:lang w:val="en-US"/>
              </w:rPr>
            </w:pPr>
            <w:r w:rsidRPr="00F54B97">
              <w:rPr>
                <w:rFonts w:eastAsia="Calibri"/>
                <w:color w:val="auto"/>
                <w:kern w:val="0"/>
                <w:szCs w:val="24"/>
                <w:lang w:val="en-US"/>
              </w:rPr>
              <w:t xml:space="preserve">These describe the key </w:t>
            </w:r>
            <w:proofErr w:type="gramStart"/>
            <w:r w:rsidRPr="00F54B97">
              <w:rPr>
                <w:rFonts w:eastAsia="Calibri"/>
                <w:color w:val="auto"/>
                <w:kern w:val="0"/>
                <w:szCs w:val="24"/>
                <w:lang w:val="en-US"/>
              </w:rPr>
              <w:t>outcomes which</w:t>
            </w:r>
            <w:proofErr w:type="gramEnd"/>
            <w:r w:rsidRPr="00F54B97">
              <w:rPr>
                <w:rFonts w:eastAsia="Calibri"/>
                <w:color w:val="auto"/>
                <w:kern w:val="0"/>
                <w:szCs w:val="24"/>
                <w:lang w:val="en-US"/>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PERFORMANCE CRITERIA</w:t>
            </w:r>
          </w:p>
          <w:p w:rsidR="00F54B97" w:rsidRPr="00F54B97" w:rsidRDefault="00F54B97" w:rsidP="00F54B97">
            <w:pPr>
              <w:spacing w:after="160" w:line="276" w:lineRule="auto"/>
              <w:rPr>
                <w:rFonts w:eastAsia="Calibri"/>
                <w:b/>
                <w:color w:val="auto"/>
                <w:kern w:val="0"/>
                <w:szCs w:val="24"/>
                <w:lang w:val="en-US"/>
              </w:rPr>
            </w:pPr>
            <w:r w:rsidRPr="00F54B97">
              <w:rPr>
                <w:rFonts w:eastAsia="Calibri"/>
                <w:color w:val="auto"/>
                <w:kern w:val="0"/>
                <w:szCs w:val="24"/>
                <w:lang w:val="en-US"/>
              </w:rPr>
              <w:t xml:space="preserve">These are assessable </w:t>
            </w:r>
            <w:proofErr w:type="gramStart"/>
            <w:r w:rsidRPr="00F54B97">
              <w:rPr>
                <w:rFonts w:eastAsia="Calibri"/>
                <w:color w:val="auto"/>
                <w:kern w:val="0"/>
                <w:szCs w:val="24"/>
                <w:lang w:val="en-US"/>
              </w:rPr>
              <w:t>statements which</w:t>
            </w:r>
            <w:proofErr w:type="gramEnd"/>
            <w:r w:rsidRPr="00F54B97">
              <w:rPr>
                <w:rFonts w:eastAsia="Calibri"/>
                <w:color w:val="auto"/>
                <w:kern w:val="0"/>
                <w:szCs w:val="24"/>
                <w:lang w:val="en-US"/>
              </w:rPr>
              <w:t xml:space="preserve"> specify the required level of performance for each of the elements.</w:t>
            </w:r>
          </w:p>
          <w:p w:rsidR="00F54B97" w:rsidRPr="00F54B97" w:rsidRDefault="00F54B97" w:rsidP="00F54B97">
            <w:pPr>
              <w:spacing w:after="160" w:line="276" w:lineRule="auto"/>
              <w:rPr>
                <w:rFonts w:eastAsia="Calibri"/>
                <w:b/>
                <w:i/>
                <w:color w:val="auto"/>
                <w:kern w:val="0"/>
                <w:szCs w:val="24"/>
                <w:lang w:val="en-US"/>
              </w:rPr>
            </w:pPr>
            <w:r w:rsidRPr="00F54B97">
              <w:rPr>
                <w:rFonts w:eastAsia="Calibri"/>
                <w:b/>
                <w:i/>
                <w:color w:val="auto"/>
                <w:kern w:val="0"/>
                <w:szCs w:val="24"/>
                <w:lang w:val="en-US"/>
              </w:rPr>
              <w:t>Bold and italicized terms are elaborated in the Range</w:t>
            </w:r>
          </w:p>
        </w:tc>
      </w:tr>
      <w:tr w:rsidR="00F54B97" w:rsidRPr="00F54B97" w:rsidTr="00F54B9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16"/>
              </w:numPr>
              <w:spacing w:after="0" w:line="276" w:lineRule="auto"/>
              <w:contextualSpacing/>
              <w:rPr>
                <w:color w:val="auto"/>
                <w:kern w:val="0"/>
                <w:szCs w:val="24"/>
                <w:lang w:val="x-none" w:eastAsia="x-none"/>
              </w:rPr>
            </w:pPr>
            <w:r w:rsidRPr="00F54B97">
              <w:rPr>
                <w:color w:val="auto"/>
                <w:kern w:val="0"/>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x-none" w:eastAsia="x-none"/>
              </w:rPr>
              <w:t>Personal vision, mission and goals are formulated based on potential and in relation to organization objectives</w:t>
            </w:r>
          </w:p>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x-none" w:eastAsia="x-none"/>
              </w:rPr>
              <w:t>E</w:t>
            </w:r>
            <w:r w:rsidRPr="00F54B97">
              <w:rPr>
                <w:color w:val="auto"/>
                <w:kern w:val="0"/>
                <w:szCs w:val="24"/>
                <w:lang w:val="en-US" w:eastAsia="x-none"/>
              </w:rPr>
              <w:t xml:space="preserve">motional intelligence is demonstrated </w:t>
            </w:r>
            <w:r w:rsidRPr="00F54B97">
              <w:rPr>
                <w:color w:val="auto"/>
                <w:kern w:val="0"/>
                <w:szCs w:val="24"/>
                <w:lang w:val="x-none" w:eastAsia="x-none"/>
              </w:rPr>
              <w:t xml:space="preserve"> as per workplace requirements</w:t>
            </w:r>
            <w:r w:rsidRPr="00F54B97">
              <w:rPr>
                <w:color w:val="auto"/>
                <w:kern w:val="0"/>
                <w:szCs w:val="24"/>
                <w:lang w:val="en-US" w:eastAsia="x-none"/>
              </w:rPr>
              <w:t>.</w:t>
            </w:r>
          </w:p>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x-none" w:eastAsia="x-none"/>
              </w:rPr>
              <w:t>Individual performance is evaluated and monitored according to the agreed targets.</w:t>
            </w:r>
          </w:p>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x-none" w:eastAsia="x-none"/>
              </w:rPr>
              <w:t>Assertiveness is developed and maintained based on the requirements of the job.</w:t>
            </w:r>
          </w:p>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x-none" w:eastAsia="x-none"/>
              </w:rPr>
              <w:t>Accountability and responsibility for own actions are demonstrated</w:t>
            </w:r>
            <w:r w:rsidRPr="00F54B97">
              <w:rPr>
                <w:color w:val="auto"/>
                <w:kern w:val="0"/>
                <w:szCs w:val="24"/>
                <w:lang w:val="en-US" w:eastAsia="x-none"/>
              </w:rPr>
              <w:t xml:space="preserve"> based on workplace instructions</w:t>
            </w:r>
            <w:r w:rsidRPr="00F54B97">
              <w:rPr>
                <w:color w:val="auto"/>
                <w:kern w:val="0"/>
                <w:szCs w:val="24"/>
                <w:lang w:val="x-none" w:eastAsia="x-none"/>
              </w:rPr>
              <w:t>.</w:t>
            </w:r>
          </w:p>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x-none" w:eastAsia="x-none"/>
              </w:rPr>
              <w:t>Self-esteem and a positive self-image are developed and maintained</w:t>
            </w:r>
            <w:r w:rsidRPr="00F54B97">
              <w:rPr>
                <w:color w:val="auto"/>
                <w:kern w:val="0"/>
                <w:szCs w:val="24"/>
                <w:lang w:val="en-US" w:eastAsia="x-none"/>
              </w:rPr>
              <w:t xml:space="preserve"> based on values</w:t>
            </w:r>
            <w:r w:rsidRPr="00F54B97">
              <w:rPr>
                <w:color w:val="auto"/>
                <w:kern w:val="0"/>
                <w:szCs w:val="24"/>
                <w:lang w:val="x-none" w:eastAsia="x-none"/>
              </w:rPr>
              <w:t>.</w:t>
            </w:r>
          </w:p>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en-US" w:eastAsia="x-none"/>
              </w:rPr>
              <w:t xml:space="preserve">Time management, attendance and punctuality </w:t>
            </w:r>
            <w:proofErr w:type="gramStart"/>
            <w:r w:rsidRPr="00F54B97">
              <w:rPr>
                <w:color w:val="auto"/>
                <w:kern w:val="0"/>
                <w:szCs w:val="24"/>
                <w:lang w:val="en-US" w:eastAsia="x-none"/>
              </w:rPr>
              <w:t>are observed</w:t>
            </w:r>
            <w:proofErr w:type="gramEnd"/>
            <w:r w:rsidRPr="00F54B97">
              <w:rPr>
                <w:color w:val="auto"/>
                <w:kern w:val="0"/>
                <w:szCs w:val="24"/>
                <w:lang w:val="en-US" w:eastAsia="x-none"/>
              </w:rPr>
              <w:t xml:space="preserve"> as per the organization policy.</w:t>
            </w:r>
          </w:p>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en-US" w:eastAsia="x-none"/>
              </w:rPr>
              <w:t>Goals are managed as per the organization’s objective</w:t>
            </w:r>
          </w:p>
          <w:p w:rsidR="00F54B97" w:rsidRPr="00F54B97" w:rsidRDefault="00F54B97" w:rsidP="00D40700">
            <w:pPr>
              <w:numPr>
                <w:ilvl w:val="0"/>
                <w:numId w:val="13"/>
              </w:numPr>
              <w:spacing w:after="0" w:line="276" w:lineRule="auto"/>
              <w:ind w:left="504" w:hanging="504"/>
              <w:contextualSpacing/>
              <w:rPr>
                <w:color w:val="auto"/>
                <w:kern w:val="0"/>
                <w:szCs w:val="24"/>
                <w:lang w:val="x-none" w:eastAsia="x-none"/>
              </w:rPr>
            </w:pPr>
            <w:r w:rsidRPr="00F54B97">
              <w:rPr>
                <w:color w:val="auto"/>
                <w:kern w:val="0"/>
                <w:szCs w:val="24"/>
                <w:lang w:val="en-US" w:eastAsia="x-none"/>
              </w:rPr>
              <w:t>Self-strengths and weaknesses are identified based on personal objectives</w:t>
            </w:r>
          </w:p>
        </w:tc>
      </w:tr>
      <w:tr w:rsidR="00F54B97" w:rsidRPr="00F54B97" w:rsidTr="00F54B9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F54B97" w:rsidRPr="00F54B97" w:rsidRDefault="00F54B97" w:rsidP="00D40700">
            <w:pPr>
              <w:numPr>
                <w:ilvl w:val="0"/>
                <w:numId w:val="116"/>
              </w:numPr>
              <w:spacing w:after="0" w:line="276" w:lineRule="auto"/>
              <w:contextualSpacing/>
              <w:rPr>
                <w:color w:val="auto"/>
                <w:kern w:val="0"/>
                <w:szCs w:val="24"/>
                <w:lang w:val="x-none" w:eastAsia="x-none"/>
              </w:rPr>
            </w:pPr>
            <w:r w:rsidRPr="00F54B97">
              <w:rPr>
                <w:color w:val="auto"/>
                <w:kern w:val="0"/>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F54B97" w:rsidRPr="00F54B97" w:rsidRDefault="00F54B97" w:rsidP="00D40700">
            <w:pPr>
              <w:numPr>
                <w:ilvl w:val="0"/>
                <w:numId w:val="112"/>
              </w:numPr>
              <w:spacing w:after="0" w:line="276" w:lineRule="auto"/>
              <w:contextualSpacing/>
              <w:rPr>
                <w:color w:val="auto"/>
                <w:kern w:val="0"/>
                <w:szCs w:val="24"/>
                <w:lang w:val="x-none" w:eastAsia="x-none"/>
              </w:rPr>
            </w:pPr>
            <w:r w:rsidRPr="00F54B97">
              <w:rPr>
                <w:color w:val="auto"/>
                <w:kern w:val="0"/>
                <w:szCs w:val="24"/>
                <w:lang w:val="x-none" w:eastAsia="x-none"/>
              </w:rPr>
              <w:t>Writing</w:t>
            </w:r>
            <w:r w:rsidRPr="00F54B97">
              <w:rPr>
                <w:color w:val="auto"/>
                <w:kern w:val="0"/>
                <w:szCs w:val="24"/>
                <w:lang w:val="en-US" w:eastAsia="x-none"/>
              </w:rPr>
              <w:t xml:space="preserve"> skills are demonstrated as per communication policy</w:t>
            </w:r>
          </w:p>
          <w:p w:rsidR="00F54B97" w:rsidRPr="00F54B97" w:rsidRDefault="00F54B97" w:rsidP="00D40700">
            <w:pPr>
              <w:numPr>
                <w:ilvl w:val="0"/>
                <w:numId w:val="112"/>
              </w:numPr>
              <w:spacing w:after="0" w:line="276" w:lineRule="auto"/>
              <w:contextualSpacing/>
              <w:rPr>
                <w:color w:val="auto"/>
                <w:kern w:val="0"/>
                <w:szCs w:val="24"/>
                <w:lang w:val="x-none" w:eastAsia="x-none"/>
              </w:rPr>
            </w:pPr>
            <w:r w:rsidRPr="00F54B97">
              <w:rPr>
                <w:color w:val="auto"/>
                <w:kern w:val="0"/>
                <w:szCs w:val="24"/>
                <w:lang w:val="x-none" w:eastAsia="x-none"/>
              </w:rPr>
              <w:t>Negotiation</w:t>
            </w:r>
            <w:r w:rsidRPr="00F54B97">
              <w:rPr>
                <w:color w:val="auto"/>
                <w:kern w:val="0"/>
                <w:szCs w:val="24"/>
                <w:lang w:val="en-US" w:eastAsia="x-none"/>
              </w:rPr>
              <w:t xml:space="preserve"> and persuasion</w:t>
            </w:r>
            <w:r w:rsidRPr="00F54B97">
              <w:rPr>
                <w:color w:val="auto"/>
                <w:kern w:val="0"/>
                <w:szCs w:val="24"/>
                <w:lang w:val="x-none" w:eastAsia="x-none"/>
              </w:rPr>
              <w:t xml:space="preserve"> skills are demonstrated as per </w:t>
            </w:r>
            <w:r w:rsidRPr="00F54B97">
              <w:rPr>
                <w:color w:val="auto"/>
                <w:kern w:val="0"/>
                <w:szCs w:val="24"/>
                <w:lang w:val="en-US" w:eastAsia="x-none"/>
              </w:rPr>
              <w:t>communication policy</w:t>
            </w:r>
          </w:p>
          <w:p w:rsidR="00F54B97" w:rsidRPr="00F54B97" w:rsidRDefault="00F54B97" w:rsidP="00D40700">
            <w:pPr>
              <w:numPr>
                <w:ilvl w:val="0"/>
                <w:numId w:val="112"/>
              </w:numPr>
              <w:spacing w:after="0" w:line="276" w:lineRule="auto"/>
              <w:contextualSpacing/>
              <w:rPr>
                <w:color w:val="auto"/>
                <w:kern w:val="0"/>
                <w:szCs w:val="24"/>
                <w:lang w:val="x-none" w:eastAsia="x-none"/>
              </w:rPr>
            </w:pPr>
            <w:r w:rsidRPr="00F54B97">
              <w:rPr>
                <w:color w:val="auto"/>
                <w:kern w:val="0"/>
                <w:szCs w:val="24"/>
                <w:lang w:val="x-none" w:eastAsia="x-none"/>
              </w:rPr>
              <w:t>Internal</w:t>
            </w:r>
            <w:r w:rsidRPr="00F54B97">
              <w:rPr>
                <w:color w:val="auto"/>
                <w:kern w:val="0"/>
                <w:szCs w:val="24"/>
                <w:lang w:val="en-US" w:eastAsia="x-none"/>
              </w:rPr>
              <w:t xml:space="preserve"> </w:t>
            </w:r>
            <w:r w:rsidRPr="00F54B97">
              <w:rPr>
                <w:color w:val="auto"/>
                <w:kern w:val="0"/>
                <w:szCs w:val="24"/>
                <w:lang w:val="x-none" w:eastAsia="x-none"/>
              </w:rPr>
              <w:t xml:space="preserve">and external </w:t>
            </w:r>
            <w:r w:rsidRPr="00F54B97">
              <w:rPr>
                <w:color w:val="auto"/>
                <w:kern w:val="0"/>
                <w:szCs w:val="24"/>
                <w:lang w:val="en-US" w:eastAsia="x-none"/>
              </w:rPr>
              <w:t xml:space="preserve">stakeholders’ </w:t>
            </w:r>
            <w:r w:rsidRPr="00F54B97">
              <w:rPr>
                <w:color w:val="auto"/>
                <w:kern w:val="0"/>
                <w:szCs w:val="24"/>
                <w:lang w:val="x-none" w:eastAsia="x-none"/>
              </w:rPr>
              <w:t>needs are</w:t>
            </w:r>
            <w:r w:rsidRPr="00F54B97">
              <w:rPr>
                <w:color w:val="auto"/>
                <w:kern w:val="0"/>
                <w:szCs w:val="24"/>
                <w:lang w:val="en-US" w:eastAsia="x-none"/>
              </w:rPr>
              <w:t xml:space="preserve"> identified and interpreted as per </w:t>
            </w:r>
            <w:r w:rsidRPr="00F54B97">
              <w:rPr>
                <w:color w:val="auto"/>
                <w:kern w:val="0"/>
                <w:szCs w:val="24"/>
                <w:lang w:val="x-none" w:eastAsia="x-none"/>
              </w:rPr>
              <w:t xml:space="preserve"> </w:t>
            </w:r>
            <w:r w:rsidRPr="00F54B97">
              <w:rPr>
                <w:color w:val="auto"/>
                <w:kern w:val="0"/>
                <w:szCs w:val="24"/>
                <w:lang w:val="en-US" w:eastAsia="x-none"/>
              </w:rPr>
              <w:t>the communication policy</w:t>
            </w:r>
          </w:p>
          <w:p w:rsidR="00F54B97" w:rsidRPr="00F54B97" w:rsidRDefault="00F54B97" w:rsidP="00D40700">
            <w:pPr>
              <w:numPr>
                <w:ilvl w:val="0"/>
                <w:numId w:val="112"/>
              </w:numPr>
              <w:spacing w:after="0" w:line="276" w:lineRule="auto"/>
              <w:contextualSpacing/>
              <w:rPr>
                <w:color w:val="auto"/>
                <w:kern w:val="0"/>
                <w:szCs w:val="24"/>
                <w:lang w:val="x-none" w:eastAsia="x-none"/>
              </w:rPr>
            </w:pPr>
            <w:r w:rsidRPr="00F54B97">
              <w:rPr>
                <w:color w:val="auto"/>
                <w:kern w:val="0"/>
                <w:szCs w:val="24"/>
                <w:lang w:val="en-US" w:eastAsia="x-none"/>
              </w:rPr>
              <w:t xml:space="preserve">Communication </w:t>
            </w:r>
            <w:r w:rsidRPr="00F54B97">
              <w:rPr>
                <w:color w:val="auto"/>
                <w:kern w:val="0"/>
                <w:szCs w:val="24"/>
                <w:lang w:val="x-none" w:eastAsia="x-none"/>
              </w:rPr>
              <w:t>networks</w:t>
            </w:r>
            <w:r w:rsidRPr="00F54B97">
              <w:rPr>
                <w:color w:val="auto"/>
                <w:kern w:val="0"/>
                <w:szCs w:val="24"/>
                <w:lang w:val="en-US" w:eastAsia="x-none"/>
              </w:rPr>
              <w:t xml:space="preserve"> are </w:t>
            </w:r>
            <w:r w:rsidRPr="00F54B97">
              <w:rPr>
                <w:color w:val="auto"/>
                <w:kern w:val="0"/>
                <w:szCs w:val="24"/>
                <w:lang w:val="x-none" w:eastAsia="x-none"/>
              </w:rPr>
              <w:t xml:space="preserve">established </w:t>
            </w:r>
            <w:r w:rsidRPr="00F54B97">
              <w:rPr>
                <w:color w:val="auto"/>
                <w:kern w:val="0"/>
                <w:szCs w:val="24"/>
                <w:lang w:val="en-US" w:eastAsia="x-none"/>
              </w:rPr>
              <w:t>based on workplace policy</w:t>
            </w:r>
          </w:p>
          <w:p w:rsidR="00F54B97" w:rsidRPr="00F54B97" w:rsidRDefault="00F54B97" w:rsidP="00D40700">
            <w:pPr>
              <w:numPr>
                <w:ilvl w:val="0"/>
                <w:numId w:val="112"/>
              </w:numPr>
              <w:spacing w:after="0" w:line="276" w:lineRule="auto"/>
              <w:contextualSpacing/>
              <w:rPr>
                <w:color w:val="auto"/>
                <w:kern w:val="0"/>
                <w:szCs w:val="24"/>
                <w:lang w:val="x-none" w:eastAsia="x-none"/>
              </w:rPr>
            </w:pPr>
            <w:r w:rsidRPr="00F54B97">
              <w:rPr>
                <w:color w:val="auto"/>
                <w:kern w:val="0"/>
                <w:szCs w:val="24"/>
                <w:lang w:val="x-none" w:eastAsia="x-none"/>
              </w:rPr>
              <w:lastRenderedPageBreak/>
              <w:t xml:space="preserve">Information </w:t>
            </w:r>
            <w:r w:rsidRPr="00F54B97">
              <w:rPr>
                <w:color w:val="auto"/>
                <w:kern w:val="0"/>
                <w:szCs w:val="24"/>
                <w:lang w:val="en-US" w:eastAsia="x-none"/>
              </w:rPr>
              <w:t xml:space="preserve">is </w:t>
            </w:r>
            <w:r w:rsidRPr="00F54B97">
              <w:rPr>
                <w:color w:val="auto"/>
                <w:kern w:val="0"/>
                <w:szCs w:val="24"/>
                <w:lang w:val="x-none" w:eastAsia="x-none"/>
              </w:rPr>
              <w:t>shar</w:t>
            </w:r>
            <w:r w:rsidRPr="00F54B97">
              <w:rPr>
                <w:color w:val="auto"/>
                <w:kern w:val="0"/>
                <w:szCs w:val="24"/>
                <w:lang w:val="en-US" w:eastAsia="x-none"/>
              </w:rPr>
              <w:t xml:space="preserve">ed as per communication policy </w:t>
            </w:r>
            <w:r w:rsidRPr="00F54B97">
              <w:rPr>
                <w:color w:val="auto"/>
                <w:kern w:val="0"/>
                <w:szCs w:val="24"/>
                <w:lang w:val="x-none" w:eastAsia="x-none"/>
              </w:rPr>
              <w:t xml:space="preserve"> </w:t>
            </w:r>
          </w:p>
        </w:tc>
      </w:tr>
      <w:tr w:rsidR="00F54B97" w:rsidRPr="00F54B97" w:rsidTr="00F54B97">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16"/>
              </w:numPr>
              <w:spacing w:after="0" w:line="276" w:lineRule="auto"/>
              <w:contextualSpacing/>
              <w:rPr>
                <w:color w:val="auto"/>
                <w:kern w:val="0"/>
                <w:szCs w:val="24"/>
                <w:lang w:val="x-none" w:eastAsia="x-none"/>
              </w:rPr>
            </w:pPr>
            <w:r w:rsidRPr="00F54B97">
              <w:rPr>
                <w:color w:val="auto"/>
                <w:kern w:val="0"/>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color w:val="auto"/>
                <w:kern w:val="0"/>
                <w:szCs w:val="24"/>
                <w:lang w:val="x-none" w:eastAsia="x-none"/>
              </w:rPr>
              <w:t>Stress is managed in accordance with workplace p</w:t>
            </w:r>
            <w:r w:rsidRPr="00F54B97">
              <w:rPr>
                <w:color w:val="auto"/>
                <w:kern w:val="0"/>
                <w:szCs w:val="24"/>
                <w:lang w:val="en-US" w:eastAsia="x-none"/>
              </w:rPr>
              <w:t>olicy</w:t>
            </w:r>
            <w:r w:rsidRPr="00F54B97">
              <w:rPr>
                <w:color w:val="auto"/>
                <w:kern w:val="0"/>
                <w:szCs w:val="24"/>
                <w:lang w:val="x-none" w:eastAsia="x-none"/>
              </w:rPr>
              <w:t>.</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color w:val="auto"/>
                <w:kern w:val="0"/>
                <w:szCs w:val="24"/>
                <w:lang w:val="x-none" w:eastAsia="x-none"/>
              </w:rPr>
              <w:t>Punctuality and time consciousness is demonstrated in line</w:t>
            </w:r>
            <w:r w:rsidRPr="00F54B97">
              <w:rPr>
                <w:color w:val="auto"/>
                <w:kern w:val="0"/>
                <w:szCs w:val="24"/>
                <w:lang w:val="en-US" w:eastAsia="x-none"/>
              </w:rPr>
              <w:t xml:space="preserve"> with</w:t>
            </w:r>
            <w:r w:rsidRPr="00F54B97">
              <w:rPr>
                <w:color w:val="auto"/>
                <w:kern w:val="0"/>
                <w:szCs w:val="24"/>
                <w:lang w:val="x-none" w:eastAsia="x-none"/>
              </w:rPr>
              <w:t xml:space="preserve"> workplace policy.</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color w:val="auto"/>
                <w:kern w:val="0"/>
                <w:szCs w:val="24"/>
                <w:lang w:val="x-none" w:eastAsia="x-none"/>
              </w:rPr>
              <w:t xml:space="preserve">Personal objectives are integrated with organization goals </w:t>
            </w:r>
            <w:r w:rsidRPr="00F54B97">
              <w:rPr>
                <w:color w:val="auto"/>
                <w:kern w:val="0"/>
                <w:szCs w:val="24"/>
                <w:lang w:val="en-US" w:eastAsia="x-none"/>
              </w:rPr>
              <w:t>based on</w:t>
            </w:r>
            <w:r w:rsidRPr="00F54B97">
              <w:rPr>
                <w:color w:val="auto"/>
                <w:kern w:val="0"/>
                <w:szCs w:val="24"/>
                <w:lang w:val="x-none" w:eastAsia="x-none"/>
              </w:rPr>
              <w:t xml:space="preserve"> organization’s strategic plan.</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b/>
                <w:i/>
                <w:color w:val="auto"/>
                <w:kern w:val="0"/>
                <w:szCs w:val="24"/>
                <w:lang w:val="x-none" w:eastAsia="x-none"/>
              </w:rPr>
              <w:t>Resources</w:t>
            </w:r>
            <w:r w:rsidRPr="00F54B97">
              <w:rPr>
                <w:color w:val="auto"/>
                <w:kern w:val="0"/>
                <w:szCs w:val="24"/>
                <w:lang w:val="x-none" w:eastAsia="x-none"/>
              </w:rPr>
              <w:t xml:space="preserve"> are utilized in accordance with workplace policy.</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color w:val="auto"/>
                <w:kern w:val="0"/>
                <w:szCs w:val="24"/>
                <w:lang w:val="x-none" w:eastAsia="x-none"/>
              </w:rPr>
              <w:t>Work priorities are set in accordance to workplace</w:t>
            </w:r>
            <w:r w:rsidRPr="00F54B97">
              <w:rPr>
                <w:color w:val="auto"/>
                <w:kern w:val="0"/>
                <w:szCs w:val="24"/>
                <w:lang w:val="en-US" w:eastAsia="x-none"/>
              </w:rPr>
              <w:t xml:space="preserve"> goals and objectives</w:t>
            </w:r>
            <w:r w:rsidRPr="00F54B97">
              <w:rPr>
                <w:color w:val="auto"/>
                <w:kern w:val="0"/>
                <w:szCs w:val="24"/>
                <w:lang w:val="x-none" w:eastAsia="x-none"/>
              </w:rPr>
              <w:t>.</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color w:val="auto"/>
                <w:kern w:val="0"/>
                <w:szCs w:val="24"/>
                <w:lang w:val="x-none" w:eastAsia="x-none"/>
              </w:rPr>
              <w:t>Leisure time is recognized</w:t>
            </w:r>
            <w:r w:rsidRPr="00F54B97">
              <w:rPr>
                <w:color w:val="auto"/>
                <w:kern w:val="0"/>
                <w:szCs w:val="24"/>
                <w:lang w:val="en-US" w:eastAsia="x-none"/>
              </w:rPr>
              <w:t xml:space="preserve"> and utilized </w:t>
            </w:r>
            <w:r w:rsidRPr="00F54B97">
              <w:rPr>
                <w:color w:val="auto"/>
                <w:kern w:val="0"/>
                <w:szCs w:val="24"/>
                <w:lang w:val="x-none" w:eastAsia="x-none"/>
              </w:rPr>
              <w:t xml:space="preserve">in line with </w:t>
            </w:r>
            <w:r w:rsidRPr="00F54B97">
              <w:rPr>
                <w:color w:val="auto"/>
                <w:kern w:val="0"/>
                <w:szCs w:val="24"/>
                <w:lang w:val="en-US" w:eastAsia="x-none"/>
              </w:rPr>
              <w:t>personal objectives</w:t>
            </w:r>
            <w:r w:rsidRPr="00F54B97">
              <w:rPr>
                <w:color w:val="auto"/>
                <w:kern w:val="0"/>
                <w:szCs w:val="24"/>
                <w:lang w:val="x-none" w:eastAsia="x-none"/>
              </w:rPr>
              <w:t>.</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b/>
                <w:i/>
                <w:color w:val="auto"/>
                <w:kern w:val="0"/>
                <w:szCs w:val="24"/>
                <w:lang w:val="x-none" w:eastAsia="x-none"/>
              </w:rPr>
              <w:t>Drug</w:t>
            </w:r>
            <w:r w:rsidRPr="00F54B97">
              <w:rPr>
                <w:b/>
                <w:i/>
                <w:color w:val="auto"/>
                <w:kern w:val="0"/>
                <w:szCs w:val="24"/>
                <w:lang w:val="en-US" w:eastAsia="x-none"/>
              </w:rPr>
              <w:t>s</w:t>
            </w:r>
            <w:r w:rsidRPr="00F54B97">
              <w:rPr>
                <w:b/>
                <w:i/>
                <w:color w:val="auto"/>
                <w:kern w:val="0"/>
                <w:szCs w:val="24"/>
                <w:lang w:val="x-none" w:eastAsia="x-none"/>
              </w:rPr>
              <w:t xml:space="preserve"> and substance</w:t>
            </w:r>
            <w:r w:rsidRPr="00F54B97">
              <w:rPr>
                <w:b/>
                <w:i/>
                <w:color w:val="auto"/>
                <w:kern w:val="0"/>
                <w:szCs w:val="24"/>
                <w:lang w:val="en-US" w:eastAsia="x-none"/>
              </w:rPr>
              <w:t>s of</w:t>
            </w:r>
            <w:r w:rsidRPr="00F54B97">
              <w:rPr>
                <w:b/>
                <w:i/>
                <w:color w:val="auto"/>
                <w:kern w:val="0"/>
                <w:szCs w:val="24"/>
                <w:lang w:val="x-none" w:eastAsia="x-none"/>
              </w:rPr>
              <w:t xml:space="preserve"> abuse</w:t>
            </w:r>
            <w:r w:rsidRPr="00F54B97">
              <w:rPr>
                <w:b/>
                <w:i/>
                <w:color w:val="auto"/>
                <w:kern w:val="0"/>
                <w:szCs w:val="24"/>
                <w:lang w:val="en-US" w:eastAsia="x-none"/>
              </w:rPr>
              <w:t xml:space="preserve"> </w:t>
            </w:r>
            <w:r w:rsidRPr="00F54B97">
              <w:rPr>
                <w:color w:val="auto"/>
                <w:kern w:val="0"/>
                <w:szCs w:val="24"/>
                <w:lang w:val="en-US" w:eastAsia="x-none"/>
              </w:rPr>
              <w:t xml:space="preserve">are identified and avoided based on </w:t>
            </w:r>
            <w:r w:rsidRPr="00F54B97">
              <w:rPr>
                <w:color w:val="auto"/>
                <w:kern w:val="0"/>
                <w:szCs w:val="24"/>
                <w:lang w:val="x-none" w:eastAsia="x-none"/>
              </w:rPr>
              <w:t xml:space="preserve">workplace policy. </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color w:val="auto"/>
                <w:kern w:val="0"/>
                <w:szCs w:val="24"/>
                <w:lang w:val="x-none" w:eastAsia="x-none"/>
              </w:rPr>
              <w:t>HIV and AIDS</w:t>
            </w:r>
            <w:r w:rsidRPr="00F54B97">
              <w:rPr>
                <w:color w:val="auto"/>
                <w:kern w:val="0"/>
                <w:szCs w:val="24"/>
                <w:lang w:val="en-US" w:eastAsia="x-none"/>
              </w:rPr>
              <w:t xml:space="preserve"> prevention awareness</w:t>
            </w:r>
            <w:r w:rsidRPr="00F54B97">
              <w:rPr>
                <w:color w:val="auto"/>
                <w:kern w:val="0"/>
                <w:szCs w:val="24"/>
                <w:lang w:val="x-none" w:eastAsia="x-none"/>
              </w:rPr>
              <w:t xml:space="preserve"> is demonstrated in line with workplace </w:t>
            </w:r>
            <w:r w:rsidRPr="00F54B97">
              <w:rPr>
                <w:color w:val="auto"/>
                <w:kern w:val="0"/>
                <w:szCs w:val="24"/>
                <w:lang w:val="en-US" w:eastAsia="x-none"/>
              </w:rPr>
              <w:t>policy</w:t>
            </w:r>
            <w:r w:rsidRPr="00F54B97">
              <w:rPr>
                <w:color w:val="auto"/>
                <w:kern w:val="0"/>
                <w:szCs w:val="24"/>
                <w:lang w:val="x-none" w:eastAsia="x-none"/>
              </w:rPr>
              <w:t xml:space="preserve">. </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color w:val="auto"/>
                <w:kern w:val="0"/>
                <w:szCs w:val="24"/>
                <w:lang w:val="x-none" w:eastAsia="x-none"/>
              </w:rPr>
              <w:t xml:space="preserve">Safety consciousness is demonstrated in the workplace based on organization safety policy. </w:t>
            </w:r>
          </w:p>
          <w:p w:rsidR="00F54B97" w:rsidRPr="00F54B97" w:rsidRDefault="00F54B97" w:rsidP="00D40700">
            <w:pPr>
              <w:numPr>
                <w:ilvl w:val="1"/>
                <w:numId w:val="113"/>
              </w:numPr>
              <w:spacing w:after="0" w:line="276" w:lineRule="auto"/>
              <w:contextualSpacing/>
              <w:rPr>
                <w:color w:val="auto"/>
                <w:kern w:val="0"/>
                <w:szCs w:val="24"/>
                <w:lang w:val="x-none" w:eastAsia="x-none"/>
              </w:rPr>
            </w:pPr>
            <w:r w:rsidRPr="00F54B97">
              <w:rPr>
                <w:b/>
                <w:i/>
                <w:color w:val="auto"/>
                <w:kern w:val="0"/>
                <w:szCs w:val="24"/>
                <w:lang w:val="x-none" w:eastAsia="x-none"/>
              </w:rPr>
              <w:t>Emerging issues</w:t>
            </w:r>
            <w:r w:rsidRPr="00F54B97">
              <w:rPr>
                <w:color w:val="auto"/>
                <w:kern w:val="0"/>
                <w:szCs w:val="24"/>
                <w:lang w:val="en-US" w:eastAsia="x-none"/>
              </w:rPr>
              <w:t xml:space="preserve"> are identified and </w:t>
            </w:r>
            <w:r w:rsidRPr="00F54B97">
              <w:rPr>
                <w:color w:val="auto"/>
                <w:kern w:val="0"/>
                <w:szCs w:val="24"/>
                <w:lang w:val="x-none" w:eastAsia="x-none"/>
              </w:rPr>
              <w:t>dealt with in accordance with organization policy.</w:t>
            </w:r>
          </w:p>
        </w:tc>
      </w:tr>
      <w:tr w:rsidR="00F54B97" w:rsidRPr="00F54B97" w:rsidTr="00F54B97">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16"/>
              </w:numPr>
              <w:spacing w:after="0" w:line="276" w:lineRule="auto"/>
              <w:rPr>
                <w:rFonts w:eastAsia="Calibri"/>
                <w:color w:val="auto"/>
                <w:kern w:val="0"/>
                <w:szCs w:val="24"/>
                <w:lang w:val="en-US"/>
              </w:rPr>
            </w:pPr>
            <w:r w:rsidRPr="00F54B97">
              <w:rPr>
                <w:rFonts w:eastAsia="Calibri"/>
                <w:color w:val="auto"/>
                <w:kern w:val="0"/>
                <w:szCs w:val="24"/>
                <w:lang w:val="en-US"/>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14"/>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Performance targets for the </w:t>
            </w:r>
            <w:r w:rsidRPr="00F54B97">
              <w:rPr>
                <w:rFonts w:eastAsia="Calibri"/>
                <w:b/>
                <w:i/>
                <w:color w:val="auto"/>
                <w:kern w:val="0"/>
                <w:szCs w:val="24"/>
                <w:lang w:val="en-US"/>
              </w:rPr>
              <w:t>team</w:t>
            </w:r>
            <w:r w:rsidRPr="00F54B97">
              <w:rPr>
                <w:rFonts w:eastAsia="Calibri"/>
                <w:color w:val="auto"/>
                <w:kern w:val="0"/>
                <w:szCs w:val="24"/>
                <w:lang w:val="en-US"/>
              </w:rPr>
              <w:t xml:space="preserve"> are set based on organization’s objectives</w:t>
            </w:r>
          </w:p>
          <w:p w:rsidR="00F54B97" w:rsidRPr="00F54B97" w:rsidRDefault="00F54B97" w:rsidP="00D40700">
            <w:pPr>
              <w:numPr>
                <w:ilvl w:val="0"/>
                <w:numId w:val="114"/>
              </w:numPr>
              <w:spacing w:after="0" w:line="276" w:lineRule="auto"/>
              <w:contextualSpacing/>
              <w:rPr>
                <w:color w:val="auto"/>
                <w:kern w:val="0"/>
                <w:szCs w:val="24"/>
                <w:lang w:val="x-none" w:eastAsia="x-none"/>
              </w:rPr>
            </w:pPr>
            <w:r w:rsidRPr="00F54B97">
              <w:rPr>
                <w:rFonts w:eastAsia="Calibri"/>
                <w:color w:val="auto"/>
                <w:kern w:val="0"/>
                <w:szCs w:val="24"/>
                <w:lang w:val="en-US"/>
              </w:rPr>
              <w:t xml:space="preserve">Duties </w:t>
            </w:r>
            <w:proofErr w:type="gramStart"/>
            <w:r w:rsidRPr="00F54B97">
              <w:rPr>
                <w:rFonts w:eastAsia="Calibri"/>
                <w:color w:val="auto"/>
                <w:kern w:val="0"/>
                <w:szCs w:val="24"/>
                <w:lang w:val="en-US"/>
              </w:rPr>
              <w:t>are assigned</w:t>
            </w:r>
            <w:proofErr w:type="gramEnd"/>
            <w:r w:rsidRPr="00F54B97">
              <w:rPr>
                <w:rFonts w:eastAsia="Calibri"/>
                <w:color w:val="auto"/>
                <w:kern w:val="0"/>
                <w:szCs w:val="24"/>
                <w:lang w:val="en-US"/>
              </w:rPr>
              <w:t xml:space="preserve"> in accordance with the organization policy. </w:t>
            </w:r>
          </w:p>
          <w:p w:rsidR="00F54B97" w:rsidRPr="00F54B97" w:rsidRDefault="00F54B97" w:rsidP="00D40700">
            <w:pPr>
              <w:numPr>
                <w:ilvl w:val="0"/>
                <w:numId w:val="114"/>
              </w:numPr>
              <w:autoSpaceDE w:val="0"/>
              <w:autoSpaceDN w:val="0"/>
              <w:adjustRightInd w:val="0"/>
              <w:spacing w:after="0" w:line="276" w:lineRule="auto"/>
              <w:rPr>
                <w:rFonts w:eastAsia="Calibri"/>
                <w:color w:val="auto"/>
                <w:kern w:val="0"/>
                <w:szCs w:val="24"/>
                <w:lang w:val="en-US"/>
              </w:rPr>
            </w:pPr>
            <w:r w:rsidRPr="00F54B97">
              <w:rPr>
                <w:rFonts w:eastAsia="Calibri"/>
                <w:b/>
                <w:i/>
                <w:color w:val="auto"/>
                <w:kern w:val="0"/>
                <w:szCs w:val="24"/>
                <w:lang w:val="en-US"/>
              </w:rPr>
              <w:t>Forms of communication</w:t>
            </w:r>
            <w:r w:rsidRPr="00F54B97">
              <w:rPr>
                <w:rFonts w:eastAsia="Calibri"/>
                <w:color w:val="auto"/>
                <w:kern w:val="0"/>
                <w:szCs w:val="24"/>
                <w:lang w:val="en-US"/>
              </w:rPr>
              <w:t xml:space="preserve"> in a team </w:t>
            </w:r>
            <w:proofErr w:type="gramStart"/>
            <w:r w:rsidRPr="00F54B97">
              <w:rPr>
                <w:rFonts w:eastAsia="Calibri"/>
                <w:color w:val="auto"/>
                <w:kern w:val="0"/>
                <w:szCs w:val="24"/>
                <w:lang w:val="en-US"/>
              </w:rPr>
              <w:t>are established</w:t>
            </w:r>
            <w:proofErr w:type="gramEnd"/>
            <w:r w:rsidRPr="00F54B97">
              <w:rPr>
                <w:rFonts w:eastAsia="Calibri"/>
                <w:color w:val="auto"/>
                <w:kern w:val="0"/>
                <w:szCs w:val="24"/>
                <w:lang w:val="en-US"/>
              </w:rPr>
              <w:t xml:space="preserve"> according to organization’s policy.</w:t>
            </w:r>
          </w:p>
          <w:p w:rsidR="00F54B97" w:rsidRPr="00F54B97" w:rsidRDefault="00F54B97" w:rsidP="00D40700">
            <w:pPr>
              <w:numPr>
                <w:ilvl w:val="0"/>
                <w:numId w:val="114"/>
              </w:numPr>
              <w:spacing w:after="0" w:line="276" w:lineRule="auto"/>
              <w:contextualSpacing/>
              <w:rPr>
                <w:color w:val="auto"/>
                <w:kern w:val="0"/>
                <w:szCs w:val="24"/>
                <w:lang w:val="x-none" w:eastAsia="x-none"/>
              </w:rPr>
            </w:pPr>
            <w:r w:rsidRPr="00F54B97">
              <w:rPr>
                <w:color w:val="auto"/>
                <w:kern w:val="0"/>
                <w:szCs w:val="24"/>
                <w:lang w:val="x-none" w:eastAsia="x-none"/>
              </w:rPr>
              <w:t>Team</w:t>
            </w:r>
            <w:r w:rsidRPr="00F54B97">
              <w:rPr>
                <w:color w:val="auto"/>
                <w:kern w:val="0"/>
                <w:szCs w:val="24"/>
                <w:lang w:val="en-US" w:eastAsia="x-none"/>
              </w:rPr>
              <w:t xml:space="preserve"> </w:t>
            </w:r>
            <w:r w:rsidRPr="00F54B97">
              <w:rPr>
                <w:color w:val="auto"/>
                <w:kern w:val="0"/>
                <w:szCs w:val="24"/>
                <w:lang w:val="x-none" w:eastAsia="x-none"/>
              </w:rPr>
              <w:t xml:space="preserve">performance </w:t>
            </w:r>
            <w:r w:rsidRPr="00F54B97">
              <w:rPr>
                <w:color w:val="auto"/>
                <w:kern w:val="0"/>
                <w:szCs w:val="24"/>
                <w:lang w:val="en-US" w:eastAsia="x-none"/>
              </w:rPr>
              <w:t xml:space="preserve">is </w:t>
            </w:r>
            <w:r w:rsidRPr="00F54B97">
              <w:rPr>
                <w:color w:val="auto"/>
                <w:kern w:val="0"/>
                <w:szCs w:val="24"/>
                <w:lang w:val="x-none" w:eastAsia="x-none"/>
              </w:rPr>
              <w:t xml:space="preserve">evaluated </w:t>
            </w:r>
            <w:r w:rsidRPr="00F54B97">
              <w:rPr>
                <w:color w:val="auto"/>
                <w:kern w:val="0"/>
                <w:szCs w:val="24"/>
                <w:lang w:val="en-US" w:eastAsia="x-none"/>
              </w:rPr>
              <w:t>based on set targets as per workplace policy.</w:t>
            </w:r>
          </w:p>
          <w:p w:rsidR="00F54B97" w:rsidRPr="00F54B97" w:rsidRDefault="00F54B97" w:rsidP="00D40700">
            <w:pPr>
              <w:numPr>
                <w:ilvl w:val="0"/>
                <w:numId w:val="114"/>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Conflicts are resolved between team members in line with organization policy.</w:t>
            </w:r>
          </w:p>
          <w:p w:rsidR="00F54B97" w:rsidRPr="00F54B97" w:rsidRDefault="00F54B97" w:rsidP="00D40700">
            <w:pPr>
              <w:numPr>
                <w:ilvl w:val="0"/>
                <w:numId w:val="114"/>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Gender related issues </w:t>
            </w:r>
            <w:proofErr w:type="gramStart"/>
            <w:r w:rsidRPr="00F54B97">
              <w:rPr>
                <w:rFonts w:eastAsia="Calibri"/>
                <w:color w:val="auto"/>
                <w:kern w:val="0"/>
                <w:szCs w:val="24"/>
                <w:lang w:val="en-US"/>
              </w:rPr>
              <w:t>are identified and mainstreamed in accordance workplace policy</w:t>
            </w:r>
            <w:proofErr w:type="gramEnd"/>
            <w:r w:rsidRPr="00F54B97">
              <w:rPr>
                <w:rFonts w:eastAsia="Calibri"/>
                <w:color w:val="auto"/>
                <w:kern w:val="0"/>
                <w:szCs w:val="24"/>
                <w:lang w:val="en-US"/>
              </w:rPr>
              <w:t>.</w:t>
            </w:r>
          </w:p>
          <w:p w:rsidR="00F54B97" w:rsidRPr="00F54B97" w:rsidRDefault="00F54B97" w:rsidP="00D40700">
            <w:pPr>
              <w:numPr>
                <w:ilvl w:val="0"/>
                <w:numId w:val="114"/>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Human rights and fundamental freedoms </w:t>
            </w:r>
            <w:proofErr w:type="gramStart"/>
            <w:r w:rsidRPr="00F54B97">
              <w:rPr>
                <w:rFonts w:eastAsia="Calibri"/>
                <w:color w:val="auto"/>
                <w:kern w:val="0"/>
                <w:szCs w:val="24"/>
                <w:lang w:val="en-US"/>
              </w:rPr>
              <w:t>are identified and respected as Constitution of Kenya 2010</w:t>
            </w:r>
            <w:proofErr w:type="gramEnd"/>
            <w:r w:rsidRPr="00F54B97">
              <w:rPr>
                <w:rFonts w:eastAsia="Calibri"/>
                <w:color w:val="auto"/>
                <w:kern w:val="0"/>
                <w:szCs w:val="24"/>
                <w:lang w:val="en-US"/>
              </w:rPr>
              <w:t>.</w:t>
            </w:r>
          </w:p>
          <w:p w:rsidR="00F54B97" w:rsidRPr="00F54B97" w:rsidRDefault="00F54B97" w:rsidP="00D40700">
            <w:pPr>
              <w:numPr>
                <w:ilvl w:val="0"/>
                <w:numId w:val="114"/>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Healthy relationships are developed and maintained in line with workplace.</w:t>
            </w:r>
          </w:p>
        </w:tc>
      </w:tr>
      <w:tr w:rsidR="00F54B97" w:rsidRPr="00F54B97" w:rsidTr="00F54B97">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16"/>
              </w:numPr>
              <w:spacing w:after="0" w:line="276" w:lineRule="auto"/>
              <w:rPr>
                <w:rFonts w:eastAsia="Calibri"/>
                <w:color w:val="auto"/>
                <w:kern w:val="0"/>
                <w:szCs w:val="24"/>
                <w:lang w:val="en-US"/>
              </w:rPr>
            </w:pPr>
            <w:r w:rsidRPr="00F54B97">
              <w:rPr>
                <w:rFonts w:eastAsia="Calibri"/>
                <w:color w:val="auto"/>
                <w:kern w:val="0"/>
                <w:szCs w:val="24"/>
                <w:lang w:val="en-US"/>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15"/>
              </w:numPr>
              <w:spacing w:after="0" w:line="276" w:lineRule="auto"/>
              <w:contextualSpacing/>
              <w:rPr>
                <w:color w:val="auto"/>
                <w:kern w:val="0"/>
                <w:szCs w:val="24"/>
                <w:lang w:val="x-none" w:eastAsia="x-none"/>
              </w:rPr>
            </w:pPr>
            <w:r w:rsidRPr="00F54B97">
              <w:rPr>
                <w:color w:val="auto"/>
                <w:kern w:val="0"/>
                <w:szCs w:val="24"/>
                <w:lang w:val="en-US" w:eastAsia="x-none"/>
              </w:rPr>
              <w:t>Work plans are prepared based on activities and budget.</w:t>
            </w:r>
          </w:p>
          <w:p w:rsidR="00F54B97" w:rsidRPr="00F54B97" w:rsidRDefault="00F54B97" w:rsidP="00D40700">
            <w:pPr>
              <w:numPr>
                <w:ilvl w:val="0"/>
                <w:numId w:val="115"/>
              </w:numPr>
              <w:spacing w:after="0" w:line="276" w:lineRule="auto"/>
              <w:contextualSpacing/>
              <w:rPr>
                <w:color w:val="auto"/>
                <w:kern w:val="0"/>
                <w:szCs w:val="24"/>
                <w:lang w:val="x-none" w:eastAsia="x-none"/>
              </w:rPr>
            </w:pPr>
            <w:r w:rsidRPr="00F54B97">
              <w:rPr>
                <w:color w:val="auto"/>
                <w:kern w:val="0"/>
                <w:szCs w:val="24"/>
                <w:lang w:val="en-US" w:eastAsia="x-none"/>
              </w:rPr>
              <w:t>Assigned t</w:t>
            </w:r>
            <w:r w:rsidRPr="00F54B97">
              <w:rPr>
                <w:color w:val="auto"/>
                <w:kern w:val="0"/>
                <w:szCs w:val="24"/>
                <w:lang w:val="x-none" w:eastAsia="x-none"/>
              </w:rPr>
              <w:t>ask</w:t>
            </w:r>
            <w:r w:rsidRPr="00F54B97">
              <w:rPr>
                <w:color w:val="auto"/>
                <w:kern w:val="0"/>
                <w:szCs w:val="24"/>
                <w:lang w:val="en-US" w:eastAsia="x-none"/>
              </w:rPr>
              <w:t xml:space="preserve">s </w:t>
            </w:r>
            <w:proofErr w:type="gramStart"/>
            <w:r w:rsidRPr="00F54B97">
              <w:rPr>
                <w:color w:val="auto"/>
                <w:kern w:val="0"/>
                <w:szCs w:val="24"/>
                <w:lang w:val="en-US" w:eastAsia="x-none"/>
              </w:rPr>
              <w:t xml:space="preserve">are </w:t>
            </w:r>
            <w:r w:rsidRPr="00F54B97">
              <w:rPr>
                <w:color w:val="auto"/>
                <w:kern w:val="0"/>
                <w:szCs w:val="24"/>
                <w:lang w:val="x-none" w:eastAsia="x-none"/>
              </w:rPr>
              <w:t>interpreted</w:t>
            </w:r>
            <w:proofErr w:type="gramEnd"/>
            <w:r w:rsidRPr="00F54B97">
              <w:rPr>
                <w:color w:val="auto"/>
                <w:kern w:val="0"/>
                <w:szCs w:val="24"/>
                <w:lang w:val="en-US" w:eastAsia="x-none"/>
              </w:rPr>
              <w:t xml:space="preserve"> and expectations </w:t>
            </w:r>
            <w:r w:rsidRPr="00F54B97">
              <w:rPr>
                <w:color w:val="auto"/>
                <w:kern w:val="0"/>
                <w:szCs w:val="24"/>
                <w:lang w:val="x-none" w:eastAsia="x-none"/>
              </w:rPr>
              <w:t>identified</w:t>
            </w:r>
            <w:r w:rsidRPr="00F54B97">
              <w:rPr>
                <w:color w:val="auto"/>
                <w:kern w:val="0"/>
                <w:szCs w:val="24"/>
                <w:lang w:val="en-US" w:eastAsia="x-none"/>
              </w:rPr>
              <w:t xml:space="preserve"> as per the workplace instructions.</w:t>
            </w:r>
          </w:p>
          <w:p w:rsidR="00F54B97" w:rsidRPr="00F54B97" w:rsidRDefault="00F54B97" w:rsidP="00D40700">
            <w:pPr>
              <w:numPr>
                <w:ilvl w:val="0"/>
                <w:numId w:val="115"/>
              </w:numPr>
              <w:spacing w:after="0" w:line="276" w:lineRule="auto"/>
              <w:contextualSpacing/>
              <w:rPr>
                <w:color w:val="auto"/>
                <w:kern w:val="0"/>
                <w:szCs w:val="24"/>
                <w:lang w:val="x-none" w:eastAsia="x-none"/>
              </w:rPr>
            </w:pPr>
            <w:r w:rsidRPr="00F54B97">
              <w:rPr>
                <w:color w:val="auto"/>
                <w:kern w:val="0"/>
                <w:szCs w:val="24"/>
                <w:lang w:val="en-US" w:eastAsia="x-none"/>
              </w:rPr>
              <w:t xml:space="preserve">Task occupational safety and health </w:t>
            </w:r>
            <w:r w:rsidRPr="00F54B97">
              <w:rPr>
                <w:color w:val="auto"/>
                <w:kern w:val="0"/>
                <w:szCs w:val="24"/>
                <w:lang w:val="x-none" w:eastAsia="x-none"/>
              </w:rPr>
              <w:t>requirements</w:t>
            </w:r>
            <w:r w:rsidRPr="00F54B97">
              <w:rPr>
                <w:color w:val="auto"/>
                <w:kern w:val="0"/>
                <w:szCs w:val="24"/>
                <w:lang w:val="en-US" w:eastAsia="x-none"/>
              </w:rPr>
              <w:t xml:space="preserve"> </w:t>
            </w:r>
            <w:proofErr w:type="gramStart"/>
            <w:r w:rsidRPr="00F54B97">
              <w:rPr>
                <w:color w:val="auto"/>
                <w:kern w:val="0"/>
                <w:szCs w:val="24"/>
                <w:lang w:val="en-US" w:eastAsia="x-none"/>
              </w:rPr>
              <w:t xml:space="preserve">are identified and observed </w:t>
            </w:r>
            <w:r w:rsidRPr="00F54B97">
              <w:rPr>
                <w:color w:val="auto"/>
                <w:kern w:val="0"/>
                <w:szCs w:val="24"/>
                <w:lang w:val="x-none" w:eastAsia="x-none"/>
              </w:rPr>
              <w:t>re</w:t>
            </w:r>
            <w:r w:rsidRPr="00F54B97">
              <w:rPr>
                <w:color w:val="auto"/>
                <w:kern w:val="0"/>
                <w:szCs w:val="24"/>
                <w:lang w:val="en-US" w:eastAsia="x-none"/>
              </w:rPr>
              <w:t>gulations</w:t>
            </w:r>
            <w:proofErr w:type="gramEnd"/>
            <w:r w:rsidRPr="00F54B97">
              <w:rPr>
                <w:color w:val="auto"/>
                <w:kern w:val="0"/>
                <w:szCs w:val="24"/>
                <w:lang w:val="en-US" w:eastAsia="x-none"/>
              </w:rPr>
              <w:t>.</w:t>
            </w:r>
            <w:r w:rsidRPr="00F54B97">
              <w:rPr>
                <w:color w:val="auto"/>
                <w:kern w:val="0"/>
                <w:szCs w:val="24"/>
                <w:lang w:val="x-none" w:eastAsia="x-none"/>
              </w:rPr>
              <w:t xml:space="preserve"> </w:t>
            </w:r>
          </w:p>
          <w:p w:rsidR="00F54B97" w:rsidRPr="00F54B97" w:rsidRDefault="00F54B97" w:rsidP="00D40700">
            <w:pPr>
              <w:numPr>
                <w:ilvl w:val="0"/>
                <w:numId w:val="115"/>
              </w:numPr>
              <w:spacing w:after="0" w:line="276" w:lineRule="auto"/>
              <w:contextualSpacing/>
              <w:rPr>
                <w:color w:val="auto"/>
                <w:kern w:val="0"/>
                <w:szCs w:val="24"/>
                <w:lang w:val="x-none" w:eastAsia="x-none"/>
              </w:rPr>
            </w:pPr>
            <w:r w:rsidRPr="00F54B97">
              <w:rPr>
                <w:color w:val="auto"/>
                <w:kern w:val="0"/>
                <w:szCs w:val="24"/>
                <w:lang w:val="en-US" w:eastAsia="x-none"/>
              </w:rPr>
              <w:t>Work r</w:t>
            </w:r>
            <w:r w:rsidRPr="00F54B97">
              <w:rPr>
                <w:color w:val="auto"/>
                <w:kern w:val="0"/>
                <w:szCs w:val="24"/>
                <w:lang w:val="x-none" w:eastAsia="x-none"/>
              </w:rPr>
              <w:t xml:space="preserve">esources </w:t>
            </w:r>
            <w:proofErr w:type="gramStart"/>
            <w:r w:rsidRPr="00F54B97">
              <w:rPr>
                <w:color w:val="auto"/>
                <w:kern w:val="0"/>
                <w:szCs w:val="24"/>
                <w:lang w:val="x-none" w:eastAsia="x-none"/>
              </w:rPr>
              <w:t xml:space="preserve">are </w:t>
            </w:r>
            <w:r w:rsidRPr="00F54B97">
              <w:rPr>
                <w:color w:val="auto"/>
                <w:kern w:val="0"/>
                <w:szCs w:val="24"/>
                <w:lang w:val="en-US" w:eastAsia="x-none"/>
              </w:rPr>
              <w:t xml:space="preserve">identified, </w:t>
            </w:r>
            <w:r w:rsidRPr="00F54B97">
              <w:rPr>
                <w:color w:val="auto"/>
                <w:kern w:val="0"/>
                <w:szCs w:val="24"/>
                <w:lang w:val="x-none" w:eastAsia="x-none"/>
              </w:rPr>
              <w:t>mobilized, allocated and utilized</w:t>
            </w:r>
            <w:proofErr w:type="gramEnd"/>
            <w:r w:rsidRPr="00F54B97">
              <w:rPr>
                <w:color w:val="auto"/>
                <w:kern w:val="0"/>
                <w:szCs w:val="24"/>
                <w:lang w:val="x-none" w:eastAsia="x-none"/>
              </w:rPr>
              <w:t xml:space="preserve"> </w:t>
            </w:r>
            <w:r w:rsidRPr="00F54B97">
              <w:rPr>
                <w:color w:val="auto"/>
                <w:kern w:val="0"/>
                <w:szCs w:val="24"/>
                <w:lang w:val="en-US" w:eastAsia="x-none"/>
              </w:rPr>
              <w:t>based on</w:t>
            </w:r>
            <w:r w:rsidRPr="00F54B97">
              <w:rPr>
                <w:color w:val="auto"/>
                <w:kern w:val="0"/>
                <w:szCs w:val="24"/>
                <w:lang w:val="x-none" w:eastAsia="x-none"/>
              </w:rPr>
              <w:t xml:space="preserve"> </w:t>
            </w:r>
            <w:r w:rsidRPr="00F54B97">
              <w:rPr>
                <w:color w:val="auto"/>
                <w:kern w:val="0"/>
                <w:szCs w:val="24"/>
                <w:lang w:val="en-US" w:eastAsia="x-none"/>
              </w:rPr>
              <w:t>organization work plans</w:t>
            </w:r>
            <w:r w:rsidRPr="00F54B97">
              <w:rPr>
                <w:color w:val="auto"/>
                <w:kern w:val="0"/>
                <w:szCs w:val="24"/>
                <w:lang w:val="x-none" w:eastAsia="x-none"/>
              </w:rPr>
              <w:t>.</w:t>
            </w:r>
          </w:p>
          <w:p w:rsidR="00F54B97" w:rsidRPr="00F54B97" w:rsidRDefault="00F54B97" w:rsidP="00D40700">
            <w:pPr>
              <w:numPr>
                <w:ilvl w:val="0"/>
                <w:numId w:val="115"/>
              </w:numPr>
              <w:spacing w:after="0" w:line="276" w:lineRule="auto"/>
              <w:contextualSpacing/>
              <w:rPr>
                <w:color w:val="auto"/>
                <w:kern w:val="0"/>
                <w:szCs w:val="24"/>
                <w:lang w:val="x-none" w:eastAsia="x-none"/>
              </w:rPr>
            </w:pPr>
            <w:r w:rsidRPr="00F54B97">
              <w:rPr>
                <w:color w:val="auto"/>
                <w:kern w:val="0"/>
                <w:szCs w:val="24"/>
                <w:lang w:val="x-none" w:eastAsia="x-none"/>
              </w:rPr>
              <w:t>Work activities are monitored and evaluated in line with</w:t>
            </w:r>
            <w:r w:rsidRPr="00F54B97">
              <w:rPr>
                <w:color w:val="auto"/>
                <w:kern w:val="0"/>
                <w:szCs w:val="24"/>
                <w:lang w:val="en-US" w:eastAsia="x-none"/>
              </w:rPr>
              <w:t xml:space="preserve"> work plans and workplace policy</w:t>
            </w:r>
            <w:r w:rsidRPr="00F54B97">
              <w:rPr>
                <w:color w:val="auto"/>
                <w:kern w:val="0"/>
                <w:szCs w:val="24"/>
                <w:lang w:val="x-none" w:eastAsia="x-none"/>
              </w:rPr>
              <w:t>.</w:t>
            </w:r>
          </w:p>
          <w:p w:rsidR="00F54B97" w:rsidRPr="00F54B97" w:rsidRDefault="00F54B97" w:rsidP="00D40700">
            <w:pPr>
              <w:numPr>
                <w:ilvl w:val="0"/>
                <w:numId w:val="115"/>
              </w:numPr>
              <w:spacing w:after="0" w:line="276" w:lineRule="auto"/>
              <w:contextualSpacing/>
              <w:rPr>
                <w:color w:val="FF0000"/>
                <w:kern w:val="0"/>
                <w:szCs w:val="24"/>
                <w:lang w:val="x-none" w:eastAsia="x-none"/>
              </w:rPr>
            </w:pPr>
            <w:r w:rsidRPr="00F54B97">
              <w:rPr>
                <w:color w:val="auto"/>
                <w:kern w:val="0"/>
                <w:szCs w:val="24"/>
                <w:lang w:val="en-US" w:eastAsia="x-none"/>
              </w:rPr>
              <w:t xml:space="preserve">Work plans </w:t>
            </w:r>
            <w:proofErr w:type="gramStart"/>
            <w:r w:rsidRPr="00F54B97">
              <w:rPr>
                <w:color w:val="auto"/>
                <w:kern w:val="0"/>
                <w:szCs w:val="24"/>
                <w:lang w:val="en-US" w:eastAsia="x-none"/>
              </w:rPr>
              <w:t>are</w:t>
            </w:r>
            <w:r w:rsidRPr="00F54B97">
              <w:rPr>
                <w:color w:val="auto"/>
                <w:kern w:val="0"/>
                <w:szCs w:val="24"/>
                <w:lang w:val="x-none" w:eastAsia="x-none"/>
              </w:rPr>
              <w:t xml:space="preserve"> reviewed</w:t>
            </w:r>
            <w:proofErr w:type="gramEnd"/>
            <w:r w:rsidRPr="00F54B97">
              <w:rPr>
                <w:color w:val="auto"/>
                <w:kern w:val="0"/>
                <w:szCs w:val="24"/>
                <w:lang w:val="x-none" w:eastAsia="x-none"/>
              </w:rPr>
              <w:t xml:space="preserve"> </w:t>
            </w:r>
            <w:r w:rsidRPr="00F54B97">
              <w:rPr>
                <w:color w:val="auto"/>
                <w:kern w:val="0"/>
                <w:szCs w:val="24"/>
                <w:lang w:val="en-US" w:eastAsia="x-none"/>
              </w:rPr>
              <w:t>based on target and available resources.</w:t>
            </w:r>
          </w:p>
        </w:tc>
      </w:tr>
      <w:tr w:rsidR="00F54B97" w:rsidRPr="00F54B97" w:rsidTr="00F54B97">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16"/>
              </w:numPr>
              <w:spacing w:after="0" w:line="276" w:lineRule="auto"/>
              <w:rPr>
                <w:rFonts w:eastAsia="Calibri"/>
                <w:color w:val="auto"/>
                <w:kern w:val="0"/>
                <w:szCs w:val="24"/>
                <w:lang w:val="en-US"/>
              </w:rPr>
            </w:pPr>
            <w:r w:rsidRPr="00F54B97">
              <w:rPr>
                <w:rFonts w:eastAsia="Calibri"/>
                <w:color w:val="auto"/>
                <w:kern w:val="0"/>
                <w:szCs w:val="24"/>
                <w:lang w:val="en-US"/>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1"/>
                <w:numId w:val="120"/>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Personal training needs </w:t>
            </w:r>
            <w:proofErr w:type="gramStart"/>
            <w:r w:rsidRPr="00F54B97">
              <w:rPr>
                <w:rFonts w:eastAsia="Calibri"/>
                <w:color w:val="auto"/>
                <w:kern w:val="0"/>
                <w:szCs w:val="24"/>
                <w:lang w:val="en-US"/>
              </w:rPr>
              <w:t>are identified and assessed in line with the requirements of the job</w:t>
            </w:r>
            <w:proofErr w:type="gramEnd"/>
            <w:r w:rsidRPr="00F54B97">
              <w:rPr>
                <w:rFonts w:eastAsia="Calibri"/>
                <w:color w:val="auto"/>
                <w:kern w:val="0"/>
                <w:szCs w:val="24"/>
                <w:lang w:val="en-US"/>
              </w:rPr>
              <w:t>.</w:t>
            </w:r>
          </w:p>
          <w:p w:rsidR="00F54B97" w:rsidRPr="00F54B97" w:rsidRDefault="00F54B97" w:rsidP="00D40700">
            <w:pPr>
              <w:numPr>
                <w:ilvl w:val="1"/>
                <w:numId w:val="120"/>
              </w:numPr>
              <w:autoSpaceDE w:val="0"/>
              <w:autoSpaceDN w:val="0"/>
              <w:adjustRightInd w:val="0"/>
              <w:spacing w:after="0" w:line="276" w:lineRule="auto"/>
              <w:rPr>
                <w:rFonts w:eastAsia="Calibri"/>
                <w:color w:val="auto"/>
                <w:kern w:val="0"/>
                <w:szCs w:val="24"/>
                <w:lang w:val="en-US"/>
              </w:rPr>
            </w:pPr>
            <w:r w:rsidRPr="00F54B97">
              <w:rPr>
                <w:rFonts w:eastAsia="Calibri"/>
                <w:b/>
                <w:i/>
                <w:color w:val="auto"/>
                <w:kern w:val="0"/>
                <w:szCs w:val="24"/>
                <w:lang w:val="en-US"/>
              </w:rPr>
              <w:t>Training and career opportunities</w:t>
            </w:r>
            <w:r w:rsidRPr="00F54B97">
              <w:rPr>
                <w:rFonts w:eastAsia="Calibri"/>
                <w:color w:val="auto"/>
                <w:kern w:val="0"/>
                <w:szCs w:val="24"/>
                <w:lang w:val="en-US"/>
              </w:rPr>
              <w:t xml:space="preserve"> </w:t>
            </w:r>
            <w:proofErr w:type="gramStart"/>
            <w:r w:rsidRPr="00F54B97">
              <w:rPr>
                <w:rFonts w:eastAsia="Calibri"/>
                <w:color w:val="auto"/>
                <w:kern w:val="0"/>
                <w:szCs w:val="24"/>
                <w:lang w:val="en-US"/>
              </w:rPr>
              <w:t>are identified and utilized</w:t>
            </w:r>
            <w:proofErr w:type="gramEnd"/>
            <w:r w:rsidRPr="00F54B97">
              <w:rPr>
                <w:rFonts w:eastAsia="Calibri"/>
                <w:color w:val="auto"/>
                <w:kern w:val="0"/>
                <w:szCs w:val="24"/>
                <w:lang w:val="en-US"/>
              </w:rPr>
              <w:t xml:space="preserve"> based on job requirements.</w:t>
            </w:r>
          </w:p>
          <w:p w:rsidR="00F54B97" w:rsidRPr="00F54B97" w:rsidRDefault="00F54B97" w:rsidP="00D40700">
            <w:pPr>
              <w:numPr>
                <w:ilvl w:val="1"/>
                <w:numId w:val="120"/>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Resources for training </w:t>
            </w:r>
            <w:proofErr w:type="gramStart"/>
            <w:r w:rsidRPr="00F54B97">
              <w:rPr>
                <w:rFonts w:eastAsia="Calibri"/>
                <w:color w:val="auto"/>
                <w:kern w:val="0"/>
                <w:szCs w:val="24"/>
                <w:lang w:val="en-US"/>
              </w:rPr>
              <w:t>are mobilized and allocated based organizations and individual skills needs</w:t>
            </w:r>
            <w:proofErr w:type="gramEnd"/>
            <w:r w:rsidRPr="00F54B97">
              <w:rPr>
                <w:rFonts w:eastAsia="Calibri"/>
                <w:color w:val="auto"/>
                <w:kern w:val="0"/>
                <w:szCs w:val="24"/>
                <w:lang w:val="en-US"/>
              </w:rPr>
              <w:t>.</w:t>
            </w:r>
          </w:p>
          <w:p w:rsidR="00F54B97" w:rsidRPr="00F54B97" w:rsidRDefault="00F54B97" w:rsidP="00D40700">
            <w:pPr>
              <w:numPr>
                <w:ilvl w:val="1"/>
                <w:numId w:val="120"/>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Licensees and certifications relevant to job and career </w:t>
            </w:r>
            <w:proofErr w:type="gramStart"/>
            <w:r w:rsidRPr="00F54B97">
              <w:rPr>
                <w:rFonts w:eastAsia="Calibri"/>
                <w:color w:val="auto"/>
                <w:kern w:val="0"/>
                <w:szCs w:val="24"/>
                <w:lang w:val="en-US"/>
              </w:rPr>
              <w:t>are obtained and renewed as per policy</w:t>
            </w:r>
            <w:proofErr w:type="gramEnd"/>
            <w:r w:rsidRPr="00F54B97">
              <w:rPr>
                <w:rFonts w:eastAsia="Calibri"/>
                <w:color w:val="auto"/>
                <w:kern w:val="0"/>
                <w:szCs w:val="24"/>
                <w:lang w:val="en-US"/>
              </w:rPr>
              <w:t>.</w:t>
            </w:r>
          </w:p>
          <w:p w:rsidR="00F54B97" w:rsidRPr="00F54B97" w:rsidRDefault="00F54B97" w:rsidP="00D40700">
            <w:pPr>
              <w:numPr>
                <w:ilvl w:val="1"/>
                <w:numId w:val="120"/>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Work priorities and personal commitments </w:t>
            </w:r>
            <w:proofErr w:type="gramStart"/>
            <w:r w:rsidRPr="00F54B97">
              <w:rPr>
                <w:rFonts w:eastAsia="Calibri"/>
                <w:color w:val="auto"/>
                <w:kern w:val="0"/>
                <w:szCs w:val="24"/>
                <w:lang w:val="en-US"/>
              </w:rPr>
              <w:t>are balanced and managed based on requirements of the job and personal objectives</w:t>
            </w:r>
            <w:proofErr w:type="gramEnd"/>
            <w:r w:rsidRPr="00F54B97">
              <w:rPr>
                <w:rFonts w:eastAsia="Calibri"/>
                <w:color w:val="auto"/>
                <w:kern w:val="0"/>
                <w:szCs w:val="24"/>
                <w:lang w:val="en-US"/>
              </w:rPr>
              <w:t xml:space="preserve">. </w:t>
            </w:r>
          </w:p>
          <w:p w:rsidR="00F54B97" w:rsidRPr="00F54B97" w:rsidRDefault="00F54B97" w:rsidP="00D40700">
            <w:pPr>
              <w:numPr>
                <w:ilvl w:val="1"/>
                <w:numId w:val="120"/>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Recognitions </w:t>
            </w:r>
            <w:proofErr w:type="gramStart"/>
            <w:r w:rsidRPr="00F54B97">
              <w:rPr>
                <w:rFonts w:eastAsia="Calibri"/>
                <w:color w:val="auto"/>
                <w:kern w:val="0"/>
                <w:szCs w:val="24"/>
                <w:lang w:val="en-US"/>
              </w:rPr>
              <w:t>are sought</w:t>
            </w:r>
            <w:proofErr w:type="gramEnd"/>
            <w:r w:rsidRPr="00F54B97">
              <w:rPr>
                <w:rFonts w:eastAsia="Calibri"/>
                <w:color w:val="auto"/>
                <w:kern w:val="0"/>
                <w:szCs w:val="24"/>
                <w:lang w:val="en-US"/>
              </w:rPr>
              <w:t xml:space="preserve"> as proof of career advancement in line with professional requirements.</w:t>
            </w:r>
          </w:p>
        </w:tc>
      </w:tr>
      <w:tr w:rsidR="00F54B97" w:rsidRPr="00F54B97" w:rsidTr="00F54B97">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54B97" w:rsidRPr="00F54B97" w:rsidRDefault="00F54B97" w:rsidP="00D40700">
            <w:pPr>
              <w:numPr>
                <w:ilvl w:val="0"/>
                <w:numId w:val="116"/>
              </w:numPr>
              <w:spacing w:after="0" w:line="276" w:lineRule="auto"/>
              <w:rPr>
                <w:rFonts w:eastAsia="Calibri"/>
                <w:color w:val="auto"/>
                <w:kern w:val="0"/>
                <w:szCs w:val="24"/>
                <w:lang w:val="en-US"/>
              </w:rPr>
            </w:pPr>
            <w:r w:rsidRPr="00F54B97">
              <w:rPr>
                <w:rFonts w:eastAsia="Calibri"/>
                <w:color w:val="auto"/>
                <w:kern w:val="0"/>
                <w:szCs w:val="24"/>
                <w:lang w:val="en-US"/>
              </w:rPr>
              <w:t>Demonstrate workplace learning</w:t>
            </w:r>
          </w:p>
          <w:p w:rsidR="00F54B97" w:rsidRPr="00F54B97" w:rsidRDefault="00F54B97" w:rsidP="00F54B97">
            <w:pPr>
              <w:spacing w:after="0" w:line="276" w:lineRule="auto"/>
              <w:rPr>
                <w:rFonts w:eastAsia="Calibri"/>
                <w:color w:val="auto"/>
                <w:kern w:val="0"/>
                <w:szCs w:val="24"/>
                <w:lang w:val="en-US"/>
              </w:rPr>
            </w:pPr>
          </w:p>
          <w:p w:rsidR="00F54B97" w:rsidRPr="00F54B97" w:rsidRDefault="00F54B97" w:rsidP="00F54B97">
            <w:pPr>
              <w:spacing w:after="0" w:line="276" w:lineRule="auto"/>
              <w:rPr>
                <w:rFonts w:eastAsia="Calibri"/>
                <w:color w:val="auto"/>
                <w:kern w:val="0"/>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F54B97" w:rsidRPr="00F54B97" w:rsidRDefault="00F54B97" w:rsidP="00D40700">
            <w:pPr>
              <w:numPr>
                <w:ilvl w:val="1"/>
                <w:numId w:val="119"/>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Learning opportunities </w:t>
            </w:r>
            <w:proofErr w:type="gramStart"/>
            <w:r w:rsidRPr="00F54B97">
              <w:rPr>
                <w:rFonts w:eastAsia="Calibri"/>
                <w:color w:val="auto"/>
                <w:kern w:val="0"/>
                <w:szCs w:val="24"/>
                <w:lang w:val="en-US"/>
              </w:rPr>
              <w:t>are sought and managed based on job requirement and organization policy</w:t>
            </w:r>
            <w:proofErr w:type="gramEnd"/>
            <w:r w:rsidRPr="00F54B97">
              <w:rPr>
                <w:rFonts w:eastAsia="Calibri"/>
                <w:color w:val="auto"/>
                <w:kern w:val="0"/>
                <w:szCs w:val="24"/>
                <w:lang w:val="en-US"/>
              </w:rPr>
              <w:t xml:space="preserve">. </w:t>
            </w:r>
          </w:p>
          <w:p w:rsidR="00F54B97" w:rsidRPr="00F54B97" w:rsidRDefault="00F54B97" w:rsidP="00D40700">
            <w:pPr>
              <w:numPr>
                <w:ilvl w:val="1"/>
                <w:numId w:val="119"/>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Improvement in performance </w:t>
            </w:r>
            <w:proofErr w:type="gramStart"/>
            <w:r w:rsidRPr="00F54B97">
              <w:rPr>
                <w:rFonts w:eastAsia="Calibri"/>
                <w:color w:val="auto"/>
                <w:kern w:val="0"/>
                <w:szCs w:val="24"/>
                <w:lang w:val="en-US"/>
              </w:rPr>
              <w:t>is demonstrated</w:t>
            </w:r>
            <w:proofErr w:type="gramEnd"/>
            <w:r w:rsidRPr="00F54B97">
              <w:rPr>
                <w:rFonts w:eastAsia="Calibri"/>
                <w:color w:val="auto"/>
                <w:kern w:val="0"/>
                <w:szCs w:val="24"/>
                <w:lang w:val="en-US"/>
              </w:rPr>
              <w:t xml:space="preserve"> based on courses attended. </w:t>
            </w:r>
          </w:p>
          <w:p w:rsidR="00F54B97" w:rsidRPr="00F54B97" w:rsidRDefault="00F54B97" w:rsidP="00D40700">
            <w:pPr>
              <w:numPr>
                <w:ilvl w:val="1"/>
                <w:numId w:val="119"/>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Application of learning is demonstrated in both technical and non-technical aspects based on requirements of the job</w:t>
            </w:r>
          </w:p>
          <w:p w:rsidR="00F54B97" w:rsidRPr="00F54B97" w:rsidRDefault="00F54B97" w:rsidP="00D40700">
            <w:pPr>
              <w:numPr>
                <w:ilvl w:val="1"/>
                <w:numId w:val="119"/>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Time and effort is invested in learning new skills based on job requirements </w:t>
            </w:r>
          </w:p>
          <w:p w:rsidR="00F54B97" w:rsidRPr="00F54B97" w:rsidRDefault="00F54B97" w:rsidP="00D40700">
            <w:pPr>
              <w:numPr>
                <w:ilvl w:val="1"/>
                <w:numId w:val="119"/>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Initiative </w:t>
            </w:r>
            <w:proofErr w:type="gramStart"/>
            <w:r w:rsidRPr="00F54B97">
              <w:rPr>
                <w:rFonts w:eastAsia="Calibri"/>
                <w:color w:val="auto"/>
                <w:kern w:val="0"/>
                <w:szCs w:val="24"/>
                <w:lang w:val="en-US"/>
              </w:rPr>
              <w:t>is taken</w:t>
            </w:r>
            <w:proofErr w:type="gramEnd"/>
            <w:r w:rsidRPr="00F54B97">
              <w:rPr>
                <w:rFonts w:eastAsia="Calibri"/>
                <w:color w:val="auto"/>
                <w:kern w:val="0"/>
                <w:szCs w:val="24"/>
                <w:lang w:val="en-US"/>
              </w:rPr>
              <w:t xml:space="preserve"> to create more effective and efficient processes and procedures in line with workplace policy.</w:t>
            </w:r>
          </w:p>
          <w:p w:rsidR="00F54B97" w:rsidRPr="00F54B97" w:rsidRDefault="00F54B97" w:rsidP="00D40700">
            <w:pPr>
              <w:numPr>
                <w:ilvl w:val="1"/>
                <w:numId w:val="119"/>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New systems are developed and maintained in accordance with the requirements of the job.</w:t>
            </w:r>
          </w:p>
          <w:p w:rsidR="00F54B97" w:rsidRPr="00F54B97" w:rsidRDefault="00F54B97" w:rsidP="00D40700">
            <w:pPr>
              <w:numPr>
                <w:ilvl w:val="1"/>
                <w:numId w:val="119"/>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Awareness of personal role in workplace </w:t>
            </w:r>
            <w:r w:rsidRPr="00F54B97">
              <w:rPr>
                <w:rFonts w:eastAsia="Calibri"/>
                <w:b/>
                <w:i/>
                <w:color w:val="auto"/>
                <w:kern w:val="0"/>
                <w:szCs w:val="24"/>
                <w:lang w:val="en-US"/>
              </w:rPr>
              <w:t>innovation</w:t>
            </w:r>
            <w:r w:rsidRPr="00F54B97">
              <w:rPr>
                <w:rFonts w:eastAsia="Calibri"/>
                <w:color w:val="auto"/>
                <w:kern w:val="0"/>
                <w:szCs w:val="24"/>
                <w:lang w:val="en-US"/>
              </w:rPr>
              <w:t xml:space="preserve"> </w:t>
            </w:r>
            <w:proofErr w:type="gramStart"/>
            <w:r w:rsidRPr="00F54B97">
              <w:rPr>
                <w:rFonts w:eastAsia="Calibri"/>
                <w:color w:val="auto"/>
                <w:kern w:val="0"/>
                <w:szCs w:val="24"/>
                <w:lang w:val="en-US"/>
              </w:rPr>
              <w:t>is demonstrated</w:t>
            </w:r>
            <w:proofErr w:type="gramEnd"/>
            <w:r w:rsidRPr="00F54B97">
              <w:rPr>
                <w:rFonts w:eastAsia="Calibri"/>
                <w:color w:val="auto"/>
                <w:kern w:val="0"/>
                <w:szCs w:val="24"/>
                <w:lang w:val="en-US"/>
              </w:rPr>
              <w:t xml:space="preserve"> based on requirements of the job.</w:t>
            </w:r>
          </w:p>
        </w:tc>
      </w:tr>
      <w:tr w:rsidR="00F54B97" w:rsidRPr="00F54B97" w:rsidTr="00F54B97">
        <w:tc>
          <w:tcPr>
            <w:tcW w:w="1524" w:type="pct"/>
            <w:tcBorders>
              <w:top w:val="single" w:sz="4" w:space="0" w:color="auto"/>
              <w:left w:val="single" w:sz="4" w:space="0" w:color="auto"/>
              <w:bottom w:val="single" w:sz="4" w:space="0" w:color="auto"/>
              <w:right w:val="single" w:sz="4" w:space="0" w:color="auto"/>
            </w:tcBorders>
            <w:shd w:val="clear" w:color="auto" w:fill="FFFFFF"/>
          </w:tcPr>
          <w:p w:rsidR="00F54B97" w:rsidRPr="00F54B97" w:rsidRDefault="00F54B97" w:rsidP="00D40700">
            <w:pPr>
              <w:numPr>
                <w:ilvl w:val="0"/>
                <w:numId w:val="116"/>
              </w:numPr>
              <w:spacing w:after="0" w:line="276" w:lineRule="auto"/>
              <w:contextualSpacing/>
              <w:rPr>
                <w:color w:val="auto"/>
                <w:kern w:val="0"/>
                <w:szCs w:val="24"/>
                <w:lang w:val="x-none" w:eastAsia="x-none"/>
              </w:rPr>
            </w:pPr>
            <w:r w:rsidRPr="00F54B97">
              <w:rPr>
                <w:color w:val="auto"/>
                <w:kern w:val="0"/>
                <w:szCs w:val="24"/>
                <w:lang w:val="en-US" w:eastAsia="x-none"/>
              </w:rPr>
              <w:t xml:space="preserve">Demonstrate </w:t>
            </w:r>
            <w:r w:rsidRPr="00F54B97">
              <w:rPr>
                <w:color w:val="auto"/>
                <w:kern w:val="0"/>
                <w:szCs w:val="24"/>
                <w:lang w:val="x-none" w:eastAsia="x-none"/>
              </w:rPr>
              <w:t xml:space="preserve">problem solving </w:t>
            </w:r>
            <w:r w:rsidRPr="00F54B97">
              <w:rPr>
                <w:color w:val="auto"/>
                <w:kern w:val="0"/>
                <w:szCs w:val="24"/>
                <w:lang w:val="en-US"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F54B97" w:rsidRPr="00F54B97" w:rsidRDefault="00F54B97" w:rsidP="00D40700">
            <w:pPr>
              <w:numPr>
                <w:ilvl w:val="1"/>
                <w:numId w:val="118"/>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Creative, innovative and practical solutions are developed based on the problem</w:t>
            </w:r>
          </w:p>
          <w:p w:rsidR="00F54B97" w:rsidRPr="00F54B97" w:rsidRDefault="00F54B97" w:rsidP="00D40700">
            <w:pPr>
              <w:numPr>
                <w:ilvl w:val="1"/>
                <w:numId w:val="118"/>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Independence and initiative in identifying and solving problems </w:t>
            </w:r>
            <w:proofErr w:type="gramStart"/>
            <w:r w:rsidRPr="00F54B97">
              <w:rPr>
                <w:rFonts w:eastAsia="Calibri"/>
                <w:color w:val="auto"/>
                <w:kern w:val="0"/>
                <w:szCs w:val="24"/>
                <w:lang w:val="en-US"/>
              </w:rPr>
              <w:t>is demonstrated</w:t>
            </w:r>
            <w:proofErr w:type="gramEnd"/>
            <w:r w:rsidRPr="00F54B97">
              <w:rPr>
                <w:rFonts w:eastAsia="Calibri"/>
                <w:color w:val="auto"/>
                <w:kern w:val="0"/>
                <w:szCs w:val="24"/>
                <w:lang w:val="en-US"/>
              </w:rPr>
              <w:t xml:space="preserve"> based on requirements of the job.</w:t>
            </w:r>
          </w:p>
          <w:p w:rsidR="00F54B97" w:rsidRPr="00F54B97" w:rsidRDefault="00F54B97" w:rsidP="00D40700">
            <w:pPr>
              <w:numPr>
                <w:ilvl w:val="1"/>
                <w:numId w:val="118"/>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Team problems are solved as per the workplace guidelines </w:t>
            </w:r>
          </w:p>
          <w:p w:rsidR="00F54B97" w:rsidRPr="00F54B97" w:rsidRDefault="00F54B97" w:rsidP="00D40700">
            <w:pPr>
              <w:numPr>
                <w:ilvl w:val="1"/>
                <w:numId w:val="118"/>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Problem solving strategies are applied as per the workplace guidelines </w:t>
            </w:r>
          </w:p>
          <w:p w:rsidR="00F54B97" w:rsidRPr="00F54B97" w:rsidRDefault="00F54B97" w:rsidP="00D40700">
            <w:pPr>
              <w:numPr>
                <w:ilvl w:val="1"/>
                <w:numId w:val="118"/>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Problems are analyzed and assumptions tested as per the context of data and circumstances </w:t>
            </w:r>
          </w:p>
        </w:tc>
      </w:tr>
      <w:tr w:rsidR="00F54B97" w:rsidRPr="00F54B97" w:rsidTr="00F54B97">
        <w:tc>
          <w:tcPr>
            <w:tcW w:w="1524" w:type="pct"/>
            <w:tcBorders>
              <w:top w:val="single" w:sz="4" w:space="0" w:color="auto"/>
              <w:left w:val="single" w:sz="4" w:space="0" w:color="auto"/>
              <w:bottom w:val="single" w:sz="4" w:space="0" w:color="auto"/>
              <w:right w:val="single" w:sz="4" w:space="0" w:color="auto"/>
            </w:tcBorders>
            <w:shd w:val="clear" w:color="auto" w:fill="FFFFFF"/>
          </w:tcPr>
          <w:p w:rsidR="00F54B97" w:rsidRPr="00F54B97" w:rsidRDefault="00F54B97" w:rsidP="00D40700">
            <w:pPr>
              <w:numPr>
                <w:ilvl w:val="0"/>
                <w:numId w:val="116"/>
              </w:numPr>
              <w:spacing w:after="0" w:line="276" w:lineRule="auto"/>
              <w:rPr>
                <w:rFonts w:eastAsia="Calibri"/>
                <w:color w:val="auto"/>
                <w:kern w:val="0"/>
                <w:szCs w:val="24"/>
                <w:lang w:val="en-US"/>
              </w:rPr>
            </w:pPr>
            <w:r w:rsidRPr="00F54B97">
              <w:rPr>
                <w:rFonts w:eastAsia="Calibri"/>
                <w:color w:val="auto"/>
                <w:kern w:val="0"/>
                <w:szCs w:val="24"/>
                <w:lang w:val="en-US"/>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F54B97" w:rsidRPr="00F54B97" w:rsidRDefault="00F54B97" w:rsidP="00D40700">
            <w:pPr>
              <w:numPr>
                <w:ilvl w:val="1"/>
                <w:numId w:val="117"/>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Policies and guidelines are observed as per the workplace requirements </w:t>
            </w:r>
          </w:p>
          <w:p w:rsidR="00F54B97" w:rsidRPr="00F54B97" w:rsidRDefault="00F54B97" w:rsidP="00D40700">
            <w:pPr>
              <w:numPr>
                <w:ilvl w:val="1"/>
                <w:numId w:val="117"/>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Self-worth and professionalism is exercised in line with personal goals and organizational policies </w:t>
            </w:r>
          </w:p>
          <w:p w:rsidR="00F54B97" w:rsidRPr="00F54B97" w:rsidRDefault="00F54B97" w:rsidP="00D40700">
            <w:pPr>
              <w:numPr>
                <w:ilvl w:val="1"/>
                <w:numId w:val="117"/>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 xml:space="preserve"> Code of conduct is observed as per the workplace requirements </w:t>
            </w:r>
          </w:p>
          <w:p w:rsidR="00F54B97" w:rsidRPr="00F54B97" w:rsidRDefault="00F54B97" w:rsidP="00D40700">
            <w:pPr>
              <w:numPr>
                <w:ilvl w:val="1"/>
                <w:numId w:val="117"/>
              </w:num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Integrity is demonstrated as per legal requirement</w:t>
            </w:r>
          </w:p>
        </w:tc>
      </w:tr>
    </w:tbl>
    <w:p w:rsidR="00F54B97" w:rsidRPr="00F54B97" w:rsidRDefault="00F54B97" w:rsidP="00F54B97">
      <w:pPr>
        <w:spacing w:after="16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RANGE</w:t>
      </w:r>
    </w:p>
    <w:p w:rsidR="00F54B97" w:rsidRPr="00F54B97" w:rsidRDefault="00F54B97" w:rsidP="00F54B97">
      <w:pPr>
        <w:spacing w:after="160" w:line="276" w:lineRule="auto"/>
        <w:jc w:val="both"/>
        <w:rPr>
          <w:rFonts w:eastAsia="Calibri"/>
          <w:color w:val="auto"/>
          <w:kern w:val="0"/>
          <w:szCs w:val="24"/>
          <w:lang w:val="en-US"/>
        </w:rPr>
      </w:pPr>
      <w:r w:rsidRPr="00F54B97">
        <w:rPr>
          <w:rFonts w:eastAsia="Calibri"/>
          <w:color w:val="auto"/>
          <w:kern w:val="0"/>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3"/>
        <w:gridCol w:w="5444"/>
      </w:tblGrid>
      <w:tr w:rsidR="00F54B97" w:rsidRPr="00F54B97" w:rsidTr="00F54B97">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lastRenderedPageBreak/>
              <w:t>Variable</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Range</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Commonly abused</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Alcohol</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Tobacco</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Miraa</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Over-the-counter drugs</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Cocaine</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Bhang</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 xml:space="preserve">Glue  </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Feedback may includ</w:t>
            </w:r>
            <w:r w:rsidRPr="00F54B97">
              <w:rPr>
                <w:color w:val="auto"/>
                <w:kern w:val="0"/>
                <w:szCs w:val="24"/>
                <w:lang w:val="en-US" w:eastAsia="x-none"/>
              </w:rPr>
              <w:t>e</w:t>
            </w:r>
            <w:r w:rsidRPr="00F54B97">
              <w:rPr>
                <w:color w:val="auto"/>
                <w:kern w:val="0"/>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 xml:space="preserve">Verbal </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Written</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 xml:space="preserve">Informal </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 xml:space="preserve">Formal </w:t>
            </w:r>
          </w:p>
        </w:tc>
      </w:tr>
      <w:tr w:rsidR="00F54B97" w:rsidRPr="00F54B97" w:rsidTr="00F54B97">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Man/Woman</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Trainer/trainee</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Employee/employer</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Client/service provider</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Husband/wife</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Boy/girl</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Parent/child</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Sibling relationships</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Written</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en-US" w:eastAsia="x-none"/>
              </w:rPr>
              <w:t xml:space="preserve">Visual </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en-US" w:eastAsia="x-none"/>
              </w:rPr>
              <w:t xml:space="preserve">Verbal </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en-US" w:eastAsia="x-none"/>
              </w:rPr>
              <w:t xml:space="preserve">Non verbal </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en-US" w:eastAsia="x-none"/>
              </w:rPr>
              <w:t xml:space="preserve">Formal and informal </w:t>
            </w:r>
            <w:r w:rsidRPr="00F54B97">
              <w:rPr>
                <w:color w:val="auto"/>
                <w:kern w:val="0"/>
                <w:szCs w:val="24"/>
                <w:lang w:val="x-none" w:eastAsia="x-none"/>
              </w:rPr>
              <w:t xml:space="preserve"> </w:t>
            </w:r>
          </w:p>
        </w:tc>
      </w:tr>
      <w:tr w:rsidR="00F54B97" w:rsidRPr="00F54B97" w:rsidTr="00F54B97">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Small work group</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Staff in a section/department</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Inter-agency group</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F54B97" w:rsidRPr="00F54B97" w:rsidRDefault="00F54B97" w:rsidP="00D40700">
            <w:pPr>
              <w:numPr>
                <w:ilvl w:val="0"/>
                <w:numId w:val="14"/>
              </w:numPr>
              <w:spacing w:after="0" w:line="276" w:lineRule="auto"/>
              <w:ind w:left="545" w:hanging="283"/>
              <w:contextualSpacing/>
              <w:rPr>
                <w:color w:val="auto"/>
                <w:kern w:val="0"/>
                <w:szCs w:val="24"/>
                <w:lang w:val="x-none" w:eastAsia="x-none"/>
              </w:rPr>
            </w:pPr>
            <w:r w:rsidRPr="00F54B97">
              <w:rPr>
                <w:color w:val="auto"/>
                <w:kern w:val="0"/>
                <w:szCs w:val="24"/>
                <w:lang w:val="x-none" w:eastAsia="x-none"/>
              </w:rPr>
              <w:t>Growth in the job</w:t>
            </w:r>
          </w:p>
          <w:p w:rsidR="00F54B97" w:rsidRPr="00F54B97" w:rsidRDefault="00F54B97" w:rsidP="00D40700">
            <w:pPr>
              <w:numPr>
                <w:ilvl w:val="0"/>
                <w:numId w:val="14"/>
              </w:numPr>
              <w:spacing w:after="0" w:line="276" w:lineRule="auto"/>
              <w:ind w:left="545" w:hanging="283"/>
              <w:contextualSpacing/>
              <w:rPr>
                <w:color w:val="auto"/>
                <w:kern w:val="0"/>
                <w:szCs w:val="24"/>
                <w:lang w:val="x-none" w:eastAsia="x-none"/>
              </w:rPr>
            </w:pPr>
            <w:r w:rsidRPr="00F54B97">
              <w:rPr>
                <w:color w:val="auto"/>
                <w:kern w:val="0"/>
                <w:szCs w:val="24"/>
                <w:lang w:val="x-none" w:eastAsia="x-none"/>
              </w:rPr>
              <w:t>Career mobility</w:t>
            </w:r>
          </w:p>
          <w:p w:rsidR="00F54B97" w:rsidRPr="00F54B97" w:rsidRDefault="00F54B97" w:rsidP="00D40700">
            <w:pPr>
              <w:numPr>
                <w:ilvl w:val="0"/>
                <w:numId w:val="14"/>
              </w:numPr>
              <w:spacing w:after="0" w:line="276" w:lineRule="auto"/>
              <w:ind w:left="545" w:hanging="283"/>
              <w:contextualSpacing/>
              <w:rPr>
                <w:color w:val="auto"/>
                <w:kern w:val="0"/>
                <w:szCs w:val="24"/>
                <w:lang w:val="x-none" w:eastAsia="x-none"/>
              </w:rPr>
            </w:pPr>
            <w:r w:rsidRPr="00F54B97">
              <w:rPr>
                <w:color w:val="auto"/>
                <w:kern w:val="0"/>
                <w:szCs w:val="24"/>
                <w:lang w:val="x-none" w:eastAsia="x-none"/>
              </w:rPr>
              <w:t>Gains and exposure the job gives</w:t>
            </w:r>
          </w:p>
          <w:p w:rsidR="00F54B97" w:rsidRPr="00F54B97" w:rsidRDefault="00F54B97" w:rsidP="00D40700">
            <w:pPr>
              <w:numPr>
                <w:ilvl w:val="0"/>
                <w:numId w:val="14"/>
              </w:numPr>
              <w:spacing w:after="0" w:line="276" w:lineRule="auto"/>
              <w:ind w:left="545" w:hanging="283"/>
              <w:contextualSpacing/>
              <w:rPr>
                <w:color w:val="auto"/>
                <w:kern w:val="0"/>
                <w:szCs w:val="24"/>
                <w:lang w:val="x-none" w:eastAsia="x-none"/>
              </w:rPr>
            </w:pPr>
            <w:r w:rsidRPr="00F54B97">
              <w:rPr>
                <w:color w:val="auto"/>
                <w:kern w:val="0"/>
                <w:szCs w:val="24"/>
                <w:lang w:val="x-none" w:eastAsia="x-none"/>
              </w:rPr>
              <w:t xml:space="preserve">Net workings </w:t>
            </w:r>
          </w:p>
          <w:p w:rsidR="00F54B97" w:rsidRPr="00F54B97" w:rsidRDefault="00F54B97" w:rsidP="00D40700">
            <w:pPr>
              <w:numPr>
                <w:ilvl w:val="0"/>
                <w:numId w:val="14"/>
              </w:numPr>
              <w:spacing w:after="0" w:line="276" w:lineRule="auto"/>
              <w:ind w:left="545" w:hanging="283"/>
              <w:contextualSpacing/>
              <w:rPr>
                <w:color w:val="auto"/>
                <w:kern w:val="0"/>
                <w:szCs w:val="24"/>
                <w:lang w:val="x-none" w:eastAsia="x-none"/>
              </w:rPr>
            </w:pPr>
            <w:r w:rsidRPr="00F54B97">
              <w:rPr>
                <w:color w:val="auto"/>
                <w:kern w:val="0"/>
                <w:szCs w:val="24"/>
                <w:lang w:val="x-none" w:eastAsia="x-none"/>
              </w:rPr>
              <w:t>Benefits that accrue to the individual as a result of noteworthy performance</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 xml:space="preserve">Personal objectives </w:t>
            </w:r>
            <w:r w:rsidRPr="00F54B97">
              <w:rPr>
                <w:color w:val="auto"/>
                <w:kern w:val="0"/>
                <w:szCs w:val="24"/>
                <w:lang w:val="en-US" w:eastAsia="x-none"/>
              </w:rPr>
              <w:t xml:space="preserve">may </w:t>
            </w:r>
            <w:r w:rsidRPr="00F54B97">
              <w:rPr>
                <w:color w:val="auto"/>
                <w:kern w:val="0"/>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Long term</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Short term</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Broad</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Specific</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lastRenderedPageBreak/>
              <w:t xml:space="preserve">Trainings and career opportunities </w:t>
            </w:r>
            <w:r w:rsidRPr="00F54B97">
              <w:rPr>
                <w:color w:val="auto"/>
                <w:kern w:val="0"/>
                <w:szCs w:val="24"/>
                <w:lang w:val="en-US" w:eastAsia="x-none"/>
              </w:rPr>
              <w:t xml:space="preserve">may </w:t>
            </w:r>
            <w:r w:rsidRPr="00F54B97">
              <w:rPr>
                <w:color w:val="auto"/>
                <w:kern w:val="0"/>
                <w:szCs w:val="24"/>
                <w:lang w:val="x-none" w:eastAsia="x-none"/>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5"/>
              </w:numPr>
              <w:spacing w:after="0" w:line="276" w:lineRule="auto"/>
              <w:contextualSpacing/>
              <w:rPr>
                <w:color w:val="auto"/>
                <w:kern w:val="0"/>
                <w:szCs w:val="24"/>
                <w:lang w:val="x-none" w:eastAsia="x-none"/>
              </w:rPr>
            </w:pPr>
            <w:r w:rsidRPr="00F54B97">
              <w:rPr>
                <w:color w:val="auto"/>
                <w:kern w:val="0"/>
                <w:szCs w:val="24"/>
                <w:lang w:val="x-none" w:eastAsia="x-none"/>
              </w:rPr>
              <w:t>Participation in training programs</w:t>
            </w:r>
          </w:p>
          <w:p w:rsidR="00F54B97" w:rsidRPr="00F54B97" w:rsidRDefault="00F54B97" w:rsidP="00D40700">
            <w:pPr>
              <w:numPr>
                <w:ilvl w:val="0"/>
                <w:numId w:val="15"/>
              </w:numPr>
              <w:spacing w:after="0" w:line="276" w:lineRule="auto"/>
              <w:contextualSpacing/>
              <w:rPr>
                <w:color w:val="auto"/>
                <w:kern w:val="0"/>
                <w:szCs w:val="24"/>
                <w:lang w:val="x-none" w:eastAsia="x-none"/>
              </w:rPr>
            </w:pPr>
            <w:r w:rsidRPr="00F54B97">
              <w:rPr>
                <w:color w:val="auto"/>
                <w:kern w:val="0"/>
                <w:szCs w:val="24"/>
                <w:lang w:val="x-none" w:eastAsia="x-none"/>
              </w:rPr>
              <w:t>Serving as Resource Persons in conferences and workshops</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 xml:space="preserve">Resource </w:t>
            </w:r>
            <w:r w:rsidRPr="00F54B97">
              <w:rPr>
                <w:color w:val="auto"/>
                <w:kern w:val="0"/>
                <w:szCs w:val="24"/>
                <w:lang w:val="en-US" w:eastAsia="x-none"/>
              </w:rPr>
              <w:t xml:space="preserve">may </w:t>
            </w:r>
            <w:r w:rsidRPr="00F54B97">
              <w:rPr>
                <w:color w:val="auto"/>
                <w:kern w:val="0"/>
                <w:szCs w:val="24"/>
                <w:lang w:val="x-none" w:eastAsia="x-none"/>
              </w:rPr>
              <w:t>include</w:t>
            </w:r>
            <w:r w:rsidRPr="00F54B97">
              <w:rPr>
                <w:color w:val="auto"/>
                <w:kern w:val="0"/>
                <w:szCs w:val="24"/>
                <w:lang w:val="en-US" w:eastAsia="x-none"/>
              </w:rPr>
              <w:t xml:space="preserve"> may</w:t>
            </w:r>
            <w:r w:rsidRPr="00F54B97">
              <w:rPr>
                <w:color w:val="auto"/>
                <w:kern w:val="0"/>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Human</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Financial</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Technology</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 xml:space="preserve">Innovation </w:t>
            </w:r>
            <w:r w:rsidRPr="00F54B97">
              <w:rPr>
                <w:color w:val="auto"/>
                <w:kern w:val="0"/>
                <w:szCs w:val="24"/>
                <w:lang w:val="en-US" w:eastAsia="x-none"/>
              </w:rPr>
              <w:t xml:space="preserve">may </w:t>
            </w:r>
            <w:r w:rsidRPr="00F54B97">
              <w:rPr>
                <w:color w:val="auto"/>
                <w:kern w:val="0"/>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New ideas</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Original ideas</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Different ideas</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 xml:space="preserve">Methods/procedures </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Processes</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New tools</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Emerging issues</w:t>
            </w:r>
            <w:r w:rsidRPr="00F54B97">
              <w:rPr>
                <w:color w:val="auto"/>
                <w:kern w:val="0"/>
                <w:szCs w:val="24"/>
                <w:lang w:val="en-US" w:eastAsia="x-none"/>
              </w:rPr>
              <w:t xml:space="preserve"> may</w:t>
            </w:r>
            <w:r w:rsidRPr="00F54B97">
              <w:rPr>
                <w:color w:val="auto"/>
                <w:kern w:val="0"/>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Terrorism</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Social media</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National cohesion</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Open offices</w:t>
            </w:r>
          </w:p>
        </w:tc>
      </w:tr>
      <w:tr w:rsidR="00F54B97" w:rsidRPr="00F54B97" w:rsidTr="00F54B97">
        <w:trPr>
          <w:trHeight w:val="629"/>
        </w:trPr>
        <w:tc>
          <w:tcPr>
            <w:tcW w:w="2088" w:type="pct"/>
            <w:tcBorders>
              <w:top w:val="single" w:sz="4" w:space="0" w:color="000000"/>
              <w:left w:val="single" w:sz="4" w:space="0" w:color="000000"/>
              <w:bottom w:val="single" w:sz="4" w:space="0" w:color="000000"/>
              <w:right w:val="single" w:sz="4" w:space="0" w:color="000000"/>
            </w:tcBorders>
          </w:tcPr>
          <w:p w:rsidR="00F54B97" w:rsidRPr="00F54B97" w:rsidRDefault="00F54B97" w:rsidP="00D40700">
            <w:pPr>
              <w:numPr>
                <w:ilvl w:val="0"/>
                <w:numId w:val="220"/>
              </w:numPr>
              <w:spacing w:after="0" w:line="276" w:lineRule="auto"/>
              <w:contextualSpacing/>
              <w:rPr>
                <w:color w:val="auto"/>
                <w:kern w:val="0"/>
                <w:szCs w:val="24"/>
                <w:lang w:val="x-none" w:eastAsia="x-none"/>
              </w:rPr>
            </w:pPr>
            <w:r w:rsidRPr="00F54B97">
              <w:rPr>
                <w:color w:val="auto"/>
                <w:kern w:val="0"/>
                <w:szCs w:val="24"/>
                <w:lang w:val="x-none" w:eastAsia="x-none"/>
              </w:rPr>
              <w:t xml:space="preserve">Range of media for learning </w:t>
            </w:r>
            <w:r w:rsidRPr="00F54B97">
              <w:rPr>
                <w:color w:val="auto"/>
                <w:kern w:val="0"/>
                <w:szCs w:val="24"/>
                <w:lang w:val="en-US" w:eastAsia="x-none"/>
              </w:rPr>
              <w:t xml:space="preserve">may </w:t>
            </w:r>
            <w:r w:rsidRPr="00F54B97">
              <w:rPr>
                <w:color w:val="auto"/>
                <w:kern w:val="0"/>
                <w:szCs w:val="24"/>
                <w:lang w:val="x-none" w:eastAsia="x-none"/>
              </w:rPr>
              <w:t>include but not limited to:</w:t>
            </w:r>
            <w:r w:rsidRPr="00F54B97">
              <w:rPr>
                <w:color w:val="auto"/>
                <w:kern w:val="0"/>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Mentoring</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 xml:space="preserve">peer support and networking </w:t>
            </w:r>
          </w:p>
          <w:p w:rsidR="00F54B97" w:rsidRPr="00F54B97" w:rsidRDefault="00F54B97" w:rsidP="00D40700">
            <w:pPr>
              <w:numPr>
                <w:ilvl w:val="0"/>
                <w:numId w:val="14"/>
              </w:numPr>
              <w:spacing w:after="0" w:line="276" w:lineRule="auto"/>
              <w:contextualSpacing/>
              <w:rPr>
                <w:color w:val="auto"/>
                <w:kern w:val="0"/>
                <w:szCs w:val="24"/>
                <w:lang w:val="x-none" w:eastAsia="x-none"/>
              </w:rPr>
            </w:pPr>
            <w:r w:rsidRPr="00F54B97">
              <w:rPr>
                <w:color w:val="auto"/>
                <w:kern w:val="0"/>
                <w:szCs w:val="24"/>
                <w:lang w:val="x-none" w:eastAsia="x-none"/>
              </w:rPr>
              <w:t>IT and courses</w:t>
            </w:r>
          </w:p>
        </w:tc>
      </w:tr>
    </w:tbl>
    <w:p w:rsidR="00F54B97" w:rsidRPr="00F54B97" w:rsidRDefault="00F54B97" w:rsidP="00F54B97">
      <w:pPr>
        <w:spacing w:after="160" w:line="276" w:lineRule="auto"/>
        <w:rPr>
          <w:rFonts w:eastAsia="Calibri"/>
          <w:color w:val="auto"/>
          <w:kern w:val="0"/>
          <w:szCs w:val="24"/>
          <w:lang w:val="en-US"/>
        </w:rPr>
      </w:pPr>
    </w:p>
    <w:p w:rsidR="00F54B97" w:rsidRPr="00F54B97" w:rsidRDefault="00F54B97" w:rsidP="00F54B97">
      <w:pPr>
        <w:spacing w:after="0" w:line="276" w:lineRule="auto"/>
        <w:rPr>
          <w:rFonts w:eastAsia="Calibri"/>
          <w:color w:val="auto"/>
          <w:kern w:val="0"/>
          <w:szCs w:val="24"/>
          <w:lang w:val="en-US"/>
        </w:rPr>
      </w:pPr>
      <w:r w:rsidRPr="00F54B97">
        <w:rPr>
          <w:rFonts w:eastAsia="Calibri"/>
          <w:b/>
          <w:color w:val="auto"/>
          <w:kern w:val="0"/>
          <w:szCs w:val="24"/>
          <w:lang w:val="en-US"/>
        </w:rPr>
        <w:t>REQUIRED SKILLS AND KNOWLEDGE</w:t>
      </w:r>
    </w:p>
    <w:p w:rsidR="00F54B97" w:rsidRPr="00F54B97" w:rsidRDefault="00F54B97" w:rsidP="00F54B97">
      <w:pPr>
        <w:spacing w:after="0" w:line="276" w:lineRule="auto"/>
        <w:rPr>
          <w:rFonts w:eastAsia="Calibri"/>
          <w:bCs/>
          <w:color w:val="auto"/>
          <w:kern w:val="0"/>
          <w:szCs w:val="24"/>
          <w:lang w:val="en-US"/>
        </w:rPr>
      </w:pPr>
      <w:r w:rsidRPr="00F54B97">
        <w:rPr>
          <w:rFonts w:eastAsia="Calibri"/>
          <w:bCs/>
          <w:color w:val="auto"/>
          <w:kern w:val="0"/>
          <w:szCs w:val="24"/>
          <w:lang w:val="en-US"/>
        </w:rPr>
        <w:t>This section describes the skills and knowledge required for this unit of competency.</w:t>
      </w:r>
    </w:p>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color w:val="auto"/>
          <w:kern w:val="0"/>
          <w:szCs w:val="24"/>
          <w:lang w:val="en-US"/>
        </w:rPr>
      </w:pPr>
      <w:r w:rsidRPr="00F54B97">
        <w:rPr>
          <w:rFonts w:eastAsia="Calibri"/>
          <w:b/>
          <w:color w:val="auto"/>
          <w:kern w:val="0"/>
          <w:szCs w:val="24"/>
          <w:lang w:val="en-US"/>
        </w:rPr>
        <w:t>Required Skills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The individual needs to demonstrate the following skills:</w:t>
      </w:r>
    </w:p>
    <w:p w:rsidR="00F54B97" w:rsidRPr="00F54B97" w:rsidRDefault="00F54B97" w:rsidP="00D40700">
      <w:pPr>
        <w:numPr>
          <w:ilvl w:val="0"/>
          <w:numId w:val="111"/>
        </w:numPr>
        <w:spacing w:after="0" w:line="276" w:lineRule="auto"/>
        <w:contextualSpacing/>
        <w:rPr>
          <w:color w:val="auto"/>
          <w:kern w:val="0"/>
          <w:szCs w:val="24"/>
          <w:lang w:val="x-none" w:eastAsia="x-none"/>
        </w:rPr>
      </w:pPr>
      <w:r w:rsidRPr="00F54B97">
        <w:rPr>
          <w:color w:val="auto"/>
          <w:kern w:val="0"/>
          <w:szCs w:val="24"/>
          <w:lang w:val="x-none" w:eastAsia="x-none"/>
        </w:rPr>
        <w:t xml:space="preserve">Interpersonal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Communication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Critical thinking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Organizational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Negotiation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Monitoring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Evaluation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Record keeping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Problem solving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Decision Making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Resource utilization </w:t>
      </w:r>
    </w:p>
    <w:p w:rsidR="00F54B97" w:rsidRPr="00F54B97" w:rsidRDefault="00F54B97" w:rsidP="00D40700">
      <w:pPr>
        <w:numPr>
          <w:ilvl w:val="0"/>
          <w:numId w:val="111"/>
        </w:numPr>
        <w:spacing w:after="200" w:line="276" w:lineRule="auto"/>
        <w:contextualSpacing/>
        <w:rPr>
          <w:color w:val="auto"/>
          <w:kern w:val="0"/>
          <w:szCs w:val="24"/>
          <w:lang w:val="x-none" w:eastAsia="x-none"/>
        </w:rPr>
      </w:pPr>
      <w:r w:rsidRPr="00F54B97">
        <w:rPr>
          <w:color w:val="auto"/>
          <w:kern w:val="0"/>
          <w:szCs w:val="24"/>
          <w:lang w:val="x-none" w:eastAsia="x-none"/>
        </w:rPr>
        <w:t xml:space="preserve">Resource mobilization </w:t>
      </w:r>
    </w:p>
    <w:p w:rsidR="00F54B97" w:rsidRPr="00F54B97" w:rsidRDefault="00F54B97" w:rsidP="00F54B97">
      <w:pPr>
        <w:tabs>
          <w:tab w:val="left" w:pos="612"/>
        </w:tabs>
        <w:spacing w:after="0" w:line="276" w:lineRule="auto"/>
        <w:contextualSpacing/>
        <w:rPr>
          <w:color w:val="auto"/>
          <w:kern w:val="0"/>
          <w:szCs w:val="24"/>
          <w:lang w:val="x-none" w:eastAsia="x-none"/>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Required Knowledge</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The individual needs to demonstrate knowledge </w:t>
      </w:r>
      <w:proofErr w:type="gramStart"/>
      <w:r w:rsidRPr="00F54B97">
        <w:rPr>
          <w:rFonts w:eastAsia="Calibri"/>
          <w:color w:val="auto"/>
          <w:kern w:val="0"/>
          <w:szCs w:val="24"/>
          <w:lang w:val="en-US"/>
        </w:rPr>
        <w:t>of</w:t>
      </w:r>
      <w:proofErr w:type="gramEnd"/>
      <w:r w:rsidRPr="00F54B97">
        <w:rPr>
          <w:rFonts w:eastAsia="Calibri"/>
          <w:color w:val="auto"/>
          <w:kern w:val="0"/>
          <w:szCs w:val="24"/>
          <w:lang w:val="en-US"/>
        </w:rPr>
        <w:t>:</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 xml:space="preserve">Work values and ethics </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Company policies</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lastRenderedPageBreak/>
        <w:t xml:space="preserve">Company operations, procedures and standards </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Occupational Health and safety procedures</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 xml:space="preserve">Fundamental rights at work </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Workplace communication</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Concept  of time</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 xml:space="preserve">Time management </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Decision making</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Types of resources</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 xml:space="preserve">Work planning </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Organizing work</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Monitoring and evaluation</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Record keeping</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Gender mainstreaming</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HIV and AIDS</w:t>
      </w:r>
    </w:p>
    <w:p w:rsidR="00F54B97" w:rsidRPr="00F54B97" w:rsidRDefault="00F54B97" w:rsidP="00D40700">
      <w:pPr>
        <w:numPr>
          <w:ilvl w:val="0"/>
          <w:numId w:val="16"/>
        </w:numPr>
        <w:spacing w:after="200" w:line="276" w:lineRule="auto"/>
        <w:contextualSpacing/>
        <w:rPr>
          <w:color w:val="auto"/>
          <w:kern w:val="0"/>
          <w:szCs w:val="24"/>
          <w:lang w:val="x-none" w:eastAsia="x-none"/>
        </w:rPr>
      </w:pPr>
      <w:r w:rsidRPr="00F54B97">
        <w:rPr>
          <w:color w:val="auto"/>
          <w:kern w:val="0"/>
          <w:szCs w:val="24"/>
          <w:lang w:val="x-none" w:eastAsia="x-none"/>
        </w:rPr>
        <w:t>Drug and substance abuse</w:t>
      </w:r>
    </w:p>
    <w:p w:rsidR="00F54B97" w:rsidRPr="00F54B97" w:rsidRDefault="00F54B97" w:rsidP="00D40700">
      <w:pPr>
        <w:numPr>
          <w:ilvl w:val="0"/>
          <w:numId w:val="219"/>
        </w:numPr>
        <w:spacing w:after="0" w:line="276" w:lineRule="auto"/>
        <w:contextualSpacing/>
        <w:rPr>
          <w:color w:val="auto"/>
          <w:kern w:val="0"/>
          <w:szCs w:val="24"/>
          <w:lang w:val="x-none" w:eastAsia="x-none"/>
        </w:rPr>
      </w:pPr>
      <w:r w:rsidRPr="00F54B97">
        <w:rPr>
          <w:color w:val="auto"/>
          <w:kern w:val="0"/>
          <w:szCs w:val="24"/>
          <w:lang w:val="x-none" w:eastAsia="x-none"/>
        </w:rPr>
        <w:t>Professional growth and development</w:t>
      </w:r>
    </w:p>
    <w:p w:rsidR="00F54B97" w:rsidRPr="00F54B97" w:rsidRDefault="00F54B97" w:rsidP="00D40700">
      <w:pPr>
        <w:numPr>
          <w:ilvl w:val="0"/>
          <w:numId w:val="219"/>
        </w:numPr>
        <w:spacing w:after="0" w:line="276" w:lineRule="auto"/>
        <w:contextualSpacing/>
        <w:rPr>
          <w:color w:val="auto"/>
          <w:kern w:val="0"/>
          <w:szCs w:val="24"/>
          <w:lang w:val="x-none" w:eastAsia="x-none"/>
        </w:rPr>
      </w:pPr>
      <w:r w:rsidRPr="00F54B97">
        <w:rPr>
          <w:color w:val="auto"/>
          <w:kern w:val="0"/>
          <w:szCs w:val="24"/>
          <w:lang w:val="x-none" w:eastAsia="x-none"/>
        </w:rPr>
        <w:t>Technology in the workplace</w:t>
      </w:r>
    </w:p>
    <w:p w:rsidR="00F54B97" w:rsidRPr="00F54B97" w:rsidRDefault="00F54B97" w:rsidP="00D40700">
      <w:pPr>
        <w:numPr>
          <w:ilvl w:val="0"/>
          <w:numId w:val="219"/>
        </w:numPr>
        <w:spacing w:after="0" w:line="276" w:lineRule="auto"/>
        <w:contextualSpacing/>
        <w:rPr>
          <w:color w:val="auto"/>
          <w:kern w:val="0"/>
          <w:szCs w:val="24"/>
          <w:lang w:val="x-none" w:eastAsia="x-none"/>
        </w:rPr>
      </w:pPr>
      <w:r w:rsidRPr="00F54B97">
        <w:rPr>
          <w:color w:val="auto"/>
          <w:kern w:val="0"/>
          <w:szCs w:val="24"/>
          <w:lang w:val="x-none" w:eastAsia="x-none"/>
        </w:rPr>
        <w:t>Innovation</w:t>
      </w:r>
    </w:p>
    <w:p w:rsidR="00F54B97" w:rsidRPr="00F54B97" w:rsidRDefault="00F54B97" w:rsidP="00D40700">
      <w:pPr>
        <w:numPr>
          <w:ilvl w:val="0"/>
          <w:numId w:val="219"/>
        </w:numPr>
        <w:spacing w:after="0" w:line="276" w:lineRule="auto"/>
        <w:contextualSpacing/>
        <w:rPr>
          <w:color w:val="auto"/>
          <w:kern w:val="0"/>
          <w:szCs w:val="24"/>
          <w:lang w:val="x-none" w:eastAsia="x-none"/>
        </w:rPr>
      </w:pPr>
      <w:r w:rsidRPr="00F54B97">
        <w:rPr>
          <w:color w:val="auto"/>
          <w:kern w:val="0"/>
          <w:szCs w:val="24"/>
          <w:lang w:val="x-none" w:eastAsia="x-none"/>
        </w:rPr>
        <w:t>Emerging issues</w:t>
      </w:r>
    </w:p>
    <w:p w:rsidR="00F54B97" w:rsidRPr="00F54B97" w:rsidRDefault="00F54B97" w:rsidP="00F54B97">
      <w:pPr>
        <w:spacing w:after="0" w:line="276" w:lineRule="auto"/>
        <w:rPr>
          <w:rFonts w:eastAsia="Calibri"/>
          <w:color w:val="auto"/>
          <w:kern w:val="0"/>
          <w:szCs w:val="24"/>
          <w:lang w:val="en-US"/>
        </w:rPr>
      </w:pPr>
    </w:p>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EVIDENCE GUIDE</w:t>
      </w:r>
    </w:p>
    <w:p w:rsidR="00F54B97" w:rsidRPr="00F54B97" w:rsidRDefault="00F54B97" w:rsidP="00F54B97">
      <w:pPr>
        <w:spacing w:after="160" w:line="276" w:lineRule="auto"/>
        <w:jc w:val="both"/>
        <w:rPr>
          <w:rFonts w:eastAsia="Calibri"/>
          <w:color w:val="auto"/>
          <w:kern w:val="0"/>
          <w:szCs w:val="24"/>
          <w:lang w:val="en-US"/>
        </w:rPr>
      </w:pPr>
      <w:r w:rsidRPr="00F54B97">
        <w:rPr>
          <w:rFonts w:eastAsia="Calibri"/>
          <w:color w:val="auto"/>
          <w:kern w:val="0"/>
          <w:szCs w:val="24"/>
          <w:lang w:val="en-US"/>
        </w:rPr>
        <w:t xml:space="preserve">This provides advice on assessment and </w:t>
      </w:r>
      <w:proofErr w:type="gramStart"/>
      <w:r w:rsidRPr="00F54B97">
        <w:rPr>
          <w:rFonts w:eastAsia="Calibri"/>
          <w:color w:val="auto"/>
          <w:kern w:val="0"/>
          <w:szCs w:val="24"/>
          <w:lang w:val="en-US"/>
        </w:rPr>
        <w:t>must be read</w:t>
      </w:r>
      <w:proofErr w:type="gramEnd"/>
      <w:r w:rsidRPr="00F54B97">
        <w:rPr>
          <w:rFonts w:eastAsia="Calibri"/>
          <w:color w:val="auto"/>
          <w:kern w:val="0"/>
          <w:szCs w:val="24"/>
          <w:lang w:val="en-US"/>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225"/>
        <w:gridCol w:w="7106"/>
      </w:tblGrid>
      <w:tr w:rsidR="00F54B97" w:rsidRPr="00F54B97" w:rsidTr="00F54B9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18"/>
              </w:numPr>
              <w:spacing w:after="0" w:line="276" w:lineRule="auto"/>
              <w:rPr>
                <w:rFonts w:eastAsia="Calibri"/>
                <w:color w:val="auto"/>
                <w:kern w:val="0"/>
                <w:szCs w:val="24"/>
                <w:lang w:val="en-US"/>
              </w:rPr>
            </w:pPr>
            <w:r w:rsidRPr="00F54B97">
              <w:rPr>
                <w:rFonts w:eastAsia="Calibri"/>
                <w:color w:val="auto"/>
                <w:kern w:val="0"/>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tabs>
                <w:tab w:val="left" w:pos="702"/>
              </w:tabs>
              <w:spacing w:after="0" w:line="276" w:lineRule="auto"/>
              <w:rPr>
                <w:color w:val="auto"/>
                <w:kern w:val="0"/>
                <w:szCs w:val="24"/>
                <w:lang w:val="en-US"/>
              </w:rPr>
            </w:pPr>
            <w:r w:rsidRPr="00F54B97">
              <w:rPr>
                <w:color w:val="auto"/>
                <w:kern w:val="0"/>
                <w:szCs w:val="24"/>
                <w:lang w:val="en-US"/>
              </w:rPr>
              <w:t>Assessment requires evidence that the candidate:</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 xml:space="preserve">Conducted self-management </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 xml:space="preserve">Demonstrated interpersonal communication  </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 xml:space="preserve">Demonstrated critical safe work habits  </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 xml:space="preserve">Demonstrated the ability to lead a workplace team </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 xml:space="preserve">Planned and organized work </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 xml:space="preserve">Maintained professional growth and development </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 xml:space="preserve">Demonstrated workplace learning </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 xml:space="preserve">Demonstrated problem solving skills </w:t>
            </w:r>
          </w:p>
          <w:p w:rsidR="00F54B97" w:rsidRPr="00F54B97" w:rsidRDefault="00F54B97" w:rsidP="00D40700">
            <w:pPr>
              <w:numPr>
                <w:ilvl w:val="1"/>
                <w:numId w:val="17"/>
              </w:numPr>
              <w:spacing w:after="0" w:line="276" w:lineRule="auto"/>
              <w:rPr>
                <w:rFonts w:eastAsia="Calibri"/>
                <w:color w:val="auto"/>
                <w:kern w:val="0"/>
                <w:szCs w:val="24"/>
                <w:lang w:val="en-US"/>
              </w:rPr>
            </w:pPr>
            <w:r w:rsidRPr="00F54B97">
              <w:rPr>
                <w:rFonts w:eastAsia="Calibri"/>
                <w:color w:val="auto"/>
                <w:kern w:val="0"/>
                <w:szCs w:val="24"/>
                <w:lang w:val="en-US"/>
              </w:rPr>
              <w:t>Demonstrated the ability to manage performance ethically</w:t>
            </w:r>
          </w:p>
        </w:tc>
      </w:tr>
      <w:tr w:rsidR="00F54B97" w:rsidRPr="00F54B97" w:rsidTr="00F54B97">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F54B97" w:rsidRPr="00F54B97" w:rsidRDefault="00F54B97" w:rsidP="00D40700">
            <w:pPr>
              <w:numPr>
                <w:ilvl w:val="0"/>
                <w:numId w:val="18"/>
              </w:numPr>
              <w:spacing w:after="0" w:line="276" w:lineRule="auto"/>
              <w:rPr>
                <w:rFonts w:eastAsia="Calibri"/>
                <w:color w:val="auto"/>
                <w:kern w:val="0"/>
                <w:szCs w:val="24"/>
                <w:lang w:val="en-US"/>
              </w:rPr>
            </w:pPr>
            <w:r w:rsidRPr="00F54B97">
              <w:rPr>
                <w:rFonts w:eastAsia="Calibri"/>
                <w:color w:val="auto"/>
                <w:kern w:val="0"/>
                <w:szCs w:val="24"/>
                <w:lang w:val="en-US"/>
              </w:rPr>
              <w:t>Resource Implications</w:t>
            </w:r>
          </w:p>
        </w:tc>
        <w:tc>
          <w:tcPr>
            <w:tcW w:w="3801" w:type="pct"/>
            <w:tcBorders>
              <w:top w:val="single" w:sz="4" w:space="0" w:color="auto"/>
              <w:left w:val="single" w:sz="4" w:space="0" w:color="auto"/>
              <w:bottom w:val="single" w:sz="4" w:space="0" w:color="auto"/>
              <w:right w:val="single" w:sz="4" w:space="0" w:color="auto"/>
            </w:tcBorders>
          </w:tcPr>
          <w:p w:rsidR="00F54B97" w:rsidRPr="00F54B97" w:rsidRDefault="00F54B97" w:rsidP="00F54B97">
            <w:pPr>
              <w:tabs>
                <w:tab w:val="left" w:pos="702"/>
              </w:tabs>
              <w:spacing w:after="0" w:line="276" w:lineRule="auto"/>
              <w:rPr>
                <w:color w:val="auto"/>
                <w:kern w:val="0"/>
                <w:szCs w:val="24"/>
                <w:lang w:val="en-US"/>
              </w:rPr>
            </w:pPr>
            <w:r w:rsidRPr="00F54B97">
              <w:rPr>
                <w:color w:val="auto"/>
                <w:kern w:val="0"/>
                <w:szCs w:val="24"/>
                <w:lang w:val="en-US"/>
              </w:rPr>
              <w:t>The following resources should be provided:</w:t>
            </w:r>
          </w:p>
          <w:p w:rsidR="00F54B97" w:rsidRPr="00F54B97" w:rsidRDefault="00F54B97" w:rsidP="00D40700">
            <w:pPr>
              <w:numPr>
                <w:ilvl w:val="0"/>
                <w:numId w:val="221"/>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Access to relevant workplace where assessment can take place</w:t>
            </w:r>
          </w:p>
          <w:p w:rsidR="00F54B97" w:rsidRPr="00F54B97" w:rsidRDefault="00F54B97" w:rsidP="00D40700">
            <w:pPr>
              <w:numPr>
                <w:ilvl w:val="0"/>
                <w:numId w:val="221"/>
              </w:numPr>
              <w:tabs>
                <w:tab w:val="left" w:pos="702"/>
              </w:tabs>
              <w:spacing w:after="160" w:line="276" w:lineRule="auto"/>
              <w:rPr>
                <w:color w:val="auto"/>
                <w:kern w:val="0"/>
                <w:szCs w:val="24"/>
                <w:lang w:val="en-US"/>
              </w:rPr>
            </w:pPr>
            <w:r w:rsidRPr="00F54B97">
              <w:rPr>
                <w:rFonts w:eastAsia="Calibri"/>
                <w:kern w:val="0"/>
                <w:szCs w:val="24"/>
              </w:rPr>
              <w:t>Appropriately simulated environment where assessment can take place</w:t>
            </w:r>
          </w:p>
        </w:tc>
      </w:tr>
      <w:tr w:rsidR="00F54B97" w:rsidRPr="00F54B97" w:rsidTr="00F54B9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18"/>
              </w:numPr>
              <w:tabs>
                <w:tab w:val="left" w:pos="0"/>
              </w:tabs>
              <w:spacing w:after="0" w:line="276" w:lineRule="auto"/>
              <w:ind w:right="252"/>
              <w:rPr>
                <w:color w:val="auto"/>
                <w:kern w:val="0"/>
                <w:szCs w:val="24"/>
                <w:lang w:val="en-US"/>
              </w:rPr>
            </w:pPr>
            <w:r w:rsidRPr="00F54B97">
              <w:rPr>
                <w:color w:val="auto"/>
                <w:kern w:val="0"/>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tabs>
                <w:tab w:val="left" w:pos="702"/>
              </w:tabs>
              <w:spacing w:after="0" w:line="276" w:lineRule="auto"/>
              <w:rPr>
                <w:rFonts w:eastAsia="Calibri"/>
                <w:color w:val="auto"/>
                <w:kern w:val="0"/>
                <w:szCs w:val="24"/>
                <w:lang w:val="en-US"/>
              </w:rPr>
            </w:pPr>
            <w:r w:rsidRPr="00F54B97">
              <w:rPr>
                <w:rFonts w:eastAsia="Calibri"/>
                <w:color w:val="auto"/>
                <w:kern w:val="0"/>
                <w:szCs w:val="24"/>
                <w:lang w:val="en-US"/>
              </w:rPr>
              <w:t xml:space="preserve">Competency in this unit may be assessed through: </w:t>
            </w:r>
          </w:p>
          <w:p w:rsidR="00F54B97" w:rsidRPr="00F54B97" w:rsidRDefault="00F54B97" w:rsidP="00D40700">
            <w:pPr>
              <w:numPr>
                <w:ilvl w:val="0"/>
                <w:numId w:val="223"/>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Observation</w:t>
            </w:r>
          </w:p>
          <w:p w:rsidR="00F54B97" w:rsidRPr="00F54B97" w:rsidRDefault="00F54B97" w:rsidP="00D40700">
            <w:pPr>
              <w:numPr>
                <w:ilvl w:val="0"/>
                <w:numId w:val="223"/>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 xml:space="preserve">Oral questioning </w:t>
            </w:r>
          </w:p>
          <w:p w:rsidR="00F54B97" w:rsidRPr="00F54B97" w:rsidRDefault="00F54B97" w:rsidP="00D40700">
            <w:pPr>
              <w:numPr>
                <w:ilvl w:val="0"/>
                <w:numId w:val="223"/>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Written test</w:t>
            </w:r>
          </w:p>
          <w:p w:rsidR="00F54B97" w:rsidRPr="00F54B97" w:rsidRDefault="00F54B97" w:rsidP="00D40700">
            <w:pPr>
              <w:numPr>
                <w:ilvl w:val="0"/>
                <w:numId w:val="223"/>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lastRenderedPageBreak/>
              <w:t>Portfolio of Evidence</w:t>
            </w:r>
          </w:p>
          <w:p w:rsidR="00F54B97" w:rsidRPr="00F54B97" w:rsidRDefault="00F54B97" w:rsidP="00D40700">
            <w:pPr>
              <w:numPr>
                <w:ilvl w:val="0"/>
                <w:numId w:val="223"/>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Interview</w:t>
            </w:r>
          </w:p>
          <w:p w:rsidR="00F54B97" w:rsidRPr="00F54B97" w:rsidRDefault="00F54B97" w:rsidP="00D40700">
            <w:pPr>
              <w:numPr>
                <w:ilvl w:val="0"/>
                <w:numId w:val="223"/>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Third party report</w:t>
            </w:r>
          </w:p>
        </w:tc>
      </w:tr>
      <w:tr w:rsidR="00F54B97" w:rsidRPr="00F54B97" w:rsidTr="00F54B9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F54B97" w:rsidRPr="00F54B97" w:rsidRDefault="00F54B97" w:rsidP="00D40700">
            <w:pPr>
              <w:numPr>
                <w:ilvl w:val="0"/>
                <w:numId w:val="18"/>
              </w:numPr>
              <w:tabs>
                <w:tab w:val="left" w:pos="0"/>
              </w:tabs>
              <w:spacing w:after="0" w:line="276" w:lineRule="auto"/>
              <w:ind w:right="252"/>
              <w:rPr>
                <w:color w:val="auto"/>
                <w:kern w:val="0"/>
                <w:szCs w:val="24"/>
                <w:lang w:val="en-US"/>
              </w:rPr>
            </w:pPr>
            <w:r w:rsidRPr="00F54B97">
              <w:rPr>
                <w:color w:val="auto"/>
                <w:kern w:val="0"/>
                <w:szCs w:val="24"/>
                <w:lang w:val="en-US"/>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F54B97" w:rsidRPr="00F54B97" w:rsidRDefault="00F54B97" w:rsidP="00F54B97">
            <w:pPr>
              <w:autoSpaceDE w:val="0"/>
              <w:autoSpaceDN w:val="0"/>
              <w:adjustRightInd w:val="0"/>
              <w:spacing w:after="0" w:line="276" w:lineRule="auto"/>
              <w:rPr>
                <w:rFonts w:eastAsia="Calibri"/>
                <w:color w:val="auto"/>
                <w:kern w:val="0"/>
                <w:szCs w:val="24"/>
                <w:lang w:val="en-US"/>
              </w:rPr>
            </w:pPr>
            <w:r w:rsidRPr="00F54B97">
              <w:rPr>
                <w:rFonts w:eastAsia="Calibri"/>
                <w:color w:val="auto"/>
                <w:kern w:val="0"/>
                <w:szCs w:val="24"/>
                <w:lang w:val="en-US"/>
              </w:rPr>
              <w:t>Competency may be assessed:</w:t>
            </w:r>
          </w:p>
          <w:p w:rsidR="00F54B97" w:rsidRPr="00F54B97" w:rsidRDefault="00F54B97" w:rsidP="00D40700">
            <w:pPr>
              <w:numPr>
                <w:ilvl w:val="0"/>
                <w:numId w:val="222"/>
              </w:numPr>
              <w:spacing w:after="0" w:line="276" w:lineRule="auto"/>
              <w:contextualSpacing/>
              <w:rPr>
                <w:color w:val="auto"/>
                <w:kern w:val="0"/>
                <w:szCs w:val="24"/>
                <w:lang w:val="x-none" w:eastAsia="x-none"/>
              </w:rPr>
            </w:pPr>
            <w:r w:rsidRPr="00F54B97">
              <w:rPr>
                <w:color w:val="auto"/>
                <w:kern w:val="0"/>
                <w:szCs w:val="24"/>
                <w:lang w:val="x-none" w:eastAsia="x-none"/>
              </w:rPr>
              <w:t>On-the-job</w:t>
            </w:r>
          </w:p>
          <w:p w:rsidR="00F54B97" w:rsidRPr="00F54B97" w:rsidRDefault="00F54B97" w:rsidP="00D40700">
            <w:pPr>
              <w:numPr>
                <w:ilvl w:val="0"/>
                <w:numId w:val="222"/>
              </w:numPr>
              <w:spacing w:after="0" w:line="276" w:lineRule="auto"/>
              <w:contextualSpacing/>
              <w:rPr>
                <w:color w:val="auto"/>
                <w:kern w:val="0"/>
                <w:szCs w:val="24"/>
                <w:lang w:val="x-none" w:eastAsia="x-none"/>
              </w:rPr>
            </w:pPr>
            <w:r w:rsidRPr="00F54B97">
              <w:rPr>
                <w:color w:val="auto"/>
                <w:kern w:val="0"/>
                <w:szCs w:val="24"/>
                <w:lang w:val="x-none" w:eastAsia="x-none"/>
              </w:rPr>
              <w:t>Off-the –job</w:t>
            </w:r>
          </w:p>
          <w:p w:rsidR="00F54B97" w:rsidRPr="00F54B97" w:rsidRDefault="00F54B97" w:rsidP="00D40700">
            <w:pPr>
              <w:numPr>
                <w:ilvl w:val="0"/>
                <w:numId w:val="222"/>
              </w:numPr>
              <w:spacing w:after="0" w:line="276" w:lineRule="auto"/>
              <w:contextualSpacing/>
              <w:rPr>
                <w:b/>
                <w:color w:val="auto"/>
                <w:kern w:val="0"/>
                <w:szCs w:val="24"/>
                <w:lang w:val="x-none" w:eastAsia="x-none"/>
              </w:rPr>
            </w:pPr>
            <w:r w:rsidRPr="00F54B97">
              <w:rPr>
                <w:color w:val="auto"/>
                <w:kern w:val="0"/>
                <w:szCs w:val="24"/>
                <w:lang w:val="x-none" w:eastAsia="x-none"/>
              </w:rPr>
              <w:t>During Industrial attachment</w:t>
            </w:r>
          </w:p>
        </w:tc>
      </w:tr>
      <w:tr w:rsidR="00F54B97" w:rsidRPr="00F54B97" w:rsidTr="00F54B97">
        <w:tc>
          <w:tcPr>
            <w:tcW w:w="1199" w:type="pct"/>
            <w:gridSpan w:val="2"/>
            <w:tcBorders>
              <w:top w:val="single" w:sz="4" w:space="0" w:color="000000"/>
              <w:left w:val="single" w:sz="4" w:space="0" w:color="000000"/>
              <w:bottom w:val="single" w:sz="4" w:space="0" w:color="000000"/>
              <w:right w:val="single" w:sz="4" w:space="0" w:color="000000"/>
            </w:tcBorders>
            <w:hideMark/>
          </w:tcPr>
          <w:p w:rsidR="00F54B97" w:rsidRPr="00F54B97" w:rsidRDefault="00F54B97" w:rsidP="00D40700">
            <w:pPr>
              <w:numPr>
                <w:ilvl w:val="0"/>
                <w:numId w:val="18"/>
              </w:numPr>
              <w:spacing w:after="0" w:line="276" w:lineRule="auto"/>
              <w:contextualSpacing/>
              <w:rPr>
                <w:color w:val="auto"/>
                <w:kern w:val="0"/>
                <w:szCs w:val="24"/>
                <w:lang w:val="x-none" w:eastAsia="x-none"/>
              </w:rPr>
            </w:pPr>
            <w:r w:rsidRPr="00F54B97">
              <w:rPr>
                <w:color w:val="auto"/>
                <w:kern w:val="0"/>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F54B97" w:rsidRPr="00F54B97" w:rsidRDefault="00F54B97" w:rsidP="00F54B97">
            <w:pPr>
              <w:spacing w:after="16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tc>
      </w:tr>
    </w:tbl>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160" w:line="259" w:lineRule="auto"/>
        <w:rPr>
          <w:color w:val="auto"/>
          <w:kern w:val="0"/>
          <w:szCs w:val="24"/>
          <w:lang w:val="en-US"/>
        </w:rPr>
      </w:pPr>
      <w:r w:rsidRPr="00F54B97">
        <w:rPr>
          <w:color w:val="auto"/>
          <w:kern w:val="0"/>
          <w:szCs w:val="24"/>
          <w:lang w:val="en-US"/>
        </w:rPr>
        <w:br w:type="page"/>
      </w:r>
    </w:p>
    <w:p w:rsidR="00F54B97" w:rsidRPr="00F54B97" w:rsidRDefault="00F54B97" w:rsidP="00F54B97">
      <w:pPr>
        <w:keepNext/>
        <w:keepLines/>
        <w:spacing w:before="240" w:after="0" w:line="276" w:lineRule="auto"/>
        <w:jc w:val="center"/>
        <w:outlineLvl w:val="0"/>
        <w:rPr>
          <w:b/>
          <w:bCs/>
          <w:color w:val="auto"/>
          <w:kern w:val="0"/>
          <w:szCs w:val="24"/>
          <w:lang w:val="en-US"/>
        </w:rPr>
      </w:pPr>
      <w:bookmarkStart w:id="40" w:name="_Toc69464575"/>
      <w:r w:rsidRPr="00F54B97">
        <w:rPr>
          <w:b/>
          <w:bCs/>
          <w:color w:val="auto"/>
          <w:kern w:val="0"/>
          <w:szCs w:val="24"/>
          <w:lang w:val="en-US"/>
        </w:rPr>
        <w:lastRenderedPageBreak/>
        <w:t>DEMONSTRATE ENVIRONMENTAL LITERACY</w:t>
      </w:r>
      <w:bookmarkEnd w:id="37"/>
      <w:bookmarkEnd w:id="38"/>
      <w:bookmarkEnd w:id="40"/>
      <w:r w:rsidRPr="00F54B97">
        <w:rPr>
          <w:b/>
          <w:bCs/>
          <w:color w:val="auto"/>
          <w:kern w:val="0"/>
          <w:szCs w:val="24"/>
          <w:lang w:val="en-US"/>
        </w:rPr>
        <w:t xml:space="preserve"> </w:t>
      </w:r>
    </w:p>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 xml:space="preserve">UNIT CODE: </w:t>
      </w:r>
      <w:r w:rsidR="0089540B" w:rsidRPr="00AB79B4">
        <w:rPr>
          <w:color w:val="auto"/>
          <w:szCs w:val="24"/>
        </w:rPr>
        <w:t>BUS/OS/PA/BC/</w:t>
      </w:r>
      <w:r w:rsidR="0089540B">
        <w:rPr>
          <w:color w:val="auto"/>
          <w:szCs w:val="24"/>
        </w:rPr>
        <w:t>06</w:t>
      </w:r>
      <w:r w:rsidR="0089540B" w:rsidRPr="00AB79B4">
        <w:rPr>
          <w:color w:val="auto"/>
          <w:szCs w:val="24"/>
        </w:rPr>
        <w:t>/6/A</w:t>
      </w:r>
    </w:p>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UNIT DESCRIPTION</w:t>
      </w:r>
    </w:p>
    <w:p w:rsidR="00F54B97" w:rsidRPr="00F54B97" w:rsidRDefault="00F54B97" w:rsidP="00F54B97">
      <w:pPr>
        <w:autoSpaceDE w:val="0"/>
        <w:adjustRightInd w:val="0"/>
        <w:spacing w:after="160" w:line="276" w:lineRule="auto"/>
        <w:jc w:val="both"/>
        <w:rPr>
          <w:rFonts w:eastAsia="Calibri"/>
          <w:color w:val="auto"/>
          <w:kern w:val="0"/>
          <w:szCs w:val="24"/>
          <w:lang w:val="en-US"/>
        </w:rPr>
      </w:pPr>
      <w:r w:rsidRPr="00F54B97">
        <w:rPr>
          <w:rFonts w:eastAsia="Calibri"/>
          <w:color w:val="auto"/>
          <w:kern w:val="0"/>
          <w:szCs w:val="24"/>
          <w:lang w:val="en-US"/>
        </w:rPr>
        <w:t xml:space="preserve">This unit specifies the competencies required to demonstrate environmental literacy. It involves, controlling environmental hazard and environmental pollution, demonstrating sustainable resource use, </w:t>
      </w:r>
      <w:r w:rsidRPr="00F54B97">
        <w:rPr>
          <w:rFonts w:eastAsia="Calibri"/>
          <w:color w:val="auto"/>
          <w:kern w:val="0"/>
          <w:szCs w:val="24"/>
          <w:lang w:val="en-AU"/>
        </w:rPr>
        <w:t xml:space="preserve">evaluating current practices in relation to resource usage, </w:t>
      </w:r>
      <w:r w:rsidRPr="00F54B97">
        <w:rPr>
          <w:rFonts w:eastAsia="Calibri"/>
          <w:color w:val="auto"/>
          <w:kern w:val="0"/>
          <w:szCs w:val="24"/>
          <w:lang w:val="en-US"/>
        </w:rPr>
        <w:t>identifying environmental legislations/conventions for environmental concerns, implementing specific environmental programs, monitoring activities on environmental protection/</w:t>
      </w:r>
      <w:proofErr w:type="gramStart"/>
      <w:r w:rsidRPr="00F54B97">
        <w:rPr>
          <w:rFonts w:eastAsia="Calibri"/>
          <w:color w:val="auto"/>
          <w:kern w:val="0"/>
          <w:szCs w:val="24"/>
          <w:lang w:val="en-US"/>
        </w:rPr>
        <w:t>Programs ,</w:t>
      </w:r>
      <w:proofErr w:type="gramEnd"/>
      <w:r w:rsidRPr="00F54B97">
        <w:rPr>
          <w:rFonts w:eastAsia="Calibri"/>
          <w:color w:val="auto"/>
          <w:kern w:val="0"/>
          <w:szCs w:val="24"/>
          <w:lang w:val="en-US"/>
        </w:rPr>
        <w:t xml:space="preserve"> analyzing resource use and developing resource conservation plans</w:t>
      </w:r>
    </w:p>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7089"/>
      </w:tblGrid>
      <w:tr w:rsidR="00F54B97" w:rsidRPr="00F54B97" w:rsidTr="00F54B97">
        <w:tc>
          <w:tcPr>
            <w:tcW w:w="1698" w:type="pct"/>
            <w:shd w:val="clear" w:color="auto" w:fill="FFFFFF"/>
            <w:vAlign w:val="center"/>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ELEMENT</w:t>
            </w:r>
          </w:p>
          <w:p w:rsidR="00F54B97" w:rsidRPr="00F54B97" w:rsidRDefault="00F54B97" w:rsidP="00F54B97">
            <w:pPr>
              <w:spacing w:after="160" w:line="276" w:lineRule="auto"/>
              <w:rPr>
                <w:rFonts w:eastAsia="Calibri"/>
                <w:b/>
                <w:color w:val="auto"/>
                <w:kern w:val="0"/>
                <w:szCs w:val="24"/>
                <w:lang w:val="en-US"/>
              </w:rPr>
            </w:pPr>
            <w:r w:rsidRPr="00F54B97">
              <w:rPr>
                <w:rFonts w:eastAsia="Calibri"/>
                <w:color w:val="auto"/>
                <w:kern w:val="0"/>
                <w:szCs w:val="24"/>
                <w:lang w:val="en-US"/>
              </w:rPr>
              <w:t xml:space="preserve">These describe the key </w:t>
            </w:r>
            <w:proofErr w:type="gramStart"/>
            <w:r w:rsidRPr="00F54B97">
              <w:rPr>
                <w:rFonts w:eastAsia="Calibri"/>
                <w:color w:val="auto"/>
                <w:kern w:val="0"/>
                <w:szCs w:val="24"/>
                <w:lang w:val="en-US"/>
              </w:rPr>
              <w:t>outcomes which</w:t>
            </w:r>
            <w:proofErr w:type="gramEnd"/>
            <w:r w:rsidRPr="00F54B97">
              <w:rPr>
                <w:rFonts w:eastAsia="Calibri"/>
                <w:color w:val="auto"/>
                <w:kern w:val="0"/>
                <w:szCs w:val="24"/>
                <w:lang w:val="en-US"/>
              </w:rPr>
              <w:t xml:space="preserve"> make up workplace function.</w:t>
            </w:r>
          </w:p>
        </w:tc>
        <w:tc>
          <w:tcPr>
            <w:tcW w:w="3302" w:type="pct"/>
            <w:shd w:val="clear" w:color="auto" w:fill="FFFFFF"/>
            <w:vAlign w:val="center"/>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PERFORMANCE CRITERIA</w:t>
            </w:r>
          </w:p>
          <w:p w:rsidR="00F54B97" w:rsidRPr="00F54B97" w:rsidRDefault="00F54B97" w:rsidP="00F54B97">
            <w:pPr>
              <w:spacing w:after="160" w:line="276" w:lineRule="auto"/>
              <w:rPr>
                <w:rFonts w:eastAsia="Calibri"/>
                <w:b/>
                <w:color w:val="auto"/>
                <w:kern w:val="0"/>
                <w:szCs w:val="24"/>
                <w:lang w:val="en-US"/>
              </w:rPr>
            </w:pPr>
            <w:r w:rsidRPr="00F54B97">
              <w:rPr>
                <w:rFonts w:eastAsia="Calibri"/>
                <w:color w:val="auto"/>
                <w:kern w:val="0"/>
                <w:szCs w:val="24"/>
                <w:lang w:val="en-US"/>
              </w:rPr>
              <w:t xml:space="preserve">These are assessable </w:t>
            </w:r>
            <w:proofErr w:type="gramStart"/>
            <w:r w:rsidRPr="00F54B97">
              <w:rPr>
                <w:rFonts w:eastAsia="Calibri"/>
                <w:color w:val="auto"/>
                <w:kern w:val="0"/>
                <w:szCs w:val="24"/>
                <w:lang w:val="en-US"/>
              </w:rPr>
              <w:t>statements which</w:t>
            </w:r>
            <w:proofErr w:type="gramEnd"/>
            <w:r w:rsidRPr="00F54B97">
              <w:rPr>
                <w:rFonts w:eastAsia="Calibri"/>
                <w:color w:val="auto"/>
                <w:kern w:val="0"/>
                <w:szCs w:val="24"/>
                <w:lang w:val="en-US"/>
              </w:rPr>
              <w:t xml:space="preserve"> specify the required level of performance for each of the elements.</w:t>
            </w:r>
          </w:p>
          <w:p w:rsidR="00F54B97" w:rsidRPr="00F54B97" w:rsidRDefault="00F54B97" w:rsidP="00F54B97">
            <w:pPr>
              <w:spacing w:after="160" w:line="276" w:lineRule="auto"/>
              <w:rPr>
                <w:rFonts w:eastAsia="Calibri"/>
                <w:b/>
                <w:color w:val="auto"/>
                <w:kern w:val="0"/>
                <w:szCs w:val="24"/>
                <w:lang w:val="en-US"/>
              </w:rPr>
            </w:pPr>
            <w:r w:rsidRPr="00F54B97">
              <w:rPr>
                <w:rFonts w:eastAsia="Calibri"/>
                <w:b/>
                <w:i/>
                <w:color w:val="auto"/>
                <w:kern w:val="0"/>
                <w:szCs w:val="24"/>
                <w:lang w:val="en-US"/>
              </w:rPr>
              <w:t>Bold and italicized terms are elaborated in the Range</w:t>
            </w:r>
          </w:p>
        </w:tc>
      </w:tr>
      <w:tr w:rsidR="00F54B97" w:rsidRPr="00F54B97" w:rsidTr="00F54B97">
        <w:tc>
          <w:tcPr>
            <w:tcW w:w="1698" w:type="pct"/>
          </w:tcPr>
          <w:p w:rsidR="00F54B97" w:rsidRPr="00F54B97" w:rsidRDefault="00F54B97" w:rsidP="00D40700">
            <w:pPr>
              <w:numPr>
                <w:ilvl w:val="0"/>
                <w:numId w:val="21"/>
              </w:numPr>
              <w:spacing w:after="0" w:line="276" w:lineRule="auto"/>
              <w:ind w:left="318"/>
              <w:rPr>
                <w:rFonts w:eastAsia="Calibri"/>
                <w:color w:val="auto"/>
                <w:kern w:val="0"/>
                <w:szCs w:val="24"/>
                <w:lang w:val="en-US"/>
              </w:rPr>
            </w:pPr>
            <w:r w:rsidRPr="00F54B97">
              <w:rPr>
                <w:rFonts w:eastAsia="Calibri"/>
                <w:color w:val="auto"/>
                <w:kern w:val="0"/>
                <w:szCs w:val="24"/>
                <w:lang w:val="en-US"/>
              </w:rPr>
              <w:t xml:space="preserve">Control environmental hazard </w:t>
            </w:r>
          </w:p>
        </w:tc>
        <w:tc>
          <w:tcPr>
            <w:tcW w:w="3302" w:type="pct"/>
          </w:tcPr>
          <w:p w:rsidR="00F54B97" w:rsidRPr="00F54B97" w:rsidRDefault="00F54B97" w:rsidP="00D40700">
            <w:pPr>
              <w:numPr>
                <w:ilvl w:val="0"/>
                <w:numId w:val="238"/>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Storage methods for environmentally hazardous materials are strictly followed according to environmental regulations and OSHS.</w:t>
            </w:r>
            <w:r w:rsidRPr="00F54B97">
              <w:rPr>
                <w:color w:val="auto"/>
                <w:kern w:val="0"/>
                <w:szCs w:val="24"/>
                <w:lang w:val="x-none" w:eastAsia="x-none"/>
              </w:rPr>
              <w:tab/>
            </w:r>
            <w:r w:rsidRPr="00F54B97">
              <w:rPr>
                <w:color w:val="auto"/>
                <w:kern w:val="0"/>
                <w:szCs w:val="24"/>
                <w:lang w:val="x-none" w:eastAsia="x-none"/>
              </w:rPr>
              <w:tab/>
            </w:r>
          </w:p>
          <w:p w:rsidR="00F54B97" w:rsidRPr="00F54B97" w:rsidRDefault="00F54B97" w:rsidP="00D40700">
            <w:pPr>
              <w:numPr>
                <w:ilvl w:val="0"/>
                <w:numId w:val="238"/>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Disposal methods of hazardous wastes are followed according to environmental regulations and OSHS.</w:t>
            </w:r>
          </w:p>
          <w:p w:rsidR="00F54B97" w:rsidRPr="00F54B97" w:rsidRDefault="00F54B97" w:rsidP="00D40700">
            <w:pPr>
              <w:numPr>
                <w:ilvl w:val="0"/>
                <w:numId w:val="238"/>
              </w:numPr>
              <w:spacing w:after="0" w:line="276" w:lineRule="auto"/>
              <w:ind w:left="510" w:hanging="540"/>
              <w:contextualSpacing/>
              <w:rPr>
                <w:color w:val="auto"/>
                <w:kern w:val="0"/>
                <w:szCs w:val="24"/>
                <w:lang w:val="x-none" w:eastAsia="x-none"/>
              </w:rPr>
            </w:pPr>
            <w:r w:rsidRPr="00F54B97">
              <w:rPr>
                <w:b/>
                <w:i/>
                <w:color w:val="auto"/>
                <w:kern w:val="0"/>
                <w:szCs w:val="24"/>
                <w:lang w:val="x-none" w:eastAsia="x-none"/>
              </w:rPr>
              <w:t>PPE</w:t>
            </w:r>
            <w:r w:rsidRPr="00F54B97">
              <w:rPr>
                <w:color w:val="auto"/>
                <w:kern w:val="0"/>
                <w:szCs w:val="24"/>
                <w:lang w:val="x-none" w:eastAsia="x-none"/>
              </w:rPr>
              <w:t xml:space="preserve"> is used according to OSHS.</w:t>
            </w:r>
            <w:r w:rsidRPr="00F54B97">
              <w:rPr>
                <w:color w:val="auto"/>
                <w:kern w:val="0"/>
                <w:szCs w:val="24"/>
                <w:lang w:val="x-none" w:eastAsia="x-none"/>
              </w:rPr>
              <w:tab/>
            </w:r>
          </w:p>
        </w:tc>
      </w:tr>
      <w:tr w:rsidR="00F54B97" w:rsidRPr="00F54B97" w:rsidTr="00F54B97">
        <w:tc>
          <w:tcPr>
            <w:tcW w:w="1698" w:type="pct"/>
          </w:tcPr>
          <w:p w:rsidR="00F54B97" w:rsidRPr="00F54B97" w:rsidRDefault="00F54B97" w:rsidP="00D40700">
            <w:pPr>
              <w:numPr>
                <w:ilvl w:val="0"/>
                <w:numId w:val="21"/>
              </w:numPr>
              <w:spacing w:after="0" w:line="276" w:lineRule="auto"/>
              <w:ind w:left="318"/>
              <w:rPr>
                <w:rFonts w:eastAsia="Calibri"/>
                <w:color w:val="auto"/>
                <w:kern w:val="0"/>
                <w:szCs w:val="24"/>
                <w:lang w:val="en-US"/>
              </w:rPr>
            </w:pPr>
            <w:r w:rsidRPr="00F54B97">
              <w:rPr>
                <w:rFonts w:eastAsia="Calibri"/>
                <w:color w:val="auto"/>
                <w:kern w:val="0"/>
                <w:szCs w:val="24"/>
                <w:lang w:val="en-US"/>
              </w:rPr>
              <w:t xml:space="preserve">Control environmental Pollution </w:t>
            </w:r>
          </w:p>
        </w:tc>
        <w:tc>
          <w:tcPr>
            <w:tcW w:w="3302" w:type="pct"/>
          </w:tcPr>
          <w:p w:rsidR="00F54B97" w:rsidRPr="00F54B97" w:rsidRDefault="00F54B97" w:rsidP="00D40700">
            <w:pPr>
              <w:numPr>
                <w:ilvl w:val="1"/>
                <w:numId w:val="21"/>
              </w:numPr>
              <w:tabs>
                <w:tab w:val="left" w:pos="510"/>
              </w:tabs>
              <w:spacing w:after="0" w:line="276" w:lineRule="auto"/>
              <w:ind w:left="510" w:hanging="532"/>
              <w:rPr>
                <w:rFonts w:eastAsia="Calibri"/>
                <w:color w:val="auto"/>
                <w:kern w:val="0"/>
                <w:szCs w:val="24"/>
                <w:lang w:val="en-US"/>
              </w:rPr>
            </w:pPr>
            <w:r w:rsidRPr="00F54B97">
              <w:rPr>
                <w:rFonts w:eastAsia="Calibri"/>
                <w:color w:val="auto"/>
                <w:kern w:val="0"/>
                <w:szCs w:val="24"/>
                <w:lang w:val="en-US"/>
              </w:rPr>
              <w:t xml:space="preserve">Environmental pollution </w:t>
            </w:r>
            <w:r w:rsidRPr="00F54B97">
              <w:rPr>
                <w:rFonts w:eastAsia="Calibri"/>
                <w:b/>
                <w:i/>
                <w:color w:val="auto"/>
                <w:kern w:val="0"/>
                <w:szCs w:val="24"/>
                <w:lang w:val="en-US"/>
              </w:rPr>
              <w:t>control measures</w:t>
            </w:r>
            <w:r w:rsidRPr="00F54B97">
              <w:rPr>
                <w:rFonts w:eastAsia="Calibri"/>
                <w:color w:val="auto"/>
                <w:kern w:val="0"/>
                <w:szCs w:val="24"/>
                <w:lang w:val="en-US"/>
              </w:rPr>
              <w:t xml:space="preserve"> </w:t>
            </w:r>
            <w:proofErr w:type="gramStart"/>
            <w:r w:rsidRPr="00F54B97">
              <w:rPr>
                <w:rFonts w:eastAsia="Calibri"/>
                <w:color w:val="auto"/>
                <w:kern w:val="0"/>
                <w:szCs w:val="24"/>
                <w:lang w:val="en-US"/>
              </w:rPr>
              <w:t>are implemented</w:t>
            </w:r>
            <w:proofErr w:type="gramEnd"/>
            <w:r w:rsidRPr="00F54B97">
              <w:rPr>
                <w:rFonts w:eastAsia="Calibri"/>
                <w:color w:val="auto"/>
                <w:kern w:val="0"/>
                <w:szCs w:val="24"/>
                <w:lang w:val="en-US"/>
              </w:rPr>
              <w:t xml:space="preserve"> in accordance with international protocols.</w:t>
            </w:r>
            <w:r w:rsidRPr="00F54B97">
              <w:rPr>
                <w:rFonts w:eastAsia="Calibri"/>
                <w:color w:val="auto"/>
                <w:kern w:val="0"/>
                <w:szCs w:val="24"/>
                <w:lang w:val="en-US"/>
              </w:rPr>
              <w:tab/>
            </w:r>
          </w:p>
          <w:p w:rsidR="00F54B97" w:rsidRPr="00F54B97" w:rsidRDefault="00F54B97" w:rsidP="00D40700">
            <w:pPr>
              <w:numPr>
                <w:ilvl w:val="1"/>
                <w:numId w:val="21"/>
              </w:numPr>
              <w:tabs>
                <w:tab w:val="left" w:pos="510"/>
              </w:tabs>
              <w:spacing w:after="0" w:line="276" w:lineRule="auto"/>
              <w:ind w:left="510" w:hanging="532"/>
              <w:rPr>
                <w:rFonts w:eastAsia="Calibri"/>
                <w:color w:val="auto"/>
                <w:kern w:val="0"/>
                <w:szCs w:val="24"/>
                <w:lang w:val="en-US"/>
              </w:rPr>
            </w:pPr>
            <w:r w:rsidRPr="00F54B97">
              <w:rPr>
                <w:rFonts w:eastAsia="Calibri"/>
                <w:color w:val="auto"/>
                <w:kern w:val="0"/>
                <w:szCs w:val="24"/>
                <w:lang w:val="en-US"/>
              </w:rPr>
              <w:t>Procedures for solid waste management are observed according Environmental Management and Coordination Act 1999</w:t>
            </w:r>
          </w:p>
          <w:p w:rsidR="00F54B97" w:rsidRPr="00F54B97" w:rsidRDefault="00F54B97" w:rsidP="00D40700">
            <w:pPr>
              <w:numPr>
                <w:ilvl w:val="1"/>
                <w:numId w:val="21"/>
              </w:numPr>
              <w:tabs>
                <w:tab w:val="left" w:pos="510"/>
              </w:tabs>
              <w:spacing w:after="0" w:line="276" w:lineRule="auto"/>
              <w:ind w:left="510" w:hanging="532"/>
              <w:rPr>
                <w:rFonts w:eastAsia="Calibri"/>
                <w:color w:val="auto"/>
                <w:kern w:val="0"/>
                <w:szCs w:val="24"/>
                <w:lang w:val="en-US"/>
              </w:rPr>
            </w:pPr>
            <w:r w:rsidRPr="00F54B97">
              <w:rPr>
                <w:rFonts w:eastAsia="Calibri"/>
                <w:color w:val="auto"/>
                <w:kern w:val="0"/>
                <w:szCs w:val="24"/>
                <w:lang w:val="en-US"/>
              </w:rPr>
              <w:t xml:space="preserve">Methods for minimizing noise pollution is complied with based </w:t>
            </w:r>
            <w:r w:rsidRPr="00F54B97">
              <w:rPr>
                <w:rFonts w:eastAsia="Calibri"/>
                <w:kern w:val="0"/>
                <w:szCs w:val="24"/>
                <w:lang w:val="en-US"/>
              </w:rPr>
              <w:t>on Noise</w:t>
            </w:r>
            <w:r w:rsidRPr="00F54B97">
              <w:rPr>
                <w:rFonts w:eastAsia="Calibri"/>
                <w:spacing w:val="8"/>
                <w:kern w:val="0"/>
                <w:szCs w:val="24"/>
                <w:shd w:val="clear" w:color="auto" w:fill="FFFFFF"/>
                <w:lang w:val="en-US"/>
              </w:rPr>
              <w:t> and Excessive Vibration </w:t>
            </w:r>
            <w:r w:rsidRPr="00F54B97">
              <w:rPr>
                <w:rFonts w:eastAsia="Calibri"/>
                <w:i/>
                <w:iCs/>
                <w:spacing w:val="8"/>
                <w:kern w:val="0"/>
                <w:szCs w:val="24"/>
                <w:lang w:val="en-US"/>
              </w:rPr>
              <w:t xml:space="preserve">Pollution </w:t>
            </w:r>
            <w:r w:rsidRPr="00F54B97">
              <w:rPr>
                <w:rFonts w:eastAsia="Calibri"/>
                <w:i/>
                <w:iCs/>
                <w:kern w:val="0"/>
                <w:szCs w:val="24"/>
                <w:lang w:val="en-US"/>
              </w:rPr>
              <w:t xml:space="preserve">and </w:t>
            </w:r>
            <w:r w:rsidRPr="00F54B97">
              <w:rPr>
                <w:rFonts w:eastAsia="Calibri"/>
                <w:spacing w:val="8"/>
                <w:kern w:val="0"/>
                <w:szCs w:val="24"/>
                <w:shd w:val="clear" w:color="auto" w:fill="FFFFFF"/>
                <w:lang w:val="en-US"/>
              </w:rPr>
              <w:t>Control</w:t>
            </w:r>
            <w:r w:rsidRPr="00F54B97">
              <w:rPr>
                <w:rFonts w:eastAsia="Calibri"/>
                <w:i/>
                <w:iCs/>
                <w:spacing w:val="8"/>
                <w:kern w:val="0"/>
                <w:szCs w:val="24"/>
                <w:lang w:val="en-US"/>
              </w:rPr>
              <w:t xml:space="preserve"> Regulations</w:t>
            </w:r>
            <w:r w:rsidRPr="00F54B97">
              <w:rPr>
                <w:rFonts w:eastAsia="Calibri"/>
                <w:spacing w:val="8"/>
                <w:kern w:val="0"/>
                <w:szCs w:val="24"/>
                <w:shd w:val="clear" w:color="auto" w:fill="FFFFFF"/>
                <w:lang w:val="en-US"/>
              </w:rPr>
              <w:t>, 2009</w:t>
            </w:r>
          </w:p>
        </w:tc>
      </w:tr>
      <w:tr w:rsidR="00F54B97" w:rsidRPr="00F54B97" w:rsidTr="00F54B97">
        <w:tc>
          <w:tcPr>
            <w:tcW w:w="1698" w:type="pct"/>
          </w:tcPr>
          <w:p w:rsidR="00F54B97" w:rsidRPr="00F54B97" w:rsidRDefault="00F54B97" w:rsidP="00D40700">
            <w:pPr>
              <w:numPr>
                <w:ilvl w:val="0"/>
                <w:numId w:val="21"/>
              </w:numPr>
              <w:spacing w:after="0" w:line="276" w:lineRule="auto"/>
              <w:ind w:left="318"/>
              <w:rPr>
                <w:rFonts w:eastAsia="Calibri"/>
                <w:color w:val="auto"/>
                <w:kern w:val="0"/>
                <w:szCs w:val="24"/>
                <w:lang w:val="en-US"/>
              </w:rPr>
            </w:pPr>
            <w:r w:rsidRPr="00F54B97">
              <w:rPr>
                <w:rFonts w:eastAsia="Calibri"/>
                <w:color w:val="auto"/>
                <w:kern w:val="0"/>
                <w:szCs w:val="24"/>
                <w:lang w:val="en-US"/>
              </w:rPr>
              <w:t>Demonstrate sustainable resource use</w:t>
            </w:r>
          </w:p>
        </w:tc>
        <w:tc>
          <w:tcPr>
            <w:tcW w:w="3302" w:type="pct"/>
          </w:tcPr>
          <w:p w:rsidR="00F54B97" w:rsidRPr="00F54B97" w:rsidRDefault="00F54B97" w:rsidP="00D40700">
            <w:pPr>
              <w:numPr>
                <w:ilvl w:val="1"/>
                <w:numId w:val="21"/>
              </w:numPr>
              <w:spacing w:after="0" w:line="276" w:lineRule="auto"/>
              <w:ind w:left="510" w:hanging="532"/>
              <w:rPr>
                <w:rFonts w:eastAsia="Calibri"/>
                <w:color w:val="auto"/>
                <w:kern w:val="0"/>
                <w:szCs w:val="24"/>
                <w:lang w:val="en-US"/>
              </w:rPr>
            </w:pPr>
            <w:r w:rsidRPr="00F54B97">
              <w:rPr>
                <w:rFonts w:eastAsia="Calibri"/>
                <w:color w:val="auto"/>
                <w:kern w:val="0"/>
                <w:szCs w:val="24"/>
                <w:lang w:val="en-US"/>
              </w:rPr>
              <w:t>Methods for minimizing wastage are complied with based on organizational waste management guide</w:t>
            </w:r>
          </w:p>
          <w:p w:rsidR="00F54B97" w:rsidRPr="00F54B97" w:rsidRDefault="00F54B97" w:rsidP="00D40700">
            <w:pPr>
              <w:numPr>
                <w:ilvl w:val="1"/>
                <w:numId w:val="21"/>
              </w:numPr>
              <w:spacing w:after="0" w:line="276" w:lineRule="auto"/>
              <w:ind w:left="510" w:hanging="532"/>
              <w:rPr>
                <w:rFonts w:eastAsia="Calibri"/>
                <w:color w:val="auto"/>
                <w:kern w:val="0"/>
                <w:szCs w:val="24"/>
                <w:lang w:val="en-US"/>
              </w:rPr>
            </w:pPr>
            <w:r w:rsidRPr="00F54B97">
              <w:rPr>
                <w:rFonts w:eastAsia="Calibri"/>
                <w:color w:val="auto"/>
                <w:kern w:val="0"/>
                <w:szCs w:val="24"/>
                <w:lang w:val="en-US"/>
              </w:rPr>
              <w:t xml:space="preserve">Waste management procedures are employed following principles of </w:t>
            </w:r>
            <w:r w:rsidRPr="00F54B97">
              <w:rPr>
                <w:rFonts w:eastAsia="Calibri"/>
                <w:color w:val="auto"/>
                <w:kern w:val="0"/>
                <w:szCs w:val="24"/>
                <w:shd w:val="clear" w:color="auto" w:fill="FFFFFF"/>
                <w:lang w:val="en-US"/>
              </w:rPr>
              <w:t xml:space="preserve">3Rs </w:t>
            </w:r>
            <w:r w:rsidRPr="00F54B97">
              <w:rPr>
                <w:rFonts w:eastAsia="Calibri"/>
                <w:color w:val="auto"/>
                <w:kern w:val="0"/>
                <w:szCs w:val="24"/>
                <w:lang w:val="en-US"/>
              </w:rPr>
              <w:t>(Reduce, Reuse, Recycle)</w:t>
            </w:r>
          </w:p>
          <w:p w:rsidR="00F54B97" w:rsidRPr="00F54B97" w:rsidRDefault="00F54B97" w:rsidP="00D40700">
            <w:pPr>
              <w:numPr>
                <w:ilvl w:val="1"/>
                <w:numId w:val="21"/>
              </w:numPr>
              <w:spacing w:after="0" w:line="276" w:lineRule="auto"/>
              <w:ind w:left="510" w:hanging="532"/>
              <w:rPr>
                <w:rFonts w:eastAsia="Calibri"/>
                <w:color w:val="auto"/>
                <w:kern w:val="0"/>
                <w:szCs w:val="24"/>
                <w:lang w:val="en-US"/>
              </w:rPr>
            </w:pPr>
            <w:r w:rsidRPr="00F54B97">
              <w:rPr>
                <w:rFonts w:eastAsia="Calibri"/>
                <w:color w:val="auto"/>
                <w:kern w:val="0"/>
                <w:szCs w:val="24"/>
                <w:lang w:val="en-US"/>
              </w:rPr>
              <w:t xml:space="preserve">Methods for economizing and reducing resource consumption are practiced as per the Constitution of Kenya 2010 Article </w:t>
            </w:r>
            <w:proofErr w:type="gramStart"/>
            <w:r w:rsidRPr="00F54B97">
              <w:rPr>
                <w:rFonts w:eastAsia="Calibri"/>
                <w:color w:val="auto"/>
                <w:kern w:val="0"/>
                <w:szCs w:val="24"/>
                <w:lang w:val="en-US"/>
              </w:rPr>
              <w:t>69 .</w:t>
            </w:r>
            <w:proofErr w:type="gramEnd"/>
          </w:p>
        </w:tc>
      </w:tr>
      <w:tr w:rsidR="00F54B97" w:rsidRPr="00F54B97" w:rsidTr="00F54B97">
        <w:tc>
          <w:tcPr>
            <w:tcW w:w="1698" w:type="pct"/>
          </w:tcPr>
          <w:p w:rsidR="00F54B97" w:rsidRPr="00F54B97" w:rsidRDefault="00F54B97" w:rsidP="00D40700">
            <w:pPr>
              <w:numPr>
                <w:ilvl w:val="0"/>
                <w:numId w:val="21"/>
              </w:numPr>
              <w:spacing w:after="0" w:line="276" w:lineRule="auto"/>
              <w:ind w:left="318"/>
              <w:rPr>
                <w:rFonts w:eastAsia="Calibri"/>
                <w:color w:val="auto"/>
                <w:kern w:val="0"/>
                <w:szCs w:val="24"/>
                <w:lang w:val="en-US"/>
              </w:rPr>
            </w:pPr>
            <w:r w:rsidRPr="00F54B97">
              <w:rPr>
                <w:rFonts w:eastAsia="Calibri"/>
                <w:color w:val="auto"/>
                <w:kern w:val="0"/>
                <w:szCs w:val="24"/>
                <w:lang w:val="en-AU"/>
              </w:rPr>
              <w:t xml:space="preserve">Evaluate current practices in </w:t>
            </w:r>
            <w:r w:rsidRPr="00F54B97">
              <w:rPr>
                <w:rFonts w:eastAsia="Calibri"/>
                <w:color w:val="auto"/>
                <w:kern w:val="0"/>
                <w:szCs w:val="24"/>
                <w:lang w:val="en-AU"/>
              </w:rPr>
              <w:lastRenderedPageBreak/>
              <w:t>relation to resource usage</w:t>
            </w:r>
          </w:p>
        </w:tc>
        <w:tc>
          <w:tcPr>
            <w:tcW w:w="3302" w:type="pct"/>
          </w:tcPr>
          <w:p w:rsidR="00F54B97" w:rsidRPr="00F54B97" w:rsidRDefault="00F54B97" w:rsidP="00D40700">
            <w:pPr>
              <w:numPr>
                <w:ilvl w:val="1"/>
                <w:numId w:val="21"/>
              </w:numPr>
              <w:spacing w:after="0" w:line="276" w:lineRule="auto"/>
              <w:ind w:left="510" w:hanging="532"/>
              <w:rPr>
                <w:rFonts w:eastAsia="Calibri"/>
                <w:color w:val="auto"/>
                <w:kern w:val="0"/>
                <w:szCs w:val="24"/>
                <w:lang w:val="en-US"/>
              </w:rPr>
            </w:pPr>
            <w:r w:rsidRPr="00F54B97">
              <w:rPr>
                <w:rFonts w:eastAsia="Calibri"/>
                <w:color w:val="auto"/>
                <w:kern w:val="0"/>
                <w:szCs w:val="24"/>
                <w:lang w:val="en-US"/>
              </w:rPr>
              <w:lastRenderedPageBreak/>
              <w:t>Information on resource efficiency systems and procedures are collected and provided as per work groups/sector</w:t>
            </w:r>
          </w:p>
          <w:p w:rsidR="00F54B97" w:rsidRPr="00F54B97" w:rsidRDefault="00F54B97" w:rsidP="00D40700">
            <w:pPr>
              <w:numPr>
                <w:ilvl w:val="1"/>
                <w:numId w:val="21"/>
              </w:numPr>
              <w:spacing w:after="0" w:line="276" w:lineRule="auto"/>
              <w:ind w:left="510" w:hanging="532"/>
              <w:rPr>
                <w:rFonts w:eastAsia="Calibri"/>
                <w:color w:val="auto"/>
                <w:kern w:val="0"/>
                <w:szCs w:val="24"/>
                <w:lang w:val="en-US"/>
              </w:rPr>
            </w:pPr>
            <w:r w:rsidRPr="00F54B97">
              <w:rPr>
                <w:rFonts w:eastAsia="Calibri"/>
                <w:color w:val="auto"/>
                <w:kern w:val="0"/>
                <w:szCs w:val="24"/>
                <w:lang w:val="en-US"/>
              </w:rPr>
              <w:lastRenderedPageBreak/>
              <w:t>Current resource usage is measured and recorded as per work group</w:t>
            </w:r>
            <w:r w:rsidRPr="00F54B97">
              <w:rPr>
                <w:rFonts w:eastAsia="Calibri"/>
                <w:color w:val="auto"/>
                <w:kern w:val="0"/>
                <w:szCs w:val="24"/>
                <w:lang w:val="en-US"/>
              </w:rPr>
              <w:tab/>
            </w:r>
          </w:p>
          <w:p w:rsidR="00F54B97" w:rsidRPr="00F54B97" w:rsidRDefault="00F54B97" w:rsidP="00D40700">
            <w:pPr>
              <w:numPr>
                <w:ilvl w:val="1"/>
                <w:numId w:val="21"/>
              </w:numPr>
              <w:spacing w:after="0" w:line="276" w:lineRule="auto"/>
              <w:ind w:left="510" w:hanging="532"/>
              <w:rPr>
                <w:rFonts w:eastAsia="Calibri"/>
                <w:color w:val="auto"/>
                <w:kern w:val="0"/>
                <w:szCs w:val="24"/>
                <w:lang w:val="en-US"/>
              </w:rPr>
            </w:pPr>
            <w:r w:rsidRPr="00F54B97">
              <w:rPr>
                <w:rFonts w:eastAsia="Calibri"/>
                <w:color w:val="auto"/>
                <w:kern w:val="0"/>
                <w:szCs w:val="24"/>
                <w:lang w:val="en-US"/>
              </w:rPr>
              <w:t xml:space="preserve">Current purchasing strategies </w:t>
            </w:r>
            <w:proofErr w:type="gramStart"/>
            <w:r w:rsidRPr="00F54B97">
              <w:rPr>
                <w:rFonts w:eastAsia="Calibri"/>
                <w:color w:val="auto"/>
                <w:kern w:val="0"/>
                <w:szCs w:val="24"/>
                <w:lang w:val="en-US"/>
              </w:rPr>
              <w:t>are analyzed and recorded according to industry procedures</w:t>
            </w:r>
            <w:proofErr w:type="gramEnd"/>
            <w:r w:rsidRPr="00F54B97">
              <w:rPr>
                <w:rFonts w:eastAsia="Calibri"/>
                <w:color w:val="auto"/>
                <w:kern w:val="0"/>
                <w:szCs w:val="24"/>
                <w:lang w:val="en-US"/>
              </w:rPr>
              <w:t>.</w:t>
            </w:r>
          </w:p>
          <w:p w:rsidR="00F54B97" w:rsidRPr="00F54B97" w:rsidRDefault="00F54B97" w:rsidP="00D40700">
            <w:pPr>
              <w:numPr>
                <w:ilvl w:val="1"/>
                <w:numId w:val="21"/>
              </w:numPr>
              <w:spacing w:after="0" w:line="276" w:lineRule="auto"/>
              <w:ind w:left="510" w:hanging="532"/>
              <w:rPr>
                <w:rFonts w:eastAsia="Calibri"/>
                <w:color w:val="auto"/>
                <w:kern w:val="0"/>
                <w:szCs w:val="24"/>
                <w:lang w:val="en-US"/>
              </w:rPr>
            </w:pPr>
            <w:r w:rsidRPr="00F54B97">
              <w:rPr>
                <w:rFonts w:eastAsia="Calibri"/>
                <w:color w:val="auto"/>
                <w:kern w:val="0"/>
                <w:szCs w:val="24"/>
                <w:lang w:val="en-US"/>
              </w:rPr>
              <w:t xml:space="preserve">Current work processes to access information and data </w:t>
            </w:r>
            <w:proofErr w:type="gramStart"/>
            <w:r w:rsidRPr="00F54B97">
              <w:rPr>
                <w:rFonts w:eastAsia="Calibri"/>
                <w:color w:val="auto"/>
                <w:kern w:val="0"/>
                <w:szCs w:val="24"/>
                <w:lang w:val="en-US"/>
              </w:rPr>
              <w:t>is analyzed</w:t>
            </w:r>
            <w:proofErr w:type="gramEnd"/>
            <w:r w:rsidRPr="00F54B97">
              <w:rPr>
                <w:rFonts w:eastAsia="Calibri"/>
                <w:color w:val="auto"/>
                <w:kern w:val="0"/>
                <w:szCs w:val="24"/>
                <w:lang w:val="en-US"/>
              </w:rPr>
              <w:t xml:space="preserve"> following enterprise protocol.</w:t>
            </w:r>
          </w:p>
        </w:tc>
      </w:tr>
      <w:tr w:rsidR="00F54B97" w:rsidRPr="00F54B97" w:rsidTr="00F54B97">
        <w:tc>
          <w:tcPr>
            <w:tcW w:w="1698" w:type="pct"/>
          </w:tcPr>
          <w:p w:rsidR="00F54B97" w:rsidRPr="00F54B97" w:rsidRDefault="00F54B97" w:rsidP="00D40700">
            <w:pPr>
              <w:numPr>
                <w:ilvl w:val="0"/>
                <w:numId w:val="21"/>
              </w:numPr>
              <w:spacing w:after="0" w:line="276" w:lineRule="auto"/>
              <w:ind w:left="318"/>
              <w:rPr>
                <w:rFonts w:eastAsia="Calibri"/>
                <w:color w:val="auto"/>
                <w:kern w:val="0"/>
                <w:szCs w:val="24"/>
                <w:lang w:val="en-US"/>
              </w:rPr>
            </w:pPr>
            <w:r w:rsidRPr="00F54B97">
              <w:rPr>
                <w:rFonts w:eastAsia="Calibri"/>
                <w:color w:val="auto"/>
                <w:kern w:val="0"/>
                <w:szCs w:val="24"/>
                <w:lang w:val="en-US"/>
              </w:rPr>
              <w:lastRenderedPageBreak/>
              <w:t>Identify environmental legislations/conventions for environmental concerns</w:t>
            </w:r>
          </w:p>
        </w:tc>
        <w:tc>
          <w:tcPr>
            <w:tcW w:w="3302" w:type="pct"/>
          </w:tcPr>
          <w:p w:rsidR="00F54B97" w:rsidRPr="00F54B97" w:rsidRDefault="00F54B97" w:rsidP="00D40700">
            <w:pPr>
              <w:numPr>
                <w:ilvl w:val="0"/>
                <w:numId w:val="239"/>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Environmental legislations/conventions and local ordinances are identified according to the different environmental aspects/impact</w:t>
            </w:r>
          </w:p>
          <w:p w:rsidR="00F54B97" w:rsidRPr="00F54B97" w:rsidRDefault="00F54B97" w:rsidP="00D40700">
            <w:pPr>
              <w:numPr>
                <w:ilvl w:val="0"/>
                <w:numId w:val="239"/>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Industrial standard/environmental practices are described according to the different environmental concerns</w:t>
            </w:r>
          </w:p>
        </w:tc>
      </w:tr>
      <w:tr w:rsidR="00F54B97" w:rsidRPr="00F54B97" w:rsidTr="00F54B97">
        <w:tc>
          <w:tcPr>
            <w:tcW w:w="1698" w:type="pct"/>
          </w:tcPr>
          <w:p w:rsidR="00F54B97" w:rsidRPr="00F54B97" w:rsidRDefault="00F54B97" w:rsidP="00D40700">
            <w:pPr>
              <w:widowControl w:val="0"/>
              <w:numPr>
                <w:ilvl w:val="0"/>
                <w:numId w:val="21"/>
              </w:numPr>
              <w:adjustRightInd w:val="0"/>
              <w:spacing w:after="0" w:line="276" w:lineRule="auto"/>
              <w:ind w:left="318"/>
              <w:textAlignment w:val="baseline"/>
              <w:rPr>
                <w:rFonts w:eastAsia="Calibri"/>
                <w:color w:val="auto"/>
                <w:kern w:val="0"/>
                <w:szCs w:val="24"/>
                <w:lang w:val="en-US"/>
              </w:rPr>
            </w:pPr>
            <w:r w:rsidRPr="00F54B97">
              <w:rPr>
                <w:rFonts w:eastAsia="Calibri"/>
                <w:color w:val="auto"/>
                <w:kern w:val="0"/>
                <w:szCs w:val="24"/>
                <w:lang w:val="en-US"/>
              </w:rPr>
              <w:t>Implement specific environmental programs</w:t>
            </w:r>
          </w:p>
        </w:tc>
        <w:tc>
          <w:tcPr>
            <w:tcW w:w="3302" w:type="pct"/>
          </w:tcPr>
          <w:p w:rsidR="00F54B97" w:rsidRPr="00F54B97" w:rsidRDefault="00F54B97" w:rsidP="00D40700">
            <w:pPr>
              <w:numPr>
                <w:ilvl w:val="0"/>
                <w:numId w:val="240"/>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Programs/Activities are identified according to organizations policies and guidelines.</w:t>
            </w:r>
          </w:p>
          <w:p w:rsidR="00F54B97" w:rsidRPr="00F54B97" w:rsidRDefault="00F54B97" w:rsidP="00D40700">
            <w:pPr>
              <w:numPr>
                <w:ilvl w:val="0"/>
                <w:numId w:val="240"/>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 xml:space="preserve">Individual </w:t>
            </w:r>
            <w:r w:rsidRPr="00F54B97">
              <w:rPr>
                <w:color w:val="auto"/>
                <w:kern w:val="0"/>
                <w:szCs w:val="24"/>
                <w:lang w:val="x-none" w:eastAsia="x-none"/>
              </w:rPr>
              <w:tab/>
              <w:t>roles/responsibilities are determined and performed based on the activities identified.</w:t>
            </w:r>
          </w:p>
          <w:p w:rsidR="00F54B97" w:rsidRPr="00F54B97" w:rsidRDefault="00F54B97" w:rsidP="00D40700">
            <w:pPr>
              <w:numPr>
                <w:ilvl w:val="0"/>
                <w:numId w:val="240"/>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Problems/constraints encountered are resolved in accordance with organizations’ policies and guidelines</w:t>
            </w:r>
          </w:p>
          <w:p w:rsidR="00F54B97" w:rsidRPr="00F54B97" w:rsidRDefault="00F54B97" w:rsidP="00D40700">
            <w:pPr>
              <w:numPr>
                <w:ilvl w:val="0"/>
                <w:numId w:val="240"/>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Stakeholders are consulted based on company guidelines</w:t>
            </w:r>
          </w:p>
        </w:tc>
      </w:tr>
      <w:tr w:rsidR="00F54B97" w:rsidRPr="00F54B97" w:rsidTr="00F54B97">
        <w:tc>
          <w:tcPr>
            <w:tcW w:w="1698" w:type="pct"/>
          </w:tcPr>
          <w:p w:rsidR="00F54B97" w:rsidRPr="00F54B97" w:rsidRDefault="00F54B97" w:rsidP="00D40700">
            <w:pPr>
              <w:numPr>
                <w:ilvl w:val="0"/>
                <w:numId w:val="21"/>
              </w:numPr>
              <w:spacing w:after="0" w:line="276" w:lineRule="auto"/>
              <w:ind w:left="318"/>
              <w:rPr>
                <w:rFonts w:eastAsia="Calibri"/>
                <w:color w:val="auto"/>
                <w:kern w:val="0"/>
                <w:szCs w:val="24"/>
                <w:lang w:val="en-US"/>
              </w:rPr>
            </w:pPr>
            <w:r w:rsidRPr="00F54B97">
              <w:rPr>
                <w:rFonts w:eastAsia="Calibri"/>
                <w:color w:val="auto"/>
                <w:kern w:val="0"/>
                <w:szCs w:val="24"/>
                <w:lang w:val="en-US"/>
              </w:rPr>
              <w:t xml:space="preserve">Monitor activities on Environmental protection/Programs    </w:t>
            </w:r>
          </w:p>
        </w:tc>
        <w:tc>
          <w:tcPr>
            <w:tcW w:w="3302" w:type="pct"/>
          </w:tcPr>
          <w:p w:rsidR="00F54B97" w:rsidRPr="00F54B97" w:rsidRDefault="00F54B97" w:rsidP="00D40700">
            <w:pPr>
              <w:numPr>
                <w:ilvl w:val="0"/>
                <w:numId w:val="241"/>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Activities are periodically monitored and Evaluated according to the objectives of the environmental program</w:t>
            </w:r>
          </w:p>
          <w:p w:rsidR="00F54B97" w:rsidRPr="00F54B97" w:rsidRDefault="00F54B97" w:rsidP="00D40700">
            <w:pPr>
              <w:numPr>
                <w:ilvl w:val="0"/>
                <w:numId w:val="241"/>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Feedback from stakeholders are gathered and considered in Proposing enhancements to the program based on consultations</w:t>
            </w:r>
          </w:p>
          <w:p w:rsidR="00F54B97" w:rsidRPr="00F54B97" w:rsidRDefault="00F54B97" w:rsidP="00D40700">
            <w:pPr>
              <w:numPr>
                <w:ilvl w:val="0"/>
                <w:numId w:val="241"/>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Data gathered are analyzed based on Evaluation requirements</w:t>
            </w:r>
          </w:p>
          <w:p w:rsidR="00F54B97" w:rsidRPr="00F54B97" w:rsidRDefault="00F54B97" w:rsidP="00D40700">
            <w:pPr>
              <w:numPr>
                <w:ilvl w:val="0"/>
                <w:numId w:val="241"/>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Recommendations are submitted based on the findings</w:t>
            </w:r>
          </w:p>
          <w:p w:rsidR="00F54B97" w:rsidRPr="00F54B97" w:rsidRDefault="00F54B97" w:rsidP="00D40700">
            <w:pPr>
              <w:numPr>
                <w:ilvl w:val="0"/>
                <w:numId w:val="241"/>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Management support systems are set/established to sustain and enhance the program</w:t>
            </w:r>
          </w:p>
          <w:p w:rsidR="00F54B97" w:rsidRPr="00F54B97" w:rsidRDefault="00F54B97" w:rsidP="00D40700">
            <w:pPr>
              <w:numPr>
                <w:ilvl w:val="0"/>
                <w:numId w:val="241"/>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Environmental incidents are monitored and reported to</w:t>
            </w:r>
          </w:p>
          <w:p w:rsidR="00F54B97" w:rsidRPr="00F54B97" w:rsidRDefault="00F54B97" w:rsidP="00D40700">
            <w:pPr>
              <w:numPr>
                <w:ilvl w:val="0"/>
                <w:numId w:val="241"/>
              </w:numPr>
              <w:spacing w:after="0" w:line="276" w:lineRule="auto"/>
              <w:ind w:left="510" w:hanging="540"/>
              <w:contextualSpacing/>
              <w:rPr>
                <w:color w:val="auto"/>
                <w:kern w:val="0"/>
                <w:szCs w:val="24"/>
                <w:lang w:val="x-none" w:eastAsia="x-none"/>
              </w:rPr>
            </w:pPr>
            <w:r w:rsidRPr="00F54B97">
              <w:rPr>
                <w:color w:val="auto"/>
                <w:kern w:val="0"/>
                <w:szCs w:val="24"/>
                <w:lang w:val="x-none" w:eastAsia="x-none"/>
              </w:rPr>
              <w:t>concerned/proper authorities</w:t>
            </w:r>
          </w:p>
        </w:tc>
      </w:tr>
      <w:tr w:rsidR="00F54B97" w:rsidRPr="00F54B97" w:rsidTr="00F54B97">
        <w:tc>
          <w:tcPr>
            <w:tcW w:w="1698" w:type="pct"/>
          </w:tcPr>
          <w:p w:rsidR="00F54B97" w:rsidRPr="00F54B97" w:rsidRDefault="00F54B97" w:rsidP="00D40700">
            <w:pPr>
              <w:numPr>
                <w:ilvl w:val="0"/>
                <w:numId w:val="21"/>
              </w:numPr>
              <w:spacing w:after="0" w:line="276" w:lineRule="auto"/>
              <w:ind w:left="318"/>
              <w:rPr>
                <w:rFonts w:eastAsia="Calibri"/>
                <w:color w:val="auto"/>
                <w:kern w:val="0"/>
                <w:szCs w:val="24"/>
                <w:lang w:val="en-US"/>
              </w:rPr>
            </w:pPr>
            <w:r w:rsidRPr="00F54B97">
              <w:rPr>
                <w:rFonts w:eastAsia="Calibri"/>
                <w:color w:val="auto"/>
                <w:kern w:val="0"/>
                <w:szCs w:val="24"/>
                <w:lang w:val="en-US"/>
              </w:rPr>
              <w:t>Analyze resource use</w:t>
            </w:r>
          </w:p>
        </w:tc>
        <w:tc>
          <w:tcPr>
            <w:tcW w:w="3302" w:type="pct"/>
          </w:tcPr>
          <w:p w:rsidR="00F54B97" w:rsidRPr="00F54B97" w:rsidRDefault="00F54B97" w:rsidP="00D40700">
            <w:pPr>
              <w:numPr>
                <w:ilvl w:val="0"/>
                <w:numId w:val="242"/>
              </w:numPr>
              <w:tabs>
                <w:tab w:val="left" w:pos="432"/>
              </w:tabs>
              <w:spacing w:after="0" w:line="276" w:lineRule="auto"/>
              <w:ind w:left="420" w:hanging="420"/>
              <w:contextualSpacing/>
              <w:rPr>
                <w:color w:val="auto"/>
                <w:kern w:val="0"/>
                <w:szCs w:val="24"/>
                <w:lang w:val="x-none" w:eastAsia="x-none"/>
              </w:rPr>
            </w:pPr>
            <w:r w:rsidRPr="00F54B97">
              <w:rPr>
                <w:color w:val="auto"/>
                <w:kern w:val="0"/>
                <w:szCs w:val="24"/>
                <w:lang w:val="x-none" w:eastAsia="x-none"/>
              </w:rPr>
              <w:t>All resource consuming processes are Identified as per the organizational work plan</w:t>
            </w:r>
          </w:p>
          <w:p w:rsidR="00F54B97" w:rsidRPr="00F54B97" w:rsidRDefault="00F54B97" w:rsidP="00D40700">
            <w:pPr>
              <w:numPr>
                <w:ilvl w:val="0"/>
                <w:numId w:val="242"/>
              </w:numPr>
              <w:tabs>
                <w:tab w:val="left" w:pos="432"/>
              </w:tabs>
              <w:spacing w:after="0" w:line="276" w:lineRule="auto"/>
              <w:ind w:left="420" w:hanging="420"/>
              <w:contextualSpacing/>
              <w:rPr>
                <w:color w:val="auto"/>
                <w:kern w:val="0"/>
                <w:szCs w:val="24"/>
                <w:lang w:val="x-none" w:eastAsia="x-none"/>
              </w:rPr>
            </w:pPr>
            <w:r w:rsidRPr="00F54B97">
              <w:rPr>
                <w:color w:val="auto"/>
                <w:kern w:val="0"/>
                <w:szCs w:val="24"/>
                <w:lang w:val="x-none" w:eastAsia="x-none"/>
              </w:rPr>
              <w:t xml:space="preserve">Quantity and nature of resource consumed is determined based on processes </w:t>
            </w:r>
          </w:p>
          <w:p w:rsidR="00F54B97" w:rsidRPr="00F54B97" w:rsidRDefault="00F54B97" w:rsidP="00D40700">
            <w:pPr>
              <w:numPr>
                <w:ilvl w:val="0"/>
                <w:numId w:val="242"/>
              </w:numPr>
              <w:tabs>
                <w:tab w:val="left" w:pos="432"/>
              </w:tabs>
              <w:spacing w:after="0" w:line="276" w:lineRule="auto"/>
              <w:ind w:left="420" w:hanging="420"/>
              <w:contextualSpacing/>
              <w:rPr>
                <w:color w:val="auto"/>
                <w:kern w:val="0"/>
                <w:szCs w:val="24"/>
                <w:lang w:val="x-none" w:eastAsia="x-none"/>
              </w:rPr>
            </w:pPr>
            <w:r w:rsidRPr="00F54B97">
              <w:rPr>
                <w:color w:val="auto"/>
                <w:kern w:val="0"/>
                <w:szCs w:val="24"/>
                <w:lang w:val="x-none" w:eastAsia="x-none"/>
              </w:rPr>
              <w:t>Resource flow is analyzed as per different parts of the process.</w:t>
            </w:r>
          </w:p>
          <w:p w:rsidR="00F54B97" w:rsidRPr="00F54B97" w:rsidRDefault="00F54B97" w:rsidP="00D40700">
            <w:pPr>
              <w:numPr>
                <w:ilvl w:val="0"/>
                <w:numId w:val="242"/>
              </w:numPr>
              <w:tabs>
                <w:tab w:val="left" w:pos="432"/>
              </w:tabs>
              <w:spacing w:after="0" w:line="276" w:lineRule="auto"/>
              <w:ind w:left="420" w:hanging="420"/>
              <w:contextualSpacing/>
              <w:rPr>
                <w:color w:val="auto"/>
                <w:kern w:val="0"/>
                <w:szCs w:val="24"/>
                <w:lang w:val="x-none" w:eastAsia="x-none"/>
              </w:rPr>
            </w:pPr>
            <w:r w:rsidRPr="00F54B97">
              <w:rPr>
                <w:color w:val="auto"/>
                <w:kern w:val="0"/>
                <w:szCs w:val="24"/>
                <w:lang w:val="x-none" w:eastAsia="x-none"/>
              </w:rPr>
              <w:t>Wastes are classified according to NEMA regulations on waste management.</w:t>
            </w:r>
          </w:p>
        </w:tc>
      </w:tr>
      <w:tr w:rsidR="00F54B97" w:rsidRPr="00F54B97" w:rsidTr="00F54B97">
        <w:tc>
          <w:tcPr>
            <w:tcW w:w="1698" w:type="pct"/>
          </w:tcPr>
          <w:p w:rsidR="00F54B97" w:rsidRPr="00F54B97" w:rsidRDefault="00F54B97" w:rsidP="00D40700">
            <w:pPr>
              <w:numPr>
                <w:ilvl w:val="0"/>
                <w:numId w:val="21"/>
              </w:numPr>
              <w:spacing w:after="0" w:line="276" w:lineRule="auto"/>
              <w:ind w:left="318"/>
              <w:rPr>
                <w:rFonts w:eastAsia="Calibri"/>
                <w:color w:val="auto"/>
                <w:kern w:val="0"/>
                <w:szCs w:val="24"/>
                <w:lang w:val="en-US"/>
              </w:rPr>
            </w:pPr>
            <w:r w:rsidRPr="00F54B97">
              <w:rPr>
                <w:rFonts w:eastAsia="Calibri"/>
                <w:color w:val="auto"/>
                <w:kern w:val="0"/>
                <w:szCs w:val="24"/>
                <w:lang w:val="en-US"/>
              </w:rPr>
              <w:t>Develop resource        Conservation plans</w:t>
            </w:r>
          </w:p>
        </w:tc>
        <w:tc>
          <w:tcPr>
            <w:tcW w:w="3302" w:type="pct"/>
          </w:tcPr>
          <w:p w:rsidR="00F54B97" w:rsidRPr="00F54B97" w:rsidRDefault="00F54B97" w:rsidP="00F54B97">
            <w:pPr>
              <w:tabs>
                <w:tab w:val="left" w:pos="510"/>
              </w:tabs>
              <w:spacing w:after="0" w:line="276" w:lineRule="auto"/>
              <w:rPr>
                <w:rFonts w:eastAsia="Calibri"/>
                <w:color w:val="auto"/>
                <w:kern w:val="0"/>
                <w:szCs w:val="24"/>
                <w:lang w:val="en-US"/>
              </w:rPr>
            </w:pPr>
            <w:r w:rsidRPr="00F54B97">
              <w:rPr>
                <w:rFonts w:eastAsia="Calibri"/>
                <w:color w:val="auto"/>
                <w:kern w:val="0"/>
                <w:szCs w:val="24"/>
                <w:lang w:val="en-US"/>
              </w:rPr>
              <w:t>9.1.</w:t>
            </w:r>
            <w:r w:rsidRPr="00F54B97">
              <w:rPr>
                <w:rFonts w:eastAsia="Calibri"/>
                <w:color w:val="auto"/>
                <w:kern w:val="0"/>
                <w:szCs w:val="24"/>
                <w:lang w:val="en-US"/>
              </w:rPr>
              <w:tab/>
              <w:t>Efficiency of use/conversion of resources is determined according to industry protocol.</w:t>
            </w:r>
          </w:p>
          <w:p w:rsidR="00F54B97" w:rsidRPr="00F54B97" w:rsidRDefault="00F54B97" w:rsidP="00F54B97">
            <w:pPr>
              <w:tabs>
                <w:tab w:val="left" w:pos="510"/>
              </w:tabs>
              <w:spacing w:after="0" w:line="276" w:lineRule="auto"/>
              <w:rPr>
                <w:rFonts w:eastAsia="Calibri"/>
                <w:color w:val="auto"/>
                <w:kern w:val="0"/>
                <w:szCs w:val="24"/>
                <w:lang w:val="en-US"/>
              </w:rPr>
            </w:pPr>
            <w:r w:rsidRPr="00F54B97">
              <w:rPr>
                <w:rFonts w:eastAsia="Calibri"/>
                <w:color w:val="auto"/>
                <w:kern w:val="0"/>
                <w:szCs w:val="24"/>
                <w:lang w:val="en-US"/>
              </w:rPr>
              <w:t>9.2.</w:t>
            </w:r>
            <w:r w:rsidRPr="00F54B97">
              <w:rPr>
                <w:rFonts w:eastAsia="Calibri"/>
                <w:color w:val="auto"/>
                <w:kern w:val="0"/>
                <w:szCs w:val="24"/>
                <w:lang w:val="en-US"/>
              </w:rPr>
              <w:tab/>
              <w:t xml:space="preserve">Causes of low efficiency of use of resources are </w:t>
            </w:r>
            <w:r w:rsidRPr="00F54B97">
              <w:rPr>
                <w:rFonts w:eastAsia="Calibri"/>
                <w:color w:val="auto"/>
                <w:kern w:val="0"/>
                <w:szCs w:val="24"/>
                <w:lang w:val="en-US"/>
              </w:rPr>
              <w:tab/>
              <w:t>Determined based on industry protocol.</w:t>
            </w:r>
          </w:p>
          <w:p w:rsidR="00F54B97" w:rsidRPr="00F54B97" w:rsidRDefault="00F54B97" w:rsidP="00F54B97">
            <w:pPr>
              <w:tabs>
                <w:tab w:val="left" w:pos="510"/>
              </w:tabs>
              <w:spacing w:after="0" w:line="276" w:lineRule="auto"/>
              <w:rPr>
                <w:rFonts w:eastAsia="Calibri"/>
                <w:color w:val="auto"/>
                <w:kern w:val="0"/>
                <w:szCs w:val="24"/>
                <w:lang w:val="en-US"/>
              </w:rPr>
            </w:pPr>
            <w:r w:rsidRPr="00F54B97">
              <w:rPr>
                <w:rFonts w:eastAsia="Calibri"/>
                <w:color w:val="auto"/>
                <w:kern w:val="0"/>
                <w:szCs w:val="24"/>
                <w:lang w:val="en-US"/>
              </w:rPr>
              <w:lastRenderedPageBreak/>
              <w:t>9.3.</w:t>
            </w:r>
            <w:r w:rsidRPr="00F54B97">
              <w:rPr>
                <w:rFonts w:eastAsia="Calibri"/>
                <w:color w:val="auto"/>
                <w:kern w:val="0"/>
                <w:szCs w:val="24"/>
                <w:lang w:val="en-US"/>
              </w:rPr>
              <w:tab/>
              <w:t xml:space="preserve">Plans for increasing the efficiency of resource use </w:t>
            </w:r>
            <w:proofErr w:type="gramStart"/>
            <w:r w:rsidRPr="00F54B97">
              <w:rPr>
                <w:rFonts w:eastAsia="Calibri"/>
                <w:color w:val="auto"/>
                <w:kern w:val="0"/>
                <w:szCs w:val="24"/>
                <w:lang w:val="en-US"/>
              </w:rPr>
              <w:t xml:space="preserve">are </w:t>
            </w:r>
            <w:r w:rsidRPr="00F54B97">
              <w:rPr>
                <w:rFonts w:eastAsia="Calibri"/>
                <w:color w:val="auto"/>
                <w:kern w:val="0"/>
                <w:szCs w:val="24"/>
                <w:lang w:val="en-US"/>
              </w:rPr>
              <w:tab/>
              <w:t>developed</w:t>
            </w:r>
            <w:proofErr w:type="gramEnd"/>
            <w:r w:rsidRPr="00F54B97">
              <w:rPr>
                <w:rFonts w:eastAsia="Calibri"/>
                <w:color w:val="auto"/>
                <w:kern w:val="0"/>
                <w:szCs w:val="24"/>
                <w:lang w:val="en-US"/>
              </w:rPr>
              <w:t xml:space="preserve"> based on findings.</w:t>
            </w:r>
          </w:p>
        </w:tc>
      </w:tr>
    </w:tbl>
    <w:p w:rsidR="00F54B97" w:rsidRPr="00F54B97" w:rsidRDefault="00F54B97" w:rsidP="00F54B97">
      <w:pPr>
        <w:spacing w:after="160" w:line="276" w:lineRule="auto"/>
        <w:rPr>
          <w:rFonts w:eastAsia="Calibri"/>
          <w:b/>
          <w:color w:val="auto"/>
          <w:kern w:val="0"/>
          <w:szCs w:val="24"/>
          <w:lang w:val="en-US"/>
        </w:rPr>
      </w:pPr>
    </w:p>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RANGE</w:t>
      </w:r>
    </w:p>
    <w:p w:rsidR="00F54B97" w:rsidRPr="00F54B97" w:rsidRDefault="00F54B97" w:rsidP="00F54B97">
      <w:pPr>
        <w:spacing w:after="160" w:line="276" w:lineRule="auto"/>
        <w:jc w:val="both"/>
        <w:rPr>
          <w:rFonts w:eastAsia="Calibri"/>
          <w:color w:val="auto"/>
          <w:kern w:val="0"/>
          <w:szCs w:val="24"/>
          <w:lang w:val="en-US"/>
        </w:rPr>
      </w:pPr>
      <w:r w:rsidRPr="00F54B97">
        <w:rPr>
          <w:rFonts w:eastAsia="Calibri"/>
          <w:color w:val="auto"/>
          <w:kern w:val="0"/>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89"/>
        <w:gridCol w:w="5952"/>
      </w:tblGrid>
      <w:tr w:rsidR="00F54B97" w:rsidRPr="00F54B97" w:rsidTr="00F54B97">
        <w:trPr>
          <w:cantSplit/>
        </w:trPr>
        <w:tc>
          <w:tcPr>
            <w:tcW w:w="1814" w:type="pct"/>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Variable</w:t>
            </w:r>
          </w:p>
        </w:tc>
        <w:tc>
          <w:tcPr>
            <w:tcW w:w="3186" w:type="pct"/>
          </w:tcPr>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Range</w:t>
            </w:r>
          </w:p>
        </w:tc>
      </w:tr>
      <w:tr w:rsidR="00F54B97" w:rsidRPr="00F54B97" w:rsidTr="00F54B97">
        <w:trPr>
          <w:cantSplit/>
        </w:trPr>
        <w:tc>
          <w:tcPr>
            <w:tcW w:w="1814" w:type="pct"/>
          </w:tcPr>
          <w:p w:rsidR="00F54B97" w:rsidRPr="00F54B97" w:rsidRDefault="00F54B97" w:rsidP="00D40700">
            <w:pPr>
              <w:numPr>
                <w:ilvl w:val="0"/>
                <w:numId w:val="198"/>
              </w:numPr>
              <w:spacing w:after="0" w:line="276" w:lineRule="auto"/>
              <w:contextualSpacing/>
              <w:rPr>
                <w:color w:val="auto"/>
                <w:kern w:val="0"/>
                <w:szCs w:val="24"/>
                <w:lang w:val="x-none" w:eastAsia="x-none"/>
              </w:rPr>
            </w:pPr>
            <w:r w:rsidRPr="00F54B97">
              <w:rPr>
                <w:color w:val="auto"/>
                <w:kern w:val="0"/>
                <w:szCs w:val="24"/>
                <w:lang w:val="x-none" w:eastAsia="x-none"/>
              </w:rPr>
              <w:t>PPE may include but not limited to</w:t>
            </w:r>
          </w:p>
        </w:tc>
        <w:tc>
          <w:tcPr>
            <w:tcW w:w="3186" w:type="pct"/>
          </w:tcPr>
          <w:p w:rsidR="00F54B97" w:rsidRPr="00F54B97" w:rsidRDefault="00F54B97" w:rsidP="00D40700">
            <w:pPr>
              <w:numPr>
                <w:ilvl w:val="1"/>
                <w:numId w:val="197"/>
              </w:numPr>
              <w:spacing w:after="0" w:line="276" w:lineRule="auto"/>
              <w:ind w:left="675"/>
              <w:contextualSpacing/>
              <w:rPr>
                <w:color w:val="auto"/>
                <w:kern w:val="0"/>
                <w:szCs w:val="24"/>
                <w:lang w:val="x-none" w:eastAsia="x-none"/>
              </w:rPr>
            </w:pPr>
            <w:r w:rsidRPr="00F54B97">
              <w:rPr>
                <w:color w:val="auto"/>
                <w:kern w:val="0"/>
                <w:szCs w:val="24"/>
                <w:lang w:val="x-none" w:eastAsia="x-none"/>
              </w:rPr>
              <w:t>Mask</w:t>
            </w:r>
          </w:p>
          <w:p w:rsidR="00F54B97" w:rsidRPr="00F54B97" w:rsidRDefault="00F54B97" w:rsidP="00D40700">
            <w:pPr>
              <w:numPr>
                <w:ilvl w:val="1"/>
                <w:numId w:val="197"/>
              </w:numPr>
              <w:spacing w:after="0" w:line="276" w:lineRule="auto"/>
              <w:ind w:left="675"/>
              <w:contextualSpacing/>
              <w:rPr>
                <w:color w:val="auto"/>
                <w:kern w:val="0"/>
                <w:szCs w:val="24"/>
                <w:lang w:val="x-none" w:eastAsia="x-none"/>
              </w:rPr>
            </w:pPr>
            <w:r w:rsidRPr="00F54B97">
              <w:rPr>
                <w:color w:val="auto"/>
                <w:kern w:val="0"/>
                <w:szCs w:val="24"/>
                <w:lang w:val="x-none" w:eastAsia="x-none"/>
              </w:rPr>
              <w:t>Gloves</w:t>
            </w:r>
          </w:p>
          <w:p w:rsidR="00F54B97" w:rsidRPr="00F54B97" w:rsidRDefault="00F54B97" w:rsidP="00D40700">
            <w:pPr>
              <w:numPr>
                <w:ilvl w:val="1"/>
                <w:numId w:val="197"/>
              </w:numPr>
              <w:spacing w:after="0" w:line="276" w:lineRule="auto"/>
              <w:ind w:left="675"/>
              <w:contextualSpacing/>
              <w:rPr>
                <w:color w:val="auto"/>
                <w:kern w:val="0"/>
                <w:szCs w:val="24"/>
                <w:lang w:val="x-none" w:eastAsia="x-none"/>
              </w:rPr>
            </w:pPr>
            <w:r w:rsidRPr="00F54B97">
              <w:rPr>
                <w:color w:val="auto"/>
                <w:kern w:val="0"/>
                <w:szCs w:val="24"/>
                <w:lang w:val="x-none" w:eastAsia="x-none"/>
              </w:rPr>
              <w:t>Goggles</w:t>
            </w:r>
          </w:p>
          <w:p w:rsidR="00F54B97" w:rsidRPr="00F54B97" w:rsidRDefault="00F54B97" w:rsidP="00D40700">
            <w:pPr>
              <w:numPr>
                <w:ilvl w:val="1"/>
                <w:numId w:val="197"/>
              </w:numPr>
              <w:spacing w:after="0" w:line="276" w:lineRule="auto"/>
              <w:ind w:left="675"/>
              <w:contextualSpacing/>
              <w:rPr>
                <w:color w:val="auto"/>
                <w:kern w:val="0"/>
                <w:szCs w:val="24"/>
                <w:lang w:val="x-none" w:eastAsia="x-none"/>
              </w:rPr>
            </w:pPr>
            <w:r w:rsidRPr="00F54B97">
              <w:rPr>
                <w:color w:val="auto"/>
                <w:kern w:val="0"/>
                <w:szCs w:val="24"/>
                <w:lang w:val="x-none" w:eastAsia="x-none"/>
              </w:rPr>
              <w:t>Safety hat</w:t>
            </w:r>
          </w:p>
          <w:p w:rsidR="00F54B97" w:rsidRPr="00F54B97" w:rsidRDefault="00F54B97" w:rsidP="00D40700">
            <w:pPr>
              <w:numPr>
                <w:ilvl w:val="1"/>
                <w:numId w:val="197"/>
              </w:numPr>
              <w:spacing w:after="0" w:line="276" w:lineRule="auto"/>
              <w:ind w:left="675"/>
              <w:contextualSpacing/>
              <w:rPr>
                <w:color w:val="auto"/>
                <w:kern w:val="0"/>
                <w:szCs w:val="24"/>
                <w:lang w:val="x-none" w:eastAsia="x-none"/>
              </w:rPr>
            </w:pPr>
            <w:r w:rsidRPr="00F54B97">
              <w:rPr>
                <w:color w:val="auto"/>
                <w:kern w:val="0"/>
                <w:szCs w:val="24"/>
                <w:lang w:val="x-none" w:eastAsia="x-none"/>
              </w:rPr>
              <w:t>Overall</w:t>
            </w:r>
          </w:p>
          <w:p w:rsidR="00F54B97" w:rsidRPr="00F54B97" w:rsidRDefault="00F54B97" w:rsidP="00D40700">
            <w:pPr>
              <w:numPr>
                <w:ilvl w:val="0"/>
                <w:numId w:val="196"/>
              </w:numPr>
              <w:spacing w:after="0" w:line="276" w:lineRule="auto"/>
              <w:contextualSpacing/>
              <w:rPr>
                <w:color w:val="auto"/>
                <w:kern w:val="0"/>
                <w:szCs w:val="24"/>
                <w:lang w:val="x-none" w:eastAsia="x-none"/>
              </w:rPr>
            </w:pPr>
            <w:r w:rsidRPr="00F54B97">
              <w:rPr>
                <w:color w:val="auto"/>
                <w:kern w:val="0"/>
                <w:szCs w:val="24"/>
                <w:lang w:val="x-none" w:eastAsia="x-none"/>
              </w:rPr>
              <w:t>Hearing protector</w:t>
            </w:r>
          </w:p>
        </w:tc>
      </w:tr>
      <w:tr w:rsidR="00F54B97" w:rsidRPr="00F54B97" w:rsidTr="00F54B97">
        <w:trPr>
          <w:cantSplit/>
        </w:trPr>
        <w:tc>
          <w:tcPr>
            <w:tcW w:w="1814" w:type="pct"/>
          </w:tcPr>
          <w:p w:rsidR="00F54B97" w:rsidRPr="00F54B97" w:rsidRDefault="00F54B97" w:rsidP="00D40700">
            <w:pPr>
              <w:numPr>
                <w:ilvl w:val="0"/>
                <w:numId w:val="198"/>
              </w:numPr>
              <w:spacing w:after="0" w:line="276" w:lineRule="auto"/>
              <w:contextualSpacing/>
              <w:rPr>
                <w:color w:val="auto"/>
                <w:kern w:val="0"/>
                <w:szCs w:val="24"/>
                <w:lang w:val="x-none" w:eastAsia="x-none"/>
              </w:rPr>
            </w:pPr>
            <w:r w:rsidRPr="00F54B97">
              <w:rPr>
                <w:color w:val="auto"/>
                <w:kern w:val="0"/>
                <w:szCs w:val="24"/>
                <w:lang w:val="x-none" w:eastAsia="x-none"/>
              </w:rPr>
              <w:t>Control  measures may include but  not limited to</w:t>
            </w:r>
          </w:p>
        </w:tc>
        <w:tc>
          <w:tcPr>
            <w:tcW w:w="3186" w:type="pct"/>
          </w:tcPr>
          <w:p w:rsidR="00F54B97" w:rsidRPr="00F54B97" w:rsidRDefault="00F54B97" w:rsidP="00D40700">
            <w:pPr>
              <w:widowControl w:val="0"/>
              <w:numPr>
                <w:ilvl w:val="0"/>
                <w:numId w:val="196"/>
              </w:numPr>
              <w:adjustRightInd w:val="0"/>
              <w:spacing w:after="0" w:line="276" w:lineRule="auto"/>
              <w:contextualSpacing/>
              <w:textAlignment w:val="baseline"/>
              <w:rPr>
                <w:color w:val="auto"/>
                <w:kern w:val="0"/>
                <w:szCs w:val="24"/>
                <w:lang w:val="x-none" w:eastAsia="x-none"/>
              </w:rPr>
            </w:pPr>
            <w:r w:rsidRPr="00F54B97">
              <w:rPr>
                <w:color w:val="auto"/>
                <w:kern w:val="0"/>
                <w:szCs w:val="24"/>
                <w:lang w:val="x-none" w:eastAsia="x-none"/>
              </w:rPr>
              <w:t>Methods for minimizing or stopping spread and ingestion of airborne particles</w:t>
            </w:r>
          </w:p>
          <w:p w:rsidR="00F54B97" w:rsidRPr="00F54B97" w:rsidRDefault="00F54B97" w:rsidP="00D40700">
            <w:pPr>
              <w:widowControl w:val="0"/>
              <w:numPr>
                <w:ilvl w:val="0"/>
                <w:numId w:val="196"/>
              </w:numPr>
              <w:adjustRightInd w:val="0"/>
              <w:spacing w:after="0" w:line="276" w:lineRule="auto"/>
              <w:contextualSpacing/>
              <w:textAlignment w:val="baseline"/>
              <w:rPr>
                <w:color w:val="auto"/>
                <w:kern w:val="0"/>
                <w:szCs w:val="24"/>
                <w:lang w:val="x-none" w:eastAsia="x-none"/>
              </w:rPr>
            </w:pPr>
            <w:r w:rsidRPr="00F54B97">
              <w:rPr>
                <w:color w:val="auto"/>
                <w:kern w:val="0"/>
                <w:szCs w:val="24"/>
                <w:lang w:val="x-none" w:eastAsia="x-none"/>
              </w:rPr>
              <w:t>Methods for minimizing or stopping spread and ingestion of gases and fumes</w:t>
            </w:r>
          </w:p>
          <w:p w:rsidR="00F54B97" w:rsidRPr="00F54B97" w:rsidRDefault="00F54B97" w:rsidP="00D40700">
            <w:pPr>
              <w:widowControl w:val="0"/>
              <w:numPr>
                <w:ilvl w:val="0"/>
                <w:numId w:val="196"/>
              </w:numPr>
              <w:adjustRightInd w:val="0"/>
              <w:spacing w:after="0" w:line="276" w:lineRule="auto"/>
              <w:contextualSpacing/>
              <w:textAlignment w:val="baseline"/>
              <w:rPr>
                <w:color w:val="auto"/>
                <w:kern w:val="0"/>
                <w:szCs w:val="24"/>
                <w:lang w:val="x-none" w:eastAsia="x-none"/>
              </w:rPr>
            </w:pPr>
            <w:r w:rsidRPr="00F54B97">
              <w:rPr>
                <w:color w:val="auto"/>
                <w:kern w:val="0"/>
                <w:szCs w:val="24"/>
                <w:lang w:val="x-none" w:eastAsia="x-none"/>
              </w:rPr>
              <w:t>Methods for minimizing or stopping spread and ingestion of liquid wastes</w:t>
            </w:r>
          </w:p>
        </w:tc>
      </w:tr>
    </w:tbl>
    <w:p w:rsidR="00F54B97" w:rsidRPr="00F54B97" w:rsidRDefault="00F54B97" w:rsidP="00F54B97">
      <w:pPr>
        <w:spacing w:after="160" w:line="276" w:lineRule="auto"/>
        <w:rPr>
          <w:rFonts w:eastAsia="Calibri"/>
          <w:b/>
          <w:color w:val="auto"/>
          <w:kern w:val="0"/>
          <w:szCs w:val="24"/>
          <w:lang w:val="en-US"/>
        </w:rPr>
      </w:pPr>
    </w:p>
    <w:p w:rsidR="00F54B97" w:rsidRPr="00F54B97" w:rsidRDefault="00F54B97" w:rsidP="00F54B97">
      <w:pPr>
        <w:spacing w:after="160" w:line="276" w:lineRule="auto"/>
        <w:rPr>
          <w:rFonts w:eastAsia="Calibri"/>
          <w:color w:val="auto"/>
          <w:kern w:val="0"/>
          <w:szCs w:val="24"/>
          <w:lang w:val="en-US"/>
        </w:rPr>
      </w:pPr>
      <w:r w:rsidRPr="00F54B97">
        <w:rPr>
          <w:rFonts w:eastAsia="Calibri"/>
          <w:b/>
          <w:color w:val="auto"/>
          <w:kern w:val="0"/>
          <w:szCs w:val="24"/>
          <w:lang w:val="en-US"/>
        </w:rPr>
        <w:t>REQUIRED SKILLS AND KNOWLEDGE</w:t>
      </w:r>
    </w:p>
    <w:p w:rsidR="00F54B97" w:rsidRPr="00F54B97" w:rsidRDefault="00F54B97" w:rsidP="00F54B97">
      <w:pPr>
        <w:spacing w:after="160" w:line="276" w:lineRule="auto"/>
        <w:rPr>
          <w:rFonts w:eastAsia="Calibri"/>
          <w:bCs/>
          <w:color w:val="auto"/>
          <w:kern w:val="0"/>
          <w:szCs w:val="24"/>
          <w:lang w:val="en-US"/>
        </w:rPr>
      </w:pPr>
      <w:r w:rsidRPr="00F54B97">
        <w:rPr>
          <w:rFonts w:eastAsia="Calibri"/>
          <w:bCs/>
          <w:color w:val="auto"/>
          <w:kern w:val="0"/>
          <w:szCs w:val="24"/>
          <w:lang w:val="en-US"/>
        </w:rPr>
        <w:t>This section describes the skills and knowledge required for this unit of competency.</w:t>
      </w:r>
    </w:p>
    <w:p w:rsidR="00F54B97" w:rsidRPr="00F54B97" w:rsidRDefault="00F54B97" w:rsidP="00F54B97">
      <w:pPr>
        <w:spacing w:after="160" w:line="276" w:lineRule="auto"/>
        <w:contextualSpacing/>
        <w:rPr>
          <w:rFonts w:eastAsia="Calibri"/>
          <w:color w:val="auto"/>
          <w:kern w:val="0"/>
          <w:szCs w:val="24"/>
          <w:lang w:val="en-US"/>
        </w:rPr>
      </w:pPr>
    </w:p>
    <w:p w:rsidR="00F54B97" w:rsidRPr="00F54B97" w:rsidRDefault="00F54B97" w:rsidP="00F54B97">
      <w:pPr>
        <w:spacing w:after="160" w:line="276" w:lineRule="auto"/>
        <w:contextualSpacing/>
        <w:rPr>
          <w:rFonts w:eastAsia="Calibri"/>
          <w:b/>
          <w:color w:val="auto"/>
          <w:kern w:val="0"/>
          <w:szCs w:val="24"/>
          <w:lang w:val="en-US"/>
        </w:rPr>
      </w:pPr>
      <w:r w:rsidRPr="00F54B97">
        <w:rPr>
          <w:rFonts w:eastAsia="Calibri"/>
          <w:b/>
          <w:color w:val="auto"/>
          <w:kern w:val="0"/>
          <w:szCs w:val="24"/>
          <w:lang w:val="en-US"/>
        </w:rPr>
        <w:t>Required Skills</w:t>
      </w:r>
    </w:p>
    <w:p w:rsidR="00F54B97" w:rsidRPr="00F54B97" w:rsidRDefault="00F54B97" w:rsidP="00F54B97">
      <w:pPr>
        <w:spacing w:after="160" w:line="276" w:lineRule="auto"/>
        <w:rPr>
          <w:rFonts w:eastAsia="Calibri"/>
          <w:color w:val="auto"/>
          <w:kern w:val="0"/>
          <w:szCs w:val="24"/>
          <w:lang w:val="en-US"/>
        </w:rPr>
      </w:pPr>
      <w:r w:rsidRPr="00F54B97">
        <w:rPr>
          <w:rFonts w:eastAsia="Calibri"/>
          <w:color w:val="auto"/>
          <w:kern w:val="0"/>
          <w:szCs w:val="24"/>
          <w:lang w:val="en-US"/>
        </w:rPr>
        <w:t>The individual needs to demonstrate the following skills:</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bookmarkStart w:id="41" w:name="_Hlk64878063"/>
      <w:r w:rsidRPr="00F54B97">
        <w:rPr>
          <w:rFonts w:eastAsia="Calibri"/>
          <w:color w:val="auto"/>
          <w:kern w:val="0"/>
          <w:szCs w:val="24"/>
          <w:lang w:val="en-AU"/>
        </w:rPr>
        <w:t xml:space="preserve">Measuring </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Recording</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 xml:space="preserve">Analytical </w:t>
      </w:r>
    </w:p>
    <w:p w:rsidR="00F54B97" w:rsidRPr="00F54B97" w:rsidRDefault="00F54B97" w:rsidP="00D40700">
      <w:pPr>
        <w:numPr>
          <w:ilvl w:val="0"/>
          <w:numId w:val="19"/>
        </w:numPr>
        <w:suppressAutoHyphens/>
        <w:spacing w:after="0" w:line="276" w:lineRule="auto"/>
        <w:jc w:val="both"/>
        <w:rPr>
          <w:rFonts w:eastAsia="Calibri"/>
          <w:b/>
          <w:color w:val="auto"/>
          <w:kern w:val="0"/>
          <w:szCs w:val="24"/>
          <w:lang w:val="en-US"/>
        </w:rPr>
      </w:pPr>
      <w:r w:rsidRPr="00F54B97">
        <w:rPr>
          <w:rFonts w:eastAsia="Calibri"/>
          <w:color w:val="auto"/>
          <w:kern w:val="0"/>
          <w:szCs w:val="24"/>
          <w:lang w:val="en-AU"/>
        </w:rPr>
        <w:t xml:space="preserve">Monitoring </w:t>
      </w:r>
    </w:p>
    <w:p w:rsidR="00F54B97" w:rsidRPr="00F54B97" w:rsidRDefault="00F54B97" w:rsidP="00D40700">
      <w:pPr>
        <w:numPr>
          <w:ilvl w:val="0"/>
          <w:numId w:val="19"/>
        </w:numPr>
        <w:suppressAutoHyphens/>
        <w:spacing w:after="0" w:line="276" w:lineRule="auto"/>
        <w:jc w:val="both"/>
        <w:rPr>
          <w:rFonts w:eastAsia="Calibri"/>
          <w:b/>
          <w:color w:val="auto"/>
          <w:kern w:val="0"/>
          <w:szCs w:val="24"/>
          <w:lang w:val="en-US"/>
        </w:rPr>
      </w:pPr>
      <w:r w:rsidRPr="00F54B97">
        <w:rPr>
          <w:rFonts w:eastAsia="Calibri"/>
          <w:color w:val="auto"/>
          <w:kern w:val="0"/>
          <w:szCs w:val="24"/>
          <w:lang w:val="en-AU"/>
        </w:rPr>
        <w:t>Communication</w:t>
      </w:r>
    </w:p>
    <w:p w:rsidR="00F54B97" w:rsidRPr="00F54B97" w:rsidRDefault="00F54B97" w:rsidP="00D40700">
      <w:pPr>
        <w:numPr>
          <w:ilvl w:val="0"/>
          <w:numId w:val="19"/>
        </w:numPr>
        <w:suppressAutoHyphens/>
        <w:spacing w:after="0" w:line="276" w:lineRule="auto"/>
        <w:jc w:val="both"/>
        <w:rPr>
          <w:rFonts w:eastAsia="Calibri"/>
          <w:b/>
          <w:color w:val="auto"/>
          <w:kern w:val="0"/>
          <w:szCs w:val="24"/>
          <w:lang w:val="en-US"/>
        </w:rPr>
      </w:pPr>
      <w:r w:rsidRPr="00F54B97">
        <w:rPr>
          <w:rFonts w:eastAsia="Calibri"/>
          <w:color w:val="auto"/>
          <w:kern w:val="0"/>
          <w:szCs w:val="24"/>
          <w:lang w:val="en-AU"/>
        </w:rPr>
        <w:t xml:space="preserve">Writing </w:t>
      </w:r>
    </w:p>
    <w:bookmarkEnd w:id="41"/>
    <w:p w:rsidR="00F54B97" w:rsidRPr="00F54B97" w:rsidRDefault="00F54B97" w:rsidP="00F54B97">
      <w:pPr>
        <w:spacing w:after="160" w:line="276" w:lineRule="auto"/>
        <w:rPr>
          <w:rFonts w:eastAsia="Calibri"/>
          <w:b/>
          <w:color w:val="auto"/>
          <w:kern w:val="0"/>
          <w:szCs w:val="24"/>
          <w:lang w:val="en-US"/>
        </w:rPr>
      </w:pPr>
    </w:p>
    <w:p w:rsidR="00F54B97" w:rsidRPr="00F54B97" w:rsidRDefault="00F54B97" w:rsidP="00F54B97">
      <w:pPr>
        <w:spacing w:after="160" w:line="276" w:lineRule="auto"/>
        <w:rPr>
          <w:rFonts w:eastAsia="Calibri"/>
          <w:b/>
          <w:color w:val="auto"/>
          <w:kern w:val="0"/>
          <w:szCs w:val="24"/>
          <w:lang w:val="en-US"/>
        </w:rPr>
      </w:pPr>
      <w:r w:rsidRPr="00F54B97">
        <w:rPr>
          <w:rFonts w:eastAsia="Calibri"/>
          <w:b/>
          <w:color w:val="auto"/>
          <w:kern w:val="0"/>
          <w:szCs w:val="24"/>
          <w:lang w:val="en-US"/>
        </w:rPr>
        <w:t>Required Knowledge</w:t>
      </w:r>
    </w:p>
    <w:p w:rsidR="00F54B97" w:rsidRPr="00F54B97" w:rsidRDefault="00F54B97" w:rsidP="00F54B97">
      <w:pPr>
        <w:spacing w:after="160" w:line="276" w:lineRule="auto"/>
        <w:rPr>
          <w:rFonts w:eastAsia="Calibri"/>
          <w:bCs/>
          <w:color w:val="auto"/>
          <w:kern w:val="0"/>
          <w:szCs w:val="24"/>
          <w:lang w:val="en-US"/>
        </w:rPr>
      </w:pPr>
      <w:r w:rsidRPr="00F54B97">
        <w:rPr>
          <w:rFonts w:eastAsia="Calibri"/>
          <w:bCs/>
          <w:color w:val="auto"/>
          <w:kern w:val="0"/>
          <w:szCs w:val="24"/>
          <w:lang w:val="en-US"/>
        </w:rPr>
        <w:t xml:space="preserve">The individual needs to demonstrate knowledge </w:t>
      </w:r>
      <w:proofErr w:type="gramStart"/>
      <w:r w:rsidRPr="00F54B97">
        <w:rPr>
          <w:rFonts w:eastAsia="Calibri"/>
          <w:bCs/>
          <w:color w:val="auto"/>
          <w:kern w:val="0"/>
          <w:szCs w:val="24"/>
          <w:lang w:val="en-US"/>
        </w:rPr>
        <w:t>of</w:t>
      </w:r>
      <w:proofErr w:type="gramEnd"/>
      <w:r w:rsidRPr="00F54B97">
        <w:rPr>
          <w:rFonts w:eastAsia="Calibri"/>
          <w:bCs/>
          <w:color w:val="auto"/>
          <w:kern w:val="0"/>
          <w:szCs w:val="24"/>
          <w:lang w:val="en-US"/>
        </w:rPr>
        <w:t>:</w:t>
      </w:r>
    </w:p>
    <w:p w:rsidR="00F54B97" w:rsidRPr="00F54B97" w:rsidRDefault="00F54B97" w:rsidP="00D40700">
      <w:pPr>
        <w:numPr>
          <w:ilvl w:val="0"/>
          <w:numId w:val="20"/>
        </w:numPr>
        <w:spacing w:after="0" w:line="276" w:lineRule="auto"/>
        <w:contextualSpacing/>
        <w:rPr>
          <w:rFonts w:eastAsia="Calibri"/>
          <w:color w:val="auto"/>
          <w:kern w:val="0"/>
          <w:szCs w:val="24"/>
        </w:rPr>
      </w:pPr>
      <w:r w:rsidRPr="00F54B97">
        <w:rPr>
          <w:rFonts w:eastAsia="Calibri"/>
          <w:color w:val="auto"/>
          <w:kern w:val="0"/>
          <w:szCs w:val="24"/>
          <w:lang w:val="en-US"/>
        </w:rPr>
        <w:t>PPEs</w:t>
      </w:r>
    </w:p>
    <w:p w:rsidR="00F54B97" w:rsidRPr="00F54B97" w:rsidRDefault="00F54B97" w:rsidP="00D40700">
      <w:pPr>
        <w:numPr>
          <w:ilvl w:val="0"/>
          <w:numId w:val="20"/>
        </w:numPr>
        <w:spacing w:after="0" w:line="276" w:lineRule="auto"/>
        <w:contextualSpacing/>
        <w:rPr>
          <w:rFonts w:eastAsia="Calibri"/>
          <w:color w:val="auto"/>
          <w:kern w:val="0"/>
          <w:szCs w:val="24"/>
        </w:rPr>
      </w:pPr>
      <w:r w:rsidRPr="00F54B97">
        <w:rPr>
          <w:rFonts w:eastAsia="Calibri"/>
          <w:color w:val="auto"/>
          <w:kern w:val="0"/>
          <w:szCs w:val="24"/>
          <w:lang w:val="en-US"/>
        </w:rPr>
        <w:t xml:space="preserve"> Environmental regulations</w:t>
      </w:r>
    </w:p>
    <w:p w:rsidR="00F54B97" w:rsidRPr="00F54B97" w:rsidRDefault="00F54B97" w:rsidP="00D40700">
      <w:pPr>
        <w:numPr>
          <w:ilvl w:val="0"/>
          <w:numId w:val="20"/>
        </w:numPr>
        <w:spacing w:after="0" w:line="276" w:lineRule="auto"/>
        <w:contextualSpacing/>
        <w:rPr>
          <w:rFonts w:eastAsia="Calibri"/>
          <w:b/>
          <w:color w:val="auto"/>
          <w:kern w:val="0"/>
          <w:szCs w:val="24"/>
          <w:lang w:val="en-US"/>
        </w:rPr>
      </w:pPr>
      <w:r w:rsidRPr="00F54B97">
        <w:rPr>
          <w:rFonts w:eastAsia="Calibri"/>
          <w:color w:val="auto"/>
          <w:kern w:val="0"/>
          <w:szCs w:val="24"/>
          <w:lang w:val="en-US"/>
        </w:rPr>
        <w:t>OSHS</w:t>
      </w:r>
    </w:p>
    <w:p w:rsidR="00F54B97" w:rsidRPr="00F54B97" w:rsidRDefault="00F54B97" w:rsidP="00D40700">
      <w:pPr>
        <w:numPr>
          <w:ilvl w:val="0"/>
          <w:numId w:val="20"/>
        </w:numPr>
        <w:spacing w:after="0" w:line="276" w:lineRule="auto"/>
        <w:contextualSpacing/>
        <w:rPr>
          <w:rFonts w:eastAsia="Calibri"/>
          <w:color w:val="auto"/>
          <w:kern w:val="0"/>
          <w:szCs w:val="24"/>
          <w:lang w:val="en-US"/>
        </w:rPr>
      </w:pPr>
      <w:r w:rsidRPr="00F54B97">
        <w:rPr>
          <w:rFonts w:eastAsia="Calibri"/>
          <w:color w:val="auto"/>
          <w:kern w:val="0"/>
          <w:szCs w:val="24"/>
          <w:lang w:val="en-US"/>
        </w:rPr>
        <w:lastRenderedPageBreak/>
        <w:t xml:space="preserve">Pollution </w:t>
      </w:r>
    </w:p>
    <w:p w:rsidR="00F54B97" w:rsidRPr="00F54B97" w:rsidRDefault="00F54B97" w:rsidP="00D40700">
      <w:pPr>
        <w:numPr>
          <w:ilvl w:val="0"/>
          <w:numId w:val="20"/>
        </w:numPr>
        <w:spacing w:after="0" w:line="276" w:lineRule="auto"/>
        <w:contextualSpacing/>
        <w:rPr>
          <w:rFonts w:eastAsia="Calibri"/>
          <w:color w:val="auto"/>
          <w:kern w:val="0"/>
          <w:szCs w:val="24"/>
          <w:lang w:val="en-US"/>
        </w:rPr>
      </w:pPr>
      <w:r w:rsidRPr="00F54B97">
        <w:rPr>
          <w:rFonts w:eastAsia="Calibri"/>
          <w:color w:val="auto"/>
          <w:kern w:val="0"/>
          <w:szCs w:val="24"/>
          <w:lang w:val="en-US"/>
        </w:rPr>
        <w:t>Waste management</w:t>
      </w:r>
    </w:p>
    <w:p w:rsidR="00F54B97" w:rsidRPr="00F54B97" w:rsidRDefault="00F54B97" w:rsidP="00D40700">
      <w:pPr>
        <w:numPr>
          <w:ilvl w:val="0"/>
          <w:numId w:val="20"/>
        </w:numPr>
        <w:spacing w:after="0" w:line="276" w:lineRule="auto"/>
        <w:contextualSpacing/>
        <w:rPr>
          <w:rFonts w:eastAsia="Calibri"/>
          <w:color w:val="auto"/>
          <w:kern w:val="0"/>
          <w:szCs w:val="24"/>
          <w:lang w:val="en-US"/>
        </w:rPr>
      </w:pPr>
      <w:r w:rsidRPr="00F54B97">
        <w:rPr>
          <w:rFonts w:eastAsia="Calibri"/>
          <w:color w:val="auto"/>
          <w:kern w:val="0"/>
          <w:szCs w:val="24"/>
          <w:lang w:val="en-US"/>
        </w:rPr>
        <w:t>Principle of 3Rs</w:t>
      </w:r>
    </w:p>
    <w:p w:rsidR="00F54B97" w:rsidRPr="00F54B97" w:rsidRDefault="00F54B97" w:rsidP="00D40700">
      <w:pPr>
        <w:numPr>
          <w:ilvl w:val="0"/>
          <w:numId w:val="20"/>
        </w:numPr>
        <w:spacing w:after="0" w:line="276" w:lineRule="auto"/>
        <w:contextualSpacing/>
        <w:rPr>
          <w:rFonts w:eastAsia="Calibri"/>
          <w:color w:val="auto"/>
          <w:kern w:val="0"/>
          <w:szCs w:val="24"/>
        </w:rPr>
      </w:pPr>
      <w:r w:rsidRPr="00F54B97">
        <w:rPr>
          <w:rFonts w:eastAsia="Calibri"/>
          <w:color w:val="auto"/>
          <w:kern w:val="0"/>
          <w:szCs w:val="24"/>
        </w:rPr>
        <w:t xml:space="preserve">Types of resources </w:t>
      </w:r>
    </w:p>
    <w:p w:rsidR="00F54B97" w:rsidRPr="00F54B97" w:rsidRDefault="00F54B97" w:rsidP="00D40700">
      <w:pPr>
        <w:numPr>
          <w:ilvl w:val="0"/>
          <w:numId w:val="20"/>
        </w:numPr>
        <w:spacing w:after="0" w:line="276" w:lineRule="auto"/>
        <w:contextualSpacing/>
        <w:rPr>
          <w:rFonts w:eastAsia="Calibri"/>
          <w:color w:val="auto"/>
          <w:kern w:val="0"/>
          <w:szCs w:val="24"/>
        </w:rPr>
      </w:pPr>
      <w:r w:rsidRPr="00F54B97">
        <w:rPr>
          <w:rFonts w:eastAsia="Calibri"/>
          <w:color w:val="auto"/>
          <w:kern w:val="0"/>
          <w:szCs w:val="24"/>
        </w:rPr>
        <w:t>Techniques in measuring current usage of resources</w:t>
      </w:r>
    </w:p>
    <w:p w:rsidR="00F54B97" w:rsidRPr="00F54B97" w:rsidRDefault="00F54B97" w:rsidP="00D40700">
      <w:pPr>
        <w:numPr>
          <w:ilvl w:val="0"/>
          <w:numId w:val="20"/>
        </w:numPr>
        <w:spacing w:after="0" w:line="276" w:lineRule="auto"/>
        <w:contextualSpacing/>
        <w:rPr>
          <w:rFonts w:eastAsia="Calibri"/>
          <w:color w:val="auto"/>
          <w:kern w:val="0"/>
          <w:szCs w:val="24"/>
        </w:rPr>
      </w:pPr>
      <w:r w:rsidRPr="00F54B97">
        <w:rPr>
          <w:rFonts w:eastAsia="Calibri"/>
          <w:color w:val="auto"/>
          <w:kern w:val="0"/>
          <w:szCs w:val="24"/>
        </w:rPr>
        <w:t>Environmental hazards</w:t>
      </w:r>
    </w:p>
    <w:p w:rsidR="00F54B97" w:rsidRPr="00F54B97" w:rsidRDefault="00F54B97" w:rsidP="00D40700">
      <w:pPr>
        <w:numPr>
          <w:ilvl w:val="0"/>
          <w:numId w:val="20"/>
        </w:numPr>
        <w:spacing w:after="0" w:line="276" w:lineRule="auto"/>
        <w:contextualSpacing/>
        <w:rPr>
          <w:rFonts w:eastAsia="Calibri"/>
          <w:color w:val="auto"/>
          <w:kern w:val="0"/>
          <w:szCs w:val="24"/>
          <w:lang w:val="en-US"/>
        </w:rPr>
      </w:pPr>
      <w:r w:rsidRPr="00F54B97">
        <w:rPr>
          <w:rFonts w:eastAsia="Calibri"/>
          <w:color w:val="auto"/>
          <w:kern w:val="0"/>
          <w:szCs w:val="24"/>
          <w:lang w:val="en-US"/>
        </w:rPr>
        <w:t>Regulatory requirements</w:t>
      </w:r>
    </w:p>
    <w:p w:rsidR="00F54B97" w:rsidRPr="00F54B97" w:rsidRDefault="00F54B97" w:rsidP="00F54B97">
      <w:pPr>
        <w:spacing w:after="160" w:line="276" w:lineRule="auto"/>
        <w:contextualSpacing/>
        <w:rPr>
          <w:rFonts w:eastAsia="Calibri"/>
          <w:b/>
          <w:color w:val="auto"/>
          <w:kern w:val="0"/>
          <w:szCs w:val="24"/>
          <w:lang w:val="en-US"/>
        </w:rPr>
      </w:pPr>
    </w:p>
    <w:p w:rsidR="00F54B97" w:rsidRPr="00F54B97" w:rsidRDefault="00F54B97" w:rsidP="00F54B97">
      <w:pPr>
        <w:spacing w:after="160" w:line="276" w:lineRule="auto"/>
        <w:contextualSpacing/>
        <w:rPr>
          <w:rFonts w:eastAsia="Calibri"/>
          <w:b/>
          <w:color w:val="auto"/>
          <w:kern w:val="0"/>
          <w:szCs w:val="24"/>
          <w:lang w:val="en-US"/>
        </w:rPr>
      </w:pPr>
      <w:r w:rsidRPr="00F54B97">
        <w:rPr>
          <w:rFonts w:eastAsia="Calibri"/>
          <w:b/>
          <w:color w:val="auto"/>
          <w:kern w:val="0"/>
          <w:szCs w:val="24"/>
          <w:lang w:val="en-US"/>
        </w:rPr>
        <w:t>EVIDENCE GUIDE</w:t>
      </w:r>
    </w:p>
    <w:p w:rsidR="00F54B97" w:rsidRPr="00F54B97" w:rsidRDefault="00F54B97" w:rsidP="00F54B97">
      <w:pPr>
        <w:spacing w:after="160" w:line="276" w:lineRule="auto"/>
        <w:contextualSpacing/>
        <w:jc w:val="both"/>
        <w:rPr>
          <w:rFonts w:eastAsia="Calibri"/>
          <w:color w:val="auto"/>
          <w:kern w:val="0"/>
          <w:szCs w:val="24"/>
          <w:lang w:val="en-US"/>
        </w:rPr>
      </w:pPr>
      <w:r w:rsidRPr="00F54B97">
        <w:rPr>
          <w:rFonts w:eastAsia="Calibri"/>
          <w:color w:val="auto"/>
          <w:kern w:val="0"/>
          <w:szCs w:val="24"/>
          <w:lang w:val="en-US"/>
        </w:rPr>
        <w:t xml:space="preserve">This provides advice on assessment and </w:t>
      </w:r>
      <w:proofErr w:type="gramStart"/>
      <w:r w:rsidRPr="00F54B97">
        <w:rPr>
          <w:rFonts w:eastAsia="Calibri"/>
          <w:color w:val="auto"/>
          <w:kern w:val="0"/>
          <w:szCs w:val="24"/>
          <w:lang w:val="en-US"/>
        </w:rPr>
        <w:t>must be read</w:t>
      </w:r>
      <w:proofErr w:type="gramEnd"/>
      <w:r w:rsidRPr="00F54B97">
        <w:rPr>
          <w:rFonts w:eastAsia="Calibri"/>
          <w:color w:val="auto"/>
          <w:kern w:val="0"/>
          <w:szCs w:val="24"/>
          <w:lang w:val="en-US"/>
        </w:rPr>
        <w:t xml:space="preserve"> in conjunction with the performance criteria, required skills and knowledge and range.</w:t>
      </w:r>
    </w:p>
    <w:p w:rsidR="00F54B97" w:rsidRPr="00F54B97" w:rsidRDefault="00F54B97" w:rsidP="00F54B97">
      <w:pPr>
        <w:spacing w:after="160" w:line="276" w:lineRule="auto"/>
        <w:contextualSpacing/>
        <w:rPr>
          <w:rFonts w:eastAsia="Calibri"/>
          <w:color w:val="auto"/>
          <w:kern w:val="0"/>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547"/>
      </w:tblGrid>
      <w:tr w:rsidR="00F54B97" w:rsidRPr="00F54B97" w:rsidTr="00F54B97">
        <w:tc>
          <w:tcPr>
            <w:tcW w:w="1175" w:type="pct"/>
          </w:tcPr>
          <w:p w:rsidR="00F54B97" w:rsidRPr="00F54B97" w:rsidRDefault="00F54B97" w:rsidP="00D40700">
            <w:pPr>
              <w:numPr>
                <w:ilvl w:val="0"/>
                <w:numId w:val="195"/>
              </w:numPr>
              <w:spacing w:after="0" w:line="276" w:lineRule="auto"/>
              <w:rPr>
                <w:rFonts w:eastAsia="Calibri"/>
                <w:color w:val="auto"/>
                <w:kern w:val="0"/>
                <w:szCs w:val="24"/>
                <w:lang w:val="en-US"/>
              </w:rPr>
            </w:pPr>
            <w:r w:rsidRPr="00F54B97">
              <w:rPr>
                <w:rFonts w:eastAsia="Calibri"/>
                <w:color w:val="auto"/>
                <w:kern w:val="0"/>
                <w:szCs w:val="24"/>
                <w:lang w:val="en-US"/>
              </w:rPr>
              <w:t>Critical Aspects of Competency</w:t>
            </w:r>
          </w:p>
        </w:tc>
        <w:tc>
          <w:tcPr>
            <w:tcW w:w="3825" w:type="pct"/>
          </w:tcPr>
          <w:p w:rsidR="00F54B97" w:rsidRPr="00F54B97" w:rsidRDefault="00F54B97" w:rsidP="00F54B97">
            <w:pPr>
              <w:spacing w:after="160" w:line="276" w:lineRule="auto"/>
              <w:rPr>
                <w:rFonts w:eastAsia="Calibri"/>
                <w:color w:val="auto"/>
                <w:kern w:val="0"/>
                <w:szCs w:val="24"/>
                <w:lang w:val="en-US"/>
              </w:rPr>
            </w:pPr>
            <w:r w:rsidRPr="00F54B97">
              <w:rPr>
                <w:rFonts w:eastAsia="Calibri"/>
                <w:color w:val="auto"/>
                <w:kern w:val="0"/>
                <w:szCs w:val="24"/>
                <w:lang w:val="en-US"/>
              </w:rPr>
              <w:t>Assessment requires evidence that the candidate:</w:t>
            </w:r>
          </w:p>
          <w:p w:rsidR="00F54B97" w:rsidRPr="00F54B97" w:rsidRDefault="00F54B97" w:rsidP="00D40700">
            <w:pPr>
              <w:numPr>
                <w:ilvl w:val="1"/>
                <w:numId w:val="22"/>
              </w:numPr>
              <w:spacing w:after="0" w:line="276" w:lineRule="auto"/>
              <w:rPr>
                <w:rFonts w:eastAsia="Calibri"/>
                <w:color w:val="auto"/>
                <w:kern w:val="0"/>
                <w:szCs w:val="24"/>
                <w:lang w:val="en-US"/>
              </w:rPr>
            </w:pPr>
            <w:r w:rsidRPr="00F54B97">
              <w:rPr>
                <w:rFonts w:eastAsia="Calibri"/>
                <w:color w:val="auto"/>
                <w:kern w:val="0"/>
                <w:szCs w:val="24"/>
                <w:lang w:val="en-US"/>
              </w:rPr>
              <w:t xml:space="preserve">Controlled environmental hazard </w:t>
            </w:r>
          </w:p>
          <w:p w:rsidR="00F54B97" w:rsidRPr="00F54B97" w:rsidRDefault="00F54B97" w:rsidP="00D40700">
            <w:pPr>
              <w:numPr>
                <w:ilvl w:val="1"/>
                <w:numId w:val="22"/>
              </w:numPr>
              <w:spacing w:after="0" w:line="276" w:lineRule="auto"/>
              <w:rPr>
                <w:rFonts w:eastAsia="Calibri"/>
                <w:color w:val="auto"/>
                <w:kern w:val="0"/>
                <w:szCs w:val="24"/>
                <w:lang w:val="en-US"/>
              </w:rPr>
            </w:pPr>
            <w:r w:rsidRPr="00F54B97">
              <w:rPr>
                <w:rFonts w:eastAsia="Calibri"/>
                <w:color w:val="auto"/>
                <w:kern w:val="0"/>
                <w:szCs w:val="24"/>
                <w:lang w:val="en-US"/>
              </w:rPr>
              <w:t xml:space="preserve">Controlled environmental pollution </w:t>
            </w:r>
          </w:p>
          <w:p w:rsidR="00F54B97" w:rsidRPr="00F54B97" w:rsidRDefault="00F54B97" w:rsidP="00D40700">
            <w:pPr>
              <w:numPr>
                <w:ilvl w:val="1"/>
                <w:numId w:val="22"/>
              </w:numPr>
              <w:spacing w:after="0" w:line="276" w:lineRule="auto"/>
              <w:rPr>
                <w:rFonts w:eastAsia="Calibri"/>
                <w:color w:val="auto"/>
                <w:kern w:val="0"/>
                <w:szCs w:val="24"/>
                <w:lang w:val="en-US"/>
              </w:rPr>
            </w:pPr>
            <w:r w:rsidRPr="00F54B97">
              <w:rPr>
                <w:rFonts w:eastAsia="Calibri"/>
                <w:color w:val="auto"/>
                <w:kern w:val="0"/>
                <w:szCs w:val="24"/>
                <w:lang w:val="en-US"/>
              </w:rPr>
              <w:t>Demonstrated sustainable resource use</w:t>
            </w:r>
          </w:p>
          <w:p w:rsidR="00F54B97" w:rsidRPr="00F54B97" w:rsidRDefault="00F54B97" w:rsidP="00D40700">
            <w:pPr>
              <w:numPr>
                <w:ilvl w:val="1"/>
                <w:numId w:val="22"/>
              </w:numPr>
              <w:spacing w:after="0" w:line="276" w:lineRule="auto"/>
              <w:rPr>
                <w:rFonts w:eastAsia="Calibri"/>
                <w:color w:val="auto"/>
                <w:kern w:val="0"/>
                <w:szCs w:val="24"/>
                <w:lang w:val="en-AU"/>
              </w:rPr>
            </w:pPr>
            <w:r w:rsidRPr="00F54B97">
              <w:rPr>
                <w:rFonts w:eastAsia="Calibri"/>
                <w:color w:val="auto"/>
                <w:kern w:val="0"/>
                <w:szCs w:val="24"/>
                <w:lang w:val="en-AU"/>
              </w:rPr>
              <w:t>Evaluated current practices in relation to resource usage</w:t>
            </w:r>
          </w:p>
          <w:p w:rsidR="00F54B97" w:rsidRPr="00F54B97" w:rsidRDefault="00F54B97" w:rsidP="00D40700">
            <w:pPr>
              <w:numPr>
                <w:ilvl w:val="1"/>
                <w:numId w:val="22"/>
              </w:numPr>
              <w:spacing w:after="0" w:line="276" w:lineRule="auto"/>
              <w:rPr>
                <w:rFonts w:eastAsia="Calibri"/>
                <w:color w:val="auto"/>
                <w:kern w:val="0"/>
                <w:szCs w:val="24"/>
              </w:rPr>
            </w:pPr>
            <w:r w:rsidRPr="00F54B97">
              <w:rPr>
                <w:rFonts w:eastAsia="Calibri"/>
                <w:color w:val="auto"/>
                <w:kern w:val="0"/>
                <w:szCs w:val="24"/>
              </w:rPr>
              <w:t xml:space="preserve">Demonstrated knowledge of environmental legislations and local ordinances according to the different environmental </w:t>
            </w:r>
            <w:r w:rsidRPr="00F54B97">
              <w:rPr>
                <w:rFonts w:eastAsia="Calibri"/>
                <w:color w:val="auto"/>
                <w:kern w:val="0"/>
                <w:szCs w:val="24"/>
                <w:lang w:val="en-US"/>
              </w:rPr>
              <w:t>issues /concerns.</w:t>
            </w:r>
          </w:p>
          <w:p w:rsidR="00F54B97" w:rsidRPr="00F54B97" w:rsidRDefault="00F54B97" w:rsidP="00D40700">
            <w:pPr>
              <w:numPr>
                <w:ilvl w:val="1"/>
                <w:numId w:val="22"/>
              </w:numPr>
              <w:spacing w:after="0" w:line="276" w:lineRule="auto"/>
              <w:rPr>
                <w:rFonts w:eastAsia="Calibri"/>
                <w:color w:val="auto"/>
                <w:kern w:val="0"/>
                <w:szCs w:val="24"/>
              </w:rPr>
            </w:pPr>
            <w:r w:rsidRPr="00F54B97">
              <w:rPr>
                <w:rFonts w:eastAsia="Calibri"/>
                <w:color w:val="auto"/>
                <w:kern w:val="0"/>
                <w:szCs w:val="24"/>
              </w:rPr>
              <w:t>Described industrial standard environmental practices according to the different environmental issues/concerns.</w:t>
            </w:r>
          </w:p>
          <w:p w:rsidR="00F54B97" w:rsidRPr="00F54B97" w:rsidRDefault="00F54B97" w:rsidP="00D40700">
            <w:pPr>
              <w:numPr>
                <w:ilvl w:val="1"/>
                <w:numId w:val="22"/>
              </w:numPr>
              <w:spacing w:after="0" w:line="276" w:lineRule="auto"/>
              <w:rPr>
                <w:rFonts w:eastAsia="Calibri"/>
                <w:color w:val="auto"/>
                <w:kern w:val="0"/>
                <w:szCs w:val="24"/>
                <w:lang w:val="en-US"/>
              </w:rPr>
            </w:pPr>
            <w:r w:rsidRPr="00F54B97">
              <w:rPr>
                <w:rFonts w:eastAsia="Calibri"/>
                <w:color w:val="auto"/>
                <w:kern w:val="0"/>
                <w:szCs w:val="24"/>
                <w:lang w:val="en-US"/>
              </w:rPr>
              <w:t>Resolved problems/ constraints encountered based on management standard procedures</w:t>
            </w:r>
          </w:p>
          <w:p w:rsidR="00F54B97" w:rsidRPr="00F54B97" w:rsidRDefault="00F54B97" w:rsidP="00D40700">
            <w:pPr>
              <w:numPr>
                <w:ilvl w:val="1"/>
                <w:numId w:val="22"/>
              </w:numPr>
              <w:spacing w:after="0" w:line="276" w:lineRule="auto"/>
              <w:rPr>
                <w:rFonts w:eastAsia="Calibri"/>
                <w:color w:val="auto"/>
                <w:kern w:val="0"/>
                <w:szCs w:val="24"/>
                <w:lang w:val="en-US"/>
              </w:rPr>
            </w:pPr>
            <w:r w:rsidRPr="00F54B97">
              <w:rPr>
                <w:rFonts w:eastAsia="Calibri"/>
                <w:color w:val="auto"/>
                <w:kern w:val="0"/>
                <w:szCs w:val="24"/>
                <w:lang w:val="en-US"/>
              </w:rPr>
              <w:t>Implemented and monitored environmental practices on a periodic basis as per company guidelines</w:t>
            </w:r>
          </w:p>
          <w:p w:rsidR="00F54B97" w:rsidRPr="00F54B97" w:rsidRDefault="00F54B97" w:rsidP="00D40700">
            <w:pPr>
              <w:numPr>
                <w:ilvl w:val="1"/>
                <w:numId w:val="22"/>
              </w:numPr>
              <w:spacing w:after="0" w:line="276" w:lineRule="auto"/>
              <w:rPr>
                <w:rFonts w:eastAsia="Calibri"/>
                <w:color w:val="auto"/>
                <w:kern w:val="0"/>
                <w:szCs w:val="24"/>
                <w:lang w:val="en-US"/>
              </w:rPr>
            </w:pPr>
            <w:r w:rsidRPr="00F54B97">
              <w:rPr>
                <w:rFonts w:eastAsia="Calibri"/>
                <w:color w:val="auto"/>
                <w:kern w:val="0"/>
                <w:szCs w:val="24"/>
                <w:lang w:val="en-US"/>
              </w:rPr>
              <w:t xml:space="preserve"> Recommended solutions for the improvement of the program</w:t>
            </w:r>
          </w:p>
          <w:p w:rsidR="00F54B97" w:rsidRPr="00F54B97" w:rsidRDefault="00F54B97" w:rsidP="00D40700">
            <w:pPr>
              <w:numPr>
                <w:ilvl w:val="1"/>
                <w:numId w:val="22"/>
              </w:numPr>
              <w:spacing w:after="0" w:line="276" w:lineRule="auto"/>
              <w:rPr>
                <w:rFonts w:eastAsia="Calibri"/>
                <w:color w:val="auto"/>
                <w:kern w:val="0"/>
                <w:szCs w:val="24"/>
                <w:lang w:val="en-US"/>
              </w:rPr>
            </w:pPr>
            <w:r w:rsidRPr="00F54B97">
              <w:rPr>
                <w:rFonts w:eastAsia="Calibri"/>
                <w:color w:val="auto"/>
                <w:kern w:val="0"/>
                <w:szCs w:val="24"/>
                <w:lang w:val="en-US"/>
              </w:rPr>
              <w:t>Monitored and reported to proper authorities any environmental incidents</w:t>
            </w:r>
          </w:p>
        </w:tc>
      </w:tr>
      <w:tr w:rsidR="00F54B97" w:rsidRPr="00F54B97" w:rsidTr="00F54B97">
        <w:tc>
          <w:tcPr>
            <w:tcW w:w="1175" w:type="pct"/>
          </w:tcPr>
          <w:p w:rsidR="00F54B97" w:rsidRPr="00F54B97" w:rsidRDefault="00F54B97" w:rsidP="00D40700">
            <w:pPr>
              <w:numPr>
                <w:ilvl w:val="0"/>
                <w:numId w:val="195"/>
              </w:numPr>
              <w:spacing w:after="0" w:line="276" w:lineRule="auto"/>
              <w:rPr>
                <w:rFonts w:eastAsia="Calibri"/>
                <w:color w:val="auto"/>
                <w:kern w:val="0"/>
                <w:szCs w:val="24"/>
                <w:lang w:val="en-US"/>
              </w:rPr>
            </w:pPr>
            <w:r w:rsidRPr="00F54B97">
              <w:rPr>
                <w:rFonts w:eastAsia="Calibri"/>
                <w:color w:val="auto"/>
                <w:kern w:val="0"/>
                <w:szCs w:val="24"/>
                <w:lang w:val="en-US"/>
              </w:rPr>
              <w:t>Resource Implications</w:t>
            </w:r>
          </w:p>
        </w:tc>
        <w:tc>
          <w:tcPr>
            <w:tcW w:w="3825" w:type="pct"/>
          </w:tcPr>
          <w:p w:rsidR="00F54B97" w:rsidRPr="00F54B97" w:rsidRDefault="00F54B97" w:rsidP="00F54B97">
            <w:pPr>
              <w:numPr>
                <w:ilvl w:val="12"/>
                <w:numId w:val="0"/>
              </w:numPr>
              <w:tabs>
                <w:tab w:val="left" w:pos="357"/>
              </w:tabs>
              <w:spacing w:after="160" w:line="276" w:lineRule="auto"/>
              <w:jc w:val="both"/>
              <w:rPr>
                <w:rFonts w:eastAsia="Calibri"/>
                <w:color w:val="auto"/>
                <w:kern w:val="0"/>
                <w:szCs w:val="24"/>
                <w:lang w:val="en-US"/>
              </w:rPr>
            </w:pPr>
            <w:r w:rsidRPr="00F54B97">
              <w:rPr>
                <w:rFonts w:eastAsia="Calibri"/>
                <w:color w:val="auto"/>
                <w:kern w:val="0"/>
                <w:szCs w:val="24"/>
                <w:lang w:val="en-US"/>
              </w:rPr>
              <w:t>The following resources should be provided:</w:t>
            </w:r>
          </w:p>
          <w:p w:rsidR="00F54B97" w:rsidRPr="00F54B97" w:rsidRDefault="00F54B97" w:rsidP="00D40700">
            <w:pPr>
              <w:numPr>
                <w:ilvl w:val="1"/>
                <w:numId w:val="23"/>
              </w:numPr>
              <w:tabs>
                <w:tab w:val="left" w:pos="357"/>
              </w:tabs>
              <w:spacing w:after="0" w:line="276" w:lineRule="auto"/>
              <w:jc w:val="both"/>
              <w:rPr>
                <w:rFonts w:eastAsia="Calibri"/>
                <w:color w:val="auto"/>
                <w:kern w:val="0"/>
                <w:szCs w:val="24"/>
                <w:lang w:val="en-US"/>
              </w:rPr>
            </w:pPr>
            <w:r w:rsidRPr="00F54B97">
              <w:rPr>
                <w:rFonts w:eastAsia="Calibri"/>
                <w:color w:val="auto"/>
                <w:kern w:val="0"/>
                <w:szCs w:val="24"/>
                <w:lang w:val="en-US"/>
              </w:rPr>
              <w:t>Workplace with storage facilities</w:t>
            </w:r>
          </w:p>
          <w:p w:rsidR="00F54B97" w:rsidRPr="00F54B97" w:rsidRDefault="00F54B97" w:rsidP="00D40700">
            <w:pPr>
              <w:numPr>
                <w:ilvl w:val="1"/>
                <w:numId w:val="23"/>
              </w:numPr>
              <w:tabs>
                <w:tab w:val="left" w:pos="357"/>
              </w:tabs>
              <w:spacing w:after="0" w:line="276" w:lineRule="auto"/>
              <w:jc w:val="both"/>
              <w:rPr>
                <w:rFonts w:eastAsia="Calibri"/>
                <w:color w:val="auto"/>
                <w:kern w:val="0"/>
                <w:szCs w:val="24"/>
                <w:lang w:val="en-US"/>
              </w:rPr>
            </w:pPr>
            <w:r w:rsidRPr="00F54B97">
              <w:rPr>
                <w:rFonts w:eastAsia="Calibri"/>
                <w:color w:val="auto"/>
                <w:kern w:val="0"/>
                <w:szCs w:val="24"/>
                <w:lang w:val="en-US"/>
              </w:rPr>
              <w:t>Tools, materials and equipment relevant to the tasks (e.g. Cleaning tools, cleaning materials, trash bags)</w:t>
            </w:r>
          </w:p>
          <w:p w:rsidR="00F54B97" w:rsidRPr="00F54B97" w:rsidRDefault="00F54B97" w:rsidP="00D40700">
            <w:pPr>
              <w:numPr>
                <w:ilvl w:val="1"/>
                <w:numId w:val="23"/>
              </w:numPr>
              <w:tabs>
                <w:tab w:val="left" w:pos="357"/>
              </w:tabs>
              <w:spacing w:after="0" w:line="276" w:lineRule="auto"/>
              <w:jc w:val="both"/>
              <w:rPr>
                <w:rFonts w:eastAsia="Calibri"/>
                <w:color w:val="auto"/>
                <w:kern w:val="0"/>
                <w:szCs w:val="24"/>
                <w:lang w:val="en-US"/>
              </w:rPr>
            </w:pPr>
            <w:r w:rsidRPr="00F54B97">
              <w:rPr>
                <w:rFonts w:eastAsia="Calibri"/>
                <w:color w:val="auto"/>
                <w:kern w:val="0"/>
                <w:szCs w:val="24"/>
                <w:lang w:val="en-US"/>
              </w:rPr>
              <w:t>PPE, manuals and references</w:t>
            </w:r>
          </w:p>
          <w:p w:rsidR="00F54B97" w:rsidRPr="00F54B97" w:rsidRDefault="00F54B97" w:rsidP="00D40700">
            <w:pPr>
              <w:numPr>
                <w:ilvl w:val="1"/>
                <w:numId w:val="23"/>
              </w:numPr>
              <w:tabs>
                <w:tab w:val="left" w:pos="357"/>
              </w:tabs>
              <w:spacing w:after="0" w:line="276" w:lineRule="auto"/>
              <w:jc w:val="both"/>
              <w:rPr>
                <w:rFonts w:eastAsia="Calibri"/>
                <w:color w:val="auto"/>
                <w:kern w:val="0"/>
                <w:szCs w:val="24"/>
                <w:lang w:val="en-US"/>
              </w:rPr>
            </w:pPr>
            <w:r w:rsidRPr="00F54B97">
              <w:rPr>
                <w:rFonts w:eastAsia="Calibri"/>
                <w:color w:val="auto"/>
                <w:kern w:val="0"/>
                <w:szCs w:val="24"/>
              </w:rPr>
              <w:t>Legislation, policies, procedures, protocols and local ordinances relating to environmental protection</w:t>
            </w:r>
          </w:p>
          <w:p w:rsidR="00F54B97" w:rsidRPr="00F54B97" w:rsidRDefault="00F54B97" w:rsidP="00D40700">
            <w:pPr>
              <w:numPr>
                <w:ilvl w:val="1"/>
                <w:numId w:val="23"/>
              </w:numPr>
              <w:tabs>
                <w:tab w:val="left" w:pos="357"/>
              </w:tabs>
              <w:spacing w:after="0" w:line="276" w:lineRule="auto"/>
              <w:jc w:val="both"/>
              <w:rPr>
                <w:rFonts w:eastAsia="Calibri"/>
                <w:color w:val="auto"/>
                <w:kern w:val="0"/>
                <w:szCs w:val="24"/>
                <w:lang w:val="en-US"/>
              </w:rPr>
            </w:pPr>
            <w:r w:rsidRPr="00F54B97">
              <w:rPr>
                <w:rFonts w:eastAsia="Calibri"/>
                <w:color w:val="auto"/>
                <w:kern w:val="0"/>
                <w:szCs w:val="24"/>
              </w:rPr>
              <w:t>Case studies/scenarios relating to environmental Protection</w:t>
            </w:r>
          </w:p>
        </w:tc>
      </w:tr>
      <w:tr w:rsidR="00F54B97" w:rsidRPr="00F54B97" w:rsidTr="00F54B97">
        <w:tc>
          <w:tcPr>
            <w:tcW w:w="1175" w:type="pct"/>
          </w:tcPr>
          <w:p w:rsidR="00F54B97" w:rsidRPr="00F54B97" w:rsidRDefault="00F54B97" w:rsidP="00D40700">
            <w:pPr>
              <w:numPr>
                <w:ilvl w:val="0"/>
                <w:numId w:val="23"/>
              </w:numPr>
              <w:spacing w:after="0" w:line="276" w:lineRule="auto"/>
              <w:rPr>
                <w:rFonts w:eastAsia="Calibri"/>
                <w:color w:val="auto"/>
                <w:kern w:val="0"/>
                <w:szCs w:val="24"/>
                <w:lang w:val="en-US"/>
              </w:rPr>
            </w:pPr>
            <w:r w:rsidRPr="00F54B97">
              <w:rPr>
                <w:rFonts w:eastAsia="Calibri"/>
                <w:color w:val="auto"/>
                <w:kern w:val="0"/>
                <w:szCs w:val="24"/>
                <w:lang w:val="en-US"/>
              </w:rPr>
              <w:t>Methods of Assessment</w:t>
            </w:r>
          </w:p>
        </w:tc>
        <w:tc>
          <w:tcPr>
            <w:tcW w:w="3825" w:type="pct"/>
          </w:tcPr>
          <w:p w:rsidR="00F54B97" w:rsidRPr="00F54B97" w:rsidRDefault="00F54B97" w:rsidP="00F54B97">
            <w:pPr>
              <w:spacing w:after="160" w:line="276" w:lineRule="auto"/>
              <w:contextualSpacing/>
              <w:rPr>
                <w:rFonts w:eastAsia="Calibri"/>
                <w:color w:val="auto"/>
                <w:kern w:val="0"/>
                <w:szCs w:val="24"/>
                <w:lang w:val="en-US"/>
              </w:rPr>
            </w:pPr>
            <w:r w:rsidRPr="00F54B97">
              <w:rPr>
                <w:rFonts w:eastAsia="Calibri"/>
                <w:color w:val="auto"/>
                <w:kern w:val="0"/>
                <w:szCs w:val="24"/>
                <w:lang w:val="en-US"/>
              </w:rPr>
              <w:t>Competency in this unit may be assessed through:</w:t>
            </w:r>
          </w:p>
          <w:p w:rsidR="00F54B97" w:rsidRPr="00F54B97" w:rsidRDefault="00F54B97" w:rsidP="00D40700">
            <w:pPr>
              <w:numPr>
                <w:ilvl w:val="1"/>
                <w:numId w:val="23"/>
              </w:numPr>
              <w:spacing w:after="0" w:line="276" w:lineRule="auto"/>
              <w:ind w:left="521" w:hanging="521"/>
              <w:contextualSpacing/>
              <w:rPr>
                <w:rFonts w:eastAsia="Calibri"/>
                <w:color w:val="auto"/>
                <w:kern w:val="0"/>
                <w:szCs w:val="24"/>
                <w:lang w:val="en-US"/>
              </w:rPr>
            </w:pPr>
            <w:r w:rsidRPr="00F54B97">
              <w:rPr>
                <w:rFonts w:eastAsia="Calibri"/>
                <w:color w:val="auto"/>
                <w:kern w:val="0"/>
                <w:szCs w:val="24"/>
                <w:lang w:val="en-US"/>
              </w:rPr>
              <w:t>Observation</w:t>
            </w:r>
          </w:p>
          <w:p w:rsidR="00F54B97" w:rsidRPr="00F54B97" w:rsidRDefault="00F54B97" w:rsidP="00D40700">
            <w:pPr>
              <w:numPr>
                <w:ilvl w:val="1"/>
                <w:numId w:val="23"/>
              </w:numPr>
              <w:spacing w:after="0" w:line="276" w:lineRule="auto"/>
              <w:ind w:left="521" w:hanging="521"/>
              <w:contextualSpacing/>
              <w:rPr>
                <w:rFonts w:eastAsia="Calibri"/>
                <w:color w:val="auto"/>
                <w:kern w:val="0"/>
                <w:szCs w:val="24"/>
                <w:lang w:val="en-US"/>
              </w:rPr>
            </w:pPr>
            <w:r w:rsidRPr="00F54B97">
              <w:rPr>
                <w:rFonts w:eastAsia="Calibri"/>
                <w:color w:val="auto"/>
                <w:kern w:val="0"/>
                <w:szCs w:val="24"/>
                <w:lang w:val="en-US"/>
              </w:rPr>
              <w:t xml:space="preserve">Oral questioning </w:t>
            </w:r>
          </w:p>
          <w:p w:rsidR="00F54B97" w:rsidRPr="00F54B97" w:rsidRDefault="00F54B97" w:rsidP="00D40700">
            <w:pPr>
              <w:numPr>
                <w:ilvl w:val="1"/>
                <w:numId w:val="23"/>
              </w:numPr>
              <w:spacing w:after="0" w:line="276" w:lineRule="auto"/>
              <w:ind w:left="521" w:hanging="521"/>
              <w:contextualSpacing/>
              <w:rPr>
                <w:rFonts w:eastAsia="Calibri"/>
                <w:color w:val="auto"/>
                <w:kern w:val="0"/>
                <w:szCs w:val="24"/>
                <w:lang w:val="en-US"/>
              </w:rPr>
            </w:pPr>
            <w:r w:rsidRPr="00F54B97">
              <w:rPr>
                <w:rFonts w:eastAsia="Calibri"/>
                <w:color w:val="auto"/>
                <w:kern w:val="0"/>
                <w:szCs w:val="24"/>
                <w:lang w:val="en-US"/>
              </w:rPr>
              <w:t>Written test</w:t>
            </w:r>
          </w:p>
          <w:p w:rsidR="00F54B97" w:rsidRPr="00F54B97" w:rsidRDefault="00F54B97" w:rsidP="00D40700">
            <w:pPr>
              <w:numPr>
                <w:ilvl w:val="1"/>
                <w:numId w:val="23"/>
              </w:numPr>
              <w:spacing w:after="0" w:line="276" w:lineRule="auto"/>
              <w:ind w:left="521" w:hanging="521"/>
              <w:contextualSpacing/>
              <w:rPr>
                <w:rFonts w:eastAsia="Calibri"/>
                <w:color w:val="auto"/>
                <w:kern w:val="0"/>
                <w:szCs w:val="24"/>
                <w:lang w:val="en-US"/>
              </w:rPr>
            </w:pPr>
            <w:r w:rsidRPr="00F54B97">
              <w:rPr>
                <w:rFonts w:eastAsia="Calibri"/>
                <w:color w:val="auto"/>
                <w:kern w:val="0"/>
                <w:szCs w:val="24"/>
                <w:lang w:val="en-US"/>
              </w:rPr>
              <w:t>Portfolio of Evidence</w:t>
            </w:r>
          </w:p>
          <w:p w:rsidR="00F54B97" w:rsidRPr="00F54B97" w:rsidRDefault="00F54B97" w:rsidP="00D40700">
            <w:pPr>
              <w:numPr>
                <w:ilvl w:val="1"/>
                <w:numId w:val="23"/>
              </w:numPr>
              <w:spacing w:after="0" w:line="276" w:lineRule="auto"/>
              <w:ind w:left="521" w:hanging="521"/>
              <w:contextualSpacing/>
              <w:rPr>
                <w:rFonts w:eastAsia="Calibri"/>
                <w:color w:val="auto"/>
                <w:kern w:val="0"/>
                <w:szCs w:val="24"/>
                <w:lang w:val="en-US"/>
              </w:rPr>
            </w:pPr>
            <w:r w:rsidRPr="00F54B97">
              <w:rPr>
                <w:rFonts w:eastAsia="Calibri"/>
                <w:color w:val="auto"/>
                <w:kern w:val="0"/>
                <w:szCs w:val="24"/>
                <w:lang w:val="en-US"/>
              </w:rPr>
              <w:t>Interview</w:t>
            </w:r>
          </w:p>
          <w:p w:rsidR="00F54B97" w:rsidRPr="00F54B97" w:rsidRDefault="00F54B97" w:rsidP="00D40700">
            <w:pPr>
              <w:numPr>
                <w:ilvl w:val="1"/>
                <w:numId w:val="23"/>
              </w:numPr>
              <w:spacing w:after="0" w:line="276" w:lineRule="auto"/>
              <w:ind w:left="521" w:hanging="521"/>
              <w:contextualSpacing/>
              <w:rPr>
                <w:rFonts w:eastAsia="Calibri"/>
                <w:color w:val="auto"/>
                <w:kern w:val="0"/>
                <w:szCs w:val="24"/>
                <w:lang w:val="en-US"/>
              </w:rPr>
            </w:pPr>
            <w:r w:rsidRPr="00F54B97">
              <w:rPr>
                <w:rFonts w:eastAsia="Calibri"/>
                <w:color w:val="auto"/>
                <w:kern w:val="0"/>
                <w:szCs w:val="24"/>
                <w:lang w:val="en-US"/>
              </w:rPr>
              <w:t>Third party report</w:t>
            </w:r>
          </w:p>
        </w:tc>
      </w:tr>
      <w:tr w:rsidR="00F54B97" w:rsidRPr="00F54B97" w:rsidTr="00F54B97">
        <w:tc>
          <w:tcPr>
            <w:tcW w:w="1175" w:type="pct"/>
          </w:tcPr>
          <w:p w:rsidR="00F54B97" w:rsidRPr="00F54B97" w:rsidRDefault="00F54B97" w:rsidP="00D40700">
            <w:pPr>
              <w:numPr>
                <w:ilvl w:val="0"/>
                <w:numId w:val="23"/>
              </w:numPr>
              <w:spacing w:after="0" w:line="276" w:lineRule="auto"/>
              <w:contextualSpacing/>
              <w:rPr>
                <w:rFonts w:eastAsia="Calibri"/>
                <w:color w:val="auto"/>
                <w:kern w:val="0"/>
                <w:szCs w:val="24"/>
                <w:lang w:val="en-US"/>
              </w:rPr>
            </w:pPr>
            <w:r w:rsidRPr="00F54B97">
              <w:rPr>
                <w:rFonts w:eastAsia="Calibri"/>
                <w:color w:val="auto"/>
                <w:kern w:val="0"/>
                <w:szCs w:val="24"/>
                <w:lang w:val="en-US"/>
              </w:rPr>
              <w:lastRenderedPageBreak/>
              <w:t>Context of Assessment</w:t>
            </w:r>
          </w:p>
        </w:tc>
        <w:tc>
          <w:tcPr>
            <w:tcW w:w="3825" w:type="pct"/>
          </w:tcPr>
          <w:p w:rsidR="00F54B97" w:rsidRPr="00F54B97" w:rsidRDefault="00F54B97" w:rsidP="00F54B97">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Competency may be assessed </w:t>
            </w:r>
          </w:p>
          <w:p w:rsidR="00F54B97" w:rsidRPr="00F54B97" w:rsidRDefault="00F54B97" w:rsidP="00D40700">
            <w:pPr>
              <w:numPr>
                <w:ilvl w:val="0"/>
                <w:numId w:val="199"/>
              </w:numPr>
              <w:spacing w:after="0" w:line="276" w:lineRule="auto"/>
              <w:ind w:left="521" w:hanging="521"/>
              <w:contextualSpacing/>
              <w:rPr>
                <w:color w:val="auto"/>
                <w:kern w:val="0"/>
                <w:szCs w:val="24"/>
                <w:lang w:val="x-none" w:eastAsia="x-none"/>
              </w:rPr>
            </w:pPr>
            <w:r w:rsidRPr="00F54B97">
              <w:rPr>
                <w:color w:val="auto"/>
                <w:kern w:val="0"/>
                <w:szCs w:val="24"/>
                <w:lang w:val="x-none" w:eastAsia="x-none"/>
              </w:rPr>
              <w:t>On-the-job</w:t>
            </w:r>
          </w:p>
          <w:p w:rsidR="00F54B97" w:rsidRPr="00F54B97" w:rsidRDefault="00F54B97" w:rsidP="00D40700">
            <w:pPr>
              <w:numPr>
                <w:ilvl w:val="0"/>
                <w:numId w:val="199"/>
              </w:numPr>
              <w:spacing w:after="0" w:line="276" w:lineRule="auto"/>
              <w:ind w:left="521" w:hanging="521"/>
              <w:contextualSpacing/>
              <w:rPr>
                <w:color w:val="auto"/>
                <w:kern w:val="0"/>
                <w:szCs w:val="24"/>
                <w:lang w:val="x-none" w:eastAsia="x-none"/>
              </w:rPr>
            </w:pPr>
            <w:r w:rsidRPr="00F54B97">
              <w:rPr>
                <w:color w:val="auto"/>
                <w:kern w:val="0"/>
                <w:szCs w:val="24"/>
                <w:lang w:val="x-none" w:eastAsia="x-none"/>
              </w:rPr>
              <w:t>Off-the –job</w:t>
            </w:r>
          </w:p>
          <w:p w:rsidR="00F54B97" w:rsidRPr="00F54B97" w:rsidRDefault="00F54B97" w:rsidP="00D40700">
            <w:pPr>
              <w:numPr>
                <w:ilvl w:val="0"/>
                <w:numId w:val="199"/>
              </w:numPr>
              <w:spacing w:after="0" w:line="276" w:lineRule="auto"/>
              <w:ind w:left="521" w:hanging="521"/>
              <w:contextualSpacing/>
              <w:jc w:val="both"/>
              <w:rPr>
                <w:color w:val="auto"/>
                <w:kern w:val="0"/>
                <w:szCs w:val="24"/>
                <w:lang w:val="x-none" w:eastAsia="x-none"/>
              </w:rPr>
            </w:pPr>
            <w:r w:rsidRPr="00F54B97">
              <w:rPr>
                <w:color w:val="auto"/>
                <w:kern w:val="0"/>
                <w:szCs w:val="24"/>
                <w:lang w:val="x-none" w:eastAsia="x-none"/>
              </w:rPr>
              <w:t>During Industrial attachment</w:t>
            </w:r>
          </w:p>
        </w:tc>
      </w:tr>
      <w:tr w:rsidR="00F54B97" w:rsidRPr="00F54B97" w:rsidTr="00F54B97">
        <w:tc>
          <w:tcPr>
            <w:tcW w:w="1175" w:type="pct"/>
          </w:tcPr>
          <w:p w:rsidR="00F54B97" w:rsidRPr="00F54B97" w:rsidRDefault="00F54B97" w:rsidP="00D40700">
            <w:pPr>
              <w:numPr>
                <w:ilvl w:val="0"/>
                <w:numId w:val="23"/>
              </w:numPr>
              <w:spacing w:after="0" w:line="276" w:lineRule="auto"/>
              <w:contextualSpacing/>
              <w:rPr>
                <w:rFonts w:eastAsia="Calibri"/>
                <w:color w:val="auto"/>
                <w:kern w:val="0"/>
                <w:szCs w:val="24"/>
                <w:lang w:val="en-US"/>
              </w:rPr>
            </w:pPr>
            <w:r w:rsidRPr="00F54B97">
              <w:rPr>
                <w:rFonts w:eastAsia="Calibri"/>
                <w:color w:val="auto"/>
                <w:kern w:val="0"/>
                <w:szCs w:val="24"/>
                <w:lang w:val="en-US"/>
              </w:rPr>
              <w:t>Guidance information for assessment</w:t>
            </w:r>
          </w:p>
        </w:tc>
        <w:tc>
          <w:tcPr>
            <w:tcW w:w="3825" w:type="pct"/>
          </w:tcPr>
          <w:p w:rsidR="00F54B97" w:rsidRPr="00F54B97" w:rsidRDefault="00F54B97" w:rsidP="00F54B97">
            <w:pPr>
              <w:spacing w:after="16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F54B97" w:rsidRPr="00F54B97" w:rsidRDefault="00F54B97" w:rsidP="00F54B97">
            <w:pPr>
              <w:spacing w:after="160" w:line="276" w:lineRule="auto"/>
              <w:jc w:val="both"/>
              <w:rPr>
                <w:rFonts w:eastAsia="Calibri"/>
                <w:color w:val="auto"/>
                <w:kern w:val="0"/>
                <w:szCs w:val="24"/>
                <w:lang w:val="en-US"/>
              </w:rPr>
            </w:pPr>
          </w:p>
        </w:tc>
      </w:tr>
    </w:tbl>
    <w:p w:rsidR="00F54B97" w:rsidRPr="00F54B97" w:rsidRDefault="00F54B97" w:rsidP="00F54B97">
      <w:pPr>
        <w:rPr>
          <w:lang w:val="fr-FR" w:eastAsia="en-GB"/>
        </w:rPr>
      </w:pPr>
    </w:p>
    <w:p w:rsidR="00F54B97" w:rsidRPr="00F54B97" w:rsidRDefault="00F54B97" w:rsidP="00F54B97">
      <w:pPr>
        <w:spacing w:after="160" w:line="259" w:lineRule="auto"/>
        <w:rPr>
          <w:color w:val="2E74B5"/>
          <w:kern w:val="0"/>
          <w:szCs w:val="24"/>
          <w:lang w:val="fr-FR" w:eastAsia="en-GB"/>
        </w:rPr>
      </w:pPr>
      <w:r w:rsidRPr="00F54B97">
        <w:rPr>
          <w:rFonts w:eastAsia="Calibri"/>
          <w:color w:val="auto"/>
          <w:kern w:val="0"/>
          <w:szCs w:val="24"/>
          <w:lang w:val="fr-FR" w:eastAsia="en-GB"/>
        </w:rPr>
        <w:br w:type="page"/>
      </w:r>
    </w:p>
    <w:p w:rsidR="00F54B97" w:rsidRPr="00F54B97" w:rsidRDefault="00F54B97" w:rsidP="00F54B97">
      <w:pPr>
        <w:rPr>
          <w:lang w:val="fr-FR" w:eastAsia="en-GB"/>
        </w:rPr>
      </w:pPr>
    </w:p>
    <w:p w:rsidR="00F54B97" w:rsidRPr="00F54B97" w:rsidRDefault="00F54B97" w:rsidP="00F54B97">
      <w:pPr>
        <w:keepNext/>
        <w:keepLines/>
        <w:spacing w:before="240" w:after="0" w:line="276" w:lineRule="auto"/>
        <w:jc w:val="center"/>
        <w:outlineLvl w:val="0"/>
        <w:rPr>
          <w:b/>
          <w:bCs/>
          <w:color w:val="auto"/>
          <w:kern w:val="0"/>
          <w:szCs w:val="24"/>
          <w:lang w:val="en-US"/>
        </w:rPr>
      </w:pPr>
      <w:bookmarkStart w:id="42" w:name="_Toc496099589"/>
      <w:bookmarkStart w:id="43" w:name="_Toc525050251"/>
      <w:bookmarkStart w:id="44" w:name="_Toc69464576"/>
      <w:r w:rsidRPr="00F54B97">
        <w:rPr>
          <w:b/>
          <w:bCs/>
          <w:color w:val="auto"/>
          <w:kern w:val="0"/>
          <w:szCs w:val="24"/>
          <w:lang w:val="en-US"/>
        </w:rPr>
        <w:t>DEMONSTRATE OCCUPATIONAL SAFETY AND HEALTH PRACTICES</w:t>
      </w:r>
      <w:bookmarkEnd w:id="42"/>
      <w:bookmarkEnd w:id="43"/>
      <w:bookmarkEnd w:id="44"/>
    </w:p>
    <w:p w:rsidR="00F54B97" w:rsidRPr="00F54B97" w:rsidRDefault="00F54B97" w:rsidP="00F54B97">
      <w:pPr>
        <w:spacing w:after="0" w:line="276" w:lineRule="auto"/>
        <w:rPr>
          <w:rFonts w:eastAsia="Calibri"/>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 xml:space="preserve">UNIT CODE: </w:t>
      </w:r>
      <w:r w:rsidR="0089540B" w:rsidRPr="0089540B">
        <w:rPr>
          <w:rFonts w:eastAsia="Calibri"/>
          <w:bCs/>
          <w:color w:val="auto"/>
          <w:kern w:val="0"/>
          <w:szCs w:val="24"/>
        </w:rPr>
        <w:t>BUS/OS/PA/BC/0</w:t>
      </w:r>
      <w:r w:rsidR="0089540B">
        <w:rPr>
          <w:rFonts w:eastAsia="Calibri"/>
          <w:bCs/>
          <w:color w:val="auto"/>
          <w:kern w:val="0"/>
          <w:szCs w:val="24"/>
        </w:rPr>
        <w:t>7</w:t>
      </w:r>
      <w:r w:rsidR="0089540B" w:rsidRPr="0089540B">
        <w:rPr>
          <w:rFonts w:eastAsia="Calibri"/>
          <w:bCs/>
          <w:color w:val="auto"/>
          <w:kern w:val="0"/>
          <w:szCs w:val="24"/>
        </w:rPr>
        <w:t>/6/A</w:t>
      </w:r>
    </w:p>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UNIT DESCRIPTION</w:t>
      </w:r>
    </w:p>
    <w:p w:rsidR="00F54B97" w:rsidRPr="00F54B97" w:rsidRDefault="00F54B97" w:rsidP="00F54B97">
      <w:pPr>
        <w:tabs>
          <w:tab w:val="left" w:pos="2880"/>
          <w:tab w:val="left" w:pos="9000"/>
        </w:tabs>
        <w:spacing w:after="0" w:line="276" w:lineRule="auto"/>
        <w:jc w:val="both"/>
        <w:rPr>
          <w:rFonts w:eastAsia="Calibri"/>
          <w:color w:val="auto"/>
          <w:kern w:val="0"/>
          <w:szCs w:val="24"/>
          <w:lang w:val="en-US"/>
        </w:rPr>
      </w:pPr>
      <w:r w:rsidRPr="00F54B97">
        <w:rPr>
          <w:rFonts w:eastAsia="Calibri"/>
          <w:color w:val="auto"/>
          <w:kern w:val="0"/>
          <w:szCs w:val="24"/>
          <w:lang w:val="en-US"/>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F54B97" w:rsidRPr="00F54B97" w:rsidRDefault="00F54B97" w:rsidP="00F54B97">
      <w:pPr>
        <w:tabs>
          <w:tab w:val="left" w:pos="2880"/>
          <w:tab w:val="left" w:pos="9000"/>
        </w:tabs>
        <w:spacing w:after="0" w:line="276" w:lineRule="auto"/>
        <w:jc w:val="both"/>
        <w:rPr>
          <w:rFonts w:eastAsia="Calibri"/>
          <w:color w:val="auto"/>
          <w:kern w:val="0"/>
          <w:szCs w:val="24"/>
          <w:lang w:val="en-US"/>
        </w:rPr>
      </w:pPr>
      <w:r w:rsidRPr="00F54B97">
        <w:rPr>
          <w:rFonts w:eastAsia="Calibri"/>
          <w:color w:val="auto"/>
          <w:kern w:val="0"/>
          <w:szCs w:val="24"/>
          <w:lang w:val="en-US"/>
        </w:rPr>
        <w:tab/>
      </w: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6173"/>
      </w:tblGrid>
      <w:tr w:rsidR="00F54B97" w:rsidRPr="00F54B97" w:rsidTr="0089540B">
        <w:tc>
          <w:tcPr>
            <w:tcW w:w="1698" w:type="pct"/>
            <w:shd w:val="clear" w:color="auto" w:fill="FFFFFF"/>
            <w:vAlign w:val="center"/>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ELEMENT</w:t>
            </w:r>
          </w:p>
          <w:p w:rsidR="00F54B97" w:rsidRPr="00F54B97" w:rsidRDefault="00F54B97" w:rsidP="00F54B97">
            <w:pPr>
              <w:spacing w:after="0" w:line="276" w:lineRule="auto"/>
              <w:rPr>
                <w:rFonts w:eastAsia="Calibri"/>
                <w:b/>
                <w:color w:val="auto"/>
                <w:kern w:val="0"/>
                <w:szCs w:val="24"/>
                <w:lang w:val="en-US"/>
              </w:rPr>
            </w:pPr>
            <w:r w:rsidRPr="00F54B97">
              <w:rPr>
                <w:rFonts w:eastAsia="Calibri"/>
                <w:color w:val="auto"/>
                <w:kern w:val="0"/>
                <w:szCs w:val="24"/>
                <w:lang w:val="en-US"/>
              </w:rPr>
              <w:t xml:space="preserve">These describe the key </w:t>
            </w:r>
            <w:proofErr w:type="gramStart"/>
            <w:r w:rsidRPr="00F54B97">
              <w:rPr>
                <w:rFonts w:eastAsia="Calibri"/>
                <w:color w:val="auto"/>
                <w:kern w:val="0"/>
                <w:szCs w:val="24"/>
                <w:lang w:val="en-US"/>
              </w:rPr>
              <w:t>outcomes which</w:t>
            </w:r>
            <w:proofErr w:type="gramEnd"/>
            <w:r w:rsidRPr="00F54B97">
              <w:rPr>
                <w:rFonts w:eastAsia="Calibri"/>
                <w:color w:val="auto"/>
                <w:kern w:val="0"/>
                <w:szCs w:val="24"/>
                <w:lang w:val="en-US"/>
              </w:rPr>
              <w:t xml:space="preserve"> make up workplace function.</w:t>
            </w:r>
          </w:p>
        </w:tc>
        <w:tc>
          <w:tcPr>
            <w:tcW w:w="3302" w:type="pct"/>
            <w:shd w:val="clear" w:color="auto" w:fill="FFFFFF"/>
            <w:vAlign w:val="center"/>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PERFORMANCE CRITERIA</w:t>
            </w:r>
          </w:p>
          <w:p w:rsidR="00F54B97" w:rsidRPr="00F54B97" w:rsidRDefault="00F54B97" w:rsidP="00F54B97">
            <w:pPr>
              <w:spacing w:after="0" w:line="276" w:lineRule="auto"/>
              <w:rPr>
                <w:rFonts w:eastAsia="Calibri"/>
                <w:b/>
                <w:color w:val="auto"/>
                <w:kern w:val="0"/>
                <w:szCs w:val="24"/>
                <w:lang w:val="en-US"/>
              </w:rPr>
            </w:pPr>
            <w:r w:rsidRPr="00F54B97">
              <w:rPr>
                <w:rFonts w:eastAsia="Calibri"/>
                <w:color w:val="auto"/>
                <w:kern w:val="0"/>
                <w:szCs w:val="24"/>
                <w:lang w:val="en-US"/>
              </w:rPr>
              <w:t xml:space="preserve">These are assessable </w:t>
            </w:r>
            <w:proofErr w:type="gramStart"/>
            <w:r w:rsidRPr="00F54B97">
              <w:rPr>
                <w:rFonts w:eastAsia="Calibri"/>
                <w:color w:val="auto"/>
                <w:kern w:val="0"/>
                <w:szCs w:val="24"/>
                <w:lang w:val="en-US"/>
              </w:rPr>
              <w:t>statements which</w:t>
            </w:r>
            <w:proofErr w:type="gramEnd"/>
            <w:r w:rsidRPr="00F54B97">
              <w:rPr>
                <w:rFonts w:eastAsia="Calibri"/>
                <w:color w:val="auto"/>
                <w:kern w:val="0"/>
                <w:szCs w:val="24"/>
                <w:lang w:val="en-US"/>
              </w:rPr>
              <w:t xml:space="preserve"> specify the required level of performance for each of the elements.</w:t>
            </w:r>
          </w:p>
          <w:p w:rsidR="00F54B97" w:rsidRPr="00F54B97" w:rsidRDefault="00F54B97" w:rsidP="00F54B97">
            <w:pPr>
              <w:spacing w:after="0" w:line="276" w:lineRule="auto"/>
              <w:rPr>
                <w:rFonts w:eastAsia="Calibri"/>
                <w:b/>
                <w:color w:val="auto"/>
                <w:kern w:val="0"/>
                <w:szCs w:val="24"/>
                <w:lang w:val="en-US"/>
              </w:rPr>
            </w:pPr>
            <w:r w:rsidRPr="00F54B97">
              <w:rPr>
                <w:rFonts w:eastAsia="Calibri"/>
                <w:b/>
                <w:i/>
                <w:color w:val="auto"/>
                <w:kern w:val="0"/>
                <w:szCs w:val="24"/>
                <w:lang w:val="en-US"/>
              </w:rPr>
              <w:t>Bold and italicized terms are elaborated in the Range</w:t>
            </w:r>
          </w:p>
        </w:tc>
      </w:tr>
      <w:tr w:rsidR="00F54B97" w:rsidRPr="00F54B97" w:rsidTr="0089540B">
        <w:tc>
          <w:tcPr>
            <w:tcW w:w="1698" w:type="pct"/>
          </w:tcPr>
          <w:p w:rsidR="00F54B97" w:rsidRPr="00F54B97" w:rsidRDefault="00F54B97" w:rsidP="00D40700">
            <w:pPr>
              <w:numPr>
                <w:ilvl w:val="0"/>
                <w:numId w:val="224"/>
              </w:numPr>
              <w:spacing w:after="0" w:line="276" w:lineRule="auto"/>
              <w:ind w:left="318" w:hanging="284"/>
              <w:rPr>
                <w:rFonts w:eastAsia="Calibri"/>
                <w:color w:val="auto"/>
                <w:kern w:val="0"/>
                <w:szCs w:val="24"/>
                <w:lang w:val="en-US"/>
              </w:rPr>
            </w:pPr>
            <w:r w:rsidRPr="00F54B97">
              <w:rPr>
                <w:rFonts w:eastAsia="Calibri"/>
                <w:color w:val="auto"/>
                <w:kern w:val="0"/>
                <w:szCs w:val="24"/>
                <w:lang w:val="en-US"/>
              </w:rPr>
              <w:t>Identify workplace hazards and risk</w:t>
            </w:r>
          </w:p>
        </w:tc>
        <w:tc>
          <w:tcPr>
            <w:tcW w:w="3302" w:type="pct"/>
          </w:tcPr>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1.1 </w:t>
            </w:r>
            <w:r w:rsidRPr="00F54B97">
              <w:rPr>
                <w:rFonts w:eastAsia="Calibri"/>
                <w:b/>
                <w:i/>
                <w:color w:val="auto"/>
                <w:kern w:val="0"/>
                <w:szCs w:val="24"/>
                <w:lang w:val="en-US"/>
              </w:rPr>
              <w:t>Hazards</w:t>
            </w:r>
            <w:r w:rsidRPr="00F54B97">
              <w:rPr>
                <w:rFonts w:eastAsia="Calibri"/>
                <w:color w:val="auto"/>
                <w:kern w:val="0"/>
                <w:szCs w:val="24"/>
                <w:lang w:val="en-US"/>
              </w:rPr>
              <w:t xml:space="preserve"> in the workplace are identified</w:t>
            </w:r>
            <w:r w:rsidRPr="00F54B97">
              <w:rPr>
                <w:rFonts w:eastAsia="Calibri"/>
                <w:b/>
                <w:i/>
                <w:color w:val="auto"/>
                <w:kern w:val="0"/>
                <w:szCs w:val="24"/>
                <w:lang w:val="en-US"/>
              </w:rPr>
              <w:t xml:space="preserve"> based their indicators</w:t>
            </w:r>
            <w:r w:rsidRPr="00F54B97">
              <w:rPr>
                <w:rFonts w:eastAsia="Calibri"/>
                <w:color w:val="auto"/>
                <w:kern w:val="0"/>
                <w:szCs w:val="24"/>
                <w:lang w:val="en-US"/>
              </w:rPr>
              <w:t xml:space="preserve"> </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1.2 Risks and hazards </w:t>
            </w:r>
            <w:proofErr w:type="gramStart"/>
            <w:r w:rsidRPr="00F54B97">
              <w:rPr>
                <w:rFonts w:eastAsia="Calibri"/>
                <w:color w:val="auto"/>
                <w:kern w:val="0"/>
                <w:szCs w:val="24"/>
                <w:lang w:val="en-US"/>
              </w:rPr>
              <w:t>are evaluated</w:t>
            </w:r>
            <w:proofErr w:type="gramEnd"/>
            <w:r w:rsidRPr="00F54B97">
              <w:rPr>
                <w:rFonts w:eastAsia="Calibri"/>
                <w:color w:val="auto"/>
                <w:kern w:val="0"/>
                <w:szCs w:val="24"/>
                <w:lang w:val="en-US"/>
              </w:rPr>
              <w:t xml:space="preserve"> based on legal requirements.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1.3 </w:t>
            </w:r>
            <w:r w:rsidRPr="00F54B97">
              <w:rPr>
                <w:rFonts w:eastAsia="Calibri"/>
                <w:b/>
                <w:i/>
                <w:color w:val="auto"/>
                <w:kern w:val="0"/>
                <w:szCs w:val="24"/>
                <w:lang w:val="en-US"/>
              </w:rPr>
              <w:t>OSH concerns</w:t>
            </w:r>
            <w:r w:rsidRPr="00F54B97">
              <w:rPr>
                <w:rFonts w:eastAsia="Calibri"/>
                <w:color w:val="auto"/>
                <w:kern w:val="0"/>
                <w:szCs w:val="24"/>
                <w:lang w:val="en-US"/>
              </w:rPr>
              <w:t xml:space="preserve"> raised by workers </w:t>
            </w:r>
            <w:proofErr w:type="gramStart"/>
            <w:r w:rsidRPr="00F54B97">
              <w:rPr>
                <w:rFonts w:eastAsia="Calibri"/>
                <w:color w:val="auto"/>
                <w:kern w:val="0"/>
                <w:szCs w:val="24"/>
                <w:lang w:val="en-US"/>
              </w:rPr>
              <w:t>are addressed</w:t>
            </w:r>
            <w:proofErr w:type="gramEnd"/>
            <w:r w:rsidRPr="00F54B97">
              <w:rPr>
                <w:rFonts w:eastAsia="Calibri"/>
                <w:color w:val="auto"/>
                <w:kern w:val="0"/>
                <w:szCs w:val="24"/>
                <w:lang w:val="en-US"/>
              </w:rPr>
              <w:t xml:space="preserve"> as per legal requirements. </w:t>
            </w:r>
          </w:p>
        </w:tc>
      </w:tr>
      <w:tr w:rsidR="00F54B97" w:rsidRPr="00F54B97" w:rsidTr="0089540B">
        <w:tc>
          <w:tcPr>
            <w:tcW w:w="1698" w:type="pct"/>
          </w:tcPr>
          <w:p w:rsidR="00F54B97" w:rsidRPr="00F54B97" w:rsidRDefault="00F54B97" w:rsidP="00D40700">
            <w:pPr>
              <w:widowControl w:val="0"/>
              <w:numPr>
                <w:ilvl w:val="0"/>
                <w:numId w:val="224"/>
              </w:numPr>
              <w:adjustRightInd w:val="0"/>
              <w:spacing w:after="0" w:line="276" w:lineRule="auto"/>
              <w:ind w:left="318" w:hanging="284"/>
              <w:textAlignment w:val="baseline"/>
              <w:rPr>
                <w:rFonts w:eastAsia="Calibri"/>
                <w:color w:val="auto"/>
                <w:kern w:val="0"/>
                <w:szCs w:val="24"/>
                <w:lang w:val="en-US"/>
              </w:rPr>
            </w:pPr>
            <w:r w:rsidRPr="00F54B97">
              <w:rPr>
                <w:rFonts w:eastAsia="Calibri"/>
                <w:color w:val="auto"/>
                <w:kern w:val="0"/>
                <w:szCs w:val="24"/>
                <w:lang w:val="en-US"/>
              </w:rPr>
              <w:t xml:space="preserve">Control OSH hazards </w:t>
            </w:r>
          </w:p>
        </w:tc>
        <w:tc>
          <w:tcPr>
            <w:tcW w:w="3302" w:type="pct"/>
          </w:tcPr>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2.1 Hazard prevention</w:t>
            </w:r>
            <w:r w:rsidRPr="00F54B97">
              <w:rPr>
                <w:rFonts w:eastAsia="Calibri"/>
                <w:b/>
                <w:i/>
                <w:color w:val="auto"/>
                <w:kern w:val="0"/>
                <w:szCs w:val="24"/>
                <w:lang w:val="en-US"/>
              </w:rPr>
              <w:t xml:space="preserve"> and control measures</w:t>
            </w:r>
            <w:r w:rsidRPr="00F54B97">
              <w:rPr>
                <w:rFonts w:eastAsia="Calibri"/>
                <w:color w:val="auto"/>
                <w:kern w:val="0"/>
                <w:szCs w:val="24"/>
                <w:lang w:val="en-US"/>
              </w:rPr>
              <w:t xml:space="preserve"> </w:t>
            </w:r>
            <w:proofErr w:type="gramStart"/>
            <w:r w:rsidRPr="00F54B97">
              <w:rPr>
                <w:rFonts w:eastAsia="Calibri"/>
                <w:color w:val="auto"/>
                <w:kern w:val="0"/>
                <w:szCs w:val="24"/>
                <w:lang w:val="en-US"/>
              </w:rPr>
              <w:t>are implemented</w:t>
            </w:r>
            <w:proofErr w:type="gramEnd"/>
            <w:r w:rsidRPr="00F54B97">
              <w:rPr>
                <w:rFonts w:eastAsia="Calibri"/>
                <w:color w:val="auto"/>
                <w:kern w:val="0"/>
                <w:szCs w:val="24"/>
                <w:lang w:val="en-US"/>
              </w:rPr>
              <w:t xml:space="preserve"> as per legal requirement.</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2.2 Risk assessment </w:t>
            </w:r>
            <w:proofErr w:type="gramStart"/>
            <w:r w:rsidRPr="00F54B97">
              <w:rPr>
                <w:rFonts w:eastAsia="Calibri"/>
                <w:color w:val="auto"/>
                <w:kern w:val="0"/>
                <w:szCs w:val="24"/>
                <w:lang w:val="en-US"/>
              </w:rPr>
              <w:t>is conducted</w:t>
            </w:r>
            <w:proofErr w:type="gramEnd"/>
            <w:r w:rsidRPr="00F54B97">
              <w:rPr>
                <w:rFonts w:eastAsia="Calibri"/>
                <w:b/>
                <w:i/>
                <w:color w:val="auto"/>
                <w:kern w:val="0"/>
                <w:szCs w:val="24"/>
                <w:lang w:val="en-US"/>
              </w:rPr>
              <w:t xml:space="preserve"> </w:t>
            </w:r>
            <w:r w:rsidRPr="00F54B97">
              <w:rPr>
                <w:rFonts w:eastAsia="Calibri"/>
                <w:color w:val="auto"/>
                <w:kern w:val="0"/>
                <w:szCs w:val="24"/>
                <w:lang w:val="en-US"/>
              </w:rPr>
              <w:t>and a risk matrix developed based on likely impact.</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2.3 </w:t>
            </w:r>
            <w:r w:rsidRPr="00F54B97">
              <w:rPr>
                <w:rFonts w:eastAsia="Calibri"/>
                <w:b/>
                <w:i/>
                <w:color w:val="auto"/>
                <w:kern w:val="0"/>
                <w:szCs w:val="24"/>
                <w:lang w:val="en-US"/>
              </w:rPr>
              <w:t>Contingency measures</w:t>
            </w:r>
            <w:r w:rsidRPr="00F54B97">
              <w:rPr>
                <w:rFonts w:eastAsia="Calibri"/>
                <w:color w:val="auto"/>
                <w:kern w:val="0"/>
                <w:szCs w:val="24"/>
                <w:lang w:val="en-US"/>
              </w:rPr>
              <w:t xml:space="preserve">, including </w:t>
            </w:r>
            <w:r w:rsidRPr="00F54B97">
              <w:rPr>
                <w:rFonts w:eastAsia="Calibri"/>
                <w:b/>
                <w:i/>
                <w:color w:val="auto"/>
                <w:kern w:val="0"/>
                <w:szCs w:val="24"/>
                <w:lang w:val="en-US"/>
              </w:rPr>
              <w:t>emergency procedures</w:t>
            </w:r>
            <w:r w:rsidRPr="00F54B97">
              <w:rPr>
                <w:rFonts w:eastAsia="Calibri"/>
                <w:color w:val="auto"/>
                <w:kern w:val="0"/>
                <w:szCs w:val="24"/>
                <w:lang w:val="en-US"/>
              </w:rPr>
              <w:t xml:space="preserve"> during workplace </w:t>
            </w:r>
            <w:r w:rsidRPr="00F54B97">
              <w:rPr>
                <w:rFonts w:eastAsia="Calibri"/>
                <w:b/>
                <w:i/>
                <w:color w:val="auto"/>
                <w:kern w:val="0"/>
                <w:szCs w:val="24"/>
                <w:lang w:val="en-US"/>
              </w:rPr>
              <w:t>incidents and emergencies</w:t>
            </w:r>
            <w:r w:rsidRPr="00F54B97">
              <w:rPr>
                <w:rFonts w:eastAsia="Calibri"/>
                <w:color w:val="auto"/>
                <w:kern w:val="0"/>
                <w:szCs w:val="24"/>
                <w:lang w:val="en-US"/>
              </w:rPr>
              <w:t xml:space="preserve"> are recognized and established in accordance with organization procedures.</w:t>
            </w:r>
          </w:p>
        </w:tc>
      </w:tr>
      <w:tr w:rsidR="00F54B97" w:rsidRPr="00F54B97" w:rsidTr="0089540B">
        <w:tc>
          <w:tcPr>
            <w:tcW w:w="1698" w:type="pct"/>
          </w:tcPr>
          <w:p w:rsidR="00F54B97" w:rsidRPr="00F54B97" w:rsidRDefault="00F54B97" w:rsidP="00D40700">
            <w:pPr>
              <w:numPr>
                <w:ilvl w:val="0"/>
                <w:numId w:val="224"/>
              </w:numPr>
              <w:spacing w:after="0" w:line="276" w:lineRule="auto"/>
              <w:ind w:left="318" w:hanging="284"/>
              <w:rPr>
                <w:rFonts w:eastAsia="Calibri"/>
                <w:color w:val="auto"/>
                <w:kern w:val="0"/>
                <w:szCs w:val="24"/>
                <w:lang w:val="en-US"/>
              </w:rPr>
            </w:pPr>
            <w:r w:rsidRPr="00F54B97">
              <w:rPr>
                <w:rFonts w:eastAsia="Calibri"/>
                <w:color w:val="auto"/>
                <w:kern w:val="0"/>
                <w:szCs w:val="24"/>
                <w:lang w:val="en-US"/>
              </w:rPr>
              <w:t>Implement OSH programs</w:t>
            </w:r>
          </w:p>
        </w:tc>
        <w:tc>
          <w:tcPr>
            <w:tcW w:w="3302" w:type="pct"/>
          </w:tcPr>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3.1 Company OSH program </w:t>
            </w:r>
            <w:proofErr w:type="gramStart"/>
            <w:r w:rsidRPr="00F54B97">
              <w:rPr>
                <w:rFonts w:eastAsia="Calibri"/>
                <w:color w:val="auto"/>
                <w:kern w:val="0"/>
                <w:szCs w:val="24"/>
                <w:lang w:val="en-US"/>
              </w:rPr>
              <w:t>are identified, evaluated and reviewed</w:t>
            </w:r>
            <w:proofErr w:type="gramEnd"/>
            <w:r w:rsidRPr="00F54B97">
              <w:rPr>
                <w:rFonts w:eastAsia="Calibri"/>
                <w:color w:val="auto"/>
                <w:kern w:val="0"/>
                <w:szCs w:val="24"/>
                <w:lang w:val="en-US"/>
              </w:rPr>
              <w:t xml:space="preserve"> based on legal requirements.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3.2 Company OSH programs </w:t>
            </w:r>
            <w:proofErr w:type="gramStart"/>
            <w:r w:rsidRPr="00F54B97">
              <w:rPr>
                <w:rFonts w:eastAsia="Calibri"/>
                <w:color w:val="auto"/>
                <w:kern w:val="0"/>
                <w:szCs w:val="24"/>
                <w:lang w:val="en-US"/>
              </w:rPr>
              <w:t>are implemented</w:t>
            </w:r>
            <w:proofErr w:type="gramEnd"/>
            <w:r w:rsidRPr="00F54B97">
              <w:rPr>
                <w:rFonts w:eastAsia="Calibri"/>
                <w:color w:val="auto"/>
                <w:kern w:val="0"/>
                <w:szCs w:val="24"/>
                <w:lang w:val="en-US"/>
              </w:rPr>
              <w:t xml:space="preserve"> as per legal requirements.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3.3 Workers are capacity built on OSH standards and procedures as per legal requirements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 xml:space="preserve">3.4 </w:t>
            </w:r>
            <w:r w:rsidRPr="00F54B97">
              <w:rPr>
                <w:rFonts w:eastAsia="Calibri"/>
                <w:b/>
                <w:i/>
                <w:color w:val="auto"/>
                <w:kern w:val="0"/>
                <w:szCs w:val="24"/>
                <w:lang w:val="en-US"/>
              </w:rPr>
              <w:t>OSH-related records</w:t>
            </w:r>
            <w:r w:rsidRPr="00F54B97">
              <w:rPr>
                <w:rFonts w:eastAsia="Calibri"/>
                <w:color w:val="auto"/>
                <w:kern w:val="0"/>
                <w:szCs w:val="24"/>
                <w:lang w:val="en-US"/>
              </w:rPr>
              <w:t xml:space="preserve"> </w:t>
            </w:r>
            <w:proofErr w:type="gramStart"/>
            <w:r w:rsidRPr="00F54B97">
              <w:rPr>
                <w:rFonts w:eastAsia="Calibri"/>
                <w:color w:val="auto"/>
                <w:kern w:val="0"/>
                <w:szCs w:val="24"/>
                <w:lang w:val="en-US"/>
              </w:rPr>
              <w:t>are maintained</w:t>
            </w:r>
            <w:proofErr w:type="gramEnd"/>
            <w:r w:rsidRPr="00F54B97">
              <w:rPr>
                <w:rFonts w:eastAsia="Calibri"/>
                <w:color w:val="auto"/>
                <w:kern w:val="0"/>
                <w:szCs w:val="24"/>
                <w:lang w:val="en-US"/>
              </w:rPr>
              <w:t xml:space="preserve"> as per legal requirements.</w:t>
            </w:r>
          </w:p>
        </w:tc>
      </w:tr>
    </w:tbl>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RANGE</w:t>
      </w:r>
    </w:p>
    <w:p w:rsidR="00F54B97" w:rsidRPr="00F54B97" w:rsidRDefault="00F54B97" w:rsidP="00F54B97">
      <w:pPr>
        <w:spacing w:after="160" w:line="276" w:lineRule="auto"/>
        <w:jc w:val="both"/>
        <w:rPr>
          <w:rFonts w:eastAsia="Calibri"/>
          <w:color w:val="auto"/>
          <w:kern w:val="0"/>
          <w:szCs w:val="24"/>
          <w:lang w:val="en-US"/>
        </w:rPr>
      </w:pPr>
      <w:r w:rsidRPr="00F54B97">
        <w:rPr>
          <w:rFonts w:eastAsia="Calibri"/>
          <w:color w:val="auto"/>
          <w:kern w:val="0"/>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1"/>
        <w:gridCol w:w="6290"/>
      </w:tblGrid>
      <w:tr w:rsidR="00F54B97" w:rsidRPr="00F54B97" w:rsidTr="00F54B97">
        <w:trPr>
          <w:cantSplit/>
        </w:trPr>
        <w:tc>
          <w:tcPr>
            <w:tcW w:w="1633" w:type="pct"/>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Variable</w:t>
            </w:r>
          </w:p>
        </w:tc>
        <w:tc>
          <w:tcPr>
            <w:tcW w:w="3367" w:type="pct"/>
          </w:tcPr>
          <w:p w:rsidR="00F54B97" w:rsidRPr="00F54B97" w:rsidRDefault="00F54B97" w:rsidP="00F54B97">
            <w:pPr>
              <w:spacing w:after="0" w:line="276" w:lineRule="auto"/>
              <w:rPr>
                <w:rFonts w:eastAsia="Calibri"/>
                <w:b/>
                <w:color w:val="auto"/>
                <w:kern w:val="0"/>
                <w:szCs w:val="24"/>
                <w:lang w:val="en-US"/>
              </w:rPr>
            </w:pPr>
            <w:r w:rsidRPr="00F54B97">
              <w:rPr>
                <w:rFonts w:eastAsia="Calibri"/>
                <w:b/>
                <w:color w:val="auto"/>
                <w:kern w:val="0"/>
                <w:szCs w:val="24"/>
                <w:lang w:val="en-US"/>
              </w:rPr>
              <w:t>Range</w:t>
            </w:r>
          </w:p>
        </w:tc>
      </w:tr>
      <w:tr w:rsidR="00F54B97" w:rsidRPr="00F54B97" w:rsidTr="00F54B97">
        <w:trPr>
          <w:cantSplit/>
        </w:trPr>
        <w:tc>
          <w:tcPr>
            <w:tcW w:w="1633" w:type="pct"/>
          </w:tcPr>
          <w:p w:rsidR="00F54B97" w:rsidRPr="00F54B97" w:rsidRDefault="00F54B97" w:rsidP="00D40700">
            <w:pPr>
              <w:numPr>
                <w:ilvl w:val="0"/>
                <w:numId w:val="26"/>
              </w:numPr>
              <w:spacing w:after="0" w:line="276" w:lineRule="auto"/>
              <w:ind w:left="318" w:hanging="284"/>
              <w:rPr>
                <w:rFonts w:eastAsia="Calibri"/>
                <w:color w:val="auto"/>
                <w:kern w:val="0"/>
                <w:szCs w:val="24"/>
                <w:lang w:val="en-US"/>
              </w:rPr>
            </w:pPr>
            <w:r w:rsidRPr="00F54B97">
              <w:rPr>
                <w:rFonts w:eastAsia="Calibri"/>
                <w:color w:val="auto"/>
                <w:kern w:val="0"/>
                <w:szCs w:val="24"/>
                <w:lang w:val="en-US"/>
              </w:rPr>
              <w:lastRenderedPageBreak/>
              <w:t>Hazards may include but not limited to:</w:t>
            </w:r>
          </w:p>
          <w:p w:rsidR="00F54B97" w:rsidRPr="00F54B97" w:rsidRDefault="00F54B97" w:rsidP="00F54B97">
            <w:pPr>
              <w:tabs>
                <w:tab w:val="left" w:pos="-2898"/>
              </w:tabs>
              <w:spacing w:after="0" w:line="276" w:lineRule="auto"/>
              <w:rPr>
                <w:rFonts w:eastAsia="Calibri"/>
                <w:color w:val="auto"/>
                <w:kern w:val="0"/>
                <w:szCs w:val="24"/>
                <w:lang w:val="en-US"/>
              </w:rPr>
            </w:pPr>
          </w:p>
        </w:tc>
        <w:tc>
          <w:tcPr>
            <w:tcW w:w="3367" w:type="pct"/>
          </w:tcPr>
          <w:p w:rsidR="00F54B97" w:rsidRPr="00F54B97" w:rsidRDefault="00F54B97" w:rsidP="00D40700">
            <w:pPr>
              <w:numPr>
                <w:ilvl w:val="0"/>
                <w:numId w:val="226"/>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Physical hazards – impact, illumination, pressure, noise,</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vibration, extreme temperature, radiation</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 xml:space="preserve">Biological hazards- bacteria, viruses, plants, parasites, </w:t>
            </w:r>
            <w:r w:rsidRPr="00F54B97">
              <w:rPr>
                <w:color w:val="auto"/>
                <w:kern w:val="0"/>
                <w:szCs w:val="24"/>
                <w:lang w:val="x-none" w:eastAsia="x-none"/>
              </w:rPr>
              <w:tab/>
              <w:t>mites, molds, fungi, insects</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Chemical hazards – dusts, fibers, mists, fumes, smoke, gasses, vapors</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Ergonomics</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Psychological factors – over exertion/ excessive force,</w:t>
            </w:r>
          </w:p>
          <w:p w:rsidR="00F54B97" w:rsidRPr="00F54B97" w:rsidRDefault="0089540B" w:rsidP="00F54B97">
            <w:pPr>
              <w:tabs>
                <w:tab w:val="left" w:pos="376"/>
              </w:tabs>
              <w:spacing w:after="0" w:line="276" w:lineRule="auto"/>
              <w:contextualSpacing/>
              <w:rPr>
                <w:color w:val="auto"/>
                <w:kern w:val="0"/>
                <w:szCs w:val="24"/>
                <w:lang w:val="x-none" w:eastAsia="x-none"/>
              </w:rPr>
            </w:pPr>
            <w:r>
              <w:rPr>
                <w:color w:val="auto"/>
                <w:kern w:val="0"/>
                <w:szCs w:val="24"/>
                <w:lang w:val="en-US" w:eastAsia="x-none"/>
              </w:rPr>
              <w:t xml:space="preserve">            </w:t>
            </w:r>
            <w:r w:rsidR="00F54B97" w:rsidRPr="00F54B97">
              <w:rPr>
                <w:color w:val="auto"/>
                <w:kern w:val="0"/>
                <w:szCs w:val="24"/>
                <w:lang w:val="x-none" w:eastAsia="x-none"/>
              </w:rPr>
              <w:t>awkward/static positions, fatigue, direct pressure,</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varying metabolic cycles</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Physiological factors – monotony, personal</w:t>
            </w:r>
            <w:r w:rsidRPr="00F54B97">
              <w:rPr>
                <w:color w:val="auto"/>
                <w:kern w:val="0"/>
                <w:szCs w:val="24"/>
                <w:lang w:val="en-US" w:eastAsia="x-none"/>
              </w:rPr>
              <w:t xml:space="preserve"> </w:t>
            </w:r>
            <w:r w:rsidRPr="00F54B97">
              <w:rPr>
                <w:color w:val="auto"/>
                <w:kern w:val="0"/>
                <w:szCs w:val="24"/>
                <w:lang w:val="x-none" w:eastAsia="x-none"/>
              </w:rPr>
              <w:t>relationship, work out cycle</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Safety hazards (unsafe workplace condition) –confined space, excavations, falling objects, gas</w:t>
            </w:r>
            <w:r w:rsidRPr="00F54B97">
              <w:rPr>
                <w:color w:val="auto"/>
                <w:kern w:val="0"/>
                <w:szCs w:val="24"/>
                <w:lang w:val="en-US" w:eastAsia="x-none"/>
              </w:rPr>
              <w:t xml:space="preserve"> </w:t>
            </w:r>
            <w:r w:rsidRPr="00F54B97">
              <w:rPr>
                <w:color w:val="auto"/>
                <w:kern w:val="0"/>
                <w:szCs w:val="24"/>
                <w:lang w:val="x-none" w:eastAsia="x-none"/>
              </w:rPr>
              <w:t>leaks, electrical, poor storage of materials and</w:t>
            </w:r>
            <w:r w:rsidRPr="00F54B97">
              <w:rPr>
                <w:color w:val="auto"/>
                <w:kern w:val="0"/>
                <w:szCs w:val="24"/>
                <w:lang w:val="en-US" w:eastAsia="x-none"/>
              </w:rPr>
              <w:t xml:space="preserve"> </w:t>
            </w:r>
            <w:r w:rsidRPr="00F54B97">
              <w:rPr>
                <w:color w:val="auto"/>
                <w:kern w:val="0"/>
                <w:szCs w:val="24"/>
                <w:lang w:val="x-none" w:eastAsia="x-none"/>
              </w:rPr>
              <w:t>waste, spillage, waste and debris</w:t>
            </w:r>
          </w:p>
          <w:p w:rsidR="00F54B97" w:rsidRPr="00F54B97" w:rsidRDefault="00F54B97" w:rsidP="00D40700">
            <w:pPr>
              <w:numPr>
                <w:ilvl w:val="0"/>
                <w:numId w:val="225"/>
              </w:numPr>
              <w:tabs>
                <w:tab w:val="left" w:pos="376"/>
              </w:tabs>
              <w:spacing w:after="0" w:line="276" w:lineRule="auto"/>
              <w:contextualSpacing/>
              <w:rPr>
                <w:color w:val="auto"/>
                <w:kern w:val="0"/>
                <w:szCs w:val="24"/>
                <w:lang w:val="x-none" w:eastAsia="x-none"/>
              </w:rPr>
            </w:pPr>
            <w:r w:rsidRPr="00F54B97">
              <w:rPr>
                <w:color w:val="auto"/>
                <w:kern w:val="0"/>
                <w:szCs w:val="24"/>
                <w:lang w:val="x-none" w:eastAsia="x-none"/>
              </w:rPr>
              <w:t>Unsafe workers’ act (Smoking in off-limited areas, Substance and alcohol abuse at work)</w:t>
            </w:r>
          </w:p>
        </w:tc>
      </w:tr>
      <w:tr w:rsidR="00F54B97" w:rsidRPr="00F54B97" w:rsidTr="00F54B97">
        <w:trPr>
          <w:cantSplit/>
        </w:trPr>
        <w:tc>
          <w:tcPr>
            <w:tcW w:w="1633" w:type="pct"/>
          </w:tcPr>
          <w:p w:rsidR="00F54B97" w:rsidRPr="00F54B97" w:rsidRDefault="00F54B97" w:rsidP="00D40700">
            <w:pPr>
              <w:numPr>
                <w:ilvl w:val="0"/>
                <w:numId w:val="26"/>
              </w:numPr>
              <w:spacing w:after="0" w:line="276" w:lineRule="auto"/>
              <w:ind w:left="318" w:hanging="284"/>
              <w:rPr>
                <w:rFonts w:eastAsia="Calibri"/>
                <w:color w:val="auto"/>
                <w:kern w:val="0"/>
                <w:szCs w:val="24"/>
                <w:lang w:val="en-US"/>
              </w:rPr>
            </w:pPr>
            <w:r w:rsidRPr="00F54B97">
              <w:rPr>
                <w:rFonts w:eastAsia="Calibri"/>
                <w:color w:val="auto"/>
                <w:kern w:val="0"/>
                <w:szCs w:val="24"/>
                <w:lang w:val="en-US"/>
              </w:rPr>
              <w:t>Indicators may include but not limited to:</w:t>
            </w:r>
          </w:p>
          <w:p w:rsidR="00F54B97" w:rsidRPr="00F54B97" w:rsidRDefault="00F54B97" w:rsidP="00F54B97">
            <w:pPr>
              <w:tabs>
                <w:tab w:val="left" w:pos="-2898"/>
              </w:tabs>
              <w:spacing w:after="0" w:line="276" w:lineRule="auto"/>
              <w:rPr>
                <w:rFonts w:eastAsia="Calibri"/>
                <w:color w:val="auto"/>
                <w:kern w:val="0"/>
                <w:szCs w:val="24"/>
                <w:lang w:val="en-US"/>
              </w:rPr>
            </w:pPr>
          </w:p>
        </w:tc>
        <w:tc>
          <w:tcPr>
            <w:tcW w:w="3367" w:type="pct"/>
          </w:tcPr>
          <w:p w:rsidR="00F54B97" w:rsidRPr="00F54B97" w:rsidRDefault="00F54B97" w:rsidP="00D40700">
            <w:pPr>
              <w:widowControl w:val="0"/>
              <w:numPr>
                <w:ilvl w:val="0"/>
                <w:numId w:val="227"/>
              </w:numPr>
              <w:tabs>
                <w:tab w:val="left" w:pos="376"/>
              </w:tabs>
              <w:adjustRightInd w:val="0"/>
              <w:spacing w:after="0" w:line="276" w:lineRule="auto"/>
              <w:ind w:left="702"/>
              <w:contextualSpacing/>
              <w:textAlignment w:val="baseline"/>
              <w:rPr>
                <w:color w:val="auto"/>
                <w:kern w:val="0"/>
                <w:szCs w:val="24"/>
                <w:lang w:val="x-none" w:eastAsia="x-none"/>
              </w:rPr>
            </w:pPr>
            <w:r w:rsidRPr="00F54B97">
              <w:rPr>
                <w:color w:val="auto"/>
                <w:kern w:val="0"/>
                <w:szCs w:val="24"/>
                <w:lang w:val="x-none" w:eastAsia="x-none"/>
              </w:rPr>
              <w:t>Increased of incidents of accidents, injuries</w:t>
            </w:r>
          </w:p>
          <w:p w:rsidR="00F54B97" w:rsidRPr="00F54B97" w:rsidRDefault="00F54B97" w:rsidP="00D40700">
            <w:pPr>
              <w:widowControl w:val="0"/>
              <w:numPr>
                <w:ilvl w:val="0"/>
                <w:numId w:val="227"/>
              </w:numPr>
              <w:tabs>
                <w:tab w:val="left" w:pos="376"/>
              </w:tabs>
              <w:adjustRightInd w:val="0"/>
              <w:spacing w:after="0" w:line="276" w:lineRule="auto"/>
              <w:ind w:left="702"/>
              <w:contextualSpacing/>
              <w:textAlignment w:val="baseline"/>
              <w:rPr>
                <w:color w:val="auto"/>
                <w:kern w:val="0"/>
                <w:szCs w:val="24"/>
                <w:lang w:val="x-none" w:eastAsia="x-none"/>
              </w:rPr>
            </w:pPr>
            <w:r w:rsidRPr="00F54B97">
              <w:rPr>
                <w:color w:val="auto"/>
                <w:kern w:val="0"/>
                <w:szCs w:val="24"/>
                <w:lang w:val="x-none" w:eastAsia="x-none"/>
              </w:rPr>
              <w:t>Increased occurrence of sickness or health complaints/ symptoms</w:t>
            </w:r>
          </w:p>
          <w:p w:rsidR="00F54B97" w:rsidRPr="00F54B97" w:rsidRDefault="00F54B97" w:rsidP="00D40700">
            <w:pPr>
              <w:widowControl w:val="0"/>
              <w:numPr>
                <w:ilvl w:val="0"/>
                <w:numId w:val="227"/>
              </w:numPr>
              <w:tabs>
                <w:tab w:val="left" w:pos="376"/>
              </w:tabs>
              <w:adjustRightInd w:val="0"/>
              <w:spacing w:after="0" w:line="276" w:lineRule="auto"/>
              <w:ind w:left="702"/>
              <w:contextualSpacing/>
              <w:textAlignment w:val="baseline"/>
              <w:rPr>
                <w:color w:val="auto"/>
                <w:kern w:val="0"/>
                <w:szCs w:val="24"/>
                <w:lang w:val="x-none" w:eastAsia="x-none"/>
              </w:rPr>
            </w:pPr>
            <w:r w:rsidRPr="00F54B97">
              <w:rPr>
                <w:color w:val="auto"/>
                <w:kern w:val="0"/>
                <w:szCs w:val="24"/>
                <w:lang w:val="x-none" w:eastAsia="x-none"/>
              </w:rPr>
              <w:t>Common complaints of workers related to OSH</w:t>
            </w:r>
          </w:p>
          <w:p w:rsidR="00F54B97" w:rsidRPr="00F54B97" w:rsidRDefault="00F54B97" w:rsidP="00D40700">
            <w:pPr>
              <w:widowControl w:val="0"/>
              <w:numPr>
                <w:ilvl w:val="0"/>
                <w:numId w:val="227"/>
              </w:numPr>
              <w:tabs>
                <w:tab w:val="left" w:pos="376"/>
              </w:tabs>
              <w:adjustRightInd w:val="0"/>
              <w:spacing w:after="0" w:line="276" w:lineRule="auto"/>
              <w:ind w:left="702"/>
              <w:contextualSpacing/>
              <w:textAlignment w:val="baseline"/>
              <w:rPr>
                <w:color w:val="auto"/>
                <w:kern w:val="0"/>
                <w:szCs w:val="24"/>
                <w:lang w:val="x-none" w:eastAsia="x-none"/>
              </w:rPr>
            </w:pPr>
            <w:r w:rsidRPr="00F54B97">
              <w:rPr>
                <w:color w:val="auto"/>
                <w:kern w:val="0"/>
                <w:szCs w:val="24"/>
                <w:lang w:val="x-none" w:eastAsia="x-none"/>
              </w:rPr>
              <w:t>High absenteeism for work-related reasons</w:t>
            </w:r>
          </w:p>
        </w:tc>
      </w:tr>
      <w:tr w:rsidR="00F54B97" w:rsidRPr="00F54B97" w:rsidTr="00F54B97">
        <w:trPr>
          <w:cantSplit/>
        </w:trPr>
        <w:tc>
          <w:tcPr>
            <w:tcW w:w="1633" w:type="pct"/>
          </w:tcPr>
          <w:p w:rsidR="00F54B97" w:rsidRPr="00F54B97" w:rsidRDefault="00F54B97" w:rsidP="00D40700">
            <w:pPr>
              <w:numPr>
                <w:ilvl w:val="0"/>
                <w:numId w:val="26"/>
              </w:numPr>
              <w:spacing w:after="0" w:line="276" w:lineRule="auto"/>
              <w:ind w:left="318" w:hanging="284"/>
              <w:rPr>
                <w:rFonts w:eastAsia="Calibri"/>
                <w:color w:val="auto"/>
                <w:kern w:val="0"/>
                <w:szCs w:val="24"/>
                <w:lang w:val="en-US"/>
              </w:rPr>
            </w:pPr>
            <w:r w:rsidRPr="00F54B97">
              <w:rPr>
                <w:rFonts w:eastAsia="Calibri"/>
                <w:color w:val="auto"/>
                <w:kern w:val="0"/>
                <w:szCs w:val="24"/>
                <w:lang w:val="en-US"/>
              </w:rPr>
              <w:t>OSH concerns may include but  not limited to:</w:t>
            </w:r>
          </w:p>
          <w:p w:rsidR="00F54B97" w:rsidRPr="00F54B97" w:rsidRDefault="00F54B97" w:rsidP="00F54B97">
            <w:pPr>
              <w:spacing w:after="0" w:line="276" w:lineRule="auto"/>
              <w:rPr>
                <w:rFonts w:eastAsia="Calibri"/>
                <w:color w:val="auto"/>
                <w:kern w:val="0"/>
                <w:szCs w:val="24"/>
                <w:lang w:val="en-US"/>
              </w:rPr>
            </w:pPr>
          </w:p>
        </w:tc>
        <w:tc>
          <w:tcPr>
            <w:tcW w:w="3367" w:type="pct"/>
          </w:tcPr>
          <w:p w:rsidR="00F54B97" w:rsidRPr="00F54B97" w:rsidRDefault="00F54B97" w:rsidP="00D40700">
            <w:pPr>
              <w:numPr>
                <w:ilvl w:val="0"/>
                <w:numId w:val="228"/>
              </w:numPr>
              <w:spacing w:after="0" w:line="276" w:lineRule="auto"/>
              <w:contextualSpacing/>
              <w:rPr>
                <w:color w:val="auto"/>
                <w:kern w:val="0"/>
                <w:szCs w:val="24"/>
                <w:lang w:val="x-none" w:eastAsia="x-none"/>
              </w:rPr>
            </w:pPr>
            <w:r w:rsidRPr="00F54B97">
              <w:rPr>
                <w:color w:val="auto"/>
                <w:kern w:val="0"/>
                <w:szCs w:val="24"/>
                <w:lang w:val="x-none" w:eastAsia="x-none"/>
              </w:rPr>
              <w:t>Workers’ experience/observance on presence of work hazards</w:t>
            </w:r>
          </w:p>
          <w:p w:rsidR="00F54B97" w:rsidRPr="00F54B97" w:rsidRDefault="00F54B97" w:rsidP="00D40700">
            <w:pPr>
              <w:numPr>
                <w:ilvl w:val="0"/>
                <w:numId w:val="228"/>
              </w:numPr>
              <w:spacing w:after="0" w:line="276" w:lineRule="auto"/>
              <w:contextualSpacing/>
              <w:rPr>
                <w:color w:val="auto"/>
                <w:kern w:val="0"/>
                <w:szCs w:val="24"/>
                <w:lang w:val="x-none" w:eastAsia="x-none"/>
              </w:rPr>
            </w:pPr>
            <w:r w:rsidRPr="00F54B97">
              <w:rPr>
                <w:color w:val="auto"/>
                <w:kern w:val="0"/>
                <w:szCs w:val="24"/>
                <w:lang w:val="x-none" w:eastAsia="x-none"/>
              </w:rPr>
              <w:t>Unsafe/unhealthy administrative arrangements (prolonged work hours, no break time, constant overtime, scheduling of tasks)</w:t>
            </w:r>
          </w:p>
          <w:p w:rsidR="00F54B97" w:rsidRPr="00F54B97" w:rsidRDefault="00F54B97" w:rsidP="00D40700">
            <w:pPr>
              <w:numPr>
                <w:ilvl w:val="0"/>
                <w:numId w:val="228"/>
              </w:numPr>
              <w:spacing w:after="0" w:line="276" w:lineRule="auto"/>
              <w:contextualSpacing/>
              <w:rPr>
                <w:color w:val="auto"/>
                <w:kern w:val="0"/>
                <w:szCs w:val="24"/>
                <w:lang w:val="x-none" w:eastAsia="x-none"/>
              </w:rPr>
            </w:pPr>
            <w:r w:rsidRPr="00F54B97">
              <w:rPr>
                <w:color w:val="auto"/>
                <w:kern w:val="0"/>
                <w:szCs w:val="24"/>
                <w:lang w:val="x-none" w:eastAsia="x-none"/>
              </w:rPr>
              <w:t>Reasons for compliance/non-compliance to use of PPEs or other OSH procedures/policies/guidelines</w:t>
            </w:r>
          </w:p>
        </w:tc>
      </w:tr>
      <w:tr w:rsidR="00F54B97" w:rsidRPr="00F54B97" w:rsidTr="00F54B97">
        <w:trPr>
          <w:cantSplit/>
        </w:trPr>
        <w:tc>
          <w:tcPr>
            <w:tcW w:w="1633" w:type="pct"/>
          </w:tcPr>
          <w:p w:rsidR="00F54B97" w:rsidRPr="00F54B97" w:rsidRDefault="00F54B97" w:rsidP="00D40700">
            <w:pPr>
              <w:numPr>
                <w:ilvl w:val="0"/>
                <w:numId w:val="26"/>
              </w:numPr>
              <w:spacing w:after="0" w:line="276" w:lineRule="auto"/>
              <w:ind w:left="318" w:hanging="284"/>
              <w:rPr>
                <w:rFonts w:eastAsia="Calibri"/>
                <w:color w:val="auto"/>
                <w:kern w:val="0"/>
                <w:szCs w:val="24"/>
                <w:lang w:val="en-US"/>
              </w:rPr>
            </w:pPr>
            <w:r w:rsidRPr="00F54B97">
              <w:rPr>
                <w:rFonts w:eastAsia="Calibri"/>
                <w:color w:val="auto"/>
                <w:kern w:val="0"/>
                <w:szCs w:val="24"/>
                <w:lang w:val="en-US"/>
              </w:rPr>
              <w:t>Safety gears /PPE (Personal Protective Equipment) may include but not limited to:</w:t>
            </w:r>
          </w:p>
          <w:p w:rsidR="00F54B97" w:rsidRPr="00F54B97" w:rsidRDefault="00F54B97" w:rsidP="00F54B97">
            <w:pPr>
              <w:spacing w:after="160" w:line="276" w:lineRule="auto"/>
              <w:rPr>
                <w:rFonts w:eastAsia="Calibri"/>
                <w:color w:val="auto"/>
                <w:kern w:val="0"/>
                <w:szCs w:val="24"/>
                <w:lang w:val="en-US"/>
              </w:rPr>
            </w:pPr>
          </w:p>
        </w:tc>
        <w:tc>
          <w:tcPr>
            <w:tcW w:w="3367" w:type="pct"/>
          </w:tcPr>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Arm/Hand guard, gloves</w:t>
            </w:r>
          </w:p>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Eye protection (goggles, shield)</w:t>
            </w:r>
          </w:p>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Hearing protection (ear muffs, ear plugs)</w:t>
            </w:r>
          </w:p>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Hair Net/cap/bonnet</w:t>
            </w:r>
          </w:p>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Hard hat</w:t>
            </w:r>
          </w:p>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Face protection (mask, shield)</w:t>
            </w:r>
          </w:p>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Apron/Gown/coverall/jump suit</w:t>
            </w:r>
          </w:p>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Anti-static suits</w:t>
            </w:r>
          </w:p>
          <w:p w:rsidR="00F54B97" w:rsidRPr="00F54B97" w:rsidRDefault="00F54B97" w:rsidP="00D40700">
            <w:pPr>
              <w:numPr>
                <w:ilvl w:val="0"/>
                <w:numId w:val="229"/>
              </w:numPr>
              <w:spacing w:after="0" w:line="276" w:lineRule="auto"/>
              <w:contextualSpacing/>
              <w:rPr>
                <w:color w:val="auto"/>
                <w:kern w:val="0"/>
                <w:szCs w:val="24"/>
                <w:lang w:val="x-none" w:eastAsia="x-none"/>
              </w:rPr>
            </w:pPr>
            <w:r w:rsidRPr="00F54B97">
              <w:rPr>
                <w:color w:val="auto"/>
                <w:kern w:val="0"/>
                <w:szCs w:val="24"/>
                <w:lang w:val="x-none" w:eastAsia="x-none"/>
              </w:rPr>
              <w:t>High-visibility reflective vest</w:t>
            </w:r>
          </w:p>
        </w:tc>
      </w:tr>
      <w:tr w:rsidR="00F54B97" w:rsidRPr="00F54B97" w:rsidTr="00F54B97">
        <w:trPr>
          <w:cantSplit/>
          <w:trHeight w:val="1965"/>
        </w:trPr>
        <w:tc>
          <w:tcPr>
            <w:tcW w:w="1633" w:type="pct"/>
          </w:tcPr>
          <w:p w:rsidR="00F54B97" w:rsidRPr="00F54B97" w:rsidRDefault="00F54B97" w:rsidP="00D40700">
            <w:pPr>
              <w:numPr>
                <w:ilvl w:val="0"/>
                <w:numId w:val="26"/>
              </w:numPr>
              <w:spacing w:after="0" w:line="276" w:lineRule="auto"/>
              <w:ind w:left="318" w:hanging="284"/>
              <w:rPr>
                <w:rFonts w:eastAsia="Calibri"/>
                <w:color w:val="auto"/>
                <w:kern w:val="0"/>
                <w:szCs w:val="24"/>
                <w:lang w:val="en-US"/>
              </w:rPr>
            </w:pPr>
            <w:r w:rsidRPr="00F54B97">
              <w:rPr>
                <w:rFonts w:eastAsia="Calibri"/>
                <w:color w:val="auto"/>
                <w:kern w:val="0"/>
                <w:szCs w:val="24"/>
                <w:lang w:val="en-US"/>
              </w:rPr>
              <w:lastRenderedPageBreak/>
              <w:t>Appropriate risk controls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may include but not limited to:</w:t>
            </w:r>
          </w:p>
          <w:p w:rsidR="00F54B97" w:rsidRPr="00F54B97" w:rsidRDefault="00F54B97" w:rsidP="00F54B97">
            <w:pPr>
              <w:spacing w:after="0" w:line="276" w:lineRule="auto"/>
              <w:rPr>
                <w:rFonts w:eastAsia="Calibri"/>
                <w:color w:val="auto"/>
                <w:kern w:val="0"/>
                <w:szCs w:val="24"/>
                <w:lang w:val="en-US"/>
              </w:rPr>
            </w:pPr>
          </w:p>
        </w:tc>
        <w:tc>
          <w:tcPr>
            <w:tcW w:w="3367" w:type="pct"/>
          </w:tcPr>
          <w:p w:rsidR="00F54B97" w:rsidRPr="00F54B97" w:rsidRDefault="00F54B97" w:rsidP="00D40700">
            <w:pPr>
              <w:numPr>
                <w:ilvl w:val="0"/>
                <w:numId w:val="230"/>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Appropriate risk controls in order of impact are as follows:</w:t>
            </w:r>
          </w:p>
          <w:p w:rsidR="00F54B97" w:rsidRPr="00F54B97" w:rsidRDefault="00F54B97" w:rsidP="00D40700">
            <w:pPr>
              <w:numPr>
                <w:ilvl w:val="0"/>
                <w:numId w:val="230"/>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Eliminate the hazard altogether (i.e., get rid of the dangerous machine)</w:t>
            </w:r>
          </w:p>
          <w:p w:rsidR="00F54B97" w:rsidRPr="00F54B97" w:rsidRDefault="00F54B97" w:rsidP="00D40700">
            <w:pPr>
              <w:numPr>
                <w:ilvl w:val="0"/>
                <w:numId w:val="230"/>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Isolate the hazard from anyone who could be harmed (i.e., keep the machine in a closed room and operate it remotely; barricade an unsafe area off)</w:t>
            </w:r>
          </w:p>
          <w:p w:rsidR="00F54B97" w:rsidRPr="00F54B97" w:rsidRDefault="00F54B97" w:rsidP="00D40700">
            <w:pPr>
              <w:numPr>
                <w:ilvl w:val="0"/>
                <w:numId w:val="230"/>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Substitute the hazard with a safer alternative (i.e., replace the machine with a safer one)</w:t>
            </w:r>
          </w:p>
          <w:p w:rsidR="00F54B97" w:rsidRPr="00F54B97" w:rsidRDefault="00F54B97" w:rsidP="00D40700">
            <w:pPr>
              <w:numPr>
                <w:ilvl w:val="0"/>
                <w:numId w:val="230"/>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Use administrative controls to reduce the risk (i.e., train workers how to use equipment safely; train workers about the risks of harassment; issue signage)</w:t>
            </w:r>
          </w:p>
          <w:p w:rsidR="00F54B97" w:rsidRPr="00F54B97" w:rsidRDefault="00F54B97" w:rsidP="00D40700">
            <w:pPr>
              <w:numPr>
                <w:ilvl w:val="0"/>
                <w:numId w:val="230"/>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Use engineering controls to reduce the risk (i.e., attach guards to the machine to protect users)</w:t>
            </w:r>
          </w:p>
          <w:p w:rsidR="00F54B97" w:rsidRPr="00F54B97" w:rsidRDefault="00F54B97" w:rsidP="00D40700">
            <w:pPr>
              <w:numPr>
                <w:ilvl w:val="0"/>
                <w:numId w:val="230"/>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Use personal protective equipment (i.e., wear</w:t>
            </w:r>
          </w:p>
          <w:p w:rsidR="00F54B97" w:rsidRPr="00F54B97" w:rsidRDefault="00F54B97" w:rsidP="00D40700">
            <w:pPr>
              <w:numPr>
                <w:ilvl w:val="0"/>
                <w:numId w:val="230"/>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gloves and goggles when using the machine)</w:t>
            </w:r>
          </w:p>
        </w:tc>
      </w:tr>
      <w:tr w:rsidR="00F54B97" w:rsidRPr="00F54B97" w:rsidTr="00F54B97">
        <w:trPr>
          <w:cantSplit/>
        </w:trPr>
        <w:tc>
          <w:tcPr>
            <w:tcW w:w="1633" w:type="pct"/>
          </w:tcPr>
          <w:p w:rsidR="00F54B97" w:rsidRPr="00F54B97" w:rsidRDefault="00F54B97" w:rsidP="00D40700">
            <w:pPr>
              <w:numPr>
                <w:ilvl w:val="0"/>
                <w:numId w:val="26"/>
              </w:numPr>
              <w:spacing w:after="0" w:line="276" w:lineRule="auto"/>
              <w:ind w:left="318" w:hanging="284"/>
              <w:rPr>
                <w:rFonts w:eastAsia="Calibri"/>
                <w:color w:val="auto"/>
                <w:kern w:val="0"/>
                <w:szCs w:val="24"/>
                <w:lang w:val="en-US"/>
              </w:rPr>
            </w:pPr>
            <w:r w:rsidRPr="00F54B97">
              <w:rPr>
                <w:rFonts w:eastAsia="Calibri"/>
                <w:color w:val="auto"/>
                <w:kern w:val="0"/>
                <w:szCs w:val="24"/>
                <w:lang w:val="en-US"/>
              </w:rPr>
              <w:t>Contingency measures may include but  not limited to:</w:t>
            </w:r>
          </w:p>
          <w:p w:rsidR="00F54B97" w:rsidRPr="00F54B97" w:rsidRDefault="00F54B97" w:rsidP="00F54B97">
            <w:pPr>
              <w:tabs>
                <w:tab w:val="left" w:pos="-2898"/>
              </w:tabs>
              <w:spacing w:after="0" w:line="276" w:lineRule="auto"/>
              <w:rPr>
                <w:rFonts w:eastAsia="Calibri"/>
                <w:color w:val="auto"/>
                <w:kern w:val="0"/>
                <w:szCs w:val="24"/>
                <w:lang w:val="en-US"/>
              </w:rPr>
            </w:pPr>
          </w:p>
        </w:tc>
        <w:tc>
          <w:tcPr>
            <w:tcW w:w="3367" w:type="pct"/>
          </w:tcPr>
          <w:p w:rsidR="00F54B97" w:rsidRPr="00F54B97" w:rsidRDefault="00F54B97" w:rsidP="00D40700">
            <w:pPr>
              <w:numPr>
                <w:ilvl w:val="0"/>
                <w:numId w:val="231"/>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Evacuation</w:t>
            </w:r>
          </w:p>
          <w:p w:rsidR="00F54B97" w:rsidRPr="00F54B97" w:rsidRDefault="00F54B97" w:rsidP="00D40700">
            <w:pPr>
              <w:numPr>
                <w:ilvl w:val="0"/>
                <w:numId w:val="231"/>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Isolation</w:t>
            </w:r>
          </w:p>
          <w:p w:rsidR="00F54B97" w:rsidRPr="00F54B97" w:rsidRDefault="00F54B97" w:rsidP="00D40700">
            <w:pPr>
              <w:numPr>
                <w:ilvl w:val="0"/>
                <w:numId w:val="231"/>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Decontamination</w:t>
            </w:r>
          </w:p>
          <w:p w:rsidR="00F54B97" w:rsidRPr="00F54B97" w:rsidRDefault="00F54B97" w:rsidP="00D40700">
            <w:pPr>
              <w:numPr>
                <w:ilvl w:val="0"/>
                <w:numId w:val="231"/>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(Calling designed) emergency personnel</w:t>
            </w:r>
          </w:p>
        </w:tc>
      </w:tr>
      <w:tr w:rsidR="00F54B97" w:rsidRPr="00F54B97" w:rsidTr="00F54B97">
        <w:trPr>
          <w:cantSplit/>
        </w:trPr>
        <w:tc>
          <w:tcPr>
            <w:tcW w:w="1633" w:type="pct"/>
          </w:tcPr>
          <w:p w:rsidR="00F54B97" w:rsidRPr="00F54B97" w:rsidRDefault="00F54B97" w:rsidP="00D40700">
            <w:pPr>
              <w:numPr>
                <w:ilvl w:val="0"/>
                <w:numId w:val="26"/>
              </w:numPr>
              <w:spacing w:after="0" w:line="276" w:lineRule="auto"/>
              <w:ind w:left="459" w:hanging="425"/>
              <w:rPr>
                <w:rFonts w:eastAsia="Calibri"/>
                <w:color w:val="auto"/>
                <w:kern w:val="0"/>
                <w:szCs w:val="24"/>
                <w:lang w:val="en-US"/>
              </w:rPr>
            </w:pPr>
            <w:r w:rsidRPr="00F54B97">
              <w:rPr>
                <w:rFonts w:eastAsia="Calibri"/>
                <w:color w:val="auto"/>
                <w:kern w:val="0"/>
                <w:szCs w:val="24"/>
                <w:lang w:val="en-US"/>
              </w:rPr>
              <w:t>Incidents and emergencies may include but  not limited to:</w:t>
            </w:r>
          </w:p>
          <w:p w:rsidR="00F54B97" w:rsidRPr="00F54B97" w:rsidRDefault="00F54B97" w:rsidP="00F54B97">
            <w:pPr>
              <w:tabs>
                <w:tab w:val="left" w:pos="-2898"/>
              </w:tabs>
              <w:spacing w:after="0" w:line="276" w:lineRule="auto"/>
              <w:rPr>
                <w:rFonts w:eastAsia="Calibri"/>
                <w:color w:val="auto"/>
                <w:kern w:val="0"/>
                <w:szCs w:val="24"/>
                <w:lang w:val="en-US"/>
              </w:rPr>
            </w:pPr>
          </w:p>
        </w:tc>
        <w:tc>
          <w:tcPr>
            <w:tcW w:w="3367" w:type="pct"/>
          </w:tcPr>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Chemical spills</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Equipment/vehicle accidents</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Explosion</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Fire</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Gas leak</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Injury to personnel</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Structural collapse</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Toxic and/or flammable vapors emission.</w:t>
            </w:r>
          </w:p>
        </w:tc>
      </w:tr>
      <w:tr w:rsidR="00F54B97" w:rsidRPr="00F54B97" w:rsidTr="00F54B97">
        <w:trPr>
          <w:cantSplit/>
        </w:trPr>
        <w:tc>
          <w:tcPr>
            <w:tcW w:w="1633" w:type="pct"/>
          </w:tcPr>
          <w:p w:rsidR="00F54B97" w:rsidRPr="00F54B97" w:rsidRDefault="00F54B97" w:rsidP="00D40700">
            <w:pPr>
              <w:numPr>
                <w:ilvl w:val="0"/>
                <w:numId w:val="26"/>
              </w:numPr>
              <w:spacing w:after="0" w:line="276" w:lineRule="auto"/>
              <w:ind w:left="459" w:hanging="425"/>
              <w:rPr>
                <w:rFonts w:eastAsia="Calibri"/>
                <w:color w:val="auto"/>
                <w:kern w:val="0"/>
                <w:szCs w:val="24"/>
                <w:lang w:val="en-US"/>
              </w:rPr>
            </w:pPr>
            <w:r w:rsidRPr="00F54B97">
              <w:rPr>
                <w:rFonts w:eastAsia="Calibri"/>
                <w:color w:val="auto"/>
                <w:kern w:val="0"/>
                <w:szCs w:val="24"/>
                <w:lang w:val="en-US"/>
              </w:rPr>
              <w:t>OSH-related Records may include but  not limited to:</w:t>
            </w:r>
          </w:p>
        </w:tc>
        <w:tc>
          <w:tcPr>
            <w:tcW w:w="3367" w:type="pct"/>
          </w:tcPr>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Medical/Health records</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Incident/accident reports</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Sickness notifications/sick leave application</w:t>
            </w:r>
          </w:p>
          <w:p w:rsidR="00F54B97" w:rsidRPr="00F54B97" w:rsidRDefault="00F54B97" w:rsidP="00D40700">
            <w:pPr>
              <w:numPr>
                <w:ilvl w:val="0"/>
                <w:numId w:val="232"/>
              </w:numPr>
              <w:tabs>
                <w:tab w:val="left" w:pos="792"/>
              </w:tabs>
              <w:spacing w:after="0" w:line="276" w:lineRule="auto"/>
              <w:contextualSpacing/>
              <w:rPr>
                <w:color w:val="auto"/>
                <w:kern w:val="0"/>
                <w:szCs w:val="24"/>
                <w:lang w:val="x-none" w:eastAsia="x-none"/>
              </w:rPr>
            </w:pPr>
            <w:r w:rsidRPr="00F54B97">
              <w:rPr>
                <w:color w:val="auto"/>
                <w:kern w:val="0"/>
                <w:szCs w:val="24"/>
                <w:lang w:val="x-none" w:eastAsia="x-none"/>
              </w:rPr>
              <w:t>OSH-related trainings obtained</w:t>
            </w:r>
          </w:p>
        </w:tc>
      </w:tr>
    </w:tbl>
    <w:p w:rsidR="00F54B97" w:rsidRPr="00F54B97" w:rsidRDefault="00F54B97" w:rsidP="00F54B97">
      <w:pPr>
        <w:spacing w:after="0" w:line="276" w:lineRule="auto"/>
        <w:rPr>
          <w:rFonts w:eastAsia="Calibri"/>
          <w:b/>
          <w:color w:val="auto"/>
          <w:kern w:val="0"/>
          <w:szCs w:val="24"/>
          <w:lang w:val="en-US"/>
        </w:rPr>
      </w:pPr>
    </w:p>
    <w:p w:rsidR="00F54B97" w:rsidRPr="00F54B97" w:rsidRDefault="00F54B97" w:rsidP="00F54B97">
      <w:pPr>
        <w:spacing w:after="0" w:line="276" w:lineRule="auto"/>
        <w:rPr>
          <w:rFonts w:eastAsia="Calibri"/>
          <w:color w:val="auto"/>
          <w:kern w:val="0"/>
          <w:szCs w:val="24"/>
          <w:lang w:val="en-US"/>
        </w:rPr>
      </w:pPr>
      <w:r w:rsidRPr="00F54B97">
        <w:rPr>
          <w:rFonts w:eastAsia="Calibri"/>
          <w:b/>
          <w:color w:val="auto"/>
          <w:kern w:val="0"/>
          <w:szCs w:val="24"/>
          <w:lang w:val="en-US"/>
        </w:rPr>
        <w:t>REQUIRED SKILLS AND KNOWLEDGE</w:t>
      </w:r>
    </w:p>
    <w:p w:rsidR="00F54B97" w:rsidRPr="00F54B97" w:rsidRDefault="00F54B97" w:rsidP="00F54B97">
      <w:pPr>
        <w:spacing w:after="0" w:line="276" w:lineRule="auto"/>
        <w:rPr>
          <w:rFonts w:eastAsia="Calibri"/>
          <w:bCs/>
          <w:color w:val="auto"/>
          <w:kern w:val="0"/>
          <w:szCs w:val="24"/>
          <w:lang w:val="en-US"/>
        </w:rPr>
      </w:pPr>
      <w:r w:rsidRPr="00F54B97">
        <w:rPr>
          <w:rFonts w:eastAsia="Calibri"/>
          <w:bCs/>
          <w:color w:val="auto"/>
          <w:kern w:val="0"/>
          <w:szCs w:val="24"/>
          <w:lang w:val="en-US"/>
        </w:rPr>
        <w:t>This section describes the skills and knowledge required for this unit of competency.</w:t>
      </w:r>
    </w:p>
    <w:p w:rsidR="00F54B97" w:rsidRPr="00F54B97" w:rsidRDefault="00F54B97" w:rsidP="00F54B97">
      <w:pPr>
        <w:spacing w:after="0" w:line="276" w:lineRule="auto"/>
        <w:contextualSpacing/>
        <w:rPr>
          <w:rFonts w:eastAsia="Calibri"/>
          <w:b/>
          <w:color w:val="auto"/>
          <w:kern w:val="0"/>
          <w:szCs w:val="24"/>
          <w:lang w:val="en-US"/>
        </w:rPr>
      </w:pPr>
    </w:p>
    <w:p w:rsidR="00F54B97" w:rsidRPr="00F54B97" w:rsidRDefault="00F54B97" w:rsidP="00F54B97">
      <w:pPr>
        <w:spacing w:after="0" w:line="276" w:lineRule="auto"/>
        <w:contextualSpacing/>
        <w:rPr>
          <w:rFonts w:eastAsia="Calibri"/>
          <w:b/>
          <w:color w:val="auto"/>
          <w:kern w:val="0"/>
          <w:szCs w:val="24"/>
          <w:lang w:val="en-US"/>
        </w:rPr>
      </w:pPr>
      <w:r w:rsidRPr="00F54B97">
        <w:rPr>
          <w:rFonts w:eastAsia="Calibri"/>
          <w:b/>
          <w:color w:val="auto"/>
          <w:kern w:val="0"/>
          <w:szCs w:val="24"/>
          <w:lang w:val="en-US"/>
        </w:rPr>
        <w:t>Required Skills</w:t>
      </w:r>
    </w:p>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The individual needs to demonstrate the following skills:</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 xml:space="preserve">Communication </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 xml:space="preserve">Interpersonal </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Presentation</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Risk assessment</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lastRenderedPageBreak/>
        <w:t xml:space="preserve">Evaluation </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Critical thinking</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Problem solving</w:t>
      </w:r>
    </w:p>
    <w:p w:rsidR="00F54B97" w:rsidRPr="00F54B97" w:rsidRDefault="00F54B97" w:rsidP="00D40700">
      <w:pPr>
        <w:numPr>
          <w:ilvl w:val="0"/>
          <w:numId w:val="19"/>
        </w:numPr>
        <w:suppressAutoHyphens/>
        <w:spacing w:after="0" w:line="276" w:lineRule="auto"/>
        <w:jc w:val="both"/>
        <w:rPr>
          <w:rFonts w:eastAsia="Calibri"/>
          <w:color w:val="auto"/>
          <w:kern w:val="0"/>
          <w:szCs w:val="24"/>
          <w:lang w:val="en-AU"/>
        </w:rPr>
      </w:pPr>
      <w:r w:rsidRPr="00F54B97">
        <w:rPr>
          <w:rFonts w:eastAsia="Calibri"/>
          <w:color w:val="auto"/>
          <w:kern w:val="0"/>
          <w:szCs w:val="24"/>
          <w:lang w:val="en-AU"/>
        </w:rPr>
        <w:t>Negotiation</w:t>
      </w:r>
    </w:p>
    <w:p w:rsidR="00F54B97" w:rsidRPr="00F54B97" w:rsidRDefault="00F54B97" w:rsidP="00F54B97">
      <w:pPr>
        <w:suppressAutoHyphens/>
        <w:spacing w:after="0" w:line="276" w:lineRule="auto"/>
        <w:jc w:val="both"/>
        <w:rPr>
          <w:rFonts w:eastAsia="Calibri"/>
          <w:color w:val="auto"/>
          <w:kern w:val="0"/>
          <w:szCs w:val="24"/>
          <w:lang w:val="en-AU"/>
        </w:rPr>
      </w:pPr>
    </w:p>
    <w:p w:rsidR="00F54B97" w:rsidRPr="00F54B97" w:rsidRDefault="00F54B97" w:rsidP="00F54B97">
      <w:pPr>
        <w:spacing w:after="0" w:line="276" w:lineRule="auto"/>
        <w:rPr>
          <w:rFonts w:eastAsia="Calibri"/>
          <w:b/>
          <w:bCs/>
          <w:color w:val="auto"/>
          <w:kern w:val="0"/>
          <w:szCs w:val="24"/>
          <w:lang w:val="en-US"/>
        </w:rPr>
      </w:pPr>
      <w:r w:rsidRPr="00F54B97">
        <w:rPr>
          <w:rFonts w:eastAsia="Calibri"/>
          <w:b/>
          <w:bCs/>
          <w:color w:val="auto"/>
          <w:kern w:val="0"/>
          <w:szCs w:val="24"/>
          <w:lang w:val="en-US"/>
        </w:rPr>
        <w:t>Required Knowledge</w:t>
      </w:r>
    </w:p>
    <w:p w:rsidR="00F54B97" w:rsidRPr="00F54B97" w:rsidRDefault="00F54B97" w:rsidP="00F54B97">
      <w:pPr>
        <w:spacing w:after="0" w:line="276" w:lineRule="auto"/>
        <w:rPr>
          <w:rFonts w:eastAsia="Calibri"/>
          <w:bCs/>
          <w:color w:val="auto"/>
          <w:kern w:val="0"/>
          <w:szCs w:val="24"/>
          <w:lang w:val="en-US"/>
        </w:rPr>
      </w:pPr>
      <w:r w:rsidRPr="00F54B97">
        <w:rPr>
          <w:rFonts w:eastAsia="Calibri"/>
          <w:bCs/>
          <w:color w:val="auto"/>
          <w:kern w:val="0"/>
          <w:szCs w:val="24"/>
          <w:lang w:val="en-US"/>
        </w:rPr>
        <w:t xml:space="preserve">The individual needs to demonstrate knowledge </w:t>
      </w:r>
      <w:proofErr w:type="gramStart"/>
      <w:r w:rsidRPr="00F54B97">
        <w:rPr>
          <w:rFonts w:eastAsia="Calibri"/>
          <w:bCs/>
          <w:color w:val="auto"/>
          <w:kern w:val="0"/>
          <w:szCs w:val="24"/>
          <w:lang w:val="en-US"/>
        </w:rPr>
        <w:t>of</w:t>
      </w:r>
      <w:proofErr w:type="gramEnd"/>
      <w:r w:rsidRPr="00F54B97">
        <w:rPr>
          <w:rFonts w:eastAsia="Calibri"/>
          <w:bCs/>
          <w:color w:val="auto"/>
          <w:kern w:val="0"/>
          <w:szCs w:val="24"/>
          <w:lang w:val="en-US"/>
        </w:rPr>
        <w:t>:</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General OSH Principles</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 xml:space="preserve">Occupational hazards/risks recognition </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OSH organizations providing services on OSH evaluation and/or work environment measurements (WEM)</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 xml:space="preserve">National OSH regulations; company OSH policies and protocols </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Systematic gathering of OSH issues and concerns</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 xml:space="preserve">General OSH principles </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National OSH regulations</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Company OSH and recording protocols, procedures and policies/guidelines</w:t>
      </w:r>
    </w:p>
    <w:p w:rsidR="00F54B97" w:rsidRPr="00F54B97" w:rsidRDefault="00F54B97" w:rsidP="00D40700">
      <w:pPr>
        <w:numPr>
          <w:ilvl w:val="0"/>
          <w:numId w:val="19"/>
        </w:numPr>
        <w:suppressAutoHyphens/>
        <w:spacing w:after="0" w:line="276" w:lineRule="auto"/>
        <w:jc w:val="both"/>
        <w:rPr>
          <w:rFonts w:eastAsia="Calibri"/>
          <w:bCs/>
          <w:color w:val="auto"/>
          <w:kern w:val="0"/>
          <w:szCs w:val="24"/>
          <w:lang w:val="en-US"/>
        </w:rPr>
      </w:pPr>
      <w:r w:rsidRPr="00F54B97">
        <w:rPr>
          <w:rFonts w:eastAsia="Calibri"/>
          <w:bCs/>
          <w:color w:val="auto"/>
          <w:kern w:val="0"/>
          <w:szCs w:val="24"/>
          <w:lang w:val="en-US"/>
        </w:rPr>
        <w:t>Training and/or counseling methodologies and strategies</w:t>
      </w:r>
    </w:p>
    <w:p w:rsidR="00F54B97" w:rsidRPr="00F54B97" w:rsidRDefault="00F54B97" w:rsidP="00F54B97">
      <w:pPr>
        <w:spacing w:after="0" w:line="276" w:lineRule="auto"/>
        <w:contextualSpacing/>
        <w:rPr>
          <w:rFonts w:eastAsia="Calibri"/>
          <w:b/>
          <w:color w:val="auto"/>
          <w:kern w:val="0"/>
          <w:szCs w:val="24"/>
          <w:lang w:val="en-US"/>
        </w:rPr>
      </w:pPr>
    </w:p>
    <w:p w:rsidR="00F54B97" w:rsidRPr="00F54B97" w:rsidRDefault="00F54B97" w:rsidP="00F54B97">
      <w:pPr>
        <w:spacing w:after="0" w:line="276" w:lineRule="auto"/>
        <w:contextualSpacing/>
        <w:rPr>
          <w:rFonts w:eastAsia="Calibri"/>
          <w:b/>
          <w:color w:val="auto"/>
          <w:kern w:val="0"/>
          <w:szCs w:val="24"/>
          <w:lang w:val="en-US"/>
        </w:rPr>
      </w:pPr>
      <w:r w:rsidRPr="00F54B97">
        <w:rPr>
          <w:rFonts w:eastAsia="Calibri"/>
          <w:b/>
          <w:color w:val="auto"/>
          <w:kern w:val="0"/>
          <w:szCs w:val="24"/>
          <w:lang w:val="en-US"/>
        </w:rPr>
        <w:t>EVIDENCE GUIDE</w:t>
      </w:r>
    </w:p>
    <w:p w:rsidR="00F54B97" w:rsidRPr="00F54B97" w:rsidRDefault="00F54B97" w:rsidP="00F54B97">
      <w:pPr>
        <w:spacing w:after="0" w:line="276" w:lineRule="auto"/>
        <w:contextualSpacing/>
        <w:jc w:val="both"/>
        <w:rPr>
          <w:rFonts w:eastAsia="Calibri"/>
          <w:color w:val="auto"/>
          <w:kern w:val="0"/>
          <w:szCs w:val="24"/>
          <w:lang w:val="en-US"/>
        </w:rPr>
      </w:pPr>
      <w:r w:rsidRPr="00F54B97">
        <w:rPr>
          <w:rFonts w:eastAsia="Calibri"/>
          <w:color w:val="auto"/>
          <w:kern w:val="0"/>
          <w:szCs w:val="24"/>
          <w:lang w:val="en-US"/>
        </w:rPr>
        <w:t xml:space="preserve">This provides advice on assessment and </w:t>
      </w:r>
      <w:proofErr w:type="gramStart"/>
      <w:r w:rsidRPr="00F54B97">
        <w:rPr>
          <w:rFonts w:eastAsia="Calibri"/>
          <w:color w:val="auto"/>
          <w:kern w:val="0"/>
          <w:szCs w:val="24"/>
          <w:lang w:val="en-US"/>
        </w:rPr>
        <w:t>must be read</w:t>
      </w:r>
      <w:proofErr w:type="gramEnd"/>
      <w:r w:rsidRPr="00F54B97">
        <w:rPr>
          <w:rFonts w:eastAsia="Calibri"/>
          <w:color w:val="auto"/>
          <w:kern w:val="0"/>
          <w:szCs w:val="24"/>
          <w:lang w:val="en-US"/>
        </w:rPr>
        <w:t xml:space="preserve"> in conjunction with the performance criteria, required skills and knowledge and range.</w:t>
      </w:r>
    </w:p>
    <w:p w:rsidR="00F54B97" w:rsidRPr="00F54B97" w:rsidRDefault="00F54B97" w:rsidP="00F54B97">
      <w:pPr>
        <w:spacing w:after="0" w:line="276" w:lineRule="auto"/>
        <w:contextualSpacing/>
        <w:rPr>
          <w:rFonts w:eastAsia="Calibri"/>
          <w:color w:val="auto"/>
          <w:kern w:val="0"/>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4"/>
        <w:gridCol w:w="7863"/>
      </w:tblGrid>
      <w:tr w:rsidR="00F54B97" w:rsidRPr="00F54B97" w:rsidTr="0060082A">
        <w:tc>
          <w:tcPr>
            <w:tcW w:w="1105" w:type="pct"/>
          </w:tcPr>
          <w:p w:rsidR="00F54B97" w:rsidRPr="00F54B97" w:rsidRDefault="00F54B97" w:rsidP="00D40700">
            <w:pPr>
              <w:numPr>
                <w:ilvl w:val="0"/>
                <w:numId w:val="24"/>
              </w:numPr>
              <w:spacing w:after="0" w:line="276" w:lineRule="auto"/>
              <w:ind w:left="284" w:hanging="284"/>
              <w:rPr>
                <w:rFonts w:eastAsia="Calibri"/>
                <w:color w:val="auto"/>
                <w:kern w:val="0"/>
                <w:szCs w:val="24"/>
                <w:lang w:val="en-US"/>
              </w:rPr>
            </w:pPr>
            <w:r w:rsidRPr="00F54B97">
              <w:rPr>
                <w:rFonts w:eastAsia="Calibri"/>
                <w:color w:val="auto"/>
                <w:kern w:val="0"/>
                <w:szCs w:val="24"/>
                <w:lang w:val="en-US"/>
              </w:rPr>
              <w:t>Critical Aspects of Competency</w:t>
            </w:r>
          </w:p>
        </w:tc>
        <w:tc>
          <w:tcPr>
            <w:tcW w:w="3895" w:type="pct"/>
          </w:tcPr>
          <w:p w:rsidR="00F54B97" w:rsidRPr="00F54B97" w:rsidRDefault="00F54B97" w:rsidP="00F54B97">
            <w:pPr>
              <w:spacing w:after="0" w:line="276" w:lineRule="auto"/>
              <w:rPr>
                <w:rFonts w:eastAsia="Calibri"/>
                <w:color w:val="auto"/>
                <w:kern w:val="0"/>
                <w:szCs w:val="24"/>
                <w:lang w:val="en-US"/>
              </w:rPr>
            </w:pPr>
            <w:r w:rsidRPr="00F54B97">
              <w:rPr>
                <w:rFonts w:eastAsia="Calibri"/>
                <w:color w:val="auto"/>
                <w:kern w:val="0"/>
                <w:szCs w:val="24"/>
                <w:lang w:val="en-US"/>
              </w:rPr>
              <w:t>Assessment requires evidence that the candidate:</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 xml:space="preserve">Identified hazards in the workplace based their indicators </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Evaluated workplace hazards based on legal requirements.</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 xml:space="preserve">Addressed OSH concerns raised by workers as per legal requirements. </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Implemented hazard prevention and control measures as per legal requirement.</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Conducted risk assessment as per legal requirement.</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Developed risk matrix based on likely impact.</w:t>
            </w:r>
          </w:p>
          <w:p w:rsidR="00F54B97" w:rsidRPr="00F54B97" w:rsidRDefault="00F54B97" w:rsidP="00D40700">
            <w:pPr>
              <w:numPr>
                <w:ilvl w:val="0"/>
                <w:numId w:val="25"/>
              </w:numPr>
              <w:spacing w:after="0" w:line="276" w:lineRule="auto"/>
              <w:rPr>
                <w:color w:val="auto"/>
                <w:kern w:val="0"/>
                <w:szCs w:val="24"/>
                <w:lang w:val="en-US"/>
              </w:rPr>
            </w:pPr>
            <w:r w:rsidRPr="00F54B97">
              <w:rPr>
                <w:rFonts w:eastAsia="Calibri"/>
                <w:color w:val="auto"/>
                <w:kern w:val="0"/>
                <w:szCs w:val="24"/>
                <w:lang w:val="en-US"/>
              </w:rPr>
              <w:t>Recognized and established contingency measures in accordance with organization procedures.</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Identified, evaluated and reviewed company OSH program based on legal requirements.</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Implemented company OSH programs as per legal requirements.</w:t>
            </w:r>
          </w:p>
          <w:p w:rsidR="00F54B97" w:rsidRPr="00F54B97" w:rsidRDefault="00F54B97" w:rsidP="00D40700">
            <w:pPr>
              <w:numPr>
                <w:ilvl w:val="0"/>
                <w:numId w:val="25"/>
              </w:numPr>
              <w:spacing w:after="0" w:line="276" w:lineRule="auto"/>
              <w:contextualSpacing/>
              <w:rPr>
                <w:color w:val="auto"/>
                <w:kern w:val="0"/>
                <w:szCs w:val="24"/>
                <w:lang w:val="x-none" w:eastAsia="x-none"/>
              </w:rPr>
            </w:pPr>
            <w:r w:rsidRPr="00F54B97">
              <w:rPr>
                <w:color w:val="auto"/>
                <w:kern w:val="0"/>
                <w:szCs w:val="24"/>
                <w:lang w:val="x-none" w:eastAsia="x-none"/>
              </w:rPr>
              <w:t>Capacity built workers on OSH standards and procedures as per legal requirements</w:t>
            </w:r>
          </w:p>
          <w:p w:rsidR="00F54B97" w:rsidRPr="00F54B97" w:rsidRDefault="00F54B97" w:rsidP="00D40700">
            <w:pPr>
              <w:numPr>
                <w:ilvl w:val="0"/>
                <w:numId w:val="25"/>
              </w:numPr>
              <w:spacing w:after="0" w:line="276" w:lineRule="auto"/>
              <w:rPr>
                <w:rFonts w:eastAsia="Calibri"/>
                <w:color w:val="auto"/>
                <w:kern w:val="0"/>
                <w:szCs w:val="24"/>
                <w:lang w:val="en-US"/>
              </w:rPr>
            </w:pPr>
            <w:r w:rsidRPr="00F54B97">
              <w:rPr>
                <w:rFonts w:eastAsia="Calibri"/>
                <w:color w:val="auto"/>
                <w:kern w:val="0"/>
                <w:szCs w:val="24"/>
                <w:lang w:val="en-US"/>
              </w:rPr>
              <w:t>Maintained OSH-related records as per legal requirements.</w:t>
            </w:r>
          </w:p>
        </w:tc>
      </w:tr>
      <w:tr w:rsidR="00F54B97" w:rsidRPr="00F54B97" w:rsidTr="0060082A">
        <w:tc>
          <w:tcPr>
            <w:tcW w:w="1105" w:type="pct"/>
          </w:tcPr>
          <w:p w:rsidR="00F54B97" w:rsidRPr="00F54B97" w:rsidRDefault="00F54B97" w:rsidP="00D40700">
            <w:pPr>
              <w:numPr>
                <w:ilvl w:val="0"/>
                <w:numId w:val="24"/>
              </w:numPr>
              <w:spacing w:after="0" w:line="276" w:lineRule="auto"/>
              <w:ind w:left="284" w:hanging="284"/>
              <w:rPr>
                <w:rFonts w:eastAsia="Calibri"/>
                <w:color w:val="auto"/>
                <w:kern w:val="0"/>
                <w:szCs w:val="24"/>
                <w:lang w:val="en-US"/>
              </w:rPr>
            </w:pPr>
            <w:r w:rsidRPr="00F54B97">
              <w:rPr>
                <w:rFonts w:eastAsia="Calibri"/>
                <w:color w:val="auto"/>
                <w:kern w:val="0"/>
                <w:szCs w:val="24"/>
                <w:lang w:val="en-US"/>
              </w:rPr>
              <w:t>Resource Implications</w:t>
            </w:r>
          </w:p>
        </w:tc>
        <w:tc>
          <w:tcPr>
            <w:tcW w:w="3895" w:type="pct"/>
          </w:tcPr>
          <w:p w:rsidR="00F54B97" w:rsidRPr="00F54B97" w:rsidRDefault="00F54B97" w:rsidP="00F54B97">
            <w:pPr>
              <w:tabs>
                <w:tab w:val="left" w:pos="702"/>
              </w:tabs>
              <w:spacing w:after="0" w:line="276" w:lineRule="auto"/>
              <w:rPr>
                <w:color w:val="auto"/>
                <w:kern w:val="0"/>
                <w:szCs w:val="24"/>
                <w:lang w:val="en-US"/>
              </w:rPr>
            </w:pPr>
            <w:r w:rsidRPr="00F54B97">
              <w:rPr>
                <w:color w:val="auto"/>
                <w:kern w:val="0"/>
                <w:szCs w:val="24"/>
                <w:lang w:val="en-US"/>
              </w:rPr>
              <w:t>The following resources should be provided:</w:t>
            </w:r>
          </w:p>
          <w:p w:rsidR="00F54B97" w:rsidRPr="00F54B97" w:rsidRDefault="00F54B97" w:rsidP="00D40700">
            <w:pPr>
              <w:numPr>
                <w:ilvl w:val="0"/>
                <w:numId w:val="221"/>
              </w:numPr>
              <w:shd w:val="clear" w:color="auto" w:fill="FFFFFF"/>
              <w:spacing w:after="0" w:line="276" w:lineRule="auto"/>
              <w:contextualSpacing/>
              <w:rPr>
                <w:rFonts w:eastAsia="Calibri"/>
                <w:kern w:val="0"/>
                <w:szCs w:val="24"/>
                <w:lang w:eastAsia="x-none"/>
              </w:rPr>
            </w:pPr>
            <w:r w:rsidRPr="00F54B97">
              <w:rPr>
                <w:rFonts w:eastAsia="Calibri"/>
                <w:kern w:val="0"/>
                <w:szCs w:val="24"/>
                <w:lang w:eastAsia="x-none"/>
              </w:rPr>
              <w:t>Access to relevant workplace where assessment can take place</w:t>
            </w:r>
          </w:p>
          <w:p w:rsidR="00F54B97" w:rsidRPr="00F54B97" w:rsidRDefault="00F54B97" w:rsidP="00D40700">
            <w:pPr>
              <w:numPr>
                <w:ilvl w:val="0"/>
                <w:numId w:val="221"/>
              </w:numPr>
              <w:tabs>
                <w:tab w:val="left" w:pos="702"/>
              </w:tabs>
              <w:spacing w:after="160" w:line="276" w:lineRule="auto"/>
              <w:rPr>
                <w:color w:val="auto"/>
                <w:kern w:val="0"/>
                <w:szCs w:val="24"/>
                <w:lang w:val="en-US"/>
              </w:rPr>
            </w:pPr>
            <w:r w:rsidRPr="00F54B97">
              <w:rPr>
                <w:rFonts w:eastAsia="Calibri"/>
                <w:kern w:val="0"/>
                <w:szCs w:val="24"/>
              </w:rPr>
              <w:t>Appropriately simulated environment where assessment can take place</w:t>
            </w:r>
          </w:p>
        </w:tc>
      </w:tr>
      <w:tr w:rsidR="00F54B97" w:rsidRPr="00F54B97" w:rsidTr="0060082A">
        <w:tc>
          <w:tcPr>
            <w:tcW w:w="1105" w:type="pct"/>
          </w:tcPr>
          <w:p w:rsidR="00F54B97" w:rsidRPr="00F54B97" w:rsidRDefault="00F54B97" w:rsidP="00D40700">
            <w:pPr>
              <w:numPr>
                <w:ilvl w:val="0"/>
                <w:numId w:val="24"/>
              </w:numPr>
              <w:spacing w:after="0" w:line="276" w:lineRule="auto"/>
              <w:ind w:left="284" w:hanging="284"/>
              <w:rPr>
                <w:rFonts w:eastAsia="Calibri"/>
                <w:color w:val="auto"/>
                <w:kern w:val="0"/>
                <w:szCs w:val="24"/>
                <w:lang w:val="en-US"/>
              </w:rPr>
            </w:pPr>
            <w:r w:rsidRPr="00F54B97">
              <w:rPr>
                <w:rFonts w:eastAsia="Calibri"/>
                <w:color w:val="auto"/>
                <w:kern w:val="0"/>
                <w:szCs w:val="24"/>
                <w:lang w:val="en-US"/>
              </w:rPr>
              <w:lastRenderedPageBreak/>
              <w:t>Methods of Assessment</w:t>
            </w:r>
          </w:p>
        </w:tc>
        <w:tc>
          <w:tcPr>
            <w:tcW w:w="3895" w:type="pct"/>
          </w:tcPr>
          <w:p w:rsidR="00F54B97" w:rsidRPr="00F54B97" w:rsidRDefault="00F54B97" w:rsidP="00F54B97">
            <w:pPr>
              <w:tabs>
                <w:tab w:val="left" w:pos="702"/>
              </w:tabs>
              <w:spacing w:after="0" w:line="276" w:lineRule="auto"/>
              <w:rPr>
                <w:rFonts w:eastAsia="Calibri"/>
                <w:color w:val="auto"/>
                <w:kern w:val="0"/>
                <w:szCs w:val="24"/>
                <w:lang w:val="en-US"/>
              </w:rPr>
            </w:pPr>
            <w:r w:rsidRPr="00F54B97">
              <w:rPr>
                <w:rFonts w:eastAsia="Calibri"/>
                <w:color w:val="auto"/>
                <w:kern w:val="0"/>
                <w:szCs w:val="24"/>
                <w:lang w:val="en-US"/>
              </w:rPr>
              <w:t xml:space="preserve">Competency in this unit may be assessed through: </w:t>
            </w:r>
          </w:p>
          <w:p w:rsidR="00F54B97" w:rsidRPr="00F54B97" w:rsidRDefault="00F54B97" w:rsidP="00D40700">
            <w:pPr>
              <w:numPr>
                <w:ilvl w:val="0"/>
                <w:numId w:val="237"/>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Observation</w:t>
            </w:r>
          </w:p>
          <w:p w:rsidR="00F54B97" w:rsidRPr="00F54B97" w:rsidRDefault="00F54B97" w:rsidP="00D40700">
            <w:pPr>
              <w:numPr>
                <w:ilvl w:val="0"/>
                <w:numId w:val="237"/>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 xml:space="preserve">Oral questioning </w:t>
            </w:r>
          </w:p>
          <w:p w:rsidR="00F54B97" w:rsidRPr="00F54B97" w:rsidRDefault="00F54B97" w:rsidP="00D40700">
            <w:pPr>
              <w:numPr>
                <w:ilvl w:val="0"/>
                <w:numId w:val="237"/>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Written test</w:t>
            </w:r>
          </w:p>
          <w:p w:rsidR="00F54B97" w:rsidRPr="00F54B97" w:rsidRDefault="00F54B97" w:rsidP="00D40700">
            <w:pPr>
              <w:numPr>
                <w:ilvl w:val="0"/>
                <w:numId w:val="237"/>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Portfolio of Evidence</w:t>
            </w:r>
          </w:p>
          <w:p w:rsidR="00F54B97" w:rsidRPr="00F54B97" w:rsidRDefault="00F54B97" w:rsidP="00D40700">
            <w:pPr>
              <w:numPr>
                <w:ilvl w:val="0"/>
                <w:numId w:val="237"/>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Interview</w:t>
            </w:r>
          </w:p>
          <w:p w:rsidR="00F54B97" w:rsidRPr="00F54B97" w:rsidRDefault="00F54B97" w:rsidP="00D40700">
            <w:pPr>
              <w:numPr>
                <w:ilvl w:val="0"/>
                <w:numId w:val="237"/>
              </w:numPr>
              <w:tabs>
                <w:tab w:val="left" w:pos="612"/>
              </w:tabs>
              <w:spacing w:after="0" w:line="276" w:lineRule="auto"/>
              <w:rPr>
                <w:rFonts w:eastAsia="Calibri"/>
                <w:color w:val="auto"/>
                <w:kern w:val="0"/>
                <w:szCs w:val="24"/>
                <w:lang w:val="en-US"/>
              </w:rPr>
            </w:pPr>
            <w:r w:rsidRPr="00F54B97">
              <w:rPr>
                <w:rFonts w:eastAsia="Calibri"/>
                <w:color w:val="auto"/>
                <w:kern w:val="0"/>
                <w:szCs w:val="24"/>
                <w:lang w:val="en-US"/>
              </w:rPr>
              <w:t>Third party report</w:t>
            </w:r>
          </w:p>
        </w:tc>
      </w:tr>
      <w:tr w:rsidR="00F54B97" w:rsidRPr="00F54B97" w:rsidTr="0060082A">
        <w:tc>
          <w:tcPr>
            <w:tcW w:w="1105" w:type="pct"/>
          </w:tcPr>
          <w:p w:rsidR="00F54B97" w:rsidRPr="00F54B97" w:rsidRDefault="00F54B97" w:rsidP="00D40700">
            <w:pPr>
              <w:numPr>
                <w:ilvl w:val="0"/>
                <w:numId w:val="24"/>
              </w:numPr>
              <w:spacing w:after="0" w:line="276" w:lineRule="auto"/>
              <w:ind w:left="284" w:hanging="284"/>
              <w:contextualSpacing/>
              <w:rPr>
                <w:rFonts w:eastAsia="Calibri"/>
                <w:color w:val="auto"/>
                <w:kern w:val="0"/>
                <w:szCs w:val="24"/>
                <w:lang w:val="en-US"/>
              </w:rPr>
            </w:pPr>
            <w:r w:rsidRPr="00F54B97">
              <w:rPr>
                <w:rFonts w:eastAsia="Calibri"/>
                <w:color w:val="auto"/>
                <w:kern w:val="0"/>
                <w:szCs w:val="24"/>
                <w:lang w:val="en-US"/>
              </w:rPr>
              <w:t>Context of Assessment</w:t>
            </w:r>
          </w:p>
        </w:tc>
        <w:tc>
          <w:tcPr>
            <w:tcW w:w="3895" w:type="pct"/>
          </w:tcPr>
          <w:p w:rsidR="00F54B97" w:rsidRPr="00F54B97" w:rsidRDefault="00F54B97" w:rsidP="00F54B97">
            <w:pPr>
              <w:spacing w:after="0" w:line="276" w:lineRule="auto"/>
              <w:jc w:val="both"/>
              <w:rPr>
                <w:rFonts w:eastAsia="Calibri"/>
                <w:color w:val="auto"/>
                <w:kern w:val="0"/>
                <w:szCs w:val="24"/>
                <w:lang w:val="en-US"/>
              </w:rPr>
            </w:pPr>
            <w:r w:rsidRPr="00F54B97">
              <w:rPr>
                <w:rFonts w:eastAsia="Calibri"/>
                <w:color w:val="auto"/>
                <w:kern w:val="0"/>
                <w:szCs w:val="24"/>
                <w:lang w:val="en-US"/>
              </w:rPr>
              <w:t>Competency may be assessed:</w:t>
            </w:r>
          </w:p>
          <w:p w:rsidR="00F54B97" w:rsidRPr="00F54B97" w:rsidRDefault="00F54B97" w:rsidP="00D40700">
            <w:pPr>
              <w:numPr>
                <w:ilvl w:val="0"/>
                <w:numId w:val="233"/>
              </w:numPr>
              <w:spacing w:after="0" w:line="276" w:lineRule="auto"/>
              <w:contextualSpacing/>
              <w:rPr>
                <w:color w:val="auto"/>
                <w:kern w:val="0"/>
                <w:szCs w:val="24"/>
                <w:lang w:val="x-none" w:eastAsia="x-none"/>
              </w:rPr>
            </w:pPr>
            <w:r w:rsidRPr="00F54B97">
              <w:rPr>
                <w:color w:val="auto"/>
                <w:kern w:val="0"/>
                <w:szCs w:val="24"/>
                <w:lang w:val="x-none" w:eastAsia="x-none"/>
              </w:rPr>
              <w:t>On-the-job</w:t>
            </w:r>
          </w:p>
          <w:p w:rsidR="00F54B97" w:rsidRPr="00F54B97" w:rsidRDefault="00F54B97" w:rsidP="00D40700">
            <w:pPr>
              <w:numPr>
                <w:ilvl w:val="0"/>
                <w:numId w:val="233"/>
              </w:numPr>
              <w:spacing w:after="0" w:line="276" w:lineRule="auto"/>
              <w:contextualSpacing/>
              <w:rPr>
                <w:color w:val="auto"/>
                <w:kern w:val="0"/>
                <w:szCs w:val="24"/>
                <w:lang w:val="x-none" w:eastAsia="x-none"/>
              </w:rPr>
            </w:pPr>
            <w:r w:rsidRPr="00F54B97">
              <w:rPr>
                <w:color w:val="auto"/>
                <w:kern w:val="0"/>
                <w:szCs w:val="24"/>
                <w:lang w:val="x-none" w:eastAsia="x-none"/>
              </w:rPr>
              <w:t>Off-the –job</w:t>
            </w:r>
          </w:p>
          <w:p w:rsidR="00F54B97" w:rsidRPr="00F54B97" w:rsidRDefault="00F54B97" w:rsidP="00D40700">
            <w:pPr>
              <w:numPr>
                <w:ilvl w:val="0"/>
                <w:numId w:val="233"/>
              </w:numPr>
              <w:spacing w:after="0" w:line="276" w:lineRule="auto"/>
              <w:contextualSpacing/>
              <w:jc w:val="both"/>
              <w:rPr>
                <w:color w:val="auto"/>
                <w:kern w:val="0"/>
                <w:szCs w:val="24"/>
                <w:lang w:val="x-none" w:eastAsia="x-none"/>
              </w:rPr>
            </w:pPr>
            <w:r w:rsidRPr="00F54B97">
              <w:rPr>
                <w:color w:val="auto"/>
                <w:kern w:val="0"/>
                <w:szCs w:val="24"/>
                <w:lang w:val="x-none" w:eastAsia="x-none"/>
              </w:rPr>
              <w:t xml:space="preserve">During Industrial attachment </w:t>
            </w:r>
          </w:p>
        </w:tc>
      </w:tr>
      <w:tr w:rsidR="00F54B97" w:rsidRPr="00F54B97" w:rsidTr="0060082A">
        <w:tc>
          <w:tcPr>
            <w:tcW w:w="1105" w:type="pct"/>
          </w:tcPr>
          <w:p w:rsidR="00F54B97" w:rsidRPr="00F54B97" w:rsidRDefault="00F54B97" w:rsidP="00D40700">
            <w:pPr>
              <w:numPr>
                <w:ilvl w:val="0"/>
                <w:numId w:val="24"/>
              </w:numPr>
              <w:spacing w:after="0" w:line="276" w:lineRule="auto"/>
              <w:ind w:left="284" w:hanging="284"/>
              <w:contextualSpacing/>
              <w:rPr>
                <w:rFonts w:eastAsia="Calibri"/>
                <w:color w:val="auto"/>
                <w:kern w:val="0"/>
                <w:szCs w:val="24"/>
                <w:lang w:val="en-US"/>
              </w:rPr>
            </w:pPr>
            <w:r w:rsidRPr="00F54B97">
              <w:rPr>
                <w:rFonts w:eastAsia="Calibri"/>
                <w:color w:val="auto"/>
                <w:kern w:val="0"/>
                <w:szCs w:val="24"/>
                <w:lang w:val="en-US"/>
              </w:rPr>
              <w:t>Guidance information for assessment</w:t>
            </w:r>
          </w:p>
        </w:tc>
        <w:tc>
          <w:tcPr>
            <w:tcW w:w="3895" w:type="pct"/>
          </w:tcPr>
          <w:p w:rsidR="00F54B97" w:rsidRPr="00F54B97" w:rsidRDefault="00F54B97" w:rsidP="00F54B97">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F54B97" w:rsidRPr="00F54B97" w:rsidRDefault="00F54B97" w:rsidP="00F54B97">
            <w:pPr>
              <w:spacing w:after="0" w:line="276" w:lineRule="auto"/>
              <w:jc w:val="both"/>
              <w:rPr>
                <w:rFonts w:eastAsia="Calibri"/>
                <w:color w:val="auto"/>
                <w:kern w:val="0"/>
                <w:szCs w:val="24"/>
                <w:lang w:val="en-US"/>
              </w:rPr>
            </w:pPr>
          </w:p>
        </w:tc>
      </w:tr>
    </w:tbl>
    <w:p w:rsidR="00F54B97" w:rsidRPr="00F54B97" w:rsidRDefault="00F54B97" w:rsidP="00F54B97">
      <w:pPr>
        <w:spacing w:after="0" w:line="276" w:lineRule="auto"/>
        <w:contextualSpacing/>
        <w:rPr>
          <w:rFonts w:eastAsia="Calibri"/>
          <w:color w:val="auto"/>
          <w:kern w:val="0"/>
          <w:szCs w:val="24"/>
          <w:lang w:val="en-US"/>
        </w:rPr>
      </w:pPr>
    </w:p>
    <w:p w:rsidR="00F54B97" w:rsidRPr="00F54B97" w:rsidRDefault="00F54B97" w:rsidP="00F54B97">
      <w:pPr>
        <w:spacing w:after="160" w:line="259" w:lineRule="auto"/>
        <w:rPr>
          <w:color w:val="2E74B5"/>
          <w:kern w:val="0"/>
          <w:szCs w:val="24"/>
          <w:lang w:val="en-US" w:eastAsia="en-GB"/>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CC5329" w:rsidRPr="0086106C" w:rsidRDefault="00CC5329" w:rsidP="00CC5329">
      <w:pPr>
        <w:rPr>
          <w:color w:val="auto"/>
          <w:szCs w:val="24"/>
        </w:rPr>
      </w:pPr>
    </w:p>
    <w:p w:rsidR="00D93E66" w:rsidRPr="0086106C" w:rsidRDefault="00D93E66" w:rsidP="0044196A">
      <w:pPr>
        <w:rPr>
          <w:szCs w:val="24"/>
        </w:rPr>
      </w:pPr>
    </w:p>
    <w:p w:rsidR="00D93E66" w:rsidRPr="0086106C" w:rsidRDefault="00D93E66" w:rsidP="0044196A">
      <w:pPr>
        <w:rPr>
          <w:szCs w:val="24"/>
        </w:rPr>
      </w:pPr>
    </w:p>
    <w:bookmarkEnd w:id="26"/>
    <w:bookmarkEnd w:id="27"/>
    <w:bookmarkEnd w:id="28"/>
    <w:p w:rsidR="00CC5329" w:rsidRPr="0086106C" w:rsidRDefault="003A19B4" w:rsidP="00F54B97">
      <w:pPr>
        <w:pStyle w:val="Heading1"/>
        <w:rPr>
          <w:b w:val="0"/>
          <w:bCs w:val="0"/>
        </w:rPr>
      </w:pPr>
      <w:r w:rsidRPr="0086106C">
        <w:br w:type="page"/>
      </w:r>
      <w:bookmarkStart w:id="45" w:name="_Toc525050246"/>
      <w:bookmarkStart w:id="46" w:name="_Toc496099585"/>
      <w:bookmarkStart w:id="47" w:name="_Toc500337478"/>
      <w:bookmarkStart w:id="48" w:name="_Toc500418599"/>
      <w:bookmarkStart w:id="49" w:name="_Toc525344844"/>
    </w:p>
    <w:p w:rsidR="00AB5C17" w:rsidRPr="0086106C" w:rsidRDefault="002639E9" w:rsidP="004166E6">
      <w:pPr>
        <w:pStyle w:val="Heading1"/>
      </w:pPr>
      <w:bookmarkStart w:id="50" w:name="_Toc69464577"/>
      <w:bookmarkEnd w:id="45"/>
      <w:bookmarkEnd w:id="46"/>
      <w:bookmarkEnd w:id="47"/>
      <w:bookmarkEnd w:id="48"/>
      <w:bookmarkEnd w:id="49"/>
      <w:r w:rsidRPr="0086106C">
        <w:lastRenderedPageBreak/>
        <w:t>COMMON UNITS</w:t>
      </w:r>
      <w:r w:rsidR="004B577D" w:rsidRPr="0086106C">
        <w:t xml:space="preserve"> OF COMPETENCY</w:t>
      </w:r>
      <w:bookmarkEnd w:id="50"/>
    </w:p>
    <w:p w:rsidR="00AB5C17" w:rsidRPr="0086106C" w:rsidRDefault="00AB5C17" w:rsidP="004B577D">
      <w:pPr>
        <w:rPr>
          <w:rFonts w:eastAsiaTheme="majorEastAsia"/>
          <w:kern w:val="0"/>
          <w:szCs w:val="24"/>
        </w:rPr>
      </w:pPr>
      <w:r w:rsidRPr="0086106C">
        <w:rPr>
          <w:szCs w:val="24"/>
        </w:rPr>
        <w:br w:type="page"/>
      </w:r>
    </w:p>
    <w:p w:rsidR="002639E9" w:rsidRPr="0086106C" w:rsidRDefault="002639E9" w:rsidP="004B577D">
      <w:pPr>
        <w:rPr>
          <w:szCs w:val="24"/>
        </w:rPr>
      </w:pPr>
    </w:p>
    <w:p w:rsidR="002639E9" w:rsidRPr="0086106C" w:rsidRDefault="002639E9" w:rsidP="004B577D">
      <w:pPr>
        <w:rPr>
          <w:szCs w:val="24"/>
        </w:rPr>
      </w:pPr>
    </w:p>
    <w:p w:rsidR="0048748F" w:rsidRPr="0086106C" w:rsidRDefault="0008350D" w:rsidP="004166E6">
      <w:pPr>
        <w:pStyle w:val="Heading1"/>
      </w:pPr>
      <w:bookmarkStart w:id="51" w:name="_Toc69464578"/>
      <w:r w:rsidRPr="0086106C">
        <w:rPr>
          <w:rStyle w:val="Heading1Char"/>
          <w:b/>
        </w:rPr>
        <w:t>MANAGE PUBLIC</w:t>
      </w:r>
      <w:r w:rsidR="00612454" w:rsidRPr="0086106C">
        <w:rPr>
          <w:rStyle w:val="Heading1Char"/>
          <w:b/>
        </w:rPr>
        <w:t xml:space="preserve"> COMMUNICATION</w:t>
      </w:r>
      <w:bookmarkEnd w:id="51"/>
    </w:p>
    <w:p w:rsidR="00612454" w:rsidRPr="0086106C" w:rsidRDefault="00612454" w:rsidP="00612454">
      <w:pPr>
        <w:jc w:val="center"/>
        <w:rPr>
          <w:color w:val="auto"/>
          <w:szCs w:val="24"/>
        </w:rPr>
      </w:pPr>
    </w:p>
    <w:p w:rsidR="0048748F" w:rsidRPr="0086106C" w:rsidRDefault="00CA54AA" w:rsidP="0048748F">
      <w:pPr>
        <w:spacing w:after="0" w:line="276" w:lineRule="auto"/>
        <w:jc w:val="both"/>
        <w:rPr>
          <w:b/>
          <w:color w:val="auto"/>
          <w:szCs w:val="24"/>
        </w:rPr>
      </w:pPr>
      <w:r w:rsidRPr="0086106C">
        <w:rPr>
          <w:b/>
          <w:color w:val="auto"/>
          <w:szCs w:val="24"/>
        </w:rPr>
        <w:t xml:space="preserve">UNIT </w:t>
      </w:r>
      <w:r w:rsidR="0048748F" w:rsidRPr="0086106C">
        <w:rPr>
          <w:b/>
          <w:color w:val="auto"/>
          <w:szCs w:val="24"/>
        </w:rPr>
        <w:t xml:space="preserve">CODE: </w:t>
      </w:r>
      <w:r w:rsidR="00333B74" w:rsidRPr="00AB79B4">
        <w:rPr>
          <w:color w:val="auto"/>
          <w:szCs w:val="24"/>
        </w:rPr>
        <w:t>BUS/OS/PA/CC/</w:t>
      </w:r>
      <w:r w:rsidR="00333B74">
        <w:rPr>
          <w:color w:val="auto"/>
          <w:szCs w:val="24"/>
        </w:rPr>
        <w:t>0</w:t>
      </w:r>
      <w:r w:rsidR="00333B74" w:rsidRPr="00AB79B4">
        <w:rPr>
          <w:color w:val="auto"/>
          <w:szCs w:val="24"/>
        </w:rPr>
        <w:t>1/6/A</w:t>
      </w:r>
    </w:p>
    <w:p w:rsidR="0048748F" w:rsidRPr="0086106C" w:rsidRDefault="0048748F" w:rsidP="0048748F">
      <w:pPr>
        <w:tabs>
          <w:tab w:val="left" w:pos="2880"/>
        </w:tabs>
        <w:spacing w:after="0" w:line="276" w:lineRule="auto"/>
        <w:jc w:val="both"/>
        <w:rPr>
          <w:b/>
          <w:color w:val="auto"/>
          <w:szCs w:val="24"/>
        </w:rPr>
      </w:pPr>
    </w:p>
    <w:p w:rsidR="0048748F" w:rsidRPr="0086106C" w:rsidRDefault="00333B74" w:rsidP="0048748F">
      <w:pPr>
        <w:tabs>
          <w:tab w:val="left" w:pos="2880"/>
        </w:tabs>
        <w:spacing w:after="0" w:line="276" w:lineRule="auto"/>
        <w:jc w:val="both"/>
        <w:rPr>
          <w:b/>
          <w:color w:val="auto"/>
          <w:szCs w:val="24"/>
        </w:rPr>
      </w:pPr>
      <w:r w:rsidRPr="0086106C">
        <w:rPr>
          <w:b/>
          <w:color w:val="auto"/>
          <w:szCs w:val="24"/>
        </w:rPr>
        <w:t>UNIT DESCRIPTION:</w:t>
      </w:r>
    </w:p>
    <w:p w:rsidR="0048748F" w:rsidRPr="0086106C" w:rsidRDefault="00FD07DB" w:rsidP="00B06380">
      <w:pPr>
        <w:tabs>
          <w:tab w:val="left" w:pos="2880"/>
        </w:tabs>
        <w:spacing w:after="0" w:line="276" w:lineRule="auto"/>
        <w:jc w:val="both"/>
        <w:rPr>
          <w:color w:val="auto"/>
          <w:szCs w:val="24"/>
        </w:rPr>
      </w:pPr>
      <w:r>
        <w:rPr>
          <w:rFonts w:eastAsiaTheme="minorHAnsi"/>
          <w:color w:val="auto"/>
          <w:szCs w:val="24"/>
        </w:rPr>
        <w:t>T</w:t>
      </w:r>
      <w:r w:rsidRPr="0086106C">
        <w:rPr>
          <w:rFonts w:eastAsiaTheme="minorHAnsi"/>
          <w:color w:val="auto"/>
          <w:szCs w:val="24"/>
        </w:rPr>
        <w:t>his unit specifies competencies required to manage publ</w:t>
      </w:r>
      <w:r>
        <w:rPr>
          <w:rFonts w:eastAsiaTheme="minorHAnsi"/>
          <w:color w:val="auto"/>
          <w:szCs w:val="24"/>
        </w:rPr>
        <w:t>ic communication. It involves; i</w:t>
      </w:r>
      <w:r w:rsidRPr="0086106C">
        <w:rPr>
          <w:rFonts w:eastAsiaTheme="minorHAnsi"/>
          <w:color w:val="auto"/>
          <w:szCs w:val="24"/>
        </w:rPr>
        <w:t>dentifying the process of communication, developing communication strategies</w:t>
      </w:r>
      <w:proofErr w:type="gramStart"/>
      <w:r w:rsidRPr="0086106C">
        <w:rPr>
          <w:rFonts w:eastAsiaTheme="minorHAnsi"/>
          <w:color w:val="auto"/>
          <w:szCs w:val="24"/>
        </w:rPr>
        <w:t>,applying</w:t>
      </w:r>
      <w:proofErr w:type="gramEnd"/>
      <w:r w:rsidRPr="0086106C">
        <w:rPr>
          <w:rFonts w:eastAsiaTheme="minorHAnsi"/>
          <w:color w:val="auto"/>
          <w:szCs w:val="24"/>
        </w:rPr>
        <w:t xml:space="preserve"> official communication skills,managing meetings,carrying out public relations activities,managing communication policy issues and practices in government.</w:t>
      </w:r>
    </w:p>
    <w:p w:rsidR="0048748F" w:rsidRPr="0086106C" w:rsidRDefault="0048748F" w:rsidP="0048748F">
      <w:pPr>
        <w:tabs>
          <w:tab w:val="left" w:pos="2880"/>
        </w:tabs>
        <w:spacing w:after="0" w:line="276" w:lineRule="auto"/>
        <w:jc w:val="both"/>
        <w:rPr>
          <w:b/>
          <w:color w:val="auto"/>
          <w:szCs w:val="24"/>
        </w:rPr>
      </w:pPr>
      <w:r w:rsidRPr="0086106C">
        <w:rPr>
          <w:b/>
          <w:color w:val="auto"/>
          <w:szCs w:val="24"/>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023"/>
      </w:tblGrid>
      <w:tr w:rsidR="00660F3F" w:rsidRPr="0086106C" w:rsidTr="00660F3F">
        <w:trPr>
          <w:tblHeader/>
        </w:trPr>
        <w:tc>
          <w:tcPr>
            <w:tcW w:w="1778" w:type="pct"/>
            <w:shd w:val="clear" w:color="auto" w:fill="FFFFFF"/>
            <w:vAlign w:val="center"/>
            <w:hideMark/>
          </w:tcPr>
          <w:p w:rsidR="00660F3F" w:rsidRPr="00F54B97" w:rsidRDefault="00660F3F" w:rsidP="00660F3F">
            <w:pPr>
              <w:spacing w:after="0" w:line="276" w:lineRule="auto"/>
              <w:rPr>
                <w:rFonts w:eastAsia="Calibri"/>
                <w:b/>
                <w:color w:val="auto"/>
                <w:kern w:val="0"/>
                <w:szCs w:val="24"/>
                <w:lang w:val="en-US"/>
              </w:rPr>
            </w:pPr>
            <w:r w:rsidRPr="00F54B97">
              <w:rPr>
                <w:rFonts w:eastAsia="Calibri"/>
                <w:b/>
                <w:color w:val="auto"/>
                <w:kern w:val="0"/>
                <w:szCs w:val="24"/>
                <w:lang w:val="en-US"/>
              </w:rPr>
              <w:t>ELEMENT</w:t>
            </w:r>
          </w:p>
          <w:p w:rsidR="00660F3F" w:rsidRPr="00F54B97" w:rsidRDefault="00660F3F" w:rsidP="00660F3F">
            <w:pPr>
              <w:spacing w:after="0" w:line="276" w:lineRule="auto"/>
              <w:rPr>
                <w:rFonts w:eastAsia="Calibri"/>
                <w:b/>
                <w:color w:val="auto"/>
                <w:kern w:val="0"/>
                <w:szCs w:val="24"/>
                <w:lang w:val="en-US"/>
              </w:rPr>
            </w:pPr>
            <w:r w:rsidRPr="00F54B97">
              <w:rPr>
                <w:rFonts w:eastAsia="Calibri"/>
                <w:color w:val="auto"/>
                <w:kern w:val="0"/>
                <w:szCs w:val="24"/>
                <w:lang w:val="en-US"/>
              </w:rPr>
              <w:t xml:space="preserve">These describe the key </w:t>
            </w:r>
            <w:proofErr w:type="gramStart"/>
            <w:r w:rsidRPr="00F54B97">
              <w:rPr>
                <w:rFonts w:eastAsia="Calibri"/>
                <w:color w:val="auto"/>
                <w:kern w:val="0"/>
                <w:szCs w:val="24"/>
                <w:lang w:val="en-US"/>
              </w:rPr>
              <w:t>outcomes which</w:t>
            </w:r>
            <w:proofErr w:type="gramEnd"/>
            <w:r w:rsidRPr="00F54B97">
              <w:rPr>
                <w:rFonts w:eastAsia="Calibri"/>
                <w:color w:val="auto"/>
                <w:kern w:val="0"/>
                <w:szCs w:val="24"/>
                <w:lang w:val="en-US"/>
              </w:rPr>
              <w:t xml:space="preserve"> make up workplace function.</w:t>
            </w:r>
          </w:p>
        </w:tc>
        <w:tc>
          <w:tcPr>
            <w:tcW w:w="3222" w:type="pct"/>
            <w:shd w:val="clear" w:color="auto" w:fill="FFFFFF"/>
            <w:vAlign w:val="center"/>
            <w:hideMark/>
          </w:tcPr>
          <w:p w:rsidR="00660F3F" w:rsidRPr="00F54B97" w:rsidRDefault="00660F3F" w:rsidP="00660F3F">
            <w:pPr>
              <w:spacing w:after="0" w:line="276" w:lineRule="auto"/>
              <w:rPr>
                <w:rFonts w:eastAsia="Calibri"/>
                <w:b/>
                <w:color w:val="auto"/>
                <w:kern w:val="0"/>
                <w:szCs w:val="24"/>
                <w:lang w:val="en-US"/>
              </w:rPr>
            </w:pPr>
            <w:r w:rsidRPr="00F54B97">
              <w:rPr>
                <w:rFonts w:eastAsia="Calibri"/>
                <w:b/>
                <w:color w:val="auto"/>
                <w:kern w:val="0"/>
                <w:szCs w:val="24"/>
                <w:lang w:val="en-US"/>
              </w:rPr>
              <w:t>PERFORMANCE CRITERIA</w:t>
            </w:r>
          </w:p>
          <w:p w:rsidR="00660F3F" w:rsidRPr="00F54B97" w:rsidRDefault="00660F3F" w:rsidP="00660F3F">
            <w:pPr>
              <w:spacing w:after="0" w:line="276" w:lineRule="auto"/>
              <w:rPr>
                <w:rFonts w:eastAsia="Calibri"/>
                <w:b/>
                <w:color w:val="auto"/>
                <w:kern w:val="0"/>
                <w:szCs w:val="24"/>
                <w:lang w:val="en-US"/>
              </w:rPr>
            </w:pPr>
            <w:r w:rsidRPr="00F54B97">
              <w:rPr>
                <w:rFonts w:eastAsia="Calibri"/>
                <w:color w:val="auto"/>
                <w:kern w:val="0"/>
                <w:szCs w:val="24"/>
                <w:lang w:val="en-US"/>
              </w:rPr>
              <w:t xml:space="preserve">These are assessable </w:t>
            </w:r>
            <w:proofErr w:type="gramStart"/>
            <w:r w:rsidRPr="00F54B97">
              <w:rPr>
                <w:rFonts w:eastAsia="Calibri"/>
                <w:color w:val="auto"/>
                <w:kern w:val="0"/>
                <w:szCs w:val="24"/>
                <w:lang w:val="en-US"/>
              </w:rPr>
              <w:t>statements which</w:t>
            </w:r>
            <w:proofErr w:type="gramEnd"/>
            <w:r w:rsidRPr="00F54B97">
              <w:rPr>
                <w:rFonts w:eastAsia="Calibri"/>
                <w:color w:val="auto"/>
                <w:kern w:val="0"/>
                <w:szCs w:val="24"/>
                <w:lang w:val="en-US"/>
              </w:rPr>
              <w:t xml:space="preserve"> specify the required level of performance for each of the elements.</w:t>
            </w:r>
          </w:p>
          <w:p w:rsidR="00660F3F" w:rsidRPr="00F54B97" w:rsidRDefault="00660F3F" w:rsidP="00660F3F">
            <w:pPr>
              <w:spacing w:after="0" w:line="276" w:lineRule="auto"/>
              <w:rPr>
                <w:rFonts w:eastAsia="Calibri"/>
                <w:b/>
                <w:color w:val="auto"/>
                <w:kern w:val="0"/>
                <w:szCs w:val="24"/>
                <w:lang w:val="en-US"/>
              </w:rPr>
            </w:pPr>
            <w:r w:rsidRPr="00F54B97">
              <w:rPr>
                <w:rFonts w:eastAsia="Calibri"/>
                <w:b/>
                <w:i/>
                <w:color w:val="auto"/>
                <w:kern w:val="0"/>
                <w:szCs w:val="24"/>
                <w:lang w:val="en-US"/>
              </w:rPr>
              <w:t>Bold and italicized terms are elaborated in the Range</w:t>
            </w:r>
          </w:p>
        </w:tc>
      </w:tr>
      <w:tr w:rsidR="00F44253" w:rsidRPr="0086106C" w:rsidTr="00660F3F">
        <w:tc>
          <w:tcPr>
            <w:tcW w:w="1778" w:type="pct"/>
            <w:tcBorders>
              <w:top w:val="single" w:sz="4" w:space="0" w:color="auto"/>
              <w:left w:val="single" w:sz="4" w:space="0" w:color="auto"/>
              <w:bottom w:val="single" w:sz="4" w:space="0" w:color="auto"/>
              <w:right w:val="single" w:sz="4" w:space="0" w:color="auto"/>
            </w:tcBorders>
          </w:tcPr>
          <w:p w:rsidR="0048748F" w:rsidRPr="0086106C" w:rsidRDefault="00495740" w:rsidP="00D40700">
            <w:pPr>
              <w:pStyle w:val="ListParagraph"/>
              <w:numPr>
                <w:ilvl w:val="0"/>
                <w:numId w:val="169"/>
              </w:numPr>
              <w:rPr>
                <w:szCs w:val="24"/>
              </w:rPr>
            </w:pPr>
            <w:r w:rsidRPr="0086106C">
              <w:rPr>
                <w:szCs w:val="24"/>
              </w:rPr>
              <w:t>Identify the process of communication</w:t>
            </w:r>
          </w:p>
        </w:tc>
        <w:tc>
          <w:tcPr>
            <w:tcW w:w="3222" w:type="pct"/>
            <w:tcBorders>
              <w:top w:val="single" w:sz="4" w:space="0" w:color="auto"/>
              <w:left w:val="single" w:sz="4" w:space="0" w:color="auto"/>
              <w:bottom w:val="single" w:sz="4" w:space="0" w:color="auto"/>
              <w:right w:val="single" w:sz="4" w:space="0" w:color="auto"/>
            </w:tcBorders>
          </w:tcPr>
          <w:p w:rsidR="007233D3" w:rsidRPr="0086106C" w:rsidRDefault="007233D3" w:rsidP="00D40700">
            <w:pPr>
              <w:pStyle w:val="ListParagraph"/>
              <w:numPr>
                <w:ilvl w:val="0"/>
                <w:numId w:val="121"/>
              </w:numPr>
              <w:tabs>
                <w:tab w:val="left" w:pos="338"/>
              </w:tabs>
              <w:spacing w:after="0"/>
              <w:jc w:val="both"/>
              <w:rPr>
                <w:szCs w:val="24"/>
              </w:rPr>
            </w:pPr>
            <w:r w:rsidRPr="0086106C">
              <w:rPr>
                <w:b/>
                <w:i/>
                <w:szCs w:val="24"/>
              </w:rPr>
              <w:t>Elements of communication</w:t>
            </w:r>
            <w:r w:rsidRPr="0086106C">
              <w:rPr>
                <w:szCs w:val="24"/>
              </w:rPr>
              <w:t xml:space="preserve"> are identified as per SOPs</w:t>
            </w:r>
          </w:p>
          <w:p w:rsidR="007233D3" w:rsidRPr="0086106C" w:rsidRDefault="007233D3" w:rsidP="00D40700">
            <w:pPr>
              <w:pStyle w:val="ListParagraph"/>
              <w:numPr>
                <w:ilvl w:val="0"/>
                <w:numId w:val="121"/>
              </w:numPr>
              <w:tabs>
                <w:tab w:val="left" w:pos="338"/>
              </w:tabs>
              <w:spacing w:after="0"/>
              <w:rPr>
                <w:szCs w:val="24"/>
              </w:rPr>
            </w:pPr>
            <w:r w:rsidRPr="0086106C">
              <w:rPr>
                <w:b/>
                <w:i/>
                <w:szCs w:val="24"/>
              </w:rPr>
              <w:t>Channels of communication</w:t>
            </w:r>
            <w:r w:rsidRPr="0086106C">
              <w:rPr>
                <w:szCs w:val="24"/>
              </w:rPr>
              <w:t xml:space="preserve"> are identified </w:t>
            </w:r>
            <w:r w:rsidR="007C0C14" w:rsidRPr="0086106C">
              <w:rPr>
                <w:szCs w:val="24"/>
              </w:rPr>
              <w:t>and select</w:t>
            </w:r>
            <w:r w:rsidR="00D16133" w:rsidRPr="0086106C">
              <w:rPr>
                <w:szCs w:val="24"/>
              </w:rPr>
              <w:t>e</w:t>
            </w:r>
            <w:r w:rsidR="007C0C14" w:rsidRPr="0086106C">
              <w:rPr>
                <w:szCs w:val="24"/>
              </w:rPr>
              <w:t>d</w:t>
            </w:r>
            <w:r w:rsidR="00D16133" w:rsidRPr="0086106C">
              <w:rPr>
                <w:szCs w:val="24"/>
              </w:rPr>
              <w:t xml:space="preserve"> </w:t>
            </w:r>
            <w:r w:rsidRPr="0086106C">
              <w:rPr>
                <w:szCs w:val="24"/>
              </w:rPr>
              <w:t>based on the elements of communication</w:t>
            </w:r>
          </w:p>
          <w:p w:rsidR="007233D3" w:rsidRPr="00660F3F" w:rsidRDefault="007C0C14" w:rsidP="00D40700">
            <w:pPr>
              <w:pStyle w:val="ListParagraph"/>
              <w:numPr>
                <w:ilvl w:val="0"/>
                <w:numId w:val="121"/>
              </w:numPr>
              <w:tabs>
                <w:tab w:val="left" w:pos="338"/>
              </w:tabs>
              <w:spacing w:after="0"/>
              <w:rPr>
                <w:szCs w:val="24"/>
              </w:rPr>
            </w:pPr>
            <w:r w:rsidRPr="0086106C">
              <w:rPr>
                <w:szCs w:val="24"/>
              </w:rPr>
              <w:t>Strategies of mininizing b</w:t>
            </w:r>
            <w:r w:rsidR="007233D3" w:rsidRPr="0086106C">
              <w:rPr>
                <w:szCs w:val="24"/>
              </w:rPr>
              <w:t>arriers to effective communication</w:t>
            </w:r>
            <w:r w:rsidRPr="0086106C">
              <w:rPr>
                <w:szCs w:val="24"/>
              </w:rPr>
              <w:t xml:space="preserve"> are implemented based on the source of the barrier</w:t>
            </w:r>
          </w:p>
        </w:tc>
      </w:tr>
      <w:tr w:rsidR="00F44253" w:rsidRPr="0086106C" w:rsidTr="00660F3F">
        <w:tc>
          <w:tcPr>
            <w:tcW w:w="1778" w:type="pct"/>
            <w:tcBorders>
              <w:top w:val="single" w:sz="4" w:space="0" w:color="auto"/>
              <w:left w:val="single" w:sz="4" w:space="0" w:color="auto"/>
              <w:bottom w:val="single" w:sz="4" w:space="0" w:color="auto"/>
              <w:right w:val="single" w:sz="4" w:space="0" w:color="auto"/>
            </w:tcBorders>
          </w:tcPr>
          <w:p w:rsidR="0048748F" w:rsidRPr="0086106C" w:rsidRDefault="00495740" w:rsidP="00D40700">
            <w:pPr>
              <w:pStyle w:val="ListParagraph"/>
              <w:numPr>
                <w:ilvl w:val="0"/>
                <w:numId w:val="169"/>
              </w:numPr>
              <w:spacing w:after="0"/>
              <w:rPr>
                <w:szCs w:val="24"/>
              </w:rPr>
            </w:pPr>
            <w:r w:rsidRPr="0086106C">
              <w:rPr>
                <w:szCs w:val="24"/>
              </w:rPr>
              <w:t xml:space="preserve">Carry out interpersonal  communication </w:t>
            </w:r>
          </w:p>
        </w:tc>
        <w:tc>
          <w:tcPr>
            <w:tcW w:w="3222" w:type="pct"/>
            <w:tcBorders>
              <w:top w:val="single" w:sz="4" w:space="0" w:color="auto"/>
              <w:left w:val="single" w:sz="4" w:space="0" w:color="auto"/>
              <w:bottom w:val="single" w:sz="4" w:space="0" w:color="auto"/>
              <w:right w:val="single" w:sz="4" w:space="0" w:color="auto"/>
            </w:tcBorders>
            <w:hideMark/>
          </w:tcPr>
          <w:p w:rsidR="00575EE3" w:rsidRPr="0086106C" w:rsidRDefault="00575EE3" w:rsidP="00D40700">
            <w:pPr>
              <w:pStyle w:val="ListParagraph"/>
              <w:numPr>
                <w:ilvl w:val="0"/>
                <w:numId w:val="122"/>
              </w:numPr>
              <w:tabs>
                <w:tab w:val="left" w:pos="-6318"/>
              </w:tabs>
              <w:spacing w:after="0"/>
              <w:jc w:val="both"/>
              <w:rPr>
                <w:szCs w:val="24"/>
              </w:rPr>
            </w:pPr>
            <w:r w:rsidRPr="0086106C">
              <w:rPr>
                <w:b/>
                <w:i/>
                <w:szCs w:val="24"/>
              </w:rPr>
              <w:t>Forms of communication</w:t>
            </w:r>
            <w:r w:rsidRPr="0086106C">
              <w:rPr>
                <w:szCs w:val="24"/>
              </w:rPr>
              <w:t xml:space="preserve"> are identified as per the communication process</w:t>
            </w:r>
          </w:p>
          <w:p w:rsidR="000F6F1F" w:rsidRPr="0086106C" w:rsidRDefault="007C0C14" w:rsidP="00D40700">
            <w:pPr>
              <w:pStyle w:val="ListParagraph"/>
              <w:numPr>
                <w:ilvl w:val="0"/>
                <w:numId w:val="122"/>
              </w:numPr>
              <w:tabs>
                <w:tab w:val="left" w:pos="-6318"/>
              </w:tabs>
              <w:spacing w:after="0"/>
              <w:rPr>
                <w:szCs w:val="24"/>
              </w:rPr>
            </w:pPr>
            <w:r w:rsidRPr="0086106C">
              <w:rPr>
                <w:szCs w:val="24"/>
              </w:rPr>
              <w:t xml:space="preserve">Objectives </w:t>
            </w:r>
            <w:r w:rsidR="00575EE3" w:rsidRPr="0086106C">
              <w:rPr>
                <w:szCs w:val="24"/>
              </w:rPr>
              <w:t xml:space="preserve"> of interpersonal communicat</w:t>
            </w:r>
            <w:r w:rsidR="00D16133" w:rsidRPr="0086106C">
              <w:rPr>
                <w:szCs w:val="24"/>
              </w:rPr>
              <w:t>i</w:t>
            </w:r>
            <w:r w:rsidR="00575EE3" w:rsidRPr="0086106C">
              <w:rPr>
                <w:szCs w:val="24"/>
              </w:rPr>
              <w:t>on</w:t>
            </w:r>
            <w:r w:rsidRPr="0086106C">
              <w:rPr>
                <w:szCs w:val="24"/>
              </w:rPr>
              <w:t xml:space="preserve"> are </w:t>
            </w:r>
            <w:r w:rsidR="00575EE3" w:rsidRPr="0086106C">
              <w:rPr>
                <w:szCs w:val="24"/>
              </w:rPr>
              <w:t>highlighted as per SOPs</w:t>
            </w:r>
          </w:p>
          <w:p w:rsidR="007C0C14" w:rsidRPr="0086106C" w:rsidRDefault="007C0C14" w:rsidP="00D40700">
            <w:pPr>
              <w:pStyle w:val="ListParagraph"/>
              <w:numPr>
                <w:ilvl w:val="0"/>
                <w:numId w:val="122"/>
              </w:numPr>
              <w:tabs>
                <w:tab w:val="left" w:pos="-6318"/>
              </w:tabs>
              <w:spacing w:after="0"/>
              <w:rPr>
                <w:szCs w:val="24"/>
              </w:rPr>
            </w:pPr>
            <w:r w:rsidRPr="0086106C">
              <w:rPr>
                <w:szCs w:val="24"/>
              </w:rPr>
              <w:t>Content and structure of the message are formulated based on the objectives</w:t>
            </w:r>
          </w:p>
          <w:p w:rsidR="0048748F" w:rsidRPr="00660F3F" w:rsidRDefault="007C0C14" w:rsidP="00D40700">
            <w:pPr>
              <w:pStyle w:val="ListParagraph"/>
              <w:numPr>
                <w:ilvl w:val="0"/>
                <w:numId w:val="122"/>
              </w:numPr>
              <w:tabs>
                <w:tab w:val="left" w:pos="-6318"/>
              </w:tabs>
              <w:spacing w:after="0"/>
              <w:rPr>
                <w:szCs w:val="24"/>
              </w:rPr>
            </w:pPr>
            <w:r w:rsidRPr="0086106C">
              <w:rPr>
                <w:szCs w:val="24"/>
              </w:rPr>
              <w:t>Channels are adopted as per SOPs</w:t>
            </w:r>
          </w:p>
        </w:tc>
      </w:tr>
      <w:tr w:rsidR="00F44253" w:rsidRPr="0086106C" w:rsidTr="00660F3F">
        <w:tc>
          <w:tcPr>
            <w:tcW w:w="1778" w:type="pct"/>
            <w:tcBorders>
              <w:top w:val="single" w:sz="4" w:space="0" w:color="auto"/>
              <w:left w:val="single" w:sz="4" w:space="0" w:color="auto"/>
              <w:bottom w:val="single" w:sz="4" w:space="0" w:color="auto"/>
              <w:right w:val="single" w:sz="4" w:space="0" w:color="auto"/>
            </w:tcBorders>
            <w:hideMark/>
          </w:tcPr>
          <w:p w:rsidR="0048748F" w:rsidRPr="0086106C" w:rsidRDefault="00495740" w:rsidP="00D40700">
            <w:pPr>
              <w:pStyle w:val="ListParagraph"/>
              <w:numPr>
                <w:ilvl w:val="0"/>
                <w:numId w:val="169"/>
              </w:numPr>
              <w:spacing w:after="0"/>
              <w:rPr>
                <w:szCs w:val="24"/>
              </w:rPr>
            </w:pPr>
            <w:r w:rsidRPr="0086106C">
              <w:rPr>
                <w:szCs w:val="24"/>
              </w:rPr>
              <w:t>Apply official communication skills</w:t>
            </w:r>
          </w:p>
        </w:tc>
        <w:tc>
          <w:tcPr>
            <w:tcW w:w="3222" w:type="pct"/>
            <w:tcBorders>
              <w:top w:val="single" w:sz="4" w:space="0" w:color="auto"/>
              <w:left w:val="single" w:sz="4" w:space="0" w:color="auto"/>
              <w:bottom w:val="single" w:sz="4" w:space="0" w:color="auto"/>
              <w:right w:val="single" w:sz="4" w:space="0" w:color="auto"/>
            </w:tcBorders>
            <w:hideMark/>
          </w:tcPr>
          <w:p w:rsidR="0048748F" w:rsidRPr="0086106C" w:rsidRDefault="000F6F1F" w:rsidP="00D40700">
            <w:pPr>
              <w:pStyle w:val="ListParagraph"/>
              <w:numPr>
                <w:ilvl w:val="0"/>
                <w:numId w:val="123"/>
              </w:numPr>
              <w:tabs>
                <w:tab w:val="left" w:pos="-6318"/>
              </w:tabs>
              <w:spacing w:after="0"/>
              <w:rPr>
                <w:szCs w:val="24"/>
              </w:rPr>
            </w:pPr>
            <w:r w:rsidRPr="0086106C">
              <w:rPr>
                <w:szCs w:val="24"/>
              </w:rPr>
              <w:t xml:space="preserve">Role of </w:t>
            </w:r>
            <w:r w:rsidRPr="0086106C">
              <w:rPr>
                <w:b/>
                <w:i/>
                <w:szCs w:val="24"/>
              </w:rPr>
              <w:t xml:space="preserve">official </w:t>
            </w:r>
            <w:r w:rsidR="002375F1" w:rsidRPr="0086106C">
              <w:rPr>
                <w:b/>
                <w:i/>
                <w:szCs w:val="24"/>
              </w:rPr>
              <w:t>communication</w:t>
            </w:r>
            <w:r w:rsidR="002375F1" w:rsidRPr="0086106C">
              <w:rPr>
                <w:szCs w:val="24"/>
              </w:rPr>
              <w:t xml:space="preserve"> in public administration</w:t>
            </w:r>
            <w:r w:rsidRPr="0086106C">
              <w:rPr>
                <w:szCs w:val="24"/>
              </w:rPr>
              <w:t xml:space="preserve"> is higlighted as per SOPs</w:t>
            </w:r>
          </w:p>
          <w:p w:rsidR="002375F1" w:rsidRPr="0086106C" w:rsidRDefault="002375F1" w:rsidP="00D40700">
            <w:pPr>
              <w:pStyle w:val="ListParagraph"/>
              <w:numPr>
                <w:ilvl w:val="0"/>
                <w:numId w:val="123"/>
              </w:numPr>
              <w:tabs>
                <w:tab w:val="left" w:pos="-6318"/>
              </w:tabs>
              <w:spacing w:after="0"/>
              <w:rPr>
                <w:szCs w:val="24"/>
              </w:rPr>
            </w:pPr>
            <w:r w:rsidRPr="0086106C">
              <w:rPr>
                <w:szCs w:val="24"/>
              </w:rPr>
              <w:t>Forms of official communication in public administration are identified as perSOPs</w:t>
            </w:r>
          </w:p>
          <w:p w:rsidR="002375F1" w:rsidRPr="0086106C" w:rsidRDefault="002375F1" w:rsidP="00D40700">
            <w:pPr>
              <w:pStyle w:val="ListParagraph"/>
              <w:numPr>
                <w:ilvl w:val="0"/>
                <w:numId w:val="123"/>
              </w:numPr>
              <w:tabs>
                <w:tab w:val="left" w:pos="-6318"/>
              </w:tabs>
              <w:spacing w:after="0"/>
              <w:rPr>
                <w:szCs w:val="24"/>
              </w:rPr>
            </w:pPr>
            <w:r w:rsidRPr="0086106C">
              <w:rPr>
                <w:szCs w:val="24"/>
              </w:rPr>
              <w:t>Protocol in communication is identified as per the chain of command</w:t>
            </w:r>
          </w:p>
          <w:p w:rsidR="002375F1" w:rsidRPr="0086106C" w:rsidRDefault="002375F1" w:rsidP="00D40700">
            <w:pPr>
              <w:pStyle w:val="ListParagraph"/>
              <w:numPr>
                <w:ilvl w:val="0"/>
                <w:numId w:val="123"/>
              </w:numPr>
              <w:tabs>
                <w:tab w:val="left" w:pos="-6318"/>
              </w:tabs>
              <w:spacing w:after="0"/>
              <w:rPr>
                <w:szCs w:val="24"/>
              </w:rPr>
            </w:pPr>
            <w:r w:rsidRPr="0086106C">
              <w:rPr>
                <w:szCs w:val="24"/>
              </w:rPr>
              <w:t>Etiqutte and Diplomacy are applied as per official communication</w:t>
            </w:r>
          </w:p>
          <w:p w:rsidR="002375F1" w:rsidRPr="0086106C" w:rsidRDefault="002375F1" w:rsidP="00D40700">
            <w:pPr>
              <w:pStyle w:val="ListParagraph"/>
              <w:numPr>
                <w:ilvl w:val="0"/>
                <w:numId w:val="123"/>
              </w:numPr>
              <w:tabs>
                <w:tab w:val="left" w:pos="-6318"/>
              </w:tabs>
              <w:spacing w:after="0"/>
              <w:rPr>
                <w:szCs w:val="24"/>
              </w:rPr>
            </w:pPr>
            <w:r w:rsidRPr="0086106C">
              <w:rPr>
                <w:szCs w:val="24"/>
              </w:rPr>
              <w:t>Standard procedures in production and dissemination of government information are identified</w:t>
            </w:r>
            <w:r w:rsidR="007C0C14" w:rsidRPr="0086106C">
              <w:rPr>
                <w:szCs w:val="24"/>
              </w:rPr>
              <w:t xml:space="preserve"> and adopted </w:t>
            </w:r>
            <w:r w:rsidRPr="0086106C">
              <w:rPr>
                <w:szCs w:val="24"/>
              </w:rPr>
              <w:t xml:space="preserve"> as per SOPs</w:t>
            </w:r>
          </w:p>
        </w:tc>
      </w:tr>
      <w:tr w:rsidR="00F44253" w:rsidRPr="0086106C" w:rsidTr="00660F3F">
        <w:tc>
          <w:tcPr>
            <w:tcW w:w="1778" w:type="pct"/>
            <w:tcBorders>
              <w:top w:val="single" w:sz="4" w:space="0" w:color="auto"/>
              <w:left w:val="single" w:sz="4" w:space="0" w:color="auto"/>
              <w:bottom w:val="single" w:sz="4" w:space="0" w:color="auto"/>
              <w:right w:val="single" w:sz="4" w:space="0" w:color="auto"/>
            </w:tcBorders>
          </w:tcPr>
          <w:p w:rsidR="0048748F" w:rsidRPr="0086106C" w:rsidRDefault="00495740" w:rsidP="00D40700">
            <w:pPr>
              <w:pStyle w:val="ListParagraph"/>
              <w:numPr>
                <w:ilvl w:val="0"/>
                <w:numId w:val="169"/>
              </w:numPr>
              <w:spacing w:after="0"/>
              <w:rPr>
                <w:szCs w:val="24"/>
              </w:rPr>
            </w:pPr>
            <w:r w:rsidRPr="0086106C">
              <w:rPr>
                <w:szCs w:val="24"/>
              </w:rPr>
              <w:t>Manage meetings</w:t>
            </w:r>
          </w:p>
        </w:tc>
        <w:tc>
          <w:tcPr>
            <w:tcW w:w="3222" w:type="pct"/>
            <w:tcBorders>
              <w:top w:val="single" w:sz="4" w:space="0" w:color="auto"/>
              <w:left w:val="single" w:sz="4" w:space="0" w:color="auto"/>
              <w:bottom w:val="single" w:sz="4" w:space="0" w:color="auto"/>
              <w:right w:val="single" w:sz="4" w:space="0" w:color="auto"/>
            </w:tcBorders>
          </w:tcPr>
          <w:p w:rsidR="0048748F" w:rsidRPr="0086106C" w:rsidRDefault="002375F1" w:rsidP="00D40700">
            <w:pPr>
              <w:pStyle w:val="ListParagraph"/>
              <w:numPr>
                <w:ilvl w:val="0"/>
                <w:numId w:val="124"/>
              </w:numPr>
              <w:tabs>
                <w:tab w:val="left" w:pos="-6318"/>
              </w:tabs>
              <w:spacing w:after="0"/>
              <w:jc w:val="both"/>
              <w:rPr>
                <w:szCs w:val="24"/>
              </w:rPr>
            </w:pPr>
            <w:r w:rsidRPr="0086106C">
              <w:rPr>
                <w:szCs w:val="24"/>
              </w:rPr>
              <w:t>Classification of meetings is carried out as per SOPs</w:t>
            </w:r>
          </w:p>
          <w:p w:rsidR="002375F1" w:rsidRPr="0086106C" w:rsidRDefault="002375F1" w:rsidP="00D40700">
            <w:pPr>
              <w:pStyle w:val="ListParagraph"/>
              <w:numPr>
                <w:ilvl w:val="0"/>
                <w:numId w:val="124"/>
              </w:numPr>
              <w:tabs>
                <w:tab w:val="left" w:pos="-6318"/>
              </w:tabs>
              <w:spacing w:after="0"/>
              <w:jc w:val="both"/>
              <w:rPr>
                <w:szCs w:val="24"/>
              </w:rPr>
            </w:pPr>
            <w:r w:rsidRPr="0086106C">
              <w:rPr>
                <w:szCs w:val="24"/>
              </w:rPr>
              <w:t>Role of parties in a meeting is identified as per the category of meeting</w:t>
            </w:r>
          </w:p>
          <w:p w:rsidR="002375F1" w:rsidRPr="0086106C" w:rsidRDefault="002375F1" w:rsidP="00D40700">
            <w:pPr>
              <w:pStyle w:val="ListParagraph"/>
              <w:numPr>
                <w:ilvl w:val="0"/>
                <w:numId w:val="124"/>
              </w:numPr>
              <w:tabs>
                <w:tab w:val="left" w:pos="-6318"/>
              </w:tabs>
              <w:spacing w:after="0"/>
              <w:jc w:val="both"/>
              <w:rPr>
                <w:szCs w:val="24"/>
              </w:rPr>
            </w:pPr>
            <w:r w:rsidRPr="0086106C">
              <w:rPr>
                <w:szCs w:val="24"/>
              </w:rPr>
              <w:lastRenderedPageBreak/>
              <w:t>Preparation of meetings is carried out as per SOPs</w:t>
            </w:r>
          </w:p>
          <w:p w:rsidR="002375F1" w:rsidRPr="0086106C" w:rsidRDefault="002375F1" w:rsidP="00D40700">
            <w:pPr>
              <w:pStyle w:val="ListParagraph"/>
              <w:numPr>
                <w:ilvl w:val="0"/>
                <w:numId w:val="124"/>
              </w:numPr>
              <w:tabs>
                <w:tab w:val="left" w:pos="-6318"/>
              </w:tabs>
              <w:spacing w:after="0"/>
              <w:jc w:val="both"/>
              <w:rPr>
                <w:szCs w:val="24"/>
              </w:rPr>
            </w:pPr>
            <w:r w:rsidRPr="0086106C">
              <w:rPr>
                <w:szCs w:val="24"/>
              </w:rPr>
              <w:t>Management of meetings is conducted as per SOPs</w:t>
            </w:r>
          </w:p>
          <w:p w:rsidR="002375F1" w:rsidRPr="0086106C" w:rsidRDefault="002375F1" w:rsidP="00D40700">
            <w:pPr>
              <w:pStyle w:val="ListParagraph"/>
              <w:numPr>
                <w:ilvl w:val="0"/>
                <w:numId w:val="124"/>
              </w:numPr>
              <w:tabs>
                <w:tab w:val="left" w:pos="-6318"/>
              </w:tabs>
              <w:spacing w:after="0"/>
              <w:jc w:val="both"/>
              <w:rPr>
                <w:szCs w:val="24"/>
              </w:rPr>
            </w:pPr>
            <w:r w:rsidRPr="0086106C">
              <w:rPr>
                <w:szCs w:val="24"/>
              </w:rPr>
              <w:t>Minutes are written down as per the agenda of the meeting</w:t>
            </w:r>
          </w:p>
          <w:p w:rsidR="002375F1" w:rsidRPr="0086106C" w:rsidRDefault="002375F1" w:rsidP="00D40700">
            <w:pPr>
              <w:pStyle w:val="ListParagraph"/>
              <w:numPr>
                <w:ilvl w:val="0"/>
                <w:numId w:val="124"/>
              </w:numPr>
              <w:tabs>
                <w:tab w:val="left" w:pos="-6318"/>
              </w:tabs>
              <w:spacing w:after="0"/>
              <w:jc w:val="both"/>
              <w:rPr>
                <w:szCs w:val="24"/>
              </w:rPr>
            </w:pPr>
            <w:r w:rsidRPr="0086106C">
              <w:rPr>
                <w:szCs w:val="24"/>
              </w:rPr>
              <w:t>Follow up on meeting’s decisions is carried out as per the minutes</w:t>
            </w:r>
          </w:p>
        </w:tc>
      </w:tr>
      <w:tr w:rsidR="00F44253" w:rsidRPr="0086106C" w:rsidTr="00B06380">
        <w:trPr>
          <w:trHeight w:val="5093"/>
        </w:trPr>
        <w:tc>
          <w:tcPr>
            <w:tcW w:w="1778" w:type="pct"/>
            <w:tcBorders>
              <w:top w:val="single" w:sz="4" w:space="0" w:color="auto"/>
              <w:left w:val="single" w:sz="4" w:space="0" w:color="auto"/>
              <w:bottom w:val="single" w:sz="4" w:space="0" w:color="auto"/>
              <w:right w:val="single" w:sz="4" w:space="0" w:color="auto"/>
            </w:tcBorders>
          </w:tcPr>
          <w:p w:rsidR="00612454" w:rsidRPr="0086106C" w:rsidRDefault="00612454" w:rsidP="00D40700">
            <w:pPr>
              <w:pStyle w:val="ListParagraph"/>
              <w:numPr>
                <w:ilvl w:val="0"/>
                <w:numId w:val="169"/>
              </w:numPr>
              <w:rPr>
                <w:szCs w:val="24"/>
              </w:rPr>
            </w:pPr>
            <w:r w:rsidRPr="0086106C">
              <w:rPr>
                <w:szCs w:val="24"/>
              </w:rPr>
              <w:lastRenderedPageBreak/>
              <w:t>Carry out public relations activities</w:t>
            </w:r>
          </w:p>
        </w:tc>
        <w:tc>
          <w:tcPr>
            <w:tcW w:w="3222" w:type="pct"/>
            <w:tcBorders>
              <w:top w:val="single" w:sz="4" w:space="0" w:color="auto"/>
              <w:left w:val="single" w:sz="4" w:space="0" w:color="auto"/>
              <w:bottom w:val="single" w:sz="4" w:space="0" w:color="auto"/>
              <w:right w:val="single" w:sz="4" w:space="0" w:color="auto"/>
            </w:tcBorders>
            <w:hideMark/>
          </w:tcPr>
          <w:p w:rsidR="001C17B2" w:rsidRPr="0086106C" w:rsidRDefault="001C17B2" w:rsidP="00D40700">
            <w:pPr>
              <w:pStyle w:val="ListParagraph"/>
              <w:numPr>
                <w:ilvl w:val="0"/>
                <w:numId w:val="125"/>
              </w:numPr>
              <w:tabs>
                <w:tab w:val="left" w:pos="-6318"/>
              </w:tabs>
              <w:spacing w:after="0"/>
              <w:rPr>
                <w:szCs w:val="24"/>
              </w:rPr>
            </w:pPr>
            <w:r w:rsidRPr="0086106C">
              <w:rPr>
                <w:szCs w:val="24"/>
              </w:rPr>
              <w:t>Role of public relations in public service is highlighted as per SOPs</w:t>
            </w:r>
          </w:p>
          <w:p w:rsidR="00322DFE" w:rsidRPr="0086106C" w:rsidRDefault="00322DFE" w:rsidP="00D40700">
            <w:pPr>
              <w:pStyle w:val="ListParagraph"/>
              <w:numPr>
                <w:ilvl w:val="0"/>
                <w:numId w:val="125"/>
              </w:numPr>
              <w:tabs>
                <w:tab w:val="left" w:pos="-6318"/>
              </w:tabs>
              <w:spacing w:after="0"/>
              <w:rPr>
                <w:szCs w:val="24"/>
              </w:rPr>
            </w:pPr>
            <w:r w:rsidRPr="0086106C">
              <w:rPr>
                <w:szCs w:val="24"/>
              </w:rPr>
              <w:t>Assessmen</w:t>
            </w:r>
            <w:r w:rsidR="001C17B2" w:rsidRPr="0086106C">
              <w:rPr>
                <w:szCs w:val="24"/>
              </w:rPr>
              <w:t>t</w:t>
            </w:r>
            <w:r w:rsidRPr="0086106C">
              <w:rPr>
                <w:szCs w:val="24"/>
              </w:rPr>
              <w:t xml:space="preserve"> tools </w:t>
            </w:r>
            <w:r w:rsidR="007C0C14" w:rsidRPr="0086106C">
              <w:rPr>
                <w:szCs w:val="24"/>
              </w:rPr>
              <w:t xml:space="preserve">on skills, knowledge, perception and attitude </w:t>
            </w:r>
            <w:r w:rsidRPr="0086106C">
              <w:rPr>
                <w:szCs w:val="24"/>
              </w:rPr>
              <w:t xml:space="preserve">are developed and </w:t>
            </w:r>
            <w:r w:rsidR="00DC7C49" w:rsidRPr="0086106C">
              <w:rPr>
                <w:szCs w:val="24"/>
              </w:rPr>
              <w:t>impleme</w:t>
            </w:r>
            <w:r w:rsidRPr="0086106C">
              <w:rPr>
                <w:szCs w:val="24"/>
              </w:rPr>
              <w:t>nted as per SOPs</w:t>
            </w:r>
          </w:p>
          <w:p w:rsidR="00322DFE" w:rsidRPr="0086106C" w:rsidRDefault="00322DFE" w:rsidP="00D40700">
            <w:pPr>
              <w:pStyle w:val="ListParagraph"/>
              <w:numPr>
                <w:ilvl w:val="0"/>
                <w:numId w:val="125"/>
              </w:numPr>
              <w:tabs>
                <w:tab w:val="left" w:pos="-6318"/>
              </w:tabs>
              <w:spacing w:after="0"/>
              <w:jc w:val="both"/>
              <w:rPr>
                <w:szCs w:val="24"/>
              </w:rPr>
            </w:pPr>
            <w:r w:rsidRPr="0086106C">
              <w:rPr>
                <w:szCs w:val="24"/>
              </w:rPr>
              <w:t>Information gathering is carried out based on the tools of assessment</w:t>
            </w:r>
          </w:p>
          <w:p w:rsidR="0048748F" w:rsidRPr="0086106C" w:rsidRDefault="00322DFE" w:rsidP="00D40700">
            <w:pPr>
              <w:pStyle w:val="ListParagraph"/>
              <w:numPr>
                <w:ilvl w:val="0"/>
                <w:numId w:val="125"/>
              </w:numPr>
              <w:tabs>
                <w:tab w:val="left" w:pos="-6318"/>
              </w:tabs>
              <w:spacing w:after="0"/>
              <w:jc w:val="both"/>
              <w:rPr>
                <w:szCs w:val="24"/>
              </w:rPr>
            </w:pPr>
            <w:r w:rsidRPr="0086106C">
              <w:rPr>
                <w:szCs w:val="24"/>
              </w:rPr>
              <w:t>Appreciation of the situation is carried out based on the findings</w:t>
            </w:r>
          </w:p>
          <w:p w:rsidR="00322DFE" w:rsidRPr="0086106C" w:rsidRDefault="00322DFE" w:rsidP="00D40700">
            <w:pPr>
              <w:pStyle w:val="ListParagraph"/>
              <w:numPr>
                <w:ilvl w:val="0"/>
                <w:numId w:val="125"/>
              </w:numPr>
              <w:tabs>
                <w:tab w:val="left" w:pos="-6318"/>
              </w:tabs>
              <w:spacing w:after="0"/>
              <w:rPr>
                <w:szCs w:val="24"/>
              </w:rPr>
            </w:pPr>
            <w:r w:rsidRPr="0086106C">
              <w:rPr>
                <w:szCs w:val="24"/>
              </w:rPr>
              <w:t xml:space="preserve">Objectives </w:t>
            </w:r>
            <w:r w:rsidR="007C0C14" w:rsidRPr="0086106C">
              <w:rPr>
                <w:szCs w:val="24"/>
              </w:rPr>
              <w:t xml:space="preserve">of the public relations programme </w:t>
            </w:r>
            <w:r w:rsidRPr="0086106C">
              <w:rPr>
                <w:szCs w:val="24"/>
              </w:rPr>
              <w:t>are defined as per the findings</w:t>
            </w:r>
          </w:p>
          <w:p w:rsidR="00322DFE" w:rsidRPr="0086106C" w:rsidRDefault="00322DFE" w:rsidP="00D40700">
            <w:pPr>
              <w:pStyle w:val="ListParagraph"/>
              <w:numPr>
                <w:ilvl w:val="0"/>
                <w:numId w:val="125"/>
              </w:numPr>
              <w:tabs>
                <w:tab w:val="left" w:pos="-6318"/>
              </w:tabs>
              <w:spacing w:after="0"/>
              <w:jc w:val="both"/>
              <w:rPr>
                <w:szCs w:val="24"/>
              </w:rPr>
            </w:pPr>
            <w:r w:rsidRPr="0086106C">
              <w:rPr>
                <w:b/>
                <w:i/>
                <w:szCs w:val="24"/>
              </w:rPr>
              <w:t>Public</w:t>
            </w:r>
            <w:r w:rsidRPr="0086106C">
              <w:rPr>
                <w:szCs w:val="24"/>
              </w:rPr>
              <w:t>s are defined based on the objectives</w:t>
            </w:r>
          </w:p>
          <w:p w:rsidR="00322DFE" w:rsidRPr="0086106C" w:rsidRDefault="00322DFE" w:rsidP="00D40700">
            <w:pPr>
              <w:pStyle w:val="ListParagraph"/>
              <w:numPr>
                <w:ilvl w:val="0"/>
                <w:numId w:val="125"/>
              </w:numPr>
              <w:tabs>
                <w:tab w:val="left" w:pos="-6318"/>
              </w:tabs>
              <w:spacing w:after="0"/>
              <w:rPr>
                <w:szCs w:val="24"/>
              </w:rPr>
            </w:pPr>
            <w:r w:rsidRPr="0086106C">
              <w:rPr>
                <w:szCs w:val="24"/>
              </w:rPr>
              <w:t>Public relations media and techinques are identified based on the publics</w:t>
            </w:r>
          </w:p>
          <w:p w:rsidR="00322DFE" w:rsidRPr="0086106C" w:rsidRDefault="00322DFE" w:rsidP="00D40700">
            <w:pPr>
              <w:pStyle w:val="ListParagraph"/>
              <w:numPr>
                <w:ilvl w:val="0"/>
                <w:numId w:val="125"/>
              </w:numPr>
              <w:tabs>
                <w:tab w:val="left" w:pos="-6318"/>
              </w:tabs>
              <w:spacing w:after="0"/>
              <w:rPr>
                <w:szCs w:val="24"/>
              </w:rPr>
            </w:pPr>
            <w:r w:rsidRPr="0086106C">
              <w:rPr>
                <w:szCs w:val="24"/>
              </w:rPr>
              <w:t>Work plan is prepared and implemented as per SOPs</w:t>
            </w:r>
          </w:p>
          <w:p w:rsidR="0048748F" w:rsidRPr="00B06380" w:rsidRDefault="00322DFE" w:rsidP="00D40700">
            <w:pPr>
              <w:pStyle w:val="ListParagraph"/>
              <w:numPr>
                <w:ilvl w:val="0"/>
                <w:numId w:val="125"/>
              </w:numPr>
              <w:tabs>
                <w:tab w:val="left" w:pos="-6318"/>
              </w:tabs>
              <w:spacing w:after="0"/>
              <w:rPr>
                <w:szCs w:val="24"/>
              </w:rPr>
            </w:pPr>
            <w:r w:rsidRPr="0086106C">
              <w:rPr>
                <w:szCs w:val="24"/>
              </w:rPr>
              <w:t>Assessment of results is carried</w:t>
            </w:r>
            <w:r w:rsidR="00B06380">
              <w:rPr>
                <w:szCs w:val="24"/>
              </w:rPr>
              <w:t xml:space="preserve"> out based on the set objectives</w:t>
            </w:r>
          </w:p>
        </w:tc>
      </w:tr>
      <w:tr w:rsidR="00F44253" w:rsidRPr="0086106C" w:rsidTr="00660F3F">
        <w:tc>
          <w:tcPr>
            <w:tcW w:w="1778" w:type="pct"/>
            <w:tcBorders>
              <w:top w:val="single" w:sz="4" w:space="0" w:color="auto"/>
              <w:left w:val="single" w:sz="4" w:space="0" w:color="auto"/>
              <w:bottom w:val="single" w:sz="4" w:space="0" w:color="auto"/>
              <w:right w:val="single" w:sz="4" w:space="0" w:color="auto"/>
            </w:tcBorders>
          </w:tcPr>
          <w:p w:rsidR="00612454" w:rsidRPr="0086106C" w:rsidRDefault="00495740" w:rsidP="00D40700">
            <w:pPr>
              <w:pStyle w:val="ListParagraph"/>
              <w:numPr>
                <w:ilvl w:val="0"/>
                <w:numId w:val="169"/>
              </w:numPr>
              <w:rPr>
                <w:szCs w:val="24"/>
              </w:rPr>
            </w:pPr>
            <w:r w:rsidRPr="0086106C">
              <w:rPr>
                <w:szCs w:val="24"/>
              </w:rPr>
              <w:t>Manage communication policy issues and practices in government</w:t>
            </w:r>
          </w:p>
        </w:tc>
        <w:tc>
          <w:tcPr>
            <w:tcW w:w="3222" w:type="pct"/>
            <w:tcBorders>
              <w:top w:val="single" w:sz="4" w:space="0" w:color="auto"/>
              <w:left w:val="single" w:sz="4" w:space="0" w:color="auto"/>
              <w:bottom w:val="single" w:sz="4" w:space="0" w:color="auto"/>
              <w:right w:val="single" w:sz="4" w:space="0" w:color="auto"/>
            </w:tcBorders>
          </w:tcPr>
          <w:p w:rsidR="00612454" w:rsidRPr="0086106C" w:rsidRDefault="0003496D" w:rsidP="00D40700">
            <w:pPr>
              <w:pStyle w:val="ListParagraph"/>
              <w:numPr>
                <w:ilvl w:val="0"/>
                <w:numId w:val="126"/>
              </w:numPr>
              <w:tabs>
                <w:tab w:val="left" w:pos="-6318"/>
              </w:tabs>
              <w:spacing w:after="0"/>
              <w:jc w:val="both"/>
              <w:rPr>
                <w:szCs w:val="24"/>
              </w:rPr>
            </w:pPr>
            <w:r w:rsidRPr="0086106C">
              <w:rPr>
                <w:szCs w:val="24"/>
              </w:rPr>
              <w:t>Communication policy issues and practices in government are highlighted as per SOPs</w:t>
            </w:r>
          </w:p>
          <w:p w:rsidR="0003496D" w:rsidRPr="0086106C" w:rsidRDefault="0003496D" w:rsidP="00D40700">
            <w:pPr>
              <w:pStyle w:val="ListParagraph"/>
              <w:numPr>
                <w:ilvl w:val="0"/>
                <w:numId w:val="126"/>
              </w:numPr>
              <w:tabs>
                <w:tab w:val="left" w:pos="-6318"/>
              </w:tabs>
              <w:spacing w:after="0"/>
              <w:jc w:val="both"/>
              <w:rPr>
                <w:szCs w:val="24"/>
              </w:rPr>
            </w:pPr>
            <w:r w:rsidRPr="0086106C">
              <w:rPr>
                <w:szCs w:val="24"/>
              </w:rPr>
              <w:t>Procedures in communicating government issues and operations are identified and implemented as per SOPs</w:t>
            </w:r>
          </w:p>
          <w:p w:rsidR="0003496D" w:rsidRPr="0086106C" w:rsidRDefault="0003496D" w:rsidP="00D40700">
            <w:pPr>
              <w:pStyle w:val="ListParagraph"/>
              <w:numPr>
                <w:ilvl w:val="0"/>
                <w:numId w:val="126"/>
              </w:numPr>
              <w:tabs>
                <w:tab w:val="left" w:pos="-6318"/>
              </w:tabs>
              <w:spacing w:after="0"/>
              <w:jc w:val="both"/>
              <w:rPr>
                <w:szCs w:val="24"/>
              </w:rPr>
            </w:pPr>
            <w:r w:rsidRPr="0086106C">
              <w:rPr>
                <w:szCs w:val="24"/>
              </w:rPr>
              <w:t>Monitoring and evaluation is carried out as per SOPs</w:t>
            </w:r>
          </w:p>
        </w:tc>
      </w:tr>
    </w:tbl>
    <w:p w:rsidR="0048748F" w:rsidRPr="0086106C" w:rsidRDefault="0048748F" w:rsidP="004B577D">
      <w:pPr>
        <w:rPr>
          <w:szCs w:val="24"/>
        </w:rPr>
      </w:pPr>
    </w:p>
    <w:p w:rsidR="0048748F" w:rsidRPr="0086106C" w:rsidRDefault="0048748F" w:rsidP="004B577D">
      <w:pPr>
        <w:spacing w:after="0" w:line="276" w:lineRule="auto"/>
        <w:jc w:val="both"/>
        <w:rPr>
          <w:b/>
          <w:color w:val="auto"/>
          <w:szCs w:val="24"/>
        </w:rPr>
      </w:pPr>
      <w:r w:rsidRPr="0086106C">
        <w:rPr>
          <w:b/>
          <w:color w:val="auto"/>
          <w:szCs w:val="24"/>
        </w:rPr>
        <w:t>RANGE</w:t>
      </w:r>
    </w:p>
    <w:p w:rsidR="0048748F" w:rsidRPr="0086106C" w:rsidRDefault="0048748F" w:rsidP="0048748F">
      <w:pPr>
        <w:spacing w:after="0" w:line="276" w:lineRule="auto"/>
        <w:jc w:val="both"/>
        <w:rPr>
          <w:color w:val="auto"/>
          <w:szCs w:val="24"/>
        </w:rPr>
      </w:pPr>
      <w:r w:rsidRPr="0086106C">
        <w:rPr>
          <w:color w:val="auto"/>
          <w:szCs w:val="24"/>
        </w:rPr>
        <w:t>This section provides work environments and conditions to which the performance criteria</w:t>
      </w:r>
    </w:p>
    <w:p w:rsidR="0048748F" w:rsidRPr="0086106C" w:rsidRDefault="0048748F" w:rsidP="0048748F">
      <w:pPr>
        <w:spacing w:after="0" w:line="276" w:lineRule="auto"/>
        <w:jc w:val="both"/>
        <w:rPr>
          <w:color w:val="auto"/>
          <w:szCs w:val="24"/>
        </w:rPr>
      </w:pPr>
      <w:proofErr w:type="gramStart"/>
      <w:r w:rsidRPr="0086106C">
        <w:rPr>
          <w:color w:val="auto"/>
          <w:szCs w:val="24"/>
        </w:rPr>
        <w:t>apply</w:t>
      </w:r>
      <w:proofErr w:type="gramEnd"/>
      <w:r w:rsidRPr="0086106C">
        <w:rPr>
          <w:color w:val="auto"/>
          <w:szCs w:val="24"/>
        </w:rPr>
        <w:t>. It allows for different work environments and situations that will affect performance.</w:t>
      </w:r>
    </w:p>
    <w:p w:rsidR="0048748F" w:rsidRPr="0086106C" w:rsidRDefault="0048748F" w:rsidP="0048748F">
      <w:pPr>
        <w:spacing w:after="0" w:line="276" w:lineRule="auto"/>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CE2FD5" w:rsidRPr="0086106C" w:rsidTr="009E7A18">
        <w:trPr>
          <w:trHeight w:val="67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8748F" w:rsidRPr="0086106C" w:rsidRDefault="0048748F" w:rsidP="009E7A18">
            <w:pPr>
              <w:spacing w:after="0" w:line="276" w:lineRule="auto"/>
              <w:jc w:val="both"/>
              <w:rPr>
                <w:b/>
                <w:color w:val="auto"/>
                <w:szCs w:val="24"/>
              </w:rPr>
            </w:pPr>
            <w:r w:rsidRPr="0086106C">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748F" w:rsidRPr="0086106C" w:rsidRDefault="0048748F" w:rsidP="009E7A18">
            <w:pPr>
              <w:spacing w:after="0" w:line="276" w:lineRule="auto"/>
              <w:jc w:val="both"/>
              <w:rPr>
                <w:b/>
                <w:color w:val="auto"/>
                <w:szCs w:val="24"/>
              </w:rPr>
            </w:pPr>
            <w:r w:rsidRPr="0086106C">
              <w:rPr>
                <w:b/>
                <w:color w:val="auto"/>
                <w:szCs w:val="24"/>
              </w:rPr>
              <w:t>Range</w:t>
            </w:r>
          </w:p>
          <w:p w:rsidR="0048748F" w:rsidRPr="00660F3F" w:rsidRDefault="0048748F" w:rsidP="009E7A18">
            <w:pPr>
              <w:spacing w:after="0" w:line="276" w:lineRule="auto"/>
              <w:jc w:val="both"/>
              <w:rPr>
                <w:color w:val="auto"/>
                <w:szCs w:val="24"/>
              </w:rPr>
            </w:pPr>
          </w:p>
        </w:tc>
      </w:tr>
      <w:tr w:rsidR="00CE2FD5" w:rsidRPr="0086106C" w:rsidTr="009E7A18">
        <w:tc>
          <w:tcPr>
            <w:tcW w:w="3151" w:type="dxa"/>
            <w:tcBorders>
              <w:top w:val="single" w:sz="4" w:space="0" w:color="auto"/>
              <w:left w:val="single" w:sz="4" w:space="0" w:color="auto"/>
              <w:bottom w:val="single" w:sz="4" w:space="0" w:color="auto"/>
              <w:right w:val="single" w:sz="4" w:space="0" w:color="auto"/>
            </w:tcBorders>
            <w:hideMark/>
          </w:tcPr>
          <w:p w:rsidR="0048748F" w:rsidRPr="0086106C" w:rsidRDefault="00185037" w:rsidP="00D40700">
            <w:pPr>
              <w:pStyle w:val="ListParagraph"/>
              <w:numPr>
                <w:ilvl w:val="0"/>
                <w:numId w:val="243"/>
              </w:numPr>
              <w:spacing w:after="0"/>
              <w:rPr>
                <w:szCs w:val="24"/>
              </w:rPr>
            </w:pPr>
            <w:r w:rsidRPr="0086106C">
              <w:rPr>
                <w:szCs w:val="24"/>
              </w:rPr>
              <w:t>Elements of communication</w:t>
            </w:r>
            <w:r w:rsidR="00660F3F" w:rsidRPr="00660F3F">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48748F" w:rsidRPr="0086106C" w:rsidRDefault="00185037" w:rsidP="00D40700">
            <w:pPr>
              <w:pStyle w:val="ListParagraph"/>
              <w:numPr>
                <w:ilvl w:val="0"/>
                <w:numId w:val="129"/>
              </w:numPr>
              <w:spacing w:after="0"/>
              <w:jc w:val="both"/>
              <w:rPr>
                <w:szCs w:val="24"/>
              </w:rPr>
            </w:pPr>
            <w:r w:rsidRPr="0086106C">
              <w:rPr>
                <w:szCs w:val="24"/>
              </w:rPr>
              <w:t>Sender</w:t>
            </w:r>
          </w:p>
          <w:p w:rsidR="00185037" w:rsidRPr="0086106C" w:rsidRDefault="00185037" w:rsidP="00D40700">
            <w:pPr>
              <w:pStyle w:val="ListParagraph"/>
              <w:numPr>
                <w:ilvl w:val="0"/>
                <w:numId w:val="129"/>
              </w:numPr>
              <w:spacing w:after="0"/>
              <w:jc w:val="both"/>
              <w:rPr>
                <w:szCs w:val="24"/>
              </w:rPr>
            </w:pPr>
            <w:r w:rsidRPr="0086106C">
              <w:rPr>
                <w:szCs w:val="24"/>
              </w:rPr>
              <w:t>Ideas</w:t>
            </w:r>
          </w:p>
          <w:p w:rsidR="00185037" w:rsidRPr="0086106C" w:rsidRDefault="00185037" w:rsidP="00D40700">
            <w:pPr>
              <w:pStyle w:val="ListParagraph"/>
              <w:numPr>
                <w:ilvl w:val="0"/>
                <w:numId w:val="129"/>
              </w:numPr>
              <w:spacing w:after="0"/>
              <w:jc w:val="both"/>
              <w:rPr>
                <w:szCs w:val="24"/>
              </w:rPr>
            </w:pPr>
            <w:r w:rsidRPr="0086106C">
              <w:rPr>
                <w:szCs w:val="24"/>
              </w:rPr>
              <w:t>Encoding</w:t>
            </w:r>
          </w:p>
          <w:p w:rsidR="00185037" w:rsidRPr="0086106C" w:rsidRDefault="00185037" w:rsidP="00D40700">
            <w:pPr>
              <w:pStyle w:val="ListParagraph"/>
              <w:numPr>
                <w:ilvl w:val="0"/>
                <w:numId w:val="129"/>
              </w:numPr>
              <w:spacing w:after="0"/>
              <w:jc w:val="both"/>
              <w:rPr>
                <w:szCs w:val="24"/>
              </w:rPr>
            </w:pPr>
            <w:r w:rsidRPr="0086106C">
              <w:rPr>
                <w:szCs w:val="24"/>
              </w:rPr>
              <w:t>Channel</w:t>
            </w:r>
          </w:p>
          <w:p w:rsidR="00185037" w:rsidRPr="0086106C" w:rsidRDefault="00185037" w:rsidP="00D40700">
            <w:pPr>
              <w:pStyle w:val="ListParagraph"/>
              <w:numPr>
                <w:ilvl w:val="0"/>
                <w:numId w:val="129"/>
              </w:numPr>
              <w:spacing w:after="0"/>
              <w:jc w:val="both"/>
              <w:rPr>
                <w:szCs w:val="24"/>
              </w:rPr>
            </w:pPr>
            <w:r w:rsidRPr="0086106C">
              <w:rPr>
                <w:szCs w:val="24"/>
              </w:rPr>
              <w:t>Receiver</w:t>
            </w:r>
          </w:p>
          <w:p w:rsidR="00185037" w:rsidRPr="0086106C" w:rsidRDefault="00185037" w:rsidP="00D40700">
            <w:pPr>
              <w:pStyle w:val="ListParagraph"/>
              <w:numPr>
                <w:ilvl w:val="0"/>
                <w:numId w:val="129"/>
              </w:numPr>
              <w:spacing w:after="0"/>
              <w:jc w:val="both"/>
              <w:rPr>
                <w:szCs w:val="24"/>
              </w:rPr>
            </w:pPr>
            <w:r w:rsidRPr="0086106C">
              <w:rPr>
                <w:szCs w:val="24"/>
              </w:rPr>
              <w:t>Decoding</w:t>
            </w:r>
          </w:p>
          <w:p w:rsidR="00185037" w:rsidRPr="0086106C" w:rsidRDefault="00185037" w:rsidP="00D40700">
            <w:pPr>
              <w:pStyle w:val="ListParagraph"/>
              <w:numPr>
                <w:ilvl w:val="0"/>
                <w:numId w:val="129"/>
              </w:numPr>
              <w:spacing w:after="0"/>
              <w:jc w:val="both"/>
              <w:rPr>
                <w:szCs w:val="24"/>
              </w:rPr>
            </w:pPr>
            <w:r w:rsidRPr="0086106C">
              <w:rPr>
                <w:szCs w:val="24"/>
              </w:rPr>
              <w:t>feedback</w:t>
            </w:r>
          </w:p>
          <w:p w:rsidR="0048748F" w:rsidRPr="0086106C" w:rsidRDefault="0048748F" w:rsidP="009E7A18">
            <w:pPr>
              <w:spacing w:after="0" w:line="276" w:lineRule="auto"/>
              <w:jc w:val="both"/>
              <w:rPr>
                <w:color w:val="auto"/>
                <w:szCs w:val="24"/>
              </w:rPr>
            </w:pPr>
          </w:p>
        </w:tc>
      </w:tr>
      <w:tr w:rsidR="00CE2FD5" w:rsidRPr="0086106C" w:rsidTr="00665506">
        <w:trPr>
          <w:trHeight w:val="1585"/>
        </w:trPr>
        <w:tc>
          <w:tcPr>
            <w:tcW w:w="3151" w:type="dxa"/>
            <w:tcBorders>
              <w:top w:val="single" w:sz="4" w:space="0" w:color="auto"/>
              <w:left w:val="single" w:sz="4" w:space="0" w:color="auto"/>
              <w:right w:val="single" w:sz="4" w:space="0" w:color="auto"/>
            </w:tcBorders>
            <w:hideMark/>
          </w:tcPr>
          <w:p w:rsidR="0048748F" w:rsidRPr="0086106C" w:rsidRDefault="00185037" w:rsidP="00D40700">
            <w:pPr>
              <w:pStyle w:val="ListParagraph"/>
              <w:numPr>
                <w:ilvl w:val="0"/>
                <w:numId w:val="243"/>
              </w:numPr>
              <w:spacing w:after="0"/>
              <w:rPr>
                <w:szCs w:val="24"/>
              </w:rPr>
            </w:pPr>
            <w:r w:rsidRPr="0086106C">
              <w:rPr>
                <w:szCs w:val="24"/>
              </w:rPr>
              <w:lastRenderedPageBreak/>
              <w:t>Channels of communication</w:t>
            </w:r>
            <w:r w:rsidR="00660F3F" w:rsidRPr="00660F3F">
              <w:rPr>
                <w:szCs w:val="24"/>
              </w:rPr>
              <w:t xml:space="preserve"> may include but is not limited to:</w:t>
            </w:r>
          </w:p>
        </w:tc>
        <w:tc>
          <w:tcPr>
            <w:tcW w:w="5759" w:type="dxa"/>
            <w:tcBorders>
              <w:top w:val="single" w:sz="4" w:space="0" w:color="auto"/>
              <w:left w:val="single" w:sz="4" w:space="0" w:color="auto"/>
              <w:right w:val="single" w:sz="4" w:space="0" w:color="auto"/>
            </w:tcBorders>
            <w:hideMark/>
          </w:tcPr>
          <w:p w:rsidR="00185037" w:rsidRPr="0086106C" w:rsidRDefault="00185037" w:rsidP="00D40700">
            <w:pPr>
              <w:pStyle w:val="ListParagraph"/>
              <w:numPr>
                <w:ilvl w:val="0"/>
                <w:numId w:val="130"/>
              </w:numPr>
              <w:spacing w:after="0"/>
              <w:rPr>
                <w:szCs w:val="24"/>
              </w:rPr>
            </w:pPr>
            <w:r w:rsidRPr="0086106C">
              <w:rPr>
                <w:szCs w:val="24"/>
              </w:rPr>
              <w:t>Telephone</w:t>
            </w:r>
          </w:p>
          <w:p w:rsidR="00185037" w:rsidRPr="0086106C" w:rsidRDefault="00185037" w:rsidP="00D40700">
            <w:pPr>
              <w:pStyle w:val="ListParagraph"/>
              <w:numPr>
                <w:ilvl w:val="0"/>
                <w:numId w:val="130"/>
              </w:numPr>
              <w:spacing w:after="0"/>
              <w:rPr>
                <w:szCs w:val="24"/>
              </w:rPr>
            </w:pPr>
            <w:r w:rsidRPr="0086106C">
              <w:rPr>
                <w:szCs w:val="24"/>
              </w:rPr>
              <w:t>Letters</w:t>
            </w:r>
          </w:p>
          <w:p w:rsidR="00185037" w:rsidRPr="0086106C" w:rsidRDefault="00185037" w:rsidP="00D40700">
            <w:pPr>
              <w:pStyle w:val="ListParagraph"/>
              <w:numPr>
                <w:ilvl w:val="0"/>
                <w:numId w:val="130"/>
              </w:numPr>
              <w:spacing w:after="0"/>
              <w:rPr>
                <w:szCs w:val="24"/>
              </w:rPr>
            </w:pPr>
            <w:r w:rsidRPr="0086106C">
              <w:rPr>
                <w:szCs w:val="24"/>
              </w:rPr>
              <w:t xml:space="preserve">Posters </w:t>
            </w:r>
          </w:p>
          <w:p w:rsidR="00185037" w:rsidRPr="0086106C" w:rsidRDefault="00185037" w:rsidP="00D40700">
            <w:pPr>
              <w:pStyle w:val="ListParagraph"/>
              <w:numPr>
                <w:ilvl w:val="0"/>
                <w:numId w:val="130"/>
              </w:numPr>
              <w:spacing w:after="0"/>
              <w:rPr>
                <w:szCs w:val="24"/>
              </w:rPr>
            </w:pPr>
            <w:r w:rsidRPr="0086106C">
              <w:rPr>
                <w:szCs w:val="24"/>
              </w:rPr>
              <w:t xml:space="preserve">Television </w:t>
            </w:r>
          </w:p>
        </w:tc>
      </w:tr>
      <w:tr w:rsidR="00CE2FD5" w:rsidRPr="0086106C" w:rsidTr="00665506">
        <w:trPr>
          <w:trHeight w:val="1351"/>
        </w:trPr>
        <w:tc>
          <w:tcPr>
            <w:tcW w:w="3151" w:type="dxa"/>
            <w:tcBorders>
              <w:top w:val="single" w:sz="4" w:space="0" w:color="auto"/>
              <w:left w:val="single" w:sz="4" w:space="0" w:color="auto"/>
              <w:right w:val="single" w:sz="4" w:space="0" w:color="auto"/>
            </w:tcBorders>
          </w:tcPr>
          <w:p w:rsidR="00665506" w:rsidRPr="0086106C" w:rsidRDefault="00665506" w:rsidP="00D40700">
            <w:pPr>
              <w:pStyle w:val="ListParagraph"/>
              <w:numPr>
                <w:ilvl w:val="0"/>
                <w:numId w:val="243"/>
              </w:numPr>
              <w:spacing w:after="0"/>
              <w:rPr>
                <w:szCs w:val="24"/>
              </w:rPr>
            </w:pPr>
            <w:r w:rsidRPr="0086106C">
              <w:rPr>
                <w:szCs w:val="24"/>
              </w:rPr>
              <w:t>Forms of communication</w:t>
            </w:r>
            <w:r w:rsidR="00660F3F" w:rsidRPr="00660F3F">
              <w:rPr>
                <w:szCs w:val="24"/>
              </w:rPr>
              <w:t xml:space="preserve"> may include but is not limited to:</w:t>
            </w:r>
          </w:p>
        </w:tc>
        <w:tc>
          <w:tcPr>
            <w:tcW w:w="5759" w:type="dxa"/>
            <w:tcBorders>
              <w:top w:val="single" w:sz="4" w:space="0" w:color="auto"/>
              <w:left w:val="single" w:sz="4" w:space="0" w:color="auto"/>
              <w:right w:val="single" w:sz="4" w:space="0" w:color="auto"/>
            </w:tcBorders>
          </w:tcPr>
          <w:p w:rsidR="00665506" w:rsidRPr="0086106C" w:rsidRDefault="00665506" w:rsidP="00D40700">
            <w:pPr>
              <w:pStyle w:val="ListParagraph"/>
              <w:numPr>
                <w:ilvl w:val="0"/>
                <w:numId w:val="130"/>
              </w:numPr>
              <w:spacing w:after="0"/>
              <w:rPr>
                <w:szCs w:val="24"/>
              </w:rPr>
            </w:pPr>
            <w:r w:rsidRPr="0086106C">
              <w:rPr>
                <w:szCs w:val="24"/>
              </w:rPr>
              <w:t>Oral</w:t>
            </w:r>
          </w:p>
          <w:p w:rsidR="00665506" w:rsidRPr="0086106C" w:rsidRDefault="00665506" w:rsidP="00D40700">
            <w:pPr>
              <w:pStyle w:val="ListParagraph"/>
              <w:numPr>
                <w:ilvl w:val="0"/>
                <w:numId w:val="130"/>
              </w:numPr>
              <w:spacing w:after="0"/>
              <w:rPr>
                <w:szCs w:val="24"/>
              </w:rPr>
            </w:pPr>
            <w:r w:rsidRPr="0086106C">
              <w:rPr>
                <w:szCs w:val="24"/>
              </w:rPr>
              <w:t xml:space="preserve">Written </w:t>
            </w:r>
          </w:p>
          <w:p w:rsidR="00665506" w:rsidRPr="0086106C" w:rsidRDefault="00665506" w:rsidP="00D40700">
            <w:pPr>
              <w:pStyle w:val="ListParagraph"/>
              <w:numPr>
                <w:ilvl w:val="0"/>
                <w:numId w:val="130"/>
              </w:numPr>
              <w:spacing w:after="0"/>
              <w:rPr>
                <w:szCs w:val="24"/>
              </w:rPr>
            </w:pPr>
            <w:r w:rsidRPr="0086106C">
              <w:rPr>
                <w:szCs w:val="24"/>
              </w:rPr>
              <w:t>Facial gestures</w:t>
            </w:r>
          </w:p>
          <w:p w:rsidR="00665506" w:rsidRPr="0086106C" w:rsidRDefault="00665506" w:rsidP="00D40700">
            <w:pPr>
              <w:pStyle w:val="ListParagraph"/>
              <w:numPr>
                <w:ilvl w:val="0"/>
                <w:numId w:val="130"/>
              </w:numPr>
              <w:spacing w:after="0"/>
              <w:rPr>
                <w:szCs w:val="24"/>
              </w:rPr>
            </w:pPr>
            <w:r w:rsidRPr="0086106C">
              <w:rPr>
                <w:szCs w:val="24"/>
              </w:rPr>
              <w:t>Audio visual</w:t>
            </w:r>
          </w:p>
        </w:tc>
      </w:tr>
      <w:tr w:rsidR="00660F3F" w:rsidRPr="0086106C" w:rsidTr="00F52564">
        <w:trPr>
          <w:trHeight w:val="1351"/>
        </w:trPr>
        <w:tc>
          <w:tcPr>
            <w:tcW w:w="3151" w:type="dxa"/>
            <w:tcBorders>
              <w:top w:val="single" w:sz="4" w:space="0" w:color="auto"/>
              <w:left w:val="single" w:sz="4" w:space="0" w:color="auto"/>
              <w:bottom w:val="single" w:sz="4" w:space="0" w:color="auto"/>
              <w:right w:val="single" w:sz="4" w:space="0" w:color="auto"/>
            </w:tcBorders>
          </w:tcPr>
          <w:p w:rsidR="00660F3F" w:rsidRPr="0086106C" w:rsidRDefault="00660F3F" w:rsidP="00D40700">
            <w:pPr>
              <w:pStyle w:val="ListParagraph"/>
              <w:numPr>
                <w:ilvl w:val="0"/>
                <w:numId w:val="243"/>
              </w:numPr>
              <w:spacing w:after="0"/>
              <w:rPr>
                <w:szCs w:val="24"/>
              </w:rPr>
            </w:pPr>
            <w:r w:rsidRPr="0086106C">
              <w:rPr>
                <w:szCs w:val="24"/>
              </w:rPr>
              <w:t>Official communication</w:t>
            </w:r>
            <w:r w:rsidRPr="00660F3F">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660F3F" w:rsidRPr="0086106C" w:rsidRDefault="00660F3F" w:rsidP="00D40700">
            <w:pPr>
              <w:pStyle w:val="ListParagraph"/>
              <w:numPr>
                <w:ilvl w:val="0"/>
                <w:numId w:val="127"/>
              </w:numPr>
              <w:spacing w:after="0"/>
              <w:jc w:val="both"/>
              <w:rPr>
                <w:szCs w:val="24"/>
              </w:rPr>
            </w:pPr>
            <w:r w:rsidRPr="0086106C">
              <w:rPr>
                <w:szCs w:val="24"/>
              </w:rPr>
              <w:t>Decrees</w:t>
            </w:r>
          </w:p>
          <w:p w:rsidR="00660F3F" w:rsidRPr="0086106C" w:rsidRDefault="00660F3F" w:rsidP="00D40700">
            <w:pPr>
              <w:pStyle w:val="ListParagraph"/>
              <w:numPr>
                <w:ilvl w:val="0"/>
                <w:numId w:val="127"/>
              </w:numPr>
              <w:spacing w:after="0"/>
              <w:jc w:val="both"/>
              <w:rPr>
                <w:szCs w:val="24"/>
              </w:rPr>
            </w:pPr>
            <w:r w:rsidRPr="0086106C">
              <w:rPr>
                <w:szCs w:val="24"/>
              </w:rPr>
              <w:t>Orders</w:t>
            </w:r>
          </w:p>
          <w:p w:rsidR="00660F3F" w:rsidRPr="0086106C" w:rsidRDefault="00660F3F" w:rsidP="00D40700">
            <w:pPr>
              <w:pStyle w:val="ListParagraph"/>
              <w:numPr>
                <w:ilvl w:val="0"/>
                <w:numId w:val="127"/>
              </w:numPr>
              <w:spacing w:after="0"/>
              <w:jc w:val="both"/>
              <w:rPr>
                <w:szCs w:val="24"/>
              </w:rPr>
            </w:pPr>
            <w:r w:rsidRPr="0086106C">
              <w:rPr>
                <w:szCs w:val="24"/>
              </w:rPr>
              <w:t>Ordinances</w:t>
            </w:r>
          </w:p>
          <w:p w:rsidR="00660F3F" w:rsidRPr="0086106C" w:rsidRDefault="00660F3F" w:rsidP="00D40700">
            <w:pPr>
              <w:pStyle w:val="ListParagraph"/>
              <w:numPr>
                <w:ilvl w:val="0"/>
                <w:numId w:val="127"/>
              </w:numPr>
              <w:spacing w:after="0"/>
              <w:jc w:val="both"/>
              <w:rPr>
                <w:szCs w:val="24"/>
              </w:rPr>
            </w:pPr>
            <w:r w:rsidRPr="0086106C">
              <w:rPr>
                <w:szCs w:val="24"/>
              </w:rPr>
              <w:t>Formal correspondence</w:t>
            </w:r>
          </w:p>
          <w:p w:rsidR="00660F3F" w:rsidRPr="0086106C" w:rsidRDefault="00660F3F" w:rsidP="00D40700">
            <w:pPr>
              <w:pStyle w:val="ListParagraph"/>
              <w:numPr>
                <w:ilvl w:val="0"/>
                <w:numId w:val="127"/>
              </w:numPr>
              <w:spacing w:after="0"/>
              <w:jc w:val="both"/>
              <w:rPr>
                <w:szCs w:val="24"/>
              </w:rPr>
            </w:pPr>
            <w:r w:rsidRPr="0086106C">
              <w:rPr>
                <w:szCs w:val="24"/>
              </w:rPr>
              <w:t>Forms and circulars</w:t>
            </w:r>
          </w:p>
          <w:p w:rsidR="00660F3F" w:rsidRPr="00660F3F" w:rsidRDefault="00660F3F" w:rsidP="00D40700">
            <w:pPr>
              <w:pStyle w:val="ListParagraph"/>
              <w:numPr>
                <w:ilvl w:val="0"/>
                <w:numId w:val="127"/>
              </w:numPr>
              <w:spacing w:after="0"/>
              <w:jc w:val="both"/>
              <w:rPr>
                <w:szCs w:val="24"/>
              </w:rPr>
            </w:pPr>
            <w:r w:rsidRPr="0086106C">
              <w:rPr>
                <w:szCs w:val="24"/>
              </w:rPr>
              <w:t xml:space="preserve">Instructions </w:t>
            </w:r>
          </w:p>
        </w:tc>
      </w:tr>
      <w:tr w:rsidR="00660F3F" w:rsidRPr="0086106C" w:rsidTr="00F52564">
        <w:trPr>
          <w:trHeight w:val="1351"/>
        </w:trPr>
        <w:tc>
          <w:tcPr>
            <w:tcW w:w="3151" w:type="dxa"/>
            <w:tcBorders>
              <w:top w:val="single" w:sz="4" w:space="0" w:color="auto"/>
              <w:left w:val="single" w:sz="4" w:space="0" w:color="auto"/>
              <w:bottom w:val="single" w:sz="4" w:space="0" w:color="auto"/>
              <w:right w:val="single" w:sz="4" w:space="0" w:color="auto"/>
            </w:tcBorders>
          </w:tcPr>
          <w:p w:rsidR="00660F3F" w:rsidRPr="0086106C" w:rsidRDefault="00660F3F" w:rsidP="00D40700">
            <w:pPr>
              <w:pStyle w:val="ListParagraph"/>
              <w:numPr>
                <w:ilvl w:val="0"/>
                <w:numId w:val="243"/>
              </w:numPr>
              <w:spacing w:after="0"/>
              <w:jc w:val="both"/>
              <w:rPr>
                <w:szCs w:val="24"/>
              </w:rPr>
            </w:pPr>
            <w:r w:rsidRPr="0086106C">
              <w:rPr>
                <w:szCs w:val="24"/>
              </w:rPr>
              <w:t>Public</w:t>
            </w:r>
            <w:r w:rsidRPr="00660F3F">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660F3F" w:rsidRPr="0086106C" w:rsidRDefault="00660F3F" w:rsidP="00D40700">
            <w:pPr>
              <w:pStyle w:val="ListParagraph"/>
              <w:numPr>
                <w:ilvl w:val="0"/>
                <w:numId w:val="127"/>
              </w:numPr>
              <w:spacing w:after="0"/>
              <w:jc w:val="both"/>
              <w:rPr>
                <w:szCs w:val="24"/>
              </w:rPr>
            </w:pPr>
            <w:r w:rsidRPr="0086106C">
              <w:rPr>
                <w:szCs w:val="24"/>
              </w:rPr>
              <w:t>Internal</w:t>
            </w:r>
          </w:p>
          <w:p w:rsidR="00660F3F" w:rsidRPr="0086106C" w:rsidRDefault="00660F3F" w:rsidP="00D40700">
            <w:pPr>
              <w:pStyle w:val="ListParagraph"/>
              <w:numPr>
                <w:ilvl w:val="0"/>
                <w:numId w:val="127"/>
              </w:numPr>
              <w:spacing w:after="0"/>
              <w:jc w:val="both"/>
              <w:rPr>
                <w:szCs w:val="24"/>
              </w:rPr>
            </w:pPr>
            <w:r w:rsidRPr="0086106C">
              <w:rPr>
                <w:szCs w:val="24"/>
              </w:rPr>
              <w:t xml:space="preserve">External </w:t>
            </w:r>
          </w:p>
        </w:tc>
      </w:tr>
      <w:tr w:rsidR="00CE2FD5" w:rsidRPr="0086106C" w:rsidTr="009E7A18">
        <w:tc>
          <w:tcPr>
            <w:tcW w:w="3151" w:type="dxa"/>
            <w:tcBorders>
              <w:top w:val="single" w:sz="4" w:space="0" w:color="auto"/>
              <w:left w:val="single" w:sz="4" w:space="0" w:color="auto"/>
              <w:bottom w:val="single" w:sz="4" w:space="0" w:color="auto"/>
              <w:right w:val="single" w:sz="4" w:space="0" w:color="auto"/>
            </w:tcBorders>
            <w:hideMark/>
          </w:tcPr>
          <w:p w:rsidR="0048748F" w:rsidRPr="0086106C" w:rsidRDefault="0048748F" w:rsidP="009E7A18">
            <w:pPr>
              <w:spacing w:after="0" w:line="276" w:lineRule="auto"/>
              <w:jc w:val="both"/>
              <w:rPr>
                <w:color w:val="auto"/>
                <w:szCs w:val="24"/>
              </w:rPr>
            </w:pPr>
          </w:p>
        </w:tc>
        <w:tc>
          <w:tcPr>
            <w:tcW w:w="5759" w:type="dxa"/>
            <w:tcBorders>
              <w:top w:val="single" w:sz="4" w:space="0" w:color="auto"/>
              <w:left w:val="single" w:sz="4" w:space="0" w:color="auto"/>
              <w:bottom w:val="single" w:sz="4" w:space="0" w:color="auto"/>
              <w:right w:val="single" w:sz="4" w:space="0" w:color="auto"/>
            </w:tcBorders>
            <w:hideMark/>
          </w:tcPr>
          <w:p w:rsidR="0048748F" w:rsidRPr="0086106C" w:rsidRDefault="0048748F" w:rsidP="009E7A18">
            <w:pPr>
              <w:spacing w:after="0" w:line="276" w:lineRule="auto"/>
              <w:jc w:val="both"/>
              <w:rPr>
                <w:color w:val="auto"/>
                <w:szCs w:val="24"/>
              </w:rPr>
            </w:pPr>
          </w:p>
        </w:tc>
      </w:tr>
    </w:tbl>
    <w:p w:rsidR="0048748F" w:rsidRPr="0086106C" w:rsidRDefault="0048748F" w:rsidP="0048748F">
      <w:pPr>
        <w:spacing w:after="0" w:line="276" w:lineRule="auto"/>
        <w:jc w:val="both"/>
        <w:rPr>
          <w:b/>
          <w:color w:val="auto"/>
          <w:szCs w:val="24"/>
        </w:rPr>
      </w:pPr>
    </w:p>
    <w:p w:rsidR="0048748F" w:rsidRPr="0086106C" w:rsidRDefault="0048748F" w:rsidP="0048748F">
      <w:pPr>
        <w:spacing w:after="0" w:line="276" w:lineRule="auto"/>
        <w:jc w:val="both"/>
        <w:rPr>
          <w:b/>
          <w:color w:val="auto"/>
          <w:szCs w:val="24"/>
        </w:rPr>
      </w:pPr>
      <w:r w:rsidRPr="0086106C">
        <w:rPr>
          <w:b/>
          <w:color w:val="auto"/>
          <w:szCs w:val="24"/>
        </w:rPr>
        <w:t>REQUIRED KNOWLEDGE AND SKILLS</w:t>
      </w:r>
    </w:p>
    <w:p w:rsidR="0048748F" w:rsidRPr="0086106C" w:rsidRDefault="0048748F" w:rsidP="0048748F">
      <w:pPr>
        <w:spacing w:after="0" w:line="276" w:lineRule="auto"/>
        <w:jc w:val="both"/>
        <w:rPr>
          <w:color w:val="auto"/>
          <w:szCs w:val="24"/>
        </w:rPr>
      </w:pPr>
      <w:r w:rsidRPr="0086106C">
        <w:rPr>
          <w:b/>
          <w:color w:val="auto"/>
          <w:szCs w:val="24"/>
        </w:rPr>
        <w:t>Required knowledge</w:t>
      </w:r>
    </w:p>
    <w:p w:rsidR="0048748F" w:rsidRPr="0086106C" w:rsidRDefault="0048748F" w:rsidP="0048748F">
      <w:pPr>
        <w:spacing w:after="0" w:line="276" w:lineRule="auto"/>
        <w:jc w:val="both"/>
        <w:rPr>
          <w:color w:val="auto"/>
          <w:szCs w:val="24"/>
        </w:rPr>
      </w:pPr>
      <w:r w:rsidRPr="0086106C">
        <w:rPr>
          <w:bCs/>
          <w:color w:val="auto"/>
          <w:szCs w:val="24"/>
        </w:rPr>
        <w:t xml:space="preserve">The individual needs to demonstrate knowledge </w:t>
      </w:r>
      <w:proofErr w:type="gramStart"/>
      <w:r w:rsidRPr="0086106C">
        <w:rPr>
          <w:bCs/>
          <w:color w:val="auto"/>
          <w:szCs w:val="24"/>
        </w:rPr>
        <w:t>of</w:t>
      </w:r>
      <w:proofErr w:type="gramEnd"/>
      <w:r w:rsidRPr="0086106C">
        <w:rPr>
          <w:bCs/>
          <w:color w:val="auto"/>
          <w:szCs w:val="24"/>
        </w:rPr>
        <w:t>:</w:t>
      </w:r>
    </w:p>
    <w:p w:rsidR="007C0C14" w:rsidRPr="0086106C" w:rsidRDefault="007C0C14" w:rsidP="00D40700">
      <w:pPr>
        <w:pStyle w:val="ListParagraph"/>
        <w:numPr>
          <w:ilvl w:val="0"/>
          <w:numId w:val="55"/>
        </w:numPr>
        <w:tabs>
          <w:tab w:val="left" w:pos="0"/>
        </w:tabs>
        <w:spacing w:after="0" w:line="240" w:lineRule="auto"/>
        <w:rPr>
          <w:szCs w:val="24"/>
          <w:lang w:eastAsia="en-GB"/>
        </w:rPr>
      </w:pPr>
      <w:r w:rsidRPr="0086106C">
        <w:rPr>
          <w:szCs w:val="24"/>
          <w:lang w:eastAsia="en-GB"/>
        </w:rPr>
        <w:t xml:space="preserve">Communication process. </w:t>
      </w:r>
    </w:p>
    <w:p w:rsidR="007C0C14" w:rsidRPr="0086106C" w:rsidRDefault="007C0C14" w:rsidP="00D40700">
      <w:pPr>
        <w:pStyle w:val="ListParagraph"/>
        <w:numPr>
          <w:ilvl w:val="0"/>
          <w:numId w:val="55"/>
        </w:numPr>
        <w:tabs>
          <w:tab w:val="left" w:pos="0"/>
        </w:tabs>
        <w:spacing w:after="0" w:line="240" w:lineRule="auto"/>
        <w:rPr>
          <w:szCs w:val="24"/>
          <w:lang w:eastAsia="en-GB"/>
        </w:rPr>
      </w:pPr>
      <w:r w:rsidRPr="0086106C">
        <w:rPr>
          <w:szCs w:val="24"/>
          <w:lang w:eastAsia="en-GB"/>
        </w:rPr>
        <w:t xml:space="preserve">Dynamics of groups and different styles of group leadership. </w:t>
      </w:r>
    </w:p>
    <w:p w:rsidR="007C0C14" w:rsidRPr="0086106C" w:rsidRDefault="007C0C14" w:rsidP="00D40700">
      <w:pPr>
        <w:pStyle w:val="ListParagraph"/>
        <w:numPr>
          <w:ilvl w:val="0"/>
          <w:numId w:val="55"/>
        </w:numPr>
        <w:tabs>
          <w:tab w:val="left" w:pos="0"/>
        </w:tabs>
        <w:spacing w:after="0" w:line="240" w:lineRule="auto"/>
        <w:rPr>
          <w:szCs w:val="24"/>
          <w:lang w:eastAsia="en-GB"/>
        </w:rPr>
      </w:pPr>
      <w:r w:rsidRPr="0086106C">
        <w:rPr>
          <w:szCs w:val="24"/>
          <w:lang w:eastAsia="en-GB"/>
        </w:rPr>
        <w:t xml:space="preserve">Communication skills relevant to client groups. </w:t>
      </w:r>
    </w:p>
    <w:p w:rsidR="007C0C14" w:rsidRPr="0086106C" w:rsidRDefault="007C0C14" w:rsidP="00D40700">
      <w:pPr>
        <w:pStyle w:val="ListParagraph"/>
        <w:numPr>
          <w:ilvl w:val="0"/>
          <w:numId w:val="55"/>
        </w:numPr>
        <w:tabs>
          <w:tab w:val="left" w:pos="0"/>
        </w:tabs>
        <w:spacing w:after="0" w:line="240" w:lineRule="auto"/>
        <w:rPr>
          <w:szCs w:val="24"/>
          <w:lang w:eastAsia="en-GB"/>
        </w:rPr>
      </w:pPr>
      <w:r w:rsidRPr="0086106C">
        <w:rPr>
          <w:szCs w:val="24"/>
          <w:lang w:eastAsia="en-GB"/>
        </w:rPr>
        <w:t>Flexibility in communication.</w:t>
      </w:r>
    </w:p>
    <w:p w:rsidR="007C0C14" w:rsidRPr="0086106C" w:rsidRDefault="007C0C14" w:rsidP="00D40700">
      <w:pPr>
        <w:pStyle w:val="ListParagraph"/>
        <w:numPr>
          <w:ilvl w:val="0"/>
          <w:numId w:val="55"/>
        </w:numPr>
        <w:tabs>
          <w:tab w:val="left" w:pos="0"/>
        </w:tabs>
        <w:spacing w:after="0" w:line="240" w:lineRule="auto"/>
        <w:rPr>
          <w:szCs w:val="24"/>
          <w:lang w:eastAsia="en-GB"/>
        </w:rPr>
      </w:pPr>
      <w:r w:rsidRPr="0086106C">
        <w:rPr>
          <w:szCs w:val="24"/>
          <w:lang w:eastAsia="en-GB"/>
        </w:rPr>
        <w:t>Communication skills relevant to client groups.</w:t>
      </w:r>
    </w:p>
    <w:p w:rsidR="007C0C14" w:rsidRPr="0086106C" w:rsidRDefault="007C0C14" w:rsidP="00D40700">
      <w:pPr>
        <w:pStyle w:val="ListParagraph"/>
        <w:numPr>
          <w:ilvl w:val="0"/>
          <w:numId w:val="55"/>
        </w:numPr>
        <w:tabs>
          <w:tab w:val="left" w:pos="0"/>
        </w:tabs>
        <w:spacing w:after="0" w:line="240" w:lineRule="auto"/>
        <w:rPr>
          <w:szCs w:val="24"/>
          <w:lang w:eastAsia="en-GB"/>
        </w:rPr>
      </w:pPr>
      <w:r w:rsidRPr="0086106C">
        <w:rPr>
          <w:szCs w:val="24"/>
          <w:lang w:eastAsia="en-GB"/>
        </w:rPr>
        <w:t xml:space="preserve">Key elements of communications strategy. </w:t>
      </w:r>
    </w:p>
    <w:p w:rsidR="007C0C14" w:rsidRPr="0086106C" w:rsidRDefault="007C0C14" w:rsidP="00D40700">
      <w:pPr>
        <w:pStyle w:val="ListParagraph"/>
        <w:numPr>
          <w:ilvl w:val="0"/>
          <w:numId w:val="55"/>
        </w:numPr>
        <w:tabs>
          <w:tab w:val="left" w:pos="0"/>
        </w:tabs>
        <w:spacing w:after="0" w:line="240" w:lineRule="auto"/>
        <w:rPr>
          <w:szCs w:val="24"/>
          <w:lang w:eastAsia="en-GB"/>
        </w:rPr>
      </w:pPr>
      <w:r w:rsidRPr="0086106C">
        <w:rPr>
          <w:szCs w:val="24"/>
          <w:lang w:eastAsia="en-GB"/>
        </w:rPr>
        <w:t>Public relations activities</w:t>
      </w:r>
    </w:p>
    <w:p w:rsidR="0048748F" w:rsidRPr="0086106C" w:rsidRDefault="002B3299" w:rsidP="00D40700">
      <w:pPr>
        <w:pStyle w:val="ListParagraph"/>
        <w:numPr>
          <w:ilvl w:val="0"/>
          <w:numId w:val="55"/>
        </w:numPr>
        <w:tabs>
          <w:tab w:val="left" w:pos="0"/>
        </w:tabs>
        <w:spacing w:after="0" w:line="240" w:lineRule="auto"/>
        <w:rPr>
          <w:szCs w:val="24"/>
          <w:lang w:eastAsia="en-GB"/>
        </w:rPr>
      </w:pPr>
      <w:r w:rsidRPr="0086106C">
        <w:rPr>
          <w:szCs w:val="24"/>
          <w:lang w:eastAsia="en-GB"/>
        </w:rPr>
        <w:t>Protocol,ettiquet and diplomacy in communication</w:t>
      </w:r>
    </w:p>
    <w:p w:rsidR="0048748F" w:rsidRPr="0086106C" w:rsidRDefault="0048748F" w:rsidP="00E87A1F">
      <w:pPr>
        <w:spacing w:after="0"/>
        <w:jc w:val="both"/>
        <w:rPr>
          <w:b/>
          <w:color w:val="auto"/>
          <w:szCs w:val="24"/>
        </w:rPr>
      </w:pPr>
    </w:p>
    <w:p w:rsidR="0048748F" w:rsidRPr="0086106C" w:rsidRDefault="0048748F" w:rsidP="0048748F">
      <w:pPr>
        <w:pStyle w:val="ListParagraph"/>
        <w:spacing w:after="0"/>
        <w:ind w:left="0"/>
        <w:jc w:val="both"/>
        <w:rPr>
          <w:i/>
          <w:szCs w:val="24"/>
        </w:rPr>
      </w:pPr>
      <w:r w:rsidRPr="0086106C">
        <w:rPr>
          <w:b/>
          <w:szCs w:val="24"/>
        </w:rPr>
        <w:t xml:space="preserve">  Required Skills</w:t>
      </w:r>
    </w:p>
    <w:p w:rsidR="0048748F" w:rsidRPr="0086106C" w:rsidRDefault="0048748F" w:rsidP="0048748F">
      <w:pPr>
        <w:pStyle w:val="ListParagraph"/>
        <w:spacing w:after="0"/>
        <w:ind w:left="0"/>
        <w:jc w:val="both"/>
        <w:rPr>
          <w:szCs w:val="24"/>
        </w:rPr>
      </w:pPr>
      <w:r w:rsidRPr="0086106C">
        <w:rPr>
          <w:szCs w:val="24"/>
        </w:rPr>
        <w:t>The individual needs to demonstrate the following foundation skills:</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Decision making;</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 xml:space="preserve">Multitasking; </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Communications (verbal and written);</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 xml:space="preserve">Proficient in ICT; </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Time management;</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Problem solving;</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Planning</w:t>
      </w:r>
    </w:p>
    <w:p w:rsidR="0048748F" w:rsidRPr="0086106C" w:rsidRDefault="0048748F" w:rsidP="0048748F">
      <w:pPr>
        <w:pStyle w:val="ListParagraph"/>
        <w:numPr>
          <w:ilvl w:val="0"/>
          <w:numId w:val="3"/>
        </w:numPr>
        <w:spacing w:after="0"/>
        <w:ind w:left="714" w:hanging="357"/>
        <w:jc w:val="both"/>
        <w:rPr>
          <w:szCs w:val="24"/>
        </w:rPr>
      </w:pPr>
      <w:r w:rsidRPr="0086106C">
        <w:rPr>
          <w:szCs w:val="24"/>
        </w:rPr>
        <w:lastRenderedPageBreak/>
        <w:t xml:space="preserve">Report writing; </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Record keepin</w:t>
      </w:r>
    </w:p>
    <w:p w:rsidR="0048748F" w:rsidRPr="0086106C" w:rsidRDefault="0048748F" w:rsidP="0048748F">
      <w:pPr>
        <w:spacing w:after="0" w:line="276" w:lineRule="auto"/>
        <w:ind w:left="357"/>
        <w:jc w:val="both"/>
        <w:rPr>
          <w:b/>
          <w:color w:val="auto"/>
          <w:szCs w:val="24"/>
        </w:rPr>
      </w:pPr>
    </w:p>
    <w:p w:rsidR="0048748F" w:rsidRPr="0086106C" w:rsidRDefault="0048748F" w:rsidP="0048748F">
      <w:pPr>
        <w:spacing w:after="0" w:line="276" w:lineRule="auto"/>
        <w:jc w:val="both"/>
        <w:rPr>
          <w:b/>
          <w:color w:val="auto"/>
          <w:szCs w:val="24"/>
        </w:rPr>
      </w:pPr>
      <w:r w:rsidRPr="0086106C">
        <w:rPr>
          <w:b/>
          <w:color w:val="auto"/>
          <w:szCs w:val="24"/>
        </w:rPr>
        <w:t>EVIDENCE GUIDE</w:t>
      </w:r>
    </w:p>
    <w:p w:rsidR="0048748F" w:rsidRPr="0086106C" w:rsidRDefault="0048748F" w:rsidP="0048748F">
      <w:pPr>
        <w:spacing w:after="0" w:line="276" w:lineRule="auto"/>
        <w:jc w:val="both"/>
        <w:rPr>
          <w:b/>
          <w:color w:val="auto"/>
          <w:szCs w:val="24"/>
        </w:rPr>
      </w:pPr>
      <w:r w:rsidRPr="0086106C">
        <w:rPr>
          <w:color w:val="auto"/>
          <w:szCs w:val="24"/>
        </w:rPr>
        <w:t xml:space="preserve">This provides advice on assessment and </w:t>
      </w:r>
      <w:proofErr w:type="gramStart"/>
      <w:r w:rsidRPr="0086106C">
        <w:rPr>
          <w:color w:val="auto"/>
          <w:szCs w:val="24"/>
        </w:rPr>
        <w:t>must be read</w:t>
      </w:r>
      <w:proofErr w:type="gramEnd"/>
      <w:r w:rsidRPr="0086106C">
        <w:rPr>
          <w:color w:val="auto"/>
          <w:szCs w:val="24"/>
        </w:rPr>
        <w:t xml:space="preserve"> in conjunction with the performance criteria, required skills and knowledge and range.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6053"/>
      </w:tblGrid>
      <w:tr w:rsidR="0060082A" w:rsidRPr="0086106C" w:rsidTr="0060082A">
        <w:tc>
          <w:tcPr>
            <w:tcW w:w="2767" w:type="dxa"/>
            <w:tcBorders>
              <w:top w:val="single" w:sz="4" w:space="0" w:color="auto"/>
              <w:left w:val="single" w:sz="4" w:space="0" w:color="auto"/>
              <w:bottom w:val="single" w:sz="4" w:space="0" w:color="auto"/>
              <w:right w:val="single" w:sz="4" w:space="0" w:color="auto"/>
            </w:tcBorders>
          </w:tcPr>
          <w:p w:rsidR="0060082A" w:rsidRPr="0060082A" w:rsidRDefault="0060082A" w:rsidP="00D40700">
            <w:pPr>
              <w:pStyle w:val="ListParagraph"/>
              <w:numPr>
                <w:ilvl w:val="0"/>
                <w:numId w:val="249"/>
              </w:numPr>
              <w:spacing w:after="0"/>
              <w:jc w:val="both"/>
              <w:rPr>
                <w:szCs w:val="24"/>
              </w:rPr>
            </w:pPr>
            <w:r w:rsidRPr="0086106C">
              <w:rPr>
                <w:szCs w:val="24"/>
              </w:rPr>
              <w:t>Critical Aspects of Competency.</w:t>
            </w:r>
          </w:p>
        </w:tc>
        <w:tc>
          <w:tcPr>
            <w:tcW w:w="6053" w:type="dxa"/>
            <w:tcBorders>
              <w:top w:val="single" w:sz="4" w:space="0" w:color="auto"/>
              <w:left w:val="single" w:sz="4" w:space="0" w:color="auto"/>
              <w:bottom w:val="single" w:sz="4" w:space="0" w:color="auto"/>
              <w:right w:val="single" w:sz="4" w:space="0" w:color="auto"/>
            </w:tcBorders>
            <w:vAlign w:val="center"/>
          </w:tcPr>
          <w:p w:rsidR="0060082A" w:rsidRDefault="0060082A" w:rsidP="0060082A">
            <w:pPr>
              <w:pStyle w:val="BodyText"/>
              <w:tabs>
                <w:tab w:val="left" w:pos="702"/>
              </w:tabs>
              <w:spacing w:after="0"/>
              <w:ind w:left="702" w:hanging="702"/>
              <w:jc w:val="both"/>
              <w:rPr>
                <w:szCs w:val="24"/>
              </w:rPr>
            </w:pPr>
            <w:r w:rsidRPr="0009438C">
              <w:rPr>
                <w:szCs w:val="24"/>
              </w:rPr>
              <w:t>Assessment requires evidence that the candidate:</w:t>
            </w:r>
          </w:p>
          <w:p w:rsidR="0060082A" w:rsidRDefault="0060082A" w:rsidP="0060082A">
            <w:pPr>
              <w:pStyle w:val="BodyText"/>
              <w:tabs>
                <w:tab w:val="left" w:pos="702"/>
              </w:tabs>
              <w:spacing w:after="0"/>
              <w:ind w:left="702" w:hanging="702"/>
              <w:jc w:val="both"/>
              <w:rPr>
                <w:szCs w:val="24"/>
              </w:rPr>
            </w:pPr>
          </w:p>
          <w:p w:rsidR="0060082A" w:rsidRDefault="0060082A" w:rsidP="00D40700">
            <w:pPr>
              <w:pStyle w:val="BodyText"/>
              <w:numPr>
                <w:ilvl w:val="1"/>
                <w:numId w:val="206"/>
              </w:numPr>
              <w:tabs>
                <w:tab w:val="left" w:pos="702"/>
              </w:tabs>
              <w:spacing w:after="0"/>
              <w:jc w:val="both"/>
              <w:rPr>
                <w:szCs w:val="24"/>
              </w:rPr>
            </w:pPr>
            <w:r w:rsidRPr="0060082A">
              <w:rPr>
                <w:szCs w:val="24"/>
              </w:rPr>
              <w:t>Identifie</w:t>
            </w:r>
            <w:r>
              <w:rPr>
                <w:szCs w:val="24"/>
              </w:rPr>
              <w:t xml:space="preserve">d role of parties in a meeting </w:t>
            </w:r>
          </w:p>
          <w:p w:rsidR="0060082A" w:rsidRDefault="0060082A" w:rsidP="00D40700">
            <w:pPr>
              <w:pStyle w:val="BodyText"/>
              <w:numPr>
                <w:ilvl w:val="1"/>
                <w:numId w:val="206"/>
              </w:numPr>
              <w:tabs>
                <w:tab w:val="left" w:pos="702"/>
              </w:tabs>
              <w:spacing w:after="0"/>
              <w:jc w:val="both"/>
              <w:rPr>
                <w:szCs w:val="24"/>
              </w:rPr>
            </w:pPr>
            <w:r w:rsidRPr="0060082A">
              <w:rPr>
                <w:szCs w:val="24"/>
              </w:rPr>
              <w:t xml:space="preserve">Carried out preparations and managed meetings </w:t>
            </w:r>
          </w:p>
          <w:p w:rsidR="0060082A" w:rsidRDefault="0060082A" w:rsidP="00D40700">
            <w:pPr>
              <w:pStyle w:val="BodyText"/>
              <w:numPr>
                <w:ilvl w:val="1"/>
                <w:numId w:val="206"/>
              </w:numPr>
              <w:tabs>
                <w:tab w:val="left" w:pos="702"/>
              </w:tabs>
              <w:spacing w:after="0"/>
              <w:jc w:val="both"/>
              <w:rPr>
                <w:szCs w:val="24"/>
              </w:rPr>
            </w:pPr>
            <w:r w:rsidRPr="0060082A">
              <w:rPr>
                <w:szCs w:val="24"/>
              </w:rPr>
              <w:t xml:space="preserve">Wrote down meeting minutes </w:t>
            </w:r>
          </w:p>
          <w:p w:rsidR="0060082A" w:rsidRDefault="0060082A" w:rsidP="00D40700">
            <w:pPr>
              <w:pStyle w:val="BodyText"/>
              <w:numPr>
                <w:ilvl w:val="1"/>
                <w:numId w:val="206"/>
              </w:numPr>
              <w:tabs>
                <w:tab w:val="left" w:pos="702"/>
              </w:tabs>
              <w:spacing w:after="0"/>
              <w:jc w:val="both"/>
              <w:rPr>
                <w:szCs w:val="24"/>
              </w:rPr>
            </w:pPr>
            <w:r w:rsidRPr="0060082A">
              <w:rPr>
                <w:szCs w:val="24"/>
              </w:rPr>
              <w:t>Followed up meeting’s decisions</w:t>
            </w:r>
          </w:p>
          <w:p w:rsidR="0060082A" w:rsidRDefault="0060082A" w:rsidP="00D40700">
            <w:pPr>
              <w:pStyle w:val="BodyText"/>
              <w:numPr>
                <w:ilvl w:val="1"/>
                <w:numId w:val="206"/>
              </w:numPr>
              <w:tabs>
                <w:tab w:val="left" w:pos="702"/>
              </w:tabs>
              <w:spacing w:after="0"/>
              <w:jc w:val="both"/>
              <w:rPr>
                <w:szCs w:val="24"/>
              </w:rPr>
            </w:pPr>
            <w:r w:rsidRPr="0060082A">
              <w:rPr>
                <w:szCs w:val="24"/>
              </w:rPr>
              <w:t>Developed and implemented assessment tools</w:t>
            </w:r>
          </w:p>
          <w:p w:rsidR="0060082A" w:rsidRDefault="0060082A" w:rsidP="00D40700">
            <w:pPr>
              <w:pStyle w:val="BodyText"/>
              <w:numPr>
                <w:ilvl w:val="1"/>
                <w:numId w:val="206"/>
              </w:numPr>
              <w:tabs>
                <w:tab w:val="left" w:pos="702"/>
              </w:tabs>
              <w:spacing w:after="0"/>
              <w:jc w:val="both"/>
              <w:rPr>
                <w:szCs w:val="24"/>
              </w:rPr>
            </w:pPr>
            <w:r w:rsidRPr="0060082A">
              <w:rPr>
                <w:szCs w:val="24"/>
              </w:rPr>
              <w:t>Appreciated the situation</w:t>
            </w:r>
          </w:p>
          <w:p w:rsidR="0060082A" w:rsidRDefault="0060082A" w:rsidP="00D40700">
            <w:pPr>
              <w:pStyle w:val="BodyText"/>
              <w:numPr>
                <w:ilvl w:val="1"/>
                <w:numId w:val="206"/>
              </w:numPr>
              <w:tabs>
                <w:tab w:val="left" w:pos="702"/>
              </w:tabs>
              <w:spacing w:after="0"/>
              <w:jc w:val="both"/>
              <w:rPr>
                <w:szCs w:val="24"/>
              </w:rPr>
            </w:pPr>
            <w:r w:rsidRPr="0060082A">
              <w:rPr>
                <w:szCs w:val="24"/>
              </w:rPr>
              <w:t>Defined objectives</w:t>
            </w:r>
          </w:p>
          <w:p w:rsidR="0060082A" w:rsidRPr="0060082A" w:rsidRDefault="0060082A" w:rsidP="00D40700">
            <w:pPr>
              <w:pStyle w:val="BodyText"/>
              <w:numPr>
                <w:ilvl w:val="1"/>
                <w:numId w:val="206"/>
              </w:numPr>
              <w:tabs>
                <w:tab w:val="left" w:pos="702"/>
              </w:tabs>
              <w:spacing w:after="0"/>
              <w:jc w:val="both"/>
              <w:rPr>
                <w:szCs w:val="24"/>
              </w:rPr>
            </w:pPr>
            <w:r w:rsidRPr="0060082A">
              <w:rPr>
                <w:szCs w:val="24"/>
              </w:rPr>
              <w:t>Defined the publics</w:t>
            </w:r>
          </w:p>
        </w:tc>
      </w:tr>
      <w:tr w:rsidR="00CE2FD5" w:rsidRPr="0086106C" w:rsidTr="0009438C">
        <w:tc>
          <w:tcPr>
            <w:tcW w:w="2767" w:type="dxa"/>
            <w:tcBorders>
              <w:top w:val="single" w:sz="4" w:space="0" w:color="auto"/>
              <w:left w:val="single" w:sz="4" w:space="0" w:color="auto"/>
              <w:bottom w:val="single" w:sz="4" w:space="0" w:color="auto"/>
              <w:right w:val="single" w:sz="4" w:space="0" w:color="auto"/>
            </w:tcBorders>
            <w:hideMark/>
          </w:tcPr>
          <w:p w:rsidR="0048748F" w:rsidRPr="0086106C" w:rsidRDefault="0048748F" w:rsidP="00D40700">
            <w:pPr>
              <w:pStyle w:val="BodyText"/>
              <w:numPr>
                <w:ilvl w:val="0"/>
                <w:numId w:val="249"/>
              </w:numPr>
              <w:spacing w:after="0"/>
              <w:ind w:right="162"/>
              <w:jc w:val="both"/>
              <w:rPr>
                <w:szCs w:val="24"/>
              </w:rPr>
            </w:pPr>
            <w:r w:rsidRPr="0086106C">
              <w:rPr>
                <w:szCs w:val="24"/>
              </w:rPr>
              <w:t>Resource Implications</w:t>
            </w:r>
          </w:p>
        </w:tc>
        <w:tc>
          <w:tcPr>
            <w:tcW w:w="6053" w:type="dxa"/>
            <w:tcBorders>
              <w:top w:val="nil"/>
              <w:left w:val="single" w:sz="4" w:space="0" w:color="auto"/>
              <w:bottom w:val="single" w:sz="4" w:space="0" w:color="auto"/>
              <w:right w:val="single" w:sz="4" w:space="0" w:color="auto"/>
            </w:tcBorders>
            <w:vAlign w:val="center"/>
            <w:hideMark/>
          </w:tcPr>
          <w:p w:rsidR="00AB5C17" w:rsidRPr="0086106C" w:rsidRDefault="00AB5C17" w:rsidP="009E7A18">
            <w:pPr>
              <w:tabs>
                <w:tab w:val="left" w:pos="702"/>
              </w:tabs>
              <w:spacing w:after="0" w:line="276" w:lineRule="auto"/>
              <w:jc w:val="both"/>
              <w:rPr>
                <w:b/>
                <w:i/>
                <w:color w:val="auto"/>
                <w:szCs w:val="24"/>
              </w:rPr>
            </w:pPr>
          </w:p>
          <w:p w:rsidR="00694E5D" w:rsidRPr="0086106C" w:rsidRDefault="00694E5D" w:rsidP="00694E5D">
            <w:pPr>
              <w:spacing w:after="0"/>
              <w:ind w:right="144"/>
              <w:rPr>
                <w:color w:val="auto"/>
                <w:szCs w:val="24"/>
              </w:rPr>
            </w:pPr>
            <w:r w:rsidRPr="0086106C">
              <w:rPr>
                <w:color w:val="auto"/>
                <w:szCs w:val="24"/>
              </w:rPr>
              <w:t>The following resources MUST be provided:</w:t>
            </w:r>
          </w:p>
          <w:p w:rsidR="00694E5D" w:rsidRPr="00694E5D" w:rsidRDefault="00694E5D" w:rsidP="00D40700">
            <w:pPr>
              <w:pStyle w:val="ListParagraph"/>
              <w:numPr>
                <w:ilvl w:val="1"/>
                <w:numId w:val="198"/>
              </w:numPr>
              <w:tabs>
                <w:tab w:val="left" w:pos="702"/>
              </w:tabs>
              <w:spacing w:after="0"/>
              <w:rPr>
                <w:szCs w:val="24"/>
              </w:rPr>
            </w:pPr>
            <w:r w:rsidRPr="00694E5D">
              <w:rPr>
                <w:szCs w:val="24"/>
              </w:rPr>
              <w:t xml:space="preserve">A functional office </w:t>
            </w:r>
          </w:p>
          <w:p w:rsidR="0048748F" w:rsidRPr="00694E5D" w:rsidRDefault="00694E5D" w:rsidP="00D40700">
            <w:pPr>
              <w:pStyle w:val="ListParagraph"/>
              <w:numPr>
                <w:ilvl w:val="1"/>
                <w:numId w:val="198"/>
              </w:numPr>
              <w:tabs>
                <w:tab w:val="left" w:pos="702"/>
              </w:tabs>
              <w:spacing w:after="0"/>
              <w:rPr>
                <w:szCs w:val="24"/>
              </w:rPr>
            </w:pPr>
            <w:r w:rsidRPr="00694E5D">
              <w:rPr>
                <w:szCs w:val="24"/>
              </w:rPr>
              <w:t xml:space="preserve">Fully equipped simulated operations training office  </w:t>
            </w:r>
          </w:p>
        </w:tc>
      </w:tr>
      <w:tr w:rsidR="00CE2FD5" w:rsidRPr="0086106C" w:rsidTr="0009438C">
        <w:tc>
          <w:tcPr>
            <w:tcW w:w="2767" w:type="dxa"/>
            <w:tcBorders>
              <w:top w:val="single" w:sz="4" w:space="0" w:color="auto"/>
              <w:left w:val="single" w:sz="4" w:space="0" w:color="auto"/>
              <w:bottom w:val="single" w:sz="4" w:space="0" w:color="auto"/>
              <w:right w:val="single" w:sz="4" w:space="0" w:color="auto"/>
            </w:tcBorders>
            <w:hideMark/>
          </w:tcPr>
          <w:p w:rsidR="0048748F" w:rsidRPr="0086106C" w:rsidRDefault="0048748F" w:rsidP="00D40700">
            <w:pPr>
              <w:pStyle w:val="BodyText"/>
              <w:numPr>
                <w:ilvl w:val="0"/>
                <w:numId w:val="249"/>
              </w:numPr>
              <w:tabs>
                <w:tab w:val="left" w:pos="0"/>
              </w:tabs>
              <w:spacing w:after="0"/>
              <w:ind w:right="252"/>
              <w:rPr>
                <w:szCs w:val="24"/>
              </w:rPr>
            </w:pPr>
            <w:r w:rsidRPr="0086106C">
              <w:rPr>
                <w:szCs w:val="24"/>
              </w:rPr>
              <w:t>Methods of Assessment</w:t>
            </w:r>
          </w:p>
        </w:tc>
        <w:tc>
          <w:tcPr>
            <w:tcW w:w="6053" w:type="dxa"/>
            <w:tcBorders>
              <w:top w:val="single" w:sz="4" w:space="0" w:color="auto"/>
              <w:left w:val="single" w:sz="4" w:space="0" w:color="auto"/>
              <w:bottom w:val="single" w:sz="4" w:space="0" w:color="auto"/>
              <w:right w:val="single" w:sz="4" w:space="0" w:color="auto"/>
            </w:tcBorders>
            <w:vAlign w:val="center"/>
            <w:hideMark/>
          </w:tcPr>
          <w:p w:rsidR="0048748F" w:rsidRPr="0060082A" w:rsidRDefault="0048748F" w:rsidP="009E7A18">
            <w:pPr>
              <w:pStyle w:val="BodyTextIndent"/>
              <w:spacing w:after="0" w:line="276" w:lineRule="auto"/>
              <w:ind w:left="359" w:hanging="283"/>
              <w:jc w:val="both"/>
            </w:pPr>
            <w:r w:rsidRPr="0060082A">
              <w:t>Competency may be assessed through:</w:t>
            </w:r>
          </w:p>
          <w:p w:rsidR="0048748F" w:rsidRPr="0086106C" w:rsidRDefault="0048748F" w:rsidP="009E7A18">
            <w:pPr>
              <w:pStyle w:val="BodyTextIndent"/>
              <w:spacing w:after="0" w:line="276" w:lineRule="auto"/>
              <w:ind w:left="359" w:hanging="283"/>
              <w:jc w:val="both"/>
            </w:pPr>
            <w:r w:rsidRPr="0086106C">
              <w:t xml:space="preserve">3.1 Observation </w:t>
            </w:r>
          </w:p>
          <w:p w:rsidR="0048748F" w:rsidRPr="0086106C" w:rsidRDefault="0048748F" w:rsidP="009E7A18">
            <w:pPr>
              <w:pStyle w:val="BodyTextIndent"/>
              <w:spacing w:after="0" w:line="276" w:lineRule="auto"/>
              <w:ind w:left="359" w:hanging="283"/>
              <w:jc w:val="both"/>
            </w:pPr>
            <w:r w:rsidRPr="0086106C">
              <w:t xml:space="preserve">3.2 Verbal </w:t>
            </w:r>
          </w:p>
          <w:p w:rsidR="0048748F" w:rsidRPr="0086106C" w:rsidRDefault="0048748F" w:rsidP="009E7A18">
            <w:pPr>
              <w:pStyle w:val="BodyTextIndent"/>
              <w:spacing w:after="0" w:line="276" w:lineRule="auto"/>
              <w:ind w:left="359" w:hanging="283"/>
              <w:jc w:val="both"/>
            </w:pPr>
            <w:r w:rsidRPr="0086106C">
              <w:t xml:space="preserve">3.3 Written </w:t>
            </w:r>
          </w:p>
        </w:tc>
      </w:tr>
      <w:tr w:rsidR="00CE2FD5" w:rsidRPr="0086106C" w:rsidTr="0009438C">
        <w:tc>
          <w:tcPr>
            <w:tcW w:w="2767" w:type="dxa"/>
            <w:tcBorders>
              <w:top w:val="single" w:sz="4" w:space="0" w:color="auto"/>
              <w:left w:val="single" w:sz="4" w:space="0" w:color="auto"/>
              <w:bottom w:val="single" w:sz="4" w:space="0" w:color="auto"/>
              <w:right w:val="single" w:sz="4" w:space="0" w:color="auto"/>
            </w:tcBorders>
          </w:tcPr>
          <w:p w:rsidR="00C06BD1" w:rsidRPr="0086106C" w:rsidRDefault="00521244" w:rsidP="00D40700">
            <w:pPr>
              <w:pStyle w:val="BodyText"/>
              <w:numPr>
                <w:ilvl w:val="0"/>
                <w:numId w:val="249"/>
              </w:numPr>
              <w:tabs>
                <w:tab w:val="left" w:pos="0"/>
              </w:tabs>
              <w:spacing w:after="0"/>
              <w:ind w:right="252"/>
              <w:rPr>
                <w:szCs w:val="24"/>
              </w:rPr>
            </w:pPr>
            <w:r w:rsidRPr="0086106C">
              <w:rPr>
                <w:szCs w:val="24"/>
              </w:rPr>
              <w:t>Context of Assessment</w:t>
            </w:r>
          </w:p>
        </w:tc>
        <w:tc>
          <w:tcPr>
            <w:tcW w:w="6053" w:type="dxa"/>
            <w:tcBorders>
              <w:top w:val="single" w:sz="4" w:space="0" w:color="auto"/>
              <w:left w:val="single" w:sz="4" w:space="0" w:color="auto"/>
              <w:bottom w:val="single" w:sz="4" w:space="0" w:color="auto"/>
              <w:right w:val="single" w:sz="4" w:space="0" w:color="auto"/>
            </w:tcBorders>
            <w:vAlign w:val="center"/>
          </w:tcPr>
          <w:p w:rsidR="00503692" w:rsidRPr="00F54B97" w:rsidRDefault="00503692" w:rsidP="00503692">
            <w:pPr>
              <w:spacing w:after="0" w:line="276" w:lineRule="auto"/>
              <w:jc w:val="both"/>
              <w:rPr>
                <w:rFonts w:eastAsia="Calibri"/>
                <w:color w:val="auto"/>
                <w:kern w:val="0"/>
                <w:szCs w:val="24"/>
                <w:lang w:val="en-US"/>
              </w:rPr>
            </w:pPr>
            <w:r w:rsidRPr="00F54B97">
              <w:rPr>
                <w:rFonts w:eastAsia="Calibri"/>
                <w:color w:val="auto"/>
                <w:kern w:val="0"/>
                <w:szCs w:val="24"/>
                <w:lang w:val="en-US"/>
              </w:rPr>
              <w:t>Competency may be assessed:</w:t>
            </w:r>
          </w:p>
          <w:p w:rsidR="00503692" w:rsidRPr="00F54B97" w:rsidRDefault="00503692" w:rsidP="00D40700">
            <w:pPr>
              <w:numPr>
                <w:ilvl w:val="0"/>
                <w:numId w:val="251"/>
              </w:numPr>
              <w:spacing w:after="0" w:line="276" w:lineRule="auto"/>
              <w:contextualSpacing/>
              <w:rPr>
                <w:color w:val="auto"/>
                <w:kern w:val="0"/>
                <w:szCs w:val="24"/>
                <w:lang w:val="x-none" w:eastAsia="x-none"/>
              </w:rPr>
            </w:pPr>
            <w:r w:rsidRPr="00F54B97">
              <w:rPr>
                <w:color w:val="auto"/>
                <w:kern w:val="0"/>
                <w:szCs w:val="24"/>
                <w:lang w:val="x-none" w:eastAsia="x-none"/>
              </w:rPr>
              <w:t>On-the-job</w:t>
            </w:r>
          </w:p>
          <w:p w:rsidR="00503692" w:rsidRDefault="00503692" w:rsidP="00D40700">
            <w:pPr>
              <w:numPr>
                <w:ilvl w:val="0"/>
                <w:numId w:val="251"/>
              </w:numPr>
              <w:spacing w:after="0" w:line="276" w:lineRule="auto"/>
              <w:contextualSpacing/>
              <w:rPr>
                <w:color w:val="auto"/>
                <w:kern w:val="0"/>
                <w:szCs w:val="24"/>
                <w:lang w:val="x-none" w:eastAsia="x-none"/>
              </w:rPr>
            </w:pPr>
            <w:r w:rsidRPr="00F54B97">
              <w:rPr>
                <w:color w:val="auto"/>
                <w:kern w:val="0"/>
                <w:szCs w:val="24"/>
                <w:lang w:val="x-none" w:eastAsia="x-none"/>
              </w:rPr>
              <w:t>Off-the –job</w:t>
            </w:r>
          </w:p>
          <w:p w:rsidR="00C06BD1" w:rsidRPr="00503692" w:rsidRDefault="00503692" w:rsidP="00D40700">
            <w:pPr>
              <w:numPr>
                <w:ilvl w:val="0"/>
                <w:numId w:val="251"/>
              </w:numPr>
              <w:spacing w:after="0" w:line="276" w:lineRule="auto"/>
              <w:contextualSpacing/>
              <w:rPr>
                <w:color w:val="auto"/>
                <w:kern w:val="0"/>
                <w:szCs w:val="24"/>
                <w:lang w:val="x-none" w:eastAsia="x-none"/>
              </w:rPr>
            </w:pPr>
            <w:r w:rsidRPr="00503692">
              <w:rPr>
                <w:color w:val="auto"/>
                <w:kern w:val="0"/>
                <w:szCs w:val="24"/>
                <w:lang w:val="x-none" w:eastAsia="x-none"/>
              </w:rPr>
              <w:t>During Industrial attachment</w:t>
            </w:r>
          </w:p>
        </w:tc>
      </w:tr>
      <w:tr w:rsidR="00C06BD1" w:rsidRPr="0086106C" w:rsidTr="0009438C">
        <w:tc>
          <w:tcPr>
            <w:tcW w:w="2767" w:type="dxa"/>
            <w:tcBorders>
              <w:top w:val="single" w:sz="4" w:space="0" w:color="auto"/>
              <w:left w:val="single" w:sz="4" w:space="0" w:color="auto"/>
              <w:bottom w:val="single" w:sz="4" w:space="0" w:color="auto"/>
              <w:right w:val="single" w:sz="4" w:space="0" w:color="auto"/>
            </w:tcBorders>
          </w:tcPr>
          <w:p w:rsidR="00C06BD1" w:rsidRPr="0086106C" w:rsidRDefault="00521244" w:rsidP="00D40700">
            <w:pPr>
              <w:pStyle w:val="BodyText"/>
              <w:numPr>
                <w:ilvl w:val="0"/>
                <w:numId w:val="249"/>
              </w:numPr>
              <w:tabs>
                <w:tab w:val="left" w:pos="0"/>
              </w:tabs>
              <w:spacing w:after="0"/>
              <w:ind w:right="252"/>
              <w:rPr>
                <w:szCs w:val="24"/>
              </w:rPr>
            </w:pPr>
            <w:r w:rsidRPr="0086106C">
              <w:rPr>
                <w:szCs w:val="24"/>
              </w:rPr>
              <w:t>Guidance information for assessment.</w:t>
            </w:r>
          </w:p>
        </w:tc>
        <w:tc>
          <w:tcPr>
            <w:tcW w:w="6053" w:type="dxa"/>
            <w:tcBorders>
              <w:top w:val="single" w:sz="4" w:space="0" w:color="auto"/>
              <w:left w:val="single" w:sz="4" w:space="0" w:color="auto"/>
              <w:bottom w:val="single" w:sz="4" w:space="0" w:color="auto"/>
              <w:right w:val="single" w:sz="4" w:space="0" w:color="auto"/>
            </w:tcBorders>
            <w:vAlign w:val="center"/>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521244" w:rsidRPr="0086106C" w:rsidRDefault="00521244" w:rsidP="00521244">
            <w:pPr>
              <w:tabs>
                <w:tab w:val="left" w:pos="0"/>
              </w:tabs>
              <w:spacing w:after="0" w:line="240" w:lineRule="auto"/>
              <w:rPr>
                <w:color w:val="auto"/>
                <w:szCs w:val="24"/>
              </w:rPr>
            </w:pPr>
          </w:p>
        </w:tc>
      </w:tr>
    </w:tbl>
    <w:p w:rsidR="00C06BD1" w:rsidRPr="0086106C" w:rsidRDefault="00C06BD1" w:rsidP="008C1D29">
      <w:pPr>
        <w:jc w:val="center"/>
        <w:rPr>
          <w:b/>
          <w:color w:val="auto"/>
          <w:szCs w:val="24"/>
        </w:rPr>
      </w:pPr>
    </w:p>
    <w:p w:rsidR="00C06BD1" w:rsidRPr="0086106C" w:rsidRDefault="00AB5C17" w:rsidP="00AB5C17">
      <w:pPr>
        <w:spacing w:after="200" w:line="276" w:lineRule="auto"/>
        <w:ind w:left="714" w:hanging="357"/>
        <w:rPr>
          <w:b/>
          <w:color w:val="auto"/>
          <w:szCs w:val="24"/>
        </w:rPr>
      </w:pPr>
      <w:r w:rsidRPr="0086106C">
        <w:rPr>
          <w:b/>
          <w:color w:val="auto"/>
          <w:szCs w:val="24"/>
        </w:rPr>
        <w:br w:type="page"/>
      </w:r>
    </w:p>
    <w:p w:rsidR="007644EE" w:rsidRPr="0086106C" w:rsidRDefault="007644EE" w:rsidP="00493B35">
      <w:pPr>
        <w:rPr>
          <w:b/>
          <w:color w:val="auto"/>
          <w:szCs w:val="24"/>
        </w:rPr>
      </w:pPr>
    </w:p>
    <w:p w:rsidR="00C06BD1" w:rsidRPr="0086106C" w:rsidRDefault="00C06BD1" w:rsidP="008C1D29">
      <w:pPr>
        <w:jc w:val="center"/>
        <w:rPr>
          <w:b/>
          <w:color w:val="auto"/>
          <w:szCs w:val="24"/>
        </w:rPr>
      </w:pPr>
    </w:p>
    <w:p w:rsidR="008C1D29" w:rsidRPr="0086106C" w:rsidRDefault="003E5672" w:rsidP="004166E6">
      <w:pPr>
        <w:pStyle w:val="Heading1"/>
      </w:pPr>
      <w:bookmarkStart w:id="52" w:name="_Toc69464579"/>
      <w:r w:rsidRPr="0086106C">
        <w:rPr>
          <w:rStyle w:val="Heading1Char"/>
          <w:b/>
        </w:rPr>
        <w:t>DEMONSTRATE KNOWLEDGE</w:t>
      </w:r>
      <w:r w:rsidR="004F78E8" w:rsidRPr="0086106C">
        <w:rPr>
          <w:rStyle w:val="Heading1Char"/>
          <w:b/>
        </w:rPr>
        <w:t xml:space="preserve"> </w:t>
      </w:r>
      <w:r w:rsidR="00C06BD1" w:rsidRPr="0086106C">
        <w:rPr>
          <w:rStyle w:val="Heading1Char"/>
          <w:b/>
        </w:rPr>
        <w:t>OF</w:t>
      </w:r>
      <w:r w:rsidR="004F78E8" w:rsidRPr="0086106C">
        <w:rPr>
          <w:rStyle w:val="Heading1Char"/>
          <w:b/>
        </w:rPr>
        <w:t xml:space="preserve"> GOVERNANCE</w:t>
      </w:r>
      <w:bookmarkEnd w:id="52"/>
    </w:p>
    <w:p w:rsidR="0048748F" w:rsidRPr="0086106C" w:rsidRDefault="0048748F" w:rsidP="0048748F">
      <w:pPr>
        <w:spacing w:after="0" w:line="276" w:lineRule="auto"/>
        <w:jc w:val="both"/>
        <w:rPr>
          <w:b/>
          <w:color w:val="auto"/>
          <w:szCs w:val="24"/>
        </w:rPr>
      </w:pPr>
    </w:p>
    <w:p w:rsidR="0048748F" w:rsidRPr="0086106C" w:rsidRDefault="0048748F" w:rsidP="0048748F">
      <w:pPr>
        <w:spacing w:after="0" w:line="276" w:lineRule="auto"/>
        <w:jc w:val="both"/>
        <w:rPr>
          <w:b/>
          <w:color w:val="auto"/>
          <w:szCs w:val="24"/>
        </w:rPr>
      </w:pPr>
      <w:r w:rsidRPr="0086106C">
        <w:rPr>
          <w:b/>
          <w:color w:val="auto"/>
          <w:szCs w:val="24"/>
        </w:rPr>
        <w:t xml:space="preserve">UNIT CODE: </w:t>
      </w:r>
      <w:r w:rsidR="00333B74" w:rsidRPr="00AB79B4">
        <w:rPr>
          <w:color w:val="auto"/>
          <w:szCs w:val="24"/>
        </w:rPr>
        <w:t>BUS/OS/PA/CC/</w:t>
      </w:r>
      <w:r w:rsidR="00333B74">
        <w:rPr>
          <w:color w:val="auto"/>
          <w:szCs w:val="24"/>
        </w:rPr>
        <w:t>02</w:t>
      </w:r>
      <w:r w:rsidR="00333B74" w:rsidRPr="00AB79B4">
        <w:rPr>
          <w:color w:val="auto"/>
          <w:szCs w:val="24"/>
        </w:rPr>
        <w:t>/6/A</w:t>
      </w:r>
    </w:p>
    <w:p w:rsidR="0048748F" w:rsidRPr="0086106C" w:rsidRDefault="0048748F" w:rsidP="0048748F">
      <w:pPr>
        <w:spacing w:after="0" w:line="276" w:lineRule="auto"/>
        <w:jc w:val="both"/>
        <w:rPr>
          <w:b/>
          <w:color w:val="auto"/>
          <w:szCs w:val="24"/>
        </w:rPr>
      </w:pPr>
    </w:p>
    <w:p w:rsidR="0048748F" w:rsidRPr="0086106C" w:rsidRDefault="0048748F" w:rsidP="0048748F">
      <w:pPr>
        <w:tabs>
          <w:tab w:val="left" w:pos="2880"/>
        </w:tabs>
        <w:spacing w:after="0" w:line="276" w:lineRule="auto"/>
        <w:jc w:val="both"/>
        <w:rPr>
          <w:b/>
          <w:color w:val="auto"/>
          <w:szCs w:val="24"/>
        </w:rPr>
      </w:pPr>
      <w:r w:rsidRPr="0086106C">
        <w:rPr>
          <w:b/>
          <w:color w:val="auto"/>
          <w:szCs w:val="24"/>
        </w:rPr>
        <w:t>UNIT DESCRIPTION:</w:t>
      </w:r>
    </w:p>
    <w:p w:rsidR="0048748F" w:rsidRPr="0086106C" w:rsidRDefault="0048748F" w:rsidP="00FD6D14">
      <w:pPr>
        <w:autoSpaceDE w:val="0"/>
        <w:autoSpaceDN w:val="0"/>
        <w:adjustRightInd w:val="0"/>
        <w:spacing w:after="0" w:line="276" w:lineRule="auto"/>
        <w:jc w:val="both"/>
        <w:rPr>
          <w:rFonts w:eastAsiaTheme="minorHAnsi"/>
          <w:color w:val="auto"/>
          <w:szCs w:val="24"/>
        </w:rPr>
      </w:pPr>
      <w:r w:rsidRPr="0086106C">
        <w:rPr>
          <w:rFonts w:eastAsiaTheme="minorHAnsi"/>
          <w:color w:val="auto"/>
          <w:szCs w:val="24"/>
        </w:rPr>
        <w:t>This unit specifies competencies required to</w:t>
      </w:r>
      <w:r w:rsidR="006A419C" w:rsidRPr="0086106C">
        <w:rPr>
          <w:rFonts w:eastAsiaTheme="minorHAnsi"/>
          <w:color w:val="auto"/>
          <w:szCs w:val="24"/>
        </w:rPr>
        <w:t xml:space="preserve"> demonstrateknowledge of governance</w:t>
      </w:r>
      <w:r w:rsidR="000C33BE" w:rsidRPr="0086106C">
        <w:rPr>
          <w:rFonts w:eastAsiaTheme="minorHAnsi"/>
          <w:color w:val="auto"/>
          <w:szCs w:val="24"/>
        </w:rPr>
        <w:t>. It involves</w:t>
      </w:r>
      <w:proofErr w:type="gramStart"/>
      <w:r w:rsidR="000C33BE" w:rsidRPr="0086106C">
        <w:rPr>
          <w:rFonts w:eastAsiaTheme="minorHAnsi"/>
          <w:color w:val="auto"/>
          <w:szCs w:val="24"/>
        </w:rPr>
        <w:t>;</w:t>
      </w:r>
      <w:r w:rsidR="004D1B98" w:rsidRPr="0086106C">
        <w:rPr>
          <w:color w:val="auto"/>
          <w:szCs w:val="24"/>
        </w:rPr>
        <w:t>evaluat</w:t>
      </w:r>
      <w:r w:rsidR="00FC4C55" w:rsidRPr="0086106C">
        <w:rPr>
          <w:color w:val="auto"/>
          <w:szCs w:val="24"/>
        </w:rPr>
        <w:t>ing</w:t>
      </w:r>
      <w:proofErr w:type="gramEnd"/>
      <w:r w:rsidR="000C33BE" w:rsidRPr="0086106C">
        <w:rPr>
          <w:color w:val="auto"/>
          <w:szCs w:val="24"/>
        </w:rPr>
        <w:t xml:space="preserve"> evolution of public administration</w:t>
      </w:r>
      <w:r w:rsidR="00FC4C55" w:rsidRPr="0086106C">
        <w:rPr>
          <w:color w:val="auto"/>
          <w:szCs w:val="24"/>
        </w:rPr>
        <w:t xml:space="preserve">, </w:t>
      </w:r>
      <w:r w:rsidR="004D1B98" w:rsidRPr="0086106C">
        <w:rPr>
          <w:color w:val="auto"/>
          <w:szCs w:val="24"/>
        </w:rPr>
        <w:t>analyz</w:t>
      </w:r>
      <w:r w:rsidR="00FC4C55" w:rsidRPr="0086106C">
        <w:rPr>
          <w:color w:val="auto"/>
          <w:szCs w:val="24"/>
        </w:rPr>
        <w:t>ing</w:t>
      </w:r>
      <w:r w:rsidR="007D3685" w:rsidRPr="0086106C">
        <w:rPr>
          <w:color w:val="auto"/>
          <w:szCs w:val="24"/>
        </w:rPr>
        <w:t xml:space="preserve"> </w:t>
      </w:r>
      <w:r w:rsidR="000C33BE" w:rsidRPr="0086106C">
        <w:rPr>
          <w:color w:val="auto"/>
          <w:szCs w:val="24"/>
        </w:rPr>
        <w:t>comparative administration</w:t>
      </w:r>
      <w:r w:rsidR="007D3685" w:rsidRPr="0086106C">
        <w:rPr>
          <w:color w:val="auto"/>
          <w:szCs w:val="24"/>
        </w:rPr>
        <w:t>,</w:t>
      </w:r>
      <w:r w:rsidR="00FC4C55" w:rsidRPr="0086106C">
        <w:rPr>
          <w:color w:val="auto"/>
          <w:szCs w:val="24"/>
        </w:rPr>
        <w:t xml:space="preserve"> evaluating </w:t>
      </w:r>
      <w:r w:rsidR="007D3685" w:rsidRPr="0086106C">
        <w:rPr>
          <w:color w:val="auto"/>
          <w:szCs w:val="24"/>
        </w:rPr>
        <w:t xml:space="preserve"> functions of the Legislature</w:t>
      </w:r>
      <w:r w:rsidR="00FC4C55" w:rsidRPr="0086106C">
        <w:rPr>
          <w:color w:val="auto"/>
          <w:szCs w:val="24"/>
        </w:rPr>
        <w:t>,e</w:t>
      </w:r>
      <w:r w:rsidR="004D1B98" w:rsidRPr="0086106C">
        <w:rPr>
          <w:color w:val="auto"/>
          <w:szCs w:val="24"/>
        </w:rPr>
        <w:t>valuating</w:t>
      </w:r>
      <w:r w:rsidR="007D3685" w:rsidRPr="0086106C">
        <w:rPr>
          <w:color w:val="auto"/>
          <w:szCs w:val="24"/>
        </w:rPr>
        <w:t xml:space="preserve"> functions of the executive</w:t>
      </w:r>
      <w:r w:rsidR="00FC4C55" w:rsidRPr="0086106C">
        <w:rPr>
          <w:color w:val="auto"/>
          <w:szCs w:val="24"/>
        </w:rPr>
        <w:t>, evaluating</w:t>
      </w:r>
      <w:r w:rsidR="007D3685" w:rsidRPr="0086106C">
        <w:rPr>
          <w:color w:val="auto"/>
          <w:szCs w:val="24"/>
        </w:rPr>
        <w:t xml:space="preserve"> functions of the Judiciary</w:t>
      </w:r>
      <w:r w:rsidR="00FC4C55" w:rsidRPr="0086106C">
        <w:rPr>
          <w:color w:val="auto"/>
          <w:szCs w:val="24"/>
        </w:rPr>
        <w:t xml:space="preserve">, </w:t>
      </w:r>
      <w:r w:rsidR="007D3685" w:rsidRPr="0086106C">
        <w:rPr>
          <w:color w:val="auto"/>
          <w:szCs w:val="24"/>
        </w:rPr>
        <w:t>analyzing objectives and principles of devolution,</w:t>
      </w:r>
      <w:r w:rsidR="006A419C" w:rsidRPr="0086106C">
        <w:rPr>
          <w:color w:val="auto"/>
          <w:szCs w:val="24"/>
        </w:rPr>
        <w:t xml:space="preserve">applying </w:t>
      </w:r>
      <w:r w:rsidR="007D3685" w:rsidRPr="0086106C">
        <w:rPr>
          <w:color w:val="auto"/>
          <w:szCs w:val="24"/>
        </w:rPr>
        <w:t xml:space="preserve">knowledge on commercial and administrative law, </w:t>
      </w:r>
      <w:r w:rsidR="00FC4C55" w:rsidRPr="0086106C">
        <w:rPr>
          <w:color w:val="auto"/>
          <w:szCs w:val="24"/>
        </w:rPr>
        <w:t>analyzing</w:t>
      </w:r>
      <w:r w:rsidR="006A419C" w:rsidRPr="0086106C">
        <w:rPr>
          <w:color w:val="auto"/>
          <w:szCs w:val="24"/>
        </w:rPr>
        <w:t xml:space="preserve">  the levels of </w:t>
      </w:r>
      <w:r w:rsidR="000C33BE" w:rsidRPr="0086106C">
        <w:rPr>
          <w:color w:val="auto"/>
          <w:szCs w:val="24"/>
        </w:rPr>
        <w:t xml:space="preserve"> government</w:t>
      </w:r>
      <w:r w:rsidR="00FC4C55" w:rsidRPr="0086106C">
        <w:rPr>
          <w:color w:val="auto"/>
          <w:szCs w:val="24"/>
        </w:rPr>
        <w:t>, c</w:t>
      </w:r>
      <w:r w:rsidR="000C33BE" w:rsidRPr="0086106C">
        <w:rPr>
          <w:color w:val="auto"/>
          <w:szCs w:val="24"/>
        </w:rPr>
        <w:t>arry</w:t>
      </w:r>
      <w:r w:rsidR="00FC4C55" w:rsidRPr="0086106C">
        <w:rPr>
          <w:color w:val="auto"/>
          <w:szCs w:val="24"/>
        </w:rPr>
        <w:t xml:space="preserve">ing </w:t>
      </w:r>
      <w:r w:rsidR="000C33BE" w:rsidRPr="0086106C">
        <w:rPr>
          <w:color w:val="auto"/>
          <w:szCs w:val="24"/>
        </w:rPr>
        <w:t xml:space="preserve"> out policy formation and execution</w:t>
      </w:r>
      <w:r w:rsidR="007D3685" w:rsidRPr="0086106C">
        <w:rPr>
          <w:color w:val="auto"/>
          <w:szCs w:val="24"/>
        </w:rPr>
        <w:t xml:space="preserve"> </w:t>
      </w:r>
      <w:r w:rsidR="00FC4C55" w:rsidRPr="0086106C">
        <w:rPr>
          <w:color w:val="auto"/>
          <w:szCs w:val="24"/>
        </w:rPr>
        <w:t>and a</w:t>
      </w:r>
      <w:r w:rsidR="000C33BE" w:rsidRPr="0086106C">
        <w:rPr>
          <w:color w:val="auto"/>
          <w:szCs w:val="24"/>
        </w:rPr>
        <w:t>pply</w:t>
      </w:r>
      <w:r w:rsidR="00FC4C55" w:rsidRPr="0086106C">
        <w:rPr>
          <w:color w:val="auto"/>
          <w:szCs w:val="24"/>
        </w:rPr>
        <w:t>ing</w:t>
      </w:r>
      <w:r w:rsidR="000C33BE" w:rsidRPr="0086106C">
        <w:rPr>
          <w:color w:val="auto"/>
          <w:szCs w:val="24"/>
        </w:rPr>
        <w:t xml:space="preserve"> principles </w:t>
      </w:r>
      <w:r w:rsidR="007D3685" w:rsidRPr="0086106C">
        <w:rPr>
          <w:color w:val="auto"/>
          <w:szCs w:val="24"/>
        </w:rPr>
        <w:t xml:space="preserve">and practice </w:t>
      </w:r>
      <w:r w:rsidR="000C33BE" w:rsidRPr="0086106C">
        <w:rPr>
          <w:color w:val="auto"/>
          <w:szCs w:val="24"/>
        </w:rPr>
        <w:t>of management</w:t>
      </w:r>
    </w:p>
    <w:p w:rsidR="0048748F" w:rsidRPr="0086106C" w:rsidRDefault="0048748F" w:rsidP="0048748F">
      <w:pPr>
        <w:tabs>
          <w:tab w:val="left" w:pos="2880"/>
        </w:tabs>
        <w:spacing w:after="0" w:line="276" w:lineRule="auto"/>
        <w:jc w:val="both"/>
        <w:rPr>
          <w:b/>
          <w:color w:val="auto"/>
          <w:szCs w:val="24"/>
        </w:rPr>
      </w:pPr>
      <w:r w:rsidRPr="0086106C">
        <w:rPr>
          <w:b/>
          <w:color w:val="auto"/>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D6D14" w:rsidRPr="0086106C" w:rsidTr="00F52564">
        <w:tc>
          <w:tcPr>
            <w:tcW w:w="3239" w:type="dxa"/>
            <w:shd w:val="clear" w:color="auto" w:fill="FFFFFF"/>
            <w:vAlign w:val="center"/>
            <w:hideMark/>
          </w:tcPr>
          <w:p w:rsidR="00FD6D14" w:rsidRPr="00F54B97" w:rsidRDefault="00FD6D14" w:rsidP="00FD6D14">
            <w:pPr>
              <w:spacing w:after="0" w:line="276" w:lineRule="auto"/>
              <w:rPr>
                <w:rFonts w:eastAsia="Calibri"/>
                <w:b/>
                <w:color w:val="auto"/>
                <w:kern w:val="0"/>
                <w:szCs w:val="24"/>
                <w:lang w:val="en-US"/>
              </w:rPr>
            </w:pPr>
            <w:r w:rsidRPr="00F54B97">
              <w:rPr>
                <w:rFonts w:eastAsia="Calibri"/>
                <w:b/>
                <w:color w:val="auto"/>
                <w:kern w:val="0"/>
                <w:szCs w:val="24"/>
                <w:lang w:val="en-US"/>
              </w:rPr>
              <w:t>ELEMENT</w:t>
            </w:r>
          </w:p>
          <w:p w:rsidR="00FD6D14" w:rsidRPr="00F54B97" w:rsidRDefault="00FD6D14" w:rsidP="00FD6D14">
            <w:pPr>
              <w:spacing w:after="0" w:line="276" w:lineRule="auto"/>
              <w:rPr>
                <w:rFonts w:eastAsia="Calibri"/>
                <w:b/>
                <w:color w:val="auto"/>
                <w:kern w:val="0"/>
                <w:szCs w:val="24"/>
                <w:lang w:val="en-US"/>
              </w:rPr>
            </w:pPr>
            <w:r w:rsidRPr="00F54B97">
              <w:rPr>
                <w:rFonts w:eastAsia="Calibri"/>
                <w:color w:val="auto"/>
                <w:kern w:val="0"/>
                <w:szCs w:val="24"/>
                <w:lang w:val="en-US"/>
              </w:rPr>
              <w:t xml:space="preserve">These describe the key </w:t>
            </w:r>
            <w:proofErr w:type="gramStart"/>
            <w:r w:rsidRPr="00F54B97">
              <w:rPr>
                <w:rFonts w:eastAsia="Calibri"/>
                <w:color w:val="auto"/>
                <w:kern w:val="0"/>
                <w:szCs w:val="24"/>
                <w:lang w:val="en-US"/>
              </w:rPr>
              <w:t>outcomes which</w:t>
            </w:r>
            <w:proofErr w:type="gramEnd"/>
            <w:r w:rsidRPr="00F54B97">
              <w:rPr>
                <w:rFonts w:eastAsia="Calibri"/>
                <w:color w:val="auto"/>
                <w:kern w:val="0"/>
                <w:szCs w:val="24"/>
                <w:lang w:val="en-US"/>
              </w:rPr>
              <w:t xml:space="preserve"> make up workplace function.</w:t>
            </w:r>
          </w:p>
        </w:tc>
        <w:tc>
          <w:tcPr>
            <w:tcW w:w="5671" w:type="dxa"/>
            <w:shd w:val="clear" w:color="auto" w:fill="FFFFFF"/>
            <w:vAlign w:val="center"/>
            <w:hideMark/>
          </w:tcPr>
          <w:p w:rsidR="00FD6D14" w:rsidRPr="00F54B97" w:rsidRDefault="00FD6D14" w:rsidP="00FD6D14">
            <w:pPr>
              <w:spacing w:after="0" w:line="276" w:lineRule="auto"/>
              <w:rPr>
                <w:rFonts w:eastAsia="Calibri"/>
                <w:b/>
                <w:color w:val="auto"/>
                <w:kern w:val="0"/>
                <w:szCs w:val="24"/>
                <w:lang w:val="en-US"/>
              </w:rPr>
            </w:pPr>
            <w:r w:rsidRPr="00F54B97">
              <w:rPr>
                <w:rFonts w:eastAsia="Calibri"/>
                <w:b/>
                <w:color w:val="auto"/>
                <w:kern w:val="0"/>
                <w:szCs w:val="24"/>
                <w:lang w:val="en-US"/>
              </w:rPr>
              <w:t>PERFORMANCE CRITERIA</w:t>
            </w:r>
          </w:p>
          <w:p w:rsidR="00FD6D14" w:rsidRPr="00F54B97" w:rsidRDefault="00FD6D14" w:rsidP="00FD6D14">
            <w:pPr>
              <w:spacing w:after="0" w:line="276" w:lineRule="auto"/>
              <w:rPr>
                <w:rFonts w:eastAsia="Calibri"/>
                <w:b/>
                <w:color w:val="auto"/>
                <w:kern w:val="0"/>
                <w:szCs w:val="24"/>
                <w:lang w:val="en-US"/>
              </w:rPr>
            </w:pPr>
            <w:r w:rsidRPr="00F54B97">
              <w:rPr>
                <w:rFonts w:eastAsia="Calibri"/>
                <w:color w:val="auto"/>
                <w:kern w:val="0"/>
                <w:szCs w:val="24"/>
                <w:lang w:val="en-US"/>
              </w:rPr>
              <w:t xml:space="preserve">These are assessable </w:t>
            </w:r>
            <w:proofErr w:type="gramStart"/>
            <w:r w:rsidRPr="00F54B97">
              <w:rPr>
                <w:rFonts w:eastAsia="Calibri"/>
                <w:color w:val="auto"/>
                <w:kern w:val="0"/>
                <w:szCs w:val="24"/>
                <w:lang w:val="en-US"/>
              </w:rPr>
              <w:t>statements which</w:t>
            </w:r>
            <w:proofErr w:type="gramEnd"/>
            <w:r w:rsidRPr="00F54B97">
              <w:rPr>
                <w:rFonts w:eastAsia="Calibri"/>
                <w:color w:val="auto"/>
                <w:kern w:val="0"/>
                <w:szCs w:val="24"/>
                <w:lang w:val="en-US"/>
              </w:rPr>
              <w:t xml:space="preserve"> specify the required level of performance for each of the elements.</w:t>
            </w:r>
          </w:p>
          <w:p w:rsidR="00FD6D14" w:rsidRPr="00F54B97" w:rsidRDefault="00FD6D14" w:rsidP="00FD6D14">
            <w:pPr>
              <w:spacing w:after="0" w:line="276" w:lineRule="auto"/>
              <w:rPr>
                <w:rFonts w:eastAsia="Calibri"/>
                <w:b/>
                <w:color w:val="auto"/>
                <w:kern w:val="0"/>
                <w:szCs w:val="24"/>
                <w:lang w:val="en-US"/>
              </w:rPr>
            </w:pPr>
            <w:r w:rsidRPr="00F54B97">
              <w:rPr>
                <w:rFonts w:eastAsia="Calibri"/>
                <w:b/>
                <w:i/>
                <w:color w:val="auto"/>
                <w:kern w:val="0"/>
                <w:szCs w:val="24"/>
                <w:lang w:val="en-US"/>
              </w:rPr>
              <w:t>Bold and italicized terms are elaborated in the Range</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48748F" w:rsidRPr="0086106C" w:rsidRDefault="008C1D29" w:rsidP="00D40700">
            <w:pPr>
              <w:pStyle w:val="ListParagraph"/>
              <w:numPr>
                <w:ilvl w:val="1"/>
                <w:numId w:val="16"/>
              </w:numPr>
              <w:spacing w:after="0"/>
              <w:rPr>
                <w:szCs w:val="24"/>
              </w:rPr>
            </w:pPr>
            <w:r w:rsidRPr="0086106C">
              <w:rPr>
                <w:szCs w:val="24"/>
              </w:rPr>
              <w:t>Evaluate  evolution of public administration</w:t>
            </w:r>
          </w:p>
        </w:tc>
        <w:tc>
          <w:tcPr>
            <w:tcW w:w="5671" w:type="dxa"/>
            <w:tcBorders>
              <w:top w:val="single" w:sz="4" w:space="0" w:color="auto"/>
              <w:left w:val="single" w:sz="4" w:space="0" w:color="auto"/>
              <w:bottom w:val="single" w:sz="4" w:space="0" w:color="auto"/>
              <w:right w:val="single" w:sz="4" w:space="0" w:color="auto"/>
            </w:tcBorders>
          </w:tcPr>
          <w:p w:rsidR="00795B44" w:rsidRPr="0086106C" w:rsidRDefault="00795B44" w:rsidP="00D40700">
            <w:pPr>
              <w:pStyle w:val="ListParagraph"/>
              <w:numPr>
                <w:ilvl w:val="0"/>
                <w:numId w:val="98"/>
              </w:numPr>
              <w:tabs>
                <w:tab w:val="left" w:pos="338"/>
              </w:tabs>
              <w:spacing w:after="0"/>
              <w:rPr>
                <w:szCs w:val="24"/>
              </w:rPr>
            </w:pPr>
            <w:r w:rsidRPr="0086106C">
              <w:rPr>
                <w:szCs w:val="24"/>
              </w:rPr>
              <w:t>Functions of administration are identified as per SOPs</w:t>
            </w:r>
          </w:p>
          <w:p w:rsidR="00795B44" w:rsidRPr="0086106C" w:rsidRDefault="00795B44" w:rsidP="00D40700">
            <w:pPr>
              <w:pStyle w:val="ListParagraph"/>
              <w:numPr>
                <w:ilvl w:val="0"/>
                <w:numId w:val="98"/>
              </w:numPr>
              <w:tabs>
                <w:tab w:val="left" w:pos="338"/>
              </w:tabs>
              <w:spacing w:after="0"/>
              <w:rPr>
                <w:szCs w:val="24"/>
              </w:rPr>
            </w:pPr>
            <w:r w:rsidRPr="0086106C">
              <w:rPr>
                <w:szCs w:val="24"/>
              </w:rPr>
              <w:t>Roles of public administration are identified as per SOPs</w:t>
            </w:r>
          </w:p>
          <w:p w:rsidR="00795B44" w:rsidRPr="0086106C" w:rsidRDefault="00795B44" w:rsidP="00D40700">
            <w:pPr>
              <w:pStyle w:val="ListParagraph"/>
              <w:numPr>
                <w:ilvl w:val="0"/>
                <w:numId w:val="98"/>
              </w:numPr>
              <w:tabs>
                <w:tab w:val="left" w:pos="338"/>
              </w:tabs>
              <w:spacing w:after="0"/>
              <w:rPr>
                <w:szCs w:val="24"/>
              </w:rPr>
            </w:pPr>
            <w:r w:rsidRPr="0086106C">
              <w:rPr>
                <w:szCs w:val="24"/>
              </w:rPr>
              <w:t>Traditional African administration systems are identified as per SOPs</w:t>
            </w:r>
          </w:p>
          <w:p w:rsidR="00795B44" w:rsidRPr="0086106C" w:rsidRDefault="00795B44" w:rsidP="00D40700">
            <w:pPr>
              <w:pStyle w:val="ListParagraph"/>
              <w:numPr>
                <w:ilvl w:val="0"/>
                <w:numId w:val="98"/>
              </w:numPr>
              <w:tabs>
                <w:tab w:val="left" w:pos="338"/>
              </w:tabs>
              <w:spacing w:after="0"/>
              <w:rPr>
                <w:szCs w:val="24"/>
              </w:rPr>
            </w:pPr>
            <w:r w:rsidRPr="0086106C">
              <w:rPr>
                <w:szCs w:val="24"/>
              </w:rPr>
              <w:t>Tradition Western administration systems are identified as per SOPs</w:t>
            </w:r>
          </w:p>
          <w:p w:rsidR="00795B44" w:rsidRPr="0086106C" w:rsidRDefault="00795B44" w:rsidP="00D40700">
            <w:pPr>
              <w:pStyle w:val="ListParagraph"/>
              <w:numPr>
                <w:ilvl w:val="0"/>
                <w:numId w:val="98"/>
              </w:numPr>
              <w:tabs>
                <w:tab w:val="left" w:pos="338"/>
              </w:tabs>
              <w:spacing w:after="0"/>
              <w:rPr>
                <w:szCs w:val="24"/>
              </w:rPr>
            </w:pPr>
            <w:r w:rsidRPr="0086106C">
              <w:rPr>
                <w:szCs w:val="24"/>
              </w:rPr>
              <w:t>Process of evol</w:t>
            </w:r>
            <w:r w:rsidR="006C1B41" w:rsidRPr="0086106C">
              <w:rPr>
                <w:szCs w:val="24"/>
              </w:rPr>
              <w:t>ution to the modern state is familiar</w:t>
            </w:r>
            <w:r w:rsidRPr="0086106C">
              <w:rPr>
                <w:szCs w:val="24"/>
              </w:rPr>
              <w:t>ized with as per SOPs</w:t>
            </w:r>
          </w:p>
        </w:tc>
      </w:tr>
      <w:tr w:rsidR="00F44253" w:rsidRPr="0086106C" w:rsidTr="00B06380">
        <w:trPr>
          <w:trHeight w:val="1090"/>
        </w:trPr>
        <w:tc>
          <w:tcPr>
            <w:tcW w:w="3239" w:type="dxa"/>
            <w:tcBorders>
              <w:top w:val="single" w:sz="4" w:space="0" w:color="auto"/>
              <w:left w:val="single" w:sz="4" w:space="0" w:color="auto"/>
              <w:bottom w:val="single" w:sz="4" w:space="0" w:color="auto"/>
              <w:right w:val="single" w:sz="4" w:space="0" w:color="auto"/>
            </w:tcBorders>
          </w:tcPr>
          <w:p w:rsidR="0048748F" w:rsidRPr="0086106C" w:rsidRDefault="00FC4C55" w:rsidP="00D62C2C">
            <w:pPr>
              <w:rPr>
                <w:color w:val="auto"/>
                <w:szCs w:val="24"/>
              </w:rPr>
            </w:pPr>
            <w:r w:rsidRPr="0086106C">
              <w:rPr>
                <w:color w:val="auto"/>
                <w:szCs w:val="24"/>
              </w:rPr>
              <w:t xml:space="preserve">2. </w:t>
            </w:r>
            <w:r w:rsidR="00932E59" w:rsidRPr="0086106C">
              <w:rPr>
                <w:color w:val="auto"/>
                <w:szCs w:val="24"/>
              </w:rPr>
              <w:t xml:space="preserve">Analyze comparative </w:t>
            </w:r>
            <w:r w:rsidR="00795B44" w:rsidRPr="0086106C">
              <w:rPr>
                <w:color w:val="auto"/>
                <w:szCs w:val="24"/>
              </w:rPr>
              <w:t xml:space="preserve">western administration </w:t>
            </w:r>
          </w:p>
        </w:tc>
        <w:tc>
          <w:tcPr>
            <w:tcW w:w="5671" w:type="dxa"/>
            <w:tcBorders>
              <w:top w:val="single" w:sz="4" w:space="0" w:color="auto"/>
              <w:left w:val="single" w:sz="4" w:space="0" w:color="auto"/>
              <w:bottom w:val="single" w:sz="4" w:space="0" w:color="auto"/>
              <w:right w:val="single" w:sz="4" w:space="0" w:color="auto"/>
            </w:tcBorders>
            <w:hideMark/>
          </w:tcPr>
          <w:p w:rsidR="0057063D" w:rsidRPr="0086106C" w:rsidRDefault="0057063D" w:rsidP="00D40700">
            <w:pPr>
              <w:pStyle w:val="ListParagraph"/>
              <w:numPr>
                <w:ilvl w:val="0"/>
                <w:numId w:val="97"/>
              </w:numPr>
              <w:tabs>
                <w:tab w:val="left" w:pos="-6318"/>
              </w:tabs>
              <w:spacing w:after="0"/>
              <w:jc w:val="both"/>
              <w:rPr>
                <w:szCs w:val="24"/>
              </w:rPr>
            </w:pPr>
            <w:r w:rsidRPr="0086106C">
              <w:rPr>
                <w:szCs w:val="24"/>
              </w:rPr>
              <w:t>Capitalism is defined as per SOPs</w:t>
            </w:r>
          </w:p>
          <w:p w:rsidR="0057063D" w:rsidRPr="0086106C" w:rsidRDefault="0057063D" w:rsidP="00D40700">
            <w:pPr>
              <w:pStyle w:val="ListParagraph"/>
              <w:numPr>
                <w:ilvl w:val="0"/>
                <w:numId w:val="97"/>
              </w:numPr>
              <w:tabs>
                <w:tab w:val="left" w:pos="-6318"/>
              </w:tabs>
              <w:spacing w:after="0"/>
              <w:jc w:val="both"/>
              <w:rPr>
                <w:szCs w:val="24"/>
              </w:rPr>
            </w:pPr>
            <w:r w:rsidRPr="0086106C">
              <w:rPr>
                <w:szCs w:val="24"/>
              </w:rPr>
              <w:t>Socialism is defined as per SOPs</w:t>
            </w:r>
          </w:p>
          <w:p w:rsidR="0048748F" w:rsidRPr="00B06380" w:rsidRDefault="0057063D" w:rsidP="00D40700">
            <w:pPr>
              <w:pStyle w:val="ListParagraph"/>
              <w:numPr>
                <w:ilvl w:val="0"/>
                <w:numId w:val="97"/>
              </w:numPr>
              <w:tabs>
                <w:tab w:val="left" w:pos="-6318"/>
              </w:tabs>
              <w:spacing w:after="0"/>
              <w:jc w:val="both"/>
              <w:rPr>
                <w:szCs w:val="24"/>
              </w:rPr>
            </w:pPr>
            <w:r w:rsidRPr="0086106C">
              <w:rPr>
                <w:szCs w:val="24"/>
              </w:rPr>
              <w:t>Communism is defined as per SO</w:t>
            </w:r>
            <w:r w:rsidR="00B06380">
              <w:rPr>
                <w:szCs w:val="24"/>
              </w:rPr>
              <w:t>P</w:t>
            </w:r>
            <w:r w:rsidRPr="0086106C">
              <w:rPr>
                <w:szCs w:val="24"/>
              </w:rPr>
              <w:t>s</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4D2D05" w:rsidRPr="0086106C" w:rsidRDefault="00770A0A" w:rsidP="00770A0A">
            <w:pPr>
              <w:spacing w:after="0"/>
              <w:rPr>
                <w:color w:val="auto"/>
                <w:szCs w:val="24"/>
              </w:rPr>
            </w:pPr>
            <w:r w:rsidRPr="0086106C">
              <w:rPr>
                <w:color w:val="auto"/>
                <w:szCs w:val="24"/>
              </w:rPr>
              <w:t>3.</w:t>
            </w:r>
            <w:r w:rsidR="004D2D05" w:rsidRPr="0086106C">
              <w:rPr>
                <w:color w:val="auto"/>
                <w:szCs w:val="24"/>
              </w:rPr>
              <w:t>Evaluate functions of Legislature</w:t>
            </w:r>
          </w:p>
        </w:tc>
        <w:tc>
          <w:tcPr>
            <w:tcW w:w="5671" w:type="dxa"/>
            <w:tcBorders>
              <w:top w:val="single" w:sz="4" w:space="0" w:color="auto"/>
              <w:left w:val="single" w:sz="4" w:space="0" w:color="auto"/>
              <w:bottom w:val="single" w:sz="4" w:space="0" w:color="auto"/>
              <w:right w:val="single" w:sz="4" w:space="0" w:color="auto"/>
            </w:tcBorders>
          </w:tcPr>
          <w:p w:rsidR="004D2D05" w:rsidRPr="00B06380" w:rsidRDefault="004D2D05" w:rsidP="00D40700">
            <w:pPr>
              <w:pStyle w:val="ListParagraph"/>
              <w:numPr>
                <w:ilvl w:val="0"/>
                <w:numId w:val="244"/>
              </w:numPr>
              <w:tabs>
                <w:tab w:val="left" w:pos="-6318"/>
              </w:tabs>
              <w:spacing w:after="0"/>
              <w:rPr>
                <w:szCs w:val="24"/>
              </w:rPr>
            </w:pPr>
            <w:r w:rsidRPr="00B06380">
              <w:rPr>
                <w:szCs w:val="24"/>
              </w:rPr>
              <w:t>Familiarized with the role of parliament as per the Constitution</w:t>
            </w:r>
          </w:p>
          <w:p w:rsidR="004D2D05" w:rsidRPr="00B06380" w:rsidRDefault="004D2D05" w:rsidP="00D40700">
            <w:pPr>
              <w:pStyle w:val="ListParagraph"/>
              <w:numPr>
                <w:ilvl w:val="0"/>
                <w:numId w:val="244"/>
              </w:numPr>
              <w:tabs>
                <w:tab w:val="left" w:pos="-6318"/>
              </w:tabs>
              <w:spacing w:after="0"/>
              <w:rPr>
                <w:szCs w:val="24"/>
              </w:rPr>
            </w:pPr>
            <w:r w:rsidRPr="00B06380">
              <w:rPr>
                <w:szCs w:val="24"/>
              </w:rPr>
              <w:t>Identified the role of Parliament as per SOPs</w:t>
            </w:r>
          </w:p>
          <w:p w:rsidR="00B06380" w:rsidRPr="00B06380" w:rsidRDefault="004D2D05" w:rsidP="00D40700">
            <w:pPr>
              <w:pStyle w:val="ListParagraph"/>
              <w:numPr>
                <w:ilvl w:val="0"/>
                <w:numId w:val="244"/>
              </w:numPr>
              <w:tabs>
                <w:tab w:val="left" w:pos="-6318"/>
              </w:tabs>
              <w:spacing w:after="0"/>
              <w:rPr>
                <w:szCs w:val="24"/>
              </w:rPr>
            </w:pPr>
            <w:r w:rsidRPr="00B06380">
              <w:rPr>
                <w:szCs w:val="24"/>
              </w:rPr>
              <w:t>Identified the role of th</w:t>
            </w:r>
            <w:r w:rsidR="00B06380" w:rsidRPr="00B06380">
              <w:rPr>
                <w:szCs w:val="24"/>
              </w:rPr>
              <w:t>e National Assembly as per SOPs</w:t>
            </w:r>
          </w:p>
          <w:p w:rsidR="004D2D05" w:rsidRPr="00B06380" w:rsidRDefault="004D2D05" w:rsidP="00D40700">
            <w:pPr>
              <w:pStyle w:val="ListParagraph"/>
              <w:numPr>
                <w:ilvl w:val="0"/>
                <w:numId w:val="244"/>
              </w:numPr>
              <w:tabs>
                <w:tab w:val="left" w:pos="-6318"/>
              </w:tabs>
              <w:spacing w:after="0"/>
              <w:rPr>
                <w:szCs w:val="24"/>
              </w:rPr>
            </w:pPr>
            <w:r w:rsidRPr="00B06380">
              <w:rPr>
                <w:szCs w:val="24"/>
              </w:rPr>
              <w:t>Identified the role of Senate as per SOPs</w:t>
            </w:r>
          </w:p>
          <w:p w:rsidR="00B06380" w:rsidRPr="00B06380" w:rsidRDefault="004D2D05" w:rsidP="00D40700">
            <w:pPr>
              <w:pStyle w:val="ListParagraph"/>
              <w:numPr>
                <w:ilvl w:val="0"/>
                <w:numId w:val="244"/>
              </w:numPr>
              <w:tabs>
                <w:tab w:val="left" w:pos="-6318"/>
              </w:tabs>
              <w:spacing w:after="0"/>
              <w:rPr>
                <w:szCs w:val="24"/>
              </w:rPr>
            </w:pPr>
            <w:r w:rsidRPr="00B06380">
              <w:rPr>
                <w:szCs w:val="24"/>
              </w:rPr>
              <w:t xml:space="preserve">Identified the composition and </w:t>
            </w:r>
            <w:r w:rsidRPr="00B06380">
              <w:rPr>
                <w:b/>
                <w:i/>
                <w:szCs w:val="24"/>
              </w:rPr>
              <w:t>membership of parliamen</w:t>
            </w:r>
            <w:r w:rsidRPr="00B06380">
              <w:rPr>
                <w:szCs w:val="24"/>
              </w:rPr>
              <w:t>t as per the Con</w:t>
            </w:r>
            <w:r w:rsidR="00B06380" w:rsidRPr="00B06380">
              <w:rPr>
                <w:szCs w:val="24"/>
              </w:rPr>
              <w:t>stitution</w:t>
            </w:r>
          </w:p>
          <w:p w:rsidR="004D2D05" w:rsidRPr="00B06380" w:rsidRDefault="004D2D05" w:rsidP="00D40700">
            <w:pPr>
              <w:pStyle w:val="ListParagraph"/>
              <w:numPr>
                <w:ilvl w:val="0"/>
                <w:numId w:val="244"/>
              </w:numPr>
              <w:tabs>
                <w:tab w:val="left" w:pos="-6318"/>
              </w:tabs>
              <w:spacing w:after="0"/>
              <w:rPr>
                <w:szCs w:val="24"/>
              </w:rPr>
            </w:pPr>
            <w:r w:rsidRPr="00B06380">
              <w:rPr>
                <w:szCs w:val="24"/>
              </w:rPr>
              <w:t>Ident</w:t>
            </w:r>
            <w:r w:rsidR="00B06380" w:rsidRPr="00B06380">
              <w:rPr>
                <w:szCs w:val="24"/>
              </w:rPr>
              <w:t xml:space="preserve">ified </w:t>
            </w:r>
            <w:r w:rsidRPr="00B06380">
              <w:rPr>
                <w:szCs w:val="24"/>
              </w:rPr>
              <w:t xml:space="preserve"> the offices of Parliament as per the Constitution</w:t>
            </w:r>
          </w:p>
          <w:p w:rsidR="00B06380" w:rsidRDefault="004D2D05" w:rsidP="00D40700">
            <w:pPr>
              <w:pStyle w:val="ListParagraph"/>
              <w:numPr>
                <w:ilvl w:val="0"/>
                <w:numId w:val="244"/>
              </w:numPr>
              <w:tabs>
                <w:tab w:val="left" w:pos="-6318"/>
              </w:tabs>
              <w:spacing w:after="0"/>
              <w:rPr>
                <w:szCs w:val="24"/>
              </w:rPr>
            </w:pPr>
            <w:r w:rsidRPr="00B06380">
              <w:rPr>
                <w:szCs w:val="24"/>
              </w:rPr>
              <w:t>Familiarized with the procedure for enacting legislation as per the Standing Orders</w:t>
            </w:r>
          </w:p>
          <w:p w:rsidR="00B06380" w:rsidRDefault="004D2D05" w:rsidP="00D40700">
            <w:pPr>
              <w:pStyle w:val="ListParagraph"/>
              <w:numPr>
                <w:ilvl w:val="0"/>
                <w:numId w:val="244"/>
              </w:numPr>
              <w:tabs>
                <w:tab w:val="left" w:pos="-6318"/>
              </w:tabs>
              <w:spacing w:after="0"/>
              <w:rPr>
                <w:szCs w:val="24"/>
              </w:rPr>
            </w:pPr>
            <w:r w:rsidRPr="00B06380">
              <w:rPr>
                <w:szCs w:val="24"/>
              </w:rPr>
              <w:lastRenderedPageBreak/>
              <w:t>Familiarized with Parliament’s general procedures and rules as per SOPs</w:t>
            </w:r>
          </w:p>
          <w:p w:rsidR="00B06380" w:rsidRDefault="004D2D05" w:rsidP="00D40700">
            <w:pPr>
              <w:pStyle w:val="ListParagraph"/>
              <w:numPr>
                <w:ilvl w:val="0"/>
                <w:numId w:val="244"/>
              </w:numPr>
              <w:tabs>
                <w:tab w:val="left" w:pos="-6318"/>
              </w:tabs>
              <w:spacing w:after="0"/>
              <w:rPr>
                <w:szCs w:val="24"/>
              </w:rPr>
            </w:pPr>
            <w:r w:rsidRPr="00B06380">
              <w:rPr>
                <w:szCs w:val="24"/>
              </w:rPr>
              <w:t xml:space="preserve"> Familiarized with the role of parliament as per the Constitution</w:t>
            </w:r>
          </w:p>
          <w:p w:rsidR="00B06380" w:rsidRDefault="004D2D05" w:rsidP="00D40700">
            <w:pPr>
              <w:pStyle w:val="ListParagraph"/>
              <w:numPr>
                <w:ilvl w:val="0"/>
                <w:numId w:val="244"/>
              </w:numPr>
              <w:tabs>
                <w:tab w:val="left" w:pos="-6318"/>
              </w:tabs>
              <w:spacing w:after="0"/>
              <w:rPr>
                <w:szCs w:val="24"/>
              </w:rPr>
            </w:pPr>
            <w:r w:rsidRPr="00B06380">
              <w:rPr>
                <w:szCs w:val="24"/>
              </w:rPr>
              <w:t>Identified the role of Parliament as per SOPs</w:t>
            </w:r>
          </w:p>
          <w:p w:rsidR="00B06380" w:rsidRDefault="004D2D05" w:rsidP="00D40700">
            <w:pPr>
              <w:pStyle w:val="ListParagraph"/>
              <w:numPr>
                <w:ilvl w:val="0"/>
                <w:numId w:val="244"/>
              </w:numPr>
              <w:tabs>
                <w:tab w:val="left" w:pos="-6318"/>
              </w:tabs>
              <w:spacing w:after="0"/>
              <w:rPr>
                <w:szCs w:val="24"/>
              </w:rPr>
            </w:pPr>
            <w:r w:rsidRPr="00B06380">
              <w:rPr>
                <w:szCs w:val="24"/>
              </w:rPr>
              <w:t>Familiarized with the role of pa</w:t>
            </w:r>
            <w:r w:rsidR="00B06380">
              <w:rPr>
                <w:szCs w:val="24"/>
              </w:rPr>
              <w:t>rliament as per the Constitution</w:t>
            </w:r>
          </w:p>
          <w:p w:rsidR="00B06380" w:rsidRDefault="004D2D05" w:rsidP="00D40700">
            <w:pPr>
              <w:pStyle w:val="ListParagraph"/>
              <w:numPr>
                <w:ilvl w:val="0"/>
                <w:numId w:val="244"/>
              </w:numPr>
              <w:tabs>
                <w:tab w:val="left" w:pos="-6318"/>
              </w:tabs>
              <w:spacing w:after="0"/>
              <w:rPr>
                <w:szCs w:val="24"/>
              </w:rPr>
            </w:pPr>
            <w:r w:rsidRPr="00B06380">
              <w:rPr>
                <w:szCs w:val="24"/>
              </w:rPr>
              <w:t>Identified the role of Parliament as per SOPs</w:t>
            </w:r>
          </w:p>
          <w:p w:rsidR="00B06380" w:rsidRDefault="004D2D05" w:rsidP="00D40700">
            <w:pPr>
              <w:pStyle w:val="ListParagraph"/>
              <w:numPr>
                <w:ilvl w:val="0"/>
                <w:numId w:val="244"/>
              </w:numPr>
              <w:tabs>
                <w:tab w:val="left" w:pos="-6318"/>
              </w:tabs>
              <w:spacing w:after="0"/>
              <w:rPr>
                <w:szCs w:val="24"/>
              </w:rPr>
            </w:pPr>
            <w:r w:rsidRPr="00B06380">
              <w:rPr>
                <w:szCs w:val="24"/>
              </w:rPr>
              <w:t>Identified the role of Senate as per SOPs</w:t>
            </w:r>
          </w:p>
          <w:p w:rsidR="00B06380" w:rsidRDefault="004D2D05" w:rsidP="00D40700">
            <w:pPr>
              <w:pStyle w:val="ListParagraph"/>
              <w:numPr>
                <w:ilvl w:val="0"/>
                <w:numId w:val="244"/>
              </w:numPr>
              <w:tabs>
                <w:tab w:val="left" w:pos="-6318"/>
              </w:tabs>
              <w:spacing w:after="0"/>
              <w:rPr>
                <w:szCs w:val="24"/>
              </w:rPr>
            </w:pPr>
            <w:r w:rsidRPr="00B06380">
              <w:rPr>
                <w:szCs w:val="24"/>
              </w:rPr>
              <w:t xml:space="preserve">Identified the composition and </w:t>
            </w:r>
            <w:r w:rsidRPr="00FD6D14">
              <w:rPr>
                <w:szCs w:val="24"/>
              </w:rPr>
              <w:t>membership of parliament</w:t>
            </w:r>
            <w:r w:rsidRPr="00B06380">
              <w:rPr>
                <w:szCs w:val="24"/>
              </w:rPr>
              <w:t xml:space="preserve"> as per the Constitution</w:t>
            </w:r>
          </w:p>
          <w:p w:rsidR="00B06380" w:rsidRDefault="004D2D05" w:rsidP="00D40700">
            <w:pPr>
              <w:pStyle w:val="ListParagraph"/>
              <w:numPr>
                <w:ilvl w:val="0"/>
                <w:numId w:val="244"/>
              </w:numPr>
              <w:tabs>
                <w:tab w:val="left" w:pos="-6318"/>
              </w:tabs>
              <w:spacing w:after="0"/>
              <w:rPr>
                <w:szCs w:val="24"/>
              </w:rPr>
            </w:pPr>
            <w:r w:rsidRPr="00B06380">
              <w:rPr>
                <w:szCs w:val="24"/>
              </w:rPr>
              <w:t>Identied the offices of Parliament as per the Constitution</w:t>
            </w:r>
          </w:p>
          <w:p w:rsidR="00B06380" w:rsidRDefault="004D2D05" w:rsidP="00D40700">
            <w:pPr>
              <w:pStyle w:val="ListParagraph"/>
              <w:numPr>
                <w:ilvl w:val="0"/>
                <w:numId w:val="244"/>
              </w:numPr>
              <w:tabs>
                <w:tab w:val="left" w:pos="-6318"/>
              </w:tabs>
              <w:spacing w:after="0"/>
              <w:rPr>
                <w:szCs w:val="24"/>
              </w:rPr>
            </w:pPr>
            <w:r w:rsidRPr="00B06380">
              <w:rPr>
                <w:szCs w:val="24"/>
              </w:rPr>
              <w:t>Familiarized with the procedure for enacting legislation as per the Standing Orders</w:t>
            </w:r>
          </w:p>
          <w:p w:rsidR="004D2D05" w:rsidRPr="00B06380" w:rsidRDefault="004D2D05" w:rsidP="00D40700">
            <w:pPr>
              <w:pStyle w:val="ListParagraph"/>
              <w:numPr>
                <w:ilvl w:val="0"/>
                <w:numId w:val="244"/>
              </w:numPr>
              <w:tabs>
                <w:tab w:val="left" w:pos="-6318"/>
              </w:tabs>
              <w:spacing w:after="0"/>
              <w:rPr>
                <w:szCs w:val="24"/>
              </w:rPr>
            </w:pPr>
            <w:r w:rsidRPr="00B06380">
              <w:rPr>
                <w:szCs w:val="24"/>
              </w:rPr>
              <w:t>Familiarized with Parliament’s general procedures and rules as per SOPs</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hideMark/>
          </w:tcPr>
          <w:p w:rsidR="004D2D05" w:rsidRPr="0086106C" w:rsidRDefault="004D2D05" w:rsidP="009E7A18">
            <w:pPr>
              <w:spacing w:after="0" w:line="276" w:lineRule="auto"/>
              <w:ind w:left="149" w:hanging="149"/>
              <w:jc w:val="both"/>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rsidR="004D2D05" w:rsidRPr="0086106C" w:rsidRDefault="004D2D05" w:rsidP="009E7A18">
            <w:pPr>
              <w:tabs>
                <w:tab w:val="left" w:pos="-6318"/>
              </w:tabs>
              <w:spacing w:after="0" w:line="276" w:lineRule="auto"/>
              <w:ind w:left="317" w:hanging="317"/>
              <w:jc w:val="both"/>
              <w:rPr>
                <w:color w:val="auto"/>
                <w:szCs w:val="24"/>
              </w:rPr>
            </w:pP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4D2D05" w:rsidRPr="0086106C" w:rsidRDefault="004D2D05" w:rsidP="00C65795">
            <w:pPr>
              <w:spacing w:after="0"/>
              <w:rPr>
                <w:color w:val="auto"/>
                <w:szCs w:val="24"/>
              </w:rPr>
            </w:pPr>
            <w:r w:rsidRPr="0086106C">
              <w:rPr>
                <w:color w:val="auto"/>
                <w:szCs w:val="24"/>
              </w:rPr>
              <w:t>4.Evaluate functions of the Executive</w:t>
            </w:r>
          </w:p>
        </w:tc>
        <w:tc>
          <w:tcPr>
            <w:tcW w:w="5671" w:type="dxa"/>
            <w:tcBorders>
              <w:top w:val="single" w:sz="4" w:space="0" w:color="auto"/>
              <w:left w:val="single" w:sz="4" w:space="0" w:color="auto"/>
              <w:bottom w:val="single" w:sz="4" w:space="0" w:color="auto"/>
              <w:right w:val="single" w:sz="4" w:space="0" w:color="auto"/>
            </w:tcBorders>
          </w:tcPr>
          <w:p w:rsidR="004D2D05" w:rsidRPr="0086106C" w:rsidRDefault="004D2D05" w:rsidP="00D40700">
            <w:pPr>
              <w:pStyle w:val="ListParagraph"/>
              <w:numPr>
                <w:ilvl w:val="0"/>
                <w:numId w:val="99"/>
              </w:numPr>
              <w:tabs>
                <w:tab w:val="left" w:pos="-6318"/>
              </w:tabs>
              <w:spacing w:after="0"/>
              <w:jc w:val="both"/>
              <w:rPr>
                <w:szCs w:val="24"/>
              </w:rPr>
            </w:pPr>
            <w:r w:rsidRPr="0086106C">
              <w:rPr>
                <w:szCs w:val="24"/>
              </w:rPr>
              <w:t>Familiarize with the principles of separation of power as per the Constitution</w:t>
            </w:r>
          </w:p>
          <w:p w:rsidR="004D2D05" w:rsidRPr="0086106C" w:rsidRDefault="004D2D05" w:rsidP="00D40700">
            <w:pPr>
              <w:pStyle w:val="ListParagraph"/>
              <w:numPr>
                <w:ilvl w:val="0"/>
                <w:numId w:val="99"/>
              </w:numPr>
              <w:tabs>
                <w:tab w:val="left" w:pos="-6318"/>
              </w:tabs>
              <w:spacing w:after="0"/>
              <w:jc w:val="both"/>
              <w:rPr>
                <w:szCs w:val="24"/>
              </w:rPr>
            </w:pPr>
            <w:r w:rsidRPr="0086106C">
              <w:rPr>
                <w:szCs w:val="24"/>
              </w:rPr>
              <w:t>Principles of executive authority are identified as per the constitutuion</w:t>
            </w:r>
          </w:p>
          <w:p w:rsidR="004D2D05" w:rsidRPr="0086106C" w:rsidRDefault="004D2D05" w:rsidP="00D40700">
            <w:pPr>
              <w:pStyle w:val="ListParagraph"/>
              <w:numPr>
                <w:ilvl w:val="0"/>
                <w:numId w:val="99"/>
              </w:numPr>
              <w:tabs>
                <w:tab w:val="left" w:pos="-6318"/>
              </w:tabs>
              <w:spacing w:after="0"/>
              <w:rPr>
                <w:szCs w:val="24"/>
              </w:rPr>
            </w:pPr>
            <w:r w:rsidRPr="0086106C">
              <w:rPr>
                <w:b/>
                <w:i/>
                <w:szCs w:val="24"/>
              </w:rPr>
              <w:t>National executive</w:t>
            </w:r>
            <w:r w:rsidRPr="0086106C">
              <w:rPr>
                <w:szCs w:val="24"/>
              </w:rPr>
              <w:t xml:space="preserve"> is identified as per the Constitution</w:t>
            </w:r>
          </w:p>
          <w:p w:rsidR="004D2D05" w:rsidRPr="0086106C" w:rsidRDefault="004D2D05" w:rsidP="00D40700">
            <w:pPr>
              <w:pStyle w:val="ListParagraph"/>
              <w:numPr>
                <w:ilvl w:val="0"/>
                <w:numId w:val="99"/>
              </w:numPr>
              <w:tabs>
                <w:tab w:val="left" w:pos="-6318"/>
              </w:tabs>
              <w:spacing w:after="0"/>
              <w:rPr>
                <w:szCs w:val="24"/>
              </w:rPr>
            </w:pPr>
            <w:r w:rsidRPr="0086106C">
              <w:rPr>
                <w:szCs w:val="24"/>
              </w:rPr>
              <w:t>Duties of the President are identified as per the Constitution</w:t>
            </w:r>
          </w:p>
          <w:p w:rsidR="004D2D05" w:rsidRPr="0086106C" w:rsidRDefault="004D2D05" w:rsidP="00D40700">
            <w:pPr>
              <w:pStyle w:val="ListParagraph"/>
              <w:numPr>
                <w:ilvl w:val="0"/>
                <w:numId w:val="99"/>
              </w:numPr>
              <w:tabs>
                <w:tab w:val="left" w:pos="-6318"/>
              </w:tabs>
              <w:spacing w:after="0"/>
              <w:rPr>
                <w:szCs w:val="24"/>
              </w:rPr>
            </w:pPr>
            <w:r w:rsidRPr="0086106C">
              <w:rPr>
                <w:szCs w:val="24"/>
              </w:rPr>
              <w:t>Duties of the Deputy President are identified as per the Constitution</w:t>
            </w:r>
          </w:p>
          <w:p w:rsidR="004D2D05" w:rsidRPr="0086106C" w:rsidRDefault="004D2D05" w:rsidP="00D40700">
            <w:pPr>
              <w:pStyle w:val="ListParagraph"/>
              <w:numPr>
                <w:ilvl w:val="0"/>
                <w:numId w:val="99"/>
              </w:numPr>
              <w:tabs>
                <w:tab w:val="left" w:pos="-6318"/>
              </w:tabs>
              <w:spacing w:after="0"/>
              <w:rPr>
                <w:szCs w:val="24"/>
              </w:rPr>
            </w:pPr>
            <w:r w:rsidRPr="0086106C">
              <w:rPr>
                <w:szCs w:val="24"/>
              </w:rPr>
              <w:t>Duties of the Attorny-General, Director of Public Prosecutions are identified as per SOPs</w:t>
            </w:r>
          </w:p>
          <w:p w:rsidR="004D2D05" w:rsidRPr="0086106C" w:rsidRDefault="004D2D05" w:rsidP="00D40700">
            <w:pPr>
              <w:pStyle w:val="ListParagraph"/>
              <w:numPr>
                <w:ilvl w:val="0"/>
                <w:numId w:val="99"/>
              </w:numPr>
              <w:tabs>
                <w:tab w:val="left" w:pos="-6318"/>
              </w:tabs>
              <w:spacing w:after="0"/>
              <w:rPr>
                <w:szCs w:val="24"/>
              </w:rPr>
            </w:pPr>
            <w:r w:rsidRPr="0086106C">
              <w:rPr>
                <w:szCs w:val="24"/>
              </w:rPr>
              <w:t>Duties of the Cabinet and Secretary to the Cabinet are identified as per SOPs</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4D2D05" w:rsidRPr="0086106C" w:rsidRDefault="004D2D05" w:rsidP="00C65795">
            <w:pPr>
              <w:spacing w:after="0"/>
              <w:rPr>
                <w:color w:val="auto"/>
                <w:szCs w:val="24"/>
              </w:rPr>
            </w:pPr>
            <w:r w:rsidRPr="0086106C">
              <w:rPr>
                <w:color w:val="auto"/>
                <w:szCs w:val="24"/>
              </w:rPr>
              <w:t>5</w:t>
            </w:r>
            <w:r w:rsidR="00770A0A" w:rsidRPr="0086106C">
              <w:rPr>
                <w:color w:val="auto"/>
                <w:szCs w:val="24"/>
              </w:rPr>
              <w:t>.</w:t>
            </w:r>
            <w:r w:rsidRPr="0086106C">
              <w:rPr>
                <w:color w:val="auto"/>
                <w:szCs w:val="24"/>
              </w:rPr>
              <w:t>Evaluate functions of Judiciary</w:t>
            </w:r>
          </w:p>
        </w:tc>
        <w:tc>
          <w:tcPr>
            <w:tcW w:w="5671" w:type="dxa"/>
            <w:tcBorders>
              <w:top w:val="single" w:sz="4" w:space="0" w:color="auto"/>
              <w:left w:val="single" w:sz="4" w:space="0" w:color="auto"/>
              <w:bottom w:val="single" w:sz="4" w:space="0" w:color="auto"/>
              <w:right w:val="single" w:sz="4" w:space="0" w:color="auto"/>
            </w:tcBorders>
          </w:tcPr>
          <w:p w:rsidR="004D2D05" w:rsidRPr="0086106C" w:rsidRDefault="004D2D05" w:rsidP="00D40700">
            <w:pPr>
              <w:pStyle w:val="ListParagraph"/>
              <w:numPr>
                <w:ilvl w:val="0"/>
                <w:numId w:val="100"/>
              </w:numPr>
              <w:tabs>
                <w:tab w:val="left" w:pos="-6318"/>
              </w:tabs>
              <w:spacing w:after="0"/>
              <w:jc w:val="both"/>
              <w:rPr>
                <w:szCs w:val="24"/>
              </w:rPr>
            </w:pPr>
            <w:r w:rsidRPr="0086106C">
              <w:rPr>
                <w:szCs w:val="24"/>
              </w:rPr>
              <w:t>Familiarize with the judicial legal system as per the Constitution</w:t>
            </w:r>
          </w:p>
          <w:p w:rsidR="004D2D05" w:rsidRPr="0086106C" w:rsidRDefault="004D2D05" w:rsidP="00D40700">
            <w:pPr>
              <w:pStyle w:val="ListParagraph"/>
              <w:numPr>
                <w:ilvl w:val="0"/>
                <w:numId w:val="100"/>
              </w:numPr>
              <w:tabs>
                <w:tab w:val="left" w:pos="-6318"/>
              </w:tabs>
              <w:spacing w:after="0"/>
              <w:rPr>
                <w:szCs w:val="24"/>
              </w:rPr>
            </w:pPr>
            <w:r w:rsidRPr="0086106C">
              <w:rPr>
                <w:szCs w:val="24"/>
              </w:rPr>
              <w:t>Judicial authority is identified as per the Constitution</w:t>
            </w:r>
          </w:p>
          <w:p w:rsidR="004D2D05" w:rsidRPr="0086106C" w:rsidRDefault="004D2D05" w:rsidP="00D40700">
            <w:pPr>
              <w:pStyle w:val="ListParagraph"/>
              <w:numPr>
                <w:ilvl w:val="0"/>
                <w:numId w:val="100"/>
              </w:numPr>
              <w:tabs>
                <w:tab w:val="left" w:pos="-6318"/>
              </w:tabs>
              <w:spacing w:after="0"/>
              <w:rPr>
                <w:szCs w:val="24"/>
              </w:rPr>
            </w:pPr>
            <w:r w:rsidRPr="0086106C">
              <w:rPr>
                <w:szCs w:val="24"/>
              </w:rPr>
              <w:t>Judicial offices and officers are identified as per SOPs</w:t>
            </w:r>
          </w:p>
          <w:p w:rsidR="004D2D05" w:rsidRPr="0086106C" w:rsidRDefault="004D2D05" w:rsidP="00D40700">
            <w:pPr>
              <w:pStyle w:val="ListParagraph"/>
              <w:numPr>
                <w:ilvl w:val="0"/>
                <w:numId w:val="100"/>
              </w:numPr>
              <w:tabs>
                <w:tab w:val="left" w:pos="-6318"/>
              </w:tabs>
              <w:spacing w:after="0"/>
              <w:rPr>
                <w:szCs w:val="24"/>
              </w:rPr>
            </w:pPr>
            <w:r w:rsidRPr="0086106C">
              <w:rPr>
                <w:szCs w:val="24"/>
              </w:rPr>
              <w:t>System of courts is identified as per the Constitution</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770A0A" w:rsidRPr="0086106C" w:rsidRDefault="00770A0A" w:rsidP="00C65795">
            <w:pPr>
              <w:spacing w:after="0"/>
              <w:rPr>
                <w:color w:val="auto"/>
                <w:szCs w:val="24"/>
              </w:rPr>
            </w:pPr>
            <w:r w:rsidRPr="0086106C">
              <w:rPr>
                <w:color w:val="auto"/>
                <w:szCs w:val="24"/>
              </w:rPr>
              <w:t>6.Analyse objectives and principles of devolution</w:t>
            </w:r>
          </w:p>
        </w:tc>
        <w:tc>
          <w:tcPr>
            <w:tcW w:w="5671" w:type="dxa"/>
            <w:tcBorders>
              <w:top w:val="single" w:sz="4" w:space="0" w:color="auto"/>
              <w:left w:val="single" w:sz="4" w:space="0" w:color="auto"/>
              <w:bottom w:val="single" w:sz="4" w:space="0" w:color="auto"/>
              <w:right w:val="single" w:sz="4" w:space="0" w:color="auto"/>
            </w:tcBorders>
          </w:tcPr>
          <w:p w:rsidR="00770A0A" w:rsidRPr="00797302" w:rsidRDefault="002241FC" w:rsidP="00D40700">
            <w:pPr>
              <w:pStyle w:val="ListParagraph"/>
              <w:numPr>
                <w:ilvl w:val="0"/>
                <w:numId w:val="247"/>
              </w:numPr>
              <w:tabs>
                <w:tab w:val="left" w:pos="-6318"/>
              </w:tabs>
              <w:spacing w:after="0"/>
              <w:rPr>
                <w:szCs w:val="24"/>
              </w:rPr>
            </w:pPr>
            <w:r w:rsidRPr="00797302">
              <w:rPr>
                <w:szCs w:val="24"/>
              </w:rPr>
              <w:t>Familiarize with the objects of devolution as per the constitution of Kenya 2010</w:t>
            </w:r>
          </w:p>
          <w:p w:rsidR="00797302" w:rsidRPr="00797302" w:rsidRDefault="002241FC" w:rsidP="00D40700">
            <w:pPr>
              <w:pStyle w:val="ListParagraph"/>
              <w:numPr>
                <w:ilvl w:val="0"/>
                <w:numId w:val="247"/>
              </w:numPr>
              <w:tabs>
                <w:tab w:val="left" w:pos="-6318"/>
              </w:tabs>
              <w:spacing w:after="0"/>
              <w:rPr>
                <w:szCs w:val="24"/>
              </w:rPr>
            </w:pPr>
            <w:r w:rsidRPr="00797302">
              <w:rPr>
                <w:szCs w:val="24"/>
              </w:rPr>
              <w:t>Familiarize with the principles of devolved government as per the constitution</w:t>
            </w:r>
          </w:p>
          <w:p w:rsidR="002241FC" w:rsidRPr="00797302" w:rsidRDefault="002241FC" w:rsidP="00D40700">
            <w:pPr>
              <w:pStyle w:val="ListParagraph"/>
              <w:numPr>
                <w:ilvl w:val="0"/>
                <w:numId w:val="247"/>
              </w:numPr>
              <w:tabs>
                <w:tab w:val="left" w:pos="-6318"/>
              </w:tabs>
              <w:spacing w:after="0"/>
              <w:rPr>
                <w:szCs w:val="24"/>
              </w:rPr>
            </w:pPr>
            <w:r w:rsidRPr="00797302">
              <w:rPr>
                <w:szCs w:val="24"/>
              </w:rPr>
              <w:lastRenderedPageBreak/>
              <w:t>county governments are identified as per the first schedule in the constitution</w:t>
            </w:r>
          </w:p>
          <w:p w:rsidR="002241FC" w:rsidRPr="00797302" w:rsidRDefault="002241FC" w:rsidP="00D40700">
            <w:pPr>
              <w:pStyle w:val="ListParagraph"/>
              <w:numPr>
                <w:ilvl w:val="0"/>
                <w:numId w:val="247"/>
              </w:numPr>
              <w:tabs>
                <w:tab w:val="left" w:pos="-6318"/>
              </w:tabs>
              <w:spacing w:after="0"/>
              <w:rPr>
                <w:szCs w:val="24"/>
              </w:rPr>
            </w:pPr>
            <w:r w:rsidRPr="00797302">
              <w:rPr>
                <w:szCs w:val="24"/>
              </w:rPr>
              <w:t>Structure of the county government is identified as per the constitution</w:t>
            </w:r>
          </w:p>
          <w:p w:rsidR="002241FC" w:rsidRPr="00797302" w:rsidRDefault="002241FC" w:rsidP="00D40700">
            <w:pPr>
              <w:pStyle w:val="ListParagraph"/>
              <w:numPr>
                <w:ilvl w:val="0"/>
                <w:numId w:val="247"/>
              </w:numPr>
              <w:tabs>
                <w:tab w:val="left" w:pos="-6318"/>
              </w:tabs>
              <w:spacing w:after="0"/>
              <w:rPr>
                <w:szCs w:val="24"/>
              </w:rPr>
            </w:pPr>
            <w:r w:rsidRPr="00797302">
              <w:rPr>
                <w:szCs w:val="24"/>
              </w:rPr>
              <w:t>The county executive is identified and its role as per the constitution</w:t>
            </w:r>
          </w:p>
          <w:p w:rsidR="002241FC" w:rsidRPr="00797302" w:rsidRDefault="002241FC" w:rsidP="00D40700">
            <w:pPr>
              <w:pStyle w:val="ListParagraph"/>
              <w:numPr>
                <w:ilvl w:val="0"/>
                <w:numId w:val="247"/>
              </w:numPr>
              <w:tabs>
                <w:tab w:val="left" w:pos="-6318"/>
              </w:tabs>
              <w:spacing w:after="0"/>
              <w:rPr>
                <w:szCs w:val="24"/>
              </w:rPr>
            </w:pPr>
            <w:r w:rsidRPr="00797302">
              <w:rPr>
                <w:szCs w:val="24"/>
              </w:rPr>
              <w:t>The county Assembly is identified as per the constitution</w:t>
            </w:r>
          </w:p>
          <w:p w:rsidR="002241FC" w:rsidRPr="00797302" w:rsidRDefault="002241FC" w:rsidP="00D40700">
            <w:pPr>
              <w:pStyle w:val="ListParagraph"/>
              <w:numPr>
                <w:ilvl w:val="0"/>
                <w:numId w:val="247"/>
              </w:numPr>
              <w:tabs>
                <w:tab w:val="left" w:pos="-6318"/>
              </w:tabs>
              <w:spacing w:after="0"/>
              <w:rPr>
                <w:szCs w:val="24"/>
              </w:rPr>
            </w:pPr>
            <w:r w:rsidRPr="00797302">
              <w:rPr>
                <w:szCs w:val="24"/>
              </w:rPr>
              <w:t>Familiarize with the qualification for the election of a governor and deputy governor as per the constitution</w:t>
            </w:r>
          </w:p>
          <w:p w:rsidR="007A7D5C" w:rsidRPr="00797302" w:rsidRDefault="007A7D5C" w:rsidP="00D40700">
            <w:pPr>
              <w:pStyle w:val="ListParagraph"/>
              <w:numPr>
                <w:ilvl w:val="0"/>
                <w:numId w:val="247"/>
              </w:numPr>
              <w:tabs>
                <w:tab w:val="left" w:pos="-6318"/>
              </w:tabs>
              <w:spacing w:after="0"/>
              <w:rPr>
                <w:szCs w:val="24"/>
              </w:rPr>
            </w:pPr>
            <w:r w:rsidRPr="00797302">
              <w:rPr>
                <w:szCs w:val="24"/>
              </w:rPr>
              <w:t>Qualification for election of county assembly members are identified as per the constitution of Kenya 2010</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6C529F" w:rsidRPr="0086106C" w:rsidRDefault="006C529F" w:rsidP="00C65795">
            <w:pPr>
              <w:spacing w:after="0"/>
              <w:rPr>
                <w:color w:val="auto"/>
                <w:szCs w:val="24"/>
              </w:rPr>
            </w:pPr>
            <w:r w:rsidRPr="0086106C">
              <w:rPr>
                <w:color w:val="auto"/>
                <w:szCs w:val="24"/>
              </w:rPr>
              <w:lastRenderedPageBreak/>
              <w:t>7. Apply Knowledge on commercial law and administrative law</w:t>
            </w:r>
          </w:p>
        </w:tc>
        <w:tc>
          <w:tcPr>
            <w:tcW w:w="5671" w:type="dxa"/>
            <w:tcBorders>
              <w:top w:val="single" w:sz="4" w:space="0" w:color="auto"/>
              <w:left w:val="single" w:sz="4" w:space="0" w:color="auto"/>
              <w:bottom w:val="single" w:sz="4" w:space="0" w:color="auto"/>
              <w:right w:val="single" w:sz="4" w:space="0" w:color="auto"/>
            </w:tcBorders>
          </w:tcPr>
          <w:p w:rsidR="006C529F" w:rsidRPr="00797302" w:rsidRDefault="00CD6B93" w:rsidP="00D40700">
            <w:pPr>
              <w:pStyle w:val="ListParagraph"/>
              <w:numPr>
                <w:ilvl w:val="0"/>
                <w:numId w:val="246"/>
              </w:numPr>
              <w:tabs>
                <w:tab w:val="left" w:pos="-6318"/>
              </w:tabs>
              <w:spacing w:after="0"/>
              <w:jc w:val="both"/>
              <w:rPr>
                <w:szCs w:val="24"/>
              </w:rPr>
            </w:pPr>
            <w:r w:rsidRPr="00797302">
              <w:rPr>
                <w:szCs w:val="24"/>
              </w:rPr>
              <w:t>Familiarizing with the geneal principles of law</w:t>
            </w:r>
          </w:p>
          <w:p w:rsidR="00CD6B93" w:rsidRPr="00797302" w:rsidRDefault="00CD6B93" w:rsidP="00D40700">
            <w:pPr>
              <w:pStyle w:val="ListParagraph"/>
              <w:numPr>
                <w:ilvl w:val="0"/>
                <w:numId w:val="246"/>
              </w:numPr>
              <w:tabs>
                <w:tab w:val="left" w:pos="-6318"/>
              </w:tabs>
              <w:spacing w:after="0"/>
              <w:jc w:val="both"/>
              <w:rPr>
                <w:szCs w:val="24"/>
              </w:rPr>
            </w:pPr>
            <w:r w:rsidRPr="00797302">
              <w:rPr>
                <w:szCs w:val="24"/>
              </w:rPr>
              <w:t>law of contract,law of Tort,land law and criminal law is identified as per the constitution of Kenya</w:t>
            </w:r>
          </w:p>
          <w:p w:rsidR="00CD6B93" w:rsidRPr="00797302" w:rsidRDefault="00CD6B93" w:rsidP="00D40700">
            <w:pPr>
              <w:pStyle w:val="ListParagraph"/>
              <w:numPr>
                <w:ilvl w:val="0"/>
                <w:numId w:val="246"/>
              </w:numPr>
              <w:tabs>
                <w:tab w:val="left" w:pos="-6318"/>
              </w:tabs>
              <w:spacing w:after="0"/>
              <w:jc w:val="both"/>
              <w:rPr>
                <w:szCs w:val="24"/>
              </w:rPr>
            </w:pPr>
            <w:r w:rsidRPr="00797302">
              <w:rPr>
                <w:szCs w:val="24"/>
              </w:rPr>
              <w:t>Familiarizing with the legal principles of public administration in administrative law</w:t>
            </w:r>
          </w:p>
          <w:p w:rsidR="00CD6B93" w:rsidRPr="00797302" w:rsidRDefault="00CD6B93" w:rsidP="00D40700">
            <w:pPr>
              <w:pStyle w:val="ListParagraph"/>
              <w:numPr>
                <w:ilvl w:val="0"/>
                <w:numId w:val="246"/>
              </w:numPr>
              <w:tabs>
                <w:tab w:val="left" w:pos="-6318"/>
              </w:tabs>
              <w:spacing w:after="0"/>
              <w:jc w:val="both"/>
              <w:rPr>
                <w:szCs w:val="24"/>
              </w:rPr>
            </w:pPr>
            <w:r w:rsidRPr="00797302">
              <w:rPr>
                <w:szCs w:val="24"/>
              </w:rPr>
              <w:t xml:space="preserve">Family law is identified aper the constitutions </w:t>
            </w:r>
          </w:p>
          <w:p w:rsidR="00CD6B93" w:rsidRPr="00797302" w:rsidRDefault="00CD6B93" w:rsidP="00D40700">
            <w:pPr>
              <w:pStyle w:val="ListParagraph"/>
              <w:numPr>
                <w:ilvl w:val="0"/>
                <w:numId w:val="246"/>
              </w:numPr>
              <w:tabs>
                <w:tab w:val="left" w:pos="-6318"/>
              </w:tabs>
              <w:spacing w:after="0"/>
              <w:jc w:val="both"/>
              <w:rPr>
                <w:szCs w:val="24"/>
              </w:rPr>
            </w:pPr>
            <w:r w:rsidRPr="00797302">
              <w:rPr>
                <w:szCs w:val="24"/>
              </w:rPr>
              <w:t>Familiarizing with the law of persons as per the constitution</w:t>
            </w:r>
          </w:p>
          <w:p w:rsidR="00CD6B93" w:rsidRPr="00797302" w:rsidRDefault="00CD6B93" w:rsidP="00D40700">
            <w:pPr>
              <w:pStyle w:val="ListParagraph"/>
              <w:numPr>
                <w:ilvl w:val="0"/>
                <w:numId w:val="246"/>
              </w:numPr>
              <w:tabs>
                <w:tab w:val="left" w:pos="-6318"/>
              </w:tabs>
              <w:spacing w:after="0"/>
              <w:jc w:val="both"/>
              <w:rPr>
                <w:szCs w:val="24"/>
              </w:rPr>
            </w:pPr>
            <w:r w:rsidRPr="00797302">
              <w:rPr>
                <w:szCs w:val="24"/>
              </w:rPr>
              <w:t>Law relating to conduct,ethics and integrity</w:t>
            </w:r>
            <w:r w:rsidR="00092AC7" w:rsidRPr="00797302">
              <w:rPr>
                <w:szCs w:val="24"/>
              </w:rPr>
              <w:t xml:space="preserve"> of a public officer is identified as per the public order act</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4D2D05" w:rsidRPr="0086106C" w:rsidRDefault="006C529F" w:rsidP="006C529F">
            <w:pPr>
              <w:spacing w:after="0"/>
              <w:rPr>
                <w:color w:val="auto"/>
                <w:szCs w:val="24"/>
              </w:rPr>
            </w:pPr>
            <w:r w:rsidRPr="0086106C">
              <w:rPr>
                <w:color w:val="auto"/>
                <w:szCs w:val="24"/>
              </w:rPr>
              <w:t>8.</w:t>
            </w:r>
            <w:r w:rsidR="004D2D05" w:rsidRPr="0086106C">
              <w:rPr>
                <w:color w:val="auto"/>
                <w:szCs w:val="24"/>
              </w:rPr>
              <w:t xml:space="preserve">Analyze  the levels of government </w:t>
            </w:r>
            <w:r w:rsidR="004D2D05" w:rsidRPr="0086106C">
              <w:rPr>
                <w:color w:val="auto"/>
                <w:szCs w:val="24"/>
              </w:rPr>
              <w:tab/>
            </w:r>
          </w:p>
        </w:tc>
        <w:tc>
          <w:tcPr>
            <w:tcW w:w="5671" w:type="dxa"/>
            <w:tcBorders>
              <w:top w:val="single" w:sz="4" w:space="0" w:color="auto"/>
              <w:left w:val="single" w:sz="4" w:space="0" w:color="auto"/>
              <w:bottom w:val="single" w:sz="4" w:space="0" w:color="auto"/>
              <w:right w:val="single" w:sz="4" w:space="0" w:color="auto"/>
            </w:tcBorders>
          </w:tcPr>
          <w:p w:rsidR="004D2D05" w:rsidRPr="00797302" w:rsidRDefault="004D2D05" w:rsidP="00D40700">
            <w:pPr>
              <w:pStyle w:val="ListParagraph"/>
              <w:numPr>
                <w:ilvl w:val="0"/>
                <w:numId w:val="245"/>
              </w:numPr>
              <w:tabs>
                <w:tab w:val="left" w:pos="-6318"/>
              </w:tabs>
              <w:spacing w:after="0"/>
              <w:rPr>
                <w:szCs w:val="24"/>
              </w:rPr>
            </w:pPr>
            <w:r w:rsidRPr="00797302">
              <w:rPr>
                <w:szCs w:val="24"/>
              </w:rPr>
              <w:t>National governments are defined as per the Costitution</w:t>
            </w:r>
          </w:p>
          <w:p w:rsidR="004D2D05" w:rsidRPr="00797302" w:rsidRDefault="004D2D05" w:rsidP="00D40700">
            <w:pPr>
              <w:pStyle w:val="ListParagraph"/>
              <w:numPr>
                <w:ilvl w:val="0"/>
                <w:numId w:val="245"/>
              </w:numPr>
              <w:tabs>
                <w:tab w:val="left" w:pos="-6318"/>
              </w:tabs>
              <w:spacing w:after="0"/>
              <w:rPr>
                <w:szCs w:val="24"/>
              </w:rPr>
            </w:pPr>
            <w:r w:rsidRPr="00797302">
              <w:rPr>
                <w:szCs w:val="24"/>
              </w:rPr>
              <w:t>Functions of the National government are identified as per the Constitution</w:t>
            </w:r>
          </w:p>
          <w:p w:rsidR="004D2D05" w:rsidRPr="00797302" w:rsidRDefault="004D2D05" w:rsidP="00D40700">
            <w:pPr>
              <w:pStyle w:val="ListParagraph"/>
              <w:numPr>
                <w:ilvl w:val="0"/>
                <w:numId w:val="245"/>
              </w:numPr>
              <w:tabs>
                <w:tab w:val="left" w:pos="-6318"/>
              </w:tabs>
              <w:spacing w:after="0"/>
              <w:rPr>
                <w:szCs w:val="24"/>
              </w:rPr>
            </w:pPr>
            <w:r w:rsidRPr="00797302">
              <w:rPr>
                <w:szCs w:val="24"/>
              </w:rPr>
              <w:t>Objects and principles of devolved governments are identified as per the Constitution</w:t>
            </w:r>
          </w:p>
          <w:p w:rsidR="004D2D05" w:rsidRPr="00797302" w:rsidRDefault="004D2D05" w:rsidP="00D40700">
            <w:pPr>
              <w:pStyle w:val="ListParagraph"/>
              <w:numPr>
                <w:ilvl w:val="0"/>
                <w:numId w:val="245"/>
              </w:numPr>
              <w:tabs>
                <w:tab w:val="left" w:pos="-6318"/>
              </w:tabs>
              <w:spacing w:after="0"/>
              <w:rPr>
                <w:szCs w:val="24"/>
              </w:rPr>
            </w:pPr>
            <w:r w:rsidRPr="00797302">
              <w:rPr>
                <w:szCs w:val="24"/>
              </w:rPr>
              <w:t>Functions and powers of County governments are identified as per the Constitution</w:t>
            </w:r>
          </w:p>
          <w:p w:rsidR="004D2D05" w:rsidRPr="00797302" w:rsidRDefault="004D2D05" w:rsidP="00D40700">
            <w:pPr>
              <w:pStyle w:val="ListParagraph"/>
              <w:numPr>
                <w:ilvl w:val="0"/>
                <w:numId w:val="245"/>
              </w:numPr>
              <w:tabs>
                <w:tab w:val="left" w:pos="-6318"/>
              </w:tabs>
              <w:spacing w:after="0"/>
              <w:rPr>
                <w:szCs w:val="24"/>
              </w:rPr>
            </w:pPr>
            <w:r w:rsidRPr="00797302">
              <w:rPr>
                <w:szCs w:val="24"/>
              </w:rPr>
              <w:t>Familiarize with the boundaries of Counties as per the Independent Boundaries Commisson</w:t>
            </w:r>
          </w:p>
          <w:p w:rsidR="004D2D05" w:rsidRPr="00797302" w:rsidRDefault="007A7D5C" w:rsidP="00D40700">
            <w:pPr>
              <w:pStyle w:val="ListParagraph"/>
              <w:numPr>
                <w:ilvl w:val="0"/>
                <w:numId w:val="245"/>
              </w:numPr>
              <w:tabs>
                <w:tab w:val="left" w:pos="-6318"/>
              </w:tabs>
              <w:spacing w:after="0"/>
              <w:rPr>
                <w:szCs w:val="24"/>
              </w:rPr>
            </w:pPr>
            <w:r w:rsidRPr="00797302">
              <w:rPr>
                <w:szCs w:val="24"/>
              </w:rPr>
              <w:t xml:space="preserve">Familiarize with the cooperation between </w:t>
            </w:r>
            <w:r w:rsidR="00797302" w:rsidRPr="00797302">
              <w:rPr>
                <w:szCs w:val="24"/>
              </w:rPr>
              <w:t>national and county governments</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4D2D05" w:rsidRPr="0086106C" w:rsidRDefault="00DD428D" w:rsidP="00DD428D">
            <w:pPr>
              <w:spacing w:after="0"/>
              <w:jc w:val="both"/>
              <w:rPr>
                <w:color w:val="auto"/>
                <w:szCs w:val="24"/>
              </w:rPr>
            </w:pPr>
            <w:r w:rsidRPr="0086106C">
              <w:rPr>
                <w:color w:val="auto"/>
                <w:szCs w:val="24"/>
              </w:rPr>
              <w:t>9.</w:t>
            </w:r>
            <w:r w:rsidR="004D2D05" w:rsidRPr="0086106C">
              <w:rPr>
                <w:color w:val="auto"/>
                <w:szCs w:val="24"/>
              </w:rPr>
              <w:t>Carry out policy formation and execution</w:t>
            </w:r>
          </w:p>
        </w:tc>
        <w:tc>
          <w:tcPr>
            <w:tcW w:w="5671" w:type="dxa"/>
            <w:tcBorders>
              <w:top w:val="single" w:sz="4" w:space="0" w:color="auto"/>
              <w:left w:val="single" w:sz="4" w:space="0" w:color="auto"/>
              <w:bottom w:val="single" w:sz="4" w:space="0" w:color="auto"/>
              <w:right w:val="single" w:sz="4" w:space="0" w:color="auto"/>
            </w:tcBorders>
          </w:tcPr>
          <w:p w:rsidR="004D2D05" w:rsidRPr="00FD6D14" w:rsidRDefault="004D2D05" w:rsidP="00D40700">
            <w:pPr>
              <w:pStyle w:val="ListParagraph"/>
              <w:numPr>
                <w:ilvl w:val="0"/>
                <w:numId w:val="248"/>
              </w:numPr>
              <w:tabs>
                <w:tab w:val="left" w:pos="-6318"/>
              </w:tabs>
              <w:spacing w:after="0"/>
              <w:rPr>
                <w:szCs w:val="24"/>
              </w:rPr>
            </w:pPr>
            <w:r w:rsidRPr="00FD6D14">
              <w:rPr>
                <w:szCs w:val="24"/>
              </w:rPr>
              <w:t>Defined social policy and administration as per SOPs</w:t>
            </w:r>
          </w:p>
          <w:p w:rsidR="004D2D05" w:rsidRPr="00FD6D14" w:rsidRDefault="004D2D05" w:rsidP="00D40700">
            <w:pPr>
              <w:pStyle w:val="ListParagraph"/>
              <w:numPr>
                <w:ilvl w:val="0"/>
                <w:numId w:val="248"/>
              </w:numPr>
              <w:tabs>
                <w:tab w:val="left" w:pos="-6318"/>
              </w:tabs>
              <w:spacing w:after="0"/>
              <w:rPr>
                <w:szCs w:val="24"/>
              </w:rPr>
            </w:pPr>
            <w:r w:rsidRPr="00FD6D14">
              <w:rPr>
                <w:szCs w:val="24"/>
              </w:rPr>
              <w:t>Sources of government policies are identified as per SOPs</w:t>
            </w:r>
          </w:p>
          <w:p w:rsidR="004D2D05" w:rsidRPr="00FD6D14" w:rsidRDefault="004D2D05" w:rsidP="00D40700">
            <w:pPr>
              <w:pStyle w:val="ListParagraph"/>
              <w:numPr>
                <w:ilvl w:val="0"/>
                <w:numId w:val="248"/>
              </w:numPr>
              <w:tabs>
                <w:tab w:val="left" w:pos="-6318"/>
              </w:tabs>
              <w:spacing w:after="0"/>
              <w:rPr>
                <w:szCs w:val="24"/>
              </w:rPr>
            </w:pPr>
            <w:r w:rsidRPr="00FD6D14">
              <w:rPr>
                <w:szCs w:val="24"/>
              </w:rPr>
              <w:t>Government decision making and planning  processes are indentifiedas per SOPS</w:t>
            </w:r>
          </w:p>
          <w:p w:rsidR="004D2D05" w:rsidRPr="00FD6D14" w:rsidRDefault="004D2D05" w:rsidP="00D40700">
            <w:pPr>
              <w:pStyle w:val="ListParagraph"/>
              <w:numPr>
                <w:ilvl w:val="0"/>
                <w:numId w:val="248"/>
              </w:numPr>
              <w:tabs>
                <w:tab w:val="left" w:pos="-6318"/>
              </w:tabs>
              <w:spacing w:after="0"/>
              <w:rPr>
                <w:szCs w:val="24"/>
              </w:rPr>
            </w:pPr>
            <w:r w:rsidRPr="00FD6D14">
              <w:rPr>
                <w:szCs w:val="24"/>
              </w:rPr>
              <w:t>Government policy making process is highlighted as per SOPs</w:t>
            </w:r>
          </w:p>
          <w:p w:rsidR="004D2D05" w:rsidRPr="00FD6D14" w:rsidRDefault="004D2D05" w:rsidP="00D40700">
            <w:pPr>
              <w:pStyle w:val="ListParagraph"/>
              <w:numPr>
                <w:ilvl w:val="0"/>
                <w:numId w:val="248"/>
              </w:numPr>
              <w:tabs>
                <w:tab w:val="left" w:pos="-6318"/>
              </w:tabs>
              <w:spacing w:after="0"/>
              <w:jc w:val="both"/>
              <w:rPr>
                <w:szCs w:val="24"/>
              </w:rPr>
            </w:pPr>
            <w:r w:rsidRPr="00FD6D14">
              <w:rPr>
                <w:szCs w:val="24"/>
              </w:rPr>
              <w:lastRenderedPageBreak/>
              <w:t>Coordinationation of government activities is identified as per SOPs</w:t>
            </w:r>
          </w:p>
          <w:p w:rsidR="004D2D05" w:rsidRPr="00FD6D14" w:rsidRDefault="004D2D05" w:rsidP="00D40700">
            <w:pPr>
              <w:pStyle w:val="ListParagraph"/>
              <w:numPr>
                <w:ilvl w:val="0"/>
                <w:numId w:val="248"/>
              </w:numPr>
              <w:tabs>
                <w:tab w:val="left" w:pos="-6318"/>
              </w:tabs>
              <w:spacing w:after="0"/>
              <w:jc w:val="both"/>
              <w:rPr>
                <w:szCs w:val="24"/>
              </w:rPr>
            </w:pPr>
            <w:r w:rsidRPr="00FD6D14">
              <w:rPr>
                <w:szCs w:val="24"/>
              </w:rPr>
              <w:t>Legal administration  is defined as per SOPs</w:t>
            </w:r>
          </w:p>
        </w:tc>
      </w:tr>
      <w:tr w:rsidR="00F44253" w:rsidRPr="0086106C" w:rsidTr="00F44253">
        <w:tc>
          <w:tcPr>
            <w:tcW w:w="3239" w:type="dxa"/>
            <w:tcBorders>
              <w:top w:val="single" w:sz="4" w:space="0" w:color="auto"/>
              <w:left w:val="single" w:sz="4" w:space="0" w:color="auto"/>
              <w:bottom w:val="single" w:sz="4" w:space="0" w:color="auto"/>
              <w:right w:val="single" w:sz="4" w:space="0" w:color="auto"/>
            </w:tcBorders>
          </w:tcPr>
          <w:p w:rsidR="004D2D05" w:rsidRPr="0086106C" w:rsidRDefault="00DD428D" w:rsidP="00DD428D">
            <w:pPr>
              <w:spacing w:after="0"/>
              <w:rPr>
                <w:color w:val="auto"/>
                <w:szCs w:val="24"/>
              </w:rPr>
            </w:pPr>
            <w:r w:rsidRPr="0086106C">
              <w:rPr>
                <w:color w:val="auto"/>
                <w:szCs w:val="24"/>
              </w:rPr>
              <w:lastRenderedPageBreak/>
              <w:t>10.</w:t>
            </w:r>
            <w:r w:rsidR="007644EE" w:rsidRPr="0086106C">
              <w:rPr>
                <w:color w:val="auto"/>
                <w:szCs w:val="24"/>
              </w:rPr>
              <w:t xml:space="preserve"> </w:t>
            </w:r>
            <w:r w:rsidR="004D2D05" w:rsidRPr="0086106C">
              <w:rPr>
                <w:color w:val="auto"/>
                <w:szCs w:val="24"/>
              </w:rPr>
              <w:t>Apply principles</w:t>
            </w:r>
            <w:r w:rsidR="00BD689C" w:rsidRPr="0086106C">
              <w:rPr>
                <w:color w:val="auto"/>
                <w:szCs w:val="24"/>
              </w:rPr>
              <w:t xml:space="preserve"> and practice</w:t>
            </w:r>
            <w:r w:rsidR="004D2D05" w:rsidRPr="0086106C">
              <w:rPr>
                <w:color w:val="auto"/>
                <w:szCs w:val="24"/>
              </w:rPr>
              <w:t xml:space="preserve"> of management</w:t>
            </w:r>
          </w:p>
        </w:tc>
        <w:tc>
          <w:tcPr>
            <w:tcW w:w="5671" w:type="dxa"/>
            <w:tcBorders>
              <w:top w:val="single" w:sz="4" w:space="0" w:color="auto"/>
              <w:left w:val="single" w:sz="4" w:space="0" w:color="auto"/>
              <w:bottom w:val="single" w:sz="4" w:space="0" w:color="auto"/>
              <w:right w:val="single" w:sz="4" w:space="0" w:color="auto"/>
            </w:tcBorders>
          </w:tcPr>
          <w:p w:rsidR="004D2D05" w:rsidRPr="0086106C" w:rsidRDefault="00DD428D" w:rsidP="00DD428D">
            <w:pPr>
              <w:tabs>
                <w:tab w:val="left" w:pos="-6318"/>
              </w:tabs>
              <w:spacing w:after="0"/>
              <w:jc w:val="both"/>
              <w:rPr>
                <w:color w:val="auto"/>
                <w:szCs w:val="24"/>
              </w:rPr>
            </w:pPr>
            <w:r w:rsidRPr="0086106C">
              <w:rPr>
                <w:color w:val="auto"/>
                <w:szCs w:val="24"/>
              </w:rPr>
              <w:t>10.1</w:t>
            </w:r>
            <w:r w:rsidR="004D2D05" w:rsidRPr="0086106C">
              <w:rPr>
                <w:color w:val="auto"/>
                <w:szCs w:val="24"/>
              </w:rPr>
              <w:t>Planning is defined as per SOPs</w:t>
            </w:r>
          </w:p>
          <w:p w:rsidR="004D2D05" w:rsidRPr="0086106C" w:rsidRDefault="00DD428D" w:rsidP="00DD428D">
            <w:pPr>
              <w:tabs>
                <w:tab w:val="left" w:pos="-6318"/>
              </w:tabs>
              <w:spacing w:after="0"/>
              <w:jc w:val="both"/>
              <w:rPr>
                <w:color w:val="auto"/>
                <w:szCs w:val="24"/>
              </w:rPr>
            </w:pPr>
            <w:r w:rsidRPr="0086106C">
              <w:rPr>
                <w:color w:val="auto"/>
                <w:szCs w:val="24"/>
              </w:rPr>
              <w:t>10.2</w:t>
            </w:r>
            <w:r w:rsidR="004D2D05" w:rsidRPr="0086106C">
              <w:rPr>
                <w:color w:val="auto"/>
                <w:szCs w:val="24"/>
              </w:rPr>
              <w:t>Organizing is defined as per SOPs</w:t>
            </w:r>
          </w:p>
          <w:p w:rsidR="004D2D05" w:rsidRPr="0086106C" w:rsidRDefault="00DD428D" w:rsidP="00DD428D">
            <w:pPr>
              <w:tabs>
                <w:tab w:val="left" w:pos="-6318"/>
              </w:tabs>
              <w:spacing w:after="0"/>
              <w:jc w:val="both"/>
              <w:rPr>
                <w:color w:val="auto"/>
                <w:szCs w:val="24"/>
              </w:rPr>
            </w:pPr>
            <w:r w:rsidRPr="0086106C">
              <w:rPr>
                <w:color w:val="auto"/>
                <w:szCs w:val="24"/>
              </w:rPr>
              <w:t>10.3</w:t>
            </w:r>
            <w:r w:rsidR="004D2D05" w:rsidRPr="0086106C">
              <w:rPr>
                <w:color w:val="auto"/>
                <w:szCs w:val="24"/>
              </w:rPr>
              <w:t>Controlling is defined as per SOPs</w:t>
            </w:r>
          </w:p>
          <w:p w:rsidR="004D2D05" w:rsidRPr="0086106C" w:rsidRDefault="00DD428D" w:rsidP="00DD428D">
            <w:pPr>
              <w:tabs>
                <w:tab w:val="left" w:pos="-6318"/>
              </w:tabs>
              <w:spacing w:after="0"/>
              <w:jc w:val="both"/>
              <w:rPr>
                <w:color w:val="auto"/>
                <w:szCs w:val="24"/>
              </w:rPr>
            </w:pPr>
            <w:r w:rsidRPr="0086106C">
              <w:rPr>
                <w:color w:val="auto"/>
                <w:szCs w:val="24"/>
              </w:rPr>
              <w:t>10.4</w:t>
            </w:r>
            <w:r w:rsidR="004D2D05" w:rsidRPr="0086106C">
              <w:rPr>
                <w:color w:val="auto"/>
                <w:szCs w:val="24"/>
              </w:rPr>
              <w:t>Coordinating is defined as per SOPs</w:t>
            </w:r>
          </w:p>
        </w:tc>
      </w:tr>
    </w:tbl>
    <w:p w:rsidR="0048748F" w:rsidRPr="0086106C" w:rsidRDefault="0048748F" w:rsidP="004B577D">
      <w:pPr>
        <w:rPr>
          <w:szCs w:val="24"/>
        </w:rPr>
      </w:pPr>
    </w:p>
    <w:p w:rsidR="0048748F" w:rsidRPr="0086106C" w:rsidRDefault="0048748F" w:rsidP="0048748F">
      <w:pPr>
        <w:spacing w:after="0" w:line="276" w:lineRule="auto"/>
        <w:jc w:val="both"/>
        <w:rPr>
          <w:b/>
          <w:color w:val="auto"/>
          <w:szCs w:val="24"/>
        </w:rPr>
      </w:pPr>
      <w:r w:rsidRPr="0086106C">
        <w:rPr>
          <w:b/>
          <w:color w:val="auto"/>
          <w:szCs w:val="24"/>
        </w:rPr>
        <w:t>RANGE</w:t>
      </w:r>
    </w:p>
    <w:p w:rsidR="0048748F" w:rsidRPr="0086106C" w:rsidRDefault="0048748F" w:rsidP="0048748F">
      <w:pPr>
        <w:spacing w:after="0" w:line="276" w:lineRule="auto"/>
        <w:jc w:val="both"/>
        <w:rPr>
          <w:b/>
          <w:color w:val="auto"/>
          <w:szCs w:val="24"/>
        </w:rPr>
      </w:pPr>
      <w:r w:rsidRPr="0086106C">
        <w:rPr>
          <w:color w:val="auto"/>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6042"/>
      </w:tblGrid>
      <w:tr w:rsidR="00CE2FD5" w:rsidRPr="0086106C" w:rsidTr="00FD6D14">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48748F" w:rsidRPr="0086106C" w:rsidRDefault="0048748F" w:rsidP="004B577D">
            <w:pPr>
              <w:spacing w:after="0"/>
              <w:jc w:val="both"/>
              <w:rPr>
                <w:b/>
                <w:szCs w:val="24"/>
              </w:rPr>
            </w:pPr>
            <w:r w:rsidRPr="0086106C">
              <w:rPr>
                <w:b/>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48F" w:rsidRPr="0086106C" w:rsidRDefault="0048748F" w:rsidP="009E7A18">
            <w:pPr>
              <w:spacing w:after="0" w:line="276" w:lineRule="auto"/>
              <w:ind w:left="357"/>
              <w:jc w:val="both"/>
              <w:rPr>
                <w:b/>
                <w:color w:val="auto"/>
                <w:szCs w:val="24"/>
              </w:rPr>
            </w:pPr>
            <w:r w:rsidRPr="0086106C">
              <w:rPr>
                <w:b/>
                <w:color w:val="auto"/>
                <w:szCs w:val="24"/>
              </w:rPr>
              <w:t>Range</w:t>
            </w:r>
          </w:p>
          <w:p w:rsidR="0048748F" w:rsidRPr="00FD6D14" w:rsidRDefault="0048748F" w:rsidP="009E7A18">
            <w:pPr>
              <w:spacing w:after="0" w:line="276" w:lineRule="auto"/>
              <w:ind w:left="357"/>
              <w:jc w:val="both"/>
              <w:rPr>
                <w:color w:val="auto"/>
                <w:szCs w:val="24"/>
              </w:rPr>
            </w:pPr>
          </w:p>
        </w:tc>
      </w:tr>
      <w:tr w:rsidR="00CE2FD5" w:rsidRPr="0086106C" w:rsidTr="00FD6D14">
        <w:trPr>
          <w:trHeight w:val="3268"/>
        </w:trPr>
        <w:tc>
          <w:tcPr>
            <w:tcW w:w="1768" w:type="pct"/>
            <w:tcBorders>
              <w:top w:val="single" w:sz="4" w:space="0" w:color="auto"/>
              <w:left w:val="single" w:sz="4" w:space="0" w:color="auto"/>
              <w:bottom w:val="single" w:sz="4" w:space="0" w:color="auto"/>
              <w:right w:val="single" w:sz="4" w:space="0" w:color="auto"/>
            </w:tcBorders>
            <w:hideMark/>
          </w:tcPr>
          <w:p w:rsidR="0048748F" w:rsidRPr="0086106C" w:rsidRDefault="002B3299" w:rsidP="00D40700">
            <w:pPr>
              <w:pStyle w:val="ListParagraph"/>
              <w:numPr>
                <w:ilvl w:val="0"/>
                <w:numId w:val="128"/>
              </w:numPr>
              <w:spacing w:after="0"/>
              <w:rPr>
                <w:szCs w:val="24"/>
              </w:rPr>
            </w:pPr>
            <w:r w:rsidRPr="0086106C">
              <w:rPr>
                <w:szCs w:val="24"/>
              </w:rPr>
              <w:t>Government ministries</w:t>
            </w:r>
            <w:r w:rsidR="00FD6D14" w:rsidRPr="00FD6D14">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rsidR="0048748F" w:rsidRPr="0086106C" w:rsidRDefault="002B3299" w:rsidP="00D40700">
            <w:pPr>
              <w:pStyle w:val="ListParagraph"/>
              <w:numPr>
                <w:ilvl w:val="0"/>
                <w:numId w:val="138"/>
              </w:numPr>
              <w:spacing w:after="0"/>
              <w:rPr>
                <w:szCs w:val="24"/>
              </w:rPr>
            </w:pPr>
            <w:r w:rsidRPr="0086106C">
              <w:rPr>
                <w:szCs w:val="24"/>
              </w:rPr>
              <w:t>Education</w:t>
            </w:r>
          </w:p>
          <w:p w:rsidR="002B3299" w:rsidRPr="0086106C" w:rsidRDefault="002B3299" w:rsidP="00D40700">
            <w:pPr>
              <w:pStyle w:val="ListParagraph"/>
              <w:numPr>
                <w:ilvl w:val="0"/>
                <w:numId w:val="138"/>
              </w:numPr>
              <w:spacing w:after="0"/>
              <w:rPr>
                <w:szCs w:val="24"/>
              </w:rPr>
            </w:pPr>
            <w:r w:rsidRPr="0086106C">
              <w:rPr>
                <w:szCs w:val="24"/>
              </w:rPr>
              <w:t>Health</w:t>
            </w:r>
          </w:p>
          <w:p w:rsidR="002B3299" w:rsidRPr="0086106C" w:rsidRDefault="0031161B" w:rsidP="00D40700">
            <w:pPr>
              <w:pStyle w:val="ListParagraph"/>
              <w:numPr>
                <w:ilvl w:val="0"/>
                <w:numId w:val="138"/>
              </w:numPr>
              <w:spacing w:after="0"/>
              <w:rPr>
                <w:szCs w:val="24"/>
              </w:rPr>
            </w:pPr>
            <w:r w:rsidRPr="0086106C">
              <w:rPr>
                <w:szCs w:val="24"/>
              </w:rPr>
              <w:t>Agriculture</w:t>
            </w:r>
          </w:p>
          <w:p w:rsidR="0031161B" w:rsidRPr="0086106C" w:rsidRDefault="0031161B" w:rsidP="00D40700">
            <w:pPr>
              <w:pStyle w:val="ListParagraph"/>
              <w:numPr>
                <w:ilvl w:val="0"/>
                <w:numId w:val="138"/>
              </w:numPr>
              <w:spacing w:after="0"/>
              <w:rPr>
                <w:szCs w:val="24"/>
              </w:rPr>
            </w:pPr>
            <w:r w:rsidRPr="0086106C">
              <w:rPr>
                <w:szCs w:val="24"/>
              </w:rPr>
              <w:t>Industrialization and Trade</w:t>
            </w:r>
          </w:p>
          <w:p w:rsidR="0031161B" w:rsidRPr="0086106C" w:rsidRDefault="0031161B" w:rsidP="00D40700">
            <w:pPr>
              <w:pStyle w:val="ListParagraph"/>
              <w:numPr>
                <w:ilvl w:val="0"/>
                <w:numId w:val="138"/>
              </w:numPr>
              <w:spacing w:after="0"/>
              <w:rPr>
                <w:szCs w:val="24"/>
              </w:rPr>
            </w:pPr>
            <w:r w:rsidRPr="0086106C">
              <w:rPr>
                <w:szCs w:val="24"/>
              </w:rPr>
              <w:t>Foreign affairs</w:t>
            </w:r>
          </w:p>
          <w:p w:rsidR="0031161B" w:rsidRPr="0086106C" w:rsidRDefault="0031161B" w:rsidP="00D40700">
            <w:pPr>
              <w:pStyle w:val="ListParagraph"/>
              <w:numPr>
                <w:ilvl w:val="0"/>
                <w:numId w:val="138"/>
              </w:numPr>
              <w:spacing w:after="0"/>
              <w:rPr>
                <w:szCs w:val="24"/>
              </w:rPr>
            </w:pPr>
            <w:r w:rsidRPr="0086106C">
              <w:rPr>
                <w:szCs w:val="24"/>
              </w:rPr>
              <w:t>Interior and coordination</w:t>
            </w:r>
          </w:p>
          <w:p w:rsidR="0031161B" w:rsidRPr="0086106C" w:rsidRDefault="0031161B" w:rsidP="00D40700">
            <w:pPr>
              <w:pStyle w:val="ListParagraph"/>
              <w:numPr>
                <w:ilvl w:val="0"/>
                <w:numId w:val="138"/>
              </w:numPr>
              <w:spacing w:after="0"/>
              <w:rPr>
                <w:szCs w:val="24"/>
              </w:rPr>
            </w:pPr>
            <w:r w:rsidRPr="0086106C">
              <w:rPr>
                <w:szCs w:val="24"/>
              </w:rPr>
              <w:t>Land</w:t>
            </w:r>
          </w:p>
          <w:p w:rsidR="0031161B" w:rsidRPr="0086106C" w:rsidRDefault="0031161B" w:rsidP="00D40700">
            <w:pPr>
              <w:pStyle w:val="ListParagraph"/>
              <w:numPr>
                <w:ilvl w:val="0"/>
                <w:numId w:val="138"/>
              </w:numPr>
              <w:spacing w:after="0"/>
              <w:rPr>
                <w:szCs w:val="24"/>
              </w:rPr>
            </w:pPr>
            <w:r w:rsidRPr="0086106C">
              <w:rPr>
                <w:szCs w:val="24"/>
              </w:rPr>
              <w:t>Labour</w:t>
            </w:r>
          </w:p>
          <w:p w:rsidR="002B3299" w:rsidRPr="0086106C" w:rsidRDefault="0031161B" w:rsidP="00D40700">
            <w:pPr>
              <w:pStyle w:val="ListParagraph"/>
              <w:numPr>
                <w:ilvl w:val="0"/>
                <w:numId w:val="138"/>
              </w:numPr>
              <w:spacing w:after="0"/>
              <w:rPr>
                <w:szCs w:val="24"/>
              </w:rPr>
            </w:pPr>
            <w:r w:rsidRPr="0086106C">
              <w:rPr>
                <w:szCs w:val="24"/>
              </w:rPr>
              <w:t>Finance</w:t>
            </w:r>
          </w:p>
        </w:tc>
      </w:tr>
      <w:tr w:rsidR="00CE2FD5" w:rsidRPr="0086106C" w:rsidTr="00FD6D14">
        <w:tc>
          <w:tcPr>
            <w:tcW w:w="1768" w:type="pct"/>
            <w:tcBorders>
              <w:top w:val="single" w:sz="4" w:space="0" w:color="auto"/>
              <w:left w:val="single" w:sz="4" w:space="0" w:color="auto"/>
              <w:bottom w:val="single" w:sz="4" w:space="0" w:color="auto"/>
              <w:right w:val="single" w:sz="4" w:space="0" w:color="auto"/>
            </w:tcBorders>
          </w:tcPr>
          <w:p w:rsidR="002B3299" w:rsidRPr="0086106C" w:rsidRDefault="002B3299" w:rsidP="00D40700">
            <w:pPr>
              <w:pStyle w:val="ListParagraph"/>
              <w:numPr>
                <w:ilvl w:val="0"/>
                <w:numId w:val="128"/>
              </w:numPr>
              <w:spacing w:after="0"/>
              <w:rPr>
                <w:szCs w:val="24"/>
              </w:rPr>
            </w:pPr>
            <w:r w:rsidRPr="0086106C">
              <w:rPr>
                <w:szCs w:val="24"/>
              </w:rPr>
              <w:t>National executive</w:t>
            </w:r>
            <w:r w:rsidR="00FD6D14" w:rsidRPr="00FD6D14">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rsidR="002B3299" w:rsidRPr="0086106C" w:rsidRDefault="002B3299" w:rsidP="00D40700">
            <w:pPr>
              <w:pStyle w:val="ListParagraph"/>
              <w:numPr>
                <w:ilvl w:val="0"/>
                <w:numId w:val="139"/>
              </w:numPr>
              <w:spacing w:after="0"/>
              <w:rPr>
                <w:szCs w:val="24"/>
              </w:rPr>
            </w:pPr>
            <w:r w:rsidRPr="0086106C">
              <w:rPr>
                <w:szCs w:val="24"/>
              </w:rPr>
              <w:t>President</w:t>
            </w:r>
          </w:p>
          <w:p w:rsidR="002B3299" w:rsidRPr="0086106C" w:rsidRDefault="002B3299" w:rsidP="00D40700">
            <w:pPr>
              <w:pStyle w:val="ListParagraph"/>
              <w:numPr>
                <w:ilvl w:val="0"/>
                <w:numId w:val="139"/>
              </w:numPr>
              <w:spacing w:after="0"/>
              <w:rPr>
                <w:szCs w:val="24"/>
              </w:rPr>
            </w:pPr>
            <w:r w:rsidRPr="0086106C">
              <w:rPr>
                <w:szCs w:val="24"/>
              </w:rPr>
              <w:t>Deputy president</w:t>
            </w:r>
          </w:p>
          <w:p w:rsidR="002B3299" w:rsidRPr="0086106C" w:rsidRDefault="002B3299" w:rsidP="00D40700">
            <w:pPr>
              <w:pStyle w:val="ListParagraph"/>
              <w:numPr>
                <w:ilvl w:val="0"/>
                <w:numId w:val="139"/>
              </w:numPr>
              <w:spacing w:after="0"/>
              <w:rPr>
                <w:szCs w:val="24"/>
              </w:rPr>
            </w:pPr>
            <w:r w:rsidRPr="0086106C">
              <w:rPr>
                <w:szCs w:val="24"/>
              </w:rPr>
              <w:t>Attorny-general</w:t>
            </w:r>
          </w:p>
          <w:p w:rsidR="002B3299" w:rsidRPr="0086106C" w:rsidRDefault="0031161B" w:rsidP="00D40700">
            <w:pPr>
              <w:pStyle w:val="ListParagraph"/>
              <w:numPr>
                <w:ilvl w:val="0"/>
                <w:numId w:val="139"/>
              </w:numPr>
              <w:spacing w:after="0"/>
              <w:rPr>
                <w:szCs w:val="24"/>
              </w:rPr>
            </w:pPr>
            <w:r w:rsidRPr="0086106C">
              <w:rPr>
                <w:szCs w:val="24"/>
              </w:rPr>
              <w:t>Director of public prosecution</w:t>
            </w:r>
          </w:p>
        </w:tc>
      </w:tr>
      <w:tr w:rsidR="00CE2FD5" w:rsidRPr="0086106C" w:rsidTr="00FD6D14">
        <w:tc>
          <w:tcPr>
            <w:tcW w:w="1768" w:type="pct"/>
            <w:tcBorders>
              <w:top w:val="single" w:sz="4" w:space="0" w:color="auto"/>
              <w:left w:val="single" w:sz="4" w:space="0" w:color="auto"/>
              <w:bottom w:val="single" w:sz="4" w:space="0" w:color="auto"/>
              <w:right w:val="single" w:sz="4" w:space="0" w:color="auto"/>
            </w:tcBorders>
          </w:tcPr>
          <w:p w:rsidR="002B3299" w:rsidRPr="0086106C" w:rsidRDefault="00565C28" w:rsidP="00D40700">
            <w:pPr>
              <w:pStyle w:val="ListParagraph"/>
              <w:numPr>
                <w:ilvl w:val="0"/>
                <w:numId w:val="128"/>
              </w:numPr>
              <w:spacing w:after="0"/>
              <w:rPr>
                <w:szCs w:val="24"/>
              </w:rPr>
            </w:pPr>
            <w:r w:rsidRPr="0086106C">
              <w:rPr>
                <w:szCs w:val="24"/>
              </w:rPr>
              <w:t>M</w:t>
            </w:r>
            <w:r w:rsidR="002B3299" w:rsidRPr="0086106C">
              <w:rPr>
                <w:szCs w:val="24"/>
              </w:rPr>
              <w:t>embership of parliament</w:t>
            </w:r>
            <w:r w:rsidR="00FD6D14" w:rsidRPr="00FD6D14">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rsidR="002B3299" w:rsidRPr="0086106C" w:rsidRDefault="002B3299" w:rsidP="00D40700">
            <w:pPr>
              <w:pStyle w:val="ListParagraph"/>
              <w:numPr>
                <w:ilvl w:val="0"/>
                <w:numId w:val="139"/>
              </w:numPr>
              <w:spacing w:after="0"/>
              <w:rPr>
                <w:szCs w:val="24"/>
              </w:rPr>
            </w:pPr>
            <w:r w:rsidRPr="0086106C">
              <w:rPr>
                <w:szCs w:val="24"/>
              </w:rPr>
              <w:t>Speaker</w:t>
            </w:r>
          </w:p>
          <w:p w:rsidR="002B3299" w:rsidRPr="0086106C" w:rsidRDefault="002B3299" w:rsidP="00D40700">
            <w:pPr>
              <w:pStyle w:val="ListParagraph"/>
              <w:numPr>
                <w:ilvl w:val="0"/>
                <w:numId w:val="139"/>
              </w:numPr>
              <w:spacing w:after="0"/>
              <w:rPr>
                <w:szCs w:val="24"/>
              </w:rPr>
            </w:pPr>
            <w:r w:rsidRPr="0086106C">
              <w:rPr>
                <w:szCs w:val="24"/>
              </w:rPr>
              <w:t>Clerk</w:t>
            </w:r>
          </w:p>
          <w:p w:rsidR="0031161B" w:rsidRPr="0086106C" w:rsidRDefault="0031161B" w:rsidP="00D40700">
            <w:pPr>
              <w:pStyle w:val="ListParagraph"/>
              <w:numPr>
                <w:ilvl w:val="0"/>
                <w:numId w:val="139"/>
              </w:numPr>
              <w:spacing w:after="0"/>
              <w:rPr>
                <w:szCs w:val="24"/>
              </w:rPr>
            </w:pPr>
            <w:r w:rsidRPr="0086106C">
              <w:rPr>
                <w:szCs w:val="24"/>
              </w:rPr>
              <w:t>Majority  Leaders for both houses</w:t>
            </w:r>
          </w:p>
          <w:p w:rsidR="0031161B" w:rsidRPr="0086106C" w:rsidRDefault="0031161B" w:rsidP="00D40700">
            <w:pPr>
              <w:pStyle w:val="ListParagraph"/>
              <w:numPr>
                <w:ilvl w:val="0"/>
                <w:numId w:val="139"/>
              </w:numPr>
              <w:spacing w:after="0"/>
              <w:rPr>
                <w:szCs w:val="24"/>
              </w:rPr>
            </w:pPr>
            <w:r w:rsidRPr="0086106C">
              <w:rPr>
                <w:szCs w:val="24"/>
              </w:rPr>
              <w:t xml:space="preserve">Minority leaders </w:t>
            </w:r>
          </w:p>
          <w:p w:rsidR="002B3299" w:rsidRPr="0086106C" w:rsidRDefault="002B3299" w:rsidP="00D40700">
            <w:pPr>
              <w:pStyle w:val="ListParagraph"/>
              <w:numPr>
                <w:ilvl w:val="0"/>
                <w:numId w:val="139"/>
              </w:numPr>
              <w:spacing w:after="0"/>
              <w:rPr>
                <w:szCs w:val="24"/>
              </w:rPr>
            </w:pPr>
            <w:r w:rsidRPr="0086106C">
              <w:rPr>
                <w:szCs w:val="24"/>
              </w:rPr>
              <w:t>Members both elected and nominated</w:t>
            </w:r>
          </w:p>
          <w:p w:rsidR="0031161B" w:rsidRPr="0086106C" w:rsidRDefault="0031161B" w:rsidP="0031161B">
            <w:pPr>
              <w:pStyle w:val="ListParagraph"/>
              <w:spacing w:after="0"/>
              <w:ind w:firstLine="0"/>
              <w:rPr>
                <w:szCs w:val="24"/>
              </w:rPr>
            </w:pPr>
          </w:p>
        </w:tc>
      </w:tr>
    </w:tbl>
    <w:p w:rsidR="0048748F" w:rsidRPr="0086106C" w:rsidRDefault="0048748F" w:rsidP="0048748F">
      <w:pPr>
        <w:spacing w:after="0" w:line="276" w:lineRule="auto"/>
        <w:jc w:val="both"/>
        <w:rPr>
          <w:b/>
          <w:color w:val="auto"/>
          <w:szCs w:val="24"/>
        </w:rPr>
      </w:pPr>
    </w:p>
    <w:p w:rsidR="0048748F" w:rsidRPr="0086106C" w:rsidRDefault="0048748F" w:rsidP="0048748F">
      <w:pPr>
        <w:spacing w:after="0" w:line="276" w:lineRule="auto"/>
        <w:jc w:val="both"/>
        <w:rPr>
          <w:b/>
          <w:color w:val="auto"/>
          <w:szCs w:val="24"/>
        </w:rPr>
      </w:pPr>
      <w:r w:rsidRPr="0086106C">
        <w:rPr>
          <w:b/>
          <w:color w:val="auto"/>
          <w:szCs w:val="24"/>
        </w:rPr>
        <w:t>REQUIRED KNOWLEDGE AND SKILLS</w:t>
      </w:r>
    </w:p>
    <w:p w:rsidR="0048748F" w:rsidRPr="0086106C" w:rsidRDefault="0048748F" w:rsidP="0048748F">
      <w:pPr>
        <w:spacing w:after="0" w:line="276" w:lineRule="auto"/>
        <w:jc w:val="both"/>
        <w:rPr>
          <w:color w:val="auto"/>
          <w:szCs w:val="24"/>
        </w:rPr>
      </w:pPr>
      <w:r w:rsidRPr="0086106C">
        <w:rPr>
          <w:b/>
          <w:color w:val="auto"/>
          <w:szCs w:val="24"/>
        </w:rPr>
        <w:t xml:space="preserve">Required knowledge </w:t>
      </w:r>
    </w:p>
    <w:p w:rsidR="0048748F" w:rsidRPr="0086106C" w:rsidRDefault="0048748F" w:rsidP="0048748F">
      <w:pPr>
        <w:spacing w:after="0" w:line="276" w:lineRule="auto"/>
        <w:jc w:val="both"/>
        <w:rPr>
          <w:bCs/>
          <w:color w:val="auto"/>
          <w:szCs w:val="24"/>
        </w:rPr>
      </w:pPr>
      <w:r w:rsidRPr="0086106C">
        <w:rPr>
          <w:bCs/>
          <w:color w:val="auto"/>
          <w:szCs w:val="24"/>
        </w:rPr>
        <w:t xml:space="preserve">The individual needs to demonstrate knowledge </w:t>
      </w:r>
      <w:proofErr w:type="gramStart"/>
      <w:r w:rsidRPr="0086106C">
        <w:rPr>
          <w:bCs/>
          <w:color w:val="auto"/>
          <w:szCs w:val="24"/>
        </w:rPr>
        <w:t>of</w:t>
      </w:r>
      <w:proofErr w:type="gramEnd"/>
      <w:r w:rsidRPr="0086106C">
        <w:rPr>
          <w:bCs/>
          <w:color w:val="auto"/>
          <w:szCs w:val="24"/>
        </w:rPr>
        <w:t>:</w:t>
      </w:r>
    </w:p>
    <w:p w:rsidR="005E0939" w:rsidRPr="0086106C" w:rsidRDefault="005E0939" w:rsidP="00D40700">
      <w:pPr>
        <w:pStyle w:val="ListParagraph"/>
        <w:numPr>
          <w:ilvl w:val="0"/>
          <w:numId w:val="33"/>
        </w:numPr>
        <w:spacing w:after="0"/>
        <w:jc w:val="both"/>
        <w:rPr>
          <w:b/>
          <w:szCs w:val="24"/>
        </w:rPr>
      </w:pPr>
      <w:r w:rsidRPr="0086106C">
        <w:rPr>
          <w:szCs w:val="24"/>
        </w:rPr>
        <w:t>Constitution</w:t>
      </w:r>
    </w:p>
    <w:p w:rsidR="005E0939" w:rsidRPr="0086106C" w:rsidRDefault="005E0939" w:rsidP="00D40700">
      <w:pPr>
        <w:pStyle w:val="ListParagraph"/>
        <w:numPr>
          <w:ilvl w:val="0"/>
          <w:numId w:val="33"/>
        </w:numPr>
        <w:spacing w:after="0"/>
        <w:jc w:val="both"/>
        <w:rPr>
          <w:b/>
          <w:szCs w:val="24"/>
        </w:rPr>
      </w:pPr>
      <w:r w:rsidRPr="0086106C">
        <w:rPr>
          <w:szCs w:val="24"/>
        </w:rPr>
        <w:t>Public service Commission Act</w:t>
      </w:r>
    </w:p>
    <w:p w:rsidR="005E0939" w:rsidRPr="0086106C" w:rsidRDefault="005E0939" w:rsidP="00D40700">
      <w:pPr>
        <w:pStyle w:val="ListParagraph"/>
        <w:numPr>
          <w:ilvl w:val="0"/>
          <w:numId w:val="33"/>
        </w:numPr>
        <w:spacing w:after="0"/>
        <w:jc w:val="both"/>
        <w:rPr>
          <w:b/>
          <w:szCs w:val="24"/>
        </w:rPr>
      </w:pPr>
      <w:r w:rsidRPr="0086106C">
        <w:rPr>
          <w:szCs w:val="24"/>
        </w:rPr>
        <w:t>Functions of both the National and Couny governments</w:t>
      </w:r>
    </w:p>
    <w:p w:rsidR="005E0939" w:rsidRPr="0086106C" w:rsidRDefault="005E0939" w:rsidP="00D40700">
      <w:pPr>
        <w:pStyle w:val="ListParagraph"/>
        <w:numPr>
          <w:ilvl w:val="0"/>
          <w:numId w:val="33"/>
        </w:numPr>
        <w:spacing w:after="0"/>
        <w:jc w:val="both"/>
        <w:rPr>
          <w:b/>
          <w:szCs w:val="24"/>
        </w:rPr>
      </w:pPr>
      <w:r w:rsidRPr="0086106C">
        <w:rPr>
          <w:szCs w:val="24"/>
        </w:rPr>
        <w:t>Commercial and Administrative Law</w:t>
      </w:r>
    </w:p>
    <w:p w:rsidR="003759A6" w:rsidRPr="0086106C" w:rsidRDefault="003759A6" w:rsidP="00D40700">
      <w:pPr>
        <w:pStyle w:val="ListParagraph"/>
        <w:numPr>
          <w:ilvl w:val="0"/>
          <w:numId w:val="33"/>
        </w:numPr>
        <w:spacing w:after="0"/>
        <w:jc w:val="both"/>
        <w:rPr>
          <w:b/>
          <w:szCs w:val="24"/>
        </w:rPr>
      </w:pPr>
      <w:r w:rsidRPr="0086106C">
        <w:rPr>
          <w:szCs w:val="24"/>
        </w:rPr>
        <w:t>General principles of law</w:t>
      </w:r>
    </w:p>
    <w:p w:rsidR="003759A6" w:rsidRPr="0086106C" w:rsidRDefault="003759A6" w:rsidP="00D40700">
      <w:pPr>
        <w:pStyle w:val="ListParagraph"/>
        <w:numPr>
          <w:ilvl w:val="0"/>
          <w:numId w:val="33"/>
        </w:numPr>
        <w:spacing w:after="0"/>
        <w:jc w:val="both"/>
        <w:rPr>
          <w:b/>
          <w:szCs w:val="24"/>
        </w:rPr>
      </w:pPr>
      <w:r w:rsidRPr="0086106C">
        <w:rPr>
          <w:szCs w:val="24"/>
        </w:rPr>
        <w:t>Legal principles of public adminstration</w:t>
      </w:r>
    </w:p>
    <w:p w:rsidR="0048748F" w:rsidRPr="0086106C" w:rsidRDefault="0048748F" w:rsidP="00DD428D">
      <w:pPr>
        <w:spacing w:after="0"/>
        <w:jc w:val="both"/>
        <w:rPr>
          <w:b/>
          <w:color w:val="auto"/>
          <w:szCs w:val="24"/>
        </w:rPr>
      </w:pPr>
    </w:p>
    <w:p w:rsidR="0048748F" w:rsidRPr="0086106C" w:rsidRDefault="0048748F" w:rsidP="0048748F">
      <w:pPr>
        <w:spacing w:after="0" w:line="276" w:lineRule="auto"/>
        <w:jc w:val="both"/>
        <w:rPr>
          <w:color w:val="auto"/>
          <w:szCs w:val="24"/>
        </w:rPr>
      </w:pPr>
      <w:r w:rsidRPr="0086106C">
        <w:rPr>
          <w:b/>
          <w:color w:val="auto"/>
          <w:szCs w:val="24"/>
        </w:rPr>
        <w:t>Required Skills</w:t>
      </w:r>
    </w:p>
    <w:p w:rsidR="0048748F" w:rsidRPr="0086106C" w:rsidRDefault="0048748F" w:rsidP="0048748F">
      <w:pPr>
        <w:spacing w:after="0" w:line="276" w:lineRule="auto"/>
        <w:jc w:val="both"/>
        <w:rPr>
          <w:color w:val="auto"/>
          <w:szCs w:val="24"/>
        </w:rPr>
      </w:pPr>
      <w:r w:rsidRPr="0086106C">
        <w:rPr>
          <w:color w:val="auto"/>
          <w:szCs w:val="24"/>
        </w:rPr>
        <w:t>The individual needs to demonstrate the following skills</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Proficient in ICT</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Time management</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Problem solving</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Communications (verbal and written)</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Planning</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Decision making</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Multitasking</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Report writing</w:t>
      </w:r>
    </w:p>
    <w:p w:rsidR="0048748F" w:rsidRPr="0086106C" w:rsidRDefault="0048748F" w:rsidP="0048748F">
      <w:pPr>
        <w:pStyle w:val="ListParagraph"/>
        <w:numPr>
          <w:ilvl w:val="0"/>
          <w:numId w:val="3"/>
        </w:numPr>
        <w:spacing w:after="0"/>
        <w:ind w:left="714" w:hanging="357"/>
        <w:jc w:val="both"/>
        <w:rPr>
          <w:szCs w:val="24"/>
        </w:rPr>
      </w:pPr>
      <w:r w:rsidRPr="0086106C">
        <w:rPr>
          <w:szCs w:val="24"/>
        </w:rPr>
        <w:t>Record keeping</w:t>
      </w:r>
    </w:p>
    <w:p w:rsidR="0048748F" w:rsidRPr="0086106C" w:rsidRDefault="0048748F" w:rsidP="0048748F">
      <w:pPr>
        <w:spacing w:after="0" w:line="276" w:lineRule="auto"/>
        <w:jc w:val="both"/>
        <w:rPr>
          <w:b/>
          <w:color w:val="auto"/>
          <w:szCs w:val="24"/>
        </w:rPr>
      </w:pPr>
    </w:p>
    <w:p w:rsidR="0048748F" w:rsidRPr="0086106C" w:rsidRDefault="0048748F" w:rsidP="0048748F">
      <w:pPr>
        <w:spacing w:after="0" w:line="276" w:lineRule="auto"/>
        <w:jc w:val="both"/>
        <w:rPr>
          <w:b/>
          <w:color w:val="auto"/>
          <w:szCs w:val="24"/>
        </w:rPr>
      </w:pPr>
      <w:r w:rsidRPr="0086106C">
        <w:rPr>
          <w:b/>
          <w:color w:val="auto"/>
          <w:szCs w:val="24"/>
        </w:rPr>
        <w:t>EVIDENCE GUIDE</w:t>
      </w:r>
    </w:p>
    <w:p w:rsidR="0048748F" w:rsidRPr="0086106C" w:rsidRDefault="0048748F" w:rsidP="0048748F">
      <w:pPr>
        <w:spacing w:after="0" w:line="276" w:lineRule="auto"/>
        <w:jc w:val="both"/>
        <w:rPr>
          <w:color w:val="auto"/>
          <w:szCs w:val="24"/>
        </w:rPr>
      </w:pPr>
      <w:r w:rsidRPr="0086106C">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6765"/>
      </w:tblGrid>
      <w:tr w:rsidR="00CE2FD5" w:rsidRPr="0086106C" w:rsidTr="003020C8">
        <w:tc>
          <w:tcPr>
            <w:tcW w:w="1381" w:type="pct"/>
            <w:tcBorders>
              <w:top w:val="single" w:sz="4" w:space="0" w:color="auto"/>
              <w:left w:val="single" w:sz="4" w:space="0" w:color="auto"/>
              <w:bottom w:val="single" w:sz="4" w:space="0" w:color="auto"/>
              <w:right w:val="single" w:sz="4" w:space="0" w:color="auto"/>
            </w:tcBorders>
            <w:hideMark/>
          </w:tcPr>
          <w:p w:rsidR="0048748F" w:rsidRPr="0086106C" w:rsidRDefault="0048748F" w:rsidP="009E7A18">
            <w:pPr>
              <w:spacing w:after="0" w:line="276" w:lineRule="auto"/>
              <w:ind w:left="173" w:hanging="142"/>
              <w:jc w:val="both"/>
              <w:rPr>
                <w:i/>
                <w:color w:val="auto"/>
                <w:szCs w:val="24"/>
              </w:rPr>
            </w:pPr>
            <w:r w:rsidRPr="0086106C">
              <w:rPr>
                <w:color w:val="auto"/>
                <w:szCs w:val="24"/>
              </w:rPr>
              <w:t>1. Critical Aspects of Competency.</w:t>
            </w:r>
          </w:p>
        </w:tc>
        <w:tc>
          <w:tcPr>
            <w:tcW w:w="3619" w:type="pct"/>
            <w:tcBorders>
              <w:top w:val="single" w:sz="4" w:space="0" w:color="auto"/>
              <w:left w:val="single" w:sz="4" w:space="0" w:color="auto"/>
              <w:bottom w:val="single" w:sz="4" w:space="0" w:color="auto"/>
              <w:right w:val="single" w:sz="4" w:space="0" w:color="auto"/>
            </w:tcBorders>
            <w:vAlign w:val="center"/>
            <w:hideMark/>
          </w:tcPr>
          <w:p w:rsidR="0048748F" w:rsidRPr="003020C8" w:rsidRDefault="0048748F" w:rsidP="009E7A18">
            <w:pPr>
              <w:pStyle w:val="BodyText"/>
              <w:tabs>
                <w:tab w:val="left" w:pos="702"/>
              </w:tabs>
              <w:spacing w:after="0"/>
              <w:ind w:left="702" w:hanging="702"/>
              <w:jc w:val="both"/>
              <w:rPr>
                <w:szCs w:val="24"/>
              </w:rPr>
            </w:pPr>
            <w:r w:rsidRPr="003020C8">
              <w:rPr>
                <w:szCs w:val="24"/>
              </w:rPr>
              <w:t>Assessment requires evidence that the candidate:</w:t>
            </w:r>
          </w:p>
          <w:p w:rsidR="00237C47" w:rsidRPr="0086106C" w:rsidRDefault="00821F9A" w:rsidP="00D40700">
            <w:pPr>
              <w:pStyle w:val="ListParagraph"/>
              <w:numPr>
                <w:ilvl w:val="0"/>
                <w:numId w:val="131"/>
              </w:numPr>
              <w:tabs>
                <w:tab w:val="left" w:pos="338"/>
              </w:tabs>
              <w:spacing w:after="0"/>
              <w:jc w:val="both"/>
              <w:rPr>
                <w:szCs w:val="24"/>
              </w:rPr>
            </w:pPr>
            <w:r w:rsidRPr="0086106C">
              <w:rPr>
                <w:szCs w:val="24"/>
              </w:rPr>
              <w:t>Identified roles of public administration are as per SOPs</w:t>
            </w:r>
          </w:p>
          <w:p w:rsidR="00237C47" w:rsidRPr="0086106C" w:rsidRDefault="00237C47" w:rsidP="00D40700">
            <w:pPr>
              <w:pStyle w:val="ListParagraph"/>
              <w:numPr>
                <w:ilvl w:val="0"/>
                <w:numId w:val="131"/>
              </w:numPr>
              <w:tabs>
                <w:tab w:val="left" w:pos="338"/>
              </w:tabs>
              <w:spacing w:after="0"/>
              <w:jc w:val="both"/>
              <w:rPr>
                <w:szCs w:val="24"/>
              </w:rPr>
            </w:pPr>
            <w:r w:rsidRPr="0086106C">
              <w:rPr>
                <w:szCs w:val="24"/>
              </w:rPr>
              <w:t>I</w:t>
            </w:r>
            <w:r w:rsidR="00821F9A" w:rsidRPr="0086106C">
              <w:rPr>
                <w:szCs w:val="24"/>
              </w:rPr>
              <w:t>dentified Traditional African</w:t>
            </w:r>
            <w:r w:rsidRPr="0086106C">
              <w:rPr>
                <w:szCs w:val="24"/>
              </w:rPr>
              <w:t xml:space="preserve"> and Western</w:t>
            </w:r>
            <w:r w:rsidR="00821F9A" w:rsidRPr="0086106C">
              <w:rPr>
                <w:szCs w:val="24"/>
              </w:rPr>
              <w:t xml:space="preserve"> admini</w:t>
            </w:r>
            <w:r w:rsidRPr="0086106C">
              <w:rPr>
                <w:szCs w:val="24"/>
              </w:rPr>
              <w:t xml:space="preserve">stration systems </w:t>
            </w:r>
          </w:p>
          <w:p w:rsidR="00237C47" w:rsidRPr="0086106C" w:rsidRDefault="00237C47" w:rsidP="00D40700">
            <w:pPr>
              <w:pStyle w:val="ListParagraph"/>
              <w:numPr>
                <w:ilvl w:val="0"/>
                <w:numId w:val="131"/>
              </w:numPr>
              <w:tabs>
                <w:tab w:val="left" w:pos="338"/>
              </w:tabs>
              <w:spacing w:after="0"/>
              <w:jc w:val="both"/>
              <w:rPr>
                <w:szCs w:val="24"/>
              </w:rPr>
            </w:pPr>
            <w:r w:rsidRPr="0086106C">
              <w:rPr>
                <w:szCs w:val="24"/>
              </w:rPr>
              <w:t>Farmiliarized with the p</w:t>
            </w:r>
            <w:r w:rsidR="00821F9A" w:rsidRPr="0086106C">
              <w:rPr>
                <w:szCs w:val="24"/>
              </w:rPr>
              <w:t>rocess of evol</w:t>
            </w:r>
            <w:r w:rsidRPr="0086106C">
              <w:rPr>
                <w:szCs w:val="24"/>
              </w:rPr>
              <w:t xml:space="preserve">ution to the modern state is </w:t>
            </w:r>
          </w:p>
          <w:p w:rsidR="00237C47" w:rsidRPr="0086106C" w:rsidRDefault="00237C47" w:rsidP="00D40700">
            <w:pPr>
              <w:pStyle w:val="ListParagraph"/>
              <w:numPr>
                <w:ilvl w:val="0"/>
                <w:numId w:val="131"/>
              </w:numPr>
              <w:tabs>
                <w:tab w:val="left" w:pos="338"/>
              </w:tabs>
              <w:spacing w:after="0"/>
              <w:jc w:val="both"/>
              <w:rPr>
                <w:szCs w:val="24"/>
              </w:rPr>
            </w:pPr>
            <w:r w:rsidRPr="0086106C">
              <w:rPr>
                <w:szCs w:val="24"/>
              </w:rPr>
              <w:t xml:space="preserve">Defined </w:t>
            </w:r>
            <w:r w:rsidR="00821F9A" w:rsidRPr="0086106C">
              <w:rPr>
                <w:szCs w:val="24"/>
              </w:rPr>
              <w:t>C</w:t>
            </w:r>
            <w:r w:rsidRPr="0086106C">
              <w:rPr>
                <w:szCs w:val="24"/>
              </w:rPr>
              <w:t>apitalism, Socialism and Communisim</w:t>
            </w:r>
          </w:p>
          <w:p w:rsidR="00237C47" w:rsidRPr="0086106C" w:rsidRDefault="00237C47" w:rsidP="00D40700">
            <w:pPr>
              <w:pStyle w:val="ListParagraph"/>
              <w:numPr>
                <w:ilvl w:val="0"/>
                <w:numId w:val="131"/>
              </w:numPr>
              <w:tabs>
                <w:tab w:val="left" w:pos="338"/>
              </w:tabs>
              <w:spacing w:after="0"/>
              <w:jc w:val="both"/>
              <w:rPr>
                <w:szCs w:val="24"/>
              </w:rPr>
            </w:pPr>
            <w:r w:rsidRPr="0086106C">
              <w:rPr>
                <w:szCs w:val="24"/>
              </w:rPr>
              <w:t>Identified the o</w:t>
            </w:r>
            <w:r w:rsidR="00821F9A" w:rsidRPr="0086106C">
              <w:rPr>
                <w:szCs w:val="24"/>
              </w:rPr>
              <w:t>rganization structure</w:t>
            </w:r>
            <w:r w:rsidRPr="0086106C">
              <w:rPr>
                <w:szCs w:val="24"/>
              </w:rPr>
              <w:t xml:space="preserve"> in government </w:t>
            </w:r>
          </w:p>
          <w:p w:rsidR="00237C47" w:rsidRPr="0086106C" w:rsidRDefault="00237C47" w:rsidP="00D40700">
            <w:pPr>
              <w:pStyle w:val="ListParagraph"/>
              <w:numPr>
                <w:ilvl w:val="0"/>
                <w:numId w:val="131"/>
              </w:numPr>
              <w:tabs>
                <w:tab w:val="left" w:pos="338"/>
              </w:tabs>
              <w:spacing w:after="0"/>
              <w:rPr>
                <w:szCs w:val="24"/>
              </w:rPr>
            </w:pPr>
            <w:r w:rsidRPr="0086106C">
              <w:rPr>
                <w:szCs w:val="24"/>
              </w:rPr>
              <w:t xml:space="preserve">Identified </w:t>
            </w:r>
            <w:r w:rsidR="00821F9A" w:rsidRPr="0086106C">
              <w:rPr>
                <w:szCs w:val="24"/>
              </w:rPr>
              <w:t xml:space="preserve">Government ministries </w:t>
            </w:r>
            <w:r w:rsidRPr="0086106C">
              <w:rPr>
                <w:szCs w:val="24"/>
              </w:rPr>
              <w:t>and their roles</w:t>
            </w:r>
          </w:p>
          <w:p w:rsidR="00237C47" w:rsidRPr="0086106C" w:rsidRDefault="00237C47" w:rsidP="00D40700">
            <w:pPr>
              <w:pStyle w:val="ListParagraph"/>
              <w:numPr>
                <w:ilvl w:val="0"/>
                <w:numId w:val="131"/>
              </w:numPr>
              <w:tabs>
                <w:tab w:val="left" w:pos="338"/>
              </w:tabs>
              <w:spacing w:after="0"/>
              <w:rPr>
                <w:szCs w:val="24"/>
              </w:rPr>
            </w:pPr>
            <w:r w:rsidRPr="0086106C">
              <w:rPr>
                <w:szCs w:val="24"/>
              </w:rPr>
              <w:t>Identified r</w:t>
            </w:r>
            <w:r w:rsidR="00821F9A" w:rsidRPr="0086106C">
              <w:rPr>
                <w:szCs w:val="24"/>
              </w:rPr>
              <w:t>epresen</w:t>
            </w:r>
            <w:r w:rsidRPr="0086106C">
              <w:rPr>
                <w:szCs w:val="24"/>
              </w:rPr>
              <w:t>tation of people in government</w:t>
            </w:r>
          </w:p>
          <w:p w:rsidR="00237C47" w:rsidRPr="0086106C" w:rsidRDefault="00237C47" w:rsidP="00D40700">
            <w:pPr>
              <w:pStyle w:val="ListParagraph"/>
              <w:numPr>
                <w:ilvl w:val="0"/>
                <w:numId w:val="131"/>
              </w:numPr>
              <w:tabs>
                <w:tab w:val="left" w:pos="338"/>
              </w:tabs>
              <w:spacing w:after="0"/>
              <w:rPr>
                <w:szCs w:val="24"/>
              </w:rPr>
            </w:pPr>
            <w:r w:rsidRPr="0086106C">
              <w:rPr>
                <w:szCs w:val="24"/>
              </w:rPr>
              <w:t>Identified C</w:t>
            </w:r>
            <w:r w:rsidR="00821F9A" w:rsidRPr="0086106C">
              <w:rPr>
                <w:szCs w:val="24"/>
              </w:rPr>
              <w:t>ommissions and indepen</w:t>
            </w:r>
            <w:r w:rsidRPr="0086106C">
              <w:rPr>
                <w:szCs w:val="24"/>
              </w:rPr>
              <w:t xml:space="preserve">dent offices </w:t>
            </w:r>
          </w:p>
          <w:p w:rsidR="00821F9A" w:rsidRPr="0086106C" w:rsidRDefault="00821F9A" w:rsidP="00D40700">
            <w:pPr>
              <w:pStyle w:val="ListParagraph"/>
              <w:numPr>
                <w:ilvl w:val="0"/>
                <w:numId w:val="131"/>
              </w:numPr>
              <w:tabs>
                <w:tab w:val="left" w:pos="338"/>
              </w:tabs>
              <w:spacing w:after="0"/>
              <w:rPr>
                <w:szCs w:val="24"/>
              </w:rPr>
            </w:pPr>
            <w:r w:rsidRPr="0086106C">
              <w:rPr>
                <w:szCs w:val="24"/>
              </w:rPr>
              <w:t xml:space="preserve">Farmiliarize with the principles of separation </w:t>
            </w:r>
            <w:r w:rsidR="00237C47" w:rsidRPr="0086106C">
              <w:rPr>
                <w:szCs w:val="24"/>
              </w:rPr>
              <w:t xml:space="preserve">of power </w:t>
            </w:r>
          </w:p>
          <w:p w:rsidR="0034242D" w:rsidRPr="0086106C" w:rsidRDefault="00237C47" w:rsidP="00D40700">
            <w:pPr>
              <w:pStyle w:val="ListParagraph"/>
              <w:numPr>
                <w:ilvl w:val="1"/>
                <w:numId w:val="128"/>
              </w:numPr>
              <w:tabs>
                <w:tab w:val="left" w:pos="-6318"/>
              </w:tabs>
              <w:spacing w:after="0"/>
              <w:rPr>
                <w:szCs w:val="24"/>
              </w:rPr>
            </w:pPr>
            <w:r w:rsidRPr="0086106C">
              <w:rPr>
                <w:szCs w:val="24"/>
              </w:rPr>
              <w:t>Identified the roles of the Executive, Legislature and Judiciary</w:t>
            </w:r>
          </w:p>
          <w:p w:rsidR="00BC00E3" w:rsidRPr="0086106C" w:rsidRDefault="0034242D" w:rsidP="00D40700">
            <w:pPr>
              <w:pStyle w:val="ListParagraph"/>
              <w:numPr>
                <w:ilvl w:val="1"/>
                <w:numId w:val="128"/>
              </w:numPr>
              <w:tabs>
                <w:tab w:val="left" w:pos="-6318"/>
              </w:tabs>
              <w:spacing w:after="0"/>
              <w:rPr>
                <w:szCs w:val="24"/>
              </w:rPr>
            </w:pPr>
            <w:r w:rsidRPr="0086106C">
              <w:rPr>
                <w:szCs w:val="24"/>
              </w:rPr>
              <w:t>Identified the f</w:t>
            </w:r>
            <w:r w:rsidR="00821F9A" w:rsidRPr="0086106C">
              <w:rPr>
                <w:szCs w:val="24"/>
              </w:rPr>
              <w:t>unctions</w:t>
            </w:r>
            <w:r w:rsidRPr="0086106C">
              <w:rPr>
                <w:szCs w:val="24"/>
              </w:rPr>
              <w:t xml:space="preserve"> of the National and County governemnts</w:t>
            </w:r>
          </w:p>
          <w:p w:rsidR="00BC00E3" w:rsidRPr="0086106C" w:rsidRDefault="00821F9A" w:rsidP="00D40700">
            <w:pPr>
              <w:pStyle w:val="ListParagraph"/>
              <w:numPr>
                <w:ilvl w:val="1"/>
                <w:numId w:val="128"/>
              </w:numPr>
              <w:tabs>
                <w:tab w:val="left" w:pos="-6318"/>
              </w:tabs>
              <w:spacing w:after="0"/>
              <w:rPr>
                <w:szCs w:val="24"/>
              </w:rPr>
            </w:pPr>
            <w:r w:rsidRPr="0086106C">
              <w:rPr>
                <w:szCs w:val="24"/>
              </w:rPr>
              <w:t>Familiarize</w:t>
            </w:r>
            <w:r w:rsidR="00BC00E3" w:rsidRPr="0086106C">
              <w:rPr>
                <w:szCs w:val="24"/>
              </w:rPr>
              <w:t>d</w:t>
            </w:r>
            <w:r w:rsidRPr="0086106C">
              <w:rPr>
                <w:szCs w:val="24"/>
              </w:rPr>
              <w:t xml:space="preserve"> with the bo</w:t>
            </w:r>
            <w:r w:rsidR="00BC00E3" w:rsidRPr="0086106C">
              <w:rPr>
                <w:szCs w:val="24"/>
              </w:rPr>
              <w:t xml:space="preserve">undaries of Counties </w:t>
            </w:r>
          </w:p>
          <w:p w:rsidR="00BC00E3" w:rsidRPr="0086106C" w:rsidRDefault="00821F9A" w:rsidP="00D40700">
            <w:pPr>
              <w:pStyle w:val="ListParagraph"/>
              <w:numPr>
                <w:ilvl w:val="1"/>
                <w:numId w:val="128"/>
              </w:numPr>
              <w:tabs>
                <w:tab w:val="left" w:pos="-6318"/>
              </w:tabs>
              <w:spacing w:after="0"/>
              <w:rPr>
                <w:szCs w:val="24"/>
              </w:rPr>
            </w:pPr>
            <w:r w:rsidRPr="0086106C">
              <w:rPr>
                <w:szCs w:val="24"/>
              </w:rPr>
              <w:t>Defined social polic</w:t>
            </w:r>
            <w:r w:rsidR="00BC00E3" w:rsidRPr="0086106C">
              <w:rPr>
                <w:szCs w:val="24"/>
              </w:rPr>
              <w:t>y and administration</w:t>
            </w:r>
          </w:p>
          <w:p w:rsidR="00BC00E3" w:rsidRPr="0086106C" w:rsidRDefault="00BC00E3" w:rsidP="00D40700">
            <w:pPr>
              <w:pStyle w:val="ListParagraph"/>
              <w:numPr>
                <w:ilvl w:val="1"/>
                <w:numId w:val="128"/>
              </w:numPr>
              <w:tabs>
                <w:tab w:val="left" w:pos="-6318"/>
              </w:tabs>
              <w:spacing w:after="0"/>
              <w:rPr>
                <w:szCs w:val="24"/>
              </w:rPr>
            </w:pPr>
            <w:r w:rsidRPr="0086106C">
              <w:rPr>
                <w:szCs w:val="24"/>
              </w:rPr>
              <w:t>Identified s</w:t>
            </w:r>
            <w:r w:rsidR="00821F9A" w:rsidRPr="0086106C">
              <w:rPr>
                <w:szCs w:val="24"/>
              </w:rPr>
              <w:t>ources of gover</w:t>
            </w:r>
            <w:r w:rsidRPr="0086106C">
              <w:rPr>
                <w:szCs w:val="24"/>
              </w:rPr>
              <w:t xml:space="preserve">nment policies </w:t>
            </w:r>
          </w:p>
          <w:p w:rsidR="00BC00E3" w:rsidRPr="0086106C" w:rsidRDefault="00BC00E3" w:rsidP="00D40700">
            <w:pPr>
              <w:pStyle w:val="ListParagraph"/>
              <w:numPr>
                <w:ilvl w:val="1"/>
                <w:numId w:val="128"/>
              </w:numPr>
              <w:tabs>
                <w:tab w:val="left" w:pos="-6318"/>
              </w:tabs>
              <w:spacing w:after="0"/>
              <w:rPr>
                <w:szCs w:val="24"/>
              </w:rPr>
            </w:pPr>
            <w:r w:rsidRPr="0086106C">
              <w:rPr>
                <w:szCs w:val="24"/>
              </w:rPr>
              <w:t>Identified g</w:t>
            </w:r>
            <w:r w:rsidR="00821F9A" w:rsidRPr="0086106C">
              <w:rPr>
                <w:szCs w:val="24"/>
              </w:rPr>
              <w:t>overnment decision making and planning  proce</w:t>
            </w:r>
            <w:r w:rsidRPr="0086106C">
              <w:rPr>
                <w:szCs w:val="24"/>
              </w:rPr>
              <w:t xml:space="preserve">sses </w:t>
            </w:r>
          </w:p>
          <w:p w:rsidR="00821F9A" w:rsidRPr="0086106C" w:rsidRDefault="00BC00E3" w:rsidP="00D40700">
            <w:pPr>
              <w:pStyle w:val="ListParagraph"/>
              <w:numPr>
                <w:ilvl w:val="1"/>
                <w:numId w:val="128"/>
              </w:numPr>
              <w:tabs>
                <w:tab w:val="left" w:pos="-6318"/>
              </w:tabs>
              <w:spacing w:after="0"/>
              <w:rPr>
                <w:szCs w:val="24"/>
              </w:rPr>
            </w:pPr>
            <w:r w:rsidRPr="0086106C">
              <w:rPr>
                <w:szCs w:val="24"/>
              </w:rPr>
              <w:t>Identified c</w:t>
            </w:r>
            <w:r w:rsidR="00821F9A" w:rsidRPr="0086106C">
              <w:rPr>
                <w:szCs w:val="24"/>
              </w:rPr>
              <w:t>oordinationat</w:t>
            </w:r>
            <w:r w:rsidRPr="0086106C">
              <w:rPr>
                <w:szCs w:val="24"/>
              </w:rPr>
              <w:t xml:space="preserve">ion of government activities </w:t>
            </w:r>
          </w:p>
          <w:p w:rsidR="00821F9A" w:rsidRPr="0086106C" w:rsidRDefault="00BC00E3" w:rsidP="00D40700">
            <w:pPr>
              <w:pStyle w:val="ListParagraph"/>
              <w:numPr>
                <w:ilvl w:val="1"/>
                <w:numId w:val="128"/>
              </w:numPr>
              <w:tabs>
                <w:tab w:val="left" w:pos="-6318"/>
              </w:tabs>
              <w:spacing w:after="0"/>
              <w:rPr>
                <w:szCs w:val="24"/>
              </w:rPr>
            </w:pPr>
            <w:r w:rsidRPr="0086106C">
              <w:rPr>
                <w:szCs w:val="24"/>
              </w:rPr>
              <w:t>Identified the principes of managemen</w:t>
            </w:r>
          </w:p>
          <w:p w:rsidR="00821F9A" w:rsidRPr="0086106C" w:rsidRDefault="00BC00E3" w:rsidP="00D40700">
            <w:pPr>
              <w:pStyle w:val="ListParagraph"/>
              <w:numPr>
                <w:ilvl w:val="1"/>
                <w:numId w:val="128"/>
              </w:numPr>
              <w:tabs>
                <w:tab w:val="left" w:pos="-6318"/>
              </w:tabs>
              <w:spacing w:after="0"/>
              <w:rPr>
                <w:szCs w:val="24"/>
              </w:rPr>
            </w:pPr>
            <w:r w:rsidRPr="0086106C">
              <w:rPr>
                <w:szCs w:val="24"/>
              </w:rPr>
              <w:t>Identified the principles of law</w:t>
            </w:r>
          </w:p>
        </w:tc>
      </w:tr>
      <w:tr w:rsidR="00CE2FD5" w:rsidRPr="0086106C" w:rsidTr="003020C8">
        <w:tc>
          <w:tcPr>
            <w:tcW w:w="1381" w:type="pct"/>
            <w:tcBorders>
              <w:top w:val="single" w:sz="4" w:space="0" w:color="auto"/>
              <w:left w:val="single" w:sz="4" w:space="0" w:color="auto"/>
              <w:bottom w:val="single" w:sz="4" w:space="0" w:color="auto"/>
              <w:right w:val="single" w:sz="4" w:space="0" w:color="auto"/>
            </w:tcBorders>
            <w:hideMark/>
          </w:tcPr>
          <w:p w:rsidR="0048748F" w:rsidRPr="0086106C" w:rsidRDefault="0048748F" w:rsidP="009E7A18">
            <w:pPr>
              <w:pStyle w:val="BodyText"/>
              <w:spacing w:after="0"/>
              <w:ind w:left="173" w:right="162" w:firstLine="0"/>
              <w:rPr>
                <w:szCs w:val="24"/>
              </w:rPr>
            </w:pPr>
            <w:r w:rsidRPr="0086106C">
              <w:rPr>
                <w:szCs w:val="24"/>
              </w:rPr>
              <w:t>2. Resource Implications.</w:t>
            </w:r>
          </w:p>
        </w:tc>
        <w:tc>
          <w:tcPr>
            <w:tcW w:w="3619" w:type="pct"/>
            <w:tcBorders>
              <w:top w:val="single" w:sz="4" w:space="0" w:color="auto"/>
              <w:left w:val="single" w:sz="4" w:space="0" w:color="auto"/>
              <w:bottom w:val="single" w:sz="4" w:space="0" w:color="auto"/>
              <w:right w:val="single" w:sz="4" w:space="0" w:color="auto"/>
            </w:tcBorders>
            <w:vAlign w:val="center"/>
            <w:hideMark/>
          </w:tcPr>
          <w:p w:rsidR="0048748F" w:rsidRPr="003020C8" w:rsidRDefault="0048748F" w:rsidP="009E7A18">
            <w:pPr>
              <w:tabs>
                <w:tab w:val="left" w:pos="702"/>
              </w:tabs>
              <w:spacing w:after="0" w:line="276" w:lineRule="auto"/>
              <w:jc w:val="both"/>
              <w:rPr>
                <w:color w:val="auto"/>
                <w:szCs w:val="24"/>
              </w:rPr>
            </w:pPr>
            <w:r w:rsidRPr="003020C8">
              <w:rPr>
                <w:color w:val="auto"/>
                <w:szCs w:val="24"/>
              </w:rPr>
              <w:t>The following resources must be provided:</w:t>
            </w:r>
          </w:p>
          <w:p w:rsidR="005E0939" w:rsidRPr="0086106C" w:rsidRDefault="005E0939" w:rsidP="00D40700">
            <w:pPr>
              <w:pStyle w:val="ListParagraph"/>
              <w:numPr>
                <w:ilvl w:val="0"/>
                <w:numId w:val="140"/>
              </w:numPr>
              <w:tabs>
                <w:tab w:val="left" w:pos="702"/>
              </w:tabs>
              <w:spacing w:after="0"/>
              <w:jc w:val="both"/>
              <w:rPr>
                <w:b/>
                <w:i/>
                <w:szCs w:val="24"/>
              </w:rPr>
            </w:pPr>
            <w:r w:rsidRPr="0086106C">
              <w:rPr>
                <w:szCs w:val="24"/>
              </w:rPr>
              <w:t>Fully functional simulated office</w:t>
            </w:r>
          </w:p>
          <w:p w:rsidR="005E0939" w:rsidRPr="0086106C" w:rsidRDefault="005E0939" w:rsidP="00D40700">
            <w:pPr>
              <w:pStyle w:val="ListParagraph"/>
              <w:numPr>
                <w:ilvl w:val="0"/>
                <w:numId w:val="140"/>
              </w:numPr>
              <w:tabs>
                <w:tab w:val="left" w:pos="702"/>
              </w:tabs>
              <w:spacing w:after="0"/>
              <w:jc w:val="both"/>
              <w:rPr>
                <w:b/>
                <w:i/>
                <w:szCs w:val="24"/>
              </w:rPr>
            </w:pPr>
            <w:r w:rsidRPr="0086106C">
              <w:rPr>
                <w:szCs w:val="24"/>
              </w:rPr>
              <w:t>Legal instruments</w:t>
            </w:r>
          </w:p>
          <w:p w:rsidR="005E0939" w:rsidRPr="0086106C" w:rsidRDefault="005E0939" w:rsidP="00D40700">
            <w:pPr>
              <w:pStyle w:val="ListParagraph"/>
              <w:numPr>
                <w:ilvl w:val="0"/>
                <w:numId w:val="140"/>
              </w:numPr>
              <w:tabs>
                <w:tab w:val="left" w:pos="702"/>
              </w:tabs>
              <w:spacing w:after="0"/>
              <w:jc w:val="both"/>
              <w:rPr>
                <w:b/>
                <w:i/>
                <w:szCs w:val="24"/>
              </w:rPr>
            </w:pPr>
            <w:r w:rsidRPr="0086106C">
              <w:rPr>
                <w:szCs w:val="24"/>
              </w:rPr>
              <w:t>stationery</w:t>
            </w:r>
          </w:p>
          <w:p w:rsidR="0048748F" w:rsidRPr="0086106C" w:rsidRDefault="0048748F" w:rsidP="009E7A18">
            <w:pPr>
              <w:tabs>
                <w:tab w:val="left" w:pos="702"/>
              </w:tabs>
              <w:spacing w:after="0" w:line="276" w:lineRule="auto"/>
              <w:ind w:left="369" w:hanging="369"/>
              <w:jc w:val="both"/>
              <w:rPr>
                <w:color w:val="auto"/>
                <w:szCs w:val="24"/>
              </w:rPr>
            </w:pPr>
          </w:p>
        </w:tc>
      </w:tr>
      <w:tr w:rsidR="00CE2FD5" w:rsidRPr="0086106C" w:rsidTr="003020C8">
        <w:tc>
          <w:tcPr>
            <w:tcW w:w="1381" w:type="pct"/>
            <w:tcBorders>
              <w:top w:val="single" w:sz="4" w:space="0" w:color="auto"/>
              <w:left w:val="single" w:sz="4" w:space="0" w:color="auto"/>
              <w:bottom w:val="single" w:sz="4" w:space="0" w:color="auto"/>
              <w:right w:val="single" w:sz="4" w:space="0" w:color="auto"/>
            </w:tcBorders>
            <w:hideMark/>
          </w:tcPr>
          <w:p w:rsidR="0048748F" w:rsidRPr="0086106C" w:rsidRDefault="0048748F" w:rsidP="005E0939">
            <w:pPr>
              <w:pStyle w:val="BodyText"/>
              <w:tabs>
                <w:tab w:val="left" w:pos="0"/>
              </w:tabs>
              <w:spacing w:after="0"/>
              <w:ind w:left="173" w:right="252" w:firstLine="0"/>
              <w:rPr>
                <w:szCs w:val="24"/>
              </w:rPr>
            </w:pPr>
            <w:r w:rsidRPr="0086106C">
              <w:rPr>
                <w:szCs w:val="24"/>
              </w:rPr>
              <w:lastRenderedPageBreak/>
              <w:t>3. Methods of Assessment.</w:t>
            </w:r>
          </w:p>
        </w:tc>
        <w:tc>
          <w:tcPr>
            <w:tcW w:w="3619" w:type="pct"/>
            <w:tcBorders>
              <w:top w:val="single" w:sz="4" w:space="0" w:color="auto"/>
              <w:left w:val="single" w:sz="4" w:space="0" w:color="auto"/>
              <w:bottom w:val="single" w:sz="4" w:space="0" w:color="auto"/>
              <w:right w:val="single" w:sz="4" w:space="0" w:color="auto"/>
            </w:tcBorders>
            <w:vAlign w:val="center"/>
            <w:hideMark/>
          </w:tcPr>
          <w:p w:rsidR="0048748F" w:rsidRPr="003020C8" w:rsidRDefault="0048748F" w:rsidP="009E7A18">
            <w:pPr>
              <w:pStyle w:val="BodyTextIndent"/>
              <w:spacing w:after="0" w:line="276" w:lineRule="auto"/>
              <w:ind w:left="357"/>
              <w:jc w:val="both"/>
            </w:pPr>
            <w:r w:rsidRPr="003020C8">
              <w:t>Competency may be assessed through:</w:t>
            </w:r>
          </w:p>
          <w:p w:rsidR="005E0939" w:rsidRPr="0086106C" w:rsidRDefault="005E0939" w:rsidP="005E0939">
            <w:pPr>
              <w:pStyle w:val="BodyTextIndent"/>
              <w:spacing w:after="0" w:line="276" w:lineRule="auto"/>
              <w:ind w:left="359" w:hanging="283"/>
              <w:jc w:val="both"/>
            </w:pPr>
            <w:r w:rsidRPr="0086106C">
              <w:t xml:space="preserve">1 Observation </w:t>
            </w:r>
          </w:p>
          <w:p w:rsidR="005E0939" w:rsidRPr="0086106C" w:rsidRDefault="005E0939" w:rsidP="005E0939">
            <w:pPr>
              <w:pStyle w:val="BodyTextIndent"/>
              <w:spacing w:after="0" w:line="276" w:lineRule="auto"/>
              <w:ind w:left="359" w:hanging="283"/>
              <w:jc w:val="both"/>
            </w:pPr>
            <w:r w:rsidRPr="0086106C">
              <w:t xml:space="preserve">3.2 Verbal </w:t>
            </w:r>
          </w:p>
          <w:p w:rsidR="0048748F" w:rsidRPr="0086106C" w:rsidRDefault="005E0939" w:rsidP="005E0939">
            <w:pPr>
              <w:pStyle w:val="BodyTextIndent"/>
              <w:spacing w:after="0" w:line="276" w:lineRule="auto"/>
              <w:ind w:left="359" w:hanging="283"/>
              <w:jc w:val="both"/>
            </w:pPr>
            <w:r w:rsidRPr="0086106C">
              <w:t>3.3 Written</w:t>
            </w:r>
          </w:p>
          <w:p w:rsidR="005E0939" w:rsidRPr="0086106C" w:rsidRDefault="005E0939" w:rsidP="005E0939">
            <w:pPr>
              <w:pStyle w:val="BodyTextIndent"/>
              <w:spacing w:after="0" w:line="276" w:lineRule="auto"/>
              <w:ind w:left="359" w:hanging="283"/>
              <w:jc w:val="both"/>
            </w:pPr>
            <w:r w:rsidRPr="0086106C">
              <w:t>3.4 Projects</w:t>
            </w:r>
          </w:p>
          <w:p w:rsidR="005E0939" w:rsidRPr="0086106C" w:rsidRDefault="005E0939" w:rsidP="005E0939">
            <w:pPr>
              <w:pStyle w:val="BodyTextIndent"/>
              <w:spacing w:after="0" w:line="276" w:lineRule="auto"/>
              <w:ind w:left="359" w:hanging="283"/>
              <w:jc w:val="both"/>
            </w:pPr>
            <w:r w:rsidRPr="0086106C">
              <w:t>3.5 Third part reports</w:t>
            </w:r>
          </w:p>
        </w:tc>
      </w:tr>
      <w:tr w:rsidR="00CE2FD5" w:rsidRPr="0086106C" w:rsidTr="003020C8">
        <w:tc>
          <w:tcPr>
            <w:tcW w:w="1381" w:type="pct"/>
            <w:tcBorders>
              <w:top w:val="single" w:sz="4" w:space="0" w:color="auto"/>
              <w:left w:val="single" w:sz="4" w:space="0" w:color="auto"/>
              <w:bottom w:val="single" w:sz="4" w:space="0" w:color="auto"/>
              <w:right w:val="single" w:sz="4" w:space="0" w:color="auto"/>
            </w:tcBorders>
            <w:hideMark/>
          </w:tcPr>
          <w:p w:rsidR="0048748F" w:rsidRPr="0086106C" w:rsidRDefault="0048748F" w:rsidP="005E0939">
            <w:pPr>
              <w:pStyle w:val="BodyText"/>
              <w:tabs>
                <w:tab w:val="left" w:pos="-5508"/>
              </w:tabs>
              <w:spacing w:after="0"/>
              <w:ind w:left="173" w:right="252" w:hanging="142"/>
              <w:rPr>
                <w:szCs w:val="24"/>
              </w:rPr>
            </w:pPr>
            <w:r w:rsidRPr="0086106C">
              <w:rPr>
                <w:szCs w:val="24"/>
              </w:rPr>
              <w:t>4. Context of Assessment.</w:t>
            </w:r>
          </w:p>
        </w:tc>
        <w:tc>
          <w:tcPr>
            <w:tcW w:w="3619" w:type="pct"/>
            <w:tcBorders>
              <w:top w:val="single" w:sz="4" w:space="0" w:color="auto"/>
              <w:left w:val="single" w:sz="4" w:space="0" w:color="auto"/>
              <w:bottom w:val="single" w:sz="4" w:space="0" w:color="auto"/>
              <w:right w:val="single" w:sz="4" w:space="0" w:color="auto"/>
            </w:tcBorders>
            <w:vAlign w:val="center"/>
            <w:hideMark/>
          </w:tcPr>
          <w:p w:rsidR="00503692" w:rsidRPr="00503692" w:rsidRDefault="00503692" w:rsidP="00503692">
            <w:pPr>
              <w:pStyle w:val="BodyText"/>
              <w:tabs>
                <w:tab w:val="left" w:pos="702"/>
              </w:tabs>
              <w:spacing w:after="0"/>
              <w:ind w:left="0" w:right="510" w:firstLine="0"/>
              <w:jc w:val="both"/>
              <w:rPr>
                <w:szCs w:val="24"/>
              </w:rPr>
            </w:pPr>
            <w:r w:rsidRPr="00503692">
              <w:rPr>
                <w:szCs w:val="24"/>
              </w:rPr>
              <w:t>Competency may be assessed:</w:t>
            </w:r>
          </w:p>
          <w:p w:rsidR="00503692" w:rsidRPr="00503692" w:rsidRDefault="00503692" w:rsidP="00D40700">
            <w:pPr>
              <w:pStyle w:val="BodyText"/>
              <w:numPr>
                <w:ilvl w:val="0"/>
                <w:numId w:val="252"/>
              </w:numPr>
              <w:tabs>
                <w:tab w:val="left" w:pos="702"/>
              </w:tabs>
              <w:spacing w:after="0"/>
              <w:ind w:right="510"/>
              <w:jc w:val="both"/>
              <w:rPr>
                <w:szCs w:val="24"/>
              </w:rPr>
            </w:pPr>
            <w:r w:rsidRPr="00503692">
              <w:rPr>
                <w:szCs w:val="24"/>
              </w:rPr>
              <w:t>On-the-job</w:t>
            </w:r>
          </w:p>
          <w:p w:rsidR="00503692" w:rsidRDefault="00503692" w:rsidP="00D40700">
            <w:pPr>
              <w:pStyle w:val="BodyText"/>
              <w:numPr>
                <w:ilvl w:val="0"/>
                <w:numId w:val="252"/>
              </w:numPr>
              <w:tabs>
                <w:tab w:val="left" w:pos="702"/>
              </w:tabs>
              <w:spacing w:after="0"/>
              <w:ind w:right="510"/>
              <w:jc w:val="both"/>
              <w:rPr>
                <w:szCs w:val="24"/>
              </w:rPr>
            </w:pPr>
            <w:r>
              <w:rPr>
                <w:szCs w:val="24"/>
              </w:rPr>
              <w:t>Off-the –job</w:t>
            </w:r>
          </w:p>
          <w:p w:rsidR="0048748F" w:rsidRPr="0086106C" w:rsidRDefault="00503692" w:rsidP="00D40700">
            <w:pPr>
              <w:pStyle w:val="BodyText"/>
              <w:numPr>
                <w:ilvl w:val="0"/>
                <w:numId w:val="252"/>
              </w:numPr>
              <w:tabs>
                <w:tab w:val="left" w:pos="702"/>
              </w:tabs>
              <w:spacing w:after="0"/>
              <w:ind w:right="510"/>
              <w:jc w:val="both"/>
              <w:rPr>
                <w:szCs w:val="24"/>
              </w:rPr>
            </w:pPr>
            <w:r w:rsidRPr="00503692">
              <w:rPr>
                <w:szCs w:val="24"/>
              </w:rPr>
              <w:t>During Industrial attachment</w:t>
            </w:r>
          </w:p>
        </w:tc>
      </w:tr>
      <w:tr w:rsidR="00CE2FD5" w:rsidRPr="0086106C" w:rsidTr="003020C8">
        <w:tc>
          <w:tcPr>
            <w:tcW w:w="1381" w:type="pct"/>
            <w:tcBorders>
              <w:top w:val="single" w:sz="4" w:space="0" w:color="auto"/>
              <w:left w:val="single" w:sz="4" w:space="0" w:color="auto"/>
              <w:bottom w:val="single" w:sz="4" w:space="0" w:color="auto"/>
              <w:right w:val="single" w:sz="4" w:space="0" w:color="auto"/>
            </w:tcBorders>
            <w:hideMark/>
          </w:tcPr>
          <w:p w:rsidR="0048748F" w:rsidRPr="0086106C" w:rsidRDefault="0048748F" w:rsidP="005E0939">
            <w:pPr>
              <w:spacing w:after="0" w:line="276" w:lineRule="auto"/>
              <w:ind w:left="173" w:hanging="142"/>
              <w:rPr>
                <w:color w:val="auto"/>
                <w:szCs w:val="24"/>
              </w:rPr>
            </w:pPr>
            <w:r w:rsidRPr="0086106C">
              <w:rPr>
                <w:color w:val="auto"/>
                <w:szCs w:val="24"/>
              </w:rPr>
              <w:t>5. Guidance information for assessment.</w:t>
            </w:r>
          </w:p>
        </w:tc>
        <w:tc>
          <w:tcPr>
            <w:tcW w:w="3619" w:type="pct"/>
            <w:tcBorders>
              <w:top w:val="single" w:sz="4" w:space="0" w:color="auto"/>
              <w:left w:val="single" w:sz="4" w:space="0" w:color="auto"/>
              <w:bottom w:val="single" w:sz="4" w:space="0" w:color="auto"/>
              <w:right w:val="single" w:sz="4" w:space="0" w:color="auto"/>
            </w:tcBorders>
            <w:vAlign w:val="center"/>
            <w:hideMark/>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48748F" w:rsidRPr="0086106C" w:rsidRDefault="0048748F" w:rsidP="009E7A18">
            <w:pPr>
              <w:spacing w:after="0" w:line="276" w:lineRule="auto"/>
              <w:ind w:left="76"/>
              <w:jc w:val="both"/>
              <w:rPr>
                <w:color w:val="auto"/>
                <w:szCs w:val="24"/>
              </w:rPr>
            </w:pPr>
          </w:p>
        </w:tc>
      </w:tr>
    </w:tbl>
    <w:p w:rsidR="0048748F" w:rsidRPr="0086106C" w:rsidRDefault="0048748F" w:rsidP="0048748F">
      <w:pPr>
        <w:spacing w:after="0" w:line="276" w:lineRule="auto"/>
        <w:jc w:val="both"/>
        <w:rPr>
          <w:color w:val="auto"/>
          <w:szCs w:val="24"/>
        </w:rPr>
      </w:pPr>
    </w:p>
    <w:p w:rsidR="0048748F" w:rsidRPr="0086106C" w:rsidRDefault="0048748F" w:rsidP="0048748F">
      <w:pPr>
        <w:spacing w:after="0" w:line="276" w:lineRule="auto"/>
        <w:jc w:val="both"/>
        <w:rPr>
          <w:color w:val="auto"/>
          <w:szCs w:val="24"/>
        </w:rPr>
      </w:pPr>
    </w:p>
    <w:p w:rsidR="007644EE" w:rsidRPr="0086106C" w:rsidRDefault="007644EE" w:rsidP="00493B35">
      <w:pPr>
        <w:rPr>
          <w:b/>
          <w:color w:val="auto"/>
          <w:szCs w:val="24"/>
        </w:rPr>
      </w:pPr>
    </w:p>
    <w:p w:rsidR="007644EE" w:rsidRPr="0086106C" w:rsidRDefault="007644EE" w:rsidP="00493B35">
      <w:pPr>
        <w:rPr>
          <w:b/>
          <w:color w:val="auto"/>
          <w:szCs w:val="24"/>
        </w:rPr>
      </w:pPr>
    </w:p>
    <w:p w:rsidR="00AB5C17" w:rsidRPr="0086106C" w:rsidRDefault="00AB5C17">
      <w:pPr>
        <w:spacing w:after="200" w:line="276" w:lineRule="auto"/>
        <w:ind w:left="714" w:hanging="357"/>
        <w:rPr>
          <w:b/>
          <w:color w:val="auto"/>
          <w:szCs w:val="24"/>
        </w:rPr>
      </w:pPr>
      <w:r w:rsidRPr="0086106C">
        <w:rPr>
          <w:b/>
          <w:color w:val="auto"/>
          <w:szCs w:val="24"/>
        </w:rPr>
        <w:br w:type="page"/>
      </w:r>
    </w:p>
    <w:p w:rsidR="007644EE" w:rsidRPr="0086106C" w:rsidRDefault="007644EE" w:rsidP="00493B35">
      <w:pPr>
        <w:rPr>
          <w:b/>
          <w:color w:val="auto"/>
          <w:szCs w:val="24"/>
        </w:rPr>
      </w:pPr>
    </w:p>
    <w:p w:rsidR="007644EE" w:rsidRPr="0086106C" w:rsidRDefault="007644EE" w:rsidP="004B577D">
      <w:pPr>
        <w:rPr>
          <w:szCs w:val="24"/>
        </w:rPr>
      </w:pPr>
    </w:p>
    <w:p w:rsidR="002639E9" w:rsidRPr="0086106C" w:rsidRDefault="002639E9" w:rsidP="004166E6">
      <w:pPr>
        <w:pStyle w:val="Heading1"/>
      </w:pPr>
      <w:bookmarkStart w:id="53" w:name="_Toc69464580"/>
      <w:r w:rsidRPr="0086106C">
        <w:t>CONDUCT PUBLIC ADMINISTRATION RESEARCH WORKS</w:t>
      </w:r>
      <w:bookmarkEnd w:id="53"/>
    </w:p>
    <w:p w:rsidR="004B577D" w:rsidRPr="0086106C" w:rsidRDefault="004B577D" w:rsidP="002639E9">
      <w:pPr>
        <w:rPr>
          <w:b/>
          <w:color w:val="auto"/>
          <w:szCs w:val="24"/>
        </w:rPr>
      </w:pPr>
    </w:p>
    <w:p w:rsidR="002639E9" w:rsidRPr="0086106C" w:rsidRDefault="002639E9" w:rsidP="002639E9">
      <w:pPr>
        <w:rPr>
          <w:b/>
          <w:color w:val="auto"/>
          <w:szCs w:val="24"/>
        </w:rPr>
      </w:pPr>
      <w:r w:rsidRPr="0086106C">
        <w:rPr>
          <w:b/>
          <w:color w:val="auto"/>
          <w:szCs w:val="24"/>
        </w:rPr>
        <w:t>UNIT CODE:</w:t>
      </w:r>
      <w:r w:rsidR="00333B74" w:rsidRPr="00333B74">
        <w:rPr>
          <w:color w:val="auto"/>
          <w:szCs w:val="24"/>
        </w:rPr>
        <w:t xml:space="preserve"> </w:t>
      </w:r>
      <w:r w:rsidR="00333B74" w:rsidRPr="00AB79B4">
        <w:rPr>
          <w:color w:val="auto"/>
          <w:szCs w:val="24"/>
        </w:rPr>
        <w:t>BUS/OS/PA/CC/</w:t>
      </w:r>
      <w:r w:rsidR="00333B74">
        <w:rPr>
          <w:color w:val="auto"/>
          <w:szCs w:val="24"/>
        </w:rPr>
        <w:t>03</w:t>
      </w:r>
      <w:r w:rsidR="00333B74" w:rsidRPr="00AB79B4">
        <w:rPr>
          <w:color w:val="auto"/>
          <w:szCs w:val="24"/>
        </w:rPr>
        <w:t>/6/A</w:t>
      </w:r>
    </w:p>
    <w:p w:rsidR="002639E9" w:rsidRPr="0086106C" w:rsidRDefault="002639E9" w:rsidP="002639E9">
      <w:pPr>
        <w:jc w:val="both"/>
        <w:rPr>
          <w:b/>
          <w:color w:val="auto"/>
          <w:szCs w:val="24"/>
        </w:rPr>
      </w:pPr>
      <w:r w:rsidRPr="0086106C">
        <w:rPr>
          <w:b/>
          <w:color w:val="auto"/>
          <w:szCs w:val="24"/>
        </w:rPr>
        <w:t>UNIT DESCRIPTION</w:t>
      </w:r>
    </w:p>
    <w:p w:rsidR="00154A43" w:rsidRPr="0086106C" w:rsidRDefault="002639E9" w:rsidP="003020C8">
      <w:pPr>
        <w:jc w:val="both"/>
        <w:rPr>
          <w:color w:val="auto"/>
          <w:szCs w:val="24"/>
        </w:rPr>
      </w:pPr>
      <w:r w:rsidRPr="0086106C">
        <w:rPr>
          <w:color w:val="auto"/>
          <w:szCs w:val="24"/>
        </w:rPr>
        <w:t xml:space="preserve">This unit cover the competencies required to </w:t>
      </w:r>
      <w:r w:rsidR="00B75093" w:rsidRPr="0086106C">
        <w:rPr>
          <w:color w:val="auto"/>
          <w:szCs w:val="24"/>
        </w:rPr>
        <w:t xml:space="preserve">conduct public administration research works. It involves; </w:t>
      </w:r>
      <w:r w:rsidRPr="0086106C">
        <w:rPr>
          <w:color w:val="auto"/>
          <w:szCs w:val="24"/>
        </w:rPr>
        <w:t>iden</w:t>
      </w:r>
      <w:r w:rsidR="00154A43" w:rsidRPr="0086106C">
        <w:rPr>
          <w:color w:val="auto"/>
          <w:szCs w:val="24"/>
        </w:rPr>
        <w:t>tify research problem, formulating the</w:t>
      </w:r>
      <w:r w:rsidRPr="0086106C">
        <w:rPr>
          <w:color w:val="auto"/>
          <w:szCs w:val="24"/>
        </w:rPr>
        <w:t xml:space="preserve"> research plan, develop</w:t>
      </w:r>
      <w:r w:rsidR="00154A43" w:rsidRPr="0086106C">
        <w:rPr>
          <w:color w:val="auto"/>
          <w:szCs w:val="24"/>
        </w:rPr>
        <w:t>ing</w:t>
      </w:r>
      <w:r w:rsidRPr="0086106C">
        <w:rPr>
          <w:color w:val="auto"/>
          <w:szCs w:val="24"/>
        </w:rPr>
        <w:t xml:space="preserve"> research tools, carry</w:t>
      </w:r>
      <w:r w:rsidR="00154A43" w:rsidRPr="0086106C">
        <w:rPr>
          <w:color w:val="auto"/>
          <w:szCs w:val="24"/>
        </w:rPr>
        <w:t>ing out data collection, analyzing collected data and preparing</w:t>
      </w:r>
      <w:r w:rsidRPr="0086106C">
        <w:rPr>
          <w:color w:val="auto"/>
          <w:szCs w:val="24"/>
        </w:rPr>
        <w:t xml:space="preserve"> research report.</w:t>
      </w:r>
    </w:p>
    <w:p w:rsidR="002639E9" w:rsidRPr="0086106C" w:rsidRDefault="002639E9" w:rsidP="00154A43">
      <w:pPr>
        <w:rPr>
          <w:color w:val="auto"/>
          <w:szCs w:val="24"/>
        </w:rPr>
      </w:pPr>
      <w:r w:rsidRPr="0086106C">
        <w:rPr>
          <w:b/>
          <w:color w:val="auto"/>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231"/>
      </w:tblGrid>
      <w:tr w:rsidR="00CE2FD5" w:rsidRPr="0086106C" w:rsidTr="00333B74">
        <w:trPr>
          <w:cantSplit/>
          <w:trHeight w:val="323"/>
        </w:trPr>
        <w:tc>
          <w:tcPr>
            <w:tcW w:w="1667" w:type="pct"/>
            <w:tcBorders>
              <w:top w:val="single" w:sz="4" w:space="0" w:color="auto"/>
              <w:left w:val="single" w:sz="4" w:space="0" w:color="auto"/>
              <w:bottom w:val="single" w:sz="4" w:space="0" w:color="auto"/>
              <w:right w:val="single" w:sz="4" w:space="0" w:color="auto"/>
            </w:tcBorders>
            <w:hideMark/>
          </w:tcPr>
          <w:p w:rsidR="00154A43" w:rsidRPr="0086106C" w:rsidRDefault="00154A43" w:rsidP="002639E9">
            <w:pPr>
              <w:spacing w:after="0"/>
              <w:rPr>
                <w:b/>
                <w:color w:val="auto"/>
                <w:szCs w:val="24"/>
              </w:rPr>
            </w:pPr>
          </w:p>
          <w:p w:rsidR="002639E9" w:rsidRPr="0086106C" w:rsidRDefault="002639E9" w:rsidP="002639E9">
            <w:pPr>
              <w:spacing w:after="0"/>
              <w:rPr>
                <w:b/>
                <w:color w:val="auto"/>
                <w:szCs w:val="24"/>
              </w:rPr>
            </w:pPr>
            <w:r w:rsidRPr="0086106C">
              <w:rPr>
                <w:b/>
                <w:color w:val="auto"/>
                <w:szCs w:val="24"/>
              </w:rPr>
              <w:t xml:space="preserve">ELEMENT </w:t>
            </w:r>
          </w:p>
          <w:p w:rsidR="002639E9" w:rsidRPr="0086106C" w:rsidRDefault="002639E9" w:rsidP="002639E9">
            <w:pPr>
              <w:rPr>
                <w:b/>
                <w:color w:val="auto"/>
                <w:szCs w:val="24"/>
              </w:rPr>
            </w:pPr>
            <w:r w:rsidRPr="0086106C">
              <w:rPr>
                <w:color w:val="auto"/>
                <w:szCs w:val="24"/>
              </w:rPr>
              <w:t xml:space="preserve">These describe the key </w:t>
            </w:r>
            <w:proofErr w:type="gramStart"/>
            <w:r w:rsidRPr="0086106C">
              <w:rPr>
                <w:color w:val="auto"/>
                <w:szCs w:val="24"/>
              </w:rPr>
              <w:t>outcomes which</w:t>
            </w:r>
            <w:proofErr w:type="gramEnd"/>
            <w:r w:rsidRPr="0086106C">
              <w:rPr>
                <w:color w:val="auto"/>
                <w:szCs w:val="24"/>
              </w:rPr>
              <w:t xml:space="preserve"> make up workplace function.</w:t>
            </w:r>
          </w:p>
        </w:tc>
        <w:tc>
          <w:tcPr>
            <w:tcW w:w="3333" w:type="pct"/>
            <w:tcBorders>
              <w:top w:val="single" w:sz="4" w:space="0" w:color="auto"/>
              <w:left w:val="nil"/>
              <w:bottom w:val="single" w:sz="4" w:space="0" w:color="auto"/>
              <w:right w:val="single" w:sz="4" w:space="0" w:color="auto"/>
            </w:tcBorders>
            <w:hideMark/>
          </w:tcPr>
          <w:p w:rsidR="002639E9" w:rsidRPr="0086106C" w:rsidRDefault="002639E9" w:rsidP="002639E9">
            <w:pPr>
              <w:rPr>
                <w:b/>
                <w:color w:val="auto"/>
                <w:szCs w:val="24"/>
              </w:rPr>
            </w:pPr>
            <w:r w:rsidRPr="0086106C">
              <w:rPr>
                <w:b/>
                <w:color w:val="auto"/>
                <w:szCs w:val="24"/>
              </w:rPr>
              <w:t>PERFORMANCE CRITERIA</w:t>
            </w:r>
          </w:p>
          <w:p w:rsidR="002639E9" w:rsidRPr="0086106C" w:rsidRDefault="002639E9" w:rsidP="002639E9">
            <w:pPr>
              <w:rPr>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 level of performance for each of the elements.</w:t>
            </w:r>
          </w:p>
          <w:p w:rsidR="002639E9" w:rsidRPr="0086106C" w:rsidRDefault="002639E9" w:rsidP="002639E9">
            <w:pPr>
              <w:rPr>
                <w:b/>
                <w:color w:val="auto"/>
                <w:szCs w:val="24"/>
              </w:rPr>
            </w:pPr>
            <w:r w:rsidRPr="0086106C">
              <w:rPr>
                <w:b/>
                <w:i/>
                <w:color w:val="auto"/>
                <w:szCs w:val="24"/>
              </w:rPr>
              <w:t>Bold and italicized termsare elaborated in the Range.</w:t>
            </w:r>
          </w:p>
        </w:tc>
      </w:tr>
      <w:tr w:rsidR="00CE2FD5" w:rsidRPr="0086106C" w:rsidTr="00333B74">
        <w:trPr>
          <w:cantSplit/>
          <w:trHeight w:val="278"/>
        </w:trPr>
        <w:tc>
          <w:tcPr>
            <w:tcW w:w="1667" w:type="pct"/>
            <w:tcBorders>
              <w:top w:val="single" w:sz="4" w:space="0" w:color="auto"/>
              <w:left w:val="single" w:sz="4" w:space="0" w:color="auto"/>
              <w:right w:val="single" w:sz="4" w:space="0" w:color="auto"/>
            </w:tcBorders>
          </w:tcPr>
          <w:p w:rsidR="002639E9" w:rsidRPr="0086106C" w:rsidRDefault="002639E9" w:rsidP="00D40700">
            <w:pPr>
              <w:pStyle w:val="ListParagraph"/>
              <w:numPr>
                <w:ilvl w:val="0"/>
                <w:numId w:val="104"/>
              </w:numPr>
              <w:spacing w:after="0"/>
              <w:rPr>
                <w:szCs w:val="24"/>
                <w:lang w:val="en-US"/>
              </w:rPr>
            </w:pPr>
            <w:r w:rsidRPr="0086106C">
              <w:rPr>
                <w:szCs w:val="24"/>
                <w:lang w:val="en-US"/>
              </w:rPr>
              <w:t xml:space="preserve"> Identify Research Problem</w:t>
            </w:r>
          </w:p>
          <w:p w:rsidR="002639E9" w:rsidRPr="0086106C" w:rsidRDefault="002639E9" w:rsidP="002639E9">
            <w:pPr>
              <w:pStyle w:val="ListParagraph"/>
              <w:spacing w:after="0"/>
              <w:rPr>
                <w:szCs w:val="24"/>
                <w:lang w:val="en-US"/>
              </w:rPr>
            </w:pPr>
          </w:p>
        </w:tc>
        <w:tc>
          <w:tcPr>
            <w:tcW w:w="3333" w:type="pct"/>
            <w:tcBorders>
              <w:top w:val="single" w:sz="4" w:space="0" w:color="auto"/>
              <w:left w:val="nil"/>
              <w:right w:val="single" w:sz="4" w:space="0" w:color="auto"/>
            </w:tcBorders>
          </w:tcPr>
          <w:p w:rsidR="002639E9" w:rsidRPr="0086106C" w:rsidRDefault="002639E9" w:rsidP="00D40700">
            <w:pPr>
              <w:pStyle w:val="ListParagraph"/>
              <w:numPr>
                <w:ilvl w:val="0"/>
                <w:numId w:val="101"/>
              </w:numPr>
              <w:spacing w:after="160"/>
              <w:rPr>
                <w:szCs w:val="24"/>
                <w:lang w:val="en-US"/>
              </w:rPr>
            </w:pPr>
            <w:r w:rsidRPr="003020C8">
              <w:rPr>
                <w:b/>
                <w:i/>
                <w:szCs w:val="24"/>
                <w:lang w:val="en-US"/>
              </w:rPr>
              <w:t>Literature review</w:t>
            </w:r>
            <w:r w:rsidRPr="0086106C">
              <w:rPr>
                <w:szCs w:val="24"/>
                <w:lang w:val="en-US"/>
              </w:rPr>
              <w:t xml:space="preserve"> is conducted as per SOPs</w:t>
            </w:r>
          </w:p>
          <w:p w:rsidR="002639E9" w:rsidRPr="0086106C" w:rsidRDefault="002639E9" w:rsidP="00D40700">
            <w:pPr>
              <w:pStyle w:val="ListParagraph"/>
              <w:numPr>
                <w:ilvl w:val="0"/>
                <w:numId w:val="101"/>
              </w:numPr>
              <w:spacing w:after="160"/>
              <w:rPr>
                <w:szCs w:val="24"/>
                <w:lang w:val="en-US"/>
              </w:rPr>
            </w:pPr>
            <w:r w:rsidRPr="0086106C">
              <w:rPr>
                <w:szCs w:val="24"/>
                <w:lang w:val="en-US"/>
              </w:rPr>
              <w:t>Literature review analysis is conducted as per SOPs</w:t>
            </w:r>
          </w:p>
          <w:p w:rsidR="002639E9" w:rsidRPr="0086106C" w:rsidRDefault="002639E9" w:rsidP="00D40700">
            <w:pPr>
              <w:pStyle w:val="ListParagraph"/>
              <w:numPr>
                <w:ilvl w:val="0"/>
                <w:numId w:val="101"/>
              </w:numPr>
              <w:spacing w:after="160"/>
              <w:rPr>
                <w:szCs w:val="24"/>
                <w:lang w:val="en-US"/>
              </w:rPr>
            </w:pPr>
            <w:r w:rsidRPr="0086106C">
              <w:rPr>
                <w:szCs w:val="24"/>
                <w:lang w:val="en-US"/>
              </w:rPr>
              <w:t>Research problem is identified based on the analysis</w:t>
            </w:r>
          </w:p>
        </w:tc>
      </w:tr>
      <w:tr w:rsidR="00CE2FD5" w:rsidRPr="0086106C" w:rsidTr="00333B74">
        <w:trPr>
          <w:cantSplit/>
          <w:trHeight w:val="1576"/>
        </w:trPr>
        <w:tc>
          <w:tcPr>
            <w:tcW w:w="1667" w:type="pct"/>
            <w:tcBorders>
              <w:top w:val="single" w:sz="4" w:space="0" w:color="auto"/>
              <w:left w:val="single" w:sz="4" w:space="0" w:color="auto"/>
              <w:right w:val="single" w:sz="4" w:space="0" w:color="auto"/>
            </w:tcBorders>
          </w:tcPr>
          <w:p w:rsidR="002639E9" w:rsidRPr="0086106C" w:rsidRDefault="002639E9" w:rsidP="00D40700">
            <w:pPr>
              <w:pStyle w:val="ListParagraph"/>
              <w:numPr>
                <w:ilvl w:val="0"/>
                <w:numId w:val="104"/>
              </w:numPr>
              <w:spacing w:after="0"/>
              <w:rPr>
                <w:rFonts w:eastAsia="Times New Roman"/>
                <w:szCs w:val="24"/>
                <w:lang w:val="en-US"/>
              </w:rPr>
            </w:pPr>
            <w:r w:rsidRPr="0086106C">
              <w:rPr>
                <w:rFonts w:eastAsia="Times New Roman"/>
                <w:szCs w:val="24"/>
                <w:lang w:val="en-US"/>
              </w:rPr>
              <w:t>Formulate research plan</w:t>
            </w:r>
          </w:p>
        </w:tc>
        <w:tc>
          <w:tcPr>
            <w:tcW w:w="3333" w:type="pct"/>
            <w:tcBorders>
              <w:top w:val="single" w:sz="4" w:space="0" w:color="auto"/>
              <w:left w:val="nil"/>
              <w:right w:val="single" w:sz="4" w:space="0" w:color="auto"/>
            </w:tcBorders>
          </w:tcPr>
          <w:p w:rsidR="002639E9" w:rsidRPr="0086106C" w:rsidRDefault="002639E9" w:rsidP="00D40700">
            <w:pPr>
              <w:pStyle w:val="ListParagraph"/>
              <w:numPr>
                <w:ilvl w:val="0"/>
                <w:numId w:val="103"/>
              </w:numPr>
              <w:spacing w:after="160"/>
              <w:rPr>
                <w:szCs w:val="24"/>
                <w:lang w:val="en-US"/>
              </w:rPr>
            </w:pPr>
            <w:r w:rsidRPr="0086106C">
              <w:rPr>
                <w:szCs w:val="24"/>
                <w:lang w:val="en-US"/>
              </w:rPr>
              <w:t>Scope of study is established as per the set objectives</w:t>
            </w:r>
          </w:p>
          <w:p w:rsidR="002639E9" w:rsidRPr="0086106C" w:rsidRDefault="002639E9" w:rsidP="00D40700">
            <w:pPr>
              <w:pStyle w:val="ListParagraph"/>
              <w:numPr>
                <w:ilvl w:val="0"/>
                <w:numId w:val="103"/>
              </w:numPr>
              <w:spacing w:after="160"/>
              <w:rPr>
                <w:szCs w:val="24"/>
                <w:lang w:val="en-US"/>
              </w:rPr>
            </w:pPr>
            <w:r w:rsidRPr="0086106C">
              <w:rPr>
                <w:szCs w:val="24"/>
                <w:lang w:val="en-US"/>
              </w:rPr>
              <w:t>Timeframe is established as per the scope of the study</w:t>
            </w:r>
          </w:p>
          <w:p w:rsidR="002639E9" w:rsidRPr="0086106C" w:rsidRDefault="002639E9" w:rsidP="00D40700">
            <w:pPr>
              <w:pStyle w:val="ListParagraph"/>
              <w:numPr>
                <w:ilvl w:val="0"/>
                <w:numId w:val="103"/>
              </w:numPr>
              <w:spacing w:after="160"/>
              <w:rPr>
                <w:szCs w:val="24"/>
                <w:lang w:val="en-US"/>
              </w:rPr>
            </w:pPr>
            <w:r w:rsidRPr="0086106C">
              <w:rPr>
                <w:szCs w:val="24"/>
                <w:lang w:val="en-US"/>
              </w:rPr>
              <w:t>Budget is prepared as per organization policy</w:t>
            </w:r>
          </w:p>
          <w:p w:rsidR="002639E9" w:rsidRPr="003020C8" w:rsidRDefault="002639E9" w:rsidP="00D40700">
            <w:pPr>
              <w:pStyle w:val="ListParagraph"/>
              <w:numPr>
                <w:ilvl w:val="0"/>
                <w:numId w:val="103"/>
              </w:numPr>
              <w:spacing w:after="160"/>
              <w:rPr>
                <w:szCs w:val="24"/>
                <w:lang w:val="en-US"/>
              </w:rPr>
            </w:pPr>
            <w:r w:rsidRPr="0086106C">
              <w:rPr>
                <w:szCs w:val="24"/>
                <w:lang w:val="en-US"/>
              </w:rPr>
              <w:t>Samples size is established as per the scope of the study</w:t>
            </w:r>
          </w:p>
        </w:tc>
      </w:tr>
      <w:tr w:rsidR="00CE2FD5" w:rsidRPr="0086106C" w:rsidTr="00333B74">
        <w:trPr>
          <w:cantSplit/>
          <w:trHeight w:val="1178"/>
        </w:trPr>
        <w:tc>
          <w:tcPr>
            <w:tcW w:w="1667" w:type="pct"/>
            <w:tcBorders>
              <w:top w:val="single" w:sz="4" w:space="0" w:color="auto"/>
              <w:left w:val="single" w:sz="4" w:space="0" w:color="auto"/>
              <w:right w:val="single" w:sz="4" w:space="0" w:color="auto"/>
            </w:tcBorders>
          </w:tcPr>
          <w:p w:rsidR="002639E9" w:rsidRPr="0086106C" w:rsidRDefault="002639E9" w:rsidP="00D40700">
            <w:pPr>
              <w:pStyle w:val="ListParagraph"/>
              <w:numPr>
                <w:ilvl w:val="0"/>
                <w:numId w:val="104"/>
              </w:numPr>
              <w:spacing w:after="0"/>
              <w:rPr>
                <w:rFonts w:eastAsia="Times New Roman"/>
                <w:szCs w:val="24"/>
                <w:lang w:val="en-US"/>
              </w:rPr>
            </w:pPr>
            <w:r w:rsidRPr="0086106C">
              <w:rPr>
                <w:szCs w:val="24"/>
              </w:rPr>
              <w:t>Develop research tools</w:t>
            </w:r>
          </w:p>
        </w:tc>
        <w:tc>
          <w:tcPr>
            <w:tcW w:w="3333" w:type="pct"/>
            <w:tcBorders>
              <w:top w:val="single" w:sz="4" w:space="0" w:color="auto"/>
              <w:left w:val="nil"/>
              <w:right w:val="single" w:sz="4" w:space="0" w:color="auto"/>
            </w:tcBorders>
          </w:tcPr>
          <w:p w:rsidR="002639E9" w:rsidRPr="0086106C" w:rsidRDefault="002639E9" w:rsidP="00D40700">
            <w:pPr>
              <w:pStyle w:val="ListParagraph"/>
              <w:numPr>
                <w:ilvl w:val="0"/>
                <w:numId w:val="106"/>
              </w:numPr>
              <w:spacing w:after="160"/>
              <w:rPr>
                <w:szCs w:val="24"/>
                <w:lang w:val="en-US"/>
              </w:rPr>
            </w:pPr>
            <w:r w:rsidRPr="0086106C">
              <w:rPr>
                <w:szCs w:val="24"/>
                <w:lang w:val="en-US"/>
              </w:rPr>
              <w:t>Required tools are identified as per SOPs</w:t>
            </w:r>
          </w:p>
          <w:p w:rsidR="002639E9" w:rsidRPr="0086106C" w:rsidRDefault="002639E9" w:rsidP="00D40700">
            <w:pPr>
              <w:pStyle w:val="ListParagraph"/>
              <w:numPr>
                <w:ilvl w:val="0"/>
                <w:numId w:val="106"/>
              </w:numPr>
              <w:spacing w:after="160"/>
              <w:rPr>
                <w:szCs w:val="24"/>
                <w:lang w:val="en-US"/>
              </w:rPr>
            </w:pPr>
            <w:r w:rsidRPr="0086106C">
              <w:rPr>
                <w:szCs w:val="24"/>
                <w:lang w:val="en-US"/>
              </w:rPr>
              <w:t>Required tools are designed as per SOPs</w:t>
            </w:r>
          </w:p>
          <w:p w:rsidR="002639E9" w:rsidRPr="0086106C" w:rsidRDefault="002639E9" w:rsidP="00D40700">
            <w:pPr>
              <w:pStyle w:val="ListParagraph"/>
              <w:numPr>
                <w:ilvl w:val="0"/>
                <w:numId w:val="106"/>
              </w:numPr>
              <w:spacing w:after="160"/>
              <w:rPr>
                <w:szCs w:val="24"/>
                <w:lang w:val="en-US"/>
              </w:rPr>
            </w:pPr>
            <w:r w:rsidRPr="0086106C">
              <w:rPr>
                <w:szCs w:val="24"/>
                <w:lang w:val="en-US"/>
              </w:rPr>
              <w:t>Selected tools are tested as per SOPs</w:t>
            </w:r>
          </w:p>
          <w:p w:rsidR="002639E9" w:rsidRPr="003020C8" w:rsidRDefault="002639E9" w:rsidP="00D40700">
            <w:pPr>
              <w:pStyle w:val="ListParagraph"/>
              <w:numPr>
                <w:ilvl w:val="0"/>
                <w:numId w:val="106"/>
              </w:numPr>
              <w:spacing w:after="160"/>
              <w:rPr>
                <w:szCs w:val="24"/>
                <w:lang w:val="en-US"/>
              </w:rPr>
            </w:pPr>
            <w:r w:rsidRPr="0086106C">
              <w:rPr>
                <w:szCs w:val="24"/>
                <w:lang w:val="en-US"/>
              </w:rPr>
              <w:t>Research tools are validated as per SOPs</w:t>
            </w:r>
          </w:p>
        </w:tc>
      </w:tr>
      <w:tr w:rsidR="00CE2FD5" w:rsidRPr="0086106C" w:rsidTr="00333B74">
        <w:trPr>
          <w:cantSplit/>
          <w:trHeight w:val="872"/>
        </w:trPr>
        <w:tc>
          <w:tcPr>
            <w:tcW w:w="1667" w:type="pct"/>
            <w:tcBorders>
              <w:top w:val="single" w:sz="4" w:space="0" w:color="auto"/>
              <w:left w:val="single" w:sz="4" w:space="0" w:color="auto"/>
              <w:right w:val="single" w:sz="4" w:space="0" w:color="auto"/>
            </w:tcBorders>
          </w:tcPr>
          <w:p w:rsidR="002639E9" w:rsidRPr="0086106C" w:rsidRDefault="002639E9" w:rsidP="00D40700">
            <w:pPr>
              <w:pStyle w:val="ListParagraph"/>
              <w:numPr>
                <w:ilvl w:val="0"/>
                <w:numId w:val="104"/>
              </w:numPr>
              <w:spacing w:after="0"/>
              <w:rPr>
                <w:rFonts w:eastAsia="Times New Roman"/>
                <w:szCs w:val="24"/>
                <w:lang w:val="en-US"/>
              </w:rPr>
            </w:pPr>
            <w:r w:rsidRPr="0086106C">
              <w:rPr>
                <w:szCs w:val="24"/>
              </w:rPr>
              <w:t>Carry out data collection</w:t>
            </w:r>
          </w:p>
        </w:tc>
        <w:tc>
          <w:tcPr>
            <w:tcW w:w="3333" w:type="pct"/>
            <w:tcBorders>
              <w:top w:val="single" w:sz="4" w:space="0" w:color="auto"/>
              <w:left w:val="nil"/>
              <w:right w:val="single" w:sz="4" w:space="0" w:color="auto"/>
            </w:tcBorders>
          </w:tcPr>
          <w:p w:rsidR="002639E9" w:rsidRPr="0086106C" w:rsidRDefault="002639E9" w:rsidP="00D40700">
            <w:pPr>
              <w:pStyle w:val="ListParagraph"/>
              <w:numPr>
                <w:ilvl w:val="0"/>
                <w:numId w:val="105"/>
              </w:numPr>
              <w:spacing w:after="0"/>
              <w:rPr>
                <w:szCs w:val="24"/>
                <w:lang w:val="en-US"/>
              </w:rPr>
            </w:pPr>
            <w:r w:rsidRPr="0086106C">
              <w:rPr>
                <w:szCs w:val="24"/>
                <w:lang w:val="en-US"/>
              </w:rPr>
              <w:t>Data collection team is established as per organization policy</w:t>
            </w:r>
          </w:p>
          <w:p w:rsidR="002639E9" w:rsidRPr="0086106C" w:rsidRDefault="002639E9" w:rsidP="00D40700">
            <w:pPr>
              <w:pStyle w:val="ListParagraph"/>
              <w:numPr>
                <w:ilvl w:val="0"/>
                <w:numId w:val="105"/>
              </w:numPr>
              <w:spacing w:after="0"/>
              <w:rPr>
                <w:szCs w:val="24"/>
                <w:lang w:val="en-US"/>
              </w:rPr>
            </w:pPr>
            <w:r w:rsidRPr="0086106C">
              <w:rPr>
                <w:szCs w:val="24"/>
                <w:lang w:val="en-US"/>
              </w:rPr>
              <w:t>Data collection team is trained as per organization policy</w:t>
            </w:r>
          </w:p>
          <w:p w:rsidR="002639E9" w:rsidRPr="0086106C" w:rsidRDefault="002639E9" w:rsidP="00D40700">
            <w:pPr>
              <w:pStyle w:val="ListParagraph"/>
              <w:numPr>
                <w:ilvl w:val="0"/>
                <w:numId w:val="105"/>
              </w:numPr>
              <w:spacing w:after="0"/>
              <w:rPr>
                <w:szCs w:val="24"/>
                <w:lang w:val="en-US"/>
              </w:rPr>
            </w:pPr>
            <w:r w:rsidRPr="0086106C">
              <w:rPr>
                <w:szCs w:val="24"/>
                <w:lang w:val="en-US"/>
              </w:rPr>
              <w:t>Research tools are administered as per organization policy</w:t>
            </w:r>
          </w:p>
        </w:tc>
      </w:tr>
      <w:tr w:rsidR="00CE2FD5" w:rsidRPr="0086106C" w:rsidTr="00333B74">
        <w:trPr>
          <w:cantSplit/>
          <w:trHeight w:val="497"/>
        </w:trPr>
        <w:tc>
          <w:tcPr>
            <w:tcW w:w="1667" w:type="pct"/>
            <w:tcBorders>
              <w:top w:val="single" w:sz="4" w:space="0" w:color="auto"/>
              <w:left w:val="single" w:sz="4" w:space="0" w:color="auto"/>
              <w:right w:val="single" w:sz="4" w:space="0" w:color="auto"/>
            </w:tcBorders>
          </w:tcPr>
          <w:p w:rsidR="002639E9" w:rsidRPr="0086106C" w:rsidRDefault="002639E9" w:rsidP="00D40700">
            <w:pPr>
              <w:pStyle w:val="ListParagraph"/>
              <w:numPr>
                <w:ilvl w:val="0"/>
                <w:numId w:val="104"/>
              </w:numPr>
              <w:spacing w:after="0"/>
              <w:rPr>
                <w:szCs w:val="24"/>
              </w:rPr>
            </w:pPr>
            <w:r w:rsidRPr="0086106C">
              <w:rPr>
                <w:szCs w:val="24"/>
              </w:rPr>
              <w:t>Analyse collected data</w:t>
            </w:r>
          </w:p>
        </w:tc>
        <w:tc>
          <w:tcPr>
            <w:tcW w:w="3333" w:type="pct"/>
            <w:tcBorders>
              <w:top w:val="single" w:sz="4" w:space="0" w:color="auto"/>
              <w:left w:val="nil"/>
              <w:right w:val="single" w:sz="4" w:space="0" w:color="auto"/>
            </w:tcBorders>
          </w:tcPr>
          <w:p w:rsidR="002639E9" w:rsidRPr="0086106C" w:rsidRDefault="002639E9" w:rsidP="00D40700">
            <w:pPr>
              <w:pStyle w:val="ListParagraph"/>
              <w:numPr>
                <w:ilvl w:val="0"/>
                <w:numId w:val="107"/>
              </w:numPr>
              <w:spacing w:after="160"/>
              <w:rPr>
                <w:szCs w:val="24"/>
                <w:lang w:val="en-US"/>
              </w:rPr>
            </w:pPr>
            <w:r w:rsidRPr="003020C8">
              <w:rPr>
                <w:b/>
                <w:i/>
                <w:szCs w:val="24"/>
                <w:lang w:val="en-US"/>
              </w:rPr>
              <w:t>Data analysis tool</w:t>
            </w:r>
            <w:r w:rsidRPr="0086106C">
              <w:rPr>
                <w:szCs w:val="24"/>
                <w:lang w:val="en-US"/>
              </w:rPr>
              <w:t xml:space="preserve"> is prepared as per organization policy</w:t>
            </w:r>
          </w:p>
          <w:p w:rsidR="002639E9" w:rsidRPr="003020C8" w:rsidRDefault="002639E9" w:rsidP="00D40700">
            <w:pPr>
              <w:pStyle w:val="ListParagraph"/>
              <w:numPr>
                <w:ilvl w:val="0"/>
                <w:numId w:val="107"/>
              </w:numPr>
              <w:spacing w:after="160"/>
              <w:rPr>
                <w:szCs w:val="24"/>
                <w:lang w:val="en-US"/>
              </w:rPr>
            </w:pPr>
            <w:r w:rsidRPr="0086106C">
              <w:rPr>
                <w:szCs w:val="24"/>
                <w:lang w:val="en-US"/>
              </w:rPr>
              <w:t>Data analysis is conducted as per organization policy</w:t>
            </w:r>
          </w:p>
        </w:tc>
      </w:tr>
      <w:tr w:rsidR="00CE2FD5" w:rsidRPr="0086106C" w:rsidTr="00333B74">
        <w:trPr>
          <w:cantSplit/>
          <w:trHeight w:val="497"/>
        </w:trPr>
        <w:tc>
          <w:tcPr>
            <w:tcW w:w="1667" w:type="pct"/>
            <w:tcBorders>
              <w:top w:val="single" w:sz="4" w:space="0" w:color="auto"/>
              <w:left w:val="single" w:sz="4" w:space="0" w:color="auto"/>
              <w:right w:val="single" w:sz="4" w:space="0" w:color="auto"/>
            </w:tcBorders>
          </w:tcPr>
          <w:p w:rsidR="002639E9" w:rsidRPr="0086106C" w:rsidRDefault="002639E9" w:rsidP="00D40700">
            <w:pPr>
              <w:pStyle w:val="ListParagraph"/>
              <w:numPr>
                <w:ilvl w:val="0"/>
                <w:numId w:val="104"/>
              </w:numPr>
              <w:spacing w:after="0"/>
              <w:rPr>
                <w:szCs w:val="24"/>
              </w:rPr>
            </w:pPr>
            <w:r w:rsidRPr="0086106C">
              <w:rPr>
                <w:szCs w:val="24"/>
              </w:rPr>
              <w:lastRenderedPageBreak/>
              <w:t>Prepare research report</w:t>
            </w:r>
          </w:p>
        </w:tc>
        <w:tc>
          <w:tcPr>
            <w:tcW w:w="3333" w:type="pct"/>
            <w:tcBorders>
              <w:top w:val="single" w:sz="4" w:space="0" w:color="auto"/>
              <w:left w:val="nil"/>
              <w:right w:val="single" w:sz="4" w:space="0" w:color="auto"/>
            </w:tcBorders>
          </w:tcPr>
          <w:p w:rsidR="002639E9" w:rsidRPr="0086106C" w:rsidRDefault="002639E9" w:rsidP="00D40700">
            <w:pPr>
              <w:pStyle w:val="ListParagraph"/>
              <w:numPr>
                <w:ilvl w:val="0"/>
                <w:numId w:val="109"/>
              </w:numPr>
              <w:spacing w:after="160"/>
              <w:rPr>
                <w:szCs w:val="24"/>
                <w:lang w:val="en-US"/>
              </w:rPr>
            </w:pPr>
            <w:r w:rsidRPr="0086106C">
              <w:rPr>
                <w:szCs w:val="24"/>
                <w:lang w:val="en-US"/>
              </w:rPr>
              <w:t>Report is compiled as per organization policy</w:t>
            </w:r>
          </w:p>
          <w:p w:rsidR="002639E9" w:rsidRPr="0086106C" w:rsidRDefault="002639E9" w:rsidP="00D40700">
            <w:pPr>
              <w:pStyle w:val="ListParagraph"/>
              <w:numPr>
                <w:ilvl w:val="0"/>
                <w:numId w:val="109"/>
              </w:numPr>
              <w:spacing w:after="160"/>
              <w:rPr>
                <w:szCs w:val="24"/>
                <w:lang w:val="en-US"/>
              </w:rPr>
            </w:pPr>
            <w:r w:rsidRPr="0086106C">
              <w:rPr>
                <w:szCs w:val="24"/>
                <w:lang w:val="en-US"/>
              </w:rPr>
              <w:t>Report is shared or disseminated as per organization policy</w:t>
            </w:r>
          </w:p>
          <w:p w:rsidR="002639E9" w:rsidRPr="0086106C" w:rsidRDefault="002639E9" w:rsidP="00D40700">
            <w:pPr>
              <w:pStyle w:val="ListParagraph"/>
              <w:numPr>
                <w:ilvl w:val="0"/>
                <w:numId w:val="109"/>
              </w:numPr>
              <w:spacing w:after="160"/>
              <w:rPr>
                <w:szCs w:val="24"/>
                <w:lang w:val="en-US"/>
              </w:rPr>
            </w:pPr>
            <w:r w:rsidRPr="0086106C">
              <w:rPr>
                <w:szCs w:val="24"/>
                <w:lang w:val="en-US"/>
              </w:rPr>
              <w:t>Research findings are implemented as per organization policy</w:t>
            </w:r>
          </w:p>
        </w:tc>
      </w:tr>
    </w:tbl>
    <w:p w:rsidR="00A32233" w:rsidRPr="0086106C" w:rsidRDefault="00A32233" w:rsidP="002639E9">
      <w:pPr>
        <w:tabs>
          <w:tab w:val="left" w:pos="720"/>
        </w:tabs>
        <w:spacing w:after="0"/>
        <w:rPr>
          <w:b/>
          <w:color w:val="auto"/>
          <w:szCs w:val="24"/>
        </w:rPr>
      </w:pPr>
    </w:p>
    <w:p w:rsidR="002639E9" w:rsidRPr="0086106C" w:rsidRDefault="002639E9" w:rsidP="002639E9">
      <w:pPr>
        <w:tabs>
          <w:tab w:val="left" w:pos="720"/>
        </w:tabs>
        <w:spacing w:after="0"/>
        <w:rPr>
          <w:b/>
          <w:color w:val="auto"/>
          <w:szCs w:val="24"/>
        </w:rPr>
      </w:pPr>
      <w:r w:rsidRPr="0086106C">
        <w:rPr>
          <w:b/>
          <w:color w:val="auto"/>
          <w:szCs w:val="24"/>
        </w:rPr>
        <w:t>RANGE</w:t>
      </w:r>
    </w:p>
    <w:p w:rsidR="002639E9" w:rsidRPr="0086106C" w:rsidRDefault="002639E9" w:rsidP="002639E9">
      <w:pPr>
        <w:spacing w:after="0"/>
        <w:jc w:val="both"/>
        <w:rPr>
          <w:color w:val="auto"/>
          <w:szCs w:val="24"/>
        </w:rPr>
      </w:pPr>
      <w:r w:rsidRPr="0086106C">
        <w:rPr>
          <w:color w:val="auto"/>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357"/>
        <w:gridCol w:w="5990"/>
      </w:tblGrid>
      <w:tr w:rsidR="00CE2FD5" w:rsidRPr="0086106C" w:rsidTr="002D1A1E">
        <w:trPr>
          <w:trHeight w:val="579"/>
        </w:trPr>
        <w:tc>
          <w:tcPr>
            <w:tcW w:w="1796" w:type="pct"/>
            <w:tcBorders>
              <w:top w:val="single" w:sz="4" w:space="0" w:color="auto"/>
              <w:left w:val="single" w:sz="4" w:space="0" w:color="auto"/>
              <w:bottom w:val="single" w:sz="4" w:space="0" w:color="auto"/>
              <w:right w:val="single" w:sz="4" w:space="0" w:color="auto"/>
            </w:tcBorders>
            <w:hideMark/>
          </w:tcPr>
          <w:p w:rsidR="002639E9" w:rsidRPr="003020C8" w:rsidRDefault="003020C8" w:rsidP="003020C8">
            <w:pPr>
              <w:spacing w:before="120"/>
              <w:rPr>
                <w:b/>
                <w:color w:val="auto"/>
                <w:szCs w:val="24"/>
              </w:rPr>
            </w:pPr>
            <w:r w:rsidRPr="003020C8">
              <w:rPr>
                <w:b/>
                <w:color w:val="auto"/>
                <w:szCs w:val="24"/>
              </w:rPr>
              <w:t>Variable</w:t>
            </w:r>
          </w:p>
        </w:tc>
        <w:tc>
          <w:tcPr>
            <w:tcW w:w="3204" w:type="pct"/>
            <w:tcBorders>
              <w:top w:val="single" w:sz="4" w:space="0" w:color="auto"/>
              <w:left w:val="single" w:sz="4" w:space="0" w:color="auto"/>
              <w:bottom w:val="single" w:sz="4" w:space="0" w:color="auto"/>
              <w:right w:val="single" w:sz="4" w:space="0" w:color="auto"/>
            </w:tcBorders>
            <w:hideMark/>
          </w:tcPr>
          <w:p w:rsidR="002639E9" w:rsidRPr="003020C8" w:rsidRDefault="003020C8" w:rsidP="00F44253">
            <w:pPr>
              <w:rPr>
                <w:b/>
                <w:color w:val="auto"/>
                <w:szCs w:val="24"/>
              </w:rPr>
            </w:pPr>
            <w:r w:rsidRPr="003020C8">
              <w:rPr>
                <w:b/>
                <w:color w:val="auto"/>
                <w:szCs w:val="24"/>
              </w:rPr>
              <w:t>Range</w:t>
            </w:r>
          </w:p>
        </w:tc>
      </w:tr>
      <w:tr w:rsidR="00CE2FD5" w:rsidRPr="0086106C" w:rsidTr="002D1A1E">
        <w:trPr>
          <w:trHeight w:val="791"/>
        </w:trPr>
        <w:tc>
          <w:tcPr>
            <w:tcW w:w="1796" w:type="pct"/>
            <w:tcBorders>
              <w:top w:val="single" w:sz="4" w:space="0" w:color="auto"/>
              <w:left w:val="single" w:sz="4" w:space="0" w:color="auto"/>
              <w:bottom w:val="single" w:sz="4" w:space="0" w:color="auto"/>
              <w:right w:val="single" w:sz="4" w:space="0" w:color="auto"/>
            </w:tcBorders>
            <w:hideMark/>
          </w:tcPr>
          <w:p w:rsidR="002639E9" w:rsidRPr="0086106C" w:rsidRDefault="002639E9" w:rsidP="00D40700">
            <w:pPr>
              <w:pStyle w:val="ListParagraph"/>
              <w:numPr>
                <w:ilvl w:val="0"/>
                <w:numId w:val="170"/>
              </w:numPr>
              <w:spacing w:after="160"/>
              <w:rPr>
                <w:szCs w:val="24"/>
                <w:lang w:val="en-US"/>
              </w:rPr>
            </w:pPr>
            <w:r w:rsidRPr="0086106C">
              <w:rPr>
                <w:szCs w:val="24"/>
                <w:lang w:val="en-US"/>
              </w:rPr>
              <w:t>Literature review</w:t>
            </w:r>
          </w:p>
        </w:tc>
        <w:tc>
          <w:tcPr>
            <w:tcW w:w="3204" w:type="pct"/>
            <w:tcBorders>
              <w:top w:val="single" w:sz="4" w:space="0" w:color="auto"/>
              <w:left w:val="single" w:sz="4" w:space="0" w:color="auto"/>
              <w:bottom w:val="single" w:sz="4" w:space="0" w:color="auto"/>
              <w:right w:val="single" w:sz="4" w:space="0" w:color="auto"/>
            </w:tcBorders>
            <w:vAlign w:val="center"/>
            <w:hideMark/>
          </w:tcPr>
          <w:p w:rsidR="002639E9" w:rsidRPr="0086106C" w:rsidRDefault="002639E9" w:rsidP="00D40700">
            <w:pPr>
              <w:pStyle w:val="ListParagraph"/>
              <w:numPr>
                <w:ilvl w:val="0"/>
                <w:numId w:val="102"/>
              </w:numPr>
              <w:spacing w:after="0"/>
              <w:rPr>
                <w:rFonts w:eastAsia="Times New Roman"/>
                <w:szCs w:val="24"/>
                <w:lang w:val="en-US"/>
              </w:rPr>
            </w:pPr>
            <w:r w:rsidRPr="0086106C">
              <w:rPr>
                <w:rFonts w:eastAsia="Times New Roman"/>
                <w:szCs w:val="24"/>
                <w:lang w:val="en-US"/>
              </w:rPr>
              <w:t>Project reports.</w:t>
            </w:r>
          </w:p>
          <w:p w:rsidR="002639E9" w:rsidRPr="0086106C" w:rsidRDefault="002639E9" w:rsidP="00D40700">
            <w:pPr>
              <w:pStyle w:val="ListParagraph"/>
              <w:numPr>
                <w:ilvl w:val="0"/>
                <w:numId w:val="102"/>
              </w:numPr>
              <w:spacing w:after="0"/>
              <w:rPr>
                <w:rFonts w:eastAsia="Times New Roman"/>
                <w:szCs w:val="24"/>
                <w:lang w:val="en-US"/>
              </w:rPr>
            </w:pPr>
            <w:r w:rsidRPr="0086106C">
              <w:rPr>
                <w:rFonts w:eastAsia="Times New Roman"/>
                <w:szCs w:val="24"/>
                <w:lang w:val="en-US"/>
              </w:rPr>
              <w:t>Government agencies reports.</w:t>
            </w:r>
          </w:p>
          <w:p w:rsidR="002639E9" w:rsidRPr="0086106C" w:rsidRDefault="002639E9" w:rsidP="00D40700">
            <w:pPr>
              <w:pStyle w:val="ListParagraph"/>
              <w:numPr>
                <w:ilvl w:val="0"/>
                <w:numId w:val="102"/>
              </w:numPr>
              <w:spacing w:after="0"/>
              <w:rPr>
                <w:rFonts w:eastAsia="Times New Roman"/>
                <w:szCs w:val="24"/>
                <w:lang w:val="en-US"/>
              </w:rPr>
            </w:pPr>
            <w:r w:rsidRPr="0086106C">
              <w:rPr>
                <w:rFonts w:eastAsia="Times New Roman"/>
                <w:szCs w:val="24"/>
                <w:lang w:val="en-US"/>
              </w:rPr>
              <w:t>Past research reports.</w:t>
            </w:r>
          </w:p>
          <w:p w:rsidR="002639E9" w:rsidRPr="0086106C" w:rsidRDefault="002639E9" w:rsidP="00D40700">
            <w:pPr>
              <w:pStyle w:val="ListParagraph"/>
              <w:numPr>
                <w:ilvl w:val="0"/>
                <w:numId w:val="102"/>
              </w:numPr>
              <w:spacing w:after="0"/>
              <w:rPr>
                <w:rFonts w:eastAsia="Times New Roman"/>
                <w:szCs w:val="24"/>
                <w:lang w:val="en-US"/>
              </w:rPr>
            </w:pPr>
            <w:r w:rsidRPr="0086106C">
              <w:rPr>
                <w:rFonts w:eastAsia="Times New Roman"/>
                <w:szCs w:val="24"/>
                <w:lang w:val="en-US"/>
              </w:rPr>
              <w:t xml:space="preserve">Development </w:t>
            </w:r>
            <w:proofErr w:type="gramStart"/>
            <w:r w:rsidRPr="0086106C">
              <w:rPr>
                <w:rFonts w:eastAsia="Times New Roman"/>
                <w:szCs w:val="24"/>
                <w:lang w:val="en-US"/>
              </w:rPr>
              <w:t>partners</w:t>
            </w:r>
            <w:proofErr w:type="gramEnd"/>
            <w:r w:rsidRPr="0086106C">
              <w:rPr>
                <w:rFonts w:eastAsia="Times New Roman"/>
                <w:szCs w:val="24"/>
                <w:lang w:val="en-US"/>
              </w:rPr>
              <w:t xml:space="preserve"> reports.</w:t>
            </w:r>
          </w:p>
        </w:tc>
      </w:tr>
      <w:tr w:rsidR="002639E9" w:rsidRPr="0086106C" w:rsidTr="002D1A1E">
        <w:trPr>
          <w:trHeight w:val="791"/>
        </w:trPr>
        <w:tc>
          <w:tcPr>
            <w:tcW w:w="1796" w:type="pct"/>
            <w:tcBorders>
              <w:top w:val="single" w:sz="4" w:space="0" w:color="auto"/>
              <w:left w:val="single" w:sz="4" w:space="0" w:color="auto"/>
              <w:bottom w:val="single" w:sz="4" w:space="0" w:color="auto"/>
              <w:right w:val="single" w:sz="4" w:space="0" w:color="auto"/>
            </w:tcBorders>
          </w:tcPr>
          <w:p w:rsidR="002639E9" w:rsidRPr="0086106C" w:rsidRDefault="002639E9" w:rsidP="00D40700">
            <w:pPr>
              <w:pStyle w:val="ListParagraph"/>
              <w:numPr>
                <w:ilvl w:val="0"/>
                <w:numId w:val="170"/>
              </w:numPr>
              <w:tabs>
                <w:tab w:val="left" w:pos="2070"/>
              </w:tabs>
              <w:spacing w:before="40" w:after="0"/>
              <w:rPr>
                <w:szCs w:val="24"/>
              </w:rPr>
            </w:pPr>
            <w:r w:rsidRPr="0086106C">
              <w:rPr>
                <w:szCs w:val="24"/>
                <w:lang w:val="en-US"/>
              </w:rPr>
              <w:t>Data analysis tool</w:t>
            </w:r>
          </w:p>
        </w:tc>
        <w:tc>
          <w:tcPr>
            <w:tcW w:w="3204" w:type="pct"/>
            <w:tcBorders>
              <w:top w:val="single" w:sz="4" w:space="0" w:color="auto"/>
              <w:left w:val="single" w:sz="4" w:space="0" w:color="auto"/>
              <w:bottom w:val="single" w:sz="4" w:space="0" w:color="auto"/>
              <w:right w:val="single" w:sz="4" w:space="0" w:color="auto"/>
            </w:tcBorders>
          </w:tcPr>
          <w:p w:rsidR="002639E9" w:rsidRPr="0086106C" w:rsidRDefault="002639E9" w:rsidP="00D40700">
            <w:pPr>
              <w:pStyle w:val="ListParagraph"/>
              <w:numPr>
                <w:ilvl w:val="0"/>
                <w:numId w:val="108"/>
              </w:numPr>
              <w:tabs>
                <w:tab w:val="left" w:pos="612"/>
              </w:tabs>
              <w:spacing w:before="40" w:after="0"/>
              <w:rPr>
                <w:rFonts w:eastAsia="Times New Roman"/>
                <w:szCs w:val="24"/>
                <w:lang w:val="en-US"/>
              </w:rPr>
            </w:pPr>
            <w:r w:rsidRPr="0086106C">
              <w:rPr>
                <w:rFonts w:eastAsia="Times New Roman"/>
                <w:szCs w:val="24"/>
                <w:lang w:val="en-US"/>
              </w:rPr>
              <w:t>Excel spreadsheets</w:t>
            </w:r>
          </w:p>
          <w:p w:rsidR="002639E9" w:rsidRPr="0086106C" w:rsidRDefault="002639E9" w:rsidP="00D40700">
            <w:pPr>
              <w:pStyle w:val="ListParagraph"/>
              <w:numPr>
                <w:ilvl w:val="0"/>
                <w:numId w:val="108"/>
              </w:numPr>
              <w:tabs>
                <w:tab w:val="left" w:pos="612"/>
              </w:tabs>
              <w:spacing w:before="40" w:after="0"/>
              <w:rPr>
                <w:rFonts w:eastAsia="Times New Roman"/>
                <w:szCs w:val="24"/>
                <w:lang w:val="en-US"/>
              </w:rPr>
            </w:pPr>
            <w:r w:rsidRPr="0086106C">
              <w:rPr>
                <w:rFonts w:eastAsia="Times New Roman"/>
                <w:szCs w:val="24"/>
                <w:lang w:val="en-US"/>
              </w:rPr>
              <w:t>Graphs</w:t>
            </w:r>
          </w:p>
          <w:p w:rsidR="002639E9" w:rsidRPr="0086106C" w:rsidRDefault="002639E9" w:rsidP="00D40700">
            <w:pPr>
              <w:pStyle w:val="ListParagraph"/>
              <w:numPr>
                <w:ilvl w:val="0"/>
                <w:numId w:val="108"/>
              </w:numPr>
              <w:tabs>
                <w:tab w:val="left" w:pos="612"/>
              </w:tabs>
              <w:spacing w:before="40" w:after="0"/>
              <w:rPr>
                <w:rFonts w:eastAsia="Times New Roman"/>
                <w:szCs w:val="24"/>
                <w:lang w:val="en-US"/>
              </w:rPr>
            </w:pPr>
            <w:r w:rsidRPr="0086106C">
              <w:rPr>
                <w:rFonts w:eastAsia="Times New Roman"/>
                <w:szCs w:val="24"/>
                <w:lang w:val="en-US"/>
              </w:rPr>
              <w:t>Charts</w:t>
            </w:r>
          </w:p>
        </w:tc>
      </w:tr>
    </w:tbl>
    <w:p w:rsidR="002639E9" w:rsidRPr="0086106C" w:rsidRDefault="002639E9" w:rsidP="002639E9">
      <w:pPr>
        <w:spacing w:after="0"/>
        <w:rPr>
          <w:b/>
          <w:color w:val="auto"/>
          <w:szCs w:val="24"/>
        </w:rPr>
      </w:pPr>
    </w:p>
    <w:p w:rsidR="002639E9" w:rsidRPr="0086106C" w:rsidRDefault="002639E9" w:rsidP="002639E9">
      <w:pPr>
        <w:spacing w:after="0"/>
        <w:rPr>
          <w:color w:val="auto"/>
          <w:szCs w:val="24"/>
        </w:rPr>
      </w:pPr>
      <w:r w:rsidRPr="0086106C">
        <w:rPr>
          <w:b/>
          <w:color w:val="auto"/>
          <w:szCs w:val="24"/>
        </w:rPr>
        <w:t>REQUIRED SKILLS AND KNOWLEDGE</w:t>
      </w:r>
    </w:p>
    <w:p w:rsidR="002639E9" w:rsidRPr="0086106C" w:rsidRDefault="002639E9" w:rsidP="002639E9">
      <w:pPr>
        <w:spacing w:after="0"/>
        <w:rPr>
          <w:color w:val="auto"/>
          <w:szCs w:val="24"/>
        </w:rPr>
      </w:pPr>
      <w:r w:rsidRPr="0086106C">
        <w:rPr>
          <w:color w:val="auto"/>
          <w:szCs w:val="24"/>
        </w:rPr>
        <w:t>This section describes the skills and knowledge required for this unit of competency.</w:t>
      </w:r>
    </w:p>
    <w:p w:rsidR="002639E9" w:rsidRPr="0086106C" w:rsidRDefault="002639E9" w:rsidP="002639E9">
      <w:pPr>
        <w:spacing w:after="0"/>
        <w:rPr>
          <w:b/>
          <w:color w:val="auto"/>
          <w:szCs w:val="24"/>
        </w:rPr>
      </w:pPr>
      <w:r w:rsidRPr="0086106C">
        <w:rPr>
          <w:b/>
          <w:color w:val="auto"/>
          <w:szCs w:val="24"/>
        </w:rPr>
        <w:t>Required Skills</w:t>
      </w:r>
    </w:p>
    <w:p w:rsidR="002639E9" w:rsidRPr="0086106C" w:rsidRDefault="002639E9" w:rsidP="002639E9">
      <w:pPr>
        <w:spacing w:after="0"/>
        <w:rPr>
          <w:color w:val="auto"/>
          <w:szCs w:val="24"/>
        </w:rPr>
      </w:pPr>
      <w:r w:rsidRPr="0086106C">
        <w:rPr>
          <w:color w:val="auto"/>
          <w:szCs w:val="24"/>
        </w:rPr>
        <w:t>The individual needs to demonstrate the following skills:</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Presentation</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Interpersonal relation</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Boundary setting</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Facilitation</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Training</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Planning and prioritization</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Empathy</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Self-awareness</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Report writing</w:t>
      </w:r>
    </w:p>
    <w:p w:rsidR="002639E9" w:rsidRPr="0086106C" w:rsidRDefault="002639E9" w:rsidP="00D40700">
      <w:pPr>
        <w:pStyle w:val="ListParagraph"/>
        <w:numPr>
          <w:ilvl w:val="0"/>
          <w:numId w:val="73"/>
        </w:numPr>
        <w:spacing w:after="160"/>
        <w:ind w:left="900"/>
        <w:rPr>
          <w:rFonts w:eastAsiaTheme="minorHAnsi"/>
          <w:szCs w:val="24"/>
          <w:lang w:val="en-US"/>
        </w:rPr>
      </w:pPr>
      <w:r w:rsidRPr="0086106C">
        <w:rPr>
          <w:szCs w:val="24"/>
        </w:rPr>
        <w:t>Critical thinking</w:t>
      </w:r>
    </w:p>
    <w:p w:rsidR="002639E9" w:rsidRPr="003020C8" w:rsidRDefault="002639E9" w:rsidP="00D40700">
      <w:pPr>
        <w:pStyle w:val="ListParagraph"/>
        <w:numPr>
          <w:ilvl w:val="0"/>
          <w:numId w:val="73"/>
        </w:numPr>
        <w:spacing w:after="160"/>
        <w:ind w:left="900"/>
        <w:rPr>
          <w:rFonts w:eastAsiaTheme="minorHAnsi"/>
          <w:szCs w:val="24"/>
          <w:lang w:val="en-US"/>
        </w:rPr>
      </w:pPr>
      <w:r w:rsidRPr="0086106C">
        <w:rPr>
          <w:szCs w:val="24"/>
        </w:rPr>
        <w:t>Persuasion</w:t>
      </w:r>
    </w:p>
    <w:p w:rsidR="00F44253" w:rsidRPr="0086106C" w:rsidRDefault="00F44253" w:rsidP="00F44253">
      <w:pPr>
        <w:rPr>
          <w:szCs w:val="24"/>
          <w:lang w:eastAsia="zh-CN"/>
        </w:rPr>
      </w:pPr>
    </w:p>
    <w:p w:rsidR="002639E9" w:rsidRPr="003020C8" w:rsidRDefault="002639E9" w:rsidP="00F44253">
      <w:pPr>
        <w:rPr>
          <w:b/>
          <w:szCs w:val="24"/>
          <w:lang w:eastAsia="zh-CN"/>
        </w:rPr>
      </w:pPr>
      <w:r w:rsidRPr="003020C8">
        <w:rPr>
          <w:b/>
          <w:szCs w:val="24"/>
          <w:lang w:eastAsia="zh-CN"/>
        </w:rPr>
        <w:t>EVIDENCE GUIDE</w:t>
      </w:r>
    </w:p>
    <w:p w:rsidR="002639E9" w:rsidRPr="0086106C" w:rsidRDefault="002639E9" w:rsidP="00F44253">
      <w:pPr>
        <w:rPr>
          <w:color w:val="auto"/>
          <w:szCs w:val="24"/>
          <w:lang w:eastAsia="zh-CN"/>
        </w:rPr>
      </w:pPr>
      <w:r w:rsidRPr="0086106C">
        <w:rPr>
          <w:color w:val="auto"/>
          <w:szCs w:val="24"/>
          <w:lang w:eastAsia="zh-CN"/>
        </w:rPr>
        <w:t xml:space="preserve">This provides advice on assessment and </w:t>
      </w:r>
      <w:proofErr w:type="gramStart"/>
      <w:r w:rsidRPr="0086106C">
        <w:rPr>
          <w:color w:val="auto"/>
          <w:szCs w:val="24"/>
          <w:lang w:eastAsia="zh-CN"/>
        </w:rPr>
        <w:t>must be read</w:t>
      </w:r>
      <w:proofErr w:type="gramEnd"/>
      <w:r w:rsidRPr="0086106C">
        <w:rPr>
          <w:color w:val="auto"/>
          <w:szCs w:val="24"/>
          <w:lang w:eastAsia="zh-CN"/>
        </w:rPr>
        <w:t xml:space="preserve"> in conjunction with the performance criteria, required skills and knowledge and range.</w:t>
      </w:r>
    </w:p>
    <w:p w:rsidR="002639E9" w:rsidRPr="0086106C" w:rsidRDefault="002639E9" w:rsidP="002639E9">
      <w:pPr>
        <w:spacing w:after="0"/>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01"/>
        <w:gridCol w:w="6446"/>
      </w:tblGrid>
      <w:tr w:rsidR="00F44253" w:rsidRPr="0086106C" w:rsidTr="002D1A1E">
        <w:trPr>
          <w:trHeight w:val="2161"/>
        </w:trPr>
        <w:tc>
          <w:tcPr>
            <w:tcW w:w="1552" w:type="pct"/>
            <w:tcBorders>
              <w:top w:val="single" w:sz="4" w:space="0" w:color="auto"/>
              <w:left w:val="single" w:sz="4" w:space="0" w:color="auto"/>
              <w:bottom w:val="single" w:sz="4" w:space="0" w:color="auto"/>
              <w:right w:val="single" w:sz="4" w:space="0" w:color="auto"/>
            </w:tcBorders>
            <w:hideMark/>
          </w:tcPr>
          <w:p w:rsidR="002639E9" w:rsidRPr="00694E5D" w:rsidRDefault="002639E9" w:rsidP="00D40700">
            <w:pPr>
              <w:pStyle w:val="ListParagraph"/>
              <w:numPr>
                <w:ilvl w:val="0"/>
                <w:numId w:val="250"/>
              </w:numPr>
              <w:spacing w:after="0"/>
              <w:rPr>
                <w:szCs w:val="24"/>
                <w:lang w:val="en-US"/>
              </w:rPr>
            </w:pPr>
            <w:r w:rsidRPr="00694E5D">
              <w:rPr>
                <w:szCs w:val="24"/>
                <w:lang w:val="en-US"/>
              </w:rPr>
              <w:lastRenderedPageBreak/>
              <w:t xml:space="preserve">Critical aspects of competency </w:t>
            </w:r>
          </w:p>
        </w:tc>
        <w:tc>
          <w:tcPr>
            <w:tcW w:w="3448" w:type="pct"/>
            <w:tcBorders>
              <w:top w:val="single" w:sz="4" w:space="0" w:color="auto"/>
              <w:left w:val="single" w:sz="4" w:space="0" w:color="auto"/>
              <w:bottom w:val="single" w:sz="4" w:space="0" w:color="auto"/>
              <w:right w:val="single" w:sz="4" w:space="0" w:color="auto"/>
            </w:tcBorders>
            <w:hideMark/>
          </w:tcPr>
          <w:p w:rsidR="00F44253" w:rsidRPr="0086106C" w:rsidRDefault="002639E9" w:rsidP="00F44253">
            <w:pPr>
              <w:spacing w:after="0"/>
              <w:rPr>
                <w:color w:val="auto"/>
                <w:szCs w:val="24"/>
              </w:rPr>
            </w:pPr>
            <w:r w:rsidRPr="0086106C">
              <w:rPr>
                <w:color w:val="auto"/>
                <w:szCs w:val="24"/>
              </w:rPr>
              <w:t>Assessment require</w:t>
            </w:r>
            <w:r w:rsidR="00841FAA" w:rsidRPr="0086106C">
              <w:rPr>
                <w:color w:val="auto"/>
                <w:szCs w:val="24"/>
              </w:rPr>
              <w:t>s evidences that the candidate:</w:t>
            </w:r>
          </w:p>
          <w:p w:rsidR="00694E5D" w:rsidRPr="00694E5D" w:rsidRDefault="00694E5D" w:rsidP="00D40700">
            <w:pPr>
              <w:pStyle w:val="ListParagraph"/>
              <w:numPr>
                <w:ilvl w:val="0"/>
                <w:numId w:val="168"/>
              </w:numPr>
              <w:spacing w:after="0"/>
              <w:rPr>
                <w:szCs w:val="24"/>
              </w:rPr>
            </w:pPr>
            <w:r>
              <w:rPr>
                <w:szCs w:val="24"/>
              </w:rPr>
              <w:t>Identifed</w:t>
            </w:r>
            <w:r w:rsidRPr="00694E5D">
              <w:rPr>
                <w:szCs w:val="24"/>
              </w:rPr>
              <w:t xml:space="preserve"> Research Problem</w:t>
            </w:r>
          </w:p>
          <w:p w:rsidR="00694E5D" w:rsidRPr="00694E5D" w:rsidRDefault="00694E5D" w:rsidP="00D40700">
            <w:pPr>
              <w:pStyle w:val="ListParagraph"/>
              <w:numPr>
                <w:ilvl w:val="0"/>
                <w:numId w:val="168"/>
              </w:numPr>
              <w:spacing w:after="0"/>
              <w:rPr>
                <w:szCs w:val="24"/>
              </w:rPr>
            </w:pPr>
            <w:r w:rsidRPr="00694E5D">
              <w:rPr>
                <w:szCs w:val="24"/>
              </w:rPr>
              <w:t>Formulate</w:t>
            </w:r>
            <w:r>
              <w:rPr>
                <w:szCs w:val="24"/>
              </w:rPr>
              <w:t>d</w:t>
            </w:r>
            <w:r w:rsidRPr="00694E5D">
              <w:rPr>
                <w:szCs w:val="24"/>
              </w:rPr>
              <w:t xml:space="preserve"> research plan</w:t>
            </w:r>
          </w:p>
          <w:p w:rsidR="00694E5D" w:rsidRPr="00694E5D" w:rsidRDefault="00694E5D" w:rsidP="00D40700">
            <w:pPr>
              <w:pStyle w:val="ListParagraph"/>
              <w:numPr>
                <w:ilvl w:val="0"/>
                <w:numId w:val="168"/>
              </w:numPr>
              <w:spacing w:after="0"/>
              <w:rPr>
                <w:szCs w:val="24"/>
              </w:rPr>
            </w:pPr>
            <w:r w:rsidRPr="00694E5D">
              <w:rPr>
                <w:szCs w:val="24"/>
              </w:rPr>
              <w:t>Develop</w:t>
            </w:r>
            <w:r>
              <w:rPr>
                <w:szCs w:val="24"/>
              </w:rPr>
              <w:t>ed</w:t>
            </w:r>
            <w:r w:rsidRPr="00694E5D">
              <w:rPr>
                <w:szCs w:val="24"/>
              </w:rPr>
              <w:t xml:space="preserve"> research tools</w:t>
            </w:r>
          </w:p>
          <w:p w:rsidR="00694E5D" w:rsidRPr="00694E5D" w:rsidRDefault="00694E5D" w:rsidP="00D40700">
            <w:pPr>
              <w:pStyle w:val="ListParagraph"/>
              <w:numPr>
                <w:ilvl w:val="0"/>
                <w:numId w:val="168"/>
              </w:numPr>
              <w:spacing w:after="0"/>
              <w:rPr>
                <w:szCs w:val="24"/>
              </w:rPr>
            </w:pPr>
            <w:r>
              <w:rPr>
                <w:szCs w:val="24"/>
              </w:rPr>
              <w:t xml:space="preserve">Carried </w:t>
            </w:r>
            <w:r w:rsidRPr="00694E5D">
              <w:rPr>
                <w:szCs w:val="24"/>
              </w:rPr>
              <w:t>out data collection</w:t>
            </w:r>
          </w:p>
          <w:p w:rsidR="00694E5D" w:rsidRPr="00694E5D" w:rsidRDefault="00694E5D" w:rsidP="00D40700">
            <w:pPr>
              <w:pStyle w:val="ListParagraph"/>
              <w:numPr>
                <w:ilvl w:val="0"/>
                <w:numId w:val="168"/>
              </w:numPr>
              <w:spacing w:after="0"/>
              <w:rPr>
                <w:szCs w:val="24"/>
              </w:rPr>
            </w:pPr>
            <w:r w:rsidRPr="00694E5D">
              <w:rPr>
                <w:szCs w:val="24"/>
              </w:rPr>
              <w:t>Analyse</w:t>
            </w:r>
            <w:r>
              <w:rPr>
                <w:szCs w:val="24"/>
              </w:rPr>
              <w:t>d</w:t>
            </w:r>
            <w:r w:rsidRPr="00694E5D">
              <w:rPr>
                <w:szCs w:val="24"/>
              </w:rPr>
              <w:t xml:space="preserve"> collected data</w:t>
            </w:r>
          </w:p>
          <w:p w:rsidR="002639E9" w:rsidRPr="00694E5D" w:rsidRDefault="00694E5D" w:rsidP="00D40700">
            <w:pPr>
              <w:pStyle w:val="ListParagraph"/>
              <w:numPr>
                <w:ilvl w:val="0"/>
                <w:numId w:val="168"/>
              </w:numPr>
              <w:spacing w:after="0"/>
              <w:rPr>
                <w:szCs w:val="24"/>
              </w:rPr>
            </w:pPr>
            <w:r>
              <w:rPr>
                <w:szCs w:val="24"/>
              </w:rPr>
              <w:t xml:space="preserve">Prepared </w:t>
            </w:r>
            <w:r w:rsidRPr="00694E5D">
              <w:rPr>
                <w:szCs w:val="24"/>
              </w:rPr>
              <w:t>research report</w:t>
            </w:r>
          </w:p>
        </w:tc>
      </w:tr>
      <w:tr w:rsidR="00F44253" w:rsidRPr="0086106C" w:rsidTr="002D1A1E">
        <w:trPr>
          <w:trHeight w:val="998"/>
        </w:trPr>
        <w:tc>
          <w:tcPr>
            <w:tcW w:w="1552" w:type="pct"/>
            <w:tcBorders>
              <w:top w:val="single" w:sz="4" w:space="0" w:color="auto"/>
              <w:left w:val="single" w:sz="4" w:space="0" w:color="auto"/>
              <w:bottom w:val="single" w:sz="4" w:space="0" w:color="auto"/>
              <w:right w:val="single" w:sz="4" w:space="0" w:color="auto"/>
            </w:tcBorders>
            <w:hideMark/>
          </w:tcPr>
          <w:p w:rsidR="002639E9" w:rsidRPr="00694E5D" w:rsidRDefault="002639E9" w:rsidP="00D40700">
            <w:pPr>
              <w:pStyle w:val="ListParagraph"/>
              <w:numPr>
                <w:ilvl w:val="0"/>
                <w:numId w:val="250"/>
              </w:numPr>
              <w:spacing w:after="0"/>
              <w:ind w:right="144"/>
              <w:rPr>
                <w:szCs w:val="24"/>
                <w:lang w:val="en-US"/>
              </w:rPr>
            </w:pPr>
            <w:r w:rsidRPr="00694E5D">
              <w:rPr>
                <w:szCs w:val="24"/>
                <w:lang w:val="en-US"/>
              </w:rPr>
              <w:t>Resource Implications</w:t>
            </w:r>
          </w:p>
          <w:p w:rsidR="002639E9" w:rsidRPr="0086106C" w:rsidRDefault="002639E9" w:rsidP="00841FAA">
            <w:pPr>
              <w:tabs>
                <w:tab w:val="num" w:pos="360"/>
              </w:tabs>
              <w:spacing w:after="0"/>
              <w:ind w:left="360" w:right="144" w:hanging="360"/>
              <w:rPr>
                <w:color w:val="auto"/>
                <w:szCs w:val="24"/>
              </w:rPr>
            </w:pPr>
          </w:p>
        </w:tc>
        <w:tc>
          <w:tcPr>
            <w:tcW w:w="3448" w:type="pct"/>
            <w:tcBorders>
              <w:top w:val="single" w:sz="4" w:space="0" w:color="auto"/>
              <w:left w:val="single" w:sz="4" w:space="0" w:color="auto"/>
              <w:bottom w:val="single" w:sz="4" w:space="0" w:color="auto"/>
              <w:right w:val="single" w:sz="4" w:space="0" w:color="auto"/>
            </w:tcBorders>
            <w:hideMark/>
          </w:tcPr>
          <w:p w:rsidR="002639E9" w:rsidRPr="0086106C" w:rsidRDefault="002639E9" w:rsidP="002639E9">
            <w:pPr>
              <w:spacing w:after="0"/>
              <w:ind w:right="144"/>
              <w:rPr>
                <w:color w:val="auto"/>
                <w:szCs w:val="24"/>
              </w:rPr>
            </w:pPr>
            <w:r w:rsidRPr="0086106C">
              <w:rPr>
                <w:color w:val="auto"/>
                <w:szCs w:val="24"/>
              </w:rPr>
              <w:t>The following resources MUST be provided:</w:t>
            </w:r>
          </w:p>
          <w:p w:rsidR="002639E9" w:rsidRPr="0086106C" w:rsidRDefault="002639E9" w:rsidP="002639E9">
            <w:pPr>
              <w:tabs>
                <w:tab w:val="left" w:pos="702"/>
              </w:tabs>
              <w:spacing w:after="0"/>
              <w:rPr>
                <w:color w:val="auto"/>
                <w:szCs w:val="24"/>
              </w:rPr>
            </w:pPr>
            <w:r w:rsidRPr="0086106C">
              <w:rPr>
                <w:color w:val="auto"/>
                <w:szCs w:val="24"/>
              </w:rPr>
              <w:t xml:space="preserve">2.1 A functional office </w:t>
            </w:r>
          </w:p>
          <w:p w:rsidR="002639E9" w:rsidRPr="0086106C" w:rsidRDefault="002639E9" w:rsidP="00D40700">
            <w:pPr>
              <w:pStyle w:val="ListParagraph"/>
              <w:numPr>
                <w:ilvl w:val="1"/>
                <w:numId w:val="110"/>
              </w:numPr>
              <w:spacing w:after="0"/>
              <w:ind w:right="144"/>
              <w:rPr>
                <w:rFonts w:eastAsia="Times New Roman"/>
                <w:szCs w:val="24"/>
                <w:lang w:val="en-US"/>
              </w:rPr>
            </w:pPr>
            <w:r w:rsidRPr="0086106C">
              <w:rPr>
                <w:szCs w:val="24"/>
              </w:rPr>
              <w:t xml:space="preserve">Fully equipped simulated operations training office  </w:t>
            </w:r>
          </w:p>
        </w:tc>
      </w:tr>
      <w:tr w:rsidR="00F44253" w:rsidRPr="0086106C" w:rsidTr="002D1A1E">
        <w:trPr>
          <w:trHeight w:val="1250"/>
        </w:trPr>
        <w:tc>
          <w:tcPr>
            <w:tcW w:w="1552" w:type="pct"/>
            <w:tcBorders>
              <w:top w:val="single" w:sz="4" w:space="0" w:color="auto"/>
              <w:left w:val="single" w:sz="4" w:space="0" w:color="auto"/>
              <w:bottom w:val="single" w:sz="4" w:space="0" w:color="auto"/>
              <w:right w:val="single" w:sz="4" w:space="0" w:color="auto"/>
            </w:tcBorders>
          </w:tcPr>
          <w:p w:rsidR="002639E9" w:rsidRPr="00694E5D" w:rsidRDefault="002639E9" w:rsidP="00D40700">
            <w:pPr>
              <w:pStyle w:val="ListParagraph"/>
              <w:numPr>
                <w:ilvl w:val="0"/>
                <w:numId w:val="250"/>
              </w:numPr>
              <w:spacing w:after="0"/>
              <w:ind w:right="144"/>
              <w:rPr>
                <w:szCs w:val="24"/>
                <w:lang w:val="en-US"/>
              </w:rPr>
            </w:pPr>
            <w:r w:rsidRPr="00694E5D">
              <w:rPr>
                <w:szCs w:val="24"/>
                <w:lang w:val="en-US"/>
              </w:rPr>
              <w:t xml:space="preserve">Methods of Assessment    </w:t>
            </w:r>
          </w:p>
          <w:p w:rsidR="002639E9" w:rsidRPr="0086106C" w:rsidRDefault="002639E9" w:rsidP="00841FAA">
            <w:pPr>
              <w:tabs>
                <w:tab w:val="num" w:pos="360"/>
              </w:tabs>
              <w:spacing w:after="0"/>
              <w:ind w:left="360" w:right="144" w:hanging="360"/>
              <w:rPr>
                <w:color w:val="auto"/>
                <w:szCs w:val="24"/>
              </w:rPr>
            </w:pPr>
          </w:p>
        </w:tc>
        <w:tc>
          <w:tcPr>
            <w:tcW w:w="3448" w:type="pct"/>
            <w:tcBorders>
              <w:top w:val="single" w:sz="4" w:space="0" w:color="auto"/>
              <w:left w:val="single" w:sz="4" w:space="0" w:color="auto"/>
              <w:bottom w:val="single" w:sz="4" w:space="0" w:color="auto"/>
              <w:right w:val="single" w:sz="4" w:space="0" w:color="auto"/>
            </w:tcBorders>
            <w:hideMark/>
          </w:tcPr>
          <w:p w:rsidR="002639E9" w:rsidRPr="0086106C" w:rsidRDefault="002639E9" w:rsidP="002639E9">
            <w:pPr>
              <w:spacing w:after="0"/>
              <w:ind w:right="144"/>
              <w:jc w:val="both"/>
              <w:rPr>
                <w:color w:val="auto"/>
                <w:szCs w:val="24"/>
              </w:rPr>
            </w:pPr>
            <w:r w:rsidRPr="0086106C">
              <w:rPr>
                <w:color w:val="auto"/>
                <w:szCs w:val="24"/>
              </w:rPr>
              <w:t>Competency may be assessed through:</w:t>
            </w:r>
          </w:p>
          <w:p w:rsidR="00630187" w:rsidRPr="0086106C" w:rsidRDefault="002639E9" w:rsidP="00D40700">
            <w:pPr>
              <w:pStyle w:val="ListParagraph"/>
              <w:numPr>
                <w:ilvl w:val="0"/>
                <w:numId w:val="141"/>
              </w:numPr>
              <w:spacing w:after="0"/>
              <w:ind w:right="144"/>
              <w:jc w:val="both"/>
              <w:rPr>
                <w:szCs w:val="24"/>
                <w:lang w:val="en-US"/>
              </w:rPr>
            </w:pPr>
            <w:r w:rsidRPr="0086106C">
              <w:rPr>
                <w:szCs w:val="24"/>
                <w:lang w:val="en-US"/>
              </w:rPr>
              <w:t>Written tests</w:t>
            </w:r>
          </w:p>
          <w:p w:rsidR="00630187" w:rsidRPr="0086106C" w:rsidRDefault="002639E9" w:rsidP="00D40700">
            <w:pPr>
              <w:pStyle w:val="ListParagraph"/>
              <w:numPr>
                <w:ilvl w:val="0"/>
                <w:numId w:val="141"/>
              </w:numPr>
              <w:spacing w:after="0"/>
              <w:ind w:right="144"/>
              <w:jc w:val="both"/>
              <w:rPr>
                <w:szCs w:val="24"/>
                <w:lang w:val="en-US"/>
              </w:rPr>
            </w:pPr>
            <w:r w:rsidRPr="0086106C">
              <w:rPr>
                <w:rFonts w:eastAsia="Times New Roman"/>
                <w:szCs w:val="24"/>
                <w:lang w:val="en-US"/>
              </w:rPr>
              <w:t>Interview</w:t>
            </w:r>
          </w:p>
          <w:p w:rsidR="00630187" w:rsidRPr="0086106C" w:rsidRDefault="002639E9" w:rsidP="00D40700">
            <w:pPr>
              <w:pStyle w:val="ListParagraph"/>
              <w:numPr>
                <w:ilvl w:val="0"/>
                <w:numId w:val="141"/>
              </w:numPr>
              <w:spacing w:after="0"/>
              <w:ind w:right="144"/>
              <w:jc w:val="both"/>
              <w:rPr>
                <w:szCs w:val="24"/>
                <w:lang w:val="en-US"/>
              </w:rPr>
            </w:pPr>
            <w:r w:rsidRPr="0086106C">
              <w:rPr>
                <w:rFonts w:eastAsia="Times New Roman"/>
                <w:szCs w:val="24"/>
                <w:lang w:val="en-US"/>
              </w:rPr>
              <w:t xml:space="preserve">Oral questioning </w:t>
            </w:r>
          </w:p>
          <w:p w:rsidR="00630187" w:rsidRPr="0086106C" w:rsidRDefault="002639E9" w:rsidP="00D40700">
            <w:pPr>
              <w:pStyle w:val="ListParagraph"/>
              <w:numPr>
                <w:ilvl w:val="0"/>
                <w:numId w:val="141"/>
              </w:numPr>
              <w:spacing w:after="0"/>
              <w:ind w:right="144"/>
              <w:jc w:val="both"/>
              <w:rPr>
                <w:szCs w:val="24"/>
                <w:lang w:val="en-US"/>
              </w:rPr>
            </w:pPr>
            <w:r w:rsidRPr="0086106C">
              <w:rPr>
                <w:rFonts w:eastAsia="Times New Roman"/>
                <w:szCs w:val="24"/>
                <w:lang w:val="en-US"/>
              </w:rPr>
              <w:t>Observation</w:t>
            </w:r>
          </w:p>
          <w:p w:rsidR="002639E9" w:rsidRPr="0086106C" w:rsidRDefault="002639E9" w:rsidP="00D40700">
            <w:pPr>
              <w:pStyle w:val="ListParagraph"/>
              <w:numPr>
                <w:ilvl w:val="0"/>
                <w:numId w:val="141"/>
              </w:numPr>
              <w:spacing w:after="0"/>
              <w:ind w:right="144"/>
              <w:jc w:val="both"/>
              <w:rPr>
                <w:szCs w:val="24"/>
                <w:lang w:val="en-US"/>
              </w:rPr>
            </w:pPr>
            <w:r w:rsidRPr="0086106C">
              <w:rPr>
                <w:rFonts w:eastAsia="Times New Roman"/>
                <w:szCs w:val="24"/>
                <w:lang w:val="en-US"/>
              </w:rPr>
              <w:t xml:space="preserve">Third party report </w:t>
            </w:r>
          </w:p>
        </w:tc>
      </w:tr>
      <w:tr w:rsidR="00F44253" w:rsidRPr="0086106C" w:rsidTr="002D1A1E">
        <w:trPr>
          <w:trHeight w:val="90"/>
        </w:trPr>
        <w:tc>
          <w:tcPr>
            <w:tcW w:w="1552" w:type="pct"/>
            <w:tcBorders>
              <w:top w:val="single" w:sz="4" w:space="0" w:color="auto"/>
              <w:left w:val="single" w:sz="4" w:space="0" w:color="auto"/>
              <w:bottom w:val="single" w:sz="4" w:space="0" w:color="auto"/>
              <w:right w:val="single" w:sz="4" w:space="0" w:color="auto"/>
            </w:tcBorders>
            <w:hideMark/>
          </w:tcPr>
          <w:p w:rsidR="002639E9" w:rsidRPr="00694E5D" w:rsidRDefault="002639E9" w:rsidP="00D40700">
            <w:pPr>
              <w:pStyle w:val="ListParagraph"/>
              <w:numPr>
                <w:ilvl w:val="0"/>
                <w:numId w:val="250"/>
              </w:numPr>
              <w:spacing w:after="0"/>
              <w:ind w:right="144"/>
              <w:rPr>
                <w:szCs w:val="24"/>
                <w:lang w:val="en-US"/>
              </w:rPr>
            </w:pPr>
            <w:r w:rsidRPr="00694E5D">
              <w:rPr>
                <w:szCs w:val="24"/>
                <w:lang w:val="en-US"/>
              </w:rPr>
              <w:t>Context of Assessment</w:t>
            </w:r>
          </w:p>
        </w:tc>
        <w:tc>
          <w:tcPr>
            <w:tcW w:w="3448" w:type="pct"/>
            <w:tcBorders>
              <w:top w:val="single" w:sz="4" w:space="0" w:color="auto"/>
              <w:left w:val="single" w:sz="4" w:space="0" w:color="auto"/>
              <w:bottom w:val="single" w:sz="4" w:space="0" w:color="auto"/>
              <w:right w:val="single" w:sz="4" w:space="0" w:color="auto"/>
            </w:tcBorders>
            <w:hideMark/>
          </w:tcPr>
          <w:p w:rsidR="00503692" w:rsidRPr="00503692" w:rsidRDefault="00503692" w:rsidP="00503692">
            <w:pPr>
              <w:pStyle w:val="BodyText"/>
              <w:tabs>
                <w:tab w:val="left" w:pos="702"/>
              </w:tabs>
              <w:spacing w:after="0"/>
              <w:ind w:left="0" w:right="510" w:firstLine="0"/>
              <w:jc w:val="both"/>
              <w:rPr>
                <w:szCs w:val="24"/>
              </w:rPr>
            </w:pPr>
            <w:r w:rsidRPr="00503692">
              <w:rPr>
                <w:szCs w:val="24"/>
              </w:rPr>
              <w:t>Competency may be assessed:</w:t>
            </w:r>
          </w:p>
          <w:p w:rsidR="00503692" w:rsidRPr="00503692" w:rsidRDefault="00503692" w:rsidP="00D40700">
            <w:pPr>
              <w:pStyle w:val="BodyText"/>
              <w:numPr>
                <w:ilvl w:val="0"/>
                <w:numId w:val="253"/>
              </w:numPr>
              <w:tabs>
                <w:tab w:val="left" w:pos="702"/>
              </w:tabs>
              <w:spacing w:after="0"/>
              <w:ind w:right="510"/>
              <w:jc w:val="both"/>
              <w:rPr>
                <w:szCs w:val="24"/>
              </w:rPr>
            </w:pPr>
            <w:r w:rsidRPr="00503692">
              <w:rPr>
                <w:szCs w:val="24"/>
              </w:rPr>
              <w:t>On-the-job</w:t>
            </w:r>
          </w:p>
          <w:p w:rsidR="00503692" w:rsidRDefault="00503692" w:rsidP="00D40700">
            <w:pPr>
              <w:pStyle w:val="BodyText"/>
              <w:numPr>
                <w:ilvl w:val="0"/>
                <w:numId w:val="253"/>
              </w:numPr>
              <w:tabs>
                <w:tab w:val="left" w:pos="702"/>
              </w:tabs>
              <w:spacing w:after="0"/>
              <w:ind w:right="510"/>
              <w:jc w:val="both"/>
              <w:rPr>
                <w:szCs w:val="24"/>
              </w:rPr>
            </w:pPr>
            <w:r>
              <w:rPr>
                <w:szCs w:val="24"/>
              </w:rPr>
              <w:t>Off-the –job</w:t>
            </w:r>
          </w:p>
          <w:p w:rsidR="002639E9" w:rsidRPr="00503692" w:rsidRDefault="00503692" w:rsidP="00D40700">
            <w:pPr>
              <w:pStyle w:val="BodyText"/>
              <w:numPr>
                <w:ilvl w:val="0"/>
                <w:numId w:val="253"/>
              </w:numPr>
              <w:tabs>
                <w:tab w:val="left" w:pos="702"/>
              </w:tabs>
              <w:spacing w:after="0"/>
              <w:ind w:right="510"/>
              <w:jc w:val="both"/>
              <w:rPr>
                <w:szCs w:val="24"/>
              </w:rPr>
            </w:pPr>
            <w:r w:rsidRPr="00503692">
              <w:rPr>
                <w:szCs w:val="24"/>
              </w:rPr>
              <w:t>During Industrial attachment</w:t>
            </w:r>
          </w:p>
        </w:tc>
      </w:tr>
      <w:tr w:rsidR="00F44253" w:rsidRPr="0086106C" w:rsidTr="002D1A1E">
        <w:trPr>
          <w:trHeight w:val="90"/>
        </w:trPr>
        <w:tc>
          <w:tcPr>
            <w:tcW w:w="1552" w:type="pct"/>
            <w:tcBorders>
              <w:top w:val="single" w:sz="4" w:space="0" w:color="auto"/>
              <w:left w:val="single" w:sz="4" w:space="0" w:color="auto"/>
              <w:bottom w:val="single" w:sz="4" w:space="0" w:color="auto"/>
              <w:right w:val="single" w:sz="4" w:space="0" w:color="auto"/>
            </w:tcBorders>
          </w:tcPr>
          <w:p w:rsidR="002639E9" w:rsidRPr="00694E5D" w:rsidRDefault="002639E9" w:rsidP="00D40700">
            <w:pPr>
              <w:pStyle w:val="ListParagraph"/>
              <w:numPr>
                <w:ilvl w:val="0"/>
                <w:numId w:val="250"/>
              </w:numPr>
              <w:tabs>
                <w:tab w:val="num" w:pos="360"/>
              </w:tabs>
              <w:spacing w:after="0"/>
              <w:rPr>
                <w:szCs w:val="24"/>
              </w:rPr>
            </w:pPr>
            <w:r w:rsidRPr="00694E5D">
              <w:rPr>
                <w:szCs w:val="24"/>
              </w:rPr>
              <w:t>Guidance information for assessment</w:t>
            </w:r>
          </w:p>
        </w:tc>
        <w:tc>
          <w:tcPr>
            <w:tcW w:w="3448" w:type="pct"/>
            <w:tcBorders>
              <w:top w:val="single" w:sz="4" w:space="0" w:color="auto"/>
              <w:left w:val="single" w:sz="4" w:space="0" w:color="auto"/>
              <w:bottom w:val="single" w:sz="4" w:space="0" w:color="auto"/>
              <w:right w:val="single" w:sz="4" w:space="0" w:color="auto"/>
            </w:tcBorders>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2639E9" w:rsidRPr="0086106C" w:rsidRDefault="002639E9" w:rsidP="002639E9">
            <w:pPr>
              <w:rPr>
                <w:color w:val="auto"/>
                <w:szCs w:val="24"/>
              </w:rPr>
            </w:pPr>
          </w:p>
        </w:tc>
      </w:tr>
    </w:tbl>
    <w:p w:rsidR="00026915" w:rsidRPr="0086106C" w:rsidRDefault="00026915" w:rsidP="00C74842">
      <w:pPr>
        <w:spacing w:after="0" w:line="276" w:lineRule="auto"/>
        <w:rPr>
          <w:color w:val="auto"/>
          <w:szCs w:val="24"/>
        </w:rPr>
      </w:pPr>
    </w:p>
    <w:p w:rsidR="00BD1861" w:rsidRPr="0086106C" w:rsidRDefault="00BD1861">
      <w:pPr>
        <w:spacing w:after="200" w:line="276" w:lineRule="auto"/>
        <w:ind w:left="714" w:hanging="357"/>
        <w:rPr>
          <w:color w:val="auto"/>
          <w:szCs w:val="24"/>
        </w:rPr>
      </w:pPr>
      <w:r w:rsidRPr="0086106C">
        <w:rPr>
          <w:color w:val="auto"/>
          <w:szCs w:val="24"/>
        </w:rPr>
        <w:br w:type="page"/>
      </w:r>
    </w:p>
    <w:p w:rsidR="00026915" w:rsidRPr="0086106C" w:rsidRDefault="00026915" w:rsidP="00C74842">
      <w:pPr>
        <w:spacing w:after="0" w:line="276" w:lineRule="auto"/>
        <w:rPr>
          <w:color w:val="auto"/>
          <w:szCs w:val="24"/>
        </w:rPr>
      </w:pPr>
    </w:p>
    <w:p w:rsidR="00026915" w:rsidRPr="0086106C" w:rsidRDefault="00026915" w:rsidP="00C74842">
      <w:pPr>
        <w:spacing w:after="0" w:line="276" w:lineRule="auto"/>
        <w:rPr>
          <w:color w:val="auto"/>
          <w:szCs w:val="24"/>
        </w:rPr>
      </w:pPr>
    </w:p>
    <w:p w:rsidR="00F44253" w:rsidRPr="0086106C" w:rsidRDefault="00F44253" w:rsidP="00C74842">
      <w:pPr>
        <w:spacing w:after="0" w:line="276" w:lineRule="auto"/>
        <w:rPr>
          <w:color w:val="auto"/>
          <w:szCs w:val="24"/>
        </w:rPr>
      </w:pPr>
    </w:p>
    <w:p w:rsidR="00F44253" w:rsidRPr="0086106C" w:rsidRDefault="00F44253" w:rsidP="00C74842">
      <w:pPr>
        <w:spacing w:after="0" w:line="276" w:lineRule="auto"/>
        <w:rPr>
          <w:color w:val="auto"/>
          <w:szCs w:val="24"/>
        </w:rPr>
      </w:pPr>
    </w:p>
    <w:p w:rsidR="00F44253" w:rsidRPr="0086106C" w:rsidRDefault="00F44253" w:rsidP="00C74842">
      <w:pPr>
        <w:spacing w:after="0" w:line="276" w:lineRule="auto"/>
        <w:rPr>
          <w:color w:val="auto"/>
          <w:szCs w:val="24"/>
        </w:rPr>
      </w:pPr>
    </w:p>
    <w:p w:rsidR="00F44253" w:rsidRPr="0086106C" w:rsidRDefault="00F44253" w:rsidP="00C74842">
      <w:pPr>
        <w:spacing w:after="0" w:line="276" w:lineRule="auto"/>
        <w:rPr>
          <w:color w:val="auto"/>
          <w:szCs w:val="24"/>
        </w:rPr>
      </w:pPr>
    </w:p>
    <w:p w:rsidR="00F44253" w:rsidRPr="0086106C" w:rsidRDefault="00F44253" w:rsidP="00C74842">
      <w:pPr>
        <w:spacing w:after="0" w:line="276" w:lineRule="auto"/>
        <w:rPr>
          <w:color w:val="auto"/>
          <w:szCs w:val="24"/>
        </w:rPr>
      </w:pPr>
    </w:p>
    <w:p w:rsidR="00F44253" w:rsidRPr="0086106C" w:rsidRDefault="00F44253" w:rsidP="00C74842">
      <w:pPr>
        <w:spacing w:after="0" w:line="276" w:lineRule="auto"/>
        <w:rPr>
          <w:color w:val="auto"/>
          <w:szCs w:val="24"/>
        </w:rPr>
      </w:pPr>
    </w:p>
    <w:p w:rsidR="00F44253" w:rsidRPr="0086106C" w:rsidRDefault="00F44253" w:rsidP="00C74842">
      <w:pPr>
        <w:spacing w:after="0" w:line="276" w:lineRule="auto"/>
        <w:rPr>
          <w:color w:val="auto"/>
          <w:szCs w:val="24"/>
        </w:rPr>
      </w:pPr>
    </w:p>
    <w:p w:rsidR="00026915" w:rsidRPr="0086106C" w:rsidRDefault="00026915" w:rsidP="00C74842">
      <w:pPr>
        <w:spacing w:after="0" w:line="276" w:lineRule="auto"/>
        <w:rPr>
          <w:color w:val="auto"/>
          <w:szCs w:val="24"/>
        </w:rPr>
      </w:pPr>
    </w:p>
    <w:p w:rsidR="00026915" w:rsidRPr="0086106C" w:rsidRDefault="00026915" w:rsidP="00C74842">
      <w:pPr>
        <w:spacing w:after="0" w:line="276" w:lineRule="auto"/>
        <w:rPr>
          <w:color w:val="auto"/>
          <w:szCs w:val="24"/>
        </w:rPr>
      </w:pPr>
    </w:p>
    <w:p w:rsidR="00026915" w:rsidRPr="0086106C" w:rsidRDefault="00026915" w:rsidP="00841FAA">
      <w:pPr>
        <w:rPr>
          <w:szCs w:val="24"/>
        </w:rPr>
      </w:pPr>
    </w:p>
    <w:p w:rsidR="00112B76" w:rsidRPr="0086106C" w:rsidRDefault="007C3D7E" w:rsidP="004166E6">
      <w:pPr>
        <w:pStyle w:val="Heading1"/>
      </w:pPr>
      <w:bookmarkStart w:id="54" w:name="_Toc69464581"/>
      <w:r w:rsidRPr="0086106C">
        <w:t>CORE UNITS OF COMPETENC</w:t>
      </w:r>
      <w:r w:rsidR="00841FAA" w:rsidRPr="0086106C">
        <w:t>Y</w:t>
      </w:r>
      <w:bookmarkEnd w:id="54"/>
    </w:p>
    <w:p w:rsidR="0048748F" w:rsidRPr="0086106C" w:rsidRDefault="0048748F" w:rsidP="00841FAA">
      <w:pPr>
        <w:rPr>
          <w:szCs w:val="24"/>
        </w:rPr>
      </w:pPr>
    </w:p>
    <w:p w:rsidR="00C74842" w:rsidRPr="0086106C" w:rsidRDefault="00C74842" w:rsidP="00B15FBD">
      <w:pPr>
        <w:tabs>
          <w:tab w:val="left" w:pos="2880"/>
        </w:tabs>
        <w:spacing w:after="0" w:line="276" w:lineRule="auto"/>
        <w:jc w:val="both"/>
        <w:rPr>
          <w:b/>
          <w:color w:val="auto"/>
          <w:szCs w:val="24"/>
        </w:rPr>
      </w:pPr>
    </w:p>
    <w:p w:rsidR="00BD1861" w:rsidRPr="0086106C" w:rsidRDefault="00BD1861">
      <w:pPr>
        <w:spacing w:after="200" w:line="276" w:lineRule="auto"/>
        <w:ind w:left="714" w:hanging="357"/>
        <w:rPr>
          <w:b/>
          <w:color w:val="auto"/>
          <w:szCs w:val="24"/>
        </w:rPr>
      </w:pPr>
      <w:r w:rsidRPr="0086106C">
        <w:rPr>
          <w:b/>
          <w:color w:val="auto"/>
          <w:szCs w:val="24"/>
        </w:rPr>
        <w:br w:type="page"/>
      </w:r>
    </w:p>
    <w:p w:rsidR="00C74842" w:rsidRPr="0086106C" w:rsidRDefault="00C74842" w:rsidP="00B15FBD">
      <w:pPr>
        <w:tabs>
          <w:tab w:val="left" w:pos="2880"/>
        </w:tabs>
        <w:spacing w:after="0" w:line="276" w:lineRule="auto"/>
        <w:jc w:val="both"/>
        <w:rPr>
          <w:b/>
          <w:color w:val="auto"/>
          <w:szCs w:val="24"/>
        </w:rPr>
      </w:pPr>
    </w:p>
    <w:p w:rsidR="00C74842" w:rsidRPr="0086106C" w:rsidRDefault="00777ED6" w:rsidP="004166E6">
      <w:pPr>
        <w:pStyle w:val="Heading1"/>
      </w:pPr>
      <w:bookmarkStart w:id="55" w:name="_Toc69464582"/>
      <w:r w:rsidRPr="0086106C">
        <w:t>MANAGE PUBLIC SECURITY</w:t>
      </w:r>
      <w:bookmarkEnd w:id="55"/>
    </w:p>
    <w:p w:rsidR="00C74842" w:rsidRPr="0086106C" w:rsidRDefault="00C74842" w:rsidP="00B15FBD">
      <w:pPr>
        <w:tabs>
          <w:tab w:val="left" w:pos="2880"/>
        </w:tabs>
        <w:spacing w:after="0" w:line="276" w:lineRule="auto"/>
        <w:jc w:val="both"/>
        <w:rPr>
          <w:b/>
          <w:color w:val="auto"/>
          <w:szCs w:val="24"/>
        </w:rPr>
      </w:pPr>
    </w:p>
    <w:p w:rsidR="00C74842" w:rsidRDefault="00C74842" w:rsidP="00333B74">
      <w:pPr>
        <w:spacing w:after="0" w:line="276" w:lineRule="auto"/>
        <w:jc w:val="both"/>
        <w:rPr>
          <w:color w:val="auto"/>
          <w:szCs w:val="24"/>
        </w:rPr>
      </w:pPr>
      <w:r w:rsidRPr="0086106C">
        <w:rPr>
          <w:b/>
          <w:color w:val="auto"/>
          <w:szCs w:val="24"/>
        </w:rPr>
        <w:t>UNIT CODE:</w:t>
      </w:r>
      <w:r w:rsidR="00333B74" w:rsidRPr="00333B74">
        <w:rPr>
          <w:color w:val="auto"/>
          <w:szCs w:val="24"/>
        </w:rPr>
        <w:t xml:space="preserve"> </w:t>
      </w:r>
      <w:r w:rsidR="00333B74">
        <w:rPr>
          <w:color w:val="auto"/>
          <w:szCs w:val="24"/>
        </w:rPr>
        <w:t>BUS/OS/PA/CR</w:t>
      </w:r>
      <w:r w:rsidR="00333B74" w:rsidRPr="00AB79B4">
        <w:rPr>
          <w:color w:val="auto"/>
          <w:szCs w:val="24"/>
        </w:rPr>
        <w:t>/</w:t>
      </w:r>
      <w:r w:rsidR="00333B74">
        <w:rPr>
          <w:color w:val="auto"/>
          <w:szCs w:val="24"/>
        </w:rPr>
        <w:t>0</w:t>
      </w:r>
      <w:r w:rsidR="00333B74" w:rsidRPr="00AB79B4">
        <w:rPr>
          <w:color w:val="auto"/>
          <w:szCs w:val="24"/>
        </w:rPr>
        <w:t>1/6/A</w:t>
      </w:r>
    </w:p>
    <w:p w:rsidR="00333B74" w:rsidRPr="0086106C" w:rsidRDefault="00333B74" w:rsidP="00333B74">
      <w:pPr>
        <w:spacing w:after="0" w:line="276" w:lineRule="auto"/>
        <w:jc w:val="both"/>
        <w:rPr>
          <w:b/>
          <w:color w:val="auto"/>
          <w:szCs w:val="24"/>
        </w:rPr>
      </w:pPr>
    </w:p>
    <w:p w:rsidR="00D17165" w:rsidRPr="0086106C" w:rsidRDefault="00333B74" w:rsidP="00B15FBD">
      <w:pPr>
        <w:tabs>
          <w:tab w:val="left" w:pos="2880"/>
        </w:tabs>
        <w:spacing w:after="0" w:line="276" w:lineRule="auto"/>
        <w:jc w:val="both"/>
        <w:rPr>
          <w:b/>
          <w:color w:val="auto"/>
          <w:szCs w:val="24"/>
        </w:rPr>
      </w:pPr>
      <w:r w:rsidRPr="0086106C">
        <w:rPr>
          <w:b/>
          <w:color w:val="auto"/>
          <w:szCs w:val="24"/>
        </w:rPr>
        <w:t xml:space="preserve">UNIT DESCRIPTION </w:t>
      </w:r>
    </w:p>
    <w:p w:rsidR="00DC62A5" w:rsidRPr="0086106C" w:rsidRDefault="006B3F6A" w:rsidP="00B15FBD">
      <w:pPr>
        <w:spacing w:after="0" w:line="276" w:lineRule="auto"/>
        <w:jc w:val="both"/>
        <w:rPr>
          <w:color w:val="auto"/>
          <w:szCs w:val="24"/>
        </w:rPr>
      </w:pPr>
      <w:r w:rsidRPr="0086106C">
        <w:rPr>
          <w:color w:val="auto"/>
          <w:szCs w:val="24"/>
        </w:rPr>
        <w:t xml:space="preserve">This unit specifies the competencies required </w:t>
      </w:r>
      <w:proofErr w:type="gramStart"/>
      <w:r w:rsidRPr="0086106C">
        <w:rPr>
          <w:color w:val="auto"/>
          <w:szCs w:val="24"/>
        </w:rPr>
        <w:t>to  manage</w:t>
      </w:r>
      <w:proofErr w:type="gramEnd"/>
      <w:r w:rsidRPr="0086106C">
        <w:rPr>
          <w:color w:val="auto"/>
          <w:szCs w:val="24"/>
        </w:rPr>
        <w:t xml:space="preserve"> public security. </w:t>
      </w:r>
      <w:proofErr w:type="gramStart"/>
      <w:r w:rsidRPr="0086106C">
        <w:rPr>
          <w:color w:val="auto"/>
          <w:szCs w:val="24"/>
        </w:rPr>
        <w:t>It involves; co-ordinating and conducting security committee meetings, analyzing security reports,co-ordinating security agencies,preparing security reports,undertaking crime and violence prevention initiatives,participating in war against terrorism,sensitizing the public on war against terrorism, regulating and enforcing compliance in the gaming industry and carrying out campaigns against illicit alcohol, drugs and substance abuse, leading multi-agency teams on eradicating contraband/counterfeit goods,co-ordinating food security,carrying out public health education and preparing of final security reports</w:t>
      </w:r>
      <w:proofErr w:type="gramEnd"/>
    </w:p>
    <w:p w:rsidR="00D17165" w:rsidRPr="0086106C" w:rsidRDefault="00D17165" w:rsidP="00B15FBD">
      <w:pPr>
        <w:tabs>
          <w:tab w:val="left" w:pos="2880"/>
        </w:tabs>
        <w:spacing w:after="0" w:line="276" w:lineRule="auto"/>
        <w:jc w:val="both"/>
        <w:rPr>
          <w:b/>
          <w:color w:val="auto"/>
          <w:szCs w:val="24"/>
        </w:rPr>
      </w:pPr>
      <w:r w:rsidRPr="0086106C">
        <w:rPr>
          <w:b/>
          <w:color w:val="auto"/>
          <w:szCs w:val="24"/>
        </w:rPr>
        <w:t xml:space="preserve">ELEMENTS AND PERFORMANCE CRITERIA </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CE2FD5" w:rsidRPr="0086106C" w:rsidTr="00654C79">
        <w:trPr>
          <w:tblHeader/>
        </w:trPr>
        <w:tc>
          <w:tcPr>
            <w:tcW w:w="3239" w:type="dxa"/>
            <w:shd w:val="clear" w:color="auto" w:fill="FFFFFF"/>
            <w:vAlign w:val="center"/>
            <w:hideMark/>
          </w:tcPr>
          <w:p w:rsidR="00A81F06" w:rsidRPr="0086106C" w:rsidRDefault="00A81F06" w:rsidP="00A81F06">
            <w:pPr>
              <w:spacing w:after="0" w:line="276" w:lineRule="auto"/>
              <w:jc w:val="both"/>
              <w:rPr>
                <w:b/>
                <w:color w:val="auto"/>
                <w:szCs w:val="24"/>
              </w:rPr>
            </w:pPr>
            <w:r w:rsidRPr="0086106C">
              <w:rPr>
                <w:b/>
                <w:color w:val="auto"/>
                <w:szCs w:val="24"/>
              </w:rPr>
              <w:t>ELEMENTS</w:t>
            </w:r>
          </w:p>
          <w:p w:rsidR="00A81F06" w:rsidRPr="0086106C" w:rsidRDefault="00A81F06" w:rsidP="00A81F06">
            <w:pPr>
              <w:spacing w:after="0" w:line="276" w:lineRule="auto"/>
              <w:ind w:left="357"/>
              <w:jc w:val="both"/>
              <w:rPr>
                <w:color w:val="auto"/>
                <w:szCs w:val="24"/>
              </w:rPr>
            </w:pPr>
            <w:r w:rsidRPr="0086106C">
              <w:rPr>
                <w:color w:val="auto"/>
                <w:szCs w:val="24"/>
              </w:rPr>
              <w:t>These describe the key</w:t>
            </w:r>
          </w:p>
          <w:p w:rsidR="00A81F06" w:rsidRPr="0086106C" w:rsidRDefault="00A81F06" w:rsidP="00A81F06">
            <w:pPr>
              <w:spacing w:after="0" w:line="276" w:lineRule="auto"/>
              <w:ind w:left="357"/>
              <w:jc w:val="both"/>
              <w:rPr>
                <w:color w:val="auto"/>
                <w:szCs w:val="24"/>
              </w:rPr>
            </w:pPr>
            <w:r w:rsidRPr="0086106C">
              <w:rPr>
                <w:color w:val="auto"/>
                <w:szCs w:val="24"/>
              </w:rPr>
              <w:t>outcomes which make up</w:t>
            </w:r>
          </w:p>
          <w:p w:rsidR="00A81F06" w:rsidRPr="0086106C" w:rsidRDefault="00A81F06" w:rsidP="00A81F06">
            <w:pPr>
              <w:spacing w:after="0" w:line="276" w:lineRule="auto"/>
              <w:ind w:left="357"/>
              <w:jc w:val="both"/>
              <w:rPr>
                <w:b/>
                <w:color w:val="auto"/>
                <w:szCs w:val="24"/>
              </w:rPr>
            </w:pPr>
            <w:proofErr w:type="gramStart"/>
            <w:r w:rsidRPr="0086106C">
              <w:rPr>
                <w:color w:val="auto"/>
                <w:szCs w:val="24"/>
              </w:rPr>
              <w:t>workplace</w:t>
            </w:r>
            <w:proofErr w:type="gramEnd"/>
            <w:r w:rsidRPr="0086106C">
              <w:rPr>
                <w:color w:val="auto"/>
                <w:szCs w:val="24"/>
              </w:rPr>
              <w:t xml:space="preserve"> function.</w:t>
            </w:r>
          </w:p>
        </w:tc>
        <w:tc>
          <w:tcPr>
            <w:tcW w:w="5671" w:type="dxa"/>
            <w:shd w:val="clear" w:color="auto" w:fill="FFFFFF"/>
            <w:vAlign w:val="center"/>
            <w:hideMark/>
          </w:tcPr>
          <w:p w:rsidR="00A81F06" w:rsidRPr="0086106C" w:rsidRDefault="00A81F06" w:rsidP="00A81F06">
            <w:pPr>
              <w:spacing w:after="0" w:line="276" w:lineRule="auto"/>
              <w:ind w:left="357"/>
              <w:jc w:val="both"/>
              <w:rPr>
                <w:b/>
                <w:color w:val="auto"/>
                <w:szCs w:val="24"/>
              </w:rPr>
            </w:pPr>
            <w:r w:rsidRPr="0086106C">
              <w:rPr>
                <w:b/>
                <w:color w:val="auto"/>
                <w:szCs w:val="24"/>
              </w:rPr>
              <w:t>PERFORMANCE CRITERIA</w:t>
            </w:r>
          </w:p>
          <w:p w:rsidR="00A81F06" w:rsidRPr="0086106C" w:rsidRDefault="00A81F06" w:rsidP="00A81F06">
            <w:pPr>
              <w:spacing w:after="0" w:line="276" w:lineRule="auto"/>
              <w:ind w:left="357"/>
              <w:jc w:val="both"/>
              <w:rPr>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requiredlevel of performance for each of the elements.</w:t>
            </w:r>
          </w:p>
          <w:p w:rsidR="00A81F06" w:rsidRPr="0086106C" w:rsidRDefault="00A81F06" w:rsidP="00A81F06">
            <w:pPr>
              <w:spacing w:after="0" w:line="276" w:lineRule="auto"/>
              <w:ind w:left="357"/>
              <w:jc w:val="both"/>
              <w:rPr>
                <w:b/>
                <w:color w:val="auto"/>
                <w:szCs w:val="24"/>
              </w:rPr>
            </w:pPr>
            <w:r w:rsidRPr="0086106C">
              <w:rPr>
                <w:b/>
                <w:i/>
                <w:color w:val="auto"/>
                <w:szCs w:val="24"/>
              </w:rPr>
              <w:t>Bold and italicized terms are elaborated in the Range</w:t>
            </w:r>
          </w:p>
        </w:tc>
      </w:tr>
      <w:tr w:rsidR="00CE2FD5" w:rsidRPr="0086106C" w:rsidTr="00FB270A">
        <w:tc>
          <w:tcPr>
            <w:tcW w:w="3239" w:type="dxa"/>
            <w:tcBorders>
              <w:top w:val="single" w:sz="4" w:space="0" w:color="auto"/>
              <w:left w:val="single" w:sz="4" w:space="0" w:color="auto"/>
              <w:bottom w:val="single" w:sz="4" w:space="0" w:color="auto"/>
              <w:right w:val="single" w:sz="4" w:space="0" w:color="auto"/>
            </w:tcBorders>
          </w:tcPr>
          <w:p w:rsidR="00D17165" w:rsidRPr="0086106C" w:rsidRDefault="00F459BF" w:rsidP="00D40700">
            <w:pPr>
              <w:pStyle w:val="BodyText"/>
              <w:numPr>
                <w:ilvl w:val="0"/>
                <w:numId w:val="30"/>
              </w:numPr>
              <w:spacing w:after="0"/>
              <w:ind w:right="72"/>
              <w:rPr>
                <w:szCs w:val="24"/>
              </w:rPr>
            </w:pPr>
            <w:r w:rsidRPr="0086106C">
              <w:rPr>
                <w:szCs w:val="24"/>
              </w:rPr>
              <w:t>Coordinate</w:t>
            </w:r>
            <w:r w:rsidR="00647A35" w:rsidRPr="0086106C">
              <w:rPr>
                <w:szCs w:val="24"/>
              </w:rPr>
              <w:t xml:space="preserve"> </w:t>
            </w:r>
            <w:r w:rsidR="009A6CC9" w:rsidRPr="0086106C">
              <w:rPr>
                <w:szCs w:val="24"/>
              </w:rPr>
              <w:t>and conduct</w:t>
            </w:r>
            <w:r w:rsidR="00045F24" w:rsidRPr="0086106C">
              <w:rPr>
                <w:szCs w:val="24"/>
              </w:rPr>
              <w:t xml:space="preserve"> Security Committee meeting</w:t>
            </w:r>
            <w:r w:rsidRPr="0086106C">
              <w:rPr>
                <w:szCs w:val="24"/>
              </w:rPr>
              <w:t>s</w:t>
            </w:r>
          </w:p>
          <w:p w:rsidR="00D17165" w:rsidRPr="0086106C" w:rsidRDefault="00D17165" w:rsidP="00B15FBD">
            <w:pPr>
              <w:pStyle w:val="BodyText"/>
              <w:spacing w:after="0"/>
              <w:ind w:right="72"/>
              <w:jc w:val="both"/>
              <w:rPr>
                <w:szCs w:val="24"/>
              </w:rPr>
            </w:pPr>
          </w:p>
        </w:tc>
        <w:tc>
          <w:tcPr>
            <w:tcW w:w="5671" w:type="dxa"/>
            <w:tcBorders>
              <w:top w:val="single" w:sz="4" w:space="0" w:color="auto"/>
              <w:left w:val="single" w:sz="4" w:space="0" w:color="auto"/>
              <w:bottom w:val="single" w:sz="4" w:space="0" w:color="auto"/>
              <w:right w:val="single" w:sz="4" w:space="0" w:color="auto"/>
            </w:tcBorders>
            <w:hideMark/>
          </w:tcPr>
          <w:p w:rsidR="00B27EF3" w:rsidRPr="00333B74" w:rsidRDefault="00B27EF3" w:rsidP="00333B74">
            <w:pPr>
              <w:pStyle w:val="ListParagraph"/>
              <w:numPr>
                <w:ilvl w:val="0"/>
                <w:numId w:val="279"/>
              </w:numPr>
              <w:tabs>
                <w:tab w:val="left" w:pos="338"/>
              </w:tabs>
              <w:spacing w:after="0"/>
              <w:jc w:val="both"/>
              <w:rPr>
                <w:szCs w:val="24"/>
              </w:rPr>
            </w:pPr>
            <w:r w:rsidRPr="00333B74">
              <w:rPr>
                <w:szCs w:val="24"/>
              </w:rPr>
              <w:t xml:space="preserve">Farmilialize with </w:t>
            </w:r>
            <w:r w:rsidRPr="00333B74">
              <w:rPr>
                <w:b/>
                <w:i/>
                <w:szCs w:val="24"/>
              </w:rPr>
              <w:t>secutity committee</w:t>
            </w:r>
            <w:r w:rsidRPr="00333B74">
              <w:rPr>
                <w:szCs w:val="24"/>
              </w:rPr>
              <w:t xml:space="preserve"> composition as per the National Government Coordination Act</w:t>
            </w:r>
          </w:p>
          <w:p w:rsidR="00E94BE6" w:rsidRPr="00333B74" w:rsidRDefault="00870F19" w:rsidP="00333B74">
            <w:pPr>
              <w:pStyle w:val="ListParagraph"/>
              <w:numPr>
                <w:ilvl w:val="0"/>
                <w:numId w:val="279"/>
              </w:numPr>
              <w:tabs>
                <w:tab w:val="left" w:pos="338"/>
              </w:tabs>
              <w:spacing w:after="0"/>
              <w:jc w:val="both"/>
              <w:rPr>
                <w:i/>
                <w:szCs w:val="24"/>
              </w:rPr>
            </w:pPr>
            <w:r w:rsidRPr="00333B74">
              <w:rPr>
                <w:szCs w:val="24"/>
              </w:rPr>
              <w:t>Notice for the meeting is prepared and  in accordance with  Standard Operating Procedures (SOPs)</w:t>
            </w:r>
          </w:p>
          <w:p w:rsidR="00947D8D" w:rsidRPr="00333B74" w:rsidRDefault="00870F19" w:rsidP="00333B74">
            <w:pPr>
              <w:pStyle w:val="ListParagraph"/>
              <w:numPr>
                <w:ilvl w:val="0"/>
                <w:numId w:val="279"/>
              </w:numPr>
              <w:tabs>
                <w:tab w:val="left" w:pos="338"/>
              </w:tabs>
              <w:spacing w:after="0"/>
              <w:jc w:val="both"/>
              <w:rPr>
                <w:szCs w:val="24"/>
              </w:rPr>
            </w:pPr>
            <w:r w:rsidRPr="00333B74">
              <w:rPr>
                <w:szCs w:val="24"/>
              </w:rPr>
              <w:t>Agenda for the meeting is prepared</w:t>
            </w:r>
            <w:r w:rsidR="009A6CC9" w:rsidRPr="00333B74">
              <w:rPr>
                <w:szCs w:val="24"/>
              </w:rPr>
              <w:t xml:space="preserve"> and shared</w:t>
            </w:r>
            <w:r w:rsidRPr="00333B74">
              <w:rPr>
                <w:szCs w:val="24"/>
              </w:rPr>
              <w:t xml:space="preserve"> in accordance with  Standard Operating Procedures (SOPs)</w:t>
            </w:r>
          </w:p>
          <w:p w:rsidR="00D17165" w:rsidRPr="00333B74" w:rsidRDefault="005167D9" w:rsidP="00333B74">
            <w:pPr>
              <w:pStyle w:val="ListParagraph"/>
              <w:numPr>
                <w:ilvl w:val="0"/>
                <w:numId w:val="279"/>
              </w:numPr>
              <w:tabs>
                <w:tab w:val="left" w:pos="338"/>
              </w:tabs>
              <w:spacing w:after="0"/>
              <w:jc w:val="both"/>
              <w:rPr>
                <w:szCs w:val="24"/>
              </w:rPr>
            </w:pPr>
            <w:r w:rsidRPr="00333B74">
              <w:rPr>
                <w:szCs w:val="24"/>
              </w:rPr>
              <w:t>S</w:t>
            </w:r>
            <w:r w:rsidR="009A6CC9" w:rsidRPr="00333B74">
              <w:rPr>
                <w:szCs w:val="24"/>
              </w:rPr>
              <w:t>ecurity meeting is conducted</w:t>
            </w:r>
            <w:r w:rsidR="00870F19" w:rsidRPr="00333B74">
              <w:rPr>
                <w:szCs w:val="24"/>
              </w:rPr>
              <w:t xml:space="preserve"> in accordace with National Government Cordination Act 2013</w:t>
            </w:r>
          </w:p>
          <w:p w:rsidR="009A6CC9" w:rsidRPr="00333B74" w:rsidRDefault="009A6CC9" w:rsidP="00333B74">
            <w:pPr>
              <w:pStyle w:val="ListParagraph"/>
              <w:numPr>
                <w:ilvl w:val="0"/>
                <w:numId w:val="279"/>
              </w:numPr>
              <w:tabs>
                <w:tab w:val="left" w:pos="338"/>
              </w:tabs>
              <w:spacing w:after="0"/>
              <w:jc w:val="both"/>
              <w:rPr>
                <w:szCs w:val="24"/>
              </w:rPr>
            </w:pPr>
            <w:r w:rsidRPr="00333B74">
              <w:rPr>
                <w:szCs w:val="24"/>
              </w:rPr>
              <w:t>Minutes of the security commitee meetings are prepared as per SOPs</w:t>
            </w:r>
          </w:p>
        </w:tc>
      </w:tr>
      <w:tr w:rsidR="00CE2FD5" w:rsidRPr="0086106C" w:rsidTr="0086106C">
        <w:trPr>
          <w:trHeight w:val="1686"/>
        </w:trPr>
        <w:tc>
          <w:tcPr>
            <w:tcW w:w="3239" w:type="dxa"/>
            <w:tcBorders>
              <w:top w:val="single" w:sz="4" w:space="0" w:color="auto"/>
              <w:left w:val="single" w:sz="4" w:space="0" w:color="auto"/>
              <w:bottom w:val="single" w:sz="4" w:space="0" w:color="auto"/>
              <w:right w:val="single" w:sz="4" w:space="0" w:color="auto"/>
            </w:tcBorders>
            <w:hideMark/>
          </w:tcPr>
          <w:p w:rsidR="00D17165" w:rsidRPr="0086106C" w:rsidRDefault="009A6CC9" w:rsidP="00D40700">
            <w:pPr>
              <w:pStyle w:val="BodyText"/>
              <w:numPr>
                <w:ilvl w:val="0"/>
                <w:numId w:val="30"/>
              </w:numPr>
              <w:spacing w:after="0"/>
              <w:ind w:right="72"/>
              <w:rPr>
                <w:szCs w:val="24"/>
              </w:rPr>
            </w:pPr>
            <w:r w:rsidRPr="0086106C">
              <w:rPr>
                <w:szCs w:val="24"/>
              </w:rPr>
              <w:t xml:space="preserve">Analyse </w:t>
            </w:r>
            <w:r w:rsidR="00045F24" w:rsidRPr="0086106C">
              <w:rPr>
                <w:szCs w:val="24"/>
              </w:rPr>
              <w:t>security reports</w:t>
            </w:r>
          </w:p>
        </w:tc>
        <w:tc>
          <w:tcPr>
            <w:tcW w:w="5671" w:type="dxa"/>
            <w:tcBorders>
              <w:top w:val="single" w:sz="4" w:space="0" w:color="auto"/>
              <w:left w:val="single" w:sz="4" w:space="0" w:color="auto"/>
              <w:bottom w:val="single" w:sz="4" w:space="0" w:color="auto"/>
              <w:right w:val="single" w:sz="4" w:space="0" w:color="auto"/>
            </w:tcBorders>
            <w:hideMark/>
          </w:tcPr>
          <w:p w:rsidR="00D17165" w:rsidRPr="0086106C" w:rsidRDefault="00DB6732" w:rsidP="00B15FBD">
            <w:pPr>
              <w:tabs>
                <w:tab w:val="left" w:pos="-6318"/>
              </w:tabs>
              <w:spacing w:after="0" w:line="276" w:lineRule="auto"/>
              <w:ind w:left="317" w:hanging="317"/>
              <w:jc w:val="both"/>
              <w:rPr>
                <w:color w:val="auto"/>
                <w:szCs w:val="24"/>
              </w:rPr>
            </w:pPr>
            <w:r w:rsidRPr="0086106C">
              <w:rPr>
                <w:color w:val="auto"/>
                <w:szCs w:val="24"/>
              </w:rPr>
              <w:t xml:space="preserve">2.1 </w:t>
            </w:r>
            <w:r w:rsidR="008647E3" w:rsidRPr="0086106C">
              <w:rPr>
                <w:b/>
                <w:i/>
                <w:color w:val="auto"/>
                <w:szCs w:val="24"/>
              </w:rPr>
              <w:t>Se</w:t>
            </w:r>
            <w:r w:rsidR="00870F19" w:rsidRPr="0086106C">
              <w:rPr>
                <w:b/>
                <w:i/>
                <w:color w:val="auto"/>
                <w:szCs w:val="24"/>
              </w:rPr>
              <w:t>curity reports</w:t>
            </w:r>
            <w:r w:rsidR="00870F19" w:rsidRPr="0086106C">
              <w:rPr>
                <w:color w:val="auto"/>
                <w:szCs w:val="24"/>
              </w:rPr>
              <w:t xml:space="preserve"> are received in </w:t>
            </w:r>
            <w:r w:rsidR="009F1E63" w:rsidRPr="0086106C">
              <w:rPr>
                <w:color w:val="auto"/>
                <w:szCs w:val="24"/>
              </w:rPr>
              <w:t>accordace with National Government Cordination Act 2013</w:t>
            </w:r>
          </w:p>
          <w:p w:rsidR="009F1E63" w:rsidRPr="0086106C" w:rsidRDefault="00D17165" w:rsidP="00B15FBD">
            <w:pPr>
              <w:tabs>
                <w:tab w:val="left" w:pos="-6318"/>
              </w:tabs>
              <w:spacing w:after="0" w:line="276" w:lineRule="auto"/>
              <w:ind w:left="317" w:hanging="317"/>
              <w:jc w:val="both"/>
              <w:rPr>
                <w:color w:val="auto"/>
                <w:szCs w:val="24"/>
              </w:rPr>
            </w:pPr>
            <w:r w:rsidRPr="0086106C">
              <w:rPr>
                <w:color w:val="auto"/>
                <w:szCs w:val="24"/>
              </w:rPr>
              <w:t>2.2</w:t>
            </w:r>
            <w:r w:rsidR="005646B4" w:rsidRPr="0086106C">
              <w:rPr>
                <w:color w:val="auto"/>
                <w:szCs w:val="24"/>
              </w:rPr>
              <w:t>.</w:t>
            </w:r>
            <w:r w:rsidR="00C904BB" w:rsidRPr="0086106C">
              <w:rPr>
                <w:color w:val="auto"/>
                <w:szCs w:val="24"/>
              </w:rPr>
              <w:t xml:space="preserve">Security decisions are made and agreed upon per the reports </w:t>
            </w:r>
          </w:p>
          <w:p w:rsidR="00133A20" w:rsidRPr="0086106C" w:rsidRDefault="00C904BB" w:rsidP="0086106C">
            <w:pPr>
              <w:tabs>
                <w:tab w:val="left" w:pos="-6318"/>
              </w:tabs>
              <w:spacing w:after="0" w:line="276" w:lineRule="auto"/>
              <w:ind w:left="317" w:hanging="317"/>
              <w:jc w:val="both"/>
              <w:rPr>
                <w:color w:val="auto"/>
                <w:szCs w:val="24"/>
              </w:rPr>
            </w:pPr>
            <w:r w:rsidRPr="0086106C">
              <w:rPr>
                <w:color w:val="auto"/>
                <w:szCs w:val="24"/>
              </w:rPr>
              <w:t>2.3 Decisions are documented as per SOPs</w:t>
            </w:r>
          </w:p>
        </w:tc>
      </w:tr>
      <w:tr w:rsidR="00CE2FD5" w:rsidRPr="0086106C" w:rsidTr="00FB270A">
        <w:tc>
          <w:tcPr>
            <w:tcW w:w="3239" w:type="dxa"/>
            <w:tcBorders>
              <w:top w:val="single" w:sz="4" w:space="0" w:color="auto"/>
              <w:left w:val="single" w:sz="4" w:space="0" w:color="auto"/>
              <w:bottom w:val="single" w:sz="4" w:space="0" w:color="auto"/>
              <w:right w:val="single" w:sz="4" w:space="0" w:color="auto"/>
            </w:tcBorders>
          </w:tcPr>
          <w:p w:rsidR="00D30EE2" w:rsidRPr="0086106C" w:rsidRDefault="00F459BF" w:rsidP="00D40700">
            <w:pPr>
              <w:pStyle w:val="BodyText"/>
              <w:numPr>
                <w:ilvl w:val="0"/>
                <w:numId w:val="30"/>
              </w:numPr>
              <w:spacing w:after="0"/>
              <w:ind w:right="72"/>
              <w:rPr>
                <w:szCs w:val="24"/>
              </w:rPr>
            </w:pPr>
            <w:r w:rsidRPr="0086106C">
              <w:rPr>
                <w:szCs w:val="24"/>
              </w:rPr>
              <w:t>Co</w:t>
            </w:r>
            <w:r w:rsidR="00C10395" w:rsidRPr="0086106C">
              <w:rPr>
                <w:szCs w:val="24"/>
              </w:rPr>
              <w:t>-</w:t>
            </w:r>
            <w:r w:rsidRPr="0086106C">
              <w:rPr>
                <w:szCs w:val="24"/>
              </w:rPr>
              <w:t xml:space="preserve">ordinate security agencies </w:t>
            </w:r>
          </w:p>
        </w:tc>
        <w:tc>
          <w:tcPr>
            <w:tcW w:w="5671" w:type="dxa"/>
            <w:tcBorders>
              <w:top w:val="single" w:sz="4" w:space="0" w:color="auto"/>
              <w:left w:val="single" w:sz="4" w:space="0" w:color="auto"/>
              <w:bottom w:val="single" w:sz="4" w:space="0" w:color="auto"/>
              <w:right w:val="single" w:sz="4" w:space="0" w:color="auto"/>
            </w:tcBorders>
          </w:tcPr>
          <w:p w:rsidR="00C904BB" w:rsidRPr="0086106C" w:rsidRDefault="00C904BB" w:rsidP="00D40700">
            <w:pPr>
              <w:pStyle w:val="ListParagraph"/>
              <w:numPr>
                <w:ilvl w:val="1"/>
                <w:numId w:val="30"/>
              </w:numPr>
              <w:tabs>
                <w:tab w:val="left" w:pos="-6318"/>
              </w:tabs>
              <w:spacing w:after="0"/>
              <w:jc w:val="both"/>
              <w:rPr>
                <w:szCs w:val="24"/>
              </w:rPr>
            </w:pPr>
            <w:r w:rsidRPr="0086106C">
              <w:rPr>
                <w:szCs w:val="24"/>
              </w:rPr>
              <w:t>Work plan is prepared as per SOPs</w:t>
            </w:r>
          </w:p>
          <w:p w:rsidR="009F1E63" w:rsidRPr="0086106C" w:rsidRDefault="009F1E63" w:rsidP="00D40700">
            <w:pPr>
              <w:pStyle w:val="ListParagraph"/>
              <w:numPr>
                <w:ilvl w:val="1"/>
                <w:numId w:val="30"/>
              </w:numPr>
              <w:tabs>
                <w:tab w:val="left" w:pos="-6318"/>
              </w:tabs>
              <w:spacing w:after="0"/>
              <w:jc w:val="both"/>
              <w:rPr>
                <w:szCs w:val="24"/>
              </w:rPr>
            </w:pPr>
            <w:r w:rsidRPr="0086106C">
              <w:rPr>
                <w:szCs w:val="24"/>
              </w:rPr>
              <w:t>Duties are identified in accordance with security meeting composition</w:t>
            </w:r>
          </w:p>
          <w:p w:rsidR="009F1E63" w:rsidRPr="0086106C" w:rsidRDefault="009F1E63" w:rsidP="00D40700">
            <w:pPr>
              <w:pStyle w:val="ListParagraph"/>
              <w:numPr>
                <w:ilvl w:val="1"/>
                <w:numId w:val="30"/>
              </w:numPr>
              <w:tabs>
                <w:tab w:val="left" w:pos="-6318"/>
              </w:tabs>
              <w:spacing w:after="0"/>
              <w:jc w:val="both"/>
              <w:rPr>
                <w:szCs w:val="24"/>
              </w:rPr>
            </w:pPr>
            <w:r w:rsidRPr="0086106C">
              <w:rPr>
                <w:szCs w:val="24"/>
              </w:rPr>
              <w:t>Duties are allocated as per</w:t>
            </w:r>
            <w:r w:rsidR="00C904BB" w:rsidRPr="0086106C">
              <w:rPr>
                <w:szCs w:val="24"/>
              </w:rPr>
              <w:t xml:space="preserve"> issues presented in the report</w:t>
            </w:r>
          </w:p>
          <w:p w:rsidR="00C904BB" w:rsidRPr="0086106C" w:rsidRDefault="002165D6" w:rsidP="00D40700">
            <w:pPr>
              <w:pStyle w:val="ListParagraph"/>
              <w:numPr>
                <w:ilvl w:val="1"/>
                <w:numId w:val="30"/>
              </w:numPr>
              <w:tabs>
                <w:tab w:val="left" w:pos="-6318"/>
              </w:tabs>
              <w:spacing w:after="0"/>
              <w:jc w:val="both"/>
              <w:rPr>
                <w:szCs w:val="24"/>
              </w:rPr>
            </w:pPr>
            <w:r w:rsidRPr="0086106C">
              <w:rPr>
                <w:szCs w:val="24"/>
              </w:rPr>
              <w:t>Action plan is implemented as per SOPs</w:t>
            </w:r>
          </w:p>
          <w:p w:rsidR="002165D6" w:rsidRPr="0086106C" w:rsidRDefault="002165D6" w:rsidP="002165D6">
            <w:pPr>
              <w:tabs>
                <w:tab w:val="left" w:pos="-6318"/>
              </w:tabs>
              <w:spacing w:after="0"/>
              <w:jc w:val="both"/>
              <w:rPr>
                <w:color w:val="auto"/>
                <w:szCs w:val="24"/>
              </w:rPr>
            </w:pPr>
          </w:p>
          <w:p w:rsidR="00D30EE2" w:rsidRPr="0086106C" w:rsidRDefault="00D30EE2" w:rsidP="005167D9">
            <w:pPr>
              <w:pStyle w:val="ListParagraph"/>
              <w:tabs>
                <w:tab w:val="left" w:pos="-6318"/>
              </w:tabs>
              <w:spacing w:after="0"/>
              <w:ind w:left="450" w:firstLine="0"/>
              <w:jc w:val="both"/>
              <w:rPr>
                <w:szCs w:val="24"/>
              </w:rPr>
            </w:pPr>
          </w:p>
        </w:tc>
      </w:tr>
      <w:tr w:rsidR="00CE2FD5" w:rsidRPr="0086106C" w:rsidTr="00FB270A">
        <w:trPr>
          <w:trHeight w:val="60"/>
        </w:trPr>
        <w:tc>
          <w:tcPr>
            <w:tcW w:w="3239" w:type="dxa"/>
            <w:tcBorders>
              <w:top w:val="single" w:sz="4" w:space="0" w:color="auto"/>
              <w:left w:val="single" w:sz="4" w:space="0" w:color="auto"/>
              <w:bottom w:val="single" w:sz="4" w:space="0" w:color="auto"/>
              <w:right w:val="single" w:sz="4" w:space="0" w:color="auto"/>
            </w:tcBorders>
            <w:hideMark/>
          </w:tcPr>
          <w:p w:rsidR="00D17165" w:rsidRPr="0086106C" w:rsidRDefault="00790690" w:rsidP="00D40700">
            <w:pPr>
              <w:pStyle w:val="BodyText"/>
              <w:numPr>
                <w:ilvl w:val="0"/>
                <w:numId w:val="30"/>
              </w:numPr>
              <w:tabs>
                <w:tab w:val="left" w:pos="2052"/>
              </w:tabs>
              <w:spacing w:after="0"/>
              <w:ind w:right="72"/>
              <w:rPr>
                <w:szCs w:val="24"/>
              </w:rPr>
            </w:pPr>
            <w:r>
              <w:rPr>
                <w:szCs w:val="24"/>
              </w:rPr>
              <w:lastRenderedPageBreak/>
              <w:t>Prepare security reports</w:t>
            </w:r>
          </w:p>
        </w:tc>
        <w:tc>
          <w:tcPr>
            <w:tcW w:w="5671" w:type="dxa"/>
            <w:tcBorders>
              <w:top w:val="single" w:sz="4" w:space="0" w:color="auto"/>
              <w:left w:val="single" w:sz="4" w:space="0" w:color="auto"/>
              <w:bottom w:val="single" w:sz="4" w:space="0" w:color="auto"/>
              <w:right w:val="single" w:sz="4" w:space="0" w:color="auto"/>
            </w:tcBorders>
            <w:hideMark/>
          </w:tcPr>
          <w:p w:rsidR="002165D6" w:rsidRPr="0086106C" w:rsidRDefault="002165D6" w:rsidP="00D40700">
            <w:pPr>
              <w:pStyle w:val="ListParagraph"/>
              <w:numPr>
                <w:ilvl w:val="1"/>
                <w:numId w:val="30"/>
              </w:numPr>
              <w:tabs>
                <w:tab w:val="left" w:pos="-6318"/>
              </w:tabs>
              <w:spacing w:after="0"/>
              <w:jc w:val="both"/>
              <w:rPr>
                <w:szCs w:val="24"/>
              </w:rPr>
            </w:pPr>
            <w:r w:rsidRPr="0086106C">
              <w:rPr>
                <w:szCs w:val="24"/>
              </w:rPr>
              <w:t>Monitoring and evaluation is carried out as per SOPs</w:t>
            </w:r>
          </w:p>
          <w:p w:rsidR="009F1E63" w:rsidRPr="0086106C" w:rsidRDefault="00B27EF3" w:rsidP="00D40700">
            <w:pPr>
              <w:pStyle w:val="ListParagraph"/>
              <w:numPr>
                <w:ilvl w:val="1"/>
                <w:numId w:val="30"/>
              </w:numPr>
              <w:tabs>
                <w:tab w:val="left" w:pos="655"/>
              </w:tabs>
              <w:spacing w:after="0"/>
              <w:rPr>
                <w:szCs w:val="24"/>
              </w:rPr>
            </w:pPr>
            <w:r w:rsidRPr="0086106C">
              <w:rPr>
                <w:szCs w:val="24"/>
              </w:rPr>
              <w:t>Security committee meeting minutes</w:t>
            </w:r>
            <w:r w:rsidR="009F1E63" w:rsidRPr="0086106C">
              <w:rPr>
                <w:szCs w:val="24"/>
              </w:rPr>
              <w:t xml:space="preserve"> is prepare</w:t>
            </w:r>
            <w:r w:rsidR="002165D6" w:rsidRPr="0086106C">
              <w:rPr>
                <w:szCs w:val="24"/>
              </w:rPr>
              <w:t>d</w:t>
            </w:r>
            <w:r w:rsidR="009F1E63" w:rsidRPr="0086106C">
              <w:rPr>
                <w:szCs w:val="24"/>
              </w:rPr>
              <w:t xml:space="preserve"> in accordance with Standard Operating Procedures(SOPs)</w:t>
            </w:r>
          </w:p>
          <w:p w:rsidR="00D17165" w:rsidRPr="00172E43" w:rsidRDefault="009F1E63" w:rsidP="00D40700">
            <w:pPr>
              <w:pStyle w:val="ListParagraph"/>
              <w:numPr>
                <w:ilvl w:val="1"/>
                <w:numId w:val="30"/>
              </w:numPr>
              <w:tabs>
                <w:tab w:val="left" w:pos="655"/>
              </w:tabs>
              <w:spacing w:after="0"/>
              <w:jc w:val="both"/>
              <w:rPr>
                <w:szCs w:val="24"/>
              </w:rPr>
            </w:pPr>
            <w:r w:rsidRPr="0086106C">
              <w:rPr>
                <w:szCs w:val="24"/>
              </w:rPr>
              <w:t xml:space="preserve">Security report is shared in accordance with </w:t>
            </w:r>
            <w:r w:rsidR="005167D9" w:rsidRPr="0086106C">
              <w:rPr>
                <w:szCs w:val="24"/>
              </w:rPr>
              <w:t xml:space="preserve"> National Government Cordination Act 2013</w:t>
            </w:r>
          </w:p>
        </w:tc>
      </w:tr>
      <w:tr w:rsidR="00CE2FD5" w:rsidRPr="0086106C" w:rsidTr="00FB270A">
        <w:tc>
          <w:tcPr>
            <w:tcW w:w="3239" w:type="dxa"/>
            <w:tcBorders>
              <w:top w:val="single" w:sz="4" w:space="0" w:color="auto"/>
              <w:left w:val="single" w:sz="4" w:space="0" w:color="auto"/>
              <w:bottom w:val="single" w:sz="4" w:space="0" w:color="auto"/>
              <w:right w:val="single" w:sz="4" w:space="0" w:color="auto"/>
            </w:tcBorders>
            <w:hideMark/>
          </w:tcPr>
          <w:p w:rsidR="00D17165" w:rsidRPr="0086106C" w:rsidRDefault="00045F24" w:rsidP="00D40700">
            <w:pPr>
              <w:pStyle w:val="BodyText"/>
              <w:numPr>
                <w:ilvl w:val="0"/>
                <w:numId w:val="30"/>
              </w:numPr>
              <w:spacing w:after="0"/>
              <w:ind w:right="72"/>
              <w:rPr>
                <w:szCs w:val="24"/>
              </w:rPr>
            </w:pPr>
            <w:r w:rsidRPr="0086106C">
              <w:rPr>
                <w:szCs w:val="24"/>
              </w:rPr>
              <w:t xml:space="preserve">Undertake crime </w:t>
            </w:r>
            <w:r w:rsidR="00F459BF" w:rsidRPr="0086106C">
              <w:rPr>
                <w:szCs w:val="24"/>
              </w:rPr>
              <w:t xml:space="preserve"> and violence </w:t>
            </w:r>
            <w:r w:rsidRPr="0086106C">
              <w:rPr>
                <w:szCs w:val="24"/>
              </w:rPr>
              <w:t>prevention initiative</w:t>
            </w:r>
            <w:r w:rsidR="00B27EF3" w:rsidRPr="0086106C">
              <w:rPr>
                <w:szCs w:val="24"/>
              </w:rPr>
              <w:t>s</w:t>
            </w:r>
          </w:p>
        </w:tc>
        <w:tc>
          <w:tcPr>
            <w:tcW w:w="5671" w:type="dxa"/>
            <w:tcBorders>
              <w:top w:val="single" w:sz="4" w:space="0" w:color="auto"/>
              <w:left w:val="single" w:sz="4" w:space="0" w:color="auto"/>
              <w:bottom w:val="single" w:sz="4" w:space="0" w:color="auto"/>
              <w:right w:val="single" w:sz="4" w:space="0" w:color="auto"/>
            </w:tcBorders>
            <w:hideMark/>
          </w:tcPr>
          <w:p w:rsidR="00C93735" w:rsidRPr="0086106C" w:rsidRDefault="002165D6" w:rsidP="00D40700">
            <w:pPr>
              <w:pStyle w:val="ListParagraph"/>
              <w:numPr>
                <w:ilvl w:val="1"/>
                <w:numId w:val="30"/>
              </w:numPr>
              <w:spacing w:after="0"/>
              <w:jc w:val="both"/>
              <w:rPr>
                <w:szCs w:val="24"/>
              </w:rPr>
            </w:pPr>
            <w:r w:rsidRPr="0086106C">
              <w:rPr>
                <w:szCs w:val="24"/>
              </w:rPr>
              <w:t xml:space="preserve">Mapping </w:t>
            </w:r>
            <w:r w:rsidR="00B27EF3" w:rsidRPr="0086106C">
              <w:rPr>
                <w:szCs w:val="24"/>
              </w:rPr>
              <w:t xml:space="preserve">/profiling/zoning </w:t>
            </w:r>
            <w:r w:rsidRPr="0086106C">
              <w:rPr>
                <w:szCs w:val="24"/>
              </w:rPr>
              <w:t>is carried out as SOPs</w:t>
            </w:r>
          </w:p>
          <w:p w:rsidR="00B27EF3" w:rsidRPr="0086106C" w:rsidRDefault="00B27EF3" w:rsidP="00D40700">
            <w:pPr>
              <w:pStyle w:val="ListParagraph"/>
              <w:numPr>
                <w:ilvl w:val="1"/>
                <w:numId w:val="30"/>
              </w:numPr>
              <w:spacing w:after="0"/>
              <w:jc w:val="both"/>
              <w:rPr>
                <w:szCs w:val="24"/>
              </w:rPr>
            </w:pPr>
            <w:r w:rsidRPr="0086106C">
              <w:rPr>
                <w:szCs w:val="24"/>
              </w:rPr>
              <w:t>Citizenry participation in security is enhanced as per the Constitution of Kenya 2010</w:t>
            </w:r>
          </w:p>
          <w:p w:rsidR="009C6FF1" w:rsidRPr="0086106C" w:rsidRDefault="009C6FF1" w:rsidP="00D40700">
            <w:pPr>
              <w:pStyle w:val="ListParagraph"/>
              <w:numPr>
                <w:ilvl w:val="1"/>
                <w:numId w:val="30"/>
              </w:numPr>
              <w:spacing w:after="0"/>
              <w:jc w:val="both"/>
              <w:rPr>
                <w:szCs w:val="24"/>
              </w:rPr>
            </w:pPr>
            <w:r w:rsidRPr="0086106C">
              <w:rPr>
                <w:szCs w:val="24"/>
              </w:rPr>
              <w:t>Reports are prepared as per the mapping exercise</w:t>
            </w:r>
          </w:p>
          <w:p w:rsidR="002165D6" w:rsidRPr="0086106C" w:rsidRDefault="002165D6" w:rsidP="00D40700">
            <w:pPr>
              <w:pStyle w:val="ListParagraph"/>
              <w:numPr>
                <w:ilvl w:val="1"/>
                <w:numId w:val="30"/>
              </w:numPr>
              <w:spacing w:after="0"/>
              <w:jc w:val="both"/>
              <w:rPr>
                <w:szCs w:val="24"/>
              </w:rPr>
            </w:pPr>
            <w:r w:rsidRPr="0086106C">
              <w:rPr>
                <w:szCs w:val="24"/>
              </w:rPr>
              <w:t xml:space="preserve">Security committee </w:t>
            </w:r>
            <w:r w:rsidR="009C6FF1" w:rsidRPr="0086106C">
              <w:rPr>
                <w:szCs w:val="24"/>
              </w:rPr>
              <w:t>meeting is conducted</w:t>
            </w:r>
            <w:r w:rsidRPr="0086106C">
              <w:rPr>
                <w:szCs w:val="24"/>
              </w:rPr>
              <w:t xml:space="preserve"> as per SOPs</w:t>
            </w:r>
          </w:p>
          <w:p w:rsidR="00C063EC" w:rsidRPr="0086106C" w:rsidRDefault="00C063EC" w:rsidP="00D40700">
            <w:pPr>
              <w:pStyle w:val="ListParagraph"/>
              <w:numPr>
                <w:ilvl w:val="1"/>
                <w:numId w:val="30"/>
              </w:numPr>
              <w:spacing w:after="0"/>
              <w:jc w:val="both"/>
              <w:rPr>
                <w:szCs w:val="24"/>
              </w:rPr>
            </w:pPr>
            <w:r w:rsidRPr="0086106C">
              <w:rPr>
                <w:szCs w:val="24"/>
              </w:rPr>
              <w:t xml:space="preserve">Criminal gangs are identified and profiled as per </w:t>
            </w:r>
            <w:r w:rsidR="00BF2F52" w:rsidRPr="0086106C">
              <w:rPr>
                <w:szCs w:val="24"/>
              </w:rPr>
              <w:t>the intelligence security reports</w:t>
            </w:r>
          </w:p>
          <w:p w:rsidR="002165D6" w:rsidRPr="0086106C" w:rsidRDefault="00B27EF3" w:rsidP="00D40700">
            <w:pPr>
              <w:pStyle w:val="ListParagraph"/>
              <w:numPr>
                <w:ilvl w:val="1"/>
                <w:numId w:val="30"/>
              </w:numPr>
              <w:tabs>
                <w:tab w:val="left" w:pos="-6318"/>
              </w:tabs>
              <w:spacing w:after="0"/>
              <w:jc w:val="both"/>
              <w:rPr>
                <w:szCs w:val="24"/>
              </w:rPr>
            </w:pPr>
            <w:r w:rsidRPr="0086106C">
              <w:rPr>
                <w:szCs w:val="24"/>
              </w:rPr>
              <w:t xml:space="preserve">Action </w:t>
            </w:r>
            <w:r w:rsidR="002165D6" w:rsidRPr="0086106C">
              <w:rPr>
                <w:szCs w:val="24"/>
              </w:rPr>
              <w:t>plan is prepared as per SOPs</w:t>
            </w:r>
          </w:p>
          <w:p w:rsidR="002165D6" w:rsidRPr="0086106C" w:rsidRDefault="002165D6" w:rsidP="00D40700">
            <w:pPr>
              <w:pStyle w:val="ListParagraph"/>
              <w:numPr>
                <w:ilvl w:val="1"/>
                <w:numId w:val="30"/>
              </w:numPr>
              <w:tabs>
                <w:tab w:val="left" w:pos="-6318"/>
              </w:tabs>
              <w:spacing w:after="0"/>
              <w:jc w:val="both"/>
              <w:rPr>
                <w:szCs w:val="24"/>
              </w:rPr>
            </w:pPr>
            <w:r w:rsidRPr="0086106C">
              <w:rPr>
                <w:szCs w:val="24"/>
              </w:rPr>
              <w:t>Duties are identified in accordance with security meeting composition</w:t>
            </w:r>
          </w:p>
          <w:p w:rsidR="009C6FF1" w:rsidRPr="0086106C" w:rsidRDefault="002165D6" w:rsidP="00D40700">
            <w:pPr>
              <w:pStyle w:val="ListParagraph"/>
              <w:numPr>
                <w:ilvl w:val="1"/>
                <w:numId w:val="30"/>
              </w:numPr>
              <w:tabs>
                <w:tab w:val="left" w:pos="-6318"/>
              </w:tabs>
              <w:spacing w:after="0"/>
              <w:jc w:val="both"/>
              <w:rPr>
                <w:szCs w:val="24"/>
              </w:rPr>
            </w:pPr>
            <w:r w:rsidRPr="0086106C">
              <w:rPr>
                <w:szCs w:val="24"/>
              </w:rPr>
              <w:t>Duties are</w:t>
            </w:r>
            <w:r w:rsidR="009C6FF1" w:rsidRPr="0086106C">
              <w:rPr>
                <w:szCs w:val="24"/>
              </w:rPr>
              <w:t xml:space="preserve"> allocated </w:t>
            </w:r>
          </w:p>
          <w:p w:rsidR="009C6FF1" w:rsidRPr="00172E43" w:rsidRDefault="002165D6" w:rsidP="00D40700">
            <w:pPr>
              <w:pStyle w:val="ListParagraph"/>
              <w:numPr>
                <w:ilvl w:val="1"/>
                <w:numId w:val="30"/>
              </w:numPr>
              <w:tabs>
                <w:tab w:val="left" w:pos="-6318"/>
              </w:tabs>
              <w:spacing w:after="0"/>
              <w:jc w:val="both"/>
              <w:rPr>
                <w:szCs w:val="24"/>
              </w:rPr>
            </w:pPr>
            <w:r w:rsidRPr="0086106C">
              <w:rPr>
                <w:szCs w:val="24"/>
              </w:rPr>
              <w:t>Action plan is implemented as per SOPs</w:t>
            </w:r>
          </w:p>
        </w:tc>
      </w:tr>
      <w:tr w:rsidR="00CE2FD5" w:rsidRPr="0086106C" w:rsidTr="00FB270A">
        <w:tc>
          <w:tcPr>
            <w:tcW w:w="3239" w:type="dxa"/>
            <w:tcBorders>
              <w:top w:val="single" w:sz="4" w:space="0" w:color="auto"/>
              <w:left w:val="single" w:sz="4" w:space="0" w:color="auto"/>
              <w:bottom w:val="single" w:sz="4" w:space="0" w:color="auto"/>
              <w:right w:val="single" w:sz="4" w:space="0" w:color="auto"/>
            </w:tcBorders>
          </w:tcPr>
          <w:p w:rsidR="006F117C" w:rsidRPr="0086106C" w:rsidRDefault="00F459BF" w:rsidP="00D40700">
            <w:pPr>
              <w:pStyle w:val="BodyText"/>
              <w:numPr>
                <w:ilvl w:val="0"/>
                <w:numId w:val="30"/>
              </w:numPr>
              <w:spacing w:after="0"/>
              <w:ind w:right="72"/>
              <w:rPr>
                <w:szCs w:val="24"/>
              </w:rPr>
            </w:pPr>
            <w:r w:rsidRPr="0086106C">
              <w:rPr>
                <w:szCs w:val="24"/>
              </w:rPr>
              <w:t xml:space="preserve">Participate in </w:t>
            </w:r>
            <w:r w:rsidR="006F117C" w:rsidRPr="0086106C">
              <w:rPr>
                <w:szCs w:val="24"/>
              </w:rPr>
              <w:t xml:space="preserve"> </w:t>
            </w:r>
            <w:r w:rsidR="00045F24" w:rsidRPr="0086106C">
              <w:rPr>
                <w:szCs w:val="24"/>
              </w:rPr>
              <w:t xml:space="preserve">war against terrorism </w:t>
            </w:r>
          </w:p>
        </w:tc>
        <w:tc>
          <w:tcPr>
            <w:tcW w:w="5671" w:type="dxa"/>
            <w:tcBorders>
              <w:top w:val="single" w:sz="4" w:space="0" w:color="auto"/>
              <w:left w:val="single" w:sz="4" w:space="0" w:color="auto"/>
              <w:bottom w:val="single" w:sz="4" w:space="0" w:color="auto"/>
              <w:right w:val="single" w:sz="4" w:space="0" w:color="auto"/>
            </w:tcBorders>
          </w:tcPr>
          <w:p w:rsidR="000C6206" w:rsidRPr="0086106C" w:rsidRDefault="000C6206" w:rsidP="00D40700">
            <w:pPr>
              <w:pStyle w:val="ListParagraph"/>
              <w:numPr>
                <w:ilvl w:val="1"/>
                <w:numId w:val="30"/>
              </w:numPr>
              <w:spacing w:after="0"/>
              <w:rPr>
                <w:szCs w:val="24"/>
              </w:rPr>
            </w:pPr>
            <w:r w:rsidRPr="0086106C">
              <w:rPr>
                <w:szCs w:val="24"/>
              </w:rPr>
              <w:t xml:space="preserve">Continuos mapping out on </w:t>
            </w:r>
            <w:r w:rsidRPr="0086106C">
              <w:rPr>
                <w:b/>
                <w:i/>
                <w:szCs w:val="24"/>
              </w:rPr>
              <w:t>terrorism crime trends</w:t>
            </w:r>
            <w:r w:rsidRPr="0086106C">
              <w:rPr>
                <w:szCs w:val="24"/>
              </w:rPr>
              <w:t xml:space="preserve"> in the  hot spots  as per SOPs</w:t>
            </w:r>
          </w:p>
          <w:p w:rsidR="00C063EC" w:rsidRPr="0086106C" w:rsidRDefault="009C6FF1" w:rsidP="00D40700">
            <w:pPr>
              <w:pStyle w:val="ListParagraph"/>
              <w:numPr>
                <w:ilvl w:val="1"/>
                <w:numId w:val="30"/>
              </w:numPr>
              <w:spacing w:after="0"/>
              <w:jc w:val="both"/>
              <w:rPr>
                <w:szCs w:val="24"/>
              </w:rPr>
            </w:pPr>
            <w:r w:rsidRPr="0086106C">
              <w:rPr>
                <w:b/>
                <w:i/>
                <w:szCs w:val="24"/>
              </w:rPr>
              <w:t>Terrorism prone</w:t>
            </w:r>
            <w:r w:rsidRPr="0086106C">
              <w:rPr>
                <w:szCs w:val="24"/>
              </w:rPr>
              <w:t xml:space="preserve"> areas are identified as per the Terrorism Act 2012</w:t>
            </w:r>
          </w:p>
          <w:p w:rsidR="009C6FF1" w:rsidRPr="0086106C" w:rsidRDefault="009C6FF1" w:rsidP="00D40700">
            <w:pPr>
              <w:pStyle w:val="ListParagraph"/>
              <w:numPr>
                <w:ilvl w:val="1"/>
                <w:numId w:val="30"/>
              </w:numPr>
              <w:spacing w:after="0"/>
              <w:jc w:val="both"/>
              <w:rPr>
                <w:szCs w:val="24"/>
              </w:rPr>
            </w:pPr>
            <w:r w:rsidRPr="0086106C">
              <w:rPr>
                <w:szCs w:val="24"/>
              </w:rPr>
              <w:t>Meetings with community leaders are conducted as per SOPs</w:t>
            </w:r>
          </w:p>
          <w:p w:rsidR="009E3CEC" w:rsidRPr="0086106C" w:rsidRDefault="009E3CEC" w:rsidP="00D40700">
            <w:pPr>
              <w:pStyle w:val="ListParagraph"/>
              <w:numPr>
                <w:ilvl w:val="1"/>
                <w:numId w:val="30"/>
              </w:numPr>
              <w:spacing w:after="0"/>
              <w:jc w:val="both"/>
              <w:rPr>
                <w:szCs w:val="24"/>
              </w:rPr>
            </w:pPr>
            <w:r w:rsidRPr="0086106C">
              <w:rPr>
                <w:szCs w:val="24"/>
              </w:rPr>
              <w:t>Gather intelligence reports on terrorism as per SOPS</w:t>
            </w:r>
          </w:p>
          <w:p w:rsidR="009C6FF1" w:rsidRPr="0086106C" w:rsidRDefault="000C6206" w:rsidP="00D40700">
            <w:pPr>
              <w:pStyle w:val="ListParagraph"/>
              <w:numPr>
                <w:ilvl w:val="1"/>
                <w:numId w:val="30"/>
              </w:numPr>
              <w:spacing w:after="0"/>
              <w:rPr>
                <w:szCs w:val="24"/>
              </w:rPr>
            </w:pPr>
            <w:r w:rsidRPr="0086106C">
              <w:rPr>
                <w:szCs w:val="24"/>
              </w:rPr>
              <w:t xml:space="preserve">Meetings with </w:t>
            </w:r>
            <w:r w:rsidRPr="0086106C">
              <w:rPr>
                <w:b/>
                <w:i/>
                <w:szCs w:val="24"/>
              </w:rPr>
              <w:t>multi agency lead teams</w:t>
            </w:r>
            <w:r w:rsidRPr="0086106C">
              <w:rPr>
                <w:szCs w:val="24"/>
              </w:rPr>
              <w:t xml:space="preserve"> on operations are conducted as per SOPs</w:t>
            </w:r>
          </w:p>
          <w:p w:rsidR="00A35429" w:rsidRPr="0086106C" w:rsidRDefault="00A35429" w:rsidP="00D40700">
            <w:pPr>
              <w:pStyle w:val="ListParagraph"/>
              <w:numPr>
                <w:ilvl w:val="1"/>
                <w:numId w:val="30"/>
              </w:numPr>
              <w:spacing w:after="0"/>
              <w:rPr>
                <w:szCs w:val="24"/>
              </w:rPr>
            </w:pPr>
            <w:r w:rsidRPr="0086106C">
              <w:rPr>
                <w:szCs w:val="24"/>
              </w:rPr>
              <w:t>Recommendations from multi agency lead teams are received and analysed as per National Police Service Act</w:t>
            </w:r>
          </w:p>
          <w:p w:rsidR="000C6206" w:rsidRPr="0086106C" w:rsidRDefault="000C6206" w:rsidP="00D40700">
            <w:pPr>
              <w:pStyle w:val="ListParagraph"/>
              <w:numPr>
                <w:ilvl w:val="1"/>
                <w:numId w:val="30"/>
              </w:numPr>
              <w:spacing w:after="0"/>
              <w:jc w:val="both"/>
              <w:rPr>
                <w:szCs w:val="24"/>
              </w:rPr>
            </w:pPr>
            <w:r w:rsidRPr="0086106C">
              <w:rPr>
                <w:szCs w:val="24"/>
              </w:rPr>
              <w:t xml:space="preserve">Recommendations are implemented as </w:t>
            </w:r>
            <w:r w:rsidR="009954BA" w:rsidRPr="0086106C">
              <w:rPr>
                <w:szCs w:val="24"/>
              </w:rPr>
              <w:t>per the National Police</w:t>
            </w:r>
            <w:r w:rsidR="00124F3B" w:rsidRPr="0086106C">
              <w:rPr>
                <w:szCs w:val="24"/>
              </w:rPr>
              <w:t xml:space="preserve"> Service</w:t>
            </w:r>
            <w:r w:rsidR="009954BA" w:rsidRPr="0086106C">
              <w:rPr>
                <w:szCs w:val="24"/>
              </w:rPr>
              <w:t xml:space="preserve"> Act </w:t>
            </w:r>
            <w:r w:rsidR="00124F3B" w:rsidRPr="0086106C">
              <w:rPr>
                <w:szCs w:val="24"/>
              </w:rPr>
              <w:t>2017</w:t>
            </w:r>
          </w:p>
          <w:p w:rsidR="009954BA" w:rsidRPr="0086106C" w:rsidRDefault="00124F3B" w:rsidP="00D40700">
            <w:pPr>
              <w:pStyle w:val="ListParagraph"/>
              <w:numPr>
                <w:ilvl w:val="1"/>
                <w:numId w:val="30"/>
              </w:numPr>
              <w:spacing w:after="0"/>
              <w:rPr>
                <w:szCs w:val="24"/>
              </w:rPr>
            </w:pPr>
            <w:r w:rsidRPr="0086106C">
              <w:rPr>
                <w:szCs w:val="24"/>
              </w:rPr>
              <w:t xml:space="preserve">Continuous monitoring </w:t>
            </w:r>
            <w:r w:rsidR="00A35429" w:rsidRPr="0086106C">
              <w:rPr>
                <w:szCs w:val="24"/>
              </w:rPr>
              <w:t xml:space="preserve">and evaluation </w:t>
            </w:r>
            <w:r w:rsidR="001A52D1" w:rsidRPr="0086106C">
              <w:rPr>
                <w:szCs w:val="24"/>
              </w:rPr>
              <w:t>on the implementation of</w:t>
            </w:r>
            <w:r w:rsidRPr="0086106C">
              <w:rPr>
                <w:szCs w:val="24"/>
              </w:rPr>
              <w:t xml:space="preserve"> the recommendations is carried out as per SOPs</w:t>
            </w:r>
          </w:p>
          <w:p w:rsidR="00124F3B" w:rsidRPr="0086106C" w:rsidRDefault="00124F3B" w:rsidP="00D40700">
            <w:pPr>
              <w:pStyle w:val="ListParagraph"/>
              <w:numPr>
                <w:ilvl w:val="1"/>
                <w:numId w:val="30"/>
              </w:numPr>
              <w:spacing w:after="0"/>
              <w:jc w:val="both"/>
              <w:rPr>
                <w:szCs w:val="24"/>
              </w:rPr>
            </w:pPr>
            <w:r w:rsidRPr="0086106C">
              <w:rPr>
                <w:szCs w:val="24"/>
              </w:rPr>
              <w:t>Regular patrols are undertaken as per the National Police Act</w:t>
            </w:r>
          </w:p>
          <w:p w:rsidR="00124F3B" w:rsidRPr="0086106C" w:rsidRDefault="00B466EC" w:rsidP="00B466EC">
            <w:pPr>
              <w:spacing w:after="0"/>
              <w:jc w:val="both"/>
              <w:rPr>
                <w:color w:val="auto"/>
                <w:szCs w:val="24"/>
              </w:rPr>
            </w:pPr>
            <w:r w:rsidRPr="0086106C">
              <w:rPr>
                <w:color w:val="auto"/>
                <w:szCs w:val="24"/>
              </w:rPr>
              <w:t xml:space="preserve">6.10 </w:t>
            </w:r>
            <w:r w:rsidR="00124F3B" w:rsidRPr="0086106C">
              <w:rPr>
                <w:color w:val="auto"/>
                <w:szCs w:val="24"/>
              </w:rPr>
              <w:t>Reports are prepared and shared as per SOPs</w:t>
            </w:r>
          </w:p>
        </w:tc>
      </w:tr>
      <w:tr w:rsidR="00F459BF" w:rsidRPr="0086106C" w:rsidTr="00FB270A">
        <w:tc>
          <w:tcPr>
            <w:tcW w:w="3239" w:type="dxa"/>
            <w:tcBorders>
              <w:top w:val="single" w:sz="4" w:space="0" w:color="auto"/>
              <w:left w:val="single" w:sz="4" w:space="0" w:color="auto"/>
              <w:bottom w:val="single" w:sz="4" w:space="0" w:color="auto"/>
              <w:right w:val="single" w:sz="4" w:space="0" w:color="auto"/>
            </w:tcBorders>
          </w:tcPr>
          <w:p w:rsidR="00F459BF" w:rsidRPr="0086106C" w:rsidRDefault="00F459BF" w:rsidP="00D40700">
            <w:pPr>
              <w:pStyle w:val="BodyText"/>
              <w:numPr>
                <w:ilvl w:val="0"/>
                <w:numId w:val="30"/>
              </w:numPr>
              <w:spacing w:after="0"/>
              <w:ind w:right="72"/>
              <w:rPr>
                <w:szCs w:val="24"/>
              </w:rPr>
            </w:pPr>
            <w:r w:rsidRPr="0086106C">
              <w:rPr>
                <w:szCs w:val="24"/>
              </w:rPr>
              <w:t>Sensitize the public on war against terrorism</w:t>
            </w:r>
          </w:p>
        </w:tc>
        <w:tc>
          <w:tcPr>
            <w:tcW w:w="5671" w:type="dxa"/>
            <w:tcBorders>
              <w:top w:val="single" w:sz="4" w:space="0" w:color="auto"/>
              <w:left w:val="single" w:sz="4" w:space="0" w:color="auto"/>
              <w:bottom w:val="single" w:sz="4" w:space="0" w:color="auto"/>
              <w:right w:val="single" w:sz="4" w:space="0" w:color="auto"/>
            </w:tcBorders>
          </w:tcPr>
          <w:p w:rsidR="00F459BF" w:rsidRPr="0086106C" w:rsidRDefault="00F459BF" w:rsidP="00D40700">
            <w:pPr>
              <w:pStyle w:val="ListParagraph"/>
              <w:numPr>
                <w:ilvl w:val="1"/>
                <w:numId w:val="30"/>
              </w:numPr>
              <w:spacing w:after="0"/>
              <w:rPr>
                <w:szCs w:val="24"/>
              </w:rPr>
            </w:pPr>
            <w:r w:rsidRPr="0086106C">
              <w:rPr>
                <w:szCs w:val="24"/>
              </w:rPr>
              <w:t>Identify terrorism prone areas as per SOPs</w:t>
            </w:r>
          </w:p>
          <w:p w:rsidR="00F459BF" w:rsidRPr="0086106C" w:rsidRDefault="00F459BF" w:rsidP="00D40700">
            <w:pPr>
              <w:pStyle w:val="ListParagraph"/>
              <w:numPr>
                <w:ilvl w:val="1"/>
                <w:numId w:val="30"/>
              </w:numPr>
              <w:spacing w:after="0"/>
              <w:rPr>
                <w:szCs w:val="24"/>
              </w:rPr>
            </w:pPr>
            <w:r w:rsidRPr="0086106C">
              <w:rPr>
                <w:szCs w:val="24"/>
              </w:rPr>
              <w:t>identify joint security  committees to spearhead the terrorism awareness as per the terrorism act</w:t>
            </w:r>
          </w:p>
          <w:p w:rsidR="00F459BF" w:rsidRPr="0086106C" w:rsidRDefault="00F459BF" w:rsidP="00D40700">
            <w:pPr>
              <w:pStyle w:val="ListParagraph"/>
              <w:numPr>
                <w:ilvl w:val="1"/>
                <w:numId w:val="30"/>
              </w:numPr>
              <w:spacing w:after="0"/>
              <w:rPr>
                <w:szCs w:val="24"/>
              </w:rPr>
            </w:pPr>
            <w:r w:rsidRPr="0086106C">
              <w:rPr>
                <w:szCs w:val="24"/>
              </w:rPr>
              <w:lastRenderedPageBreak/>
              <w:t xml:space="preserve">communicate the agenda to the committee members as per </w:t>
            </w:r>
            <w:r w:rsidR="000C5AD7" w:rsidRPr="0086106C">
              <w:rPr>
                <w:szCs w:val="24"/>
              </w:rPr>
              <w:t>SOPs</w:t>
            </w:r>
          </w:p>
          <w:p w:rsidR="000C5AD7" w:rsidRPr="0086106C" w:rsidRDefault="000C5AD7" w:rsidP="00D40700">
            <w:pPr>
              <w:pStyle w:val="ListParagraph"/>
              <w:numPr>
                <w:ilvl w:val="1"/>
                <w:numId w:val="30"/>
              </w:numPr>
              <w:spacing w:after="0"/>
              <w:rPr>
                <w:szCs w:val="24"/>
              </w:rPr>
            </w:pPr>
            <w:r w:rsidRPr="0086106C">
              <w:rPr>
                <w:szCs w:val="24"/>
              </w:rPr>
              <w:t>Identify the venues for the public awarenesss as per SOPs</w:t>
            </w:r>
          </w:p>
          <w:p w:rsidR="000C5AD7" w:rsidRPr="0086106C" w:rsidRDefault="000C5AD7" w:rsidP="00D40700">
            <w:pPr>
              <w:pStyle w:val="ListParagraph"/>
              <w:numPr>
                <w:ilvl w:val="1"/>
                <w:numId w:val="30"/>
              </w:numPr>
              <w:spacing w:after="0"/>
              <w:rPr>
                <w:szCs w:val="24"/>
              </w:rPr>
            </w:pPr>
            <w:r w:rsidRPr="0086106C">
              <w:rPr>
                <w:szCs w:val="24"/>
              </w:rPr>
              <w:t>Stakeholders to participate in mobilization are identified as per SOPs</w:t>
            </w:r>
          </w:p>
          <w:p w:rsidR="000C5AD7" w:rsidRPr="0086106C" w:rsidRDefault="000C5AD7" w:rsidP="00D40700">
            <w:pPr>
              <w:pStyle w:val="ListParagraph"/>
              <w:numPr>
                <w:ilvl w:val="1"/>
                <w:numId w:val="30"/>
              </w:numPr>
              <w:spacing w:after="0"/>
              <w:rPr>
                <w:szCs w:val="24"/>
              </w:rPr>
            </w:pPr>
            <w:r w:rsidRPr="0086106C">
              <w:rPr>
                <w:szCs w:val="24"/>
              </w:rPr>
              <w:t xml:space="preserve">Organize Barazas on public awareness on terrorism </w:t>
            </w:r>
          </w:p>
          <w:p w:rsidR="000C5AD7" w:rsidRPr="0086106C" w:rsidRDefault="000C5AD7" w:rsidP="00D40700">
            <w:pPr>
              <w:pStyle w:val="ListParagraph"/>
              <w:numPr>
                <w:ilvl w:val="1"/>
                <w:numId w:val="30"/>
              </w:numPr>
              <w:spacing w:after="0"/>
              <w:rPr>
                <w:szCs w:val="24"/>
              </w:rPr>
            </w:pPr>
            <w:r w:rsidRPr="0086106C">
              <w:rPr>
                <w:szCs w:val="24"/>
              </w:rPr>
              <w:t xml:space="preserve">Communicate the effects,challenges and threats to the public on terrorism as per the terrorism act </w:t>
            </w:r>
          </w:p>
        </w:tc>
      </w:tr>
      <w:tr w:rsidR="00CE2FD5" w:rsidRPr="0086106C" w:rsidTr="00FB270A">
        <w:tc>
          <w:tcPr>
            <w:tcW w:w="3239" w:type="dxa"/>
            <w:tcBorders>
              <w:top w:val="single" w:sz="4" w:space="0" w:color="auto"/>
              <w:left w:val="single" w:sz="4" w:space="0" w:color="auto"/>
              <w:bottom w:val="single" w:sz="4" w:space="0" w:color="auto"/>
              <w:right w:val="single" w:sz="4" w:space="0" w:color="auto"/>
            </w:tcBorders>
          </w:tcPr>
          <w:p w:rsidR="00A81F06" w:rsidRPr="0086106C" w:rsidRDefault="00A81F06" w:rsidP="00D40700">
            <w:pPr>
              <w:pStyle w:val="BodyText"/>
              <w:numPr>
                <w:ilvl w:val="0"/>
                <w:numId w:val="30"/>
              </w:numPr>
              <w:spacing w:after="0"/>
              <w:ind w:right="72"/>
              <w:rPr>
                <w:szCs w:val="24"/>
              </w:rPr>
            </w:pPr>
            <w:r w:rsidRPr="0086106C">
              <w:rPr>
                <w:szCs w:val="24"/>
              </w:rPr>
              <w:lastRenderedPageBreak/>
              <w:t>Regulate and enforce compliance in the gaming industry</w:t>
            </w:r>
          </w:p>
        </w:tc>
        <w:tc>
          <w:tcPr>
            <w:tcW w:w="5671" w:type="dxa"/>
            <w:tcBorders>
              <w:top w:val="single" w:sz="4" w:space="0" w:color="auto"/>
              <w:left w:val="single" w:sz="4" w:space="0" w:color="auto"/>
              <w:bottom w:val="single" w:sz="4" w:space="0" w:color="auto"/>
              <w:right w:val="single" w:sz="4" w:space="0" w:color="auto"/>
            </w:tcBorders>
          </w:tcPr>
          <w:p w:rsidR="00A81F06" w:rsidRPr="0086106C" w:rsidRDefault="00082E28" w:rsidP="00D40700">
            <w:pPr>
              <w:pStyle w:val="ListParagraph"/>
              <w:numPr>
                <w:ilvl w:val="1"/>
                <w:numId w:val="30"/>
              </w:numPr>
              <w:tabs>
                <w:tab w:val="left" w:pos="459"/>
              </w:tabs>
              <w:spacing w:after="0"/>
              <w:jc w:val="both"/>
              <w:rPr>
                <w:szCs w:val="24"/>
              </w:rPr>
            </w:pPr>
            <w:r w:rsidRPr="0086106C">
              <w:rPr>
                <w:szCs w:val="24"/>
              </w:rPr>
              <w:t>Mapping is done as per SOPs</w:t>
            </w:r>
          </w:p>
          <w:p w:rsidR="00A066AF" w:rsidRPr="0086106C" w:rsidRDefault="00A066AF" w:rsidP="00D40700">
            <w:pPr>
              <w:pStyle w:val="ListParagraph"/>
              <w:numPr>
                <w:ilvl w:val="1"/>
                <w:numId w:val="30"/>
              </w:numPr>
              <w:tabs>
                <w:tab w:val="left" w:pos="459"/>
              </w:tabs>
              <w:spacing w:after="0"/>
              <w:jc w:val="both"/>
              <w:rPr>
                <w:szCs w:val="24"/>
              </w:rPr>
            </w:pPr>
            <w:r w:rsidRPr="0086106C">
              <w:rPr>
                <w:szCs w:val="24"/>
              </w:rPr>
              <w:t>Multi Agency lead teams are identified as per the Kenya Gaming Act</w:t>
            </w:r>
          </w:p>
          <w:p w:rsidR="00082E28" w:rsidRPr="0086106C" w:rsidRDefault="00F808A9" w:rsidP="00D40700">
            <w:pPr>
              <w:pStyle w:val="ListParagraph"/>
              <w:numPr>
                <w:ilvl w:val="1"/>
                <w:numId w:val="30"/>
              </w:numPr>
              <w:tabs>
                <w:tab w:val="left" w:pos="459"/>
              </w:tabs>
              <w:spacing w:after="0"/>
              <w:jc w:val="both"/>
              <w:rPr>
                <w:szCs w:val="24"/>
              </w:rPr>
            </w:pPr>
            <w:r w:rsidRPr="0086106C">
              <w:rPr>
                <w:szCs w:val="24"/>
              </w:rPr>
              <w:t>Security m</w:t>
            </w:r>
            <w:r w:rsidR="00082E28" w:rsidRPr="0086106C">
              <w:rPr>
                <w:szCs w:val="24"/>
              </w:rPr>
              <w:t>eeting</w:t>
            </w:r>
            <w:r w:rsidR="00A066AF" w:rsidRPr="0086106C">
              <w:rPr>
                <w:szCs w:val="24"/>
              </w:rPr>
              <w:t xml:space="preserve">s are </w:t>
            </w:r>
            <w:r w:rsidR="00082E28" w:rsidRPr="0086106C">
              <w:rPr>
                <w:szCs w:val="24"/>
              </w:rPr>
              <w:t>conducted as per SOPs</w:t>
            </w:r>
          </w:p>
          <w:p w:rsidR="00082E28" w:rsidRPr="0086106C" w:rsidRDefault="00026673" w:rsidP="00D40700">
            <w:pPr>
              <w:pStyle w:val="ListParagraph"/>
              <w:numPr>
                <w:ilvl w:val="1"/>
                <w:numId w:val="30"/>
              </w:numPr>
              <w:tabs>
                <w:tab w:val="left" w:pos="459"/>
              </w:tabs>
              <w:spacing w:after="0"/>
              <w:rPr>
                <w:szCs w:val="24"/>
              </w:rPr>
            </w:pPr>
            <w:r w:rsidRPr="0086106C">
              <w:rPr>
                <w:szCs w:val="24"/>
              </w:rPr>
              <w:t xml:space="preserve">Crackdowns on </w:t>
            </w:r>
            <w:r w:rsidRPr="0086106C">
              <w:rPr>
                <w:b/>
                <w:i/>
                <w:szCs w:val="24"/>
              </w:rPr>
              <w:t>illegal gaming</w:t>
            </w:r>
            <w:r w:rsidRPr="0086106C">
              <w:rPr>
                <w:szCs w:val="24"/>
              </w:rPr>
              <w:t xml:space="preserve"> </w:t>
            </w:r>
            <w:r w:rsidR="00082E28" w:rsidRPr="0086106C">
              <w:rPr>
                <w:szCs w:val="24"/>
              </w:rPr>
              <w:t>are undertaken as per the meeting’s recommendations</w:t>
            </w:r>
          </w:p>
          <w:p w:rsidR="00A066AF" w:rsidRPr="0086106C" w:rsidRDefault="00A066AF" w:rsidP="00D40700">
            <w:pPr>
              <w:pStyle w:val="ListParagraph"/>
              <w:numPr>
                <w:ilvl w:val="1"/>
                <w:numId w:val="30"/>
              </w:numPr>
              <w:tabs>
                <w:tab w:val="left" w:pos="459"/>
              </w:tabs>
              <w:spacing w:after="0"/>
              <w:jc w:val="both"/>
              <w:rPr>
                <w:szCs w:val="24"/>
              </w:rPr>
            </w:pPr>
            <w:r w:rsidRPr="0086106C">
              <w:rPr>
                <w:szCs w:val="24"/>
              </w:rPr>
              <w:t xml:space="preserve">Monitoring and evaluation is carried out as per </w:t>
            </w:r>
            <w:r w:rsidR="00F808A9" w:rsidRPr="0086106C">
              <w:rPr>
                <w:szCs w:val="24"/>
              </w:rPr>
              <w:t>Gaming</w:t>
            </w:r>
            <w:r w:rsidRPr="0086106C">
              <w:rPr>
                <w:szCs w:val="24"/>
              </w:rPr>
              <w:t xml:space="preserve"> </w:t>
            </w:r>
            <w:r w:rsidR="00F808A9" w:rsidRPr="0086106C">
              <w:rPr>
                <w:szCs w:val="24"/>
              </w:rPr>
              <w:t xml:space="preserve">Bill </w:t>
            </w:r>
            <w:r w:rsidRPr="0086106C">
              <w:rPr>
                <w:szCs w:val="24"/>
              </w:rPr>
              <w:t>Act 2013</w:t>
            </w:r>
          </w:p>
          <w:p w:rsidR="00A066AF" w:rsidRPr="0086106C" w:rsidRDefault="00A066AF" w:rsidP="00D40700">
            <w:pPr>
              <w:pStyle w:val="ListParagraph"/>
              <w:numPr>
                <w:ilvl w:val="1"/>
                <w:numId w:val="30"/>
              </w:numPr>
              <w:tabs>
                <w:tab w:val="left" w:pos="459"/>
              </w:tabs>
              <w:spacing w:after="0"/>
              <w:jc w:val="both"/>
              <w:rPr>
                <w:szCs w:val="24"/>
              </w:rPr>
            </w:pPr>
            <w:r w:rsidRPr="0086106C">
              <w:rPr>
                <w:szCs w:val="24"/>
              </w:rPr>
              <w:t>Reports are prepared and shared as per SOPs</w:t>
            </w:r>
          </w:p>
        </w:tc>
      </w:tr>
      <w:tr w:rsidR="00CE2FD5" w:rsidRPr="0086106C" w:rsidTr="00FB270A">
        <w:tc>
          <w:tcPr>
            <w:tcW w:w="3239" w:type="dxa"/>
            <w:tcBorders>
              <w:top w:val="single" w:sz="4" w:space="0" w:color="auto"/>
              <w:left w:val="single" w:sz="4" w:space="0" w:color="auto"/>
              <w:bottom w:val="single" w:sz="4" w:space="0" w:color="auto"/>
              <w:right w:val="single" w:sz="4" w:space="0" w:color="auto"/>
            </w:tcBorders>
            <w:hideMark/>
          </w:tcPr>
          <w:p w:rsidR="00D17165" w:rsidRPr="0086106C" w:rsidRDefault="00A81F06" w:rsidP="00D40700">
            <w:pPr>
              <w:pStyle w:val="ListParagraph"/>
              <w:numPr>
                <w:ilvl w:val="0"/>
                <w:numId w:val="30"/>
              </w:numPr>
              <w:rPr>
                <w:szCs w:val="24"/>
              </w:rPr>
            </w:pPr>
            <w:r w:rsidRPr="0086106C">
              <w:rPr>
                <w:szCs w:val="24"/>
              </w:rPr>
              <w:t xml:space="preserve"> Carry out campaigns against illi</w:t>
            </w:r>
            <w:r w:rsidR="00647A35" w:rsidRPr="0086106C">
              <w:rPr>
                <w:szCs w:val="24"/>
              </w:rPr>
              <w:t>ci</w:t>
            </w:r>
            <w:r w:rsidRPr="0086106C">
              <w:rPr>
                <w:szCs w:val="24"/>
              </w:rPr>
              <w:t>t alcohol, drugs and substance abuse</w:t>
            </w:r>
          </w:p>
        </w:tc>
        <w:tc>
          <w:tcPr>
            <w:tcW w:w="5671" w:type="dxa"/>
            <w:tcBorders>
              <w:top w:val="single" w:sz="4" w:space="0" w:color="auto"/>
              <w:left w:val="single" w:sz="4" w:space="0" w:color="auto"/>
              <w:bottom w:val="single" w:sz="4" w:space="0" w:color="auto"/>
              <w:right w:val="single" w:sz="4" w:space="0" w:color="auto"/>
            </w:tcBorders>
            <w:hideMark/>
          </w:tcPr>
          <w:p w:rsidR="00F5334A" w:rsidRPr="0086106C" w:rsidRDefault="00322F81" w:rsidP="00D40700">
            <w:pPr>
              <w:pStyle w:val="ListParagraph"/>
              <w:numPr>
                <w:ilvl w:val="1"/>
                <w:numId w:val="30"/>
              </w:numPr>
              <w:spacing w:after="0"/>
              <w:jc w:val="both"/>
              <w:rPr>
                <w:szCs w:val="24"/>
              </w:rPr>
            </w:pPr>
            <w:r w:rsidRPr="0086106C">
              <w:rPr>
                <w:szCs w:val="24"/>
              </w:rPr>
              <w:t>Mapping is done as per SOPs</w:t>
            </w:r>
          </w:p>
          <w:p w:rsidR="00322F81" w:rsidRPr="0086106C" w:rsidRDefault="003B71AE" w:rsidP="00D40700">
            <w:pPr>
              <w:pStyle w:val="ListParagraph"/>
              <w:numPr>
                <w:ilvl w:val="1"/>
                <w:numId w:val="30"/>
              </w:numPr>
              <w:spacing w:after="0"/>
              <w:jc w:val="both"/>
              <w:rPr>
                <w:szCs w:val="24"/>
              </w:rPr>
            </w:pPr>
            <w:r w:rsidRPr="0086106C">
              <w:rPr>
                <w:szCs w:val="24"/>
              </w:rPr>
              <w:t>Security m</w:t>
            </w:r>
            <w:r w:rsidR="00322F81" w:rsidRPr="0086106C">
              <w:rPr>
                <w:szCs w:val="24"/>
              </w:rPr>
              <w:t>eetings are conducted as per SOPs</w:t>
            </w:r>
          </w:p>
          <w:p w:rsidR="003B71AE" w:rsidRPr="0086106C" w:rsidRDefault="003B71AE" w:rsidP="00D40700">
            <w:pPr>
              <w:pStyle w:val="ListParagraph"/>
              <w:numPr>
                <w:ilvl w:val="1"/>
                <w:numId w:val="30"/>
              </w:numPr>
              <w:spacing w:after="0"/>
              <w:jc w:val="both"/>
              <w:rPr>
                <w:szCs w:val="24"/>
              </w:rPr>
            </w:pPr>
            <w:r w:rsidRPr="0086106C">
              <w:rPr>
                <w:szCs w:val="24"/>
              </w:rPr>
              <w:t>Security committee meetings recommendations are received and analysed</w:t>
            </w:r>
          </w:p>
          <w:p w:rsidR="003B71AE" w:rsidRPr="0086106C" w:rsidRDefault="003B71AE" w:rsidP="00D40700">
            <w:pPr>
              <w:pStyle w:val="ListParagraph"/>
              <w:numPr>
                <w:ilvl w:val="1"/>
                <w:numId w:val="30"/>
              </w:numPr>
              <w:spacing w:after="0"/>
              <w:jc w:val="both"/>
              <w:rPr>
                <w:szCs w:val="24"/>
              </w:rPr>
            </w:pPr>
            <w:r w:rsidRPr="0086106C">
              <w:rPr>
                <w:szCs w:val="24"/>
              </w:rPr>
              <w:t>Security committee meetings recommendations are implemented as per the Constitution</w:t>
            </w:r>
          </w:p>
          <w:p w:rsidR="00322F81" w:rsidRPr="0086106C" w:rsidRDefault="00322F81" w:rsidP="00D40700">
            <w:pPr>
              <w:pStyle w:val="ListParagraph"/>
              <w:numPr>
                <w:ilvl w:val="1"/>
                <w:numId w:val="30"/>
              </w:numPr>
              <w:spacing w:after="0"/>
              <w:jc w:val="both"/>
              <w:rPr>
                <w:szCs w:val="24"/>
              </w:rPr>
            </w:pPr>
            <w:r w:rsidRPr="0086106C">
              <w:rPr>
                <w:szCs w:val="24"/>
              </w:rPr>
              <w:t xml:space="preserve">Multi agency crackdowns </w:t>
            </w:r>
            <w:r w:rsidR="00D96BD8" w:rsidRPr="0086106C">
              <w:rPr>
                <w:szCs w:val="24"/>
              </w:rPr>
              <w:t xml:space="preserve">are coordinated as per National </w:t>
            </w:r>
            <w:r w:rsidR="008B4489" w:rsidRPr="0086106C">
              <w:rPr>
                <w:szCs w:val="24"/>
              </w:rPr>
              <w:t>Government Coordination Act, Alcoholic Drink Control Act</w:t>
            </w:r>
          </w:p>
          <w:p w:rsidR="00D96BD8" w:rsidRPr="0086106C" w:rsidRDefault="00D96BD8" w:rsidP="00D40700">
            <w:pPr>
              <w:pStyle w:val="ListParagraph"/>
              <w:numPr>
                <w:ilvl w:val="1"/>
                <w:numId w:val="30"/>
              </w:numPr>
              <w:spacing w:after="0"/>
              <w:jc w:val="both"/>
              <w:rPr>
                <w:szCs w:val="24"/>
              </w:rPr>
            </w:pPr>
            <w:r w:rsidRPr="0086106C">
              <w:rPr>
                <w:szCs w:val="24"/>
              </w:rPr>
              <w:t xml:space="preserve">Reports </w:t>
            </w:r>
            <w:r w:rsidR="003E39D3" w:rsidRPr="0086106C">
              <w:rPr>
                <w:szCs w:val="24"/>
              </w:rPr>
              <w:t xml:space="preserve">are prepared </w:t>
            </w:r>
            <w:r w:rsidRPr="0086106C">
              <w:rPr>
                <w:szCs w:val="24"/>
              </w:rPr>
              <w:t xml:space="preserve"> as per SOPs</w:t>
            </w:r>
          </w:p>
        </w:tc>
      </w:tr>
      <w:tr w:rsidR="00CE2FD5" w:rsidRPr="0086106C" w:rsidTr="00FB270A">
        <w:tc>
          <w:tcPr>
            <w:tcW w:w="3239" w:type="dxa"/>
            <w:tcBorders>
              <w:top w:val="single" w:sz="4" w:space="0" w:color="auto"/>
              <w:left w:val="single" w:sz="4" w:space="0" w:color="auto"/>
              <w:bottom w:val="single" w:sz="4" w:space="0" w:color="auto"/>
              <w:right w:val="single" w:sz="4" w:space="0" w:color="auto"/>
            </w:tcBorders>
            <w:hideMark/>
          </w:tcPr>
          <w:p w:rsidR="00781C6C" w:rsidRPr="0086106C" w:rsidRDefault="00781C6C" w:rsidP="00D40700">
            <w:pPr>
              <w:pStyle w:val="ListParagraph"/>
              <w:numPr>
                <w:ilvl w:val="0"/>
                <w:numId w:val="30"/>
              </w:numPr>
              <w:rPr>
                <w:szCs w:val="24"/>
              </w:rPr>
            </w:pPr>
            <w:r w:rsidRPr="0086106C">
              <w:rPr>
                <w:szCs w:val="24"/>
              </w:rPr>
              <w:t>Leading multi-agency teams on eradicating contraband/counterfeit goods,</w:t>
            </w:r>
          </w:p>
        </w:tc>
        <w:tc>
          <w:tcPr>
            <w:tcW w:w="5671" w:type="dxa"/>
            <w:tcBorders>
              <w:top w:val="single" w:sz="4" w:space="0" w:color="auto"/>
              <w:left w:val="single" w:sz="4" w:space="0" w:color="auto"/>
              <w:bottom w:val="single" w:sz="4" w:space="0" w:color="auto"/>
              <w:right w:val="single" w:sz="4" w:space="0" w:color="auto"/>
            </w:tcBorders>
            <w:hideMark/>
          </w:tcPr>
          <w:p w:rsidR="00781C6C" w:rsidRPr="0086106C" w:rsidRDefault="00D81A4E" w:rsidP="00D81A4E">
            <w:pPr>
              <w:tabs>
                <w:tab w:val="left" w:pos="336"/>
              </w:tabs>
              <w:spacing w:after="0"/>
              <w:rPr>
                <w:color w:val="auto"/>
                <w:szCs w:val="24"/>
              </w:rPr>
            </w:pPr>
            <w:r w:rsidRPr="0086106C">
              <w:rPr>
                <w:color w:val="auto"/>
                <w:szCs w:val="24"/>
              </w:rPr>
              <w:t>10.1</w:t>
            </w:r>
            <w:r w:rsidR="00781C6C" w:rsidRPr="0086106C">
              <w:rPr>
                <w:color w:val="auto"/>
                <w:szCs w:val="24"/>
              </w:rPr>
              <w:t xml:space="preserve">Mapping out areas prone to </w:t>
            </w:r>
            <w:r w:rsidR="00781C6C" w:rsidRPr="0086106C">
              <w:rPr>
                <w:b/>
                <w:i/>
                <w:color w:val="auto"/>
                <w:szCs w:val="24"/>
              </w:rPr>
              <w:t>contraband/</w:t>
            </w:r>
            <w:r w:rsidR="00781C6C" w:rsidRPr="0086106C">
              <w:rPr>
                <w:color w:val="auto"/>
                <w:szCs w:val="24"/>
              </w:rPr>
              <w:t>counterfeit goods is done as per the administrative boundaries</w:t>
            </w:r>
          </w:p>
          <w:p w:rsidR="00781C6C" w:rsidRPr="0086106C" w:rsidRDefault="00D81A4E" w:rsidP="00D81A4E">
            <w:pPr>
              <w:tabs>
                <w:tab w:val="left" w:pos="336"/>
              </w:tabs>
              <w:spacing w:after="0"/>
              <w:rPr>
                <w:color w:val="auto"/>
                <w:szCs w:val="24"/>
              </w:rPr>
            </w:pPr>
            <w:r w:rsidRPr="0086106C">
              <w:rPr>
                <w:color w:val="auto"/>
                <w:szCs w:val="24"/>
              </w:rPr>
              <w:t xml:space="preserve">10.2 </w:t>
            </w:r>
            <w:r w:rsidR="00781C6C" w:rsidRPr="0086106C">
              <w:rPr>
                <w:color w:val="auto"/>
                <w:szCs w:val="24"/>
              </w:rPr>
              <w:t xml:space="preserve">Formation of </w:t>
            </w:r>
            <w:r w:rsidR="00781C6C" w:rsidRPr="0086106C">
              <w:rPr>
                <w:b/>
                <w:i/>
                <w:color w:val="auto"/>
                <w:szCs w:val="24"/>
              </w:rPr>
              <w:t>multi agencyteams</w:t>
            </w:r>
            <w:r w:rsidR="00781C6C" w:rsidRPr="0086106C">
              <w:rPr>
                <w:color w:val="auto"/>
                <w:szCs w:val="24"/>
              </w:rPr>
              <w:t>is done as per SOPs</w:t>
            </w:r>
          </w:p>
          <w:p w:rsidR="00781C6C" w:rsidRPr="0086106C" w:rsidRDefault="00D81A4E" w:rsidP="00D40700">
            <w:pPr>
              <w:pStyle w:val="ListParagraph"/>
              <w:numPr>
                <w:ilvl w:val="1"/>
                <w:numId w:val="160"/>
              </w:numPr>
              <w:tabs>
                <w:tab w:val="left" w:pos="336"/>
              </w:tabs>
              <w:spacing w:after="0"/>
              <w:rPr>
                <w:szCs w:val="24"/>
              </w:rPr>
            </w:pPr>
            <w:r w:rsidRPr="0086106C">
              <w:rPr>
                <w:szCs w:val="24"/>
              </w:rPr>
              <w:t xml:space="preserve"> </w:t>
            </w:r>
            <w:r w:rsidR="00781C6C" w:rsidRPr="0086106C">
              <w:rPr>
                <w:szCs w:val="24"/>
              </w:rPr>
              <w:t>Planning meetings are conducted as per SOPs</w:t>
            </w:r>
          </w:p>
          <w:p w:rsidR="00781C6C" w:rsidRPr="0086106C" w:rsidRDefault="00D81A4E" w:rsidP="00D81A4E">
            <w:pPr>
              <w:tabs>
                <w:tab w:val="left" w:pos="336"/>
              </w:tabs>
              <w:spacing w:after="0"/>
              <w:rPr>
                <w:color w:val="auto"/>
                <w:szCs w:val="24"/>
              </w:rPr>
            </w:pPr>
            <w:r w:rsidRPr="0086106C">
              <w:rPr>
                <w:color w:val="auto"/>
                <w:szCs w:val="24"/>
              </w:rPr>
              <w:t xml:space="preserve">10.4 </w:t>
            </w:r>
            <w:r w:rsidR="00781C6C" w:rsidRPr="0086106C">
              <w:rPr>
                <w:color w:val="auto"/>
                <w:szCs w:val="24"/>
              </w:rPr>
              <w:t>Work plans are prepared as per national Government Co-ordination Act</w:t>
            </w:r>
          </w:p>
          <w:p w:rsidR="00D81A4E" w:rsidRPr="0086106C" w:rsidRDefault="00D81A4E" w:rsidP="00D81A4E">
            <w:pPr>
              <w:tabs>
                <w:tab w:val="left" w:pos="336"/>
              </w:tabs>
              <w:spacing w:after="0"/>
              <w:rPr>
                <w:color w:val="auto"/>
                <w:szCs w:val="24"/>
              </w:rPr>
            </w:pPr>
            <w:r w:rsidRPr="0086106C">
              <w:rPr>
                <w:color w:val="auto"/>
                <w:szCs w:val="24"/>
              </w:rPr>
              <w:t xml:space="preserve">10.5 </w:t>
            </w:r>
            <w:r w:rsidR="00781C6C" w:rsidRPr="0086106C">
              <w:rPr>
                <w:color w:val="auto"/>
                <w:szCs w:val="24"/>
              </w:rPr>
              <w:t xml:space="preserve">Intensifying suveillance by carrying out frequent multi agency operations with lead agencies </w:t>
            </w:r>
            <w:proofErr w:type="gramStart"/>
            <w:r w:rsidR="00781C6C" w:rsidRPr="0086106C">
              <w:rPr>
                <w:color w:val="auto"/>
                <w:szCs w:val="24"/>
              </w:rPr>
              <w:t>is done</w:t>
            </w:r>
            <w:proofErr w:type="gramEnd"/>
            <w:r w:rsidR="00781C6C" w:rsidRPr="0086106C">
              <w:rPr>
                <w:color w:val="auto"/>
                <w:szCs w:val="24"/>
              </w:rPr>
              <w:t xml:space="preserve"> in accordance with intelligence and deterrence reports around vulnerable areas.</w:t>
            </w:r>
          </w:p>
          <w:p w:rsidR="00781C6C" w:rsidRPr="0086106C" w:rsidRDefault="00D81A4E" w:rsidP="00D81A4E">
            <w:pPr>
              <w:tabs>
                <w:tab w:val="left" w:pos="336"/>
              </w:tabs>
              <w:spacing w:after="0"/>
              <w:rPr>
                <w:color w:val="auto"/>
                <w:szCs w:val="24"/>
              </w:rPr>
            </w:pPr>
            <w:r w:rsidRPr="0086106C">
              <w:rPr>
                <w:color w:val="auto"/>
                <w:szCs w:val="24"/>
              </w:rPr>
              <w:t xml:space="preserve">10.6 </w:t>
            </w:r>
            <w:r w:rsidR="00781C6C" w:rsidRPr="0086106C">
              <w:rPr>
                <w:color w:val="auto"/>
                <w:szCs w:val="24"/>
              </w:rPr>
              <w:t>Reports are prepared and shared as per the national Governent Co-ordination Act</w:t>
            </w:r>
          </w:p>
        </w:tc>
      </w:tr>
      <w:tr w:rsidR="00F61B60" w:rsidRPr="0086106C" w:rsidTr="00FB270A">
        <w:tc>
          <w:tcPr>
            <w:tcW w:w="3239" w:type="dxa"/>
            <w:tcBorders>
              <w:top w:val="single" w:sz="4" w:space="0" w:color="auto"/>
              <w:left w:val="single" w:sz="4" w:space="0" w:color="auto"/>
              <w:bottom w:val="single" w:sz="4" w:space="0" w:color="auto"/>
              <w:right w:val="single" w:sz="4" w:space="0" w:color="auto"/>
            </w:tcBorders>
            <w:hideMark/>
          </w:tcPr>
          <w:p w:rsidR="00F61B60" w:rsidRPr="0086106C" w:rsidRDefault="00F61B60" w:rsidP="00D40700">
            <w:pPr>
              <w:pStyle w:val="ListParagraph"/>
              <w:numPr>
                <w:ilvl w:val="0"/>
                <w:numId w:val="160"/>
              </w:numPr>
              <w:rPr>
                <w:szCs w:val="24"/>
              </w:rPr>
            </w:pPr>
            <w:r w:rsidRPr="0086106C">
              <w:rPr>
                <w:szCs w:val="24"/>
              </w:rPr>
              <w:t>Coordinate food security</w:t>
            </w:r>
          </w:p>
        </w:tc>
        <w:tc>
          <w:tcPr>
            <w:tcW w:w="5671" w:type="dxa"/>
            <w:tcBorders>
              <w:top w:val="single" w:sz="4" w:space="0" w:color="auto"/>
              <w:left w:val="single" w:sz="4" w:space="0" w:color="auto"/>
              <w:bottom w:val="single" w:sz="4" w:space="0" w:color="auto"/>
              <w:right w:val="single" w:sz="4" w:space="0" w:color="auto"/>
            </w:tcBorders>
            <w:hideMark/>
          </w:tcPr>
          <w:p w:rsidR="00172E43" w:rsidRPr="008C5984" w:rsidRDefault="008C5984" w:rsidP="008C5984">
            <w:pPr>
              <w:tabs>
                <w:tab w:val="left" w:pos="336"/>
              </w:tabs>
              <w:spacing w:after="0"/>
              <w:rPr>
                <w:szCs w:val="24"/>
              </w:rPr>
            </w:pPr>
            <w:r>
              <w:rPr>
                <w:szCs w:val="24"/>
              </w:rPr>
              <w:t xml:space="preserve">11.1 </w:t>
            </w:r>
            <w:r w:rsidR="00D81A4E" w:rsidRPr="008C5984">
              <w:rPr>
                <w:szCs w:val="24"/>
              </w:rPr>
              <w:t>Food security commi</w:t>
            </w:r>
            <w:r w:rsidR="00172E43" w:rsidRPr="008C5984">
              <w:rPr>
                <w:szCs w:val="24"/>
              </w:rPr>
              <w:t>ttees are identified as per Sop</w:t>
            </w:r>
          </w:p>
          <w:p w:rsidR="000B6F98" w:rsidRPr="008C5984" w:rsidRDefault="008C5984" w:rsidP="008C5984">
            <w:pPr>
              <w:tabs>
                <w:tab w:val="left" w:pos="336"/>
              </w:tabs>
              <w:spacing w:after="0"/>
              <w:rPr>
                <w:szCs w:val="24"/>
              </w:rPr>
            </w:pPr>
            <w:r>
              <w:rPr>
                <w:szCs w:val="24"/>
              </w:rPr>
              <w:lastRenderedPageBreak/>
              <w:t xml:space="preserve">11.2 </w:t>
            </w:r>
            <w:r w:rsidR="00D81A4E" w:rsidRPr="008C5984">
              <w:rPr>
                <w:szCs w:val="24"/>
              </w:rPr>
              <w:t>policies on food security are implemented as per the</w:t>
            </w:r>
            <w:r w:rsidR="000B6F98" w:rsidRPr="008C5984">
              <w:rPr>
                <w:szCs w:val="24"/>
              </w:rPr>
              <w:t xml:space="preserve"> big four agenda</w:t>
            </w:r>
          </w:p>
          <w:p w:rsidR="000B6F98" w:rsidRPr="008C5984" w:rsidRDefault="008C5984" w:rsidP="008C5984">
            <w:pPr>
              <w:tabs>
                <w:tab w:val="left" w:pos="336"/>
              </w:tabs>
              <w:spacing w:after="0"/>
              <w:rPr>
                <w:szCs w:val="24"/>
              </w:rPr>
            </w:pPr>
            <w:r>
              <w:rPr>
                <w:szCs w:val="24"/>
              </w:rPr>
              <w:t xml:space="preserve">11.3 </w:t>
            </w:r>
            <w:r w:rsidR="000B6F98" w:rsidRPr="008C5984">
              <w:rPr>
                <w:szCs w:val="24"/>
              </w:rPr>
              <w:t>public sensitization on government programmes relating to food security is undertaken by the stakeholders as per SOPS</w:t>
            </w:r>
          </w:p>
          <w:p w:rsidR="000B6F98" w:rsidRPr="008C5984" w:rsidRDefault="008C5984" w:rsidP="008C5984">
            <w:pPr>
              <w:tabs>
                <w:tab w:val="left" w:pos="336"/>
              </w:tabs>
              <w:spacing w:after="0"/>
              <w:rPr>
                <w:szCs w:val="24"/>
              </w:rPr>
            </w:pPr>
            <w:r>
              <w:rPr>
                <w:szCs w:val="24"/>
              </w:rPr>
              <w:t xml:space="preserve">11.4 </w:t>
            </w:r>
            <w:r w:rsidR="000B6F98" w:rsidRPr="008C5984">
              <w:rPr>
                <w:szCs w:val="24"/>
              </w:rPr>
              <w:t xml:space="preserve">Best government practices on food security are undertaken </w:t>
            </w:r>
          </w:p>
          <w:p w:rsidR="00D81A4E" w:rsidRPr="008C5984" w:rsidRDefault="008C5984" w:rsidP="008C5984">
            <w:pPr>
              <w:tabs>
                <w:tab w:val="left" w:pos="336"/>
              </w:tabs>
              <w:spacing w:after="0"/>
              <w:rPr>
                <w:szCs w:val="24"/>
              </w:rPr>
            </w:pPr>
            <w:r>
              <w:rPr>
                <w:szCs w:val="24"/>
              </w:rPr>
              <w:t xml:space="preserve">11.5 </w:t>
            </w:r>
            <w:r w:rsidR="0042294D" w:rsidRPr="008C5984">
              <w:rPr>
                <w:szCs w:val="24"/>
              </w:rPr>
              <w:t>Reports on food security are documented and shared as per SOPs</w:t>
            </w:r>
            <w:r w:rsidR="00D81A4E" w:rsidRPr="008C5984">
              <w:rPr>
                <w:szCs w:val="24"/>
              </w:rPr>
              <w:t xml:space="preserve"> </w:t>
            </w:r>
          </w:p>
        </w:tc>
      </w:tr>
      <w:tr w:rsidR="0042294D" w:rsidRPr="0086106C" w:rsidTr="00FB270A">
        <w:tc>
          <w:tcPr>
            <w:tcW w:w="3239" w:type="dxa"/>
            <w:tcBorders>
              <w:top w:val="single" w:sz="4" w:space="0" w:color="auto"/>
              <w:left w:val="single" w:sz="4" w:space="0" w:color="auto"/>
              <w:bottom w:val="single" w:sz="4" w:space="0" w:color="auto"/>
              <w:right w:val="single" w:sz="4" w:space="0" w:color="auto"/>
            </w:tcBorders>
            <w:hideMark/>
          </w:tcPr>
          <w:p w:rsidR="0042294D" w:rsidRPr="0086106C" w:rsidRDefault="0042294D" w:rsidP="00D40700">
            <w:pPr>
              <w:pStyle w:val="ListParagraph"/>
              <w:numPr>
                <w:ilvl w:val="0"/>
                <w:numId w:val="160"/>
              </w:numPr>
              <w:rPr>
                <w:szCs w:val="24"/>
              </w:rPr>
            </w:pPr>
            <w:r w:rsidRPr="0086106C">
              <w:rPr>
                <w:szCs w:val="24"/>
              </w:rPr>
              <w:lastRenderedPageBreak/>
              <w:t>Carry out public health Education</w:t>
            </w:r>
          </w:p>
        </w:tc>
        <w:tc>
          <w:tcPr>
            <w:tcW w:w="5671" w:type="dxa"/>
            <w:tcBorders>
              <w:top w:val="single" w:sz="4" w:space="0" w:color="auto"/>
              <w:left w:val="single" w:sz="4" w:space="0" w:color="auto"/>
              <w:bottom w:val="single" w:sz="4" w:space="0" w:color="auto"/>
              <w:right w:val="single" w:sz="4" w:space="0" w:color="auto"/>
            </w:tcBorders>
            <w:hideMark/>
          </w:tcPr>
          <w:p w:rsidR="0042294D" w:rsidRPr="008C5984" w:rsidRDefault="0042294D" w:rsidP="00D40700">
            <w:pPr>
              <w:pStyle w:val="ListParagraph"/>
              <w:numPr>
                <w:ilvl w:val="1"/>
                <w:numId w:val="220"/>
              </w:numPr>
              <w:tabs>
                <w:tab w:val="left" w:pos="336"/>
              </w:tabs>
              <w:spacing w:after="0"/>
              <w:rPr>
                <w:szCs w:val="24"/>
              </w:rPr>
            </w:pPr>
            <w:r w:rsidRPr="008C5984">
              <w:rPr>
                <w:szCs w:val="24"/>
              </w:rPr>
              <w:t>committeees on health education are identified</w:t>
            </w:r>
          </w:p>
          <w:p w:rsidR="0042294D" w:rsidRPr="008C5984" w:rsidRDefault="00DB66FD" w:rsidP="00D40700">
            <w:pPr>
              <w:pStyle w:val="ListParagraph"/>
              <w:numPr>
                <w:ilvl w:val="1"/>
                <w:numId w:val="220"/>
              </w:numPr>
              <w:tabs>
                <w:tab w:val="left" w:pos="336"/>
              </w:tabs>
              <w:spacing w:after="0"/>
              <w:rPr>
                <w:szCs w:val="24"/>
              </w:rPr>
            </w:pPr>
            <w:r w:rsidRPr="008C5984">
              <w:rPr>
                <w:szCs w:val="24"/>
              </w:rPr>
              <w:t>programmes on health are identified as per SOPs</w:t>
            </w:r>
          </w:p>
          <w:p w:rsidR="00DB66FD" w:rsidRPr="008C5984" w:rsidRDefault="00DB66FD" w:rsidP="00D40700">
            <w:pPr>
              <w:pStyle w:val="ListParagraph"/>
              <w:numPr>
                <w:ilvl w:val="1"/>
                <w:numId w:val="220"/>
              </w:numPr>
              <w:tabs>
                <w:tab w:val="left" w:pos="336"/>
              </w:tabs>
              <w:spacing w:after="0"/>
              <w:rPr>
                <w:szCs w:val="24"/>
              </w:rPr>
            </w:pPr>
            <w:r w:rsidRPr="008C5984">
              <w:rPr>
                <w:szCs w:val="24"/>
              </w:rPr>
              <w:t>Meetings are conducted as per SOPs</w:t>
            </w:r>
          </w:p>
          <w:p w:rsidR="00DB66FD" w:rsidRPr="008C5984" w:rsidRDefault="00DB66FD" w:rsidP="00D40700">
            <w:pPr>
              <w:pStyle w:val="ListParagraph"/>
              <w:numPr>
                <w:ilvl w:val="1"/>
                <w:numId w:val="220"/>
              </w:numPr>
              <w:tabs>
                <w:tab w:val="left" w:pos="336"/>
              </w:tabs>
              <w:spacing w:after="0"/>
              <w:rPr>
                <w:szCs w:val="24"/>
              </w:rPr>
            </w:pPr>
            <w:r w:rsidRPr="008C5984">
              <w:rPr>
                <w:szCs w:val="24"/>
              </w:rPr>
              <w:t>implementation of the programmes is undertaken as per SOPs</w:t>
            </w:r>
          </w:p>
          <w:p w:rsidR="00DB66FD" w:rsidRPr="008C5984" w:rsidRDefault="00DB66FD" w:rsidP="00D40700">
            <w:pPr>
              <w:pStyle w:val="ListParagraph"/>
              <w:numPr>
                <w:ilvl w:val="1"/>
                <w:numId w:val="220"/>
              </w:numPr>
              <w:tabs>
                <w:tab w:val="left" w:pos="336"/>
              </w:tabs>
              <w:spacing w:after="0"/>
              <w:rPr>
                <w:szCs w:val="24"/>
              </w:rPr>
            </w:pPr>
            <w:r w:rsidRPr="008C5984">
              <w:rPr>
                <w:szCs w:val="24"/>
              </w:rPr>
              <w:t>public health awareness/education is uconducted as per the SOPs</w:t>
            </w:r>
          </w:p>
          <w:p w:rsidR="00DB66FD" w:rsidRPr="008C5984" w:rsidRDefault="00DB66FD" w:rsidP="00D40700">
            <w:pPr>
              <w:pStyle w:val="ListParagraph"/>
              <w:numPr>
                <w:ilvl w:val="1"/>
                <w:numId w:val="220"/>
              </w:numPr>
              <w:tabs>
                <w:tab w:val="left" w:pos="336"/>
              </w:tabs>
              <w:spacing w:after="0"/>
              <w:rPr>
                <w:szCs w:val="24"/>
              </w:rPr>
            </w:pPr>
            <w:r w:rsidRPr="008C5984">
              <w:rPr>
                <w:szCs w:val="24"/>
              </w:rPr>
              <w:t>Final reports are prepared,documented and shared as per SOPs</w:t>
            </w:r>
          </w:p>
        </w:tc>
      </w:tr>
      <w:tr w:rsidR="00CE2FD5" w:rsidRPr="0086106C" w:rsidTr="00FB270A">
        <w:tc>
          <w:tcPr>
            <w:tcW w:w="3239" w:type="dxa"/>
            <w:tcBorders>
              <w:top w:val="single" w:sz="4" w:space="0" w:color="auto"/>
              <w:left w:val="single" w:sz="4" w:space="0" w:color="auto"/>
              <w:bottom w:val="single" w:sz="4" w:space="0" w:color="auto"/>
              <w:right w:val="single" w:sz="4" w:space="0" w:color="auto"/>
            </w:tcBorders>
          </w:tcPr>
          <w:p w:rsidR="00E3246B" w:rsidRPr="0086106C" w:rsidRDefault="00E3246B" w:rsidP="00D40700">
            <w:pPr>
              <w:pStyle w:val="ListParagraph"/>
              <w:numPr>
                <w:ilvl w:val="0"/>
                <w:numId w:val="160"/>
              </w:numPr>
              <w:rPr>
                <w:szCs w:val="24"/>
              </w:rPr>
            </w:pPr>
            <w:r w:rsidRPr="0086106C">
              <w:rPr>
                <w:szCs w:val="24"/>
              </w:rPr>
              <w:t xml:space="preserve">Prepare and present final security report </w:t>
            </w:r>
          </w:p>
          <w:p w:rsidR="00647A35" w:rsidRPr="0086106C" w:rsidRDefault="00647A35" w:rsidP="00045F24">
            <w:pPr>
              <w:pStyle w:val="BodyText"/>
              <w:spacing w:after="0"/>
              <w:ind w:left="0" w:right="72" w:firstLine="0"/>
              <w:jc w:val="both"/>
              <w:rPr>
                <w:szCs w:val="24"/>
              </w:rPr>
            </w:pPr>
          </w:p>
        </w:tc>
        <w:tc>
          <w:tcPr>
            <w:tcW w:w="5671" w:type="dxa"/>
            <w:tcBorders>
              <w:top w:val="single" w:sz="4" w:space="0" w:color="auto"/>
              <w:left w:val="single" w:sz="4" w:space="0" w:color="auto"/>
              <w:bottom w:val="single" w:sz="4" w:space="0" w:color="auto"/>
              <w:right w:val="single" w:sz="4" w:space="0" w:color="auto"/>
            </w:tcBorders>
          </w:tcPr>
          <w:p w:rsidR="00781C6C" w:rsidRPr="0086106C" w:rsidRDefault="00C10395" w:rsidP="00C10395">
            <w:pPr>
              <w:spacing w:after="0"/>
              <w:jc w:val="both"/>
              <w:rPr>
                <w:color w:val="auto"/>
                <w:szCs w:val="24"/>
              </w:rPr>
            </w:pPr>
            <w:r w:rsidRPr="00333B74">
              <w:rPr>
                <w:i/>
                <w:color w:val="auto"/>
                <w:szCs w:val="24"/>
              </w:rPr>
              <w:t>13</w:t>
            </w:r>
            <w:r w:rsidRPr="0086106C">
              <w:rPr>
                <w:b/>
                <w:i/>
                <w:color w:val="auto"/>
                <w:szCs w:val="24"/>
              </w:rPr>
              <w:t>.1</w:t>
            </w:r>
            <w:r w:rsidR="00781C6C" w:rsidRPr="0086106C">
              <w:rPr>
                <w:b/>
                <w:i/>
                <w:color w:val="auto"/>
                <w:szCs w:val="24"/>
              </w:rPr>
              <w:t>c</w:t>
            </w:r>
            <w:r w:rsidR="003E39D3" w:rsidRPr="0086106C">
              <w:rPr>
                <w:b/>
                <w:i/>
                <w:color w:val="auto"/>
                <w:szCs w:val="24"/>
              </w:rPr>
              <w:t>lassification procedure</w:t>
            </w:r>
            <w:r w:rsidR="003E39D3" w:rsidRPr="0086106C">
              <w:rPr>
                <w:color w:val="auto"/>
                <w:szCs w:val="24"/>
              </w:rPr>
              <w:t xml:space="preserve"> is identified as per SOPs</w:t>
            </w:r>
          </w:p>
          <w:p w:rsidR="00781C6C" w:rsidRPr="0086106C" w:rsidRDefault="00C10395" w:rsidP="00C10395">
            <w:pPr>
              <w:spacing w:after="0"/>
              <w:jc w:val="both"/>
              <w:rPr>
                <w:color w:val="auto"/>
                <w:szCs w:val="24"/>
              </w:rPr>
            </w:pPr>
            <w:r w:rsidRPr="0086106C">
              <w:rPr>
                <w:color w:val="auto"/>
                <w:szCs w:val="24"/>
              </w:rPr>
              <w:t>13.2</w:t>
            </w:r>
            <w:r w:rsidR="00781C6C" w:rsidRPr="0086106C">
              <w:rPr>
                <w:color w:val="auto"/>
                <w:szCs w:val="24"/>
              </w:rPr>
              <w:t>s</w:t>
            </w:r>
            <w:r w:rsidR="008B4489" w:rsidRPr="0086106C">
              <w:rPr>
                <w:color w:val="auto"/>
                <w:szCs w:val="24"/>
              </w:rPr>
              <w:t>ecurity reports are prepared as per SOPs</w:t>
            </w:r>
          </w:p>
          <w:p w:rsidR="00781C6C" w:rsidRPr="0086106C" w:rsidRDefault="00C10395" w:rsidP="00C10395">
            <w:pPr>
              <w:spacing w:after="0"/>
              <w:jc w:val="both"/>
              <w:rPr>
                <w:color w:val="auto"/>
                <w:szCs w:val="24"/>
              </w:rPr>
            </w:pPr>
            <w:r w:rsidRPr="0086106C">
              <w:rPr>
                <w:color w:val="auto"/>
                <w:szCs w:val="24"/>
              </w:rPr>
              <w:t>13.3</w:t>
            </w:r>
            <w:r w:rsidR="00781C6C" w:rsidRPr="0086106C">
              <w:rPr>
                <w:color w:val="auto"/>
                <w:szCs w:val="24"/>
              </w:rPr>
              <w:t>s</w:t>
            </w:r>
            <w:r w:rsidR="003E39D3" w:rsidRPr="0086106C">
              <w:rPr>
                <w:color w:val="auto"/>
                <w:szCs w:val="24"/>
              </w:rPr>
              <w:t>ecurity reports are documented</w:t>
            </w:r>
            <w:r w:rsidR="008B4489" w:rsidRPr="0086106C">
              <w:rPr>
                <w:color w:val="auto"/>
                <w:szCs w:val="24"/>
              </w:rPr>
              <w:t xml:space="preserve"> as per</w:t>
            </w:r>
          </w:p>
          <w:p w:rsidR="003E39D3" w:rsidRPr="0086106C" w:rsidRDefault="00C10395" w:rsidP="00C10395">
            <w:pPr>
              <w:spacing w:after="0"/>
              <w:jc w:val="both"/>
              <w:rPr>
                <w:color w:val="auto"/>
                <w:szCs w:val="24"/>
              </w:rPr>
            </w:pPr>
            <w:r w:rsidRPr="0086106C">
              <w:rPr>
                <w:color w:val="auto"/>
                <w:szCs w:val="24"/>
              </w:rPr>
              <w:t>13.4</w:t>
            </w:r>
            <w:r w:rsidR="00781C6C" w:rsidRPr="0086106C">
              <w:rPr>
                <w:color w:val="auto"/>
                <w:szCs w:val="24"/>
              </w:rPr>
              <w:t>s</w:t>
            </w:r>
            <w:r w:rsidR="003E39D3" w:rsidRPr="0086106C">
              <w:rPr>
                <w:color w:val="auto"/>
                <w:szCs w:val="24"/>
              </w:rPr>
              <w:t>ecurity final reports are shared as per National Government Coordination Act 2013</w:t>
            </w:r>
          </w:p>
        </w:tc>
      </w:tr>
    </w:tbl>
    <w:p w:rsidR="00A40CE9" w:rsidRPr="0086106C" w:rsidRDefault="00FB270A" w:rsidP="00B15FBD">
      <w:pPr>
        <w:spacing w:after="0" w:line="276" w:lineRule="auto"/>
        <w:jc w:val="both"/>
        <w:rPr>
          <w:b/>
          <w:color w:val="auto"/>
          <w:szCs w:val="24"/>
        </w:rPr>
      </w:pPr>
      <w:r w:rsidRPr="0086106C">
        <w:rPr>
          <w:rFonts w:eastAsiaTheme="majorEastAsia"/>
          <w:b/>
          <w:color w:val="auto"/>
          <w:szCs w:val="24"/>
        </w:rPr>
        <w:br w:type="textWrapping" w:clear="all"/>
      </w:r>
    </w:p>
    <w:p w:rsidR="00D17165" w:rsidRPr="0086106C" w:rsidRDefault="00D17165" w:rsidP="00B15FBD">
      <w:pPr>
        <w:spacing w:after="0" w:line="276" w:lineRule="auto"/>
        <w:jc w:val="both"/>
        <w:rPr>
          <w:b/>
          <w:color w:val="auto"/>
          <w:szCs w:val="24"/>
        </w:rPr>
      </w:pPr>
      <w:r w:rsidRPr="0086106C">
        <w:rPr>
          <w:b/>
          <w:color w:val="auto"/>
          <w:szCs w:val="24"/>
        </w:rPr>
        <w:t>RANGE</w:t>
      </w:r>
    </w:p>
    <w:p w:rsidR="005B55F8" w:rsidRPr="0086106C" w:rsidRDefault="005B55F8" w:rsidP="00B15FBD">
      <w:pPr>
        <w:spacing w:after="0" w:line="276" w:lineRule="auto"/>
        <w:jc w:val="both"/>
        <w:rPr>
          <w:color w:val="auto"/>
          <w:szCs w:val="24"/>
        </w:rPr>
      </w:pPr>
      <w:r w:rsidRPr="0086106C">
        <w:rPr>
          <w:color w:val="auto"/>
          <w:szCs w:val="24"/>
        </w:rPr>
        <w:t>This section provides work environments and conditions to which t</w:t>
      </w:r>
      <w:r w:rsidR="00480C9B" w:rsidRPr="0086106C">
        <w:rPr>
          <w:color w:val="auto"/>
          <w:szCs w:val="24"/>
        </w:rPr>
        <w:t xml:space="preserve">he performance criteria apply. </w:t>
      </w:r>
      <w:r w:rsidRPr="0086106C">
        <w:rPr>
          <w:color w:val="auto"/>
          <w:szCs w:val="24"/>
        </w:rPr>
        <w:t>It allows for different work environments and situations that will affect</w:t>
      </w:r>
      <w:r w:rsidR="00BF4546" w:rsidRPr="0086106C">
        <w:rPr>
          <w:color w:val="auto"/>
          <w:szCs w:val="24"/>
        </w:rPr>
        <w:t xml:space="preserve"> </w:t>
      </w:r>
      <w:r w:rsidRPr="0086106C">
        <w:rPr>
          <w:color w:val="auto"/>
          <w:szCs w:val="24"/>
        </w:rPr>
        <w:t>performance.</w:t>
      </w:r>
    </w:p>
    <w:p w:rsidR="005B55F8" w:rsidRPr="0086106C" w:rsidRDefault="005B55F8" w:rsidP="00B15FBD">
      <w:pPr>
        <w:spacing w:after="0" w:line="276" w:lineRule="auto"/>
        <w:ind w:left="357"/>
        <w:jc w:val="both"/>
        <w:rPr>
          <w:b/>
          <w:color w:val="auto"/>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CE2FD5" w:rsidRPr="0086106C" w:rsidTr="004C79DA">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D17165" w:rsidRPr="0086106C" w:rsidRDefault="00D17165" w:rsidP="00B15FBD">
            <w:pPr>
              <w:spacing w:after="0" w:line="276" w:lineRule="auto"/>
              <w:ind w:left="357"/>
              <w:jc w:val="both"/>
              <w:rPr>
                <w:b/>
                <w:color w:val="auto"/>
                <w:szCs w:val="24"/>
              </w:rPr>
            </w:pPr>
            <w:r w:rsidRPr="0086106C">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165" w:rsidRPr="0086106C" w:rsidRDefault="00D17165" w:rsidP="00B15FBD">
            <w:pPr>
              <w:spacing w:after="0" w:line="276" w:lineRule="auto"/>
              <w:ind w:left="357"/>
              <w:jc w:val="both"/>
              <w:rPr>
                <w:b/>
                <w:color w:val="auto"/>
                <w:szCs w:val="24"/>
              </w:rPr>
            </w:pPr>
            <w:r w:rsidRPr="0086106C">
              <w:rPr>
                <w:b/>
                <w:color w:val="auto"/>
                <w:szCs w:val="24"/>
              </w:rPr>
              <w:t>Range</w:t>
            </w:r>
          </w:p>
          <w:p w:rsidR="00D17165" w:rsidRPr="008C5984" w:rsidRDefault="00D17165" w:rsidP="00B15FBD">
            <w:pPr>
              <w:spacing w:after="0" w:line="276" w:lineRule="auto"/>
              <w:ind w:left="357"/>
              <w:jc w:val="both"/>
              <w:rPr>
                <w:color w:val="auto"/>
                <w:szCs w:val="24"/>
              </w:rPr>
            </w:pPr>
          </w:p>
        </w:tc>
      </w:tr>
      <w:tr w:rsidR="00CE2FD5" w:rsidRPr="0086106C" w:rsidTr="004C79DA">
        <w:tc>
          <w:tcPr>
            <w:tcW w:w="3151" w:type="dxa"/>
            <w:tcBorders>
              <w:top w:val="single" w:sz="4" w:space="0" w:color="auto"/>
              <w:left w:val="single" w:sz="4" w:space="0" w:color="auto"/>
              <w:bottom w:val="single" w:sz="4" w:space="0" w:color="auto"/>
              <w:right w:val="single" w:sz="4" w:space="0" w:color="auto"/>
            </w:tcBorders>
            <w:hideMark/>
          </w:tcPr>
          <w:p w:rsidR="00A65743" w:rsidRPr="0086106C" w:rsidRDefault="00A65743" w:rsidP="00D40700">
            <w:pPr>
              <w:numPr>
                <w:ilvl w:val="0"/>
                <w:numId w:val="261"/>
              </w:numPr>
              <w:spacing w:after="0" w:line="276" w:lineRule="auto"/>
              <w:rPr>
                <w:color w:val="auto"/>
                <w:szCs w:val="24"/>
              </w:rPr>
            </w:pPr>
            <w:r w:rsidRPr="0086106C">
              <w:rPr>
                <w:color w:val="auto"/>
                <w:szCs w:val="24"/>
              </w:rPr>
              <w:t>Terrorism prone</w:t>
            </w:r>
            <w:r w:rsidR="008C5984" w:rsidRPr="008C5984">
              <w:rPr>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A65743" w:rsidRPr="0086106C" w:rsidRDefault="00A65743" w:rsidP="008C5984">
            <w:pPr>
              <w:pStyle w:val="ListParagraph"/>
              <w:numPr>
                <w:ilvl w:val="0"/>
                <w:numId w:val="2"/>
              </w:numPr>
              <w:spacing w:after="0"/>
              <w:jc w:val="both"/>
              <w:rPr>
                <w:szCs w:val="24"/>
              </w:rPr>
            </w:pPr>
            <w:r w:rsidRPr="0086106C">
              <w:rPr>
                <w:szCs w:val="24"/>
              </w:rPr>
              <w:t>Border points</w:t>
            </w:r>
          </w:p>
          <w:p w:rsidR="00A65743" w:rsidRPr="0086106C" w:rsidRDefault="00A65743" w:rsidP="008C5984">
            <w:pPr>
              <w:pStyle w:val="ListParagraph"/>
              <w:numPr>
                <w:ilvl w:val="0"/>
                <w:numId w:val="2"/>
              </w:numPr>
              <w:spacing w:after="0"/>
              <w:jc w:val="both"/>
              <w:rPr>
                <w:szCs w:val="24"/>
              </w:rPr>
            </w:pPr>
            <w:r w:rsidRPr="0086106C">
              <w:rPr>
                <w:szCs w:val="24"/>
              </w:rPr>
              <w:t>Bus terminus</w:t>
            </w:r>
          </w:p>
          <w:p w:rsidR="00A65743" w:rsidRPr="0086106C" w:rsidRDefault="00A65743" w:rsidP="008C5984">
            <w:pPr>
              <w:pStyle w:val="ListParagraph"/>
              <w:numPr>
                <w:ilvl w:val="0"/>
                <w:numId w:val="2"/>
              </w:numPr>
              <w:spacing w:after="0"/>
              <w:jc w:val="both"/>
              <w:rPr>
                <w:szCs w:val="24"/>
              </w:rPr>
            </w:pPr>
            <w:r w:rsidRPr="0086106C">
              <w:rPr>
                <w:szCs w:val="24"/>
              </w:rPr>
              <w:t>Worship centres</w:t>
            </w:r>
          </w:p>
          <w:p w:rsidR="00A65743" w:rsidRPr="0086106C" w:rsidRDefault="00A65743" w:rsidP="008C5984">
            <w:pPr>
              <w:pStyle w:val="ListParagraph"/>
              <w:numPr>
                <w:ilvl w:val="0"/>
                <w:numId w:val="2"/>
              </w:numPr>
              <w:spacing w:after="0"/>
              <w:jc w:val="both"/>
              <w:rPr>
                <w:szCs w:val="24"/>
              </w:rPr>
            </w:pPr>
            <w:r w:rsidRPr="0086106C">
              <w:rPr>
                <w:szCs w:val="24"/>
              </w:rPr>
              <w:t>Airports</w:t>
            </w:r>
          </w:p>
          <w:p w:rsidR="00A65743" w:rsidRPr="0086106C" w:rsidRDefault="00A65743" w:rsidP="008C5984">
            <w:pPr>
              <w:pStyle w:val="ListParagraph"/>
              <w:numPr>
                <w:ilvl w:val="0"/>
                <w:numId w:val="2"/>
              </w:numPr>
              <w:spacing w:after="0"/>
              <w:jc w:val="both"/>
              <w:rPr>
                <w:szCs w:val="24"/>
              </w:rPr>
            </w:pPr>
            <w:r w:rsidRPr="0086106C">
              <w:rPr>
                <w:szCs w:val="24"/>
              </w:rPr>
              <w:t>Malls</w:t>
            </w:r>
          </w:p>
          <w:p w:rsidR="00A65743" w:rsidRPr="0086106C" w:rsidRDefault="00A65743" w:rsidP="008C5984">
            <w:pPr>
              <w:pStyle w:val="ListParagraph"/>
              <w:numPr>
                <w:ilvl w:val="0"/>
                <w:numId w:val="2"/>
              </w:numPr>
              <w:spacing w:after="0"/>
              <w:jc w:val="both"/>
              <w:rPr>
                <w:szCs w:val="24"/>
              </w:rPr>
            </w:pPr>
            <w:r w:rsidRPr="0086106C">
              <w:rPr>
                <w:szCs w:val="24"/>
              </w:rPr>
              <w:t>Learning institutions</w:t>
            </w:r>
          </w:p>
          <w:p w:rsidR="00A65743" w:rsidRPr="0086106C" w:rsidRDefault="00A65743" w:rsidP="008C5984">
            <w:pPr>
              <w:pStyle w:val="ListParagraph"/>
              <w:numPr>
                <w:ilvl w:val="0"/>
                <w:numId w:val="2"/>
              </w:numPr>
              <w:spacing w:after="0"/>
              <w:jc w:val="both"/>
              <w:rPr>
                <w:szCs w:val="24"/>
              </w:rPr>
            </w:pPr>
            <w:r w:rsidRPr="0086106C">
              <w:rPr>
                <w:szCs w:val="24"/>
              </w:rPr>
              <w:t>Police stations</w:t>
            </w:r>
          </w:p>
          <w:p w:rsidR="00A65743" w:rsidRPr="0086106C" w:rsidRDefault="00A65743" w:rsidP="008C5984">
            <w:pPr>
              <w:pStyle w:val="ListParagraph"/>
              <w:numPr>
                <w:ilvl w:val="0"/>
                <w:numId w:val="2"/>
              </w:numPr>
              <w:spacing w:after="0"/>
              <w:jc w:val="both"/>
              <w:rPr>
                <w:szCs w:val="24"/>
              </w:rPr>
            </w:pPr>
            <w:r w:rsidRPr="0086106C">
              <w:rPr>
                <w:szCs w:val="24"/>
              </w:rPr>
              <w:t>Communication infrastructures</w:t>
            </w:r>
          </w:p>
        </w:tc>
      </w:tr>
      <w:tr w:rsidR="00CE2FD5" w:rsidRPr="0086106C" w:rsidTr="004C79DA">
        <w:tc>
          <w:tcPr>
            <w:tcW w:w="3151" w:type="dxa"/>
            <w:tcBorders>
              <w:top w:val="single" w:sz="4" w:space="0" w:color="auto"/>
              <w:left w:val="single" w:sz="4" w:space="0" w:color="auto"/>
              <w:bottom w:val="single" w:sz="4" w:space="0" w:color="auto"/>
              <w:right w:val="single" w:sz="4" w:space="0" w:color="auto"/>
            </w:tcBorders>
            <w:hideMark/>
          </w:tcPr>
          <w:p w:rsidR="00D17165" w:rsidRPr="0086106C" w:rsidRDefault="005167D9" w:rsidP="00D40700">
            <w:pPr>
              <w:numPr>
                <w:ilvl w:val="0"/>
                <w:numId w:val="261"/>
              </w:numPr>
              <w:spacing w:after="0" w:line="276" w:lineRule="auto"/>
              <w:rPr>
                <w:color w:val="auto"/>
                <w:szCs w:val="24"/>
              </w:rPr>
            </w:pPr>
            <w:r w:rsidRPr="0086106C">
              <w:rPr>
                <w:color w:val="auto"/>
                <w:szCs w:val="24"/>
              </w:rPr>
              <w:t>Security reports</w:t>
            </w:r>
            <w:r w:rsidR="008C5984" w:rsidRPr="008C5984">
              <w:rPr>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6B4F92" w:rsidRPr="0086106C" w:rsidRDefault="002B6C36" w:rsidP="00D40700">
            <w:pPr>
              <w:pStyle w:val="ListParagraph"/>
              <w:numPr>
                <w:ilvl w:val="0"/>
                <w:numId w:val="148"/>
              </w:numPr>
              <w:spacing w:after="0"/>
              <w:jc w:val="both"/>
              <w:rPr>
                <w:szCs w:val="24"/>
              </w:rPr>
            </w:pPr>
            <w:r w:rsidRPr="0086106C">
              <w:rPr>
                <w:szCs w:val="24"/>
              </w:rPr>
              <w:t>Stock theft</w:t>
            </w:r>
          </w:p>
          <w:p w:rsidR="006B4F92" w:rsidRPr="0086106C" w:rsidRDefault="002B6C36" w:rsidP="00D40700">
            <w:pPr>
              <w:pStyle w:val="ListParagraph"/>
              <w:numPr>
                <w:ilvl w:val="0"/>
                <w:numId w:val="148"/>
              </w:numPr>
              <w:spacing w:after="0"/>
              <w:jc w:val="both"/>
              <w:rPr>
                <w:szCs w:val="24"/>
              </w:rPr>
            </w:pPr>
            <w:r w:rsidRPr="0086106C">
              <w:rPr>
                <w:szCs w:val="24"/>
              </w:rPr>
              <w:t>Petty crimes</w:t>
            </w:r>
          </w:p>
          <w:p w:rsidR="005167D9" w:rsidRPr="0086106C" w:rsidRDefault="002B6C36" w:rsidP="00D40700">
            <w:pPr>
              <w:pStyle w:val="ListParagraph"/>
              <w:numPr>
                <w:ilvl w:val="0"/>
                <w:numId w:val="148"/>
              </w:numPr>
              <w:spacing w:after="0"/>
              <w:jc w:val="both"/>
              <w:rPr>
                <w:szCs w:val="24"/>
              </w:rPr>
            </w:pPr>
            <w:r w:rsidRPr="0086106C">
              <w:rPr>
                <w:szCs w:val="24"/>
              </w:rPr>
              <w:t>Intelligence reports</w:t>
            </w:r>
          </w:p>
          <w:p w:rsidR="00D17165" w:rsidRPr="0086106C" w:rsidRDefault="00D17165" w:rsidP="00B15FBD">
            <w:pPr>
              <w:spacing w:after="0" w:line="276" w:lineRule="auto"/>
              <w:jc w:val="both"/>
              <w:rPr>
                <w:color w:val="auto"/>
                <w:szCs w:val="24"/>
              </w:rPr>
            </w:pPr>
          </w:p>
        </w:tc>
      </w:tr>
      <w:tr w:rsidR="00CE2FD5" w:rsidRPr="0086106C" w:rsidTr="004C79DA">
        <w:tc>
          <w:tcPr>
            <w:tcW w:w="3151" w:type="dxa"/>
            <w:tcBorders>
              <w:top w:val="single" w:sz="4" w:space="0" w:color="auto"/>
              <w:left w:val="single" w:sz="4" w:space="0" w:color="auto"/>
              <w:bottom w:val="single" w:sz="4" w:space="0" w:color="auto"/>
              <w:right w:val="single" w:sz="4" w:space="0" w:color="auto"/>
            </w:tcBorders>
          </w:tcPr>
          <w:p w:rsidR="00BB403A" w:rsidRPr="0086106C" w:rsidRDefault="00BB403A" w:rsidP="00D40700">
            <w:pPr>
              <w:numPr>
                <w:ilvl w:val="0"/>
                <w:numId w:val="261"/>
              </w:numPr>
              <w:spacing w:after="0" w:line="276" w:lineRule="auto"/>
              <w:rPr>
                <w:color w:val="auto"/>
                <w:szCs w:val="24"/>
              </w:rPr>
            </w:pPr>
            <w:r w:rsidRPr="0086106C">
              <w:rPr>
                <w:color w:val="auto"/>
                <w:szCs w:val="24"/>
              </w:rPr>
              <w:lastRenderedPageBreak/>
              <w:t>Terrorism crime trends</w:t>
            </w:r>
            <w:r w:rsidR="008C5984" w:rsidRPr="008C5984">
              <w:rPr>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6B4F92" w:rsidRPr="0086106C" w:rsidRDefault="00FE6A57" w:rsidP="00D40700">
            <w:pPr>
              <w:pStyle w:val="ListParagraph"/>
              <w:numPr>
                <w:ilvl w:val="0"/>
                <w:numId w:val="149"/>
              </w:numPr>
              <w:spacing w:after="0"/>
              <w:jc w:val="both"/>
              <w:rPr>
                <w:szCs w:val="24"/>
              </w:rPr>
            </w:pPr>
            <w:r w:rsidRPr="0086106C">
              <w:rPr>
                <w:szCs w:val="24"/>
              </w:rPr>
              <w:t>Radicalization</w:t>
            </w:r>
          </w:p>
          <w:p w:rsidR="006B4F92" w:rsidRPr="0086106C" w:rsidRDefault="00BB403A" w:rsidP="00D40700">
            <w:pPr>
              <w:pStyle w:val="ListParagraph"/>
              <w:numPr>
                <w:ilvl w:val="0"/>
                <w:numId w:val="149"/>
              </w:numPr>
              <w:spacing w:after="0"/>
              <w:jc w:val="both"/>
              <w:rPr>
                <w:szCs w:val="24"/>
              </w:rPr>
            </w:pPr>
            <w:r w:rsidRPr="0086106C">
              <w:rPr>
                <w:szCs w:val="24"/>
              </w:rPr>
              <w:t>Extreme violence</w:t>
            </w:r>
          </w:p>
          <w:p w:rsidR="006B4F92" w:rsidRPr="0086106C" w:rsidRDefault="00BB403A" w:rsidP="00D40700">
            <w:pPr>
              <w:pStyle w:val="ListParagraph"/>
              <w:numPr>
                <w:ilvl w:val="0"/>
                <w:numId w:val="149"/>
              </w:numPr>
              <w:spacing w:after="0"/>
              <w:jc w:val="both"/>
              <w:rPr>
                <w:szCs w:val="24"/>
              </w:rPr>
            </w:pPr>
            <w:r w:rsidRPr="0086106C">
              <w:rPr>
                <w:szCs w:val="24"/>
              </w:rPr>
              <w:t>Ethnic/religious profiling</w:t>
            </w:r>
          </w:p>
          <w:p w:rsidR="00C063EC" w:rsidRPr="0086106C" w:rsidRDefault="00C063EC" w:rsidP="00D40700">
            <w:pPr>
              <w:pStyle w:val="ListParagraph"/>
              <w:numPr>
                <w:ilvl w:val="0"/>
                <w:numId w:val="149"/>
              </w:numPr>
              <w:spacing w:after="0"/>
              <w:jc w:val="both"/>
              <w:rPr>
                <w:szCs w:val="24"/>
              </w:rPr>
            </w:pPr>
            <w:r w:rsidRPr="0086106C">
              <w:rPr>
                <w:szCs w:val="24"/>
              </w:rPr>
              <w:t xml:space="preserve"> Organised gangs</w:t>
            </w:r>
          </w:p>
        </w:tc>
      </w:tr>
      <w:tr w:rsidR="00CE2FD5" w:rsidRPr="0086106C" w:rsidTr="004C79DA">
        <w:tc>
          <w:tcPr>
            <w:tcW w:w="3151" w:type="dxa"/>
            <w:tcBorders>
              <w:top w:val="single" w:sz="4" w:space="0" w:color="auto"/>
              <w:left w:val="single" w:sz="4" w:space="0" w:color="auto"/>
              <w:bottom w:val="single" w:sz="4" w:space="0" w:color="auto"/>
              <w:right w:val="single" w:sz="4" w:space="0" w:color="auto"/>
            </w:tcBorders>
          </w:tcPr>
          <w:p w:rsidR="002B6C36" w:rsidRPr="0086106C" w:rsidRDefault="002B6C36" w:rsidP="00D40700">
            <w:pPr>
              <w:numPr>
                <w:ilvl w:val="0"/>
                <w:numId w:val="261"/>
              </w:numPr>
              <w:spacing w:after="0" w:line="276" w:lineRule="auto"/>
              <w:rPr>
                <w:color w:val="auto"/>
                <w:szCs w:val="24"/>
              </w:rPr>
            </w:pPr>
            <w:r w:rsidRPr="0086106C">
              <w:rPr>
                <w:color w:val="auto"/>
                <w:szCs w:val="24"/>
              </w:rPr>
              <w:t>Multi agency lead teams</w:t>
            </w:r>
            <w:r w:rsidR="008C5984" w:rsidRPr="008C5984">
              <w:rPr>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6B4F92" w:rsidRPr="0086106C" w:rsidRDefault="002B6C36" w:rsidP="00D40700">
            <w:pPr>
              <w:pStyle w:val="ListParagraph"/>
              <w:numPr>
                <w:ilvl w:val="0"/>
                <w:numId w:val="150"/>
              </w:numPr>
              <w:spacing w:after="0"/>
              <w:jc w:val="both"/>
              <w:rPr>
                <w:szCs w:val="24"/>
              </w:rPr>
            </w:pPr>
            <w:r w:rsidRPr="0086106C">
              <w:rPr>
                <w:szCs w:val="24"/>
              </w:rPr>
              <w:t>Kenya Revenu</w:t>
            </w:r>
            <w:r w:rsidR="00FE6A57" w:rsidRPr="0086106C">
              <w:rPr>
                <w:szCs w:val="24"/>
              </w:rPr>
              <w:t>e Authority</w:t>
            </w:r>
          </w:p>
          <w:p w:rsidR="006B4F92" w:rsidRPr="0086106C" w:rsidRDefault="002B6C36" w:rsidP="00D40700">
            <w:pPr>
              <w:pStyle w:val="ListParagraph"/>
              <w:numPr>
                <w:ilvl w:val="0"/>
                <w:numId w:val="150"/>
              </w:numPr>
              <w:spacing w:after="0"/>
              <w:jc w:val="both"/>
              <w:rPr>
                <w:szCs w:val="24"/>
              </w:rPr>
            </w:pPr>
            <w:r w:rsidRPr="0086106C">
              <w:rPr>
                <w:szCs w:val="24"/>
              </w:rPr>
              <w:t>Kenya National Police Service</w:t>
            </w:r>
          </w:p>
          <w:p w:rsidR="006B4F92" w:rsidRPr="0086106C" w:rsidRDefault="002B6C36" w:rsidP="00D40700">
            <w:pPr>
              <w:pStyle w:val="ListParagraph"/>
              <w:numPr>
                <w:ilvl w:val="0"/>
                <w:numId w:val="150"/>
              </w:numPr>
              <w:spacing w:after="0"/>
              <w:jc w:val="both"/>
              <w:rPr>
                <w:szCs w:val="24"/>
              </w:rPr>
            </w:pPr>
            <w:r w:rsidRPr="0086106C">
              <w:rPr>
                <w:szCs w:val="24"/>
              </w:rPr>
              <w:t>Anti-terrorism police unit</w:t>
            </w:r>
          </w:p>
          <w:p w:rsidR="006B4F92" w:rsidRPr="0086106C" w:rsidRDefault="002B6C36" w:rsidP="00D40700">
            <w:pPr>
              <w:pStyle w:val="ListParagraph"/>
              <w:numPr>
                <w:ilvl w:val="0"/>
                <w:numId w:val="150"/>
              </w:numPr>
              <w:spacing w:after="0"/>
              <w:jc w:val="both"/>
              <w:rPr>
                <w:szCs w:val="24"/>
              </w:rPr>
            </w:pPr>
            <w:r w:rsidRPr="0086106C">
              <w:rPr>
                <w:szCs w:val="24"/>
              </w:rPr>
              <w:t>Border patrol unit</w:t>
            </w:r>
          </w:p>
          <w:p w:rsidR="002B6C36" w:rsidRPr="0086106C" w:rsidRDefault="002B6C36" w:rsidP="00D40700">
            <w:pPr>
              <w:pStyle w:val="ListParagraph"/>
              <w:numPr>
                <w:ilvl w:val="0"/>
                <w:numId w:val="150"/>
              </w:numPr>
              <w:spacing w:after="0"/>
              <w:rPr>
                <w:szCs w:val="24"/>
              </w:rPr>
            </w:pPr>
            <w:r w:rsidRPr="0086106C">
              <w:rPr>
                <w:szCs w:val="24"/>
              </w:rPr>
              <w:t>National government administration officers (NGAO)</w:t>
            </w:r>
          </w:p>
        </w:tc>
      </w:tr>
      <w:tr w:rsidR="00CE2FD5" w:rsidRPr="0086106C" w:rsidTr="004C79DA">
        <w:tc>
          <w:tcPr>
            <w:tcW w:w="3151" w:type="dxa"/>
            <w:tcBorders>
              <w:top w:val="single" w:sz="4" w:space="0" w:color="auto"/>
              <w:left w:val="single" w:sz="4" w:space="0" w:color="auto"/>
              <w:bottom w:val="single" w:sz="4" w:space="0" w:color="auto"/>
              <w:right w:val="single" w:sz="4" w:space="0" w:color="auto"/>
            </w:tcBorders>
          </w:tcPr>
          <w:p w:rsidR="00F808A9" w:rsidRPr="0086106C" w:rsidRDefault="00F808A9" w:rsidP="00D40700">
            <w:pPr>
              <w:pStyle w:val="ListParagraph"/>
              <w:widowControl w:val="0"/>
              <w:numPr>
                <w:ilvl w:val="0"/>
                <w:numId w:val="261"/>
              </w:numPr>
              <w:rPr>
                <w:szCs w:val="24"/>
              </w:rPr>
            </w:pPr>
            <w:r w:rsidRPr="0086106C">
              <w:rPr>
                <w:szCs w:val="24"/>
              </w:rPr>
              <w:t>Illegal gaming</w:t>
            </w:r>
            <w:r w:rsidR="008C5984" w:rsidRPr="008C5984">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6B4F92" w:rsidRPr="0086106C" w:rsidRDefault="00F808A9" w:rsidP="00D40700">
            <w:pPr>
              <w:pStyle w:val="ListParagraph"/>
              <w:numPr>
                <w:ilvl w:val="0"/>
                <w:numId w:val="151"/>
              </w:numPr>
              <w:spacing w:after="0"/>
              <w:jc w:val="both"/>
              <w:rPr>
                <w:szCs w:val="24"/>
              </w:rPr>
            </w:pPr>
            <w:r w:rsidRPr="0086106C">
              <w:rPr>
                <w:szCs w:val="24"/>
              </w:rPr>
              <w:t>Play stations</w:t>
            </w:r>
          </w:p>
          <w:p w:rsidR="006B4F92" w:rsidRPr="0086106C" w:rsidRDefault="00F808A9" w:rsidP="00D40700">
            <w:pPr>
              <w:pStyle w:val="ListParagraph"/>
              <w:numPr>
                <w:ilvl w:val="0"/>
                <w:numId w:val="151"/>
              </w:numPr>
              <w:spacing w:after="0"/>
              <w:jc w:val="both"/>
              <w:rPr>
                <w:szCs w:val="24"/>
              </w:rPr>
            </w:pPr>
            <w:r w:rsidRPr="0086106C">
              <w:rPr>
                <w:szCs w:val="24"/>
              </w:rPr>
              <w:t>Pool tables</w:t>
            </w:r>
          </w:p>
          <w:p w:rsidR="006B4F92" w:rsidRPr="0086106C" w:rsidRDefault="00F808A9" w:rsidP="00D40700">
            <w:pPr>
              <w:pStyle w:val="ListParagraph"/>
              <w:numPr>
                <w:ilvl w:val="0"/>
                <w:numId w:val="151"/>
              </w:numPr>
              <w:spacing w:after="0"/>
              <w:jc w:val="both"/>
              <w:rPr>
                <w:szCs w:val="24"/>
              </w:rPr>
            </w:pPr>
            <w:r w:rsidRPr="0086106C">
              <w:rPr>
                <w:szCs w:val="24"/>
              </w:rPr>
              <w:t>Poker games</w:t>
            </w:r>
          </w:p>
          <w:p w:rsidR="00F808A9" w:rsidRPr="0086106C" w:rsidRDefault="00F808A9" w:rsidP="00D40700">
            <w:pPr>
              <w:pStyle w:val="ListParagraph"/>
              <w:numPr>
                <w:ilvl w:val="0"/>
                <w:numId w:val="151"/>
              </w:numPr>
              <w:spacing w:after="0"/>
              <w:jc w:val="both"/>
              <w:rPr>
                <w:szCs w:val="24"/>
              </w:rPr>
            </w:pPr>
            <w:r w:rsidRPr="0086106C">
              <w:rPr>
                <w:szCs w:val="24"/>
              </w:rPr>
              <w:t>Gambling machines</w:t>
            </w:r>
          </w:p>
        </w:tc>
      </w:tr>
      <w:tr w:rsidR="00CE2FD5" w:rsidRPr="0086106C" w:rsidTr="004C79DA">
        <w:tc>
          <w:tcPr>
            <w:tcW w:w="3151" w:type="dxa"/>
            <w:tcBorders>
              <w:top w:val="single" w:sz="4" w:space="0" w:color="auto"/>
              <w:left w:val="single" w:sz="4" w:space="0" w:color="auto"/>
              <w:bottom w:val="single" w:sz="4" w:space="0" w:color="auto"/>
              <w:right w:val="single" w:sz="4" w:space="0" w:color="auto"/>
            </w:tcBorders>
          </w:tcPr>
          <w:p w:rsidR="00FE6A57" w:rsidRPr="0086106C" w:rsidRDefault="00FE6A57" w:rsidP="00D40700">
            <w:pPr>
              <w:numPr>
                <w:ilvl w:val="0"/>
                <w:numId w:val="261"/>
              </w:numPr>
              <w:spacing w:after="0" w:line="276" w:lineRule="auto"/>
              <w:rPr>
                <w:color w:val="auto"/>
                <w:szCs w:val="24"/>
              </w:rPr>
            </w:pPr>
            <w:r w:rsidRPr="0086106C">
              <w:rPr>
                <w:color w:val="auto"/>
                <w:szCs w:val="24"/>
              </w:rPr>
              <w:t>Classification procedure</w:t>
            </w:r>
            <w:r w:rsidR="008C5984" w:rsidRPr="008C5984">
              <w:rPr>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rsidR="006B4F92" w:rsidRPr="0086106C" w:rsidRDefault="00FE6A57" w:rsidP="00D40700">
            <w:pPr>
              <w:pStyle w:val="ListParagraph"/>
              <w:numPr>
                <w:ilvl w:val="0"/>
                <w:numId w:val="152"/>
              </w:numPr>
              <w:spacing w:after="0"/>
              <w:jc w:val="both"/>
              <w:rPr>
                <w:szCs w:val="24"/>
              </w:rPr>
            </w:pPr>
            <w:r w:rsidRPr="0086106C">
              <w:rPr>
                <w:szCs w:val="24"/>
              </w:rPr>
              <w:t>Formal</w:t>
            </w:r>
          </w:p>
          <w:p w:rsidR="006B4F92" w:rsidRPr="0086106C" w:rsidRDefault="00FE6A57" w:rsidP="00D40700">
            <w:pPr>
              <w:pStyle w:val="ListParagraph"/>
              <w:numPr>
                <w:ilvl w:val="0"/>
                <w:numId w:val="152"/>
              </w:numPr>
              <w:spacing w:after="0"/>
              <w:jc w:val="both"/>
              <w:rPr>
                <w:szCs w:val="24"/>
              </w:rPr>
            </w:pPr>
            <w:r w:rsidRPr="0086106C">
              <w:rPr>
                <w:szCs w:val="24"/>
              </w:rPr>
              <w:t>Confidential/restricted</w:t>
            </w:r>
          </w:p>
          <w:p w:rsidR="00FE6A57" w:rsidRPr="0086106C" w:rsidRDefault="00FE6A57" w:rsidP="00D40700">
            <w:pPr>
              <w:pStyle w:val="ListParagraph"/>
              <w:numPr>
                <w:ilvl w:val="0"/>
                <w:numId w:val="152"/>
              </w:numPr>
              <w:spacing w:after="0"/>
              <w:jc w:val="both"/>
              <w:rPr>
                <w:szCs w:val="24"/>
              </w:rPr>
            </w:pPr>
            <w:r w:rsidRPr="0086106C">
              <w:rPr>
                <w:szCs w:val="24"/>
              </w:rPr>
              <w:t>Informal</w:t>
            </w:r>
          </w:p>
        </w:tc>
      </w:tr>
    </w:tbl>
    <w:p w:rsidR="00D17165" w:rsidRPr="0086106C" w:rsidRDefault="00D17165" w:rsidP="00B15FBD">
      <w:pPr>
        <w:spacing w:after="0" w:line="276" w:lineRule="auto"/>
        <w:jc w:val="both"/>
        <w:rPr>
          <w:b/>
          <w:color w:val="auto"/>
          <w:szCs w:val="24"/>
          <w:lang w:eastAsia="zh-CN"/>
        </w:rPr>
      </w:pPr>
    </w:p>
    <w:p w:rsidR="00D17165" w:rsidRPr="0086106C" w:rsidRDefault="00D17165" w:rsidP="00B15FBD">
      <w:pPr>
        <w:spacing w:after="0" w:line="276" w:lineRule="auto"/>
        <w:jc w:val="both"/>
        <w:rPr>
          <w:b/>
          <w:color w:val="auto"/>
          <w:szCs w:val="24"/>
        </w:rPr>
      </w:pPr>
      <w:r w:rsidRPr="0086106C">
        <w:rPr>
          <w:b/>
          <w:color w:val="auto"/>
          <w:szCs w:val="24"/>
        </w:rPr>
        <w:t>REQUIRED KNO</w:t>
      </w:r>
      <w:r w:rsidR="00711DE0" w:rsidRPr="0086106C">
        <w:rPr>
          <w:b/>
          <w:color w:val="auto"/>
          <w:szCs w:val="24"/>
        </w:rPr>
        <w:t xml:space="preserve">WLEDGE </w:t>
      </w:r>
    </w:p>
    <w:p w:rsidR="00515848" w:rsidRPr="008C5984" w:rsidRDefault="00D17165" w:rsidP="00B15FBD">
      <w:pPr>
        <w:spacing w:after="0" w:line="276" w:lineRule="auto"/>
        <w:ind w:left="357"/>
        <w:jc w:val="both"/>
        <w:rPr>
          <w:bCs/>
          <w:color w:val="auto"/>
          <w:szCs w:val="24"/>
        </w:rPr>
      </w:pPr>
      <w:r w:rsidRPr="008C5984">
        <w:rPr>
          <w:bCs/>
          <w:color w:val="auto"/>
          <w:szCs w:val="24"/>
        </w:rPr>
        <w:t>The individual needs to demonstr</w:t>
      </w:r>
      <w:r w:rsidR="00711DE0" w:rsidRPr="008C5984">
        <w:rPr>
          <w:bCs/>
          <w:color w:val="auto"/>
          <w:szCs w:val="24"/>
        </w:rPr>
        <w:t xml:space="preserve">ate knowledge </w:t>
      </w:r>
      <w:proofErr w:type="gramStart"/>
      <w:r w:rsidRPr="008C5984">
        <w:rPr>
          <w:bCs/>
          <w:color w:val="auto"/>
          <w:szCs w:val="24"/>
        </w:rPr>
        <w:t>of</w:t>
      </w:r>
      <w:proofErr w:type="gramEnd"/>
      <w:r w:rsidRPr="008C5984">
        <w:rPr>
          <w:bCs/>
          <w:color w:val="auto"/>
          <w:szCs w:val="24"/>
        </w:rPr>
        <w:t xml:space="preserve">: </w:t>
      </w:r>
    </w:p>
    <w:p w:rsidR="00CE4FD6" w:rsidRPr="0086106C" w:rsidRDefault="00CE4FD6" w:rsidP="00D40700">
      <w:pPr>
        <w:pStyle w:val="ListParagraph"/>
        <w:widowControl w:val="0"/>
        <w:numPr>
          <w:ilvl w:val="0"/>
          <w:numId w:val="38"/>
        </w:numPr>
        <w:rPr>
          <w:szCs w:val="24"/>
        </w:rPr>
      </w:pPr>
      <w:r w:rsidRPr="0086106C">
        <w:rPr>
          <w:szCs w:val="24"/>
        </w:rPr>
        <w:t>Constitution</w:t>
      </w:r>
    </w:p>
    <w:p w:rsidR="00CE4FD6" w:rsidRPr="0086106C" w:rsidRDefault="00CE4FD6" w:rsidP="00D40700">
      <w:pPr>
        <w:pStyle w:val="ListParagraph"/>
        <w:widowControl w:val="0"/>
        <w:numPr>
          <w:ilvl w:val="0"/>
          <w:numId w:val="38"/>
        </w:numPr>
        <w:rPr>
          <w:szCs w:val="24"/>
        </w:rPr>
      </w:pPr>
      <w:r w:rsidRPr="0086106C">
        <w:rPr>
          <w:szCs w:val="24"/>
        </w:rPr>
        <w:t>Human Rights Based Programming</w:t>
      </w:r>
    </w:p>
    <w:p w:rsidR="004D221B" w:rsidRPr="0086106C" w:rsidRDefault="004D221B" w:rsidP="00D40700">
      <w:pPr>
        <w:pStyle w:val="ListParagraph"/>
        <w:widowControl w:val="0"/>
        <w:numPr>
          <w:ilvl w:val="0"/>
          <w:numId w:val="38"/>
        </w:numPr>
        <w:rPr>
          <w:szCs w:val="24"/>
        </w:rPr>
      </w:pPr>
      <w:r w:rsidRPr="0086106C">
        <w:rPr>
          <w:szCs w:val="24"/>
        </w:rPr>
        <w:t xml:space="preserve">Area of Jurisdiction </w:t>
      </w:r>
    </w:p>
    <w:p w:rsidR="001A59C1" w:rsidRPr="0086106C" w:rsidRDefault="001A59C1" w:rsidP="00D40700">
      <w:pPr>
        <w:pStyle w:val="ListParagraph"/>
        <w:widowControl w:val="0"/>
        <w:numPr>
          <w:ilvl w:val="0"/>
          <w:numId w:val="38"/>
        </w:numPr>
        <w:rPr>
          <w:szCs w:val="24"/>
        </w:rPr>
      </w:pPr>
      <w:r w:rsidRPr="0086106C">
        <w:rPr>
          <w:szCs w:val="24"/>
        </w:rPr>
        <w:t>Meeting procedures</w:t>
      </w:r>
    </w:p>
    <w:p w:rsidR="004D221B" w:rsidRPr="0086106C" w:rsidRDefault="004D221B" w:rsidP="00D40700">
      <w:pPr>
        <w:pStyle w:val="ListParagraph"/>
        <w:widowControl w:val="0"/>
        <w:numPr>
          <w:ilvl w:val="0"/>
          <w:numId w:val="38"/>
        </w:numPr>
        <w:rPr>
          <w:szCs w:val="24"/>
        </w:rPr>
      </w:pPr>
      <w:r w:rsidRPr="0086106C">
        <w:rPr>
          <w:szCs w:val="24"/>
        </w:rPr>
        <w:t>Sources of security information</w:t>
      </w:r>
    </w:p>
    <w:p w:rsidR="001A59C1" w:rsidRPr="0086106C" w:rsidRDefault="004D221B" w:rsidP="00D40700">
      <w:pPr>
        <w:pStyle w:val="ListParagraph"/>
        <w:widowControl w:val="0"/>
        <w:numPr>
          <w:ilvl w:val="0"/>
          <w:numId w:val="38"/>
        </w:numPr>
        <w:rPr>
          <w:szCs w:val="24"/>
        </w:rPr>
      </w:pPr>
      <w:r w:rsidRPr="0086106C">
        <w:rPr>
          <w:szCs w:val="24"/>
        </w:rPr>
        <w:t>Types of security committees</w:t>
      </w:r>
    </w:p>
    <w:p w:rsidR="004D221B" w:rsidRPr="0086106C" w:rsidRDefault="004D221B" w:rsidP="00D40700">
      <w:pPr>
        <w:pStyle w:val="ListParagraph"/>
        <w:widowControl w:val="0"/>
        <w:numPr>
          <w:ilvl w:val="0"/>
          <w:numId w:val="39"/>
        </w:numPr>
        <w:rPr>
          <w:szCs w:val="24"/>
        </w:rPr>
      </w:pPr>
      <w:r w:rsidRPr="0086106C">
        <w:rPr>
          <w:szCs w:val="24"/>
        </w:rPr>
        <w:t>National Security Council</w:t>
      </w:r>
    </w:p>
    <w:p w:rsidR="004D221B" w:rsidRPr="0086106C" w:rsidRDefault="004D221B" w:rsidP="00D40700">
      <w:pPr>
        <w:pStyle w:val="ListParagraph"/>
        <w:widowControl w:val="0"/>
        <w:numPr>
          <w:ilvl w:val="0"/>
          <w:numId w:val="39"/>
        </w:numPr>
        <w:rPr>
          <w:szCs w:val="24"/>
        </w:rPr>
      </w:pPr>
      <w:r w:rsidRPr="0086106C">
        <w:rPr>
          <w:szCs w:val="24"/>
        </w:rPr>
        <w:t>National security Advisory committee</w:t>
      </w:r>
    </w:p>
    <w:p w:rsidR="004D221B" w:rsidRPr="0086106C" w:rsidRDefault="004D221B" w:rsidP="00D40700">
      <w:pPr>
        <w:pStyle w:val="ListParagraph"/>
        <w:widowControl w:val="0"/>
        <w:numPr>
          <w:ilvl w:val="0"/>
          <w:numId w:val="39"/>
        </w:numPr>
        <w:rPr>
          <w:szCs w:val="24"/>
        </w:rPr>
      </w:pPr>
      <w:r w:rsidRPr="0086106C">
        <w:rPr>
          <w:szCs w:val="24"/>
        </w:rPr>
        <w:t>Regional (Provinces)Security Advisory Committee</w:t>
      </w:r>
    </w:p>
    <w:p w:rsidR="004D221B" w:rsidRPr="0086106C" w:rsidRDefault="004D221B" w:rsidP="00D40700">
      <w:pPr>
        <w:pStyle w:val="ListParagraph"/>
        <w:widowControl w:val="0"/>
        <w:numPr>
          <w:ilvl w:val="0"/>
          <w:numId w:val="39"/>
        </w:numPr>
        <w:rPr>
          <w:szCs w:val="24"/>
        </w:rPr>
      </w:pPr>
      <w:r w:rsidRPr="0086106C">
        <w:rPr>
          <w:szCs w:val="24"/>
        </w:rPr>
        <w:t xml:space="preserve">County Security and Intelligence Committee </w:t>
      </w:r>
    </w:p>
    <w:p w:rsidR="004D221B" w:rsidRPr="0086106C" w:rsidRDefault="004D221B" w:rsidP="00D40700">
      <w:pPr>
        <w:pStyle w:val="ListParagraph"/>
        <w:widowControl w:val="0"/>
        <w:numPr>
          <w:ilvl w:val="0"/>
          <w:numId w:val="39"/>
        </w:numPr>
        <w:rPr>
          <w:szCs w:val="24"/>
        </w:rPr>
      </w:pPr>
      <w:r w:rsidRPr="0086106C">
        <w:rPr>
          <w:szCs w:val="24"/>
        </w:rPr>
        <w:t>Sub-County(Districts) Security and Intelligence Committee</w:t>
      </w:r>
    </w:p>
    <w:p w:rsidR="004D221B" w:rsidRPr="0086106C" w:rsidRDefault="004D221B" w:rsidP="00D40700">
      <w:pPr>
        <w:pStyle w:val="ListParagraph"/>
        <w:widowControl w:val="0"/>
        <w:numPr>
          <w:ilvl w:val="0"/>
          <w:numId w:val="39"/>
        </w:numPr>
        <w:rPr>
          <w:szCs w:val="24"/>
        </w:rPr>
      </w:pPr>
      <w:r w:rsidRPr="0086106C">
        <w:rPr>
          <w:szCs w:val="24"/>
        </w:rPr>
        <w:t>Ward/ Division Security and Intelligence committee</w:t>
      </w:r>
    </w:p>
    <w:p w:rsidR="004D221B" w:rsidRPr="0086106C" w:rsidRDefault="004D221B" w:rsidP="00D40700">
      <w:pPr>
        <w:pStyle w:val="ListParagraph"/>
        <w:widowControl w:val="0"/>
        <w:numPr>
          <w:ilvl w:val="0"/>
          <w:numId w:val="38"/>
        </w:numPr>
        <w:rPr>
          <w:szCs w:val="24"/>
        </w:rPr>
      </w:pPr>
      <w:r w:rsidRPr="0086106C">
        <w:rPr>
          <w:szCs w:val="24"/>
        </w:rPr>
        <w:t>Composition of security committees</w:t>
      </w:r>
    </w:p>
    <w:p w:rsidR="004D221B" w:rsidRPr="0086106C" w:rsidRDefault="004D221B" w:rsidP="00D40700">
      <w:pPr>
        <w:pStyle w:val="ListParagraph"/>
        <w:widowControl w:val="0"/>
        <w:numPr>
          <w:ilvl w:val="0"/>
          <w:numId w:val="38"/>
        </w:numPr>
        <w:rPr>
          <w:szCs w:val="24"/>
        </w:rPr>
      </w:pPr>
      <w:r w:rsidRPr="0086106C">
        <w:rPr>
          <w:szCs w:val="24"/>
        </w:rPr>
        <w:t>Crime prevention initiative</w:t>
      </w:r>
    </w:p>
    <w:p w:rsidR="001A52D1" w:rsidRPr="0086106C" w:rsidRDefault="001A52D1" w:rsidP="00D40700">
      <w:pPr>
        <w:pStyle w:val="ListParagraph"/>
        <w:widowControl w:val="0"/>
        <w:numPr>
          <w:ilvl w:val="0"/>
          <w:numId w:val="38"/>
        </w:numPr>
        <w:rPr>
          <w:szCs w:val="24"/>
        </w:rPr>
      </w:pPr>
      <w:r w:rsidRPr="0086106C">
        <w:rPr>
          <w:szCs w:val="24"/>
        </w:rPr>
        <w:t>Security patrols</w:t>
      </w:r>
    </w:p>
    <w:p w:rsidR="001A52D1" w:rsidRPr="0086106C" w:rsidRDefault="001A52D1" w:rsidP="00D40700">
      <w:pPr>
        <w:pStyle w:val="ListParagraph"/>
        <w:widowControl w:val="0"/>
        <w:numPr>
          <w:ilvl w:val="0"/>
          <w:numId w:val="146"/>
        </w:numPr>
        <w:rPr>
          <w:szCs w:val="24"/>
        </w:rPr>
      </w:pPr>
      <w:r w:rsidRPr="0086106C">
        <w:rPr>
          <w:szCs w:val="24"/>
        </w:rPr>
        <w:t>reconaissance</w:t>
      </w:r>
    </w:p>
    <w:p w:rsidR="004D221B" w:rsidRPr="0086106C" w:rsidRDefault="001A52D1" w:rsidP="00D40700">
      <w:pPr>
        <w:pStyle w:val="ListParagraph"/>
        <w:widowControl w:val="0"/>
        <w:numPr>
          <w:ilvl w:val="0"/>
          <w:numId w:val="38"/>
        </w:numPr>
        <w:rPr>
          <w:szCs w:val="24"/>
        </w:rPr>
      </w:pPr>
      <w:r w:rsidRPr="0086106C">
        <w:rPr>
          <w:szCs w:val="24"/>
        </w:rPr>
        <w:t xml:space="preserve">Visibility presence of security personnel </w:t>
      </w:r>
      <w:r w:rsidR="004D221B" w:rsidRPr="0086106C">
        <w:rPr>
          <w:szCs w:val="24"/>
        </w:rPr>
        <w:t>Community policing/ nyumbakumi initiative</w:t>
      </w:r>
    </w:p>
    <w:p w:rsidR="004D221B" w:rsidRPr="0086106C" w:rsidRDefault="004D221B" w:rsidP="00D40700">
      <w:pPr>
        <w:pStyle w:val="ListParagraph"/>
        <w:widowControl w:val="0"/>
        <w:numPr>
          <w:ilvl w:val="0"/>
          <w:numId w:val="38"/>
        </w:numPr>
        <w:rPr>
          <w:szCs w:val="24"/>
        </w:rPr>
      </w:pPr>
      <w:r w:rsidRPr="0086106C">
        <w:rPr>
          <w:szCs w:val="24"/>
        </w:rPr>
        <w:t xml:space="preserve">Citizen participation in security </w:t>
      </w:r>
    </w:p>
    <w:p w:rsidR="004D221B" w:rsidRPr="0086106C" w:rsidRDefault="004D221B" w:rsidP="00D40700">
      <w:pPr>
        <w:pStyle w:val="ListParagraph"/>
        <w:widowControl w:val="0"/>
        <w:numPr>
          <w:ilvl w:val="0"/>
          <w:numId w:val="38"/>
        </w:numPr>
        <w:rPr>
          <w:szCs w:val="24"/>
        </w:rPr>
      </w:pPr>
      <w:r w:rsidRPr="0086106C">
        <w:rPr>
          <w:szCs w:val="24"/>
        </w:rPr>
        <w:t>Forensic Science</w:t>
      </w:r>
    </w:p>
    <w:p w:rsidR="004D221B" w:rsidRPr="0086106C" w:rsidRDefault="004D221B" w:rsidP="00D40700">
      <w:pPr>
        <w:pStyle w:val="ListParagraph"/>
        <w:widowControl w:val="0"/>
        <w:numPr>
          <w:ilvl w:val="0"/>
          <w:numId w:val="38"/>
        </w:numPr>
        <w:rPr>
          <w:szCs w:val="24"/>
        </w:rPr>
      </w:pPr>
      <w:r w:rsidRPr="0086106C">
        <w:rPr>
          <w:szCs w:val="24"/>
        </w:rPr>
        <w:t xml:space="preserve">Tracking </w:t>
      </w:r>
    </w:p>
    <w:p w:rsidR="004D221B" w:rsidRPr="0086106C" w:rsidRDefault="004D221B" w:rsidP="00D40700">
      <w:pPr>
        <w:pStyle w:val="ListParagraph"/>
        <w:widowControl w:val="0"/>
        <w:numPr>
          <w:ilvl w:val="0"/>
          <w:numId w:val="38"/>
        </w:numPr>
        <w:rPr>
          <w:szCs w:val="24"/>
        </w:rPr>
      </w:pPr>
      <w:r w:rsidRPr="0086106C">
        <w:rPr>
          <w:szCs w:val="24"/>
        </w:rPr>
        <w:t>Security equipment</w:t>
      </w:r>
    </w:p>
    <w:p w:rsidR="001A59C1" w:rsidRPr="0086106C" w:rsidRDefault="004D221B" w:rsidP="00D40700">
      <w:pPr>
        <w:pStyle w:val="ListParagraph"/>
        <w:widowControl w:val="0"/>
        <w:numPr>
          <w:ilvl w:val="0"/>
          <w:numId w:val="38"/>
        </w:numPr>
        <w:rPr>
          <w:szCs w:val="24"/>
        </w:rPr>
      </w:pPr>
      <w:r w:rsidRPr="0086106C">
        <w:rPr>
          <w:szCs w:val="24"/>
        </w:rPr>
        <w:t>Raids/crackdo</w:t>
      </w:r>
      <w:r w:rsidR="001A59C1" w:rsidRPr="0086106C">
        <w:rPr>
          <w:szCs w:val="24"/>
        </w:rPr>
        <w:t>wns/operations against crime</w:t>
      </w:r>
    </w:p>
    <w:p w:rsidR="004D221B" w:rsidRPr="0086106C" w:rsidRDefault="004D221B" w:rsidP="00D40700">
      <w:pPr>
        <w:pStyle w:val="ListParagraph"/>
        <w:widowControl w:val="0"/>
        <w:numPr>
          <w:ilvl w:val="0"/>
          <w:numId w:val="38"/>
        </w:numPr>
        <w:rPr>
          <w:szCs w:val="24"/>
        </w:rPr>
      </w:pPr>
      <w:r w:rsidRPr="0086106C">
        <w:rPr>
          <w:szCs w:val="24"/>
        </w:rPr>
        <w:lastRenderedPageBreak/>
        <w:t>Emergencies and disaster response</w:t>
      </w:r>
    </w:p>
    <w:p w:rsidR="004D221B" w:rsidRPr="0086106C" w:rsidRDefault="004D221B" w:rsidP="00D40700">
      <w:pPr>
        <w:pStyle w:val="ListParagraph"/>
        <w:widowControl w:val="0"/>
        <w:numPr>
          <w:ilvl w:val="0"/>
          <w:numId w:val="38"/>
        </w:numPr>
        <w:rPr>
          <w:szCs w:val="24"/>
        </w:rPr>
      </w:pPr>
      <w:r w:rsidRPr="0086106C">
        <w:rPr>
          <w:szCs w:val="24"/>
        </w:rPr>
        <w:t>Public barazas</w:t>
      </w:r>
    </w:p>
    <w:p w:rsidR="00D40A87" w:rsidRPr="0086106C" w:rsidRDefault="00F808A9" w:rsidP="00D40700">
      <w:pPr>
        <w:pStyle w:val="ListParagraph"/>
        <w:numPr>
          <w:ilvl w:val="0"/>
          <w:numId w:val="31"/>
        </w:numPr>
        <w:autoSpaceDE w:val="0"/>
        <w:autoSpaceDN w:val="0"/>
        <w:adjustRightInd w:val="0"/>
        <w:spacing w:after="0"/>
        <w:jc w:val="both"/>
        <w:rPr>
          <w:szCs w:val="24"/>
        </w:rPr>
      </w:pPr>
      <w:r w:rsidRPr="0086106C">
        <w:rPr>
          <w:szCs w:val="24"/>
        </w:rPr>
        <w:t>Betting Control and Licensing Board Act</w:t>
      </w:r>
    </w:p>
    <w:p w:rsidR="00680A2E" w:rsidRPr="0086106C" w:rsidRDefault="00680A2E" w:rsidP="00B15FBD">
      <w:pPr>
        <w:spacing w:after="0" w:line="276" w:lineRule="auto"/>
        <w:jc w:val="both"/>
        <w:rPr>
          <w:b/>
          <w:color w:val="auto"/>
          <w:szCs w:val="24"/>
        </w:rPr>
      </w:pPr>
      <w:r w:rsidRPr="0086106C">
        <w:rPr>
          <w:b/>
          <w:color w:val="auto"/>
          <w:szCs w:val="24"/>
        </w:rPr>
        <w:t>REQUIRED</w:t>
      </w:r>
      <w:r w:rsidR="00D17165" w:rsidRPr="0086106C">
        <w:rPr>
          <w:b/>
          <w:color w:val="auto"/>
          <w:szCs w:val="24"/>
        </w:rPr>
        <w:t xml:space="preserve"> SKILLS</w:t>
      </w:r>
    </w:p>
    <w:p w:rsidR="00B45C4B" w:rsidRPr="0086106C" w:rsidRDefault="00B45C4B" w:rsidP="00D40700">
      <w:pPr>
        <w:pStyle w:val="ListParagraph"/>
        <w:numPr>
          <w:ilvl w:val="0"/>
          <w:numId w:val="6"/>
        </w:numPr>
        <w:spacing w:after="0"/>
        <w:jc w:val="both"/>
        <w:rPr>
          <w:bCs/>
          <w:szCs w:val="24"/>
        </w:rPr>
      </w:pPr>
      <w:r w:rsidRPr="0086106C">
        <w:rPr>
          <w:bCs/>
          <w:szCs w:val="24"/>
        </w:rPr>
        <w:t>Effective communication.</w:t>
      </w:r>
    </w:p>
    <w:p w:rsidR="00B45C4B" w:rsidRPr="0086106C" w:rsidRDefault="00B45C4B" w:rsidP="00D40700">
      <w:pPr>
        <w:pStyle w:val="ListParagraph"/>
        <w:numPr>
          <w:ilvl w:val="0"/>
          <w:numId w:val="6"/>
        </w:numPr>
        <w:spacing w:after="0"/>
        <w:jc w:val="both"/>
        <w:rPr>
          <w:bCs/>
          <w:szCs w:val="24"/>
        </w:rPr>
      </w:pPr>
      <w:r w:rsidRPr="0086106C">
        <w:rPr>
          <w:bCs/>
          <w:szCs w:val="24"/>
        </w:rPr>
        <w:t>Active listening.</w:t>
      </w:r>
    </w:p>
    <w:p w:rsidR="00B45C4B" w:rsidRPr="0086106C" w:rsidRDefault="00B45C4B" w:rsidP="00D40700">
      <w:pPr>
        <w:pStyle w:val="ListParagraph"/>
        <w:numPr>
          <w:ilvl w:val="0"/>
          <w:numId w:val="6"/>
        </w:numPr>
        <w:spacing w:after="0"/>
        <w:jc w:val="both"/>
        <w:rPr>
          <w:bCs/>
          <w:szCs w:val="24"/>
        </w:rPr>
      </w:pPr>
      <w:r w:rsidRPr="0086106C">
        <w:rPr>
          <w:bCs/>
          <w:szCs w:val="24"/>
        </w:rPr>
        <w:t>Giving/receiving feedback.</w:t>
      </w:r>
    </w:p>
    <w:p w:rsidR="00B45C4B" w:rsidRPr="0086106C" w:rsidRDefault="00B45C4B" w:rsidP="00D40700">
      <w:pPr>
        <w:pStyle w:val="ListParagraph"/>
        <w:numPr>
          <w:ilvl w:val="0"/>
          <w:numId w:val="6"/>
        </w:numPr>
        <w:spacing w:after="0"/>
        <w:jc w:val="both"/>
        <w:rPr>
          <w:bCs/>
          <w:szCs w:val="24"/>
        </w:rPr>
      </w:pPr>
      <w:r w:rsidRPr="0086106C">
        <w:rPr>
          <w:bCs/>
          <w:szCs w:val="24"/>
        </w:rPr>
        <w:t>Interpretation of information.</w:t>
      </w:r>
    </w:p>
    <w:p w:rsidR="00B45C4B" w:rsidRPr="0086106C" w:rsidRDefault="00B45C4B" w:rsidP="00D40700">
      <w:pPr>
        <w:pStyle w:val="ListParagraph"/>
        <w:numPr>
          <w:ilvl w:val="0"/>
          <w:numId w:val="6"/>
        </w:numPr>
        <w:spacing w:after="0"/>
        <w:jc w:val="both"/>
        <w:rPr>
          <w:bCs/>
          <w:szCs w:val="24"/>
        </w:rPr>
      </w:pPr>
      <w:r w:rsidRPr="0086106C">
        <w:rPr>
          <w:bCs/>
          <w:szCs w:val="24"/>
        </w:rPr>
        <w:t>Role boundaries setting.</w:t>
      </w:r>
    </w:p>
    <w:p w:rsidR="00B45C4B" w:rsidRPr="0086106C" w:rsidRDefault="00B45C4B" w:rsidP="00D40700">
      <w:pPr>
        <w:pStyle w:val="ListParagraph"/>
        <w:numPr>
          <w:ilvl w:val="0"/>
          <w:numId w:val="6"/>
        </w:numPr>
        <w:spacing w:after="0"/>
        <w:jc w:val="both"/>
        <w:rPr>
          <w:bCs/>
          <w:szCs w:val="24"/>
        </w:rPr>
      </w:pPr>
      <w:r w:rsidRPr="0086106C">
        <w:rPr>
          <w:bCs/>
          <w:szCs w:val="24"/>
        </w:rPr>
        <w:t>Negotiation.</w:t>
      </w:r>
    </w:p>
    <w:p w:rsidR="00B45C4B" w:rsidRPr="0086106C" w:rsidRDefault="00B45C4B" w:rsidP="00D40700">
      <w:pPr>
        <w:pStyle w:val="ListParagraph"/>
        <w:numPr>
          <w:ilvl w:val="0"/>
          <w:numId w:val="6"/>
        </w:numPr>
        <w:spacing w:after="0"/>
        <w:jc w:val="both"/>
        <w:rPr>
          <w:bCs/>
          <w:szCs w:val="24"/>
        </w:rPr>
      </w:pPr>
      <w:r w:rsidRPr="0086106C">
        <w:rPr>
          <w:bCs/>
          <w:szCs w:val="24"/>
        </w:rPr>
        <w:t>Establishing empathy.</w:t>
      </w:r>
    </w:p>
    <w:p w:rsidR="00B45C4B" w:rsidRPr="0086106C" w:rsidRDefault="00B45C4B" w:rsidP="00D40700">
      <w:pPr>
        <w:pStyle w:val="ListParagraph"/>
        <w:numPr>
          <w:ilvl w:val="0"/>
          <w:numId w:val="6"/>
        </w:numPr>
        <w:spacing w:after="0"/>
        <w:jc w:val="both"/>
        <w:rPr>
          <w:bCs/>
          <w:szCs w:val="24"/>
        </w:rPr>
      </w:pPr>
      <w:r w:rsidRPr="0086106C">
        <w:rPr>
          <w:bCs/>
          <w:szCs w:val="24"/>
        </w:rPr>
        <w:t>Openness and flexibility in communication.</w:t>
      </w:r>
    </w:p>
    <w:p w:rsidR="00B45C4B" w:rsidRPr="0086106C" w:rsidRDefault="00B45C4B" w:rsidP="00D40700">
      <w:pPr>
        <w:pStyle w:val="ListParagraph"/>
        <w:numPr>
          <w:ilvl w:val="0"/>
          <w:numId w:val="6"/>
        </w:numPr>
        <w:spacing w:after="0"/>
        <w:jc w:val="both"/>
        <w:rPr>
          <w:bCs/>
          <w:szCs w:val="24"/>
        </w:rPr>
      </w:pPr>
      <w:r w:rsidRPr="0086106C">
        <w:rPr>
          <w:bCs/>
          <w:szCs w:val="24"/>
        </w:rPr>
        <w:t>Communication skills required to fulfil job roles as specified by the organization.</w:t>
      </w:r>
    </w:p>
    <w:p w:rsidR="00B45C4B" w:rsidRPr="0086106C" w:rsidRDefault="00B45C4B" w:rsidP="00D40700">
      <w:pPr>
        <w:pStyle w:val="ListParagraph"/>
        <w:numPr>
          <w:ilvl w:val="0"/>
          <w:numId w:val="6"/>
        </w:numPr>
        <w:spacing w:after="0"/>
        <w:jc w:val="both"/>
        <w:rPr>
          <w:bCs/>
          <w:szCs w:val="24"/>
        </w:rPr>
      </w:pPr>
      <w:r w:rsidRPr="0086106C">
        <w:rPr>
          <w:bCs/>
          <w:szCs w:val="24"/>
        </w:rPr>
        <w:t>Writing communications strategy.</w:t>
      </w:r>
    </w:p>
    <w:p w:rsidR="00B45C4B" w:rsidRPr="0086106C" w:rsidRDefault="00B45C4B" w:rsidP="00D40700">
      <w:pPr>
        <w:pStyle w:val="ListParagraph"/>
        <w:numPr>
          <w:ilvl w:val="0"/>
          <w:numId w:val="6"/>
        </w:numPr>
        <w:spacing w:after="0"/>
        <w:jc w:val="both"/>
        <w:rPr>
          <w:bCs/>
          <w:szCs w:val="24"/>
        </w:rPr>
      </w:pPr>
      <w:r w:rsidRPr="0086106C">
        <w:rPr>
          <w:bCs/>
          <w:szCs w:val="24"/>
        </w:rPr>
        <w:t>Applying key elements of communications strategy.</w:t>
      </w:r>
    </w:p>
    <w:p w:rsidR="00B45C4B" w:rsidRPr="0086106C" w:rsidRDefault="00B45C4B" w:rsidP="00D40700">
      <w:pPr>
        <w:pStyle w:val="ListParagraph"/>
        <w:numPr>
          <w:ilvl w:val="0"/>
          <w:numId w:val="6"/>
        </w:numPr>
        <w:spacing w:after="0"/>
        <w:jc w:val="both"/>
        <w:rPr>
          <w:bCs/>
          <w:szCs w:val="24"/>
        </w:rPr>
      </w:pPr>
      <w:r w:rsidRPr="0086106C">
        <w:rPr>
          <w:bCs/>
          <w:szCs w:val="24"/>
        </w:rPr>
        <w:t>Leadership</w:t>
      </w:r>
    </w:p>
    <w:p w:rsidR="00B45C4B" w:rsidRPr="0086106C" w:rsidRDefault="00B45C4B" w:rsidP="00D40700">
      <w:pPr>
        <w:pStyle w:val="ListParagraph"/>
        <w:numPr>
          <w:ilvl w:val="0"/>
          <w:numId w:val="6"/>
        </w:numPr>
        <w:spacing w:after="0"/>
        <w:jc w:val="both"/>
        <w:rPr>
          <w:bCs/>
          <w:szCs w:val="24"/>
        </w:rPr>
      </w:pPr>
      <w:r w:rsidRPr="0086106C">
        <w:rPr>
          <w:bCs/>
          <w:szCs w:val="24"/>
        </w:rPr>
        <w:t>Negotiation</w:t>
      </w:r>
    </w:p>
    <w:p w:rsidR="00B45C4B" w:rsidRPr="0086106C" w:rsidRDefault="00B45C4B" w:rsidP="00D40700">
      <w:pPr>
        <w:pStyle w:val="ListParagraph"/>
        <w:numPr>
          <w:ilvl w:val="0"/>
          <w:numId w:val="6"/>
        </w:numPr>
        <w:spacing w:after="0"/>
        <w:jc w:val="both"/>
        <w:rPr>
          <w:bCs/>
          <w:szCs w:val="24"/>
        </w:rPr>
      </w:pPr>
      <w:r w:rsidRPr="0086106C">
        <w:rPr>
          <w:bCs/>
          <w:szCs w:val="24"/>
        </w:rPr>
        <w:t>Human relations</w:t>
      </w:r>
    </w:p>
    <w:p w:rsidR="00D17165" w:rsidRPr="0086106C" w:rsidRDefault="00D17165" w:rsidP="00B15FBD">
      <w:pPr>
        <w:spacing w:after="0" w:line="276" w:lineRule="auto"/>
        <w:jc w:val="both"/>
        <w:rPr>
          <w:b/>
          <w:color w:val="auto"/>
          <w:szCs w:val="24"/>
        </w:rPr>
      </w:pPr>
      <w:r w:rsidRPr="0086106C">
        <w:rPr>
          <w:b/>
          <w:color w:val="auto"/>
          <w:szCs w:val="24"/>
        </w:rPr>
        <w:t>EVIDENCE GUIDE</w:t>
      </w:r>
    </w:p>
    <w:p w:rsidR="003E3DB7" w:rsidRPr="0086106C" w:rsidRDefault="003E3DB7" w:rsidP="00B15FBD">
      <w:pPr>
        <w:spacing w:after="0" w:line="276" w:lineRule="auto"/>
        <w:jc w:val="both"/>
        <w:rPr>
          <w:color w:val="auto"/>
          <w:szCs w:val="24"/>
        </w:rPr>
      </w:pPr>
      <w:r w:rsidRPr="0086106C">
        <w:rPr>
          <w:color w:val="auto"/>
          <w:szCs w:val="24"/>
        </w:rPr>
        <w:t>This provides advice on assessment and must be in conjunction</w:t>
      </w:r>
      <w:r w:rsidR="00D31596" w:rsidRPr="0086106C">
        <w:rPr>
          <w:color w:val="auto"/>
          <w:szCs w:val="24"/>
        </w:rPr>
        <w:t xml:space="preserve"> with the performance </w:t>
      </w:r>
      <w:r w:rsidR="00692044" w:rsidRPr="0086106C">
        <w:rPr>
          <w:color w:val="auto"/>
          <w:szCs w:val="24"/>
        </w:rPr>
        <w:t>criteria, required</w:t>
      </w:r>
      <w:r w:rsidRPr="0086106C">
        <w:rPr>
          <w:color w:val="auto"/>
          <w:szCs w:val="24"/>
        </w:rPr>
        <w:t xml:space="preserve">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891"/>
      </w:tblGrid>
      <w:tr w:rsidR="00CE2FD5" w:rsidRPr="0086106C" w:rsidTr="00790690">
        <w:tc>
          <w:tcPr>
            <w:tcW w:w="1314" w:type="pct"/>
            <w:tcBorders>
              <w:top w:val="single" w:sz="4" w:space="0" w:color="auto"/>
              <w:left w:val="single" w:sz="4" w:space="0" w:color="auto"/>
              <w:bottom w:val="single" w:sz="4" w:space="0" w:color="auto"/>
              <w:right w:val="single" w:sz="4" w:space="0" w:color="auto"/>
            </w:tcBorders>
            <w:hideMark/>
          </w:tcPr>
          <w:p w:rsidR="00D17165" w:rsidRPr="0086106C" w:rsidRDefault="00D17165" w:rsidP="00D40700">
            <w:pPr>
              <w:numPr>
                <w:ilvl w:val="0"/>
                <w:numId w:val="29"/>
              </w:numPr>
              <w:spacing w:after="0" w:line="276" w:lineRule="auto"/>
              <w:jc w:val="both"/>
              <w:rPr>
                <w:color w:val="auto"/>
                <w:szCs w:val="24"/>
              </w:rPr>
            </w:pPr>
            <w:r w:rsidRPr="0086106C">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rsidR="00630187" w:rsidRPr="00CC3271" w:rsidRDefault="00D17165" w:rsidP="00630187">
            <w:pPr>
              <w:pStyle w:val="BodyText"/>
              <w:tabs>
                <w:tab w:val="left" w:pos="702"/>
              </w:tabs>
              <w:spacing w:after="0"/>
              <w:ind w:left="702" w:hanging="702"/>
              <w:jc w:val="both"/>
              <w:rPr>
                <w:szCs w:val="24"/>
              </w:rPr>
            </w:pPr>
            <w:r w:rsidRPr="00CC3271">
              <w:rPr>
                <w:szCs w:val="24"/>
              </w:rPr>
              <w:t>Assessment requ</w:t>
            </w:r>
            <w:r w:rsidR="00630187" w:rsidRPr="00CC3271">
              <w:rPr>
                <w:szCs w:val="24"/>
              </w:rPr>
              <w:t>ires evidence that the candid</w:t>
            </w:r>
            <w:r w:rsidR="00CC3271" w:rsidRPr="00CC3271">
              <w:rPr>
                <w:szCs w:val="24"/>
              </w:rPr>
              <w:t>ate</w:t>
            </w:r>
          </w:p>
          <w:p w:rsidR="00630187" w:rsidRPr="0086106C" w:rsidRDefault="00630187" w:rsidP="00D40700">
            <w:pPr>
              <w:pStyle w:val="BodyText"/>
              <w:numPr>
                <w:ilvl w:val="0"/>
                <w:numId w:val="142"/>
              </w:numPr>
              <w:tabs>
                <w:tab w:val="left" w:pos="702"/>
              </w:tabs>
              <w:spacing w:after="0"/>
              <w:jc w:val="both"/>
              <w:rPr>
                <w:szCs w:val="24"/>
              </w:rPr>
            </w:pPr>
            <w:r w:rsidRPr="0086106C">
              <w:rPr>
                <w:szCs w:val="24"/>
              </w:rPr>
              <w:t>Conducted meetings</w:t>
            </w:r>
          </w:p>
          <w:p w:rsidR="00630187" w:rsidRPr="0086106C" w:rsidRDefault="00630187" w:rsidP="00D40700">
            <w:pPr>
              <w:pStyle w:val="BodyText"/>
              <w:numPr>
                <w:ilvl w:val="0"/>
                <w:numId w:val="142"/>
              </w:numPr>
              <w:tabs>
                <w:tab w:val="left" w:pos="702"/>
              </w:tabs>
              <w:spacing w:after="0"/>
              <w:rPr>
                <w:szCs w:val="24"/>
              </w:rPr>
            </w:pPr>
            <w:r w:rsidRPr="0086106C">
              <w:rPr>
                <w:szCs w:val="24"/>
              </w:rPr>
              <w:t xml:space="preserve">Received and acted upon security </w:t>
            </w:r>
          </w:p>
          <w:p w:rsidR="00630187" w:rsidRPr="0086106C" w:rsidRDefault="00630187" w:rsidP="00D40700">
            <w:pPr>
              <w:pStyle w:val="BodyText"/>
              <w:numPr>
                <w:ilvl w:val="0"/>
                <w:numId w:val="142"/>
              </w:numPr>
              <w:tabs>
                <w:tab w:val="left" w:pos="702"/>
              </w:tabs>
              <w:spacing w:after="0"/>
              <w:rPr>
                <w:szCs w:val="24"/>
              </w:rPr>
            </w:pPr>
            <w:r w:rsidRPr="0086106C">
              <w:rPr>
                <w:szCs w:val="24"/>
              </w:rPr>
              <w:t>Documented decisions as per SOPs</w:t>
            </w:r>
          </w:p>
          <w:p w:rsidR="00630187" w:rsidRPr="0086106C" w:rsidRDefault="00630187" w:rsidP="00D40700">
            <w:pPr>
              <w:pStyle w:val="BodyText"/>
              <w:numPr>
                <w:ilvl w:val="0"/>
                <w:numId w:val="142"/>
              </w:numPr>
              <w:tabs>
                <w:tab w:val="left" w:pos="702"/>
              </w:tabs>
              <w:spacing w:after="0"/>
              <w:rPr>
                <w:szCs w:val="24"/>
              </w:rPr>
            </w:pPr>
            <w:r w:rsidRPr="0086106C">
              <w:rPr>
                <w:szCs w:val="24"/>
              </w:rPr>
              <w:t xml:space="preserve">Prepared and implemented a work plan </w:t>
            </w:r>
          </w:p>
          <w:p w:rsidR="00630187" w:rsidRPr="0086106C" w:rsidRDefault="008C6A01" w:rsidP="00D40700">
            <w:pPr>
              <w:pStyle w:val="BodyText"/>
              <w:numPr>
                <w:ilvl w:val="0"/>
                <w:numId w:val="142"/>
              </w:numPr>
              <w:tabs>
                <w:tab w:val="left" w:pos="702"/>
              </w:tabs>
              <w:spacing w:after="0"/>
              <w:rPr>
                <w:szCs w:val="24"/>
              </w:rPr>
            </w:pPr>
            <w:r w:rsidRPr="0086106C">
              <w:rPr>
                <w:szCs w:val="24"/>
              </w:rPr>
              <w:t>Carried out monitoring and evaluation</w:t>
            </w:r>
          </w:p>
          <w:p w:rsidR="00630187" w:rsidRPr="0086106C" w:rsidRDefault="008C6A01" w:rsidP="00D40700">
            <w:pPr>
              <w:pStyle w:val="BodyText"/>
              <w:numPr>
                <w:ilvl w:val="0"/>
                <w:numId w:val="142"/>
              </w:numPr>
              <w:tabs>
                <w:tab w:val="left" w:pos="702"/>
              </w:tabs>
              <w:spacing w:after="0"/>
              <w:rPr>
                <w:szCs w:val="24"/>
              </w:rPr>
            </w:pPr>
            <w:r w:rsidRPr="0086106C">
              <w:rPr>
                <w:szCs w:val="24"/>
              </w:rPr>
              <w:t>Prepared and shared a security report</w:t>
            </w:r>
          </w:p>
          <w:p w:rsidR="008C6A01" w:rsidRPr="0086106C" w:rsidRDefault="008C6A01" w:rsidP="00D40700">
            <w:pPr>
              <w:pStyle w:val="BodyText"/>
              <w:numPr>
                <w:ilvl w:val="0"/>
                <w:numId w:val="142"/>
              </w:numPr>
              <w:tabs>
                <w:tab w:val="left" w:pos="702"/>
              </w:tabs>
              <w:spacing w:after="0"/>
              <w:rPr>
                <w:szCs w:val="24"/>
              </w:rPr>
            </w:pPr>
            <w:r w:rsidRPr="0086106C">
              <w:rPr>
                <w:szCs w:val="24"/>
              </w:rPr>
              <w:t>Carried out mapping</w:t>
            </w:r>
          </w:p>
          <w:p w:rsidR="008C6A01" w:rsidRPr="0086106C" w:rsidRDefault="008C6A01" w:rsidP="00D40700">
            <w:pPr>
              <w:pStyle w:val="BodyText"/>
              <w:numPr>
                <w:ilvl w:val="0"/>
                <w:numId w:val="142"/>
              </w:numPr>
              <w:tabs>
                <w:tab w:val="left" w:pos="702"/>
              </w:tabs>
              <w:spacing w:after="0"/>
              <w:rPr>
                <w:szCs w:val="24"/>
              </w:rPr>
            </w:pPr>
            <w:r w:rsidRPr="0086106C">
              <w:rPr>
                <w:szCs w:val="24"/>
              </w:rPr>
              <w:t>Established a security committee</w:t>
            </w:r>
          </w:p>
          <w:p w:rsidR="008C6A01" w:rsidRPr="0086106C" w:rsidRDefault="008C6A01" w:rsidP="00D40700">
            <w:pPr>
              <w:pStyle w:val="BodyText"/>
              <w:numPr>
                <w:ilvl w:val="0"/>
                <w:numId w:val="142"/>
              </w:numPr>
              <w:tabs>
                <w:tab w:val="left" w:pos="702"/>
              </w:tabs>
              <w:spacing w:after="0"/>
              <w:rPr>
                <w:szCs w:val="24"/>
              </w:rPr>
            </w:pPr>
            <w:r w:rsidRPr="0086106C">
              <w:rPr>
                <w:szCs w:val="24"/>
              </w:rPr>
              <w:t>Undertook c</w:t>
            </w:r>
            <w:r w:rsidR="00630187" w:rsidRPr="0086106C">
              <w:rPr>
                <w:szCs w:val="24"/>
              </w:rPr>
              <w:t>ontinuos mapping out on terrorism crimetrends</w:t>
            </w:r>
            <w:r w:rsidRPr="0086106C">
              <w:rPr>
                <w:szCs w:val="24"/>
              </w:rPr>
              <w:t xml:space="preserve">in the  hot spots  </w:t>
            </w:r>
          </w:p>
          <w:p w:rsidR="009E19F4" w:rsidRPr="0086106C" w:rsidRDefault="008C6A01" w:rsidP="00D40700">
            <w:pPr>
              <w:pStyle w:val="BodyText"/>
              <w:numPr>
                <w:ilvl w:val="1"/>
                <w:numId w:val="24"/>
              </w:numPr>
              <w:tabs>
                <w:tab w:val="left" w:pos="702"/>
              </w:tabs>
              <w:spacing w:after="0"/>
              <w:rPr>
                <w:szCs w:val="24"/>
              </w:rPr>
            </w:pPr>
            <w:r w:rsidRPr="0086106C">
              <w:rPr>
                <w:szCs w:val="24"/>
              </w:rPr>
              <w:t xml:space="preserve">Identified terrorism prone areas </w:t>
            </w:r>
          </w:p>
          <w:p w:rsidR="009E19F4" w:rsidRPr="0086106C" w:rsidRDefault="008C6A01" w:rsidP="00D40700">
            <w:pPr>
              <w:pStyle w:val="BodyText"/>
              <w:numPr>
                <w:ilvl w:val="1"/>
                <w:numId w:val="24"/>
              </w:numPr>
              <w:tabs>
                <w:tab w:val="left" w:pos="702"/>
              </w:tabs>
              <w:spacing w:after="0"/>
              <w:rPr>
                <w:szCs w:val="24"/>
              </w:rPr>
            </w:pPr>
            <w:r w:rsidRPr="0086106C">
              <w:rPr>
                <w:szCs w:val="24"/>
              </w:rPr>
              <w:t>Conducted m</w:t>
            </w:r>
            <w:r w:rsidR="00630187" w:rsidRPr="0086106C">
              <w:rPr>
                <w:szCs w:val="24"/>
              </w:rPr>
              <w:t xml:space="preserve">eetings with community leaders </w:t>
            </w:r>
            <w:r w:rsidRPr="0086106C">
              <w:rPr>
                <w:szCs w:val="24"/>
              </w:rPr>
              <w:t xml:space="preserve">multi agency and lead teams </w:t>
            </w:r>
          </w:p>
          <w:p w:rsidR="009E19F4" w:rsidRPr="0086106C" w:rsidRDefault="008C6A01" w:rsidP="00D40700">
            <w:pPr>
              <w:pStyle w:val="BodyText"/>
              <w:numPr>
                <w:ilvl w:val="1"/>
                <w:numId w:val="24"/>
              </w:numPr>
              <w:tabs>
                <w:tab w:val="left" w:pos="702"/>
              </w:tabs>
              <w:spacing w:after="0"/>
              <w:rPr>
                <w:szCs w:val="24"/>
              </w:rPr>
            </w:pPr>
            <w:r w:rsidRPr="0086106C">
              <w:rPr>
                <w:szCs w:val="24"/>
              </w:rPr>
              <w:t xml:space="preserve">Implemented recommendations </w:t>
            </w:r>
          </w:p>
          <w:p w:rsidR="009E19F4" w:rsidRPr="0086106C" w:rsidRDefault="00000EEE" w:rsidP="00D40700">
            <w:pPr>
              <w:pStyle w:val="BodyText"/>
              <w:numPr>
                <w:ilvl w:val="1"/>
                <w:numId w:val="24"/>
              </w:numPr>
              <w:tabs>
                <w:tab w:val="left" w:pos="702"/>
              </w:tabs>
              <w:spacing w:after="0"/>
              <w:rPr>
                <w:szCs w:val="24"/>
              </w:rPr>
            </w:pPr>
            <w:r w:rsidRPr="0086106C">
              <w:rPr>
                <w:szCs w:val="24"/>
              </w:rPr>
              <w:t>C</w:t>
            </w:r>
            <w:r w:rsidR="008C6A01" w:rsidRPr="0086106C">
              <w:rPr>
                <w:szCs w:val="24"/>
              </w:rPr>
              <w:t xml:space="preserve">arried </w:t>
            </w:r>
            <w:r w:rsidRPr="0086106C">
              <w:rPr>
                <w:szCs w:val="24"/>
              </w:rPr>
              <w:t>c</w:t>
            </w:r>
            <w:r w:rsidR="008C6A01" w:rsidRPr="0086106C">
              <w:rPr>
                <w:szCs w:val="24"/>
              </w:rPr>
              <w:t>ontinuous monitoring on the recommendations</w:t>
            </w:r>
          </w:p>
          <w:p w:rsidR="009E19F4" w:rsidRPr="0086106C" w:rsidRDefault="00000EEE" w:rsidP="00D40700">
            <w:pPr>
              <w:pStyle w:val="BodyText"/>
              <w:numPr>
                <w:ilvl w:val="1"/>
                <w:numId w:val="24"/>
              </w:numPr>
              <w:tabs>
                <w:tab w:val="left" w:pos="702"/>
              </w:tabs>
              <w:spacing w:after="0"/>
              <w:rPr>
                <w:szCs w:val="24"/>
              </w:rPr>
            </w:pPr>
            <w:r w:rsidRPr="0086106C">
              <w:rPr>
                <w:szCs w:val="24"/>
              </w:rPr>
              <w:t>Undertook regular patrols</w:t>
            </w:r>
          </w:p>
          <w:p w:rsidR="009E19F4" w:rsidRPr="0086106C" w:rsidRDefault="00000EEE" w:rsidP="00D40700">
            <w:pPr>
              <w:pStyle w:val="BodyText"/>
              <w:numPr>
                <w:ilvl w:val="1"/>
                <w:numId w:val="24"/>
              </w:numPr>
              <w:tabs>
                <w:tab w:val="left" w:pos="702"/>
              </w:tabs>
              <w:spacing w:after="0"/>
              <w:rPr>
                <w:szCs w:val="24"/>
              </w:rPr>
            </w:pPr>
            <w:r w:rsidRPr="0086106C">
              <w:rPr>
                <w:szCs w:val="24"/>
              </w:rPr>
              <w:t>Identified documents classification procedure</w:t>
            </w:r>
          </w:p>
          <w:p w:rsidR="00D17165" w:rsidRPr="0086106C" w:rsidRDefault="00000EEE" w:rsidP="00D40700">
            <w:pPr>
              <w:pStyle w:val="BodyText"/>
              <w:numPr>
                <w:ilvl w:val="1"/>
                <w:numId w:val="24"/>
              </w:numPr>
              <w:tabs>
                <w:tab w:val="left" w:pos="702"/>
              </w:tabs>
              <w:spacing w:after="0"/>
              <w:rPr>
                <w:szCs w:val="24"/>
              </w:rPr>
            </w:pPr>
            <w:r w:rsidRPr="0086106C">
              <w:rPr>
                <w:szCs w:val="24"/>
              </w:rPr>
              <w:t xml:space="preserve"> Documented security reports</w:t>
            </w:r>
          </w:p>
        </w:tc>
      </w:tr>
      <w:tr w:rsidR="00CE2FD5" w:rsidRPr="0086106C" w:rsidTr="00790690">
        <w:tc>
          <w:tcPr>
            <w:tcW w:w="1314" w:type="pct"/>
            <w:tcBorders>
              <w:top w:val="single" w:sz="4" w:space="0" w:color="auto"/>
              <w:left w:val="single" w:sz="4" w:space="0" w:color="auto"/>
              <w:bottom w:val="single" w:sz="4" w:space="0" w:color="auto"/>
              <w:right w:val="single" w:sz="4" w:space="0" w:color="auto"/>
            </w:tcBorders>
            <w:hideMark/>
          </w:tcPr>
          <w:p w:rsidR="00D17165" w:rsidRPr="0086106C" w:rsidRDefault="00D17165" w:rsidP="00D40700">
            <w:pPr>
              <w:pStyle w:val="BodyText"/>
              <w:numPr>
                <w:ilvl w:val="0"/>
                <w:numId w:val="29"/>
              </w:numPr>
              <w:spacing w:after="0"/>
              <w:ind w:right="162"/>
              <w:jc w:val="both"/>
              <w:rPr>
                <w:szCs w:val="24"/>
              </w:rPr>
            </w:pPr>
            <w:r w:rsidRPr="0086106C">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rsidR="00D17165" w:rsidRPr="008C5984" w:rsidRDefault="00D17165" w:rsidP="00B15FBD">
            <w:pPr>
              <w:tabs>
                <w:tab w:val="left" w:pos="702"/>
              </w:tabs>
              <w:spacing w:after="0" w:line="276" w:lineRule="auto"/>
              <w:jc w:val="both"/>
              <w:rPr>
                <w:color w:val="auto"/>
                <w:szCs w:val="24"/>
              </w:rPr>
            </w:pPr>
            <w:r w:rsidRPr="008C5984">
              <w:rPr>
                <w:color w:val="auto"/>
                <w:szCs w:val="24"/>
              </w:rPr>
              <w:t>The following resources must be provided:</w:t>
            </w:r>
          </w:p>
          <w:p w:rsidR="004D221B" w:rsidRPr="0086106C" w:rsidRDefault="004D221B" w:rsidP="00D40700">
            <w:pPr>
              <w:pStyle w:val="ListParagraph"/>
              <w:numPr>
                <w:ilvl w:val="1"/>
                <w:numId w:val="29"/>
              </w:numPr>
              <w:tabs>
                <w:tab w:val="left" w:pos="702"/>
              </w:tabs>
              <w:spacing w:after="0"/>
              <w:jc w:val="both"/>
              <w:rPr>
                <w:szCs w:val="24"/>
              </w:rPr>
            </w:pPr>
            <w:r w:rsidRPr="0086106C">
              <w:rPr>
                <w:szCs w:val="24"/>
              </w:rPr>
              <w:t xml:space="preserve">Stationery </w:t>
            </w:r>
          </w:p>
          <w:p w:rsidR="004D221B" w:rsidRPr="0086106C" w:rsidRDefault="004D221B" w:rsidP="00D40700">
            <w:pPr>
              <w:pStyle w:val="ListParagraph"/>
              <w:numPr>
                <w:ilvl w:val="1"/>
                <w:numId w:val="29"/>
              </w:numPr>
              <w:tabs>
                <w:tab w:val="left" w:pos="702"/>
              </w:tabs>
              <w:spacing w:after="0"/>
              <w:jc w:val="both"/>
              <w:rPr>
                <w:szCs w:val="24"/>
              </w:rPr>
            </w:pPr>
            <w:r w:rsidRPr="0086106C">
              <w:rPr>
                <w:szCs w:val="24"/>
              </w:rPr>
              <w:t>Human resources</w:t>
            </w:r>
          </w:p>
          <w:p w:rsidR="004D221B" w:rsidRPr="0086106C" w:rsidRDefault="004D221B" w:rsidP="00D40700">
            <w:pPr>
              <w:pStyle w:val="ListParagraph"/>
              <w:numPr>
                <w:ilvl w:val="1"/>
                <w:numId w:val="29"/>
              </w:numPr>
              <w:tabs>
                <w:tab w:val="left" w:pos="702"/>
              </w:tabs>
              <w:spacing w:after="0"/>
              <w:jc w:val="both"/>
              <w:rPr>
                <w:szCs w:val="24"/>
              </w:rPr>
            </w:pPr>
            <w:r w:rsidRPr="0086106C">
              <w:rPr>
                <w:szCs w:val="24"/>
              </w:rPr>
              <w:lastRenderedPageBreak/>
              <w:t>Transport means</w:t>
            </w:r>
          </w:p>
          <w:p w:rsidR="004D221B" w:rsidRPr="0086106C" w:rsidRDefault="004D221B" w:rsidP="00D40700">
            <w:pPr>
              <w:pStyle w:val="ListParagraph"/>
              <w:numPr>
                <w:ilvl w:val="1"/>
                <w:numId w:val="29"/>
              </w:numPr>
              <w:tabs>
                <w:tab w:val="left" w:pos="702"/>
              </w:tabs>
              <w:spacing w:after="0"/>
              <w:jc w:val="both"/>
              <w:rPr>
                <w:szCs w:val="24"/>
              </w:rPr>
            </w:pPr>
            <w:r w:rsidRPr="0086106C">
              <w:rPr>
                <w:szCs w:val="24"/>
              </w:rPr>
              <w:t>Meeting equipment</w:t>
            </w:r>
          </w:p>
          <w:p w:rsidR="00D17165" w:rsidRPr="0086106C" w:rsidRDefault="00D17165" w:rsidP="00B15FBD">
            <w:pPr>
              <w:tabs>
                <w:tab w:val="left" w:pos="702"/>
              </w:tabs>
              <w:spacing w:after="0" w:line="276" w:lineRule="auto"/>
              <w:ind w:left="369" w:hanging="369"/>
              <w:jc w:val="both"/>
              <w:rPr>
                <w:color w:val="auto"/>
                <w:szCs w:val="24"/>
              </w:rPr>
            </w:pPr>
          </w:p>
        </w:tc>
      </w:tr>
      <w:tr w:rsidR="00CE2FD5" w:rsidRPr="0086106C" w:rsidTr="00790690">
        <w:tc>
          <w:tcPr>
            <w:tcW w:w="1314" w:type="pct"/>
            <w:tcBorders>
              <w:top w:val="single" w:sz="4" w:space="0" w:color="auto"/>
              <w:left w:val="single" w:sz="4" w:space="0" w:color="auto"/>
              <w:bottom w:val="single" w:sz="4" w:space="0" w:color="auto"/>
              <w:right w:val="single" w:sz="4" w:space="0" w:color="auto"/>
            </w:tcBorders>
            <w:hideMark/>
          </w:tcPr>
          <w:p w:rsidR="00D17165" w:rsidRPr="0086106C" w:rsidRDefault="00D17165" w:rsidP="00D40700">
            <w:pPr>
              <w:pStyle w:val="BodyText"/>
              <w:numPr>
                <w:ilvl w:val="0"/>
                <w:numId w:val="29"/>
              </w:numPr>
              <w:tabs>
                <w:tab w:val="left" w:pos="0"/>
              </w:tabs>
              <w:spacing w:after="0"/>
              <w:ind w:right="252"/>
              <w:rPr>
                <w:szCs w:val="24"/>
              </w:rPr>
            </w:pPr>
            <w:r w:rsidRPr="0086106C">
              <w:rPr>
                <w:szCs w:val="24"/>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hideMark/>
          </w:tcPr>
          <w:p w:rsidR="00D17165" w:rsidRPr="008C5984" w:rsidRDefault="00D17165" w:rsidP="00B15FBD">
            <w:pPr>
              <w:pStyle w:val="BodyTextIndent"/>
              <w:spacing w:after="0" w:line="276" w:lineRule="auto"/>
              <w:ind w:left="359" w:hanging="359"/>
              <w:jc w:val="both"/>
            </w:pPr>
            <w:r w:rsidRPr="008C5984">
              <w:t>Competency may be assessed through:</w:t>
            </w:r>
          </w:p>
          <w:p w:rsidR="00D17165" w:rsidRPr="0086106C" w:rsidRDefault="00D17165" w:rsidP="00B15FBD">
            <w:pPr>
              <w:pStyle w:val="BodyTextIndent"/>
              <w:spacing w:after="0" w:line="276" w:lineRule="auto"/>
              <w:ind w:left="359" w:hanging="359"/>
              <w:jc w:val="both"/>
            </w:pPr>
            <w:r w:rsidRPr="0086106C">
              <w:t>3.</w:t>
            </w:r>
            <w:r w:rsidR="00E75EE7" w:rsidRPr="0086106C">
              <w:t xml:space="preserve">1 Observation </w:t>
            </w:r>
          </w:p>
          <w:p w:rsidR="00D17165" w:rsidRPr="0086106C" w:rsidRDefault="00D17165" w:rsidP="00B15FBD">
            <w:pPr>
              <w:pStyle w:val="BodyTextIndent"/>
              <w:spacing w:after="0" w:line="276" w:lineRule="auto"/>
              <w:ind w:left="359" w:hanging="359"/>
              <w:jc w:val="both"/>
            </w:pPr>
            <w:r w:rsidRPr="0086106C">
              <w:t>3.2 Verbal questioni</w:t>
            </w:r>
            <w:r w:rsidR="00E75EE7" w:rsidRPr="0086106C">
              <w:t xml:space="preserve">ng </w:t>
            </w:r>
          </w:p>
          <w:p w:rsidR="00E75EE7" w:rsidRPr="0086106C" w:rsidRDefault="00E75EE7" w:rsidP="00B15FBD">
            <w:pPr>
              <w:pStyle w:val="BodyTextIndent"/>
              <w:spacing w:after="0" w:line="276" w:lineRule="auto"/>
              <w:ind w:left="359" w:hanging="359"/>
              <w:jc w:val="both"/>
            </w:pPr>
            <w:r w:rsidRPr="0086106C">
              <w:t>3.3 written tests</w:t>
            </w:r>
          </w:p>
          <w:p w:rsidR="00E75EE7" w:rsidRPr="0086106C" w:rsidRDefault="00E75EE7" w:rsidP="00B15FBD">
            <w:pPr>
              <w:pStyle w:val="BodyTextIndent"/>
              <w:spacing w:after="0" w:line="276" w:lineRule="auto"/>
              <w:ind w:left="359" w:hanging="359"/>
              <w:jc w:val="both"/>
            </w:pPr>
            <w:r w:rsidRPr="0086106C">
              <w:t>3.4 Project</w:t>
            </w:r>
          </w:p>
          <w:p w:rsidR="00E75EE7" w:rsidRPr="0086106C" w:rsidRDefault="00E75EE7" w:rsidP="00B15FBD">
            <w:pPr>
              <w:pStyle w:val="BodyTextIndent"/>
              <w:spacing w:after="0" w:line="276" w:lineRule="auto"/>
              <w:ind w:left="359" w:hanging="359"/>
              <w:jc w:val="both"/>
            </w:pPr>
            <w:r w:rsidRPr="0086106C">
              <w:t>3.5 Interview</w:t>
            </w:r>
          </w:p>
          <w:p w:rsidR="00D17165" w:rsidRPr="0086106C" w:rsidRDefault="00E75EE7" w:rsidP="00B15FBD">
            <w:pPr>
              <w:pStyle w:val="BodyTextIndent"/>
              <w:spacing w:after="0" w:line="276" w:lineRule="auto"/>
              <w:ind w:left="359" w:hanging="359"/>
              <w:jc w:val="both"/>
            </w:pPr>
            <w:r w:rsidRPr="0086106C">
              <w:t>3.6 Third party reports</w:t>
            </w:r>
            <w:r w:rsidR="00D17165" w:rsidRPr="0086106C">
              <w:t>.</w:t>
            </w:r>
          </w:p>
        </w:tc>
      </w:tr>
      <w:tr w:rsidR="00CE2FD5" w:rsidRPr="0086106C" w:rsidTr="00790690">
        <w:tc>
          <w:tcPr>
            <w:tcW w:w="1314" w:type="pct"/>
            <w:tcBorders>
              <w:top w:val="single" w:sz="4" w:space="0" w:color="auto"/>
              <w:left w:val="single" w:sz="4" w:space="0" w:color="auto"/>
              <w:bottom w:val="single" w:sz="4" w:space="0" w:color="auto"/>
              <w:right w:val="single" w:sz="4" w:space="0" w:color="auto"/>
            </w:tcBorders>
            <w:hideMark/>
          </w:tcPr>
          <w:p w:rsidR="00D17165" w:rsidRPr="0086106C" w:rsidRDefault="00D17165" w:rsidP="00D40700">
            <w:pPr>
              <w:pStyle w:val="BodyText"/>
              <w:numPr>
                <w:ilvl w:val="0"/>
                <w:numId w:val="29"/>
              </w:numPr>
              <w:tabs>
                <w:tab w:val="left" w:pos="-5508"/>
              </w:tabs>
              <w:spacing w:after="0"/>
              <w:ind w:right="252"/>
              <w:rPr>
                <w:szCs w:val="24"/>
              </w:rPr>
            </w:pPr>
            <w:r w:rsidRPr="0086106C">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503692" w:rsidRPr="00503692" w:rsidRDefault="00503692" w:rsidP="00503692">
            <w:pPr>
              <w:pStyle w:val="BodyText"/>
              <w:tabs>
                <w:tab w:val="left" w:pos="702"/>
              </w:tabs>
              <w:spacing w:after="0"/>
              <w:ind w:left="0" w:right="510" w:firstLine="0"/>
              <w:jc w:val="both"/>
              <w:rPr>
                <w:szCs w:val="24"/>
              </w:rPr>
            </w:pPr>
            <w:r w:rsidRPr="00503692">
              <w:rPr>
                <w:szCs w:val="24"/>
              </w:rPr>
              <w:t>Competency may be assessed:</w:t>
            </w:r>
          </w:p>
          <w:p w:rsidR="00503692" w:rsidRPr="00503692" w:rsidRDefault="00503692" w:rsidP="00D40700">
            <w:pPr>
              <w:pStyle w:val="BodyText"/>
              <w:numPr>
                <w:ilvl w:val="0"/>
                <w:numId w:val="254"/>
              </w:numPr>
              <w:tabs>
                <w:tab w:val="left" w:pos="702"/>
              </w:tabs>
              <w:spacing w:after="0"/>
              <w:ind w:right="510"/>
              <w:jc w:val="both"/>
              <w:rPr>
                <w:szCs w:val="24"/>
              </w:rPr>
            </w:pPr>
            <w:r w:rsidRPr="00503692">
              <w:rPr>
                <w:szCs w:val="24"/>
              </w:rPr>
              <w:t>On-the-job</w:t>
            </w:r>
          </w:p>
          <w:p w:rsidR="00503692" w:rsidRDefault="00503692" w:rsidP="00D40700">
            <w:pPr>
              <w:pStyle w:val="BodyText"/>
              <w:numPr>
                <w:ilvl w:val="0"/>
                <w:numId w:val="254"/>
              </w:numPr>
              <w:tabs>
                <w:tab w:val="left" w:pos="702"/>
              </w:tabs>
              <w:spacing w:after="0"/>
              <w:ind w:right="510"/>
              <w:jc w:val="both"/>
              <w:rPr>
                <w:szCs w:val="24"/>
              </w:rPr>
            </w:pPr>
            <w:r>
              <w:rPr>
                <w:szCs w:val="24"/>
              </w:rPr>
              <w:t>Off-the –job</w:t>
            </w:r>
          </w:p>
          <w:p w:rsidR="001A59C1" w:rsidRPr="00503692" w:rsidRDefault="00503692" w:rsidP="00D40700">
            <w:pPr>
              <w:pStyle w:val="BodyText"/>
              <w:numPr>
                <w:ilvl w:val="0"/>
                <w:numId w:val="254"/>
              </w:numPr>
              <w:tabs>
                <w:tab w:val="left" w:pos="702"/>
              </w:tabs>
              <w:spacing w:after="0"/>
              <w:ind w:right="510"/>
              <w:jc w:val="both"/>
              <w:rPr>
                <w:szCs w:val="24"/>
              </w:rPr>
            </w:pPr>
            <w:r w:rsidRPr="00503692">
              <w:rPr>
                <w:szCs w:val="24"/>
              </w:rPr>
              <w:t>During Industrial attachment</w:t>
            </w:r>
          </w:p>
        </w:tc>
      </w:tr>
      <w:tr w:rsidR="00D2300F" w:rsidRPr="0086106C" w:rsidTr="00790690">
        <w:tc>
          <w:tcPr>
            <w:tcW w:w="1314" w:type="pct"/>
            <w:tcBorders>
              <w:top w:val="single" w:sz="4" w:space="0" w:color="auto"/>
              <w:left w:val="single" w:sz="4" w:space="0" w:color="auto"/>
              <w:bottom w:val="single" w:sz="4" w:space="0" w:color="auto"/>
              <w:right w:val="single" w:sz="4" w:space="0" w:color="auto"/>
            </w:tcBorders>
            <w:hideMark/>
          </w:tcPr>
          <w:p w:rsidR="00D17165" w:rsidRPr="0086106C" w:rsidRDefault="00D17165" w:rsidP="00D40700">
            <w:pPr>
              <w:pStyle w:val="ListParagraph"/>
              <w:numPr>
                <w:ilvl w:val="0"/>
                <w:numId w:val="29"/>
              </w:numPr>
              <w:spacing w:after="0"/>
              <w:rPr>
                <w:szCs w:val="24"/>
              </w:rPr>
            </w:pPr>
            <w:r w:rsidRPr="0086106C">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043746" w:rsidRPr="00F54B97" w:rsidRDefault="00000EEE" w:rsidP="00043746">
            <w:pPr>
              <w:spacing w:after="0" w:line="276" w:lineRule="auto"/>
              <w:jc w:val="both"/>
              <w:rPr>
                <w:rFonts w:eastAsia="Calibri"/>
                <w:color w:val="auto"/>
                <w:kern w:val="0"/>
                <w:szCs w:val="24"/>
                <w:lang w:val="en-US"/>
              </w:rPr>
            </w:pPr>
            <w:r w:rsidRPr="0086106C">
              <w:rPr>
                <w:color w:val="auto"/>
                <w:szCs w:val="24"/>
              </w:rPr>
              <w:t xml:space="preserve"> </w:t>
            </w:r>
            <w:r w:rsidR="00043746" w:rsidRPr="00F54B97">
              <w:rPr>
                <w:rFonts w:eastAsia="Calibri"/>
                <w:color w:val="auto"/>
                <w:kern w:val="0"/>
                <w:szCs w:val="24"/>
                <w:lang w:val="en-US"/>
              </w:rPr>
              <w:t xml:space="preserve">Holistic assessment with other units relevant to the industry sector, workplace and job role </w:t>
            </w:r>
            <w:proofErr w:type="gramStart"/>
            <w:r w:rsidR="00043746" w:rsidRPr="00F54B97">
              <w:rPr>
                <w:rFonts w:eastAsia="Calibri"/>
                <w:color w:val="auto"/>
                <w:kern w:val="0"/>
                <w:szCs w:val="24"/>
                <w:lang w:val="en-US"/>
              </w:rPr>
              <w:t>is recommended</w:t>
            </w:r>
            <w:proofErr w:type="gramEnd"/>
            <w:r w:rsidR="00043746" w:rsidRPr="00F54B97">
              <w:rPr>
                <w:rFonts w:eastAsia="Calibri"/>
                <w:color w:val="auto"/>
                <w:kern w:val="0"/>
                <w:szCs w:val="24"/>
                <w:lang w:val="en-US"/>
              </w:rPr>
              <w:t>.</w:t>
            </w:r>
          </w:p>
          <w:p w:rsidR="00D17165" w:rsidRPr="0086106C" w:rsidRDefault="00D17165" w:rsidP="00000EEE">
            <w:pPr>
              <w:spacing w:after="0" w:line="276" w:lineRule="auto"/>
              <w:rPr>
                <w:color w:val="auto"/>
                <w:szCs w:val="24"/>
              </w:rPr>
            </w:pPr>
          </w:p>
        </w:tc>
      </w:tr>
    </w:tbl>
    <w:p w:rsidR="00EE3B98" w:rsidRPr="0086106C" w:rsidRDefault="00EE3B98" w:rsidP="00B15FBD">
      <w:pPr>
        <w:spacing w:after="0" w:line="276" w:lineRule="auto"/>
        <w:jc w:val="both"/>
        <w:rPr>
          <w:color w:val="auto"/>
          <w:szCs w:val="24"/>
        </w:rPr>
      </w:pPr>
    </w:p>
    <w:p w:rsidR="00C74842" w:rsidRPr="0086106C" w:rsidRDefault="00C74842" w:rsidP="00B15FBD">
      <w:pPr>
        <w:spacing w:after="0" w:line="276" w:lineRule="auto"/>
        <w:jc w:val="both"/>
        <w:rPr>
          <w:color w:val="auto"/>
          <w:szCs w:val="24"/>
        </w:rPr>
      </w:pPr>
    </w:p>
    <w:p w:rsidR="009E19F4" w:rsidRPr="0086106C" w:rsidRDefault="009E19F4">
      <w:pPr>
        <w:spacing w:after="200" w:line="276" w:lineRule="auto"/>
        <w:ind w:left="714" w:hanging="357"/>
        <w:rPr>
          <w:b/>
          <w:color w:val="auto"/>
          <w:szCs w:val="24"/>
        </w:rPr>
      </w:pPr>
      <w:r w:rsidRPr="0086106C">
        <w:rPr>
          <w:b/>
          <w:color w:val="auto"/>
          <w:szCs w:val="24"/>
        </w:rPr>
        <w:br w:type="page"/>
      </w:r>
    </w:p>
    <w:p w:rsidR="00C74842" w:rsidRPr="0086106C" w:rsidRDefault="00C74842" w:rsidP="00E75EE7">
      <w:pPr>
        <w:spacing w:after="0" w:line="276" w:lineRule="auto"/>
        <w:jc w:val="both"/>
        <w:rPr>
          <w:b/>
          <w:color w:val="auto"/>
          <w:szCs w:val="24"/>
        </w:rPr>
      </w:pPr>
    </w:p>
    <w:p w:rsidR="00C74842" w:rsidRPr="0086106C" w:rsidRDefault="00C74842" w:rsidP="00E75EE7">
      <w:pPr>
        <w:spacing w:after="0" w:line="276" w:lineRule="auto"/>
        <w:jc w:val="both"/>
        <w:rPr>
          <w:b/>
          <w:color w:val="auto"/>
          <w:szCs w:val="24"/>
        </w:rPr>
      </w:pPr>
    </w:p>
    <w:p w:rsidR="007644EE" w:rsidRPr="0086106C" w:rsidRDefault="007644EE" w:rsidP="004166E6">
      <w:pPr>
        <w:pStyle w:val="Heading1"/>
      </w:pPr>
      <w:bookmarkStart w:id="56" w:name="_Toc69464583"/>
      <w:r w:rsidRPr="0086106C">
        <w:t>MANAGE HUMAN RESOURCES</w:t>
      </w:r>
      <w:bookmarkEnd w:id="56"/>
    </w:p>
    <w:p w:rsidR="007644EE" w:rsidRPr="0086106C" w:rsidRDefault="007644EE" w:rsidP="00E75EE7">
      <w:pPr>
        <w:spacing w:after="0" w:line="276" w:lineRule="auto"/>
        <w:jc w:val="both"/>
        <w:rPr>
          <w:b/>
          <w:color w:val="auto"/>
          <w:szCs w:val="24"/>
        </w:rPr>
      </w:pPr>
    </w:p>
    <w:p w:rsidR="006D4577" w:rsidRPr="0086106C" w:rsidRDefault="006D4577" w:rsidP="00E75EE7">
      <w:pPr>
        <w:spacing w:after="0" w:line="276" w:lineRule="auto"/>
        <w:jc w:val="both"/>
        <w:rPr>
          <w:b/>
          <w:color w:val="auto"/>
          <w:szCs w:val="24"/>
        </w:rPr>
      </w:pPr>
      <w:r w:rsidRPr="0086106C">
        <w:rPr>
          <w:b/>
          <w:color w:val="auto"/>
          <w:szCs w:val="24"/>
        </w:rPr>
        <w:t>UNIT CODE</w:t>
      </w:r>
      <w:r w:rsidR="00D61FCB" w:rsidRPr="0086106C">
        <w:rPr>
          <w:b/>
          <w:color w:val="auto"/>
          <w:szCs w:val="24"/>
        </w:rPr>
        <w:t>:</w:t>
      </w:r>
      <w:r w:rsidR="00333B74" w:rsidRPr="00333B74">
        <w:rPr>
          <w:color w:val="auto"/>
          <w:szCs w:val="24"/>
        </w:rPr>
        <w:t xml:space="preserve"> </w:t>
      </w:r>
      <w:r w:rsidR="00333B74">
        <w:rPr>
          <w:color w:val="auto"/>
          <w:szCs w:val="24"/>
        </w:rPr>
        <w:t>BUS/OS/PA/CR</w:t>
      </w:r>
      <w:r w:rsidR="00333B74" w:rsidRPr="00AB79B4">
        <w:rPr>
          <w:color w:val="auto"/>
          <w:szCs w:val="24"/>
        </w:rPr>
        <w:t>/</w:t>
      </w:r>
      <w:r w:rsidR="00333B74">
        <w:rPr>
          <w:color w:val="auto"/>
          <w:szCs w:val="24"/>
        </w:rPr>
        <w:t>02</w:t>
      </w:r>
      <w:r w:rsidR="00333B74" w:rsidRPr="00AB79B4">
        <w:rPr>
          <w:color w:val="auto"/>
          <w:szCs w:val="24"/>
        </w:rPr>
        <w:t>/6/A</w:t>
      </w:r>
    </w:p>
    <w:p w:rsidR="006D4577" w:rsidRPr="0086106C" w:rsidRDefault="003A7164" w:rsidP="00B15FBD">
      <w:pPr>
        <w:tabs>
          <w:tab w:val="left" w:pos="2880"/>
        </w:tabs>
        <w:spacing w:after="0" w:line="276" w:lineRule="auto"/>
        <w:jc w:val="both"/>
        <w:rPr>
          <w:b/>
          <w:color w:val="auto"/>
          <w:szCs w:val="24"/>
        </w:rPr>
      </w:pPr>
      <w:r w:rsidRPr="0086106C">
        <w:rPr>
          <w:b/>
          <w:color w:val="auto"/>
          <w:szCs w:val="24"/>
        </w:rPr>
        <w:t>UNIT DESCRIPTION:</w:t>
      </w:r>
    </w:p>
    <w:p w:rsidR="00271FFE" w:rsidRPr="0086106C" w:rsidRDefault="006D4577" w:rsidP="003A7164">
      <w:pPr>
        <w:spacing w:after="0" w:line="276" w:lineRule="auto"/>
        <w:jc w:val="both"/>
        <w:rPr>
          <w:color w:val="auto"/>
          <w:szCs w:val="24"/>
        </w:rPr>
      </w:pPr>
      <w:r w:rsidRPr="0086106C">
        <w:rPr>
          <w:rFonts w:eastAsiaTheme="minorHAnsi"/>
          <w:color w:val="auto"/>
          <w:szCs w:val="24"/>
        </w:rPr>
        <w:t>This unit specifies competencies required to</w:t>
      </w:r>
      <w:r w:rsidR="007F7593" w:rsidRPr="0086106C">
        <w:rPr>
          <w:rFonts w:eastAsiaTheme="minorHAnsi"/>
          <w:color w:val="auto"/>
          <w:szCs w:val="24"/>
        </w:rPr>
        <w:t xml:space="preserve"> manage human resources.It involves;</w:t>
      </w:r>
      <w:r w:rsidR="00DB66FD" w:rsidRPr="0086106C">
        <w:rPr>
          <w:rFonts w:eastAsiaTheme="minorHAnsi"/>
          <w:color w:val="auto"/>
          <w:szCs w:val="24"/>
        </w:rPr>
        <w:t>co</w:t>
      </w:r>
      <w:r w:rsidR="00A40CE9" w:rsidRPr="0086106C">
        <w:rPr>
          <w:rFonts w:eastAsiaTheme="minorHAnsi"/>
          <w:color w:val="auto"/>
          <w:szCs w:val="24"/>
        </w:rPr>
        <w:t>-</w:t>
      </w:r>
      <w:r w:rsidR="00DB66FD" w:rsidRPr="0086106C">
        <w:rPr>
          <w:rFonts w:eastAsiaTheme="minorHAnsi"/>
          <w:color w:val="auto"/>
          <w:szCs w:val="24"/>
        </w:rPr>
        <w:t>ordinating employee recruitment on delegation from public service</w:t>
      </w:r>
      <w:r w:rsidR="00717E8B" w:rsidRPr="0086106C">
        <w:rPr>
          <w:rFonts w:eastAsiaTheme="minorHAnsi"/>
          <w:color w:val="auto"/>
          <w:szCs w:val="24"/>
        </w:rPr>
        <w:t>, conducting employee selection,</w:t>
      </w:r>
      <w:r w:rsidR="007F7593" w:rsidRPr="0086106C">
        <w:rPr>
          <w:rFonts w:eastAsiaTheme="minorHAnsi"/>
          <w:color w:val="auto"/>
          <w:szCs w:val="24"/>
        </w:rPr>
        <w:t>co</w:t>
      </w:r>
      <w:r w:rsidR="00A40CE9" w:rsidRPr="0086106C">
        <w:rPr>
          <w:rFonts w:eastAsiaTheme="minorHAnsi"/>
          <w:color w:val="auto"/>
          <w:szCs w:val="24"/>
        </w:rPr>
        <w:t>-</w:t>
      </w:r>
      <w:r w:rsidR="007F7593" w:rsidRPr="0086106C">
        <w:rPr>
          <w:rFonts w:eastAsiaTheme="minorHAnsi"/>
          <w:color w:val="auto"/>
          <w:szCs w:val="24"/>
        </w:rPr>
        <w:t>ordinating</w:t>
      </w:r>
      <w:r w:rsidR="00DB66FD" w:rsidRPr="0086106C">
        <w:rPr>
          <w:rFonts w:eastAsiaTheme="minorHAnsi"/>
          <w:color w:val="auto"/>
          <w:szCs w:val="24"/>
        </w:rPr>
        <w:t xml:space="preserve"> placements</w:t>
      </w:r>
      <w:r w:rsidR="00E75EE7" w:rsidRPr="0086106C">
        <w:rPr>
          <w:rFonts w:eastAsiaTheme="minorHAnsi"/>
          <w:color w:val="auto"/>
          <w:szCs w:val="24"/>
        </w:rPr>
        <w:t>,induct</w:t>
      </w:r>
      <w:r w:rsidR="007F7593" w:rsidRPr="0086106C">
        <w:rPr>
          <w:rFonts w:eastAsiaTheme="minorHAnsi"/>
          <w:color w:val="auto"/>
          <w:szCs w:val="24"/>
        </w:rPr>
        <w:t>ing</w:t>
      </w:r>
      <w:r w:rsidR="00E75EE7" w:rsidRPr="0086106C">
        <w:rPr>
          <w:rFonts w:eastAsiaTheme="minorHAnsi"/>
          <w:color w:val="auto"/>
          <w:szCs w:val="24"/>
        </w:rPr>
        <w:t xml:space="preserve"> new</w:t>
      </w:r>
      <w:r w:rsidR="009D178D" w:rsidRPr="0086106C">
        <w:rPr>
          <w:rFonts w:eastAsiaTheme="minorHAnsi"/>
          <w:color w:val="auto"/>
          <w:szCs w:val="24"/>
        </w:rPr>
        <w:t xml:space="preserve"> appointees(</w:t>
      </w:r>
      <w:r w:rsidR="00E75EE7" w:rsidRPr="0086106C">
        <w:rPr>
          <w:rFonts w:eastAsiaTheme="minorHAnsi"/>
          <w:color w:val="auto"/>
          <w:szCs w:val="24"/>
        </w:rPr>
        <w:t>pre-service</w:t>
      </w:r>
      <w:r w:rsidR="00DB66FD" w:rsidRPr="0086106C">
        <w:rPr>
          <w:rFonts w:eastAsiaTheme="minorHAnsi"/>
          <w:color w:val="auto"/>
          <w:szCs w:val="24"/>
        </w:rPr>
        <w:t xml:space="preserve"> </w:t>
      </w:r>
      <w:r w:rsidR="00E75EE7" w:rsidRPr="0086106C">
        <w:rPr>
          <w:rFonts w:eastAsiaTheme="minorHAnsi"/>
          <w:color w:val="auto"/>
          <w:szCs w:val="24"/>
        </w:rPr>
        <w:t>trainings</w:t>
      </w:r>
      <w:r w:rsidR="009D178D" w:rsidRPr="0086106C">
        <w:rPr>
          <w:rFonts w:eastAsiaTheme="minorHAnsi"/>
          <w:color w:val="auto"/>
          <w:szCs w:val="24"/>
        </w:rPr>
        <w:t>),conduct</w:t>
      </w:r>
      <w:r w:rsidR="007F7593" w:rsidRPr="0086106C">
        <w:rPr>
          <w:rFonts w:eastAsiaTheme="minorHAnsi"/>
          <w:color w:val="auto"/>
          <w:szCs w:val="24"/>
        </w:rPr>
        <w:t>ing</w:t>
      </w:r>
      <w:r w:rsidR="009D178D" w:rsidRPr="0086106C">
        <w:rPr>
          <w:rFonts w:eastAsiaTheme="minorHAnsi"/>
          <w:color w:val="auto"/>
          <w:szCs w:val="24"/>
        </w:rPr>
        <w:t xml:space="preserve"> on-</w:t>
      </w:r>
      <w:r w:rsidR="00DB66FD" w:rsidRPr="0086106C">
        <w:rPr>
          <w:rFonts w:eastAsiaTheme="minorHAnsi"/>
          <w:color w:val="auto"/>
          <w:szCs w:val="24"/>
        </w:rPr>
        <w:t xml:space="preserve"> the </w:t>
      </w:r>
      <w:r w:rsidR="009D178D" w:rsidRPr="0086106C">
        <w:rPr>
          <w:rFonts w:eastAsiaTheme="minorHAnsi"/>
          <w:color w:val="auto"/>
          <w:szCs w:val="24"/>
        </w:rPr>
        <w:t>j</w:t>
      </w:r>
      <w:r w:rsidR="007F7593" w:rsidRPr="0086106C">
        <w:rPr>
          <w:rFonts w:eastAsiaTheme="minorHAnsi"/>
          <w:color w:val="auto"/>
          <w:szCs w:val="24"/>
        </w:rPr>
        <w:t>ob training(in-service),organizing</w:t>
      </w:r>
      <w:r w:rsidR="009D178D" w:rsidRPr="0086106C">
        <w:rPr>
          <w:rFonts w:eastAsiaTheme="minorHAnsi"/>
          <w:color w:val="auto"/>
          <w:szCs w:val="24"/>
        </w:rPr>
        <w:t xml:space="preserve"> off the job training,</w:t>
      </w:r>
      <w:r w:rsidR="007F7593" w:rsidRPr="0086106C">
        <w:rPr>
          <w:rFonts w:eastAsiaTheme="minorHAnsi"/>
          <w:color w:val="auto"/>
          <w:szCs w:val="24"/>
        </w:rPr>
        <w:t xml:space="preserve"> organizing</w:t>
      </w:r>
      <w:r w:rsidR="009D178D" w:rsidRPr="0086106C">
        <w:rPr>
          <w:rFonts w:eastAsiaTheme="minorHAnsi"/>
          <w:color w:val="auto"/>
          <w:szCs w:val="24"/>
        </w:rPr>
        <w:t xml:space="preserve"> staff development,</w:t>
      </w:r>
      <w:r w:rsidR="00B31F64" w:rsidRPr="0086106C">
        <w:rPr>
          <w:rFonts w:eastAsiaTheme="minorHAnsi"/>
          <w:color w:val="auto"/>
          <w:szCs w:val="24"/>
        </w:rPr>
        <w:t xml:space="preserve"> co-ordinating </w:t>
      </w:r>
      <w:r w:rsidR="009D178D" w:rsidRPr="0086106C">
        <w:rPr>
          <w:rFonts w:eastAsiaTheme="minorHAnsi"/>
          <w:color w:val="auto"/>
          <w:szCs w:val="24"/>
        </w:rPr>
        <w:t>s</w:t>
      </w:r>
      <w:r w:rsidR="007F7593" w:rsidRPr="0086106C">
        <w:rPr>
          <w:rFonts w:eastAsiaTheme="minorHAnsi"/>
          <w:color w:val="auto"/>
          <w:szCs w:val="24"/>
        </w:rPr>
        <w:t xml:space="preserve">taff </w:t>
      </w:r>
      <w:r w:rsidR="00DB66FD" w:rsidRPr="0086106C">
        <w:rPr>
          <w:rFonts w:eastAsiaTheme="minorHAnsi"/>
          <w:color w:val="auto"/>
          <w:szCs w:val="24"/>
        </w:rPr>
        <w:t>discipline,</w:t>
      </w:r>
      <w:r w:rsidR="00B31F64" w:rsidRPr="0086106C">
        <w:rPr>
          <w:rFonts w:eastAsiaTheme="minorHAnsi"/>
          <w:color w:val="auto"/>
          <w:szCs w:val="24"/>
        </w:rPr>
        <w:t xml:space="preserve"> co-ordinating staff</w:t>
      </w:r>
      <w:r w:rsidR="009D178D" w:rsidRPr="0086106C">
        <w:rPr>
          <w:rFonts w:eastAsiaTheme="minorHAnsi"/>
          <w:color w:val="auto"/>
          <w:szCs w:val="24"/>
        </w:rPr>
        <w:t xml:space="preserve"> welfare,</w:t>
      </w:r>
      <w:r w:rsidR="007F7593" w:rsidRPr="0086106C">
        <w:rPr>
          <w:rFonts w:eastAsiaTheme="minorHAnsi"/>
          <w:color w:val="auto"/>
          <w:szCs w:val="24"/>
        </w:rPr>
        <w:t xml:space="preserve"> organizing</w:t>
      </w:r>
      <w:r w:rsidR="009D178D" w:rsidRPr="0086106C">
        <w:rPr>
          <w:rFonts w:eastAsiaTheme="minorHAnsi"/>
          <w:color w:val="auto"/>
          <w:szCs w:val="24"/>
        </w:rPr>
        <w:t xml:space="preserve"> performance appraisal,</w:t>
      </w:r>
      <w:r w:rsidR="007F7593" w:rsidRPr="0086106C">
        <w:rPr>
          <w:rFonts w:eastAsiaTheme="minorHAnsi"/>
          <w:color w:val="auto"/>
          <w:szCs w:val="24"/>
        </w:rPr>
        <w:t xml:space="preserve"> facilitating employee exit and </w:t>
      </w:r>
      <w:r w:rsidR="00280653" w:rsidRPr="0086106C">
        <w:rPr>
          <w:rFonts w:eastAsiaTheme="minorHAnsi"/>
          <w:color w:val="auto"/>
          <w:szCs w:val="24"/>
        </w:rPr>
        <w:t xml:space="preserve">maintaining </w:t>
      </w:r>
      <w:r w:rsidR="00B31F64" w:rsidRPr="0086106C">
        <w:rPr>
          <w:rFonts w:eastAsiaTheme="minorHAnsi"/>
          <w:color w:val="auto"/>
          <w:szCs w:val="24"/>
        </w:rPr>
        <w:t xml:space="preserve"> </w:t>
      </w:r>
      <w:r w:rsidR="009D178D" w:rsidRPr="0086106C">
        <w:rPr>
          <w:rFonts w:eastAsiaTheme="minorHAnsi"/>
          <w:color w:val="auto"/>
          <w:szCs w:val="24"/>
        </w:rPr>
        <w:t>h</w:t>
      </w:r>
      <w:r w:rsidR="00B31F64" w:rsidRPr="0086106C">
        <w:rPr>
          <w:rFonts w:eastAsiaTheme="minorHAnsi"/>
          <w:color w:val="auto"/>
          <w:szCs w:val="24"/>
        </w:rPr>
        <w:t>uman resource management records</w:t>
      </w:r>
      <w:r w:rsidR="009D178D" w:rsidRPr="0086106C">
        <w:rPr>
          <w:rFonts w:eastAsiaTheme="minorHAnsi"/>
          <w:color w:val="auto"/>
          <w:szCs w:val="24"/>
        </w:rPr>
        <w:t>.</w:t>
      </w:r>
    </w:p>
    <w:p w:rsidR="006D4577" w:rsidRPr="0086106C" w:rsidRDefault="006D4577" w:rsidP="00B15FBD">
      <w:pPr>
        <w:autoSpaceDE w:val="0"/>
        <w:autoSpaceDN w:val="0"/>
        <w:adjustRightInd w:val="0"/>
        <w:spacing w:after="0" w:line="276" w:lineRule="auto"/>
        <w:jc w:val="both"/>
        <w:rPr>
          <w:rFonts w:eastAsiaTheme="minorHAnsi"/>
          <w:strike/>
          <w:color w:val="auto"/>
          <w:szCs w:val="24"/>
        </w:rPr>
      </w:pPr>
    </w:p>
    <w:p w:rsidR="006D4577" w:rsidRPr="0086106C" w:rsidRDefault="006D4577" w:rsidP="00A40CE9">
      <w:pPr>
        <w:tabs>
          <w:tab w:val="left" w:pos="2880"/>
        </w:tabs>
        <w:spacing w:after="0" w:line="276" w:lineRule="auto"/>
        <w:jc w:val="both"/>
        <w:rPr>
          <w:b/>
          <w:color w:val="auto"/>
          <w:szCs w:val="24"/>
        </w:rPr>
      </w:pPr>
      <w:r w:rsidRPr="0086106C">
        <w:rPr>
          <w:b/>
          <w:color w:val="auto"/>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90"/>
      </w:tblGrid>
      <w:tr w:rsidR="003A7164" w:rsidRPr="0086106C" w:rsidTr="00F52564">
        <w:trPr>
          <w:tblHeader/>
        </w:trPr>
        <w:tc>
          <w:tcPr>
            <w:tcW w:w="3420" w:type="dxa"/>
            <w:shd w:val="clear" w:color="auto" w:fill="FFFFFF"/>
            <w:vAlign w:val="center"/>
            <w:hideMark/>
          </w:tcPr>
          <w:p w:rsidR="003A7164" w:rsidRPr="0086106C" w:rsidRDefault="003A7164" w:rsidP="003A7164">
            <w:pPr>
              <w:spacing w:after="0" w:line="276" w:lineRule="auto"/>
              <w:jc w:val="both"/>
              <w:rPr>
                <w:b/>
                <w:color w:val="auto"/>
                <w:szCs w:val="24"/>
              </w:rPr>
            </w:pPr>
            <w:r w:rsidRPr="0086106C">
              <w:rPr>
                <w:b/>
                <w:color w:val="auto"/>
                <w:szCs w:val="24"/>
              </w:rPr>
              <w:t>ELEMENTS</w:t>
            </w:r>
          </w:p>
          <w:p w:rsidR="003A7164" w:rsidRPr="0086106C" w:rsidRDefault="003A7164" w:rsidP="003A7164">
            <w:pPr>
              <w:spacing w:after="0" w:line="276" w:lineRule="auto"/>
              <w:jc w:val="both"/>
              <w:rPr>
                <w:color w:val="auto"/>
                <w:szCs w:val="24"/>
              </w:rPr>
            </w:pPr>
            <w:r w:rsidRPr="0086106C">
              <w:rPr>
                <w:color w:val="auto"/>
                <w:szCs w:val="24"/>
              </w:rPr>
              <w:t>These describe the key</w:t>
            </w:r>
          </w:p>
          <w:p w:rsidR="003A7164" w:rsidRPr="0086106C" w:rsidRDefault="003A7164" w:rsidP="003A7164">
            <w:pPr>
              <w:spacing w:after="0" w:line="276" w:lineRule="auto"/>
              <w:jc w:val="both"/>
              <w:rPr>
                <w:color w:val="auto"/>
                <w:szCs w:val="24"/>
              </w:rPr>
            </w:pPr>
            <w:r w:rsidRPr="0086106C">
              <w:rPr>
                <w:color w:val="auto"/>
                <w:szCs w:val="24"/>
              </w:rPr>
              <w:t>outcomes which make up</w:t>
            </w:r>
          </w:p>
          <w:p w:rsidR="003A7164" w:rsidRPr="0086106C" w:rsidRDefault="003A7164" w:rsidP="003A7164">
            <w:pPr>
              <w:spacing w:after="0" w:line="276" w:lineRule="auto"/>
              <w:jc w:val="both"/>
              <w:rPr>
                <w:b/>
                <w:color w:val="auto"/>
                <w:szCs w:val="24"/>
              </w:rPr>
            </w:pPr>
            <w:proofErr w:type="gramStart"/>
            <w:r w:rsidRPr="0086106C">
              <w:rPr>
                <w:color w:val="auto"/>
                <w:szCs w:val="24"/>
              </w:rPr>
              <w:t>workplace</w:t>
            </w:r>
            <w:proofErr w:type="gramEnd"/>
            <w:r w:rsidRPr="0086106C">
              <w:rPr>
                <w:color w:val="auto"/>
                <w:szCs w:val="24"/>
              </w:rPr>
              <w:t xml:space="preserve"> function.</w:t>
            </w:r>
          </w:p>
        </w:tc>
        <w:tc>
          <w:tcPr>
            <w:tcW w:w="5490" w:type="dxa"/>
            <w:shd w:val="clear" w:color="auto" w:fill="FFFFFF"/>
            <w:vAlign w:val="center"/>
            <w:hideMark/>
          </w:tcPr>
          <w:p w:rsidR="003A7164" w:rsidRPr="0086106C" w:rsidRDefault="003A7164" w:rsidP="003A7164">
            <w:pPr>
              <w:spacing w:after="0" w:line="276" w:lineRule="auto"/>
              <w:ind w:left="357"/>
              <w:jc w:val="both"/>
              <w:rPr>
                <w:b/>
                <w:color w:val="auto"/>
                <w:szCs w:val="24"/>
              </w:rPr>
            </w:pPr>
            <w:r w:rsidRPr="0086106C">
              <w:rPr>
                <w:b/>
                <w:color w:val="auto"/>
                <w:szCs w:val="24"/>
              </w:rPr>
              <w:t>PERFORMANCE CRITERIA</w:t>
            </w:r>
          </w:p>
          <w:p w:rsidR="003A7164" w:rsidRPr="0086106C" w:rsidRDefault="003A7164" w:rsidP="003A7164">
            <w:pPr>
              <w:spacing w:after="0" w:line="276" w:lineRule="auto"/>
              <w:ind w:left="357"/>
              <w:jc w:val="both"/>
              <w:rPr>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requiredlevel of performance for each of the elements.</w:t>
            </w:r>
          </w:p>
          <w:p w:rsidR="003A7164" w:rsidRPr="0086106C" w:rsidRDefault="003A7164" w:rsidP="003A7164">
            <w:pPr>
              <w:spacing w:after="0" w:line="276" w:lineRule="auto"/>
              <w:ind w:left="357"/>
              <w:jc w:val="both"/>
              <w:rPr>
                <w:b/>
                <w:color w:val="auto"/>
                <w:szCs w:val="24"/>
              </w:rPr>
            </w:pPr>
            <w:r w:rsidRPr="0086106C">
              <w:rPr>
                <w:b/>
                <w:i/>
                <w:color w:val="auto"/>
                <w:szCs w:val="24"/>
              </w:rPr>
              <w:t>Bold and italicized terms are elaborated in the Range</w:t>
            </w:r>
          </w:p>
        </w:tc>
      </w:tr>
      <w:tr w:rsidR="00CE2FD5" w:rsidRPr="0086106C" w:rsidTr="00CE407A">
        <w:trPr>
          <w:trHeight w:val="1099"/>
        </w:trPr>
        <w:tc>
          <w:tcPr>
            <w:tcW w:w="3420" w:type="dxa"/>
            <w:tcBorders>
              <w:top w:val="single" w:sz="4" w:space="0" w:color="auto"/>
              <w:left w:val="single" w:sz="4" w:space="0" w:color="auto"/>
              <w:bottom w:val="single" w:sz="4" w:space="0" w:color="auto"/>
              <w:right w:val="single" w:sz="4" w:space="0" w:color="auto"/>
            </w:tcBorders>
          </w:tcPr>
          <w:p w:rsidR="006D4577" w:rsidRPr="003A7164" w:rsidRDefault="00280653" w:rsidP="00D40700">
            <w:pPr>
              <w:pStyle w:val="ListParagraph"/>
              <w:numPr>
                <w:ilvl w:val="0"/>
                <w:numId w:val="262"/>
              </w:numPr>
              <w:spacing w:after="0"/>
              <w:rPr>
                <w:szCs w:val="24"/>
              </w:rPr>
            </w:pPr>
            <w:r w:rsidRPr="003A7164">
              <w:rPr>
                <w:szCs w:val="24"/>
              </w:rPr>
              <w:t>Co</w:t>
            </w:r>
            <w:r w:rsidR="00A40CE9" w:rsidRPr="003A7164">
              <w:rPr>
                <w:szCs w:val="24"/>
              </w:rPr>
              <w:t>-</w:t>
            </w:r>
            <w:r w:rsidRPr="003A7164">
              <w:rPr>
                <w:szCs w:val="24"/>
              </w:rPr>
              <w:t>ordinate</w:t>
            </w:r>
            <w:r w:rsidR="00717E8B" w:rsidRPr="003A7164">
              <w:rPr>
                <w:szCs w:val="24"/>
              </w:rPr>
              <w:t xml:space="preserve"> employee recruitment </w:t>
            </w:r>
            <w:r w:rsidR="007A0CD0" w:rsidRPr="003A7164">
              <w:rPr>
                <w:szCs w:val="24"/>
              </w:rPr>
              <w:t>on delegation from public service</w:t>
            </w:r>
          </w:p>
          <w:p w:rsidR="006D4577" w:rsidRPr="0086106C" w:rsidRDefault="006D4577" w:rsidP="00B15FBD">
            <w:pPr>
              <w:pStyle w:val="BodyText"/>
              <w:spacing w:after="0"/>
              <w:ind w:right="72"/>
              <w:jc w:val="both"/>
              <w:rPr>
                <w:szCs w:val="24"/>
              </w:rPr>
            </w:pPr>
          </w:p>
        </w:tc>
        <w:tc>
          <w:tcPr>
            <w:tcW w:w="5490" w:type="dxa"/>
            <w:tcBorders>
              <w:top w:val="single" w:sz="4" w:space="0" w:color="auto"/>
              <w:left w:val="single" w:sz="4" w:space="0" w:color="auto"/>
              <w:bottom w:val="single" w:sz="4" w:space="0" w:color="auto"/>
              <w:right w:val="single" w:sz="4" w:space="0" w:color="auto"/>
            </w:tcBorders>
            <w:hideMark/>
          </w:tcPr>
          <w:p w:rsidR="00CB06B5" w:rsidRPr="0086106C" w:rsidRDefault="008E02E4" w:rsidP="00D40700">
            <w:pPr>
              <w:pStyle w:val="ListParagraph"/>
              <w:numPr>
                <w:ilvl w:val="1"/>
                <w:numId w:val="34"/>
              </w:numPr>
              <w:tabs>
                <w:tab w:val="left" w:pos="-6318"/>
                <w:tab w:val="left" w:pos="338"/>
              </w:tabs>
              <w:spacing w:after="0"/>
              <w:jc w:val="both"/>
              <w:rPr>
                <w:szCs w:val="24"/>
              </w:rPr>
            </w:pPr>
            <w:r w:rsidRPr="0086106C">
              <w:rPr>
                <w:szCs w:val="24"/>
              </w:rPr>
              <w:t>Job analysis is carried out as per SOPs</w:t>
            </w:r>
          </w:p>
          <w:p w:rsidR="008E02E4" w:rsidRPr="0086106C" w:rsidRDefault="008E02E4" w:rsidP="00D40700">
            <w:pPr>
              <w:pStyle w:val="ListParagraph"/>
              <w:numPr>
                <w:ilvl w:val="1"/>
                <w:numId w:val="34"/>
              </w:numPr>
              <w:tabs>
                <w:tab w:val="left" w:pos="-6318"/>
                <w:tab w:val="left" w:pos="338"/>
              </w:tabs>
              <w:spacing w:after="0"/>
              <w:jc w:val="both"/>
              <w:rPr>
                <w:szCs w:val="24"/>
              </w:rPr>
            </w:pPr>
            <w:r w:rsidRPr="0086106C">
              <w:rPr>
                <w:szCs w:val="24"/>
              </w:rPr>
              <w:t>Job description is prepared as per the job analysis</w:t>
            </w:r>
          </w:p>
          <w:p w:rsidR="008E02E4" w:rsidRPr="0086106C" w:rsidRDefault="008E02E4" w:rsidP="00D40700">
            <w:pPr>
              <w:pStyle w:val="ListParagraph"/>
              <w:numPr>
                <w:ilvl w:val="1"/>
                <w:numId w:val="34"/>
              </w:numPr>
              <w:tabs>
                <w:tab w:val="left" w:pos="-6318"/>
                <w:tab w:val="left" w:pos="338"/>
              </w:tabs>
              <w:spacing w:after="0"/>
              <w:jc w:val="both"/>
              <w:rPr>
                <w:szCs w:val="24"/>
              </w:rPr>
            </w:pPr>
            <w:r w:rsidRPr="0086106C">
              <w:rPr>
                <w:szCs w:val="24"/>
              </w:rPr>
              <w:t>Job specification is prepared as per job analysis</w:t>
            </w:r>
          </w:p>
          <w:p w:rsidR="008E02E4" w:rsidRPr="0086106C" w:rsidRDefault="008E02E4" w:rsidP="00D40700">
            <w:pPr>
              <w:pStyle w:val="ListParagraph"/>
              <w:numPr>
                <w:ilvl w:val="1"/>
                <w:numId w:val="34"/>
              </w:numPr>
              <w:tabs>
                <w:tab w:val="left" w:pos="-6318"/>
                <w:tab w:val="left" w:pos="338"/>
              </w:tabs>
              <w:spacing w:after="0"/>
              <w:rPr>
                <w:szCs w:val="24"/>
              </w:rPr>
            </w:pPr>
            <w:r w:rsidRPr="0086106C">
              <w:rPr>
                <w:szCs w:val="24"/>
              </w:rPr>
              <w:t xml:space="preserve">Authority to advertise is sort as per human resource procedures manual </w:t>
            </w:r>
          </w:p>
          <w:p w:rsidR="008E02E4" w:rsidRPr="0086106C" w:rsidRDefault="008E02E4" w:rsidP="00D40700">
            <w:pPr>
              <w:pStyle w:val="ListParagraph"/>
              <w:numPr>
                <w:ilvl w:val="1"/>
                <w:numId w:val="34"/>
              </w:numPr>
              <w:tabs>
                <w:tab w:val="left" w:pos="-6318"/>
                <w:tab w:val="left" w:pos="338"/>
              </w:tabs>
              <w:spacing w:after="0"/>
              <w:rPr>
                <w:szCs w:val="24"/>
              </w:rPr>
            </w:pPr>
            <w:r w:rsidRPr="0086106C">
              <w:rPr>
                <w:b/>
                <w:i/>
                <w:szCs w:val="24"/>
              </w:rPr>
              <w:t>Channels for advertising</w:t>
            </w:r>
            <w:r w:rsidRPr="0086106C">
              <w:rPr>
                <w:szCs w:val="24"/>
              </w:rPr>
              <w:t xml:space="preserve"> are identified as per SOPs</w:t>
            </w:r>
          </w:p>
          <w:p w:rsidR="00756F3E" w:rsidRPr="003A7164" w:rsidRDefault="008E02E4" w:rsidP="00D40700">
            <w:pPr>
              <w:pStyle w:val="ListParagraph"/>
              <w:numPr>
                <w:ilvl w:val="1"/>
                <w:numId w:val="34"/>
              </w:numPr>
              <w:tabs>
                <w:tab w:val="left" w:pos="-6318"/>
                <w:tab w:val="left" w:pos="338"/>
              </w:tabs>
              <w:spacing w:after="0"/>
              <w:rPr>
                <w:szCs w:val="24"/>
              </w:rPr>
            </w:pPr>
            <w:r w:rsidRPr="0086106C">
              <w:rPr>
                <w:szCs w:val="24"/>
              </w:rPr>
              <w:t>A</w:t>
            </w:r>
            <w:r w:rsidR="00D07A65" w:rsidRPr="0086106C">
              <w:rPr>
                <w:szCs w:val="24"/>
              </w:rPr>
              <w:t>dverisements are prepared as per human resource procedures manual for the public service</w:t>
            </w:r>
          </w:p>
          <w:p w:rsidR="008E02E4" w:rsidRPr="0086106C" w:rsidRDefault="00AD3D99" w:rsidP="00D40700">
            <w:pPr>
              <w:pStyle w:val="ListParagraph"/>
              <w:numPr>
                <w:ilvl w:val="1"/>
                <w:numId w:val="34"/>
              </w:numPr>
              <w:tabs>
                <w:tab w:val="left" w:pos="-6318"/>
                <w:tab w:val="left" w:pos="338"/>
              </w:tabs>
              <w:spacing w:after="0"/>
              <w:rPr>
                <w:szCs w:val="24"/>
              </w:rPr>
            </w:pPr>
            <w:r w:rsidRPr="0086106C">
              <w:rPr>
                <w:szCs w:val="24"/>
              </w:rPr>
              <w:t>Advertisements are shared as per the human resource procedures manual</w:t>
            </w:r>
          </w:p>
        </w:tc>
      </w:tr>
      <w:tr w:rsidR="00CE2FD5" w:rsidRPr="0086106C" w:rsidTr="003A7164">
        <w:trPr>
          <w:trHeight w:val="5995"/>
        </w:trPr>
        <w:tc>
          <w:tcPr>
            <w:tcW w:w="3420" w:type="dxa"/>
            <w:tcBorders>
              <w:top w:val="single" w:sz="4" w:space="0" w:color="auto"/>
              <w:left w:val="single" w:sz="4" w:space="0" w:color="auto"/>
              <w:right w:val="single" w:sz="4" w:space="0" w:color="auto"/>
            </w:tcBorders>
          </w:tcPr>
          <w:p w:rsidR="00717E8B" w:rsidRPr="0086106C" w:rsidRDefault="00717E8B" w:rsidP="00D40700">
            <w:pPr>
              <w:pStyle w:val="BodyText"/>
              <w:numPr>
                <w:ilvl w:val="0"/>
                <w:numId w:val="262"/>
              </w:numPr>
              <w:spacing w:after="0"/>
              <w:ind w:right="72"/>
              <w:rPr>
                <w:szCs w:val="24"/>
              </w:rPr>
            </w:pPr>
            <w:r w:rsidRPr="0086106C">
              <w:rPr>
                <w:szCs w:val="24"/>
              </w:rPr>
              <w:lastRenderedPageBreak/>
              <w:t>Conduct employee selection</w:t>
            </w:r>
          </w:p>
          <w:p w:rsidR="00717E8B" w:rsidRPr="0086106C" w:rsidRDefault="00717E8B" w:rsidP="00717E8B">
            <w:pPr>
              <w:pStyle w:val="ListParagraph"/>
              <w:spacing w:after="0"/>
              <w:ind w:left="1080" w:firstLine="0"/>
              <w:jc w:val="both"/>
              <w:rPr>
                <w:szCs w:val="24"/>
              </w:rPr>
            </w:pPr>
          </w:p>
        </w:tc>
        <w:tc>
          <w:tcPr>
            <w:tcW w:w="5490" w:type="dxa"/>
            <w:tcBorders>
              <w:top w:val="single" w:sz="4" w:space="0" w:color="auto"/>
              <w:left w:val="single" w:sz="4" w:space="0" w:color="auto"/>
            </w:tcBorders>
          </w:tcPr>
          <w:p w:rsidR="00717E8B" w:rsidRPr="0086106C" w:rsidRDefault="00756F3E" w:rsidP="00756F3E">
            <w:pPr>
              <w:tabs>
                <w:tab w:val="left" w:pos="-6318"/>
                <w:tab w:val="left" w:pos="519"/>
              </w:tabs>
              <w:spacing w:after="0"/>
              <w:rPr>
                <w:color w:val="auto"/>
                <w:szCs w:val="24"/>
              </w:rPr>
            </w:pPr>
            <w:r w:rsidRPr="0086106C">
              <w:rPr>
                <w:color w:val="auto"/>
                <w:szCs w:val="24"/>
              </w:rPr>
              <w:t>2.1</w:t>
            </w:r>
            <w:r w:rsidR="00717E8B" w:rsidRPr="0086106C">
              <w:rPr>
                <w:color w:val="auto"/>
                <w:szCs w:val="24"/>
              </w:rPr>
              <w:t>Sub-county human resource management committee is established as per</w:t>
            </w:r>
          </w:p>
          <w:p w:rsidR="00717E8B" w:rsidRPr="0086106C" w:rsidRDefault="00756F3E" w:rsidP="00756F3E">
            <w:pPr>
              <w:tabs>
                <w:tab w:val="left" w:pos="-6318"/>
                <w:tab w:val="left" w:pos="519"/>
              </w:tabs>
              <w:spacing w:after="0"/>
              <w:rPr>
                <w:color w:val="auto"/>
                <w:szCs w:val="24"/>
              </w:rPr>
            </w:pPr>
            <w:r w:rsidRPr="0086106C">
              <w:rPr>
                <w:color w:val="auto"/>
                <w:szCs w:val="24"/>
              </w:rPr>
              <w:t>2.2</w:t>
            </w:r>
            <w:r w:rsidR="00717E8B" w:rsidRPr="0086106C">
              <w:rPr>
                <w:color w:val="auto"/>
                <w:szCs w:val="24"/>
              </w:rPr>
              <w:t>The applications are received and recorded as per SOPs</w:t>
            </w:r>
          </w:p>
          <w:p w:rsidR="00717E8B" w:rsidRPr="0086106C" w:rsidRDefault="00756F3E" w:rsidP="00756F3E">
            <w:pPr>
              <w:tabs>
                <w:tab w:val="left" w:pos="-6318"/>
                <w:tab w:val="left" w:pos="519"/>
              </w:tabs>
              <w:spacing w:after="0"/>
              <w:rPr>
                <w:color w:val="auto"/>
                <w:szCs w:val="24"/>
              </w:rPr>
            </w:pPr>
            <w:r w:rsidRPr="0086106C">
              <w:rPr>
                <w:b/>
                <w:i/>
                <w:color w:val="auto"/>
                <w:szCs w:val="24"/>
              </w:rPr>
              <w:t>2.3</w:t>
            </w:r>
            <w:r w:rsidR="00717E8B" w:rsidRPr="0086106C">
              <w:rPr>
                <w:b/>
                <w:i/>
                <w:color w:val="auto"/>
                <w:szCs w:val="24"/>
              </w:rPr>
              <w:t>Short listing criteria</w:t>
            </w:r>
            <w:r w:rsidR="00717E8B" w:rsidRPr="0086106C">
              <w:rPr>
                <w:color w:val="auto"/>
                <w:szCs w:val="24"/>
              </w:rPr>
              <w:t xml:space="preserve"> is formulated as per SOPs</w:t>
            </w:r>
          </w:p>
          <w:p w:rsidR="00717E8B" w:rsidRPr="0086106C" w:rsidRDefault="00756F3E" w:rsidP="00756F3E">
            <w:pPr>
              <w:tabs>
                <w:tab w:val="left" w:pos="-6318"/>
                <w:tab w:val="left" w:pos="519"/>
              </w:tabs>
              <w:spacing w:after="0"/>
              <w:rPr>
                <w:color w:val="auto"/>
                <w:szCs w:val="24"/>
              </w:rPr>
            </w:pPr>
            <w:r w:rsidRPr="0086106C">
              <w:rPr>
                <w:color w:val="auto"/>
                <w:szCs w:val="24"/>
              </w:rPr>
              <w:t>2.4</w:t>
            </w:r>
            <w:r w:rsidR="00717E8B" w:rsidRPr="0086106C">
              <w:rPr>
                <w:color w:val="auto"/>
                <w:szCs w:val="24"/>
              </w:rPr>
              <w:t>Shortlisting is carried out based on the criteria</w:t>
            </w:r>
          </w:p>
          <w:p w:rsidR="00717E8B" w:rsidRPr="0086106C" w:rsidRDefault="00756F3E" w:rsidP="00756F3E">
            <w:pPr>
              <w:tabs>
                <w:tab w:val="left" w:pos="-6318"/>
                <w:tab w:val="left" w:pos="519"/>
              </w:tabs>
              <w:spacing w:after="0"/>
              <w:rPr>
                <w:color w:val="auto"/>
                <w:szCs w:val="24"/>
              </w:rPr>
            </w:pPr>
            <w:r w:rsidRPr="0086106C">
              <w:rPr>
                <w:color w:val="auto"/>
                <w:szCs w:val="24"/>
              </w:rPr>
              <w:t>2.5</w:t>
            </w:r>
            <w:r w:rsidR="00717E8B" w:rsidRPr="0086106C">
              <w:rPr>
                <w:color w:val="auto"/>
                <w:szCs w:val="24"/>
              </w:rPr>
              <w:t>List of shortlisted applicants is prepared as per SOPs</w:t>
            </w:r>
          </w:p>
          <w:p w:rsidR="00717E8B" w:rsidRPr="0086106C" w:rsidRDefault="00756F3E" w:rsidP="00756F3E">
            <w:pPr>
              <w:tabs>
                <w:tab w:val="left" w:pos="-6318"/>
                <w:tab w:val="left" w:pos="519"/>
              </w:tabs>
              <w:spacing w:after="0"/>
              <w:rPr>
                <w:color w:val="auto"/>
                <w:szCs w:val="24"/>
              </w:rPr>
            </w:pPr>
            <w:r w:rsidRPr="0086106C">
              <w:rPr>
                <w:color w:val="auto"/>
                <w:szCs w:val="24"/>
              </w:rPr>
              <w:t>2.6</w:t>
            </w:r>
            <w:r w:rsidR="00717E8B" w:rsidRPr="0086106C">
              <w:rPr>
                <w:color w:val="auto"/>
                <w:szCs w:val="24"/>
              </w:rPr>
              <w:t>Interviewing panel is identified as per the human rsource procedures manual</w:t>
            </w:r>
          </w:p>
          <w:p w:rsidR="00717E8B" w:rsidRPr="0086106C" w:rsidRDefault="00756F3E" w:rsidP="00756F3E">
            <w:pPr>
              <w:tabs>
                <w:tab w:val="left" w:pos="-6318"/>
                <w:tab w:val="left" w:pos="519"/>
              </w:tabs>
              <w:spacing w:after="0"/>
              <w:rPr>
                <w:color w:val="auto"/>
                <w:szCs w:val="24"/>
              </w:rPr>
            </w:pPr>
            <w:r w:rsidRPr="0086106C">
              <w:rPr>
                <w:b/>
                <w:i/>
                <w:color w:val="auto"/>
                <w:szCs w:val="24"/>
              </w:rPr>
              <w:t>2.7</w:t>
            </w:r>
            <w:r w:rsidR="00717E8B" w:rsidRPr="0086106C">
              <w:rPr>
                <w:b/>
                <w:i/>
                <w:color w:val="auto"/>
                <w:szCs w:val="24"/>
              </w:rPr>
              <w:t>Background check</w:t>
            </w:r>
            <w:r w:rsidR="00717E8B" w:rsidRPr="0086106C">
              <w:rPr>
                <w:color w:val="auto"/>
                <w:szCs w:val="24"/>
              </w:rPr>
              <w:t xml:space="preserve"> on the shortlisted applicants is carried out as per human resource procedures manual</w:t>
            </w:r>
          </w:p>
          <w:p w:rsidR="00717E8B" w:rsidRPr="0086106C" w:rsidRDefault="00756F3E" w:rsidP="00756F3E">
            <w:pPr>
              <w:tabs>
                <w:tab w:val="left" w:pos="-6318"/>
                <w:tab w:val="left" w:pos="519"/>
              </w:tabs>
              <w:spacing w:after="0"/>
              <w:rPr>
                <w:color w:val="auto"/>
                <w:szCs w:val="24"/>
              </w:rPr>
            </w:pPr>
            <w:r w:rsidRPr="0086106C">
              <w:rPr>
                <w:color w:val="auto"/>
                <w:szCs w:val="24"/>
              </w:rPr>
              <w:t>2.8</w:t>
            </w:r>
            <w:r w:rsidR="00717E8B" w:rsidRPr="0086106C">
              <w:rPr>
                <w:color w:val="auto"/>
                <w:szCs w:val="24"/>
              </w:rPr>
              <w:t>Shortlisted candidates are contacted as per human resources manual</w:t>
            </w:r>
          </w:p>
          <w:p w:rsidR="00717E8B" w:rsidRPr="0086106C" w:rsidRDefault="00756F3E" w:rsidP="00756F3E">
            <w:pPr>
              <w:tabs>
                <w:tab w:val="left" w:pos="-6318"/>
                <w:tab w:val="left" w:pos="519"/>
              </w:tabs>
              <w:spacing w:after="0"/>
              <w:rPr>
                <w:color w:val="auto"/>
                <w:szCs w:val="24"/>
              </w:rPr>
            </w:pPr>
            <w:r w:rsidRPr="0086106C">
              <w:rPr>
                <w:color w:val="auto"/>
                <w:szCs w:val="24"/>
              </w:rPr>
              <w:t>2.9</w:t>
            </w:r>
            <w:r w:rsidR="00717E8B" w:rsidRPr="0086106C">
              <w:rPr>
                <w:color w:val="auto"/>
                <w:szCs w:val="24"/>
              </w:rPr>
              <w:t>Interviews conducted as per SOPs</w:t>
            </w:r>
          </w:p>
          <w:p w:rsidR="00717E8B" w:rsidRPr="0086106C" w:rsidRDefault="00717E8B" w:rsidP="00717E8B">
            <w:pPr>
              <w:tabs>
                <w:tab w:val="left" w:pos="-6318"/>
              </w:tabs>
              <w:spacing w:after="0"/>
              <w:jc w:val="both"/>
              <w:rPr>
                <w:color w:val="auto"/>
                <w:szCs w:val="24"/>
              </w:rPr>
            </w:pPr>
            <w:r w:rsidRPr="0086106C">
              <w:rPr>
                <w:color w:val="auto"/>
                <w:szCs w:val="24"/>
              </w:rPr>
              <w:t>2.10 Interview notes are prepared as per human resource procedures manual</w:t>
            </w:r>
          </w:p>
          <w:p w:rsidR="00717E8B" w:rsidRPr="0086106C" w:rsidRDefault="00717E8B" w:rsidP="00717E8B">
            <w:pPr>
              <w:tabs>
                <w:tab w:val="left" w:pos="-6318"/>
              </w:tabs>
              <w:spacing w:after="0"/>
              <w:jc w:val="both"/>
              <w:rPr>
                <w:color w:val="auto"/>
                <w:szCs w:val="24"/>
              </w:rPr>
            </w:pPr>
            <w:r w:rsidRPr="0086106C">
              <w:rPr>
                <w:color w:val="auto"/>
                <w:szCs w:val="24"/>
              </w:rPr>
              <w:t xml:space="preserve">2.11The best three performing candidates are identified </w:t>
            </w:r>
          </w:p>
        </w:tc>
      </w:tr>
      <w:tr w:rsidR="00CE2FD5" w:rsidRPr="0086106C" w:rsidTr="003A7164">
        <w:trPr>
          <w:trHeight w:val="2251"/>
        </w:trPr>
        <w:tc>
          <w:tcPr>
            <w:tcW w:w="3420" w:type="dxa"/>
            <w:tcBorders>
              <w:top w:val="single" w:sz="4" w:space="0" w:color="auto"/>
              <w:left w:val="single" w:sz="4" w:space="0" w:color="auto"/>
              <w:bottom w:val="single" w:sz="4" w:space="0" w:color="auto"/>
              <w:right w:val="single" w:sz="4" w:space="0" w:color="auto"/>
            </w:tcBorders>
          </w:tcPr>
          <w:p w:rsidR="004965A8" w:rsidRPr="0086106C" w:rsidRDefault="00984F3D" w:rsidP="00D40700">
            <w:pPr>
              <w:pStyle w:val="BodyText"/>
              <w:numPr>
                <w:ilvl w:val="0"/>
                <w:numId w:val="262"/>
              </w:numPr>
              <w:tabs>
                <w:tab w:val="center" w:pos="1477"/>
              </w:tabs>
              <w:spacing w:after="0"/>
              <w:ind w:right="72"/>
              <w:rPr>
                <w:b/>
                <w:szCs w:val="24"/>
              </w:rPr>
            </w:pPr>
            <w:r w:rsidRPr="0086106C">
              <w:rPr>
                <w:szCs w:val="24"/>
              </w:rPr>
              <w:t>Co</w:t>
            </w:r>
            <w:r w:rsidR="00A40CE9" w:rsidRPr="0086106C">
              <w:rPr>
                <w:szCs w:val="24"/>
              </w:rPr>
              <w:t>-</w:t>
            </w:r>
            <w:r w:rsidRPr="0086106C">
              <w:rPr>
                <w:szCs w:val="24"/>
              </w:rPr>
              <w:t xml:space="preserve">ordinate </w:t>
            </w:r>
            <w:r w:rsidR="00E24040" w:rsidRPr="0086106C">
              <w:rPr>
                <w:szCs w:val="24"/>
              </w:rPr>
              <w:t>placements</w:t>
            </w:r>
          </w:p>
        </w:tc>
        <w:tc>
          <w:tcPr>
            <w:tcW w:w="5490" w:type="dxa"/>
            <w:tcBorders>
              <w:top w:val="single" w:sz="4" w:space="0" w:color="auto"/>
              <w:left w:val="single" w:sz="4" w:space="0" w:color="auto"/>
              <w:bottom w:val="single" w:sz="4" w:space="0" w:color="auto"/>
              <w:right w:val="single" w:sz="4" w:space="0" w:color="auto"/>
            </w:tcBorders>
          </w:tcPr>
          <w:p w:rsidR="00717E8B" w:rsidRPr="0086106C" w:rsidRDefault="00C76127" w:rsidP="00D40700">
            <w:pPr>
              <w:pStyle w:val="ListParagraph"/>
              <w:numPr>
                <w:ilvl w:val="0"/>
                <w:numId w:val="64"/>
              </w:numPr>
              <w:tabs>
                <w:tab w:val="left" w:pos="-6318"/>
              </w:tabs>
              <w:spacing w:after="0"/>
              <w:rPr>
                <w:szCs w:val="24"/>
              </w:rPr>
            </w:pPr>
            <w:r w:rsidRPr="0086106C">
              <w:rPr>
                <w:szCs w:val="24"/>
              </w:rPr>
              <w:t>The names of the best three performing candidates are shared as per the human resource procedures manual</w:t>
            </w:r>
          </w:p>
          <w:p w:rsidR="00717E8B" w:rsidRPr="0086106C" w:rsidRDefault="00C76127" w:rsidP="00D40700">
            <w:pPr>
              <w:pStyle w:val="ListParagraph"/>
              <w:numPr>
                <w:ilvl w:val="0"/>
                <w:numId w:val="64"/>
              </w:numPr>
              <w:tabs>
                <w:tab w:val="left" w:pos="-6318"/>
              </w:tabs>
              <w:spacing w:after="0"/>
              <w:rPr>
                <w:szCs w:val="24"/>
              </w:rPr>
            </w:pPr>
            <w:r w:rsidRPr="0086106C">
              <w:rPr>
                <w:szCs w:val="24"/>
              </w:rPr>
              <w:t>The best candidate is identified among the three</w:t>
            </w:r>
          </w:p>
          <w:p w:rsidR="00C76127" w:rsidRPr="003A7164" w:rsidRDefault="00C76127" w:rsidP="00D40700">
            <w:pPr>
              <w:pStyle w:val="ListParagraph"/>
              <w:numPr>
                <w:ilvl w:val="0"/>
                <w:numId w:val="64"/>
              </w:numPr>
              <w:tabs>
                <w:tab w:val="left" w:pos="-6318"/>
              </w:tabs>
              <w:spacing w:after="0"/>
              <w:rPr>
                <w:szCs w:val="24"/>
              </w:rPr>
            </w:pPr>
            <w:r w:rsidRPr="0086106C">
              <w:rPr>
                <w:szCs w:val="24"/>
              </w:rPr>
              <w:t>The appointement letter is prepared and sent to the selected candidate</w:t>
            </w:r>
          </w:p>
        </w:tc>
      </w:tr>
      <w:tr w:rsidR="00CE2FD5" w:rsidRPr="0086106C" w:rsidTr="00984F3D">
        <w:tc>
          <w:tcPr>
            <w:tcW w:w="3420" w:type="dxa"/>
            <w:tcBorders>
              <w:top w:val="single" w:sz="4" w:space="0" w:color="auto"/>
              <w:left w:val="single" w:sz="4" w:space="0" w:color="auto"/>
              <w:bottom w:val="single" w:sz="4" w:space="0" w:color="auto"/>
              <w:right w:val="single" w:sz="4" w:space="0" w:color="auto"/>
            </w:tcBorders>
          </w:tcPr>
          <w:p w:rsidR="004965A8" w:rsidRPr="00E4775C" w:rsidRDefault="00984F3D" w:rsidP="00D40700">
            <w:pPr>
              <w:pStyle w:val="BodyText"/>
              <w:numPr>
                <w:ilvl w:val="0"/>
                <w:numId w:val="262"/>
              </w:numPr>
              <w:tabs>
                <w:tab w:val="center" w:pos="1477"/>
              </w:tabs>
              <w:spacing w:after="0"/>
              <w:ind w:right="72"/>
              <w:rPr>
                <w:szCs w:val="24"/>
              </w:rPr>
            </w:pPr>
            <w:r w:rsidRPr="00E4775C">
              <w:rPr>
                <w:szCs w:val="24"/>
              </w:rPr>
              <w:t>Induct new appoin</w:t>
            </w:r>
            <w:r w:rsidR="00C76127" w:rsidRPr="00E4775C">
              <w:rPr>
                <w:szCs w:val="24"/>
              </w:rPr>
              <w:t>tees (pre</w:t>
            </w:r>
            <w:r w:rsidRPr="00E4775C">
              <w:rPr>
                <w:szCs w:val="24"/>
              </w:rPr>
              <w:t>-service training)</w:t>
            </w:r>
          </w:p>
        </w:tc>
        <w:tc>
          <w:tcPr>
            <w:tcW w:w="5490" w:type="dxa"/>
            <w:tcBorders>
              <w:top w:val="single" w:sz="4" w:space="0" w:color="auto"/>
              <w:left w:val="single" w:sz="4" w:space="0" w:color="auto"/>
              <w:bottom w:val="single" w:sz="4" w:space="0" w:color="auto"/>
              <w:right w:val="single" w:sz="4" w:space="0" w:color="auto"/>
            </w:tcBorders>
          </w:tcPr>
          <w:p w:rsidR="00717E8B" w:rsidRPr="0086106C" w:rsidRDefault="003D06F3" w:rsidP="00D40700">
            <w:pPr>
              <w:pStyle w:val="ListParagraph"/>
              <w:numPr>
                <w:ilvl w:val="0"/>
                <w:numId w:val="65"/>
              </w:numPr>
              <w:tabs>
                <w:tab w:val="left" w:pos="-6318"/>
              </w:tabs>
              <w:spacing w:after="0"/>
              <w:jc w:val="both"/>
              <w:rPr>
                <w:szCs w:val="24"/>
              </w:rPr>
            </w:pPr>
            <w:r w:rsidRPr="0086106C">
              <w:rPr>
                <w:b/>
                <w:i/>
                <w:szCs w:val="24"/>
              </w:rPr>
              <w:t>Induction programme</w:t>
            </w:r>
            <w:r w:rsidRPr="0086106C">
              <w:rPr>
                <w:szCs w:val="24"/>
              </w:rPr>
              <w:t xml:space="preserve"> is prepared as per the human resource procedures manual</w:t>
            </w:r>
          </w:p>
          <w:p w:rsidR="00717E8B" w:rsidRPr="0086106C" w:rsidRDefault="003D06F3" w:rsidP="00D40700">
            <w:pPr>
              <w:pStyle w:val="ListParagraph"/>
              <w:numPr>
                <w:ilvl w:val="0"/>
                <w:numId w:val="65"/>
              </w:numPr>
              <w:tabs>
                <w:tab w:val="left" w:pos="-6318"/>
              </w:tabs>
              <w:spacing w:after="0"/>
              <w:jc w:val="both"/>
              <w:rPr>
                <w:szCs w:val="24"/>
              </w:rPr>
            </w:pPr>
            <w:r w:rsidRPr="0086106C">
              <w:rPr>
                <w:szCs w:val="24"/>
              </w:rPr>
              <w:t>Induction programme is implemented as per SOPs</w:t>
            </w:r>
          </w:p>
          <w:p w:rsidR="003D06F3" w:rsidRPr="0086106C" w:rsidRDefault="003D06F3" w:rsidP="00D40700">
            <w:pPr>
              <w:pStyle w:val="ListParagraph"/>
              <w:numPr>
                <w:ilvl w:val="0"/>
                <w:numId w:val="65"/>
              </w:numPr>
              <w:tabs>
                <w:tab w:val="left" w:pos="-6318"/>
              </w:tabs>
              <w:spacing w:after="0"/>
              <w:jc w:val="both"/>
              <w:rPr>
                <w:szCs w:val="24"/>
              </w:rPr>
            </w:pPr>
            <w:r w:rsidRPr="0086106C">
              <w:rPr>
                <w:szCs w:val="24"/>
              </w:rPr>
              <w:t>Monitoring and evaluation is carried out as per SOPs</w:t>
            </w:r>
          </w:p>
        </w:tc>
      </w:tr>
      <w:tr w:rsidR="00CE2FD5" w:rsidRPr="0086106C" w:rsidTr="00984F3D">
        <w:tc>
          <w:tcPr>
            <w:tcW w:w="3420" w:type="dxa"/>
            <w:tcBorders>
              <w:top w:val="single" w:sz="4" w:space="0" w:color="auto"/>
              <w:left w:val="single" w:sz="4" w:space="0" w:color="auto"/>
              <w:bottom w:val="single" w:sz="4" w:space="0" w:color="auto"/>
              <w:right w:val="single" w:sz="4" w:space="0" w:color="auto"/>
            </w:tcBorders>
          </w:tcPr>
          <w:p w:rsidR="004965A8" w:rsidRPr="0086106C" w:rsidRDefault="00984F3D" w:rsidP="00D40700">
            <w:pPr>
              <w:pStyle w:val="BodyText"/>
              <w:numPr>
                <w:ilvl w:val="0"/>
                <w:numId w:val="262"/>
              </w:numPr>
              <w:tabs>
                <w:tab w:val="center" w:pos="1477"/>
              </w:tabs>
              <w:spacing w:after="0"/>
              <w:ind w:right="72"/>
              <w:rPr>
                <w:b/>
                <w:szCs w:val="24"/>
              </w:rPr>
            </w:pPr>
            <w:r w:rsidRPr="0086106C">
              <w:rPr>
                <w:szCs w:val="24"/>
              </w:rPr>
              <w:t>Conduct on-</w:t>
            </w:r>
            <w:r w:rsidR="007A0CD0" w:rsidRPr="0086106C">
              <w:rPr>
                <w:szCs w:val="24"/>
              </w:rPr>
              <w:t xml:space="preserve"> the </w:t>
            </w:r>
            <w:r w:rsidRPr="0086106C">
              <w:rPr>
                <w:szCs w:val="24"/>
              </w:rPr>
              <w:t xml:space="preserve">job-training (in-service) </w:t>
            </w:r>
          </w:p>
        </w:tc>
        <w:tc>
          <w:tcPr>
            <w:tcW w:w="5490" w:type="dxa"/>
            <w:tcBorders>
              <w:top w:val="single" w:sz="4" w:space="0" w:color="auto"/>
              <w:left w:val="single" w:sz="4" w:space="0" w:color="auto"/>
              <w:bottom w:val="single" w:sz="4" w:space="0" w:color="auto"/>
              <w:right w:val="single" w:sz="4" w:space="0" w:color="auto"/>
            </w:tcBorders>
          </w:tcPr>
          <w:p w:rsidR="004D7662" w:rsidRPr="0086106C" w:rsidRDefault="003D06F3" w:rsidP="00D40700">
            <w:pPr>
              <w:pStyle w:val="ListParagraph"/>
              <w:numPr>
                <w:ilvl w:val="0"/>
                <w:numId w:val="66"/>
              </w:numPr>
              <w:tabs>
                <w:tab w:val="left" w:pos="-6318"/>
              </w:tabs>
              <w:spacing w:after="0"/>
              <w:jc w:val="both"/>
              <w:rPr>
                <w:szCs w:val="24"/>
              </w:rPr>
            </w:pPr>
            <w:r w:rsidRPr="0086106C">
              <w:rPr>
                <w:szCs w:val="24"/>
              </w:rPr>
              <w:t>Review of job training requirements is carried out as per SOPs</w:t>
            </w:r>
          </w:p>
          <w:p w:rsidR="004D7662" w:rsidRPr="0086106C" w:rsidRDefault="003D06F3" w:rsidP="00D40700">
            <w:pPr>
              <w:pStyle w:val="ListParagraph"/>
              <w:numPr>
                <w:ilvl w:val="0"/>
                <w:numId w:val="66"/>
              </w:numPr>
              <w:tabs>
                <w:tab w:val="left" w:pos="-6318"/>
              </w:tabs>
              <w:spacing w:after="0"/>
              <w:jc w:val="both"/>
              <w:rPr>
                <w:szCs w:val="24"/>
              </w:rPr>
            </w:pPr>
            <w:r w:rsidRPr="0086106C">
              <w:rPr>
                <w:szCs w:val="24"/>
              </w:rPr>
              <w:t>Staff skills and knowledge gaps are identified as per the job requirements</w:t>
            </w:r>
          </w:p>
          <w:p w:rsidR="004D7662" w:rsidRPr="0086106C" w:rsidRDefault="00FD66E1" w:rsidP="00D40700">
            <w:pPr>
              <w:pStyle w:val="ListParagraph"/>
              <w:numPr>
                <w:ilvl w:val="0"/>
                <w:numId w:val="66"/>
              </w:numPr>
              <w:tabs>
                <w:tab w:val="left" w:pos="-6318"/>
              </w:tabs>
              <w:spacing w:after="0"/>
              <w:jc w:val="both"/>
              <w:rPr>
                <w:szCs w:val="24"/>
              </w:rPr>
            </w:pPr>
            <w:r w:rsidRPr="0086106C">
              <w:rPr>
                <w:szCs w:val="24"/>
              </w:rPr>
              <w:t>On-the-job training programme is prepared as per SOPs</w:t>
            </w:r>
          </w:p>
          <w:p w:rsidR="004D7662" w:rsidRPr="0086106C" w:rsidRDefault="00FD66E1" w:rsidP="00D40700">
            <w:pPr>
              <w:pStyle w:val="ListParagraph"/>
              <w:numPr>
                <w:ilvl w:val="0"/>
                <w:numId w:val="66"/>
              </w:numPr>
              <w:tabs>
                <w:tab w:val="left" w:pos="-6318"/>
              </w:tabs>
              <w:spacing w:after="0"/>
              <w:jc w:val="both"/>
              <w:rPr>
                <w:szCs w:val="24"/>
              </w:rPr>
            </w:pPr>
            <w:r w:rsidRPr="0086106C">
              <w:rPr>
                <w:szCs w:val="24"/>
              </w:rPr>
              <w:lastRenderedPageBreak/>
              <w:t>Required resources and methods are identified</w:t>
            </w:r>
          </w:p>
          <w:p w:rsidR="004D7662" w:rsidRPr="0086106C" w:rsidRDefault="003D06F3" w:rsidP="00D40700">
            <w:pPr>
              <w:pStyle w:val="ListParagraph"/>
              <w:numPr>
                <w:ilvl w:val="0"/>
                <w:numId w:val="66"/>
              </w:numPr>
              <w:tabs>
                <w:tab w:val="left" w:pos="-6318"/>
              </w:tabs>
              <w:spacing w:after="0"/>
              <w:jc w:val="both"/>
              <w:rPr>
                <w:szCs w:val="24"/>
              </w:rPr>
            </w:pPr>
            <w:r w:rsidRPr="0086106C">
              <w:rPr>
                <w:szCs w:val="24"/>
              </w:rPr>
              <w:t>Tr</w:t>
            </w:r>
            <w:r w:rsidR="00FD66E1" w:rsidRPr="0086106C">
              <w:rPr>
                <w:szCs w:val="24"/>
              </w:rPr>
              <w:t xml:space="preserve">ainings are </w:t>
            </w:r>
            <w:r w:rsidRPr="0086106C">
              <w:rPr>
                <w:szCs w:val="24"/>
              </w:rPr>
              <w:t>conduc</w:t>
            </w:r>
            <w:r w:rsidR="00FD66E1" w:rsidRPr="0086106C">
              <w:rPr>
                <w:szCs w:val="24"/>
              </w:rPr>
              <w:t>ted as per SOPs</w:t>
            </w:r>
          </w:p>
          <w:p w:rsidR="004D7662" w:rsidRPr="0086106C" w:rsidRDefault="00FD66E1" w:rsidP="00D40700">
            <w:pPr>
              <w:pStyle w:val="ListParagraph"/>
              <w:numPr>
                <w:ilvl w:val="0"/>
                <w:numId w:val="66"/>
              </w:numPr>
              <w:tabs>
                <w:tab w:val="left" w:pos="-6318"/>
              </w:tabs>
              <w:spacing w:after="0"/>
              <w:jc w:val="both"/>
              <w:rPr>
                <w:szCs w:val="24"/>
              </w:rPr>
            </w:pPr>
            <w:r w:rsidRPr="0086106C">
              <w:rPr>
                <w:szCs w:val="24"/>
              </w:rPr>
              <w:t>Monitoring and evaluation is carried out as per SOPs</w:t>
            </w:r>
          </w:p>
          <w:p w:rsidR="00FD66E1" w:rsidRPr="0086106C" w:rsidRDefault="00FD66E1" w:rsidP="00D40700">
            <w:pPr>
              <w:pStyle w:val="ListParagraph"/>
              <w:numPr>
                <w:ilvl w:val="0"/>
                <w:numId w:val="66"/>
              </w:numPr>
              <w:tabs>
                <w:tab w:val="left" w:pos="-6318"/>
              </w:tabs>
              <w:spacing w:after="0"/>
              <w:jc w:val="both"/>
              <w:rPr>
                <w:szCs w:val="24"/>
              </w:rPr>
            </w:pPr>
            <w:r w:rsidRPr="0086106C">
              <w:rPr>
                <w:szCs w:val="24"/>
              </w:rPr>
              <w:t>Reports are prepared as per SOPs</w:t>
            </w:r>
          </w:p>
        </w:tc>
      </w:tr>
      <w:tr w:rsidR="00CE2FD5" w:rsidRPr="0086106C" w:rsidTr="00984F3D">
        <w:tc>
          <w:tcPr>
            <w:tcW w:w="3420" w:type="dxa"/>
            <w:tcBorders>
              <w:top w:val="single" w:sz="4" w:space="0" w:color="auto"/>
              <w:left w:val="single" w:sz="4" w:space="0" w:color="auto"/>
              <w:bottom w:val="single" w:sz="4" w:space="0" w:color="auto"/>
              <w:right w:val="single" w:sz="4" w:space="0" w:color="auto"/>
            </w:tcBorders>
          </w:tcPr>
          <w:p w:rsidR="004965A8" w:rsidRPr="0086106C" w:rsidRDefault="00984F3D" w:rsidP="00D40700">
            <w:pPr>
              <w:pStyle w:val="BodyText"/>
              <w:numPr>
                <w:ilvl w:val="0"/>
                <w:numId w:val="262"/>
              </w:numPr>
              <w:tabs>
                <w:tab w:val="center" w:pos="1477"/>
              </w:tabs>
              <w:spacing w:after="0"/>
              <w:ind w:right="72"/>
              <w:rPr>
                <w:szCs w:val="24"/>
              </w:rPr>
            </w:pPr>
            <w:r w:rsidRPr="0086106C">
              <w:rPr>
                <w:szCs w:val="24"/>
              </w:rPr>
              <w:lastRenderedPageBreak/>
              <w:t>Organize off-the –job training</w:t>
            </w:r>
          </w:p>
        </w:tc>
        <w:tc>
          <w:tcPr>
            <w:tcW w:w="5490" w:type="dxa"/>
            <w:tcBorders>
              <w:top w:val="single" w:sz="4" w:space="0" w:color="auto"/>
              <w:left w:val="single" w:sz="4" w:space="0" w:color="auto"/>
              <w:bottom w:val="single" w:sz="4" w:space="0" w:color="auto"/>
              <w:right w:val="single" w:sz="4" w:space="0" w:color="auto"/>
            </w:tcBorders>
          </w:tcPr>
          <w:p w:rsidR="004D7662" w:rsidRPr="0086106C" w:rsidRDefault="00FD66E1" w:rsidP="00D40700">
            <w:pPr>
              <w:pStyle w:val="ListParagraph"/>
              <w:numPr>
                <w:ilvl w:val="0"/>
                <w:numId w:val="67"/>
              </w:numPr>
              <w:tabs>
                <w:tab w:val="left" w:pos="-6318"/>
              </w:tabs>
              <w:spacing w:after="0"/>
              <w:jc w:val="both"/>
              <w:rPr>
                <w:szCs w:val="24"/>
              </w:rPr>
            </w:pPr>
            <w:r w:rsidRPr="0086106C">
              <w:rPr>
                <w:szCs w:val="24"/>
              </w:rPr>
              <w:t>Review of job training requirements is carried out as per SOPs</w:t>
            </w:r>
          </w:p>
          <w:p w:rsidR="004D7662" w:rsidRPr="0086106C" w:rsidRDefault="00FD66E1" w:rsidP="00D40700">
            <w:pPr>
              <w:pStyle w:val="ListParagraph"/>
              <w:numPr>
                <w:ilvl w:val="0"/>
                <w:numId w:val="67"/>
              </w:numPr>
              <w:tabs>
                <w:tab w:val="left" w:pos="-6318"/>
              </w:tabs>
              <w:spacing w:after="0"/>
              <w:jc w:val="both"/>
              <w:rPr>
                <w:szCs w:val="24"/>
              </w:rPr>
            </w:pPr>
            <w:r w:rsidRPr="0086106C">
              <w:rPr>
                <w:szCs w:val="24"/>
              </w:rPr>
              <w:t>Staff skills and knowledge gaps are identified as per the job requirements</w:t>
            </w:r>
          </w:p>
          <w:p w:rsidR="004D7662" w:rsidRPr="0086106C" w:rsidRDefault="00FD66E1" w:rsidP="00D40700">
            <w:pPr>
              <w:pStyle w:val="ListParagraph"/>
              <w:numPr>
                <w:ilvl w:val="0"/>
                <w:numId w:val="67"/>
              </w:numPr>
              <w:tabs>
                <w:tab w:val="left" w:pos="-6318"/>
              </w:tabs>
              <w:spacing w:after="0"/>
              <w:jc w:val="both"/>
              <w:rPr>
                <w:szCs w:val="24"/>
              </w:rPr>
            </w:pPr>
            <w:r w:rsidRPr="0086106C">
              <w:rPr>
                <w:szCs w:val="24"/>
              </w:rPr>
              <w:t>Off-the-job training programme is prepared as per SOPs</w:t>
            </w:r>
          </w:p>
          <w:p w:rsidR="004D7662" w:rsidRPr="0086106C" w:rsidRDefault="00FD66E1" w:rsidP="00D40700">
            <w:pPr>
              <w:pStyle w:val="ListParagraph"/>
              <w:numPr>
                <w:ilvl w:val="0"/>
                <w:numId w:val="67"/>
              </w:numPr>
              <w:tabs>
                <w:tab w:val="left" w:pos="-6318"/>
              </w:tabs>
              <w:spacing w:after="0"/>
              <w:jc w:val="both"/>
              <w:rPr>
                <w:szCs w:val="24"/>
              </w:rPr>
            </w:pPr>
            <w:r w:rsidRPr="0086106C">
              <w:rPr>
                <w:szCs w:val="24"/>
              </w:rPr>
              <w:t>Required resources and methods are identified</w:t>
            </w:r>
          </w:p>
          <w:p w:rsidR="004D7662" w:rsidRPr="0086106C" w:rsidRDefault="00FD66E1" w:rsidP="00D40700">
            <w:pPr>
              <w:pStyle w:val="ListParagraph"/>
              <w:numPr>
                <w:ilvl w:val="0"/>
                <w:numId w:val="67"/>
              </w:numPr>
              <w:tabs>
                <w:tab w:val="left" w:pos="-6318"/>
              </w:tabs>
              <w:spacing w:after="0"/>
              <w:jc w:val="both"/>
              <w:rPr>
                <w:szCs w:val="24"/>
              </w:rPr>
            </w:pPr>
            <w:r w:rsidRPr="0086106C">
              <w:rPr>
                <w:szCs w:val="24"/>
              </w:rPr>
              <w:t>Trainings are conducted as per SOPs</w:t>
            </w:r>
          </w:p>
          <w:p w:rsidR="004D7662" w:rsidRPr="0086106C" w:rsidRDefault="00FD66E1" w:rsidP="00D40700">
            <w:pPr>
              <w:pStyle w:val="ListParagraph"/>
              <w:numPr>
                <w:ilvl w:val="0"/>
                <w:numId w:val="67"/>
              </w:numPr>
              <w:tabs>
                <w:tab w:val="left" w:pos="-6318"/>
              </w:tabs>
              <w:spacing w:after="0"/>
              <w:jc w:val="both"/>
              <w:rPr>
                <w:szCs w:val="24"/>
              </w:rPr>
            </w:pPr>
            <w:r w:rsidRPr="0086106C">
              <w:rPr>
                <w:szCs w:val="24"/>
              </w:rPr>
              <w:t>Monitoring and evaluation is carried out as per SOPs</w:t>
            </w:r>
          </w:p>
          <w:p w:rsidR="004965A8" w:rsidRPr="0086106C" w:rsidRDefault="00FD66E1" w:rsidP="00D40700">
            <w:pPr>
              <w:pStyle w:val="ListParagraph"/>
              <w:numPr>
                <w:ilvl w:val="0"/>
                <w:numId w:val="67"/>
              </w:numPr>
              <w:tabs>
                <w:tab w:val="left" w:pos="-6318"/>
              </w:tabs>
              <w:spacing w:after="0"/>
              <w:jc w:val="both"/>
              <w:rPr>
                <w:szCs w:val="24"/>
              </w:rPr>
            </w:pPr>
            <w:r w:rsidRPr="0086106C">
              <w:rPr>
                <w:szCs w:val="24"/>
              </w:rPr>
              <w:t>Reports are prepared as per SOPs</w:t>
            </w:r>
          </w:p>
          <w:p w:rsidR="003E3D2E" w:rsidRPr="0086106C" w:rsidRDefault="003E3D2E" w:rsidP="00D40700">
            <w:pPr>
              <w:pStyle w:val="ListParagraph"/>
              <w:numPr>
                <w:ilvl w:val="0"/>
                <w:numId w:val="67"/>
              </w:numPr>
              <w:tabs>
                <w:tab w:val="left" w:pos="-6318"/>
              </w:tabs>
              <w:spacing w:after="0"/>
              <w:jc w:val="both"/>
              <w:rPr>
                <w:szCs w:val="24"/>
              </w:rPr>
            </w:pPr>
            <w:r w:rsidRPr="0086106C">
              <w:rPr>
                <w:szCs w:val="24"/>
              </w:rPr>
              <w:t>Succession planning is carried out as per SOPs</w:t>
            </w:r>
          </w:p>
        </w:tc>
      </w:tr>
      <w:tr w:rsidR="00CE2FD5" w:rsidRPr="0086106C" w:rsidTr="00984F3D">
        <w:tc>
          <w:tcPr>
            <w:tcW w:w="3420" w:type="dxa"/>
            <w:tcBorders>
              <w:top w:val="single" w:sz="4" w:space="0" w:color="auto"/>
              <w:left w:val="single" w:sz="4" w:space="0" w:color="auto"/>
              <w:bottom w:val="single" w:sz="4" w:space="0" w:color="auto"/>
              <w:right w:val="single" w:sz="4" w:space="0" w:color="auto"/>
            </w:tcBorders>
          </w:tcPr>
          <w:p w:rsidR="005B0762" w:rsidRPr="0086106C" w:rsidRDefault="00984F3D" w:rsidP="00D40700">
            <w:pPr>
              <w:pStyle w:val="BodyText"/>
              <w:numPr>
                <w:ilvl w:val="0"/>
                <w:numId w:val="262"/>
              </w:numPr>
              <w:tabs>
                <w:tab w:val="center" w:pos="1477"/>
              </w:tabs>
              <w:spacing w:after="0"/>
              <w:ind w:right="72"/>
              <w:rPr>
                <w:b/>
                <w:szCs w:val="24"/>
              </w:rPr>
            </w:pPr>
            <w:r w:rsidRPr="0086106C">
              <w:rPr>
                <w:szCs w:val="24"/>
              </w:rPr>
              <w:t>Co-ordin</w:t>
            </w:r>
            <w:r w:rsidR="00B31F64" w:rsidRPr="0086106C">
              <w:rPr>
                <w:szCs w:val="24"/>
              </w:rPr>
              <w:t xml:space="preserve">ate staff discipline </w:t>
            </w:r>
          </w:p>
          <w:p w:rsidR="005B0762" w:rsidRPr="0086106C" w:rsidRDefault="005B0762" w:rsidP="005B0762">
            <w:pPr>
              <w:rPr>
                <w:color w:val="auto"/>
                <w:szCs w:val="24"/>
              </w:rPr>
            </w:pPr>
          </w:p>
          <w:p w:rsidR="005B0762" w:rsidRPr="0086106C" w:rsidRDefault="005B0762" w:rsidP="005B0762">
            <w:pPr>
              <w:rPr>
                <w:color w:val="auto"/>
                <w:szCs w:val="24"/>
              </w:rPr>
            </w:pPr>
          </w:p>
          <w:p w:rsidR="005B0762" w:rsidRPr="0086106C" w:rsidRDefault="005B0762" w:rsidP="005B0762">
            <w:pPr>
              <w:rPr>
                <w:color w:val="auto"/>
                <w:szCs w:val="24"/>
              </w:rPr>
            </w:pPr>
          </w:p>
          <w:p w:rsidR="004965A8" w:rsidRPr="0086106C" w:rsidRDefault="004965A8" w:rsidP="005B0762">
            <w:pPr>
              <w:jc w:val="center"/>
              <w:rPr>
                <w:color w:val="auto"/>
                <w:szCs w:val="24"/>
              </w:rPr>
            </w:pPr>
          </w:p>
        </w:tc>
        <w:tc>
          <w:tcPr>
            <w:tcW w:w="5490" w:type="dxa"/>
            <w:tcBorders>
              <w:top w:val="single" w:sz="4" w:space="0" w:color="auto"/>
              <w:left w:val="single" w:sz="4" w:space="0" w:color="auto"/>
              <w:bottom w:val="single" w:sz="4" w:space="0" w:color="auto"/>
              <w:right w:val="single" w:sz="4" w:space="0" w:color="auto"/>
            </w:tcBorders>
          </w:tcPr>
          <w:p w:rsidR="004D7662" w:rsidRPr="0086106C" w:rsidRDefault="00833805" w:rsidP="00D40700">
            <w:pPr>
              <w:pStyle w:val="ListParagraph"/>
              <w:numPr>
                <w:ilvl w:val="0"/>
                <w:numId w:val="68"/>
              </w:numPr>
              <w:tabs>
                <w:tab w:val="left" w:pos="-6318"/>
              </w:tabs>
              <w:spacing w:after="0"/>
              <w:rPr>
                <w:szCs w:val="24"/>
              </w:rPr>
            </w:pPr>
            <w:r w:rsidRPr="0086106C">
              <w:rPr>
                <w:szCs w:val="24"/>
              </w:rPr>
              <w:t>Commuicating and sharing of the public service disciplinary manual as per SOs</w:t>
            </w:r>
          </w:p>
          <w:p w:rsidR="004D7662" w:rsidRPr="0086106C" w:rsidRDefault="00C760A7" w:rsidP="00D40700">
            <w:pPr>
              <w:pStyle w:val="ListParagraph"/>
              <w:numPr>
                <w:ilvl w:val="0"/>
                <w:numId w:val="68"/>
              </w:numPr>
              <w:tabs>
                <w:tab w:val="left" w:pos="-6318"/>
              </w:tabs>
              <w:spacing w:after="0"/>
              <w:rPr>
                <w:szCs w:val="24"/>
              </w:rPr>
            </w:pPr>
            <w:r w:rsidRPr="0086106C">
              <w:rPr>
                <w:szCs w:val="24"/>
              </w:rPr>
              <w:t>Preliminary procedures on the misconduct are carried out as per the human resource procedures manual</w:t>
            </w:r>
          </w:p>
          <w:p w:rsidR="004D7662" w:rsidRPr="0086106C" w:rsidRDefault="00C760A7" w:rsidP="00D40700">
            <w:pPr>
              <w:pStyle w:val="ListParagraph"/>
              <w:numPr>
                <w:ilvl w:val="0"/>
                <w:numId w:val="68"/>
              </w:numPr>
              <w:tabs>
                <w:tab w:val="left" w:pos="-6318"/>
              </w:tabs>
              <w:spacing w:after="0"/>
              <w:rPr>
                <w:szCs w:val="24"/>
              </w:rPr>
            </w:pPr>
            <w:r w:rsidRPr="0086106C">
              <w:rPr>
                <w:szCs w:val="24"/>
              </w:rPr>
              <w:t>Show cause letter is issued on the alleged offence and the framed charges</w:t>
            </w:r>
          </w:p>
          <w:p w:rsidR="004D7662" w:rsidRPr="0086106C" w:rsidRDefault="00C760A7" w:rsidP="00D40700">
            <w:pPr>
              <w:pStyle w:val="ListParagraph"/>
              <w:numPr>
                <w:ilvl w:val="0"/>
                <w:numId w:val="68"/>
              </w:numPr>
              <w:tabs>
                <w:tab w:val="left" w:pos="-6318"/>
              </w:tabs>
              <w:spacing w:after="0"/>
              <w:rPr>
                <w:szCs w:val="24"/>
              </w:rPr>
            </w:pPr>
            <w:r w:rsidRPr="0086106C">
              <w:rPr>
                <w:szCs w:val="24"/>
              </w:rPr>
              <w:t>Meeting of the human resource management advisory commettee is convened as per SOPs</w:t>
            </w:r>
          </w:p>
          <w:p w:rsidR="004D7662" w:rsidRPr="0086106C" w:rsidRDefault="00C760A7" w:rsidP="00D40700">
            <w:pPr>
              <w:pStyle w:val="ListParagraph"/>
              <w:numPr>
                <w:ilvl w:val="0"/>
                <w:numId w:val="68"/>
              </w:numPr>
              <w:tabs>
                <w:tab w:val="left" w:pos="-6318"/>
              </w:tabs>
              <w:spacing w:after="0"/>
              <w:rPr>
                <w:szCs w:val="24"/>
              </w:rPr>
            </w:pPr>
            <w:r w:rsidRPr="0086106C">
              <w:rPr>
                <w:szCs w:val="24"/>
              </w:rPr>
              <w:t>Recomenations are formulated based on the deliberations of the committee</w:t>
            </w:r>
          </w:p>
          <w:p w:rsidR="00C760A7" w:rsidRPr="0086106C" w:rsidRDefault="00C760A7" w:rsidP="00D40700">
            <w:pPr>
              <w:pStyle w:val="ListParagraph"/>
              <w:numPr>
                <w:ilvl w:val="0"/>
                <w:numId w:val="68"/>
              </w:numPr>
              <w:tabs>
                <w:tab w:val="left" w:pos="-6318"/>
              </w:tabs>
              <w:spacing w:after="0"/>
              <w:rPr>
                <w:szCs w:val="24"/>
              </w:rPr>
            </w:pPr>
            <w:r w:rsidRPr="0086106C">
              <w:rPr>
                <w:szCs w:val="24"/>
              </w:rPr>
              <w:t>Recommendations, material evidence and records are forwared to the Commission as per the human resource procedures manual</w:t>
            </w:r>
          </w:p>
        </w:tc>
      </w:tr>
      <w:tr w:rsidR="00CE2FD5" w:rsidRPr="0086106C" w:rsidTr="00984F3D">
        <w:tc>
          <w:tcPr>
            <w:tcW w:w="3420" w:type="dxa"/>
            <w:tcBorders>
              <w:top w:val="single" w:sz="4" w:space="0" w:color="auto"/>
              <w:left w:val="single" w:sz="4" w:space="0" w:color="auto"/>
              <w:bottom w:val="single" w:sz="4" w:space="0" w:color="auto"/>
              <w:right w:val="single" w:sz="4" w:space="0" w:color="auto"/>
            </w:tcBorders>
          </w:tcPr>
          <w:p w:rsidR="00C760A7" w:rsidRPr="0086106C" w:rsidRDefault="00C760A7" w:rsidP="00D40700">
            <w:pPr>
              <w:pStyle w:val="BodyText"/>
              <w:numPr>
                <w:ilvl w:val="0"/>
                <w:numId w:val="262"/>
              </w:numPr>
              <w:tabs>
                <w:tab w:val="center" w:pos="1477"/>
              </w:tabs>
              <w:spacing w:after="0"/>
              <w:ind w:right="72"/>
              <w:rPr>
                <w:szCs w:val="24"/>
              </w:rPr>
            </w:pPr>
            <w:r w:rsidRPr="0086106C">
              <w:rPr>
                <w:szCs w:val="24"/>
              </w:rPr>
              <w:t>Co-ordinate staff welfare</w:t>
            </w:r>
          </w:p>
        </w:tc>
        <w:tc>
          <w:tcPr>
            <w:tcW w:w="5490" w:type="dxa"/>
            <w:tcBorders>
              <w:top w:val="single" w:sz="4" w:space="0" w:color="auto"/>
              <w:left w:val="single" w:sz="4" w:space="0" w:color="auto"/>
              <w:bottom w:val="single" w:sz="4" w:space="0" w:color="auto"/>
              <w:right w:val="single" w:sz="4" w:space="0" w:color="auto"/>
            </w:tcBorders>
          </w:tcPr>
          <w:p w:rsidR="004D7662" w:rsidRPr="0086106C" w:rsidRDefault="00B8737F" w:rsidP="00D40700">
            <w:pPr>
              <w:pStyle w:val="ListParagraph"/>
              <w:numPr>
                <w:ilvl w:val="0"/>
                <w:numId w:val="69"/>
              </w:numPr>
              <w:tabs>
                <w:tab w:val="left" w:pos="-6318"/>
              </w:tabs>
              <w:spacing w:after="0"/>
              <w:rPr>
                <w:szCs w:val="24"/>
              </w:rPr>
            </w:pPr>
            <w:r w:rsidRPr="0086106C">
              <w:rPr>
                <w:szCs w:val="24"/>
              </w:rPr>
              <w:t>Staff welfare committee is established as per SOPs</w:t>
            </w:r>
          </w:p>
          <w:p w:rsidR="004D7662" w:rsidRPr="0086106C" w:rsidRDefault="00B8737F" w:rsidP="00D40700">
            <w:pPr>
              <w:pStyle w:val="ListParagraph"/>
              <w:numPr>
                <w:ilvl w:val="0"/>
                <w:numId w:val="69"/>
              </w:numPr>
              <w:tabs>
                <w:tab w:val="left" w:pos="-6318"/>
              </w:tabs>
              <w:spacing w:after="0"/>
              <w:rPr>
                <w:szCs w:val="24"/>
              </w:rPr>
            </w:pPr>
            <w:r w:rsidRPr="0086106C">
              <w:rPr>
                <w:szCs w:val="24"/>
              </w:rPr>
              <w:t>Staff welfare assessments are conducted as per SOPs</w:t>
            </w:r>
          </w:p>
          <w:p w:rsidR="004D7662" w:rsidRPr="0086106C" w:rsidRDefault="00B8737F" w:rsidP="00D40700">
            <w:pPr>
              <w:pStyle w:val="ListParagraph"/>
              <w:numPr>
                <w:ilvl w:val="0"/>
                <w:numId w:val="69"/>
              </w:numPr>
              <w:tabs>
                <w:tab w:val="left" w:pos="-6318"/>
              </w:tabs>
              <w:spacing w:after="0"/>
              <w:rPr>
                <w:szCs w:val="24"/>
              </w:rPr>
            </w:pPr>
            <w:r w:rsidRPr="0086106C">
              <w:rPr>
                <w:szCs w:val="24"/>
              </w:rPr>
              <w:t>Support from all relevant stakeholders is established as per SOPs</w:t>
            </w:r>
          </w:p>
          <w:p w:rsidR="004D7662" w:rsidRPr="0086106C" w:rsidRDefault="00B8737F" w:rsidP="00D40700">
            <w:pPr>
              <w:pStyle w:val="ListParagraph"/>
              <w:numPr>
                <w:ilvl w:val="0"/>
                <w:numId w:val="69"/>
              </w:numPr>
              <w:tabs>
                <w:tab w:val="left" w:pos="-6318"/>
              </w:tabs>
              <w:spacing w:after="0"/>
              <w:rPr>
                <w:szCs w:val="24"/>
              </w:rPr>
            </w:pPr>
            <w:r w:rsidRPr="0086106C">
              <w:rPr>
                <w:szCs w:val="24"/>
              </w:rPr>
              <w:lastRenderedPageBreak/>
              <w:t>Input from staff members and external stakeholders is obtained as per SOPs</w:t>
            </w:r>
          </w:p>
          <w:p w:rsidR="004D7662" w:rsidRPr="0086106C" w:rsidRDefault="008C2919" w:rsidP="00D40700">
            <w:pPr>
              <w:pStyle w:val="ListParagraph"/>
              <w:numPr>
                <w:ilvl w:val="0"/>
                <w:numId w:val="69"/>
              </w:numPr>
              <w:tabs>
                <w:tab w:val="left" w:pos="-6318"/>
              </w:tabs>
              <w:spacing w:after="0"/>
              <w:rPr>
                <w:szCs w:val="24"/>
              </w:rPr>
            </w:pPr>
            <w:r w:rsidRPr="0086106C">
              <w:rPr>
                <w:szCs w:val="24"/>
              </w:rPr>
              <w:t>Meetings are conducted as per SOPs</w:t>
            </w:r>
          </w:p>
          <w:p w:rsidR="004D7662" w:rsidRPr="0086106C" w:rsidRDefault="008C2919" w:rsidP="00D40700">
            <w:pPr>
              <w:pStyle w:val="ListParagraph"/>
              <w:numPr>
                <w:ilvl w:val="0"/>
                <w:numId w:val="69"/>
              </w:numPr>
              <w:tabs>
                <w:tab w:val="left" w:pos="-6318"/>
              </w:tabs>
              <w:spacing w:after="0"/>
              <w:rPr>
                <w:szCs w:val="24"/>
              </w:rPr>
            </w:pPr>
            <w:r w:rsidRPr="0086106C">
              <w:rPr>
                <w:szCs w:val="24"/>
              </w:rPr>
              <w:t>Welfare programmes are designed and implemented based on the recommendations of the meetings</w:t>
            </w:r>
          </w:p>
          <w:p w:rsidR="008C2919" w:rsidRPr="0086106C" w:rsidRDefault="008C2919" w:rsidP="00D40700">
            <w:pPr>
              <w:pStyle w:val="ListParagraph"/>
              <w:numPr>
                <w:ilvl w:val="0"/>
                <w:numId w:val="69"/>
              </w:numPr>
              <w:tabs>
                <w:tab w:val="left" w:pos="-6318"/>
              </w:tabs>
              <w:spacing w:after="0"/>
              <w:rPr>
                <w:szCs w:val="24"/>
              </w:rPr>
            </w:pPr>
            <w:r w:rsidRPr="0086106C">
              <w:rPr>
                <w:szCs w:val="24"/>
              </w:rPr>
              <w:t>Monitoring and review is carried out as per SOPs</w:t>
            </w:r>
          </w:p>
        </w:tc>
      </w:tr>
      <w:tr w:rsidR="00CE2FD5" w:rsidRPr="0086106C" w:rsidTr="00984F3D">
        <w:tc>
          <w:tcPr>
            <w:tcW w:w="3420" w:type="dxa"/>
            <w:tcBorders>
              <w:top w:val="single" w:sz="4" w:space="0" w:color="auto"/>
              <w:left w:val="single" w:sz="4" w:space="0" w:color="auto"/>
              <w:bottom w:val="single" w:sz="4" w:space="0" w:color="auto"/>
              <w:right w:val="single" w:sz="4" w:space="0" w:color="auto"/>
            </w:tcBorders>
          </w:tcPr>
          <w:p w:rsidR="004965A8" w:rsidRPr="0086106C" w:rsidRDefault="00984F3D" w:rsidP="00D40700">
            <w:pPr>
              <w:pStyle w:val="BodyText"/>
              <w:numPr>
                <w:ilvl w:val="0"/>
                <w:numId w:val="262"/>
              </w:numPr>
              <w:tabs>
                <w:tab w:val="center" w:pos="1477"/>
              </w:tabs>
              <w:spacing w:after="0"/>
              <w:ind w:right="72"/>
              <w:rPr>
                <w:szCs w:val="24"/>
              </w:rPr>
            </w:pPr>
            <w:r w:rsidRPr="0086106C">
              <w:rPr>
                <w:szCs w:val="24"/>
              </w:rPr>
              <w:lastRenderedPageBreak/>
              <w:t>Organize performance appraisal</w:t>
            </w:r>
          </w:p>
        </w:tc>
        <w:tc>
          <w:tcPr>
            <w:tcW w:w="5490" w:type="dxa"/>
            <w:tcBorders>
              <w:top w:val="single" w:sz="4" w:space="0" w:color="auto"/>
              <w:left w:val="single" w:sz="4" w:space="0" w:color="auto"/>
              <w:bottom w:val="single" w:sz="4" w:space="0" w:color="auto"/>
              <w:right w:val="single" w:sz="4" w:space="0" w:color="auto"/>
            </w:tcBorders>
          </w:tcPr>
          <w:p w:rsidR="003E3D2E" w:rsidRPr="0086106C" w:rsidRDefault="00184A94" w:rsidP="00D40700">
            <w:pPr>
              <w:pStyle w:val="ListParagraph"/>
              <w:numPr>
                <w:ilvl w:val="0"/>
                <w:numId w:val="153"/>
              </w:numPr>
              <w:tabs>
                <w:tab w:val="left" w:pos="-6318"/>
              </w:tabs>
              <w:spacing w:after="0"/>
              <w:rPr>
                <w:szCs w:val="24"/>
              </w:rPr>
            </w:pPr>
            <w:r w:rsidRPr="0086106C">
              <w:rPr>
                <w:szCs w:val="24"/>
              </w:rPr>
              <w:t>Work planning, p</w:t>
            </w:r>
            <w:r w:rsidR="008C2919" w:rsidRPr="0086106C">
              <w:rPr>
                <w:szCs w:val="24"/>
              </w:rPr>
              <w:t xml:space="preserve">erformance standards and expectations are established based on the status </w:t>
            </w:r>
            <w:r w:rsidR="00780520" w:rsidRPr="0086106C">
              <w:rPr>
                <w:szCs w:val="24"/>
              </w:rPr>
              <w:t>designation</w:t>
            </w:r>
          </w:p>
          <w:p w:rsidR="003E3D2E" w:rsidRPr="0086106C" w:rsidRDefault="003E3D2E" w:rsidP="00D40700">
            <w:pPr>
              <w:pStyle w:val="ListParagraph"/>
              <w:numPr>
                <w:ilvl w:val="0"/>
                <w:numId w:val="153"/>
              </w:numPr>
              <w:tabs>
                <w:tab w:val="left" w:pos="-6318"/>
              </w:tabs>
              <w:spacing w:after="0"/>
              <w:rPr>
                <w:szCs w:val="24"/>
              </w:rPr>
            </w:pPr>
            <w:r w:rsidRPr="0086106C">
              <w:rPr>
                <w:szCs w:val="24"/>
              </w:rPr>
              <w:t>R</w:t>
            </w:r>
            <w:r w:rsidR="008C2919" w:rsidRPr="0086106C">
              <w:rPr>
                <w:szCs w:val="24"/>
              </w:rPr>
              <w:t>egular feedback is provided as per SOPs</w:t>
            </w:r>
          </w:p>
          <w:p w:rsidR="003E3D2E" w:rsidRPr="0086106C" w:rsidRDefault="00184A94" w:rsidP="00D40700">
            <w:pPr>
              <w:pStyle w:val="ListParagraph"/>
              <w:numPr>
                <w:ilvl w:val="0"/>
                <w:numId w:val="153"/>
              </w:numPr>
              <w:tabs>
                <w:tab w:val="left" w:pos="-6318"/>
              </w:tabs>
              <w:spacing w:after="0"/>
              <w:rPr>
                <w:szCs w:val="24"/>
              </w:rPr>
            </w:pPr>
            <w:r w:rsidRPr="0086106C">
              <w:rPr>
                <w:szCs w:val="24"/>
              </w:rPr>
              <w:t>Actual performance is measured based on the established standards</w:t>
            </w:r>
          </w:p>
          <w:p w:rsidR="003E3D2E" w:rsidRPr="0086106C" w:rsidRDefault="00184A94" w:rsidP="00D40700">
            <w:pPr>
              <w:pStyle w:val="ListParagraph"/>
              <w:numPr>
                <w:ilvl w:val="0"/>
                <w:numId w:val="153"/>
              </w:numPr>
              <w:tabs>
                <w:tab w:val="left" w:pos="-6318"/>
              </w:tabs>
              <w:spacing w:after="0"/>
              <w:rPr>
                <w:szCs w:val="24"/>
              </w:rPr>
            </w:pPr>
            <w:r w:rsidRPr="0086106C">
              <w:rPr>
                <w:szCs w:val="24"/>
              </w:rPr>
              <w:t>Actual performance is compared to the established standard performance</w:t>
            </w:r>
          </w:p>
          <w:p w:rsidR="003E3D2E" w:rsidRPr="0086106C" w:rsidRDefault="00184A94" w:rsidP="00D40700">
            <w:pPr>
              <w:pStyle w:val="ListParagraph"/>
              <w:numPr>
                <w:ilvl w:val="0"/>
                <w:numId w:val="153"/>
              </w:numPr>
              <w:tabs>
                <w:tab w:val="left" w:pos="-6318"/>
              </w:tabs>
              <w:spacing w:after="0"/>
              <w:rPr>
                <w:szCs w:val="24"/>
              </w:rPr>
            </w:pPr>
            <w:r w:rsidRPr="0086106C">
              <w:rPr>
                <w:szCs w:val="24"/>
              </w:rPr>
              <w:t>Recommendations interventions and sanctions are made based on the appraisal report</w:t>
            </w:r>
          </w:p>
          <w:p w:rsidR="003E3D2E" w:rsidRPr="0086106C" w:rsidRDefault="00184A94" w:rsidP="00D40700">
            <w:pPr>
              <w:pStyle w:val="ListParagraph"/>
              <w:numPr>
                <w:ilvl w:val="0"/>
                <w:numId w:val="153"/>
              </w:numPr>
              <w:tabs>
                <w:tab w:val="left" w:pos="-6318"/>
              </w:tabs>
              <w:spacing w:after="0"/>
              <w:rPr>
                <w:szCs w:val="24"/>
              </w:rPr>
            </w:pPr>
            <w:r w:rsidRPr="0086106C">
              <w:rPr>
                <w:szCs w:val="24"/>
              </w:rPr>
              <w:t>Report is prepared and shared with the County Human Resource Advisory Committee</w:t>
            </w:r>
          </w:p>
          <w:p w:rsidR="00184A94" w:rsidRPr="0086106C" w:rsidRDefault="00184A94" w:rsidP="00D40700">
            <w:pPr>
              <w:pStyle w:val="ListParagraph"/>
              <w:numPr>
                <w:ilvl w:val="0"/>
                <w:numId w:val="153"/>
              </w:numPr>
              <w:tabs>
                <w:tab w:val="left" w:pos="-6318"/>
              </w:tabs>
              <w:spacing w:after="0"/>
              <w:rPr>
                <w:szCs w:val="24"/>
              </w:rPr>
            </w:pPr>
            <w:r w:rsidRPr="0086106C">
              <w:rPr>
                <w:szCs w:val="24"/>
              </w:rPr>
              <w:t>Appeals are conducted as per the human resource procedures manual</w:t>
            </w:r>
          </w:p>
        </w:tc>
      </w:tr>
      <w:tr w:rsidR="00CE2FD5" w:rsidRPr="0086106C" w:rsidTr="00984F3D">
        <w:tc>
          <w:tcPr>
            <w:tcW w:w="3420" w:type="dxa"/>
            <w:tcBorders>
              <w:top w:val="single" w:sz="4" w:space="0" w:color="auto"/>
              <w:left w:val="single" w:sz="4" w:space="0" w:color="auto"/>
              <w:bottom w:val="single" w:sz="4" w:space="0" w:color="auto"/>
              <w:right w:val="single" w:sz="4" w:space="0" w:color="auto"/>
            </w:tcBorders>
          </w:tcPr>
          <w:p w:rsidR="004965A8" w:rsidRPr="0086106C" w:rsidRDefault="00984F3D" w:rsidP="00D40700">
            <w:pPr>
              <w:pStyle w:val="BodyText"/>
              <w:numPr>
                <w:ilvl w:val="0"/>
                <w:numId w:val="262"/>
              </w:numPr>
              <w:tabs>
                <w:tab w:val="center" w:pos="1477"/>
              </w:tabs>
              <w:spacing w:after="0"/>
              <w:ind w:right="72"/>
              <w:rPr>
                <w:b/>
                <w:szCs w:val="24"/>
              </w:rPr>
            </w:pPr>
            <w:r w:rsidRPr="0086106C">
              <w:rPr>
                <w:szCs w:val="24"/>
              </w:rPr>
              <w:t>Facilitate employee exit</w:t>
            </w:r>
          </w:p>
        </w:tc>
        <w:tc>
          <w:tcPr>
            <w:tcW w:w="5490" w:type="dxa"/>
            <w:tcBorders>
              <w:top w:val="single" w:sz="4" w:space="0" w:color="auto"/>
              <w:left w:val="single" w:sz="4" w:space="0" w:color="auto"/>
              <w:bottom w:val="single" w:sz="4" w:space="0" w:color="auto"/>
              <w:right w:val="single" w:sz="4" w:space="0" w:color="auto"/>
            </w:tcBorders>
          </w:tcPr>
          <w:p w:rsidR="00041C36" w:rsidRDefault="002F6050" w:rsidP="00D40700">
            <w:pPr>
              <w:pStyle w:val="ListParagraph"/>
              <w:numPr>
                <w:ilvl w:val="1"/>
                <w:numId w:val="262"/>
              </w:numPr>
              <w:tabs>
                <w:tab w:val="left" w:pos="-6318"/>
              </w:tabs>
              <w:spacing w:after="0"/>
              <w:rPr>
                <w:szCs w:val="24"/>
              </w:rPr>
            </w:pPr>
            <w:r w:rsidRPr="00041C36">
              <w:rPr>
                <w:szCs w:val="24"/>
              </w:rPr>
              <w:t>An exit strategy is formulated and communicated as per the human resource procedures maual</w:t>
            </w:r>
          </w:p>
          <w:p w:rsidR="00041C36" w:rsidRDefault="00780520" w:rsidP="00D40700">
            <w:pPr>
              <w:pStyle w:val="ListParagraph"/>
              <w:numPr>
                <w:ilvl w:val="1"/>
                <w:numId w:val="262"/>
              </w:numPr>
              <w:tabs>
                <w:tab w:val="left" w:pos="-6318"/>
              </w:tabs>
              <w:spacing w:after="0"/>
              <w:rPr>
                <w:szCs w:val="24"/>
              </w:rPr>
            </w:pPr>
            <w:r w:rsidRPr="00041C36">
              <w:rPr>
                <w:szCs w:val="24"/>
              </w:rPr>
              <w:t>D</w:t>
            </w:r>
            <w:r w:rsidR="00D71489" w:rsidRPr="00041C36">
              <w:rPr>
                <w:szCs w:val="24"/>
              </w:rPr>
              <w:t>eparting employee’s letter of resignation is received and acknowledged as per SOPs</w:t>
            </w:r>
          </w:p>
          <w:p w:rsidR="00041C36" w:rsidRDefault="00780520" w:rsidP="00D40700">
            <w:pPr>
              <w:pStyle w:val="ListParagraph"/>
              <w:numPr>
                <w:ilvl w:val="1"/>
                <w:numId w:val="262"/>
              </w:numPr>
              <w:tabs>
                <w:tab w:val="left" w:pos="-6318"/>
              </w:tabs>
              <w:spacing w:after="0"/>
              <w:rPr>
                <w:szCs w:val="24"/>
              </w:rPr>
            </w:pPr>
            <w:r w:rsidRPr="00041C36">
              <w:rPr>
                <w:szCs w:val="24"/>
              </w:rPr>
              <w:t>E</w:t>
            </w:r>
            <w:r w:rsidR="006F11F5" w:rsidRPr="00041C36">
              <w:rPr>
                <w:szCs w:val="24"/>
              </w:rPr>
              <w:t>mployee’s termination information is entered into the HR database</w:t>
            </w:r>
          </w:p>
          <w:p w:rsidR="00041C36" w:rsidRDefault="00780520" w:rsidP="00D40700">
            <w:pPr>
              <w:pStyle w:val="ListParagraph"/>
              <w:numPr>
                <w:ilvl w:val="1"/>
                <w:numId w:val="262"/>
              </w:numPr>
              <w:tabs>
                <w:tab w:val="left" w:pos="-6318"/>
              </w:tabs>
              <w:spacing w:after="0"/>
              <w:rPr>
                <w:szCs w:val="24"/>
              </w:rPr>
            </w:pPr>
            <w:r w:rsidRPr="00041C36">
              <w:rPr>
                <w:szCs w:val="24"/>
              </w:rPr>
              <w:t>C</w:t>
            </w:r>
            <w:r w:rsidR="006F11F5" w:rsidRPr="00041C36">
              <w:rPr>
                <w:szCs w:val="24"/>
              </w:rPr>
              <w:t>onflict of interest, non disclosure agreements, non complete agreements and confidentiality agreements are reviewed as</w:t>
            </w:r>
            <w:r w:rsidR="00CE338F" w:rsidRPr="00041C36">
              <w:rPr>
                <w:szCs w:val="24"/>
              </w:rPr>
              <w:t xml:space="preserve"> per the contract of employemen</w:t>
            </w:r>
          </w:p>
          <w:p w:rsidR="00041C36" w:rsidRDefault="00780520" w:rsidP="00D40700">
            <w:pPr>
              <w:pStyle w:val="ListParagraph"/>
              <w:numPr>
                <w:ilvl w:val="1"/>
                <w:numId w:val="262"/>
              </w:numPr>
              <w:tabs>
                <w:tab w:val="left" w:pos="-6318"/>
              </w:tabs>
              <w:spacing w:after="0"/>
              <w:rPr>
                <w:szCs w:val="24"/>
              </w:rPr>
            </w:pPr>
            <w:r w:rsidRPr="00041C36">
              <w:rPr>
                <w:szCs w:val="24"/>
              </w:rPr>
              <w:t>F</w:t>
            </w:r>
            <w:r w:rsidR="006F11F5" w:rsidRPr="00041C36">
              <w:rPr>
                <w:szCs w:val="24"/>
              </w:rPr>
              <w:t>ees and reimbursements are processed as per SOPs</w:t>
            </w:r>
          </w:p>
          <w:p w:rsidR="00041C36" w:rsidRDefault="00780520" w:rsidP="00D40700">
            <w:pPr>
              <w:pStyle w:val="ListParagraph"/>
              <w:numPr>
                <w:ilvl w:val="1"/>
                <w:numId w:val="262"/>
              </w:numPr>
              <w:tabs>
                <w:tab w:val="left" w:pos="-6318"/>
              </w:tabs>
              <w:spacing w:after="0"/>
              <w:rPr>
                <w:szCs w:val="24"/>
              </w:rPr>
            </w:pPr>
            <w:r w:rsidRPr="00041C36">
              <w:rPr>
                <w:szCs w:val="24"/>
              </w:rPr>
              <w:t>E</w:t>
            </w:r>
            <w:r w:rsidR="006F11F5" w:rsidRPr="00041C36">
              <w:rPr>
                <w:szCs w:val="24"/>
              </w:rPr>
              <w:t>mployee’s accrued leave days are determined as per SOPs</w:t>
            </w:r>
            <w:r w:rsidRPr="00041C36">
              <w:rPr>
                <w:szCs w:val="24"/>
              </w:rPr>
              <w:t>F</w:t>
            </w:r>
          </w:p>
          <w:p w:rsidR="00041C36" w:rsidRDefault="00780520" w:rsidP="00D40700">
            <w:pPr>
              <w:pStyle w:val="ListParagraph"/>
              <w:numPr>
                <w:ilvl w:val="1"/>
                <w:numId w:val="262"/>
              </w:numPr>
              <w:tabs>
                <w:tab w:val="left" w:pos="-6318"/>
              </w:tabs>
              <w:spacing w:after="0"/>
              <w:rPr>
                <w:szCs w:val="24"/>
              </w:rPr>
            </w:pPr>
            <w:r w:rsidRPr="00041C36">
              <w:rPr>
                <w:szCs w:val="24"/>
              </w:rPr>
              <w:t>F</w:t>
            </w:r>
            <w:r w:rsidR="008242C4" w:rsidRPr="00041C36">
              <w:rPr>
                <w:szCs w:val="24"/>
              </w:rPr>
              <w:t>inal payroll is prepared as per SOPs</w:t>
            </w:r>
          </w:p>
          <w:p w:rsidR="00041C36" w:rsidRDefault="00780520" w:rsidP="00D40700">
            <w:pPr>
              <w:pStyle w:val="ListParagraph"/>
              <w:numPr>
                <w:ilvl w:val="1"/>
                <w:numId w:val="262"/>
              </w:numPr>
              <w:tabs>
                <w:tab w:val="left" w:pos="-6318"/>
              </w:tabs>
              <w:spacing w:after="0"/>
              <w:rPr>
                <w:szCs w:val="24"/>
              </w:rPr>
            </w:pPr>
            <w:r w:rsidRPr="00041C36">
              <w:rPr>
                <w:szCs w:val="24"/>
              </w:rPr>
              <w:lastRenderedPageBreak/>
              <w:t>C</w:t>
            </w:r>
            <w:r w:rsidR="008242C4" w:rsidRPr="00041C36">
              <w:rPr>
                <w:szCs w:val="24"/>
              </w:rPr>
              <w:t>ompany equipment and assessts are recovered as per SOPs</w:t>
            </w:r>
          </w:p>
          <w:p w:rsidR="00EA78F3" w:rsidRPr="00041C36" w:rsidRDefault="00CE4FD6" w:rsidP="00D40700">
            <w:pPr>
              <w:pStyle w:val="ListParagraph"/>
              <w:numPr>
                <w:ilvl w:val="1"/>
                <w:numId w:val="262"/>
              </w:numPr>
              <w:tabs>
                <w:tab w:val="left" w:pos="-6318"/>
              </w:tabs>
              <w:spacing w:after="0"/>
              <w:rPr>
                <w:szCs w:val="24"/>
              </w:rPr>
            </w:pPr>
            <w:r w:rsidRPr="00041C36">
              <w:rPr>
                <w:szCs w:val="24"/>
              </w:rPr>
              <w:t>Testimonials are prepared as per SOPs</w:t>
            </w:r>
          </w:p>
        </w:tc>
      </w:tr>
      <w:tr w:rsidR="004965A8" w:rsidRPr="0086106C" w:rsidTr="00984F3D">
        <w:tc>
          <w:tcPr>
            <w:tcW w:w="3420" w:type="dxa"/>
            <w:tcBorders>
              <w:top w:val="single" w:sz="4" w:space="0" w:color="auto"/>
              <w:left w:val="single" w:sz="4" w:space="0" w:color="auto"/>
              <w:bottom w:val="single" w:sz="4" w:space="0" w:color="auto"/>
              <w:right w:val="single" w:sz="4" w:space="0" w:color="auto"/>
            </w:tcBorders>
          </w:tcPr>
          <w:p w:rsidR="004965A8" w:rsidRPr="0086106C" w:rsidRDefault="007A0CD0" w:rsidP="00D40700">
            <w:pPr>
              <w:pStyle w:val="BodyText"/>
              <w:numPr>
                <w:ilvl w:val="0"/>
                <w:numId w:val="262"/>
              </w:numPr>
              <w:tabs>
                <w:tab w:val="center" w:pos="1477"/>
              </w:tabs>
              <w:spacing w:after="0"/>
              <w:ind w:right="72"/>
              <w:rPr>
                <w:b/>
                <w:szCs w:val="24"/>
              </w:rPr>
            </w:pPr>
            <w:r w:rsidRPr="0086106C">
              <w:rPr>
                <w:szCs w:val="24"/>
              </w:rPr>
              <w:lastRenderedPageBreak/>
              <w:t xml:space="preserve">Mantain </w:t>
            </w:r>
            <w:r w:rsidR="00AD101D" w:rsidRPr="0086106C">
              <w:rPr>
                <w:szCs w:val="24"/>
              </w:rPr>
              <w:t xml:space="preserve"> Human Resource Management records</w:t>
            </w:r>
          </w:p>
        </w:tc>
        <w:tc>
          <w:tcPr>
            <w:tcW w:w="5490" w:type="dxa"/>
            <w:tcBorders>
              <w:top w:val="single" w:sz="4" w:space="0" w:color="auto"/>
              <w:left w:val="single" w:sz="4" w:space="0" w:color="auto"/>
              <w:bottom w:val="single" w:sz="4" w:space="0" w:color="auto"/>
              <w:right w:val="single" w:sz="4" w:space="0" w:color="auto"/>
            </w:tcBorders>
          </w:tcPr>
          <w:p w:rsidR="004965A8" w:rsidRPr="0086106C" w:rsidRDefault="00CE4FD6" w:rsidP="00CE4FD6">
            <w:pPr>
              <w:tabs>
                <w:tab w:val="left" w:pos="-6318"/>
              </w:tabs>
              <w:spacing w:after="0"/>
              <w:rPr>
                <w:color w:val="auto"/>
                <w:szCs w:val="24"/>
              </w:rPr>
            </w:pPr>
            <w:r w:rsidRPr="0086106C">
              <w:rPr>
                <w:color w:val="auto"/>
                <w:szCs w:val="24"/>
              </w:rPr>
              <w:t>11</w:t>
            </w:r>
            <w:r w:rsidR="00CE407A" w:rsidRPr="0086106C">
              <w:rPr>
                <w:color w:val="auto"/>
                <w:szCs w:val="24"/>
              </w:rPr>
              <w:t>.</w:t>
            </w:r>
            <w:r w:rsidRPr="0086106C">
              <w:rPr>
                <w:color w:val="auto"/>
                <w:szCs w:val="24"/>
              </w:rPr>
              <w:t>1C</w:t>
            </w:r>
            <w:r w:rsidR="00AD101D" w:rsidRPr="0086106C">
              <w:rPr>
                <w:color w:val="auto"/>
                <w:szCs w:val="24"/>
              </w:rPr>
              <w:t>omponents of a documentation plan are identified as per the needs of the organization</w:t>
            </w:r>
          </w:p>
          <w:p w:rsidR="00AD101D" w:rsidRPr="0086106C" w:rsidRDefault="00CE4FD6" w:rsidP="00CE4FD6">
            <w:pPr>
              <w:tabs>
                <w:tab w:val="left" w:pos="-6318"/>
              </w:tabs>
              <w:spacing w:after="0"/>
              <w:jc w:val="both"/>
              <w:rPr>
                <w:color w:val="auto"/>
                <w:szCs w:val="24"/>
              </w:rPr>
            </w:pPr>
            <w:r w:rsidRPr="0086106C">
              <w:rPr>
                <w:color w:val="auto"/>
                <w:szCs w:val="24"/>
              </w:rPr>
              <w:t>11.2M</w:t>
            </w:r>
            <w:r w:rsidR="00AD101D" w:rsidRPr="0086106C">
              <w:rPr>
                <w:color w:val="auto"/>
                <w:szCs w:val="24"/>
              </w:rPr>
              <w:t>ethods of keeping the documents are identified as per the needs of the organization</w:t>
            </w:r>
          </w:p>
          <w:p w:rsidR="00AD101D" w:rsidRPr="0086106C" w:rsidRDefault="00CE4FD6" w:rsidP="00CE4FD6">
            <w:pPr>
              <w:tabs>
                <w:tab w:val="left" w:pos="-6318"/>
              </w:tabs>
              <w:spacing w:after="0"/>
              <w:rPr>
                <w:color w:val="auto"/>
                <w:szCs w:val="24"/>
              </w:rPr>
            </w:pPr>
            <w:r w:rsidRPr="0086106C">
              <w:rPr>
                <w:color w:val="auto"/>
                <w:szCs w:val="24"/>
              </w:rPr>
              <w:t>11.3D</w:t>
            </w:r>
            <w:r w:rsidR="00AD101D" w:rsidRPr="0086106C">
              <w:rPr>
                <w:color w:val="auto"/>
                <w:szCs w:val="24"/>
              </w:rPr>
              <w:t xml:space="preserve">ocumentation tools are identified and availed as per </w:t>
            </w:r>
            <w:r w:rsidR="00CA5066" w:rsidRPr="0086106C">
              <w:rPr>
                <w:color w:val="auto"/>
                <w:szCs w:val="24"/>
              </w:rPr>
              <w:t>SOPs</w:t>
            </w:r>
          </w:p>
          <w:p w:rsidR="00CA5066" w:rsidRPr="0086106C" w:rsidRDefault="00CE4FD6" w:rsidP="00CE4FD6">
            <w:pPr>
              <w:tabs>
                <w:tab w:val="left" w:pos="-6318"/>
              </w:tabs>
              <w:spacing w:after="0"/>
              <w:rPr>
                <w:color w:val="auto"/>
                <w:szCs w:val="24"/>
              </w:rPr>
            </w:pPr>
            <w:r w:rsidRPr="0086106C">
              <w:rPr>
                <w:color w:val="auto"/>
                <w:szCs w:val="24"/>
              </w:rPr>
              <w:t>11.4D</w:t>
            </w:r>
            <w:r w:rsidR="00CA5066" w:rsidRPr="0086106C">
              <w:rPr>
                <w:color w:val="auto"/>
                <w:szCs w:val="24"/>
              </w:rPr>
              <w:t>ocumentation plan is implemented as per SOPs</w:t>
            </w:r>
          </w:p>
          <w:p w:rsidR="00CA5066" w:rsidRPr="0086106C" w:rsidRDefault="00CE4FD6" w:rsidP="00CE4FD6">
            <w:pPr>
              <w:tabs>
                <w:tab w:val="left" w:pos="-6318"/>
              </w:tabs>
              <w:spacing w:after="0"/>
              <w:rPr>
                <w:color w:val="auto"/>
                <w:szCs w:val="24"/>
              </w:rPr>
            </w:pPr>
            <w:r w:rsidRPr="0086106C">
              <w:rPr>
                <w:color w:val="auto"/>
                <w:szCs w:val="24"/>
              </w:rPr>
              <w:t>11.5R</w:t>
            </w:r>
            <w:r w:rsidR="00CA5066" w:rsidRPr="0086106C">
              <w:rPr>
                <w:color w:val="auto"/>
                <w:szCs w:val="24"/>
              </w:rPr>
              <w:t>egular review of the plan is carried out as per the needs of the organization</w:t>
            </w:r>
          </w:p>
          <w:p w:rsidR="00CA5066" w:rsidRPr="0086106C" w:rsidRDefault="00CE4FD6" w:rsidP="00CE4FD6">
            <w:pPr>
              <w:tabs>
                <w:tab w:val="left" w:pos="-6318"/>
              </w:tabs>
              <w:spacing w:after="0"/>
              <w:rPr>
                <w:color w:val="auto"/>
                <w:szCs w:val="24"/>
              </w:rPr>
            </w:pPr>
            <w:r w:rsidRPr="0086106C">
              <w:rPr>
                <w:color w:val="auto"/>
                <w:szCs w:val="24"/>
              </w:rPr>
              <w:t>11.6R</w:t>
            </w:r>
            <w:r w:rsidR="00CA5066" w:rsidRPr="0086106C">
              <w:rPr>
                <w:color w:val="auto"/>
                <w:szCs w:val="24"/>
              </w:rPr>
              <w:t>eport is prepared and shared as per SOPs</w:t>
            </w:r>
          </w:p>
        </w:tc>
      </w:tr>
    </w:tbl>
    <w:p w:rsidR="006D4577" w:rsidRPr="0086106C" w:rsidRDefault="006D4577" w:rsidP="00841FAA">
      <w:pPr>
        <w:rPr>
          <w:szCs w:val="24"/>
        </w:rPr>
      </w:pPr>
    </w:p>
    <w:p w:rsidR="006D4577" w:rsidRPr="0086106C" w:rsidRDefault="006D4577" w:rsidP="00B15FBD">
      <w:pPr>
        <w:spacing w:after="0" w:line="276" w:lineRule="auto"/>
        <w:jc w:val="both"/>
        <w:rPr>
          <w:b/>
          <w:color w:val="auto"/>
          <w:szCs w:val="24"/>
        </w:rPr>
      </w:pPr>
      <w:r w:rsidRPr="0086106C">
        <w:rPr>
          <w:b/>
          <w:color w:val="auto"/>
          <w:szCs w:val="24"/>
        </w:rPr>
        <w:t>RANGE</w:t>
      </w:r>
    </w:p>
    <w:p w:rsidR="006D4577" w:rsidRPr="0086106C" w:rsidRDefault="006D4577" w:rsidP="00B15FBD">
      <w:pPr>
        <w:spacing w:after="0" w:line="276" w:lineRule="auto"/>
        <w:jc w:val="both"/>
        <w:rPr>
          <w:color w:val="auto"/>
          <w:szCs w:val="24"/>
        </w:rPr>
      </w:pPr>
      <w:r w:rsidRPr="0086106C">
        <w:rPr>
          <w:color w:val="auto"/>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6203"/>
      </w:tblGrid>
      <w:tr w:rsidR="00CE2FD5" w:rsidRPr="0086106C" w:rsidTr="00041C36">
        <w:trPr>
          <w:trHeight w:val="422"/>
          <w:tblHeader/>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rsidR="006D4577" w:rsidRPr="0086106C" w:rsidRDefault="006D4577" w:rsidP="00B15FBD">
            <w:pPr>
              <w:spacing w:after="0" w:line="276" w:lineRule="auto"/>
              <w:ind w:left="357"/>
              <w:jc w:val="both"/>
              <w:rPr>
                <w:b/>
                <w:color w:val="auto"/>
                <w:szCs w:val="24"/>
              </w:rPr>
            </w:pPr>
            <w:r w:rsidRPr="0086106C">
              <w:rPr>
                <w:b/>
                <w:color w:val="auto"/>
                <w:szCs w:val="24"/>
              </w:rPr>
              <w:t>Variable</w:t>
            </w:r>
          </w:p>
        </w:tc>
        <w:tc>
          <w:tcPr>
            <w:tcW w:w="33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4577" w:rsidRPr="0086106C" w:rsidRDefault="006D4577" w:rsidP="00B15FBD">
            <w:pPr>
              <w:spacing w:after="0" w:line="276" w:lineRule="auto"/>
              <w:ind w:left="357"/>
              <w:jc w:val="both"/>
              <w:rPr>
                <w:b/>
                <w:color w:val="auto"/>
                <w:szCs w:val="24"/>
              </w:rPr>
            </w:pPr>
            <w:r w:rsidRPr="0086106C">
              <w:rPr>
                <w:b/>
                <w:color w:val="auto"/>
                <w:szCs w:val="24"/>
              </w:rPr>
              <w:t>Range</w:t>
            </w:r>
          </w:p>
          <w:p w:rsidR="006D4577" w:rsidRPr="00041C36" w:rsidRDefault="006D4577" w:rsidP="00B15FBD">
            <w:pPr>
              <w:spacing w:after="0" w:line="276" w:lineRule="auto"/>
              <w:ind w:left="357"/>
              <w:jc w:val="both"/>
              <w:rPr>
                <w:color w:val="auto"/>
                <w:szCs w:val="24"/>
              </w:rPr>
            </w:pPr>
          </w:p>
        </w:tc>
      </w:tr>
      <w:tr w:rsidR="00CE2FD5" w:rsidRPr="0086106C" w:rsidTr="00041C36">
        <w:tc>
          <w:tcPr>
            <w:tcW w:w="1682" w:type="pct"/>
            <w:tcBorders>
              <w:top w:val="single" w:sz="4" w:space="0" w:color="auto"/>
              <w:left w:val="single" w:sz="4" w:space="0" w:color="auto"/>
              <w:bottom w:val="single" w:sz="4" w:space="0" w:color="auto"/>
              <w:right w:val="single" w:sz="4" w:space="0" w:color="auto"/>
            </w:tcBorders>
            <w:hideMark/>
          </w:tcPr>
          <w:p w:rsidR="006D4577" w:rsidRPr="00041C36" w:rsidRDefault="006D4577" w:rsidP="00D40700">
            <w:pPr>
              <w:pStyle w:val="ListParagraph"/>
              <w:numPr>
                <w:ilvl w:val="0"/>
                <w:numId w:val="264"/>
              </w:numPr>
              <w:spacing w:after="0"/>
              <w:rPr>
                <w:szCs w:val="24"/>
              </w:rPr>
            </w:pPr>
            <w:r w:rsidRPr="00041C36">
              <w:rPr>
                <w:szCs w:val="24"/>
              </w:rPr>
              <w:t xml:space="preserve"> </w:t>
            </w:r>
            <w:r w:rsidR="003D03B1" w:rsidRPr="00041C36">
              <w:rPr>
                <w:szCs w:val="24"/>
              </w:rPr>
              <w:t>Channels for advertising</w:t>
            </w:r>
            <w:r w:rsidR="00041C36" w:rsidRPr="00041C36">
              <w:rPr>
                <w:szCs w:val="24"/>
              </w:rPr>
              <w:t xml:space="preserve"> may include but is not limited to:</w:t>
            </w:r>
          </w:p>
        </w:tc>
        <w:tc>
          <w:tcPr>
            <w:tcW w:w="3318" w:type="pct"/>
            <w:tcBorders>
              <w:top w:val="single" w:sz="4" w:space="0" w:color="auto"/>
              <w:left w:val="single" w:sz="4" w:space="0" w:color="auto"/>
              <w:bottom w:val="single" w:sz="4" w:space="0" w:color="auto"/>
              <w:right w:val="single" w:sz="4" w:space="0" w:color="auto"/>
            </w:tcBorders>
            <w:hideMark/>
          </w:tcPr>
          <w:p w:rsidR="00984F3D" w:rsidRPr="00041C36" w:rsidRDefault="003D03B1" w:rsidP="00D40700">
            <w:pPr>
              <w:pStyle w:val="ListParagraph"/>
              <w:numPr>
                <w:ilvl w:val="1"/>
                <w:numId w:val="263"/>
              </w:numPr>
              <w:spacing w:after="0"/>
              <w:jc w:val="both"/>
              <w:rPr>
                <w:szCs w:val="24"/>
              </w:rPr>
            </w:pPr>
            <w:r w:rsidRPr="00041C36">
              <w:rPr>
                <w:szCs w:val="24"/>
              </w:rPr>
              <w:t>Chief’s barazas’</w:t>
            </w:r>
          </w:p>
          <w:p w:rsidR="003D03B1" w:rsidRPr="00041C36" w:rsidRDefault="003D03B1" w:rsidP="00D40700">
            <w:pPr>
              <w:pStyle w:val="ListParagraph"/>
              <w:numPr>
                <w:ilvl w:val="1"/>
                <w:numId w:val="263"/>
              </w:numPr>
              <w:spacing w:after="0"/>
              <w:jc w:val="both"/>
              <w:rPr>
                <w:szCs w:val="24"/>
              </w:rPr>
            </w:pPr>
            <w:r w:rsidRPr="00041C36">
              <w:rPr>
                <w:szCs w:val="24"/>
              </w:rPr>
              <w:t>Churches</w:t>
            </w:r>
          </w:p>
          <w:p w:rsidR="006D4577" w:rsidRPr="00041C36" w:rsidRDefault="003D03B1" w:rsidP="00D40700">
            <w:pPr>
              <w:pStyle w:val="ListParagraph"/>
              <w:numPr>
                <w:ilvl w:val="1"/>
                <w:numId w:val="263"/>
              </w:numPr>
              <w:spacing w:after="0"/>
              <w:jc w:val="both"/>
              <w:rPr>
                <w:szCs w:val="24"/>
              </w:rPr>
            </w:pPr>
            <w:r w:rsidRPr="00041C36">
              <w:rPr>
                <w:szCs w:val="24"/>
              </w:rPr>
              <w:t>Posters</w:t>
            </w:r>
          </w:p>
        </w:tc>
      </w:tr>
      <w:tr w:rsidR="00CE2FD5" w:rsidRPr="0086106C" w:rsidTr="00041C36">
        <w:tc>
          <w:tcPr>
            <w:tcW w:w="1682" w:type="pct"/>
            <w:tcBorders>
              <w:top w:val="single" w:sz="4" w:space="0" w:color="auto"/>
              <w:left w:val="single" w:sz="4" w:space="0" w:color="auto"/>
              <w:bottom w:val="single" w:sz="4" w:space="0" w:color="auto"/>
              <w:right w:val="single" w:sz="4" w:space="0" w:color="auto"/>
            </w:tcBorders>
          </w:tcPr>
          <w:p w:rsidR="006D4577" w:rsidRPr="00041C36" w:rsidRDefault="003D03B1" w:rsidP="00D40700">
            <w:pPr>
              <w:pStyle w:val="ListParagraph"/>
              <w:numPr>
                <w:ilvl w:val="0"/>
                <w:numId w:val="264"/>
              </w:numPr>
              <w:spacing w:after="0"/>
              <w:rPr>
                <w:b/>
                <w:szCs w:val="24"/>
              </w:rPr>
            </w:pPr>
            <w:r w:rsidRPr="00041C36">
              <w:rPr>
                <w:szCs w:val="24"/>
              </w:rPr>
              <w:t>Short listing criteria</w:t>
            </w:r>
            <w:r w:rsidR="00041C36" w:rsidRPr="00041C36">
              <w:rPr>
                <w:szCs w:val="24"/>
              </w:rPr>
              <w:t xml:space="preserve"> may include but is not limited to:</w:t>
            </w:r>
          </w:p>
        </w:tc>
        <w:tc>
          <w:tcPr>
            <w:tcW w:w="3318" w:type="pct"/>
            <w:tcBorders>
              <w:top w:val="single" w:sz="4" w:space="0" w:color="auto"/>
              <w:left w:val="single" w:sz="4" w:space="0" w:color="auto"/>
              <w:bottom w:val="single" w:sz="4" w:space="0" w:color="auto"/>
              <w:right w:val="single" w:sz="4" w:space="0" w:color="auto"/>
            </w:tcBorders>
          </w:tcPr>
          <w:p w:rsidR="00041C36" w:rsidRDefault="00041C36" w:rsidP="00D40700">
            <w:pPr>
              <w:pStyle w:val="ListParagraph"/>
              <w:numPr>
                <w:ilvl w:val="1"/>
                <w:numId w:val="263"/>
              </w:numPr>
              <w:spacing w:after="0"/>
              <w:jc w:val="both"/>
              <w:rPr>
                <w:szCs w:val="24"/>
              </w:rPr>
            </w:pPr>
            <w:r w:rsidRPr="00041C36">
              <w:rPr>
                <w:szCs w:val="24"/>
              </w:rPr>
              <w:t>Education levels</w:t>
            </w:r>
          </w:p>
          <w:p w:rsidR="003D03B1" w:rsidRPr="00041C36" w:rsidRDefault="003D03B1" w:rsidP="00D40700">
            <w:pPr>
              <w:pStyle w:val="ListParagraph"/>
              <w:numPr>
                <w:ilvl w:val="1"/>
                <w:numId w:val="263"/>
              </w:numPr>
              <w:spacing w:after="0"/>
              <w:jc w:val="both"/>
              <w:rPr>
                <w:szCs w:val="24"/>
              </w:rPr>
            </w:pPr>
            <w:r w:rsidRPr="00041C36">
              <w:rPr>
                <w:szCs w:val="24"/>
              </w:rPr>
              <w:t>Profession qualifications</w:t>
            </w:r>
          </w:p>
          <w:p w:rsidR="003D03B1" w:rsidRPr="00041C36" w:rsidRDefault="003D03B1" w:rsidP="00D40700">
            <w:pPr>
              <w:pStyle w:val="ListParagraph"/>
              <w:numPr>
                <w:ilvl w:val="1"/>
                <w:numId w:val="263"/>
              </w:numPr>
              <w:spacing w:after="0"/>
              <w:jc w:val="both"/>
              <w:rPr>
                <w:szCs w:val="24"/>
              </w:rPr>
            </w:pPr>
            <w:r w:rsidRPr="00041C36">
              <w:rPr>
                <w:szCs w:val="24"/>
              </w:rPr>
              <w:t>Marital status</w:t>
            </w:r>
          </w:p>
          <w:p w:rsidR="006D4577" w:rsidRPr="00041C36" w:rsidRDefault="003D03B1" w:rsidP="00D40700">
            <w:pPr>
              <w:pStyle w:val="ListParagraph"/>
              <w:numPr>
                <w:ilvl w:val="1"/>
                <w:numId w:val="263"/>
              </w:numPr>
              <w:spacing w:after="0"/>
              <w:jc w:val="both"/>
              <w:rPr>
                <w:szCs w:val="24"/>
              </w:rPr>
            </w:pPr>
            <w:r w:rsidRPr="00041C36">
              <w:rPr>
                <w:szCs w:val="24"/>
              </w:rPr>
              <w:t>Age</w:t>
            </w:r>
          </w:p>
        </w:tc>
      </w:tr>
      <w:tr w:rsidR="00CE2FD5" w:rsidRPr="0086106C" w:rsidTr="00041C36">
        <w:trPr>
          <w:trHeight w:val="946"/>
        </w:trPr>
        <w:tc>
          <w:tcPr>
            <w:tcW w:w="1682" w:type="pct"/>
            <w:tcBorders>
              <w:top w:val="single" w:sz="4" w:space="0" w:color="auto"/>
              <w:left w:val="single" w:sz="4" w:space="0" w:color="auto"/>
              <w:bottom w:val="single" w:sz="4" w:space="0" w:color="auto"/>
              <w:right w:val="single" w:sz="4" w:space="0" w:color="auto"/>
            </w:tcBorders>
            <w:hideMark/>
          </w:tcPr>
          <w:p w:rsidR="00FE159B" w:rsidRPr="00041C36" w:rsidRDefault="003D03B1" w:rsidP="00D40700">
            <w:pPr>
              <w:pStyle w:val="ListParagraph"/>
              <w:numPr>
                <w:ilvl w:val="0"/>
                <w:numId w:val="264"/>
              </w:numPr>
              <w:spacing w:after="0"/>
              <w:rPr>
                <w:szCs w:val="24"/>
              </w:rPr>
            </w:pPr>
            <w:r w:rsidRPr="00041C36">
              <w:rPr>
                <w:szCs w:val="24"/>
              </w:rPr>
              <w:t>Background check</w:t>
            </w:r>
            <w:r w:rsidR="00041C36" w:rsidRPr="00041C36">
              <w:rPr>
                <w:szCs w:val="24"/>
              </w:rPr>
              <w:t xml:space="preserve"> may include but is not limited to:</w:t>
            </w:r>
          </w:p>
          <w:p w:rsidR="006D4577" w:rsidRPr="0086106C" w:rsidRDefault="006D4577" w:rsidP="00041C36">
            <w:pPr>
              <w:spacing w:after="0" w:line="276" w:lineRule="auto"/>
              <w:rPr>
                <w:b/>
                <w:color w:val="auto"/>
                <w:szCs w:val="24"/>
              </w:rPr>
            </w:pPr>
          </w:p>
        </w:tc>
        <w:tc>
          <w:tcPr>
            <w:tcW w:w="3318" w:type="pct"/>
            <w:tcBorders>
              <w:top w:val="single" w:sz="4" w:space="0" w:color="auto"/>
              <w:left w:val="single" w:sz="4" w:space="0" w:color="auto"/>
              <w:bottom w:val="single" w:sz="4" w:space="0" w:color="auto"/>
              <w:right w:val="single" w:sz="4" w:space="0" w:color="auto"/>
            </w:tcBorders>
            <w:hideMark/>
          </w:tcPr>
          <w:p w:rsidR="00984F3D" w:rsidRPr="00041C36" w:rsidRDefault="003D03B1" w:rsidP="00D40700">
            <w:pPr>
              <w:pStyle w:val="ListParagraph"/>
              <w:numPr>
                <w:ilvl w:val="1"/>
                <w:numId w:val="263"/>
              </w:numPr>
              <w:spacing w:after="0"/>
              <w:jc w:val="both"/>
              <w:rPr>
                <w:szCs w:val="24"/>
              </w:rPr>
            </w:pPr>
            <w:r w:rsidRPr="00041C36">
              <w:rPr>
                <w:szCs w:val="24"/>
              </w:rPr>
              <w:t>Family background</w:t>
            </w:r>
          </w:p>
          <w:p w:rsidR="003D03B1" w:rsidRPr="00041C36" w:rsidRDefault="003D03B1" w:rsidP="00D40700">
            <w:pPr>
              <w:pStyle w:val="ListParagraph"/>
              <w:numPr>
                <w:ilvl w:val="1"/>
                <w:numId w:val="263"/>
              </w:numPr>
              <w:spacing w:after="0"/>
              <w:jc w:val="both"/>
              <w:rPr>
                <w:szCs w:val="24"/>
              </w:rPr>
            </w:pPr>
            <w:r w:rsidRPr="00041C36">
              <w:rPr>
                <w:szCs w:val="24"/>
              </w:rPr>
              <w:t>Criminal records</w:t>
            </w:r>
          </w:p>
          <w:p w:rsidR="006D4577" w:rsidRPr="00041C36" w:rsidRDefault="003D03B1" w:rsidP="00D40700">
            <w:pPr>
              <w:pStyle w:val="ListParagraph"/>
              <w:numPr>
                <w:ilvl w:val="1"/>
                <w:numId w:val="263"/>
              </w:numPr>
              <w:spacing w:after="0"/>
              <w:jc w:val="both"/>
              <w:rPr>
                <w:szCs w:val="24"/>
              </w:rPr>
            </w:pPr>
            <w:r w:rsidRPr="00041C36">
              <w:rPr>
                <w:szCs w:val="24"/>
              </w:rPr>
              <w:t>Political activities</w:t>
            </w:r>
          </w:p>
        </w:tc>
      </w:tr>
      <w:tr w:rsidR="00D2300F" w:rsidRPr="0086106C" w:rsidTr="00041C36">
        <w:trPr>
          <w:trHeight w:val="458"/>
        </w:trPr>
        <w:tc>
          <w:tcPr>
            <w:tcW w:w="1682" w:type="pct"/>
            <w:tcBorders>
              <w:top w:val="single" w:sz="4" w:space="0" w:color="auto"/>
              <w:left w:val="single" w:sz="4" w:space="0" w:color="auto"/>
              <w:bottom w:val="single" w:sz="4" w:space="0" w:color="auto"/>
              <w:right w:val="single" w:sz="4" w:space="0" w:color="auto"/>
            </w:tcBorders>
            <w:hideMark/>
          </w:tcPr>
          <w:p w:rsidR="00BF0407" w:rsidRPr="00041C36" w:rsidRDefault="003D03B1" w:rsidP="00D40700">
            <w:pPr>
              <w:pStyle w:val="ListParagraph"/>
              <w:numPr>
                <w:ilvl w:val="0"/>
                <w:numId w:val="264"/>
              </w:numPr>
              <w:spacing w:after="0"/>
              <w:rPr>
                <w:szCs w:val="24"/>
              </w:rPr>
            </w:pPr>
            <w:r w:rsidRPr="00041C36">
              <w:rPr>
                <w:szCs w:val="24"/>
              </w:rPr>
              <w:t>Induction programme</w:t>
            </w:r>
            <w:r w:rsidR="00041C36" w:rsidRPr="00041C36">
              <w:rPr>
                <w:szCs w:val="24"/>
              </w:rPr>
              <w:t xml:space="preserve"> may include but is not limited to:</w:t>
            </w:r>
          </w:p>
          <w:p w:rsidR="006D4577" w:rsidRPr="0086106C" w:rsidRDefault="006D4577" w:rsidP="00041C36">
            <w:pPr>
              <w:spacing w:after="0" w:line="276" w:lineRule="auto"/>
              <w:rPr>
                <w:b/>
                <w:color w:val="auto"/>
                <w:szCs w:val="24"/>
              </w:rPr>
            </w:pPr>
          </w:p>
        </w:tc>
        <w:tc>
          <w:tcPr>
            <w:tcW w:w="3318" w:type="pct"/>
            <w:tcBorders>
              <w:top w:val="single" w:sz="4" w:space="0" w:color="auto"/>
              <w:left w:val="single" w:sz="4" w:space="0" w:color="auto"/>
              <w:bottom w:val="single" w:sz="4" w:space="0" w:color="auto"/>
              <w:right w:val="single" w:sz="4" w:space="0" w:color="auto"/>
            </w:tcBorders>
            <w:hideMark/>
          </w:tcPr>
          <w:p w:rsidR="006D4577" w:rsidRPr="00041C36" w:rsidRDefault="003D03B1" w:rsidP="00D40700">
            <w:pPr>
              <w:pStyle w:val="ListParagraph"/>
              <w:numPr>
                <w:ilvl w:val="1"/>
                <w:numId w:val="263"/>
              </w:numPr>
              <w:spacing w:after="0"/>
              <w:jc w:val="both"/>
              <w:rPr>
                <w:szCs w:val="24"/>
              </w:rPr>
            </w:pPr>
            <w:r w:rsidRPr="00041C36">
              <w:rPr>
                <w:szCs w:val="24"/>
              </w:rPr>
              <w:t>Working environment</w:t>
            </w:r>
          </w:p>
          <w:p w:rsidR="00041C36" w:rsidRDefault="003D03B1" w:rsidP="00D40700">
            <w:pPr>
              <w:pStyle w:val="ListParagraph"/>
              <w:numPr>
                <w:ilvl w:val="1"/>
                <w:numId w:val="263"/>
              </w:numPr>
              <w:spacing w:after="0"/>
              <w:jc w:val="both"/>
              <w:rPr>
                <w:szCs w:val="24"/>
              </w:rPr>
            </w:pPr>
            <w:r w:rsidRPr="00041C36">
              <w:rPr>
                <w:szCs w:val="24"/>
              </w:rPr>
              <w:t>Conditions of the job</w:t>
            </w:r>
          </w:p>
          <w:p w:rsidR="003D03B1" w:rsidRPr="00041C36" w:rsidRDefault="003D03B1" w:rsidP="00D40700">
            <w:pPr>
              <w:pStyle w:val="ListParagraph"/>
              <w:numPr>
                <w:ilvl w:val="1"/>
                <w:numId w:val="263"/>
              </w:numPr>
              <w:spacing w:after="0"/>
              <w:jc w:val="both"/>
              <w:rPr>
                <w:szCs w:val="24"/>
              </w:rPr>
            </w:pPr>
            <w:r w:rsidRPr="00041C36">
              <w:rPr>
                <w:szCs w:val="24"/>
              </w:rPr>
              <w:t>Organization structure</w:t>
            </w:r>
          </w:p>
        </w:tc>
      </w:tr>
    </w:tbl>
    <w:p w:rsidR="00AC5E34" w:rsidRPr="0086106C" w:rsidRDefault="00AC5E34" w:rsidP="00B15FBD">
      <w:pPr>
        <w:spacing w:after="0" w:line="276" w:lineRule="auto"/>
        <w:jc w:val="both"/>
        <w:rPr>
          <w:b/>
          <w:color w:val="auto"/>
          <w:szCs w:val="24"/>
        </w:rPr>
      </w:pPr>
    </w:p>
    <w:p w:rsidR="006D4577" w:rsidRPr="0086106C" w:rsidRDefault="006D4577" w:rsidP="00B008F1">
      <w:pPr>
        <w:spacing w:after="0" w:line="276" w:lineRule="auto"/>
        <w:jc w:val="both"/>
        <w:rPr>
          <w:color w:val="auto"/>
          <w:szCs w:val="24"/>
        </w:rPr>
      </w:pPr>
    </w:p>
    <w:p w:rsidR="00984F3D" w:rsidRPr="0086106C" w:rsidRDefault="00984F3D" w:rsidP="00984F3D">
      <w:pPr>
        <w:spacing w:after="0"/>
        <w:jc w:val="both"/>
        <w:rPr>
          <w:b/>
          <w:color w:val="auto"/>
          <w:szCs w:val="24"/>
        </w:rPr>
      </w:pPr>
      <w:r w:rsidRPr="0086106C">
        <w:rPr>
          <w:b/>
          <w:color w:val="auto"/>
          <w:szCs w:val="24"/>
        </w:rPr>
        <w:lastRenderedPageBreak/>
        <w:t>REQUIRED SKILLS</w:t>
      </w:r>
    </w:p>
    <w:p w:rsidR="00984F3D" w:rsidRPr="0086106C" w:rsidRDefault="00984F3D" w:rsidP="00984F3D">
      <w:pPr>
        <w:spacing w:after="0"/>
        <w:jc w:val="both"/>
        <w:rPr>
          <w:color w:val="auto"/>
          <w:szCs w:val="24"/>
        </w:rPr>
      </w:pPr>
      <w:r w:rsidRPr="0086106C">
        <w:rPr>
          <w:color w:val="auto"/>
          <w:szCs w:val="24"/>
        </w:rPr>
        <w:t xml:space="preserve"> The individual needs to demonstrate skills in:</w:t>
      </w:r>
    </w:p>
    <w:p w:rsidR="00B008F1" w:rsidRPr="0086106C" w:rsidRDefault="00B008F1" w:rsidP="00593C50">
      <w:pPr>
        <w:pStyle w:val="ListParagraph"/>
        <w:numPr>
          <w:ilvl w:val="0"/>
          <w:numId w:val="3"/>
        </w:numPr>
        <w:spacing w:after="0"/>
        <w:ind w:left="714" w:hanging="357"/>
        <w:jc w:val="both"/>
        <w:rPr>
          <w:szCs w:val="24"/>
        </w:rPr>
      </w:pPr>
      <w:r w:rsidRPr="0086106C">
        <w:rPr>
          <w:szCs w:val="24"/>
        </w:rPr>
        <w:t>Communication</w:t>
      </w:r>
    </w:p>
    <w:p w:rsidR="00B008F1" w:rsidRPr="0086106C" w:rsidRDefault="00B008F1" w:rsidP="00593C50">
      <w:pPr>
        <w:pStyle w:val="ListParagraph"/>
        <w:numPr>
          <w:ilvl w:val="0"/>
          <w:numId w:val="3"/>
        </w:numPr>
        <w:spacing w:after="0"/>
        <w:ind w:left="714" w:hanging="357"/>
        <w:jc w:val="both"/>
        <w:rPr>
          <w:szCs w:val="24"/>
        </w:rPr>
      </w:pPr>
      <w:r w:rsidRPr="0086106C">
        <w:rPr>
          <w:szCs w:val="24"/>
        </w:rPr>
        <w:t>ICT</w:t>
      </w:r>
    </w:p>
    <w:p w:rsidR="006D4577" w:rsidRPr="0086106C" w:rsidRDefault="006D4577" w:rsidP="00593C50">
      <w:pPr>
        <w:pStyle w:val="ListParagraph"/>
        <w:numPr>
          <w:ilvl w:val="0"/>
          <w:numId w:val="3"/>
        </w:numPr>
        <w:spacing w:after="0"/>
        <w:ind w:left="714" w:hanging="357"/>
        <w:jc w:val="both"/>
        <w:rPr>
          <w:szCs w:val="24"/>
        </w:rPr>
      </w:pPr>
      <w:r w:rsidRPr="0086106C">
        <w:rPr>
          <w:szCs w:val="24"/>
        </w:rPr>
        <w:t>Time management</w:t>
      </w:r>
    </w:p>
    <w:p w:rsidR="006D4577" w:rsidRPr="0086106C" w:rsidRDefault="006D4577" w:rsidP="00593C50">
      <w:pPr>
        <w:pStyle w:val="ListParagraph"/>
        <w:numPr>
          <w:ilvl w:val="0"/>
          <w:numId w:val="3"/>
        </w:numPr>
        <w:spacing w:after="0"/>
        <w:ind w:left="714" w:hanging="357"/>
        <w:jc w:val="both"/>
        <w:rPr>
          <w:szCs w:val="24"/>
        </w:rPr>
      </w:pPr>
      <w:r w:rsidRPr="0086106C">
        <w:rPr>
          <w:szCs w:val="24"/>
        </w:rPr>
        <w:t>Problem solving</w:t>
      </w:r>
    </w:p>
    <w:p w:rsidR="006D4577" w:rsidRPr="0086106C" w:rsidRDefault="006D4577" w:rsidP="00593C50">
      <w:pPr>
        <w:pStyle w:val="ListParagraph"/>
        <w:numPr>
          <w:ilvl w:val="0"/>
          <w:numId w:val="3"/>
        </w:numPr>
        <w:spacing w:after="0"/>
        <w:ind w:left="714" w:hanging="357"/>
        <w:jc w:val="both"/>
        <w:rPr>
          <w:szCs w:val="24"/>
        </w:rPr>
      </w:pPr>
      <w:r w:rsidRPr="0086106C">
        <w:rPr>
          <w:szCs w:val="24"/>
        </w:rPr>
        <w:t>Decision making</w:t>
      </w:r>
    </w:p>
    <w:p w:rsidR="006D4577" w:rsidRPr="0086106C" w:rsidRDefault="006D4577" w:rsidP="00593C50">
      <w:pPr>
        <w:pStyle w:val="ListParagraph"/>
        <w:numPr>
          <w:ilvl w:val="0"/>
          <w:numId w:val="3"/>
        </w:numPr>
        <w:spacing w:after="0"/>
        <w:ind w:left="714" w:hanging="357"/>
        <w:jc w:val="both"/>
        <w:rPr>
          <w:szCs w:val="24"/>
        </w:rPr>
      </w:pPr>
      <w:r w:rsidRPr="0086106C">
        <w:rPr>
          <w:szCs w:val="24"/>
        </w:rPr>
        <w:t>Planning</w:t>
      </w:r>
    </w:p>
    <w:p w:rsidR="006D4577" w:rsidRPr="0086106C" w:rsidRDefault="00984F3D" w:rsidP="00593C50">
      <w:pPr>
        <w:pStyle w:val="ListParagraph"/>
        <w:numPr>
          <w:ilvl w:val="0"/>
          <w:numId w:val="3"/>
        </w:numPr>
        <w:spacing w:after="0"/>
        <w:ind w:left="714" w:hanging="357"/>
        <w:jc w:val="both"/>
        <w:rPr>
          <w:szCs w:val="24"/>
        </w:rPr>
      </w:pPr>
      <w:r w:rsidRPr="0086106C">
        <w:rPr>
          <w:szCs w:val="24"/>
        </w:rPr>
        <w:t>Multitasking</w:t>
      </w:r>
    </w:p>
    <w:p w:rsidR="00F37121" w:rsidRPr="0086106C" w:rsidRDefault="006D4577" w:rsidP="00593C50">
      <w:pPr>
        <w:pStyle w:val="ListParagraph"/>
        <w:numPr>
          <w:ilvl w:val="0"/>
          <w:numId w:val="3"/>
        </w:numPr>
        <w:spacing w:after="0"/>
        <w:ind w:left="714" w:hanging="357"/>
        <w:jc w:val="both"/>
        <w:rPr>
          <w:szCs w:val="24"/>
        </w:rPr>
      </w:pPr>
      <w:r w:rsidRPr="0086106C">
        <w:rPr>
          <w:szCs w:val="24"/>
        </w:rPr>
        <w:t>Report writing</w:t>
      </w:r>
    </w:p>
    <w:p w:rsidR="008023CF" w:rsidRPr="0086106C" w:rsidRDefault="008023CF" w:rsidP="00593C50">
      <w:pPr>
        <w:pStyle w:val="ListParagraph"/>
        <w:numPr>
          <w:ilvl w:val="0"/>
          <w:numId w:val="3"/>
        </w:numPr>
        <w:spacing w:after="0"/>
        <w:ind w:left="714" w:hanging="357"/>
        <w:jc w:val="both"/>
        <w:rPr>
          <w:szCs w:val="24"/>
        </w:rPr>
      </w:pPr>
      <w:r w:rsidRPr="0086106C">
        <w:rPr>
          <w:szCs w:val="24"/>
        </w:rPr>
        <w:t>Team work</w:t>
      </w:r>
    </w:p>
    <w:p w:rsidR="008023CF" w:rsidRPr="0086106C" w:rsidRDefault="008023CF" w:rsidP="00593C50">
      <w:pPr>
        <w:pStyle w:val="ListParagraph"/>
        <w:numPr>
          <w:ilvl w:val="0"/>
          <w:numId w:val="3"/>
        </w:numPr>
        <w:spacing w:after="0"/>
        <w:ind w:left="714" w:hanging="357"/>
        <w:jc w:val="both"/>
        <w:rPr>
          <w:szCs w:val="24"/>
        </w:rPr>
      </w:pPr>
      <w:r w:rsidRPr="0086106C">
        <w:rPr>
          <w:szCs w:val="24"/>
        </w:rPr>
        <w:t>Listening</w:t>
      </w:r>
    </w:p>
    <w:p w:rsidR="00B008F1" w:rsidRPr="0086106C" w:rsidRDefault="00B008F1" w:rsidP="00B008F1">
      <w:pPr>
        <w:spacing w:after="0" w:line="276" w:lineRule="auto"/>
        <w:jc w:val="both"/>
        <w:rPr>
          <w:b/>
          <w:color w:val="auto"/>
          <w:szCs w:val="24"/>
        </w:rPr>
      </w:pPr>
      <w:r w:rsidRPr="0086106C">
        <w:rPr>
          <w:b/>
          <w:color w:val="auto"/>
          <w:szCs w:val="24"/>
        </w:rPr>
        <w:t xml:space="preserve">REQUIRED KNOWLEDGE </w:t>
      </w:r>
    </w:p>
    <w:p w:rsidR="00B008F1" w:rsidRPr="00041C36" w:rsidRDefault="00B008F1" w:rsidP="00B008F1">
      <w:pPr>
        <w:spacing w:after="0" w:line="276" w:lineRule="auto"/>
        <w:ind w:left="357"/>
        <w:jc w:val="both"/>
        <w:rPr>
          <w:bCs/>
          <w:color w:val="auto"/>
          <w:szCs w:val="24"/>
        </w:rPr>
      </w:pPr>
      <w:r w:rsidRPr="00041C36">
        <w:rPr>
          <w:bCs/>
          <w:color w:val="auto"/>
          <w:szCs w:val="24"/>
        </w:rPr>
        <w:t xml:space="preserve">The individual needs to demonstrate knowledge </w:t>
      </w:r>
      <w:proofErr w:type="gramStart"/>
      <w:r w:rsidRPr="00041C36">
        <w:rPr>
          <w:bCs/>
          <w:color w:val="auto"/>
          <w:szCs w:val="24"/>
        </w:rPr>
        <w:t>of</w:t>
      </w:r>
      <w:proofErr w:type="gramEnd"/>
      <w:r w:rsidRPr="00041C36">
        <w:rPr>
          <w:bCs/>
          <w:color w:val="auto"/>
          <w:szCs w:val="24"/>
        </w:rPr>
        <w:t xml:space="preserve">: </w:t>
      </w:r>
    </w:p>
    <w:p w:rsidR="008023CF" w:rsidRPr="0086106C" w:rsidRDefault="00AA4DA9" w:rsidP="00D40700">
      <w:pPr>
        <w:pStyle w:val="ListParagraph"/>
        <w:widowControl w:val="0"/>
        <w:numPr>
          <w:ilvl w:val="0"/>
          <w:numId w:val="38"/>
        </w:numPr>
        <w:rPr>
          <w:szCs w:val="24"/>
        </w:rPr>
      </w:pPr>
      <w:r w:rsidRPr="0086106C">
        <w:rPr>
          <w:szCs w:val="24"/>
        </w:rPr>
        <w:t xml:space="preserve">Enabling legislation that govern </w:t>
      </w:r>
      <w:r w:rsidR="00D10DB5" w:rsidRPr="0086106C">
        <w:rPr>
          <w:szCs w:val="24"/>
        </w:rPr>
        <w:t>employement and the work place</w:t>
      </w:r>
    </w:p>
    <w:p w:rsidR="00D10DB5" w:rsidRPr="0086106C" w:rsidRDefault="00D10DB5" w:rsidP="00D40700">
      <w:pPr>
        <w:pStyle w:val="ListParagraph"/>
        <w:widowControl w:val="0"/>
        <w:numPr>
          <w:ilvl w:val="0"/>
          <w:numId w:val="38"/>
        </w:numPr>
        <w:rPr>
          <w:szCs w:val="24"/>
        </w:rPr>
      </w:pPr>
      <w:r w:rsidRPr="0086106C">
        <w:rPr>
          <w:szCs w:val="24"/>
        </w:rPr>
        <w:t>Organiation policies, structures, processes, work standards skills and competencies</w:t>
      </w:r>
    </w:p>
    <w:p w:rsidR="00D10DB5" w:rsidRPr="0086106C" w:rsidRDefault="00D10DB5" w:rsidP="00D40700">
      <w:pPr>
        <w:pStyle w:val="ListParagraph"/>
        <w:widowControl w:val="0"/>
        <w:numPr>
          <w:ilvl w:val="0"/>
          <w:numId w:val="38"/>
        </w:numPr>
        <w:rPr>
          <w:szCs w:val="24"/>
        </w:rPr>
      </w:pPr>
      <w:r w:rsidRPr="0086106C">
        <w:rPr>
          <w:szCs w:val="24"/>
        </w:rPr>
        <w:t>Human resource support services</w:t>
      </w:r>
    </w:p>
    <w:p w:rsidR="00CE4FD6" w:rsidRPr="0086106C" w:rsidRDefault="00CE4FD6" w:rsidP="00D40700">
      <w:pPr>
        <w:pStyle w:val="ListParagraph"/>
        <w:widowControl w:val="0"/>
        <w:numPr>
          <w:ilvl w:val="0"/>
          <w:numId w:val="38"/>
        </w:numPr>
        <w:rPr>
          <w:szCs w:val="24"/>
        </w:rPr>
      </w:pPr>
      <w:r w:rsidRPr="0086106C">
        <w:rPr>
          <w:szCs w:val="24"/>
        </w:rPr>
        <w:t>Public Service Commision Act</w:t>
      </w:r>
    </w:p>
    <w:p w:rsidR="00CE4FD6" w:rsidRPr="0086106C" w:rsidRDefault="00CE4FD6" w:rsidP="00D40700">
      <w:pPr>
        <w:pStyle w:val="ListParagraph"/>
        <w:widowControl w:val="0"/>
        <w:numPr>
          <w:ilvl w:val="0"/>
          <w:numId w:val="38"/>
        </w:numPr>
        <w:rPr>
          <w:szCs w:val="24"/>
        </w:rPr>
      </w:pPr>
      <w:r w:rsidRPr="0086106C">
        <w:rPr>
          <w:szCs w:val="24"/>
        </w:rPr>
        <w:t>Gender mainstreaming</w:t>
      </w:r>
    </w:p>
    <w:p w:rsidR="00CE4FD6" w:rsidRPr="0086106C" w:rsidRDefault="00CE4FD6" w:rsidP="00D40700">
      <w:pPr>
        <w:pStyle w:val="ListParagraph"/>
        <w:widowControl w:val="0"/>
        <w:numPr>
          <w:ilvl w:val="0"/>
          <w:numId w:val="38"/>
        </w:numPr>
        <w:rPr>
          <w:szCs w:val="24"/>
        </w:rPr>
      </w:pPr>
      <w:r w:rsidRPr="0086106C">
        <w:rPr>
          <w:szCs w:val="24"/>
        </w:rPr>
        <w:t>Human Rights Based Programming</w:t>
      </w:r>
    </w:p>
    <w:p w:rsidR="00D9362E" w:rsidRPr="0086106C" w:rsidRDefault="00D9362E" w:rsidP="00D40700">
      <w:pPr>
        <w:pStyle w:val="ListParagraph"/>
        <w:widowControl w:val="0"/>
        <w:numPr>
          <w:ilvl w:val="0"/>
          <w:numId w:val="38"/>
        </w:numPr>
        <w:rPr>
          <w:szCs w:val="24"/>
        </w:rPr>
      </w:pPr>
      <w:r w:rsidRPr="0086106C">
        <w:rPr>
          <w:szCs w:val="24"/>
        </w:rPr>
        <w:t>Industrial relations</w:t>
      </w:r>
    </w:p>
    <w:p w:rsidR="00D9362E" w:rsidRPr="0086106C" w:rsidRDefault="00D9362E" w:rsidP="00D40700">
      <w:pPr>
        <w:pStyle w:val="ListParagraph"/>
        <w:widowControl w:val="0"/>
        <w:numPr>
          <w:ilvl w:val="0"/>
          <w:numId w:val="38"/>
        </w:numPr>
        <w:rPr>
          <w:szCs w:val="24"/>
        </w:rPr>
      </w:pPr>
      <w:r w:rsidRPr="0086106C">
        <w:rPr>
          <w:szCs w:val="24"/>
        </w:rPr>
        <w:t>Human relations</w:t>
      </w:r>
    </w:p>
    <w:p w:rsidR="006D4577" w:rsidRPr="0086106C" w:rsidRDefault="006D4577" w:rsidP="00B15FBD">
      <w:pPr>
        <w:spacing w:after="0" w:line="276" w:lineRule="auto"/>
        <w:jc w:val="both"/>
        <w:rPr>
          <w:color w:val="auto"/>
          <w:szCs w:val="24"/>
        </w:rPr>
      </w:pPr>
      <w:r w:rsidRPr="0086106C">
        <w:rPr>
          <w:b/>
          <w:color w:val="auto"/>
          <w:szCs w:val="24"/>
        </w:rPr>
        <w:t>EVIDENCE GUIDE</w:t>
      </w:r>
    </w:p>
    <w:p w:rsidR="006D4577" w:rsidRPr="0086106C" w:rsidRDefault="006D4577" w:rsidP="00B15FBD">
      <w:pPr>
        <w:spacing w:after="0" w:line="276" w:lineRule="auto"/>
        <w:ind w:left="91" w:hanging="91"/>
        <w:jc w:val="both"/>
        <w:rPr>
          <w:color w:val="auto"/>
          <w:szCs w:val="24"/>
        </w:rPr>
      </w:pPr>
      <w:r w:rsidRPr="0086106C">
        <w:rPr>
          <w:color w:val="auto"/>
          <w:szCs w:val="24"/>
        </w:rPr>
        <w:t xml:space="preserve">This provides advice on assessment and </w:t>
      </w:r>
      <w:proofErr w:type="gramStart"/>
      <w:r w:rsidRPr="0086106C">
        <w:rPr>
          <w:color w:val="auto"/>
          <w:szCs w:val="24"/>
        </w:rPr>
        <w:t>must be read</w:t>
      </w:r>
      <w:proofErr w:type="gramEnd"/>
      <w:r w:rsidRPr="0086106C">
        <w:rPr>
          <w:color w:val="auto"/>
          <w:szCs w:val="24"/>
        </w:rPr>
        <w:t xml:space="preserve"> in conjunction w</w:t>
      </w:r>
      <w:r w:rsidR="00C81019" w:rsidRPr="0086106C">
        <w:rPr>
          <w:color w:val="auto"/>
          <w:szCs w:val="24"/>
        </w:rPr>
        <w:t xml:space="preserve">ith the performance </w:t>
      </w:r>
      <w:r w:rsidRPr="0086106C">
        <w:rPr>
          <w:color w:val="auto"/>
          <w:szCs w:val="24"/>
        </w:rPr>
        <w:t>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691"/>
      </w:tblGrid>
      <w:tr w:rsidR="00CE2FD5" w:rsidRPr="0086106C" w:rsidTr="00041C36">
        <w:tc>
          <w:tcPr>
            <w:tcW w:w="1421" w:type="pct"/>
            <w:tcBorders>
              <w:top w:val="single" w:sz="4" w:space="0" w:color="auto"/>
              <w:left w:val="single" w:sz="4" w:space="0" w:color="auto"/>
              <w:bottom w:val="single" w:sz="4" w:space="0" w:color="auto"/>
              <w:right w:val="single" w:sz="4" w:space="0" w:color="auto"/>
            </w:tcBorders>
            <w:hideMark/>
          </w:tcPr>
          <w:p w:rsidR="00411A7C" w:rsidRPr="00041C36" w:rsidRDefault="00411A7C" w:rsidP="00D40700">
            <w:pPr>
              <w:pStyle w:val="ListParagraph"/>
              <w:numPr>
                <w:ilvl w:val="0"/>
                <w:numId w:val="265"/>
              </w:numPr>
              <w:spacing w:after="0"/>
              <w:rPr>
                <w:szCs w:val="24"/>
              </w:rPr>
            </w:pPr>
            <w:r w:rsidRPr="00041C36">
              <w:rPr>
                <w:szCs w:val="24"/>
              </w:rPr>
              <w:t>Critical Aspects of Competency.</w:t>
            </w:r>
          </w:p>
        </w:tc>
        <w:tc>
          <w:tcPr>
            <w:tcW w:w="3579" w:type="pct"/>
            <w:tcBorders>
              <w:top w:val="single" w:sz="4" w:space="0" w:color="auto"/>
              <w:left w:val="single" w:sz="4" w:space="0" w:color="auto"/>
              <w:bottom w:val="single" w:sz="4" w:space="0" w:color="auto"/>
              <w:right w:val="single" w:sz="4" w:space="0" w:color="auto"/>
            </w:tcBorders>
          </w:tcPr>
          <w:p w:rsidR="008319AC" w:rsidRPr="0086106C" w:rsidRDefault="008319AC" w:rsidP="00D40700">
            <w:pPr>
              <w:pStyle w:val="ListParagraph"/>
              <w:numPr>
                <w:ilvl w:val="0"/>
                <w:numId w:val="57"/>
              </w:numPr>
              <w:tabs>
                <w:tab w:val="left" w:pos="-6318"/>
                <w:tab w:val="left" w:pos="338"/>
              </w:tabs>
              <w:spacing w:after="0"/>
              <w:jc w:val="both"/>
              <w:rPr>
                <w:szCs w:val="24"/>
              </w:rPr>
            </w:pPr>
            <w:r w:rsidRPr="0086106C">
              <w:rPr>
                <w:szCs w:val="24"/>
              </w:rPr>
              <w:t xml:space="preserve">Carried out job analysis </w:t>
            </w:r>
          </w:p>
          <w:p w:rsidR="008319AC" w:rsidRPr="0086106C" w:rsidRDefault="008319AC" w:rsidP="00D40700">
            <w:pPr>
              <w:pStyle w:val="ListParagraph"/>
              <w:numPr>
                <w:ilvl w:val="0"/>
                <w:numId w:val="57"/>
              </w:numPr>
              <w:tabs>
                <w:tab w:val="left" w:pos="-6318"/>
                <w:tab w:val="left" w:pos="338"/>
              </w:tabs>
              <w:spacing w:after="0"/>
              <w:jc w:val="both"/>
              <w:rPr>
                <w:szCs w:val="24"/>
              </w:rPr>
            </w:pPr>
            <w:r w:rsidRPr="0086106C">
              <w:rPr>
                <w:szCs w:val="24"/>
              </w:rPr>
              <w:t>Prepared j</w:t>
            </w:r>
            <w:r w:rsidR="00411A7C" w:rsidRPr="0086106C">
              <w:rPr>
                <w:szCs w:val="24"/>
              </w:rPr>
              <w:t xml:space="preserve">ob description </w:t>
            </w:r>
            <w:r w:rsidRPr="0086106C">
              <w:rPr>
                <w:szCs w:val="24"/>
              </w:rPr>
              <w:t>and job specification</w:t>
            </w:r>
          </w:p>
          <w:p w:rsidR="008319AC" w:rsidRPr="0086106C" w:rsidRDefault="008319AC" w:rsidP="00D40700">
            <w:pPr>
              <w:pStyle w:val="ListParagraph"/>
              <w:numPr>
                <w:ilvl w:val="0"/>
                <w:numId w:val="57"/>
              </w:numPr>
              <w:tabs>
                <w:tab w:val="left" w:pos="-6318"/>
                <w:tab w:val="left" w:pos="338"/>
              </w:tabs>
              <w:spacing w:after="0"/>
              <w:jc w:val="both"/>
              <w:rPr>
                <w:szCs w:val="24"/>
              </w:rPr>
            </w:pPr>
            <w:r w:rsidRPr="0086106C">
              <w:rPr>
                <w:szCs w:val="24"/>
              </w:rPr>
              <w:t>Prepared a job advertisement</w:t>
            </w:r>
          </w:p>
          <w:p w:rsidR="008319AC" w:rsidRPr="0086106C" w:rsidRDefault="008319AC" w:rsidP="00D40700">
            <w:pPr>
              <w:pStyle w:val="ListParagraph"/>
              <w:numPr>
                <w:ilvl w:val="0"/>
                <w:numId w:val="57"/>
              </w:numPr>
              <w:tabs>
                <w:tab w:val="left" w:pos="-6318"/>
                <w:tab w:val="left" w:pos="338"/>
              </w:tabs>
              <w:spacing w:after="0"/>
              <w:jc w:val="both"/>
              <w:rPr>
                <w:szCs w:val="24"/>
              </w:rPr>
            </w:pPr>
            <w:r w:rsidRPr="0086106C">
              <w:rPr>
                <w:szCs w:val="24"/>
              </w:rPr>
              <w:t>Identified and used channels of advertising</w:t>
            </w:r>
          </w:p>
          <w:p w:rsidR="00CE338F" w:rsidRPr="0086106C" w:rsidRDefault="008319AC" w:rsidP="00D40700">
            <w:pPr>
              <w:pStyle w:val="ListParagraph"/>
              <w:numPr>
                <w:ilvl w:val="0"/>
                <w:numId w:val="57"/>
              </w:numPr>
              <w:tabs>
                <w:tab w:val="left" w:pos="-6318"/>
                <w:tab w:val="left" w:pos="338"/>
              </w:tabs>
              <w:spacing w:after="0"/>
              <w:rPr>
                <w:szCs w:val="24"/>
              </w:rPr>
            </w:pPr>
            <w:r w:rsidRPr="0086106C">
              <w:rPr>
                <w:szCs w:val="24"/>
              </w:rPr>
              <w:t xml:space="preserve">Established </w:t>
            </w:r>
            <w:r w:rsidR="00411A7C" w:rsidRPr="0086106C">
              <w:rPr>
                <w:szCs w:val="24"/>
              </w:rPr>
              <w:t xml:space="preserve">Sub-county human resource management committee </w:t>
            </w:r>
          </w:p>
          <w:p w:rsidR="00CE338F" w:rsidRPr="0086106C" w:rsidRDefault="008319AC" w:rsidP="00D40700">
            <w:pPr>
              <w:pStyle w:val="ListParagraph"/>
              <w:numPr>
                <w:ilvl w:val="0"/>
                <w:numId w:val="57"/>
              </w:numPr>
              <w:tabs>
                <w:tab w:val="left" w:pos="-6318"/>
                <w:tab w:val="left" w:pos="338"/>
              </w:tabs>
              <w:spacing w:after="0"/>
              <w:rPr>
                <w:szCs w:val="24"/>
              </w:rPr>
            </w:pPr>
            <w:r w:rsidRPr="0086106C">
              <w:rPr>
                <w:szCs w:val="24"/>
              </w:rPr>
              <w:t xml:space="preserve">Received </w:t>
            </w:r>
            <w:r w:rsidR="00476978" w:rsidRPr="0086106C">
              <w:rPr>
                <w:szCs w:val="24"/>
              </w:rPr>
              <w:t>and recored</w:t>
            </w:r>
            <w:r w:rsidRPr="0086106C">
              <w:rPr>
                <w:szCs w:val="24"/>
              </w:rPr>
              <w:t xml:space="preserve">job applications </w:t>
            </w:r>
          </w:p>
          <w:p w:rsidR="00CE338F" w:rsidRPr="0086106C" w:rsidRDefault="00CE338F" w:rsidP="00D40700">
            <w:pPr>
              <w:pStyle w:val="ListParagraph"/>
              <w:numPr>
                <w:ilvl w:val="0"/>
                <w:numId w:val="57"/>
              </w:numPr>
              <w:tabs>
                <w:tab w:val="left" w:pos="-6318"/>
                <w:tab w:val="left" w:pos="338"/>
              </w:tabs>
              <w:spacing w:after="0"/>
              <w:rPr>
                <w:szCs w:val="24"/>
              </w:rPr>
            </w:pPr>
            <w:r w:rsidRPr="0086106C">
              <w:rPr>
                <w:szCs w:val="24"/>
              </w:rPr>
              <w:t>Formulated a s</w:t>
            </w:r>
            <w:r w:rsidR="00411A7C" w:rsidRPr="0086106C">
              <w:rPr>
                <w:szCs w:val="24"/>
              </w:rPr>
              <w:t>hort listing criteria</w:t>
            </w:r>
          </w:p>
          <w:p w:rsidR="00CE338F" w:rsidRPr="0086106C" w:rsidRDefault="00CE338F" w:rsidP="00D40700">
            <w:pPr>
              <w:pStyle w:val="ListParagraph"/>
              <w:numPr>
                <w:ilvl w:val="0"/>
                <w:numId w:val="57"/>
              </w:numPr>
              <w:tabs>
                <w:tab w:val="left" w:pos="-6318"/>
                <w:tab w:val="left" w:pos="338"/>
              </w:tabs>
              <w:spacing w:after="0"/>
              <w:rPr>
                <w:szCs w:val="24"/>
              </w:rPr>
            </w:pPr>
            <w:r w:rsidRPr="0086106C">
              <w:rPr>
                <w:szCs w:val="24"/>
              </w:rPr>
              <w:t>Carried out s</w:t>
            </w:r>
            <w:r w:rsidR="00411A7C" w:rsidRPr="0086106C">
              <w:rPr>
                <w:szCs w:val="24"/>
              </w:rPr>
              <w:t>h</w:t>
            </w:r>
            <w:r w:rsidRPr="0086106C">
              <w:rPr>
                <w:szCs w:val="24"/>
              </w:rPr>
              <w:t>ortlisting and prepared a list</w:t>
            </w:r>
          </w:p>
          <w:p w:rsidR="00411A7C" w:rsidRPr="00041C36" w:rsidRDefault="00CE338F" w:rsidP="00D40700">
            <w:pPr>
              <w:pStyle w:val="ListParagraph"/>
              <w:numPr>
                <w:ilvl w:val="0"/>
                <w:numId w:val="57"/>
              </w:numPr>
              <w:tabs>
                <w:tab w:val="left" w:pos="-6318"/>
                <w:tab w:val="left" w:pos="338"/>
              </w:tabs>
              <w:spacing w:after="0"/>
              <w:rPr>
                <w:szCs w:val="24"/>
              </w:rPr>
            </w:pPr>
            <w:r w:rsidRPr="0086106C">
              <w:rPr>
                <w:szCs w:val="24"/>
              </w:rPr>
              <w:t>Identified an i</w:t>
            </w:r>
            <w:r w:rsidR="00411A7C" w:rsidRPr="0086106C">
              <w:rPr>
                <w:szCs w:val="24"/>
              </w:rPr>
              <w:t>nterviewing p</w:t>
            </w:r>
            <w:r w:rsidR="00E345E9" w:rsidRPr="0086106C">
              <w:rPr>
                <w:szCs w:val="24"/>
              </w:rPr>
              <w:t xml:space="preserve">anel </w:t>
            </w:r>
          </w:p>
          <w:p w:rsidR="00E345E9" w:rsidRPr="0086106C" w:rsidRDefault="00E345E9" w:rsidP="00E345E9">
            <w:pPr>
              <w:tabs>
                <w:tab w:val="left" w:pos="-6318"/>
                <w:tab w:val="left" w:pos="338"/>
              </w:tabs>
              <w:spacing w:after="0"/>
              <w:rPr>
                <w:color w:val="auto"/>
                <w:szCs w:val="24"/>
              </w:rPr>
            </w:pPr>
            <w:r w:rsidRPr="0086106C">
              <w:rPr>
                <w:color w:val="auto"/>
                <w:szCs w:val="24"/>
              </w:rPr>
              <w:t>1.10 Carried out background checks on the shortlisted applicants</w:t>
            </w:r>
          </w:p>
          <w:p w:rsidR="00E345E9" w:rsidRPr="0086106C" w:rsidRDefault="00E345E9" w:rsidP="00E345E9">
            <w:pPr>
              <w:tabs>
                <w:tab w:val="left" w:pos="-6318"/>
                <w:tab w:val="left" w:pos="338"/>
              </w:tabs>
              <w:spacing w:after="0"/>
              <w:rPr>
                <w:color w:val="auto"/>
                <w:szCs w:val="24"/>
              </w:rPr>
            </w:pPr>
            <w:r w:rsidRPr="0086106C">
              <w:rPr>
                <w:color w:val="auto"/>
                <w:szCs w:val="24"/>
              </w:rPr>
              <w:t>1.11 Conducted i</w:t>
            </w:r>
            <w:r w:rsidR="00411A7C" w:rsidRPr="0086106C">
              <w:rPr>
                <w:color w:val="auto"/>
                <w:szCs w:val="24"/>
              </w:rPr>
              <w:t>nterviews</w:t>
            </w:r>
            <w:r w:rsidRPr="0086106C">
              <w:rPr>
                <w:color w:val="auto"/>
                <w:szCs w:val="24"/>
              </w:rPr>
              <w:t>, prepared notes, identified the three best performing candidates and shared their names</w:t>
            </w:r>
          </w:p>
          <w:p w:rsidR="00E345E9" w:rsidRPr="0086106C" w:rsidRDefault="00E345E9" w:rsidP="00D40700">
            <w:pPr>
              <w:pStyle w:val="ListParagraph"/>
              <w:numPr>
                <w:ilvl w:val="1"/>
                <w:numId w:val="58"/>
              </w:numPr>
              <w:tabs>
                <w:tab w:val="left" w:pos="-6318"/>
                <w:tab w:val="left" w:pos="338"/>
              </w:tabs>
              <w:spacing w:after="0"/>
              <w:rPr>
                <w:szCs w:val="24"/>
              </w:rPr>
            </w:pPr>
            <w:r w:rsidRPr="0086106C">
              <w:rPr>
                <w:szCs w:val="24"/>
              </w:rPr>
              <w:t xml:space="preserve">Prepared and sent </w:t>
            </w:r>
            <w:r w:rsidR="00411A7C" w:rsidRPr="0086106C">
              <w:rPr>
                <w:szCs w:val="24"/>
              </w:rPr>
              <w:t>appointement letter is to the selected candidate</w:t>
            </w:r>
          </w:p>
          <w:p w:rsidR="004A0B4E" w:rsidRPr="0086106C" w:rsidRDefault="00E345E9" w:rsidP="00D40700">
            <w:pPr>
              <w:pStyle w:val="ListParagraph"/>
              <w:numPr>
                <w:ilvl w:val="1"/>
                <w:numId w:val="58"/>
              </w:numPr>
              <w:tabs>
                <w:tab w:val="left" w:pos="-6318"/>
                <w:tab w:val="left" w:pos="338"/>
              </w:tabs>
              <w:spacing w:after="0"/>
              <w:rPr>
                <w:szCs w:val="24"/>
              </w:rPr>
            </w:pPr>
            <w:r w:rsidRPr="0086106C">
              <w:rPr>
                <w:szCs w:val="24"/>
              </w:rPr>
              <w:t xml:space="preserve">Conducted </w:t>
            </w:r>
            <w:r w:rsidR="004A0B4E" w:rsidRPr="0086106C">
              <w:rPr>
                <w:szCs w:val="24"/>
              </w:rPr>
              <w:t>i</w:t>
            </w:r>
            <w:r w:rsidRPr="0086106C">
              <w:rPr>
                <w:szCs w:val="24"/>
              </w:rPr>
              <w:t>nduction training</w:t>
            </w:r>
          </w:p>
          <w:p w:rsidR="004A0B4E" w:rsidRPr="0086106C" w:rsidRDefault="004A0B4E" w:rsidP="00D40700">
            <w:pPr>
              <w:pStyle w:val="ListParagraph"/>
              <w:numPr>
                <w:ilvl w:val="1"/>
                <w:numId w:val="58"/>
              </w:numPr>
              <w:tabs>
                <w:tab w:val="left" w:pos="-6318"/>
                <w:tab w:val="left" w:pos="338"/>
              </w:tabs>
              <w:spacing w:after="0"/>
              <w:rPr>
                <w:szCs w:val="24"/>
              </w:rPr>
            </w:pPr>
            <w:r w:rsidRPr="0086106C">
              <w:rPr>
                <w:szCs w:val="24"/>
              </w:rPr>
              <w:t>Carried out m</w:t>
            </w:r>
            <w:r w:rsidR="00DB34AB" w:rsidRPr="0086106C">
              <w:rPr>
                <w:szCs w:val="24"/>
              </w:rPr>
              <w:t>onitoring and evalu</w:t>
            </w:r>
            <w:r w:rsidRPr="0086106C">
              <w:rPr>
                <w:szCs w:val="24"/>
              </w:rPr>
              <w:t xml:space="preserve">ation </w:t>
            </w:r>
          </w:p>
          <w:p w:rsidR="003A6540" w:rsidRPr="0086106C" w:rsidRDefault="004A0B4E" w:rsidP="00D40700">
            <w:pPr>
              <w:pStyle w:val="ListParagraph"/>
              <w:numPr>
                <w:ilvl w:val="1"/>
                <w:numId w:val="58"/>
              </w:numPr>
              <w:tabs>
                <w:tab w:val="left" w:pos="-6318"/>
                <w:tab w:val="left" w:pos="338"/>
              </w:tabs>
              <w:spacing w:after="0"/>
              <w:rPr>
                <w:szCs w:val="24"/>
              </w:rPr>
            </w:pPr>
            <w:r w:rsidRPr="0086106C">
              <w:rPr>
                <w:szCs w:val="24"/>
              </w:rPr>
              <w:lastRenderedPageBreak/>
              <w:t xml:space="preserve">Reviewed </w:t>
            </w:r>
            <w:r w:rsidR="00DB34AB" w:rsidRPr="0086106C">
              <w:rPr>
                <w:szCs w:val="24"/>
              </w:rPr>
              <w:t xml:space="preserve">job training requirements </w:t>
            </w:r>
            <w:r w:rsidRPr="0086106C">
              <w:rPr>
                <w:szCs w:val="24"/>
              </w:rPr>
              <w:t>and identified employees skills and knowledge gaps</w:t>
            </w:r>
          </w:p>
          <w:p w:rsidR="00221D8D" w:rsidRPr="0086106C" w:rsidRDefault="003A6540" w:rsidP="00D40700">
            <w:pPr>
              <w:pStyle w:val="ListParagraph"/>
              <w:numPr>
                <w:ilvl w:val="1"/>
                <w:numId w:val="58"/>
              </w:numPr>
              <w:tabs>
                <w:tab w:val="left" w:pos="-6318"/>
                <w:tab w:val="left" w:pos="338"/>
              </w:tabs>
              <w:spacing w:after="0"/>
              <w:rPr>
                <w:szCs w:val="24"/>
              </w:rPr>
            </w:pPr>
            <w:r w:rsidRPr="0086106C">
              <w:rPr>
                <w:szCs w:val="24"/>
              </w:rPr>
              <w:t>Implemented o</w:t>
            </w:r>
            <w:r w:rsidR="00DB34AB" w:rsidRPr="0086106C">
              <w:rPr>
                <w:szCs w:val="24"/>
              </w:rPr>
              <w:t>n-the-job</w:t>
            </w:r>
            <w:r w:rsidRPr="0086106C">
              <w:rPr>
                <w:szCs w:val="24"/>
              </w:rPr>
              <w:t xml:space="preserve"> and off-the -job</w:t>
            </w:r>
            <w:r w:rsidR="00DB34AB" w:rsidRPr="0086106C">
              <w:rPr>
                <w:szCs w:val="24"/>
              </w:rPr>
              <w:t xml:space="preserve"> training p</w:t>
            </w:r>
            <w:r w:rsidRPr="0086106C">
              <w:rPr>
                <w:szCs w:val="24"/>
              </w:rPr>
              <w:t>rogramme</w:t>
            </w:r>
          </w:p>
          <w:p w:rsidR="003A6540" w:rsidRPr="0086106C" w:rsidRDefault="003A6540" w:rsidP="00D40700">
            <w:pPr>
              <w:pStyle w:val="ListParagraph"/>
              <w:numPr>
                <w:ilvl w:val="1"/>
                <w:numId w:val="58"/>
              </w:numPr>
              <w:tabs>
                <w:tab w:val="left" w:pos="-6318"/>
                <w:tab w:val="left" w:pos="338"/>
              </w:tabs>
              <w:spacing w:after="0"/>
              <w:rPr>
                <w:szCs w:val="24"/>
              </w:rPr>
            </w:pPr>
            <w:r w:rsidRPr="0086106C">
              <w:rPr>
                <w:szCs w:val="24"/>
              </w:rPr>
              <w:t>Prepared a report</w:t>
            </w:r>
          </w:p>
          <w:p w:rsidR="003A6540" w:rsidRPr="0086106C" w:rsidRDefault="003A6540" w:rsidP="00D40700">
            <w:pPr>
              <w:pStyle w:val="ListParagraph"/>
              <w:numPr>
                <w:ilvl w:val="1"/>
                <w:numId w:val="58"/>
              </w:numPr>
              <w:tabs>
                <w:tab w:val="left" w:pos="-6318"/>
                <w:tab w:val="left" w:pos="338"/>
              </w:tabs>
              <w:spacing w:after="0"/>
              <w:rPr>
                <w:szCs w:val="24"/>
              </w:rPr>
            </w:pPr>
            <w:r w:rsidRPr="0086106C">
              <w:rPr>
                <w:szCs w:val="24"/>
              </w:rPr>
              <w:t>Instituted staff disciplinary procedure</w:t>
            </w:r>
          </w:p>
          <w:p w:rsidR="008F185E" w:rsidRPr="0086106C" w:rsidRDefault="008F185E" w:rsidP="00D40700">
            <w:pPr>
              <w:pStyle w:val="ListParagraph"/>
              <w:numPr>
                <w:ilvl w:val="1"/>
                <w:numId w:val="58"/>
              </w:numPr>
              <w:tabs>
                <w:tab w:val="left" w:pos="-6318"/>
                <w:tab w:val="left" w:pos="338"/>
              </w:tabs>
              <w:spacing w:after="0"/>
              <w:rPr>
                <w:szCs w:val="24"/>
              </w:rPr>
            </w:pPr>
            <w:r w:rsidRPr="0086106C">
              <w:rPr>
                <w:szCs w:val="24"/>
              </w:rPr>
              <w:t>Designed and implemented staff w</w:t>
            </w:r>
            <w:r w:rsidR="00221D8D" w:rsidRPr="0086106C">
              <w:rPr>
                <w:szCs w:val="24"/>
              </w:rPr>
              <w:t>elfare progra</w:t>
            </w:r>
            <w:r w:rsidRPr="0086106C">
              <w:rPr>
                <w:szCs w:val="24"/>
              </w:rPr>
              <w:t>mmes</w:t>
            </w:r>
          </w:p>
          <w:p w:rsidR="00221D8D" w:rsidRPr="0086106C" w:rsidRDefault="008F185E" w:rsidP="00D40700">
            <w:pPr>
              <w:pStyle w:val="ListParagraph"/>
              <w:numPr>
                <w:ilvl w:val="1"/>
                <w:numId w:val="58"/>
              </w:numPr>
              <w:tabs>
                <w:tab w:val="left" w:pos="-6318"/>
                <w:tab w:val="left" w:pos="338"/>
              </w:tabs>
              <w:spacing w:after="0"/>
              <w:rPr>
                <w:szCs w:val="24"/>
              </w:rPr>
            </w:pPr>
            <w:r w:rsidRPr="0086106C">
              <w:rPr>
                <w:szCs w:val="24"/>
              </w:rPr>
              <w:t>Established Work planning and</w:t>
            </w:r>
            <w:r w:rsidR="00221D8D" w:rsidRPr="0086106C">
              <w:rPr>
                <w:szCs w:val="24"/>
              </w:rPr>
              <w:t xml:space="preserve"> performance</w:t>
            </w:r>
            <w:r w:rsidRPr="0086106C">
              <w:rPr>
                <w:szCs w:val="24"/>
              </w:rPr>
              <w:t xml:space="preserve"> standards </w:t>
            </w:r>
          </w:p>
          <w:p w:rsidR="008F185E" w:rsidRPr="0086106C" w:rsidRDefault="008F185E" w:rsidP="00D40700">
            <w:pPr>
              <w:pStyle w:val="ListParagraph"/>
              <w:numPr>
                <w:ilvl w:val="1"/>
                <w:numId w:val="58"/>
              </w:numPr>
              <w:tabs>
                <w:tab w:val="left" w:pos="-6318"/>
                <w:tab w:val="left" w:pos="338"/>
              </w:tabs>
              <w:spacing w:after="0"/>
              <w:rPr>
                <w:szCs w:val="24"/>
              </w:rPr>
            </w:pPr>
            <w:r w:rsidRPr="0086106C">
              <w:rPr>
                <w:szCs w:val="24"/>
              </w:rPr>
              <w:t>Conducted staff performance appraisal, shared the report and conducted appeals.</w:t>
            </w:r>
          </w:p>
          <w:p w:rsidR="00D41D50" w:rsidRPr="00041C36" w:rsidRDefault="008F185E" w:rsidP="00D40700">
            <w:pPr>
              <w:pStyle w:val="ListParagraph"/>
              <w:numPr>
                <w:ilvl w:val="1"/>
                <w:numId w:val="58"/>
              </w:numPr>
              <w:tabs>
                <w:tab w:val="left" w:pos="-6318"/>
                <w:tab w:val="left" w:pos="338"/>
              </w:tabs>
              <w:spacing w:after="0"/>
              <w:rPr>
                <w:szCs w:val="24"/>
              </w:rPr>
            </w:pPr>
            <w:r w:rsidRPr="0086106C">
              <w:rPr>
                <w:szCs w:val="24"/>
              </w:rPr>
              <w:t xml:space="preserve">Formulated, communicated and implemented a staff exit strategy </w:t>
            </w:r>
          </w:p>
        </w:tc>
      </w:tr>
      <w:tr w:rsidR="00CE2FD5" w:rsidRPr="0086106C" w:rsidTr="00041C36">
        <w:tc>
          <w:tcPr>
            <w:tcW w:w="1421" w:type="pct"/>
            <w:tcBorders>
              <w:top w:val="single" w:sz="4" w:space="0" w:color="auto"/>
              <w:left w:val="single" w:sz="4" w:space="0" w:color="auto"/>
              <w:bottom w:val="single" w:sz="4" w:space="0" w:color="auto"/>
              <w:right w:val="single" w:sz="4" w:space="0" w:color="auto"/>
            </w:tcBorders>
            <w:hideMark/>
          </w:tcPr>
          <w:p w:rsidR="00411A7C" w:rsidRPr="0086106C" w:rsidRDefault="00411A7C" w:rsidP="00D40700">
            <w:pPr>
              <w:pStyle w:val="BodyText"/>
              <w:numPr>
                <w:ilvl w:val="0"/>
                <w:numId w:val="265"/>
              </w:numPr>
              <w:spacing w:after="0"/>
              <w:ind w:right="162"/>
              <w:rPr>
                <w:szCs w:val="24"/>
              </w:rPr>
            </w:pPr>
            <w:r w:rsidRPr="0086106C">
              <w:rPr>
                <w:szCs w:val="24"/>
              </w:rPr>
              <w:lastRenderedPageBreak/>
              <w:t>Resource Implications.</w:t>
            </w:r>
          </w:p>
        </w:tc>
        <w:tc>
          <w:tcPr>
            <w:tcW w:w="3579" w:type="pct"/>
            <w:tcBorders>
              <w:top w:val="single" w:sz="4" w:space="0" w:color="auto"/>
              <w:left w:val="single" w:sz="4" w:space="0" w:color="auto"/>
              <w:bottom w:val="single" w:sz="4" w:space="0" w:color="auto"/>
              <w:right w:val="single" w:sz="4" w:space="0" w:color="auto"/>
            </w:tcBorders>
            <w:vAlign w:val="center"/>
            <w:hideMark/>
          </w:tcPr>
          <w:p w:rsidR="00411A7C" w:rsidRPr="00041C36" w:rsidRDefault="00411A7C" w:rsidP="00411A7C">
            <w:pPr>
              <w:tabs>
                <w:tab w:val="left" w:pos="702"/>
              </w:tabs>
              <w:spacing w:after="0" w:line="276" w:lineRule="auto"/>
              <w:jc w:val="both"/>
              <w:rPr>
                <w:color w:val="auto"/>
                <w:szCs w:val="24"/>
              </w:rPr>
            </w:pPr>
            <w:r w:rsidRPr="00041C36">
              <w:rPr>
                <w:color w:val="auto"/>
                <w:szCs w:val="24"/>
              </w:rPr>
              <w:t>The following resources must be provided:</w:t>
            </w:r>
          </w:p>
          <w:p w:rsidR="00A21B35" w:rsidRPr="0086106C" w:rsidRDefault="00A21B35" w:rsidP="00D40700">
            <w:pPr>
              <w:pStyle w:val="ListParagraph"/>
              <w:numPr>
                <w:ilvl w:val="1"/>
                <w:numId w:val="90"/>
              </w:numPr>
              <w:tabs>
                <w:tab w:val="left" w:pos="702"/>
              </w:tabs>
              <w:spacing w:after="0"/>
              <w:jc w:val="both"/>
              <w:rPr>
                <w:szCs w:val="24"/>
              </w:rPr>
            </w:pPr>
            <w:r w:rsidRPr="0086106C">
              <w:rPr>
                <w:szCs w:val="24"/>
              </w:rPr>
              <w:t>Stationery</w:t>
            </w:r>
          </w:p>
          <w:p w:rsidR="00A21B35" w:rsidRPr="0086106C" w:rsidRDefault="00A21B35" w:rsidP="00D40700">
            <w:pPr>
              <w:pStyle w:val="ListParagraph"/>
              <w:numPr>
                <w:ilvl w:val="1"/>
                <w:numId w:val="90"/>
              </w:numPr>
              <w:tabs>
                <w:tab w:val="left" w:pos="702"/>
              </w:tabs>
              <w:spacing w:after="0"/>
              <w:jc w:val="both"/>
              <w:rPr>
                <w:szCs w:val="24"/>
              </w:rPr>
            </w:pPr>
            <w:r w:rsidRPr="0086106C">
              <w:rPr>
                <w:szCs w:val="24"/>
              </w:rPr>
              <w:t>Fully equipped model office</w:t>
            </w:r>
          </w:p>
          <w:p w:rsidR="00A21B35" w:rsidRPr="0086106C" w:rsidRDefault="00A21B35" w:rsidP="00D40700">
            <w:pPr>
              <w:pStyle w:val="ListParagraph"/>
              <w:numPr>
                <w:ilvl w:val="1"/>
                <w:numId w:val="90"/>
              </w:numPr>
              <w:tabs>
                <w:tab w:val="left" w:pos="702"/>
              </w:tabs>
              <w:spacing w:after="0"/>
              <w:jc w:val="both"/>
              <w:rPr>
                <w:szCs w:val="24"/>
              </w:rPr>
            </w:pPr>
            <w:r w:rsidRPr="0086106C">
              <w:rPr>
                <w:szCs w:val="24"/>
              </w:rPr>
              <w:t>Policies</w:t>
            </w:r>
          </w:p>
          <w:p w:rsidR="00411A7C" w:rsidRPr="00041C36" w:rsidRDefault="00A21B35" w:rsidP="00D40700">
            <w:pPr>
              <w:pStyle w:val="ListParagraph"/>
              <w:numPr>
                <w:ilvl w:val="1"/>
                <w:numId w:val="90"/>
              </w:numPr>
              <w:tabs>
                <w:tab w:val="left" w:pos="702"/>
              </w:tabs>
              <w:spacing w:after="0"/>
              <w:jc w:val="both"/>
              <w:rPr>
                <w:szCs w:val="24"/>
              </w:rPr>
            </w:pPr>
            <w:r w:rsidRPr="0086106C">
              <w:rPr>
                <w:szCs w:val="24"/>
              </w:rPr>
              <w:t>Legal instruments in human resource management</w:t>
            </w:r>
          </w:p>
        </w:tc>
      </w:tr>
      <w:tr w:rsidR="00CE2FD5" w:rsidRPr="0086106C" w:rsidTr="00041C36">
        <w:tc>
          <w:tcPr>
            <w:tcW w:w="1421" w:type="pct"/>
            <w:tcBorders>
              <w:top w:val="single" w:sz="4" w:space="0" w:color="auto"/>
              <w:left w:val="single" w:sz="4" w:space="0" w:color="auto"/>
              <w:bottom w:val="single" w:sz="4" w:space="0" w:color="auto"/>
              <w:right w:val="single" w:sz="4" w:space="0" w:color="auto"/>
            </w:tcBorders>
            <w:hideMark/>
          </w:tcPr>
          <w:p w:rsidR="00411A7C" w:rsidRPr="0086106C" w:rsidRDefault="00411A7C" w:rsidP="00D40700">
            <w:pPr>
              <w:pStyle w:val="BodyText"/>
              <w:numPr>
                <w:ilvl w:val="0"/>
                <w:numId w:val="265"/>
              </w:numPr>
              <w:tabs>
                <w:tab w:val="left" w:pos="0"/>
              </w:tabs>
              <w:spacing w:after="0"/>
              <w:ind w:right="252"/>
              <w:rPr>
                <w:szCs w:val="24"/>
              </w:rPr>
            </w:pPr>
            <w:r w:rsidRPr="0086106C">
              <w:rPr>
                <w:szCs w:val="24"/>
              </w:rPr>
              <w:t>Methods of Assessment.</w:t>
            </w:r>
          </w:p>
        </w:tc>
        <w:tc>
          <w:tcPr>
            <w:tcW w:w="3579" w:type="pct"/>
            <w:tcBorders>
              <w:top w:val="single" w:sz="4" w:space="0" w:color="auto"/>
              <w:left w:val="single" w:sz="4" w:space="0" w:color="auto"/>
              <w:bottom w:val="single" w:sz="4" w:space="0" w:color="auto"/>
              <w:right w:val="single" w:sz="4" w:space="0" w:color="auto"/>
            </w:tcBorders>
            <w:vAlign w:val="center"/>
            <w:hideMark/>
          </w:tcPr>
          <w:p w:rsidR="00411A7C" w:rsidRPr="00041C36" w:rsidRDefault="00411A7C" w:rsidP="00411A7C">
            <w:pPr>
              <w:pStyle w:val="BodyTextIndent"/>
              <w:spacing w:after="0" w:line="276" w:lineRule="auto"/>
              <w:ind w:left="76" w:hanging="76"/>
              <w:jc w:val="both"/>
            </w:pPr>
            <w:r w:rsidRPr="00041C36">
              <w:t>Competency may be assessed through:</w:t>
            </w:r>
          </w:p>
          <w:p w:rsidR="00A21B35" w:rsidRPr="0086106C" w:rsidRDefault="00411A7C" w:rsidP="00A21B35">
            <w:pPr>
              <w:pStyle w:val="BodyTextIndent"/>
              <w:spacing w:after="0" w:line="276" w:lineRule="auto"/>
              <w:ind w:left="359" w:hanging="359"/>
              <w:jc w:val="both"/>
            </w:pPr>
            <w:r w:rsidRPr="0086106C">
              <w:t xml:space="preserve">3.1 </w:t>
            </w:r>
            <w:r w:rsidR="00A21B35" w:rsidRPr="0086106C">
              <w:t xml:space="preserve">1 Observation </w:t>
            </w:r>
          </w:p>
          <w:p w:rsidR="00A21B35" w:rsidRPr="0086106C" w:rsidRDefault="00A21B35" w:rsidP="00A21B35">
            <w:pPr>
              <w:pStyle w:val="BodyTextIndent"/>
              <w:spacing w:after="0" w:line="276" w:lineRule="auto"/>
              <w:ind w:left="359" w:hanging="359"/>
              <w:jc w:val="both"/>
            </w:pPr>
            <w:r w:rsidRPr="0086106C">
              <w:t xml:space="preserve">3.2 Verbal questioning </w:t>
            </w:r>
          </w:p>
          <w:p w:rsidR="00A21B35" w:rsidRPr="0086106C" w:rsidRDefault="00A21B35" w:rsidP="00A21B35">
            <w:pPr>
              <w:pStyle w:val="BodyTextIndent"/>
              <w:spacing w:after="0" w:line="276" w:lineRule="auto"/>
              <w:ind w:left="359" w:hanging="359"/>
              <w:jc w:val="both"/>
            </w:pPr>
            <w:r w:rsidRPr="0086106C">
              <w:t>3.3 written tests</w:t>
            </w:r>
          </w:p>
          <w:p w:rsidR="00A21B35" w:rsidRPr="0086106C" w:rsidRDefault="00A21B35" w:rsidP="00A21B35">
            <w:pPr>
              <w:pStyle w:val="BodyTextIndent"/>
              <w:spacing w:after="0" w:line="276" w:lineRule="auto"/>
              <w:ind w:left="359" w:hanging="359"/>
              <w:jc w:val="both"/>
            </w:pPr>
            <w:r w:rsidRPr="0086106C">
              <w:t>3.4 Project</w:t>
            </w:r>
          </w:p>
          <w:p w:rsidR="00A21B35" w:rsidRPr="0086106C" w:rsidRDefault="00A21B35" w:rsidP="00D40700">
            <w:pPr>
              <w:pStyle w:val="BodyTextIndent"/>
              <w:numPr>
                <w:ilvl w:val="1"/>
                <w:numId w:val="10"/>
              </w:numPr>
              <w:spacing w:after="0" w:line="276" w:lineRule="auto"/>
              <w:jc w:val="both"/>
            </w:pPr>
            <w:r w:rsidRPr="0086106C">
              <w:t>Interview</w:t>
            </w:r>
          </w:p>
          <w:p w:rsidR="00A21B35" w:rsidRPr="0086106C" w:rsidRDefault="00230660" w:rsidP="00230660">
            <w:pPr>
              <w:pStyle w:val="BodyTextIndent"/>
              <w:spacing w:after="0" w:line="276" w:lineRule="auto"/>
              <w:jc w:val="both"/>
            </w:pPr>
            <w:r w:rsidRPr="0086106C">
              <w:t>5.1</w:t>
            </w:r>
            <w:r w:rsidR="00A21B35" w:rsidRPr="0086106C">
              <w:t>Third party reports</w:t>
            </w:r>
          </w:p>
          <w:p w:rsidR="00411A7C" w:rsidRPr="0086106C" w:rsidRDefault="00411A7C" w:rsidP="00411A7C">
            <w:pPr>
              <w:pStyle w:val="BodyTextIndent"/>
              <w:spacing w:after="0" w:line="276" w:lineRule="auto"/>
              <w:ind w:left="369" w:hanging="369"/>
              <w:jc w:val="both"/>
            </w:pPr>
          </w:p>
        </w:tc>
      </w:tr>
      <w:tr w:rsidR="00CE2FD5" w:rsidRPr="0086106C" w:rsidTr="00041C36">
        <w:tc>
          <w:tcPr>
            <w:tcW w:w="1421" w:type="pct"/>
            <w:tcBorders>
              <w:top w:val="single" w:sz="4" w:space="0" w:color="auto"/>
              <w:left w:val="single" w:sz="4" w:space="0" w:color="auto"/>
              <w:bottom w:val="single" w:sz="4" w:space="0" w:color="auto"/>
              <w:right w:val="single" w:sz="4" w:space="0" w:color="auto"/>
            </w:tcBorders>
            <w:hideMark/>
          </w:tcPr>
          <w:p w:rsidR="00411A7C" w:rsidRPr="0086106C" w:rsidRDefault="00411A7C" w:rsidP="00D40700">
            <w:pPr>
              <w:pStyle w:val="BodyText"/>
              <w:numPr>
                <w:ilvl w:val="0"/>
                <w:numId w:val="265"/>
              </w:numPr>
              <w:tabs>
                <w:tab w:val="left" w:pos="-5508"/>
              </w:tabs>
              <w:spacing w:after="0"/>
              <w:ind w:right="252"/>
              <w:rPr>
                <w:szCs w:val="24"/>
              </w:rPr>
            </w:pPr>
            <w:r w:rsidRPr="0086106C">
              <w:rPr>
                <w:szCs w:val="24"/>
              </w:rPr>
              <w:t>Context of Assessment.</w:t>
            </w:r>
          </w:p>
        </w:tc>
        <w:tc>
          <w:tcPr>
            <w:tcW w:w="3579" w:type="pct"/>
            <w:tcBorders>
              <w:top w:val="single" w:sz="4" w:space="0" w:color="auto"/>
              <w:left w:val="single" w:sz="4" w:space="0" w:color="auto"/>
              <w:bottom w:val="single" w:sz="4" w:space="0" w:color="auto"/>
              <w:right w:val="single" w:sz="4" w:space="0" w:color="auto"/>
            </w:tcBorders>
            <w:vAlign w:val="center"/>
            <w:hideMark/>
          </w:tcPr>
          <w:p w:rsidR="00503692" w:rsidRPr="00503692" w:rsidRDefault="00503692" w:rsidP="00503692">
            <w:pPr>
              <w:pStyle w:val="BodyText"/>
              <w:tabs>
                <w:tab w:val="left" w:pos="702"/>
              </w:tabs>
              <w:spacing w:after="0"/>
              <w:ind w:left="0" w:right="510" w:firstLine="0"/>
              <w:jc w:val="both"/>
              <w:rPr>
                <w:szCs w:val="24"/>
              </w:rPr>
            </w:pPr>
            <w:r w:rsidRPr="00503692">
              <w:rPr>
                <w:szCs w:val="24"/>
              </w:rPr>
              <w:t>Competency may be assessed:</w:t>
            </w:r>
          </w:p>
          <w:p w:rsidR="00503692" w:rsidRPr="00503692" w:rsidRDefault="00503692" w:rsidP="00D40700">
            <w:pPr>
              <w:pStyle w:val="BodyText"/>
              <w:numPr>
                <w:ilvl w:val="0"/>
                <w:numId w:val="255"/>
              </w:numPr>
              <w:tabs>
                <w:tab w:val="left" w:pos="702"/>
              </w:tabs>
              <w:spacing w:after="0"/>
              <w:ind w:right="510"/>
              <w:jc w:val="both"/>
              <w:rPr>
                <w:szCs w:val="24"/>
              </w:rPr>
            </w:pPr>
            <w:r w:rsidRPr="00503692">
              <w:rPr>
                <w:szCs w:val="24"/>
              </w:rPr>
              <w:t>On-the-job</w:t>
            </w:r>
          </w:p>
          <w:p w:rsidR="00503692" w:rsidRDefault="00503692" w:rsidP="00D40700">
            <w:pPr>
              <w:pStyle w:val="BodyText"/>
              <w:numPr>
                <w:ilvl w:val="0"/>
                <w:numId w:val="255"/>
              </w:numPr>
              <w:tabs>
                <w:tab w:val="left" w:pos="702"/>
              </w:tabs>
              <w:spacing w:after="0"/>
              <w:ind w:right="510"/>
              <w:jc w:val="both"/>
              <w:rPr>
                <w:szCs w:val="24"/>
              </w:rPr>
            </w:pPr>
            <w:r>
              <w:rPr>
                <w:szCs w:val="24"/>
              </w:rPr>
              <w:t>Off-the –job</w:t>
            </w:r>
          </w:p>
          <w:p w:rsidR="00411A7C" w:rsidRPr="00503692" w:rsidRDefault="00503692" w:rsidP="00D40700">
            <w:pPr>
              <w:pStyle w:val="BodyText"/>
              <w:numPr>
                <w:ilvl w:val="0"/>
                <w:numId w:val="255"/>
              </w:numPr>
              <w:tabs>
                <w:tab w:val="left" w:pos="702"/>
              </w:tabs>
              <w:spacing w:after="0"/>
              <w:ind w:right="510"/>
              <w:jc w:val="both"/>
              <w:rPr>
                <w:szCs w:val="24"/>
              </w:rPr>
            </w:pPr>
            <w:r w:rsidRPr="00503692">
              <w:rPr>
                <w:szCs w:val="24"/>
              </w:rPr>
              <w:t xml:space="preserve">During Industrial attachment </w:t>
            </w:r>
          </w:p>
        </w:tc>
      </w:tr>
      <w:tr w:rsidR="00CE2FD5" w:rsidRPr="0086106C" w:rsidTr="00041C36">
        <w:tc>
          <w:tcPr>
            <w:tcW w:w="1421" w:type="pct"/>
            <w:tcBorders>
              <w:top w:val="single" w:sz="4" w:space="0" w:color="auto"/>
              <w:left w:val="single" w:sz="4" w:space="0" w:color="auto"/>
              <w:bottom w:val="single" w:sz="4" w:space="0" w:color="auto"/>
              <w:right w:val="single" w:sz="4" w:space="0" w:color="auto"/>
            </w:tcBorders>
            <w:hideMark/>
          </w:tcPr>
          <w:p w:rsidR="00411A7C" w:rsidRPr="00041C36" w:rsidRDefault="00411A7C" w:rsidP="00D40700">
            <w:pPr>
              <w:pStyle w:val="ListParagraph"/>
              <w:numPr>
                <w:ilvl w:val="0"/>
                <w:numId w:val="265"/>
              </w:numPr>
              <w:spacing w:after="0"/>
              <w:rPr>
                <w:szCs w:val="24"/>
              </w:rPr>
            </w:pPr>
            <w:r w:rsidRPr="00041C36">
              <w:rPr>
                <w:szCs w:val="24"/>
              </w:rPr>
              <w:t>Guidance information for assessment.</w:t>
            </w:r>
          </w:p>
        </w:tc>
        <w:tc>
          <w:tcPr>
            <w:tcW w:w="3579" w:type="pct"/>
            <w:tcBorders>
              <w:top w:val="single" w:sz="4" w:space="0" w:color="auto"/>
              <w:left w:val="single" w:sz="4" w:space="0" w:color="auto"/>
              <w:bottom w:val="single" w:sz="4" w:space="0" w:color="auto"/>
              <w:right w:val="single" w:sz="4" w:space="0" w:color="auto"/>
            </w:tcBorders>
            <w:vAlign w:val="center"/>
            <w:hideMark/>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411A7C" w:rsidRPr="0086106C" w:rsidRDefault="00411A7C" w:rsidP="00411A7C">
            <w:pPr>
              <w:tabs>
                <w:tab w:val="left" w:pos="501"/>
              </w:tabs>
              <w:spacing w:after="0" w:line="276" w:lineRule="auto"/>
              <w:ind w:left="76"/>
              <w:jc w:val="both"/>
              <w:rPr>
                <w:color w:val="auto"/>
                <w:szCs w:val="24"/>
              </w:rPr>
            </w:pPr>
          </w:p>
        </w:tc>
      </w:tr>
    </w:tbl>
    <w:p w:rsidR="00087F28" w:rsidRPr="0086106C" w:rsidRDefault="00087F28" w:rsidP="00B15FBD">
      <w:pPr>
        <w:spacing w:after="0" w:line="276" w:lineRule="auto"/>
        <w:jc w:val="both"/>
        <w:rPr>
          <w:color w:val="auto"/>
          <w:szCs w:val="24"/>
        </w:rPr>
      </w:pPr>
    </w:p>
    <w:p w:rsidR="00087F28" w:rsidRPr="0086106C" w:rsidRDefault="00087F28">
      <w:pPr>
        <w:spacing w:after="200" w:line="276" w:lineRule="auto"/>
        <w:ind w:left="714" w:hanging="357"/>
        <w:rPr>
          <w:color w:val="auto"/>
          <w:szCs w:val="24"/>
        </w:rPr>
      </w:pPr>
      <w:r w:rsidRPr="0086106C">
        <w:rPr>
          <w:color w:val="auto"/>
          <w:szCs w:val="24"/>
        </w:rPr>
        <w:br w:type="page"/>
      </w:r>
    </w:p>
    <w:p w:rsidR="006F11F5" w:rsidRPr="0086106C" w:rsidRDefault="006F11F5" w:rsidP="00B15FBD">
      <w:pPr>
        <w:spacing w:after="0" w:line="276" w:lineRule="auto"/>
        <w:jc w:val="both"/>
        <w:rPr>
          <w:color w:val="auto"/>
          <w:szCs w:val="24"/>
        </w:rPr>
      </w:pPr>
    </w:p>
    <w:p w:rsidR="007644EE" w:rsidRPr="0086106C" w:rsidRDefault="007644EE" w:rsidP="00841FAA">
      <w:pPr>
        <w:rPr>
          <w:szCs w:val="24"/>
        </w:rPr>
      </w:pPr>
    </w:p>
    <w:p w:rsidR="007644EE" w:rsidRPr="0086106C" w:rsidRDefault="007644EE" w:rsidP="004166E6">
      <w:pPr>
        <w:pStyle w:val="Heading1"/>
      </w:pPr>
      <w:bookmarkStart w:id="57" w:name="_Toc69464584"/>
      <w:r w:rsidRPr="0086106C">
        <w:t xml:space="preserve">CO-ORDINATE IMPLEMENTATION </w:t>
      </w:r>
      <w:proofErr w:type="gramStart"/>
      <w:r w:rsidRPr="0086106C">
        <w:t>OF  GOVERNEMNT</w:t>
      </w:r>
      <w:proofErr w:type="gramEnd"/>
      <w:r w:rsidRPr="0086106C">
        <w:t xml:space="preserve"> POLICIES AND  PROGRAMMES</w:t>
      </w:r>
      <w:bookmarkEnd w:id="57"/>
    </w:p>
    <w:p w:rsidR="007644EE" w:rsidRPr="0086106C" w:rsidRDefault="007644EE" w:rsidP="003E3D2E">
      <w:pPr>
        <w:spacing w:after="0" w:line="276" w:lineRule="auto"/>
        <w:ind w:left="357"/>
        <w:jc w:val="both"/>
        <w:rPr>
          <w:b/>
          <w:color w:val="auto"/>
          <w:szCs w:val="24"/>
        </w:rPr>
      </w:pPr>
    </w:p>
    <w:p w:rsidR="003E3D2E" w:rsidRPr="0086106C" w:rsidRDefault="003E3D2E" w:rsidP="00841FAA">
      <w:pPr>
        <w:spacing w:after="0" w:line="276" w:lineRule="auto"/>
        <w:jc w:val="both"/>
        <w:rPr>
          <w:b/>
          <w:color w:val="auto"/>
          <w:szCs w:val="24"/>
        </w:rPr>
      </w:pPr>
      <w:r w:rsidRPr="0086106C">
        <w:rPr>
          <w:b/>
          <w:color w:val="auto"/>
          <w:szCs w:val="24"/>
        </w:rPr>
        <w:t xml:space="preserve">UNIT CODE: </w:t>
      </w:r>
      <w:r w:rsidR="00333B74">
        <w:rPr>
          <w:color w:val="auto"/>
          <w:szCs w:val="24"/>
        </w:rPr>
        <w:t>BUS/OS/PA/CR</w:t>
      </w:r>
      <w:r w:rsidR="00333B74" w:rsidRPr="00333B74">
        <w:rPr>
          <w:color w:val="auto"/>
          <w:szCs w:val="24"/>
        </w:rPr>
        <w:t>/0</w:t>
      </w:r>
      <w:r w:rsidR="00333B74">
        <w:rPr>
          <w:color w:val="auto"/>
          <w:szCs w:val="24"/>
        </w:rPr>
        <w:t>3</w:t>
      </w:r>
      <w:r w:rsidR="00333B74" w:rsidRPr="00333B74">
        <w:rPr>
          <w:color w:val="auto"/>
          <w:szCs w:val="24"/>
        </w:rPr>
        <w:t>/6/A</w:t>
      </w:r>
    </w:p>
    <w:p w:rsidR="00C9669F" w:rsidRPr="0086106C" w:rsidRDefault="00C9669F" w:rsidP="003E3D2E">
      <w:pPr>
        <w:spacing w:after="0" w:line="276" w:lineRule="auto"/>
        <w:ind w:left="357"/>
        <w:jc w:val="both"/>
        <w:rPr>
          <w:b/>
          <w:color w:val="auto"/>
          <w:szCs w:val="24"/>
        </w:rPr>
      </w:pPr>
    </w:p>
    <w:p w:rsidR="003E3D2E" w:rsidRPr="0086106C" w:rsidRDefault="00087F28" w:rsidP="00087F28">
      <w:pPr>
        <w:spacing w:after="0" w:line="276" w:lineRule="auto"/>
        <w:jc w:val="both"/>
        <w:rPr>
          <w:b/>
          <w:color w:val="auto"/>
          <w:szCs w:val="24"/>
        </w:rPr>
      </w:pPr>
      <w:r w:rsidRPr="0086106C">
        <w:rPr>
          <w:b/>
          <w:color w:val="auto"/>
          <w:szCs w:val="24"/>
        </w:rPr>
        <w:t xml:space="preserve"> </w:t>
      </w:r>
      <w:r w:rsidR="003E3D2E" w:rsidRPr="0086106C">
        <w:rPr>
          <w:b/>
          <w:color w:val="auto"/>
          <w:szCs w:val="24"/>
        </w:rPr>
        <w:t>UNIT DESCRIPTION</w:t>
      </w:r>
    </w:p>
    <w:p w:rsidR="003E3D2E" w:rsidRPr="0086106C" w:rsidRDefault="003E3D2E" w:rsidP="00503692">
      <w:pPr>
        <w:tabs>
          <w:tab w:val="left" w:pos="2880"/>
        </w:tabs>
        <w:spacing w:after="0" w:line="276" w:lineRule="auto"/>
        <w:jc w:val="both"/>
        <w:rPr>
          <w:color w:val="auto"/>
          <w:szCs w:val="24"/>
        </w:rPr>
      </w:pPr>
      <w:r w:rsidRPr="0086106C">
        <w:rPr>
          <w:rFonts w:eastAsiaTheme="minorHAnsi"/>
          <w:color w:val="auto"/>
          <w:szCs w:val="24"/>
        </w:rPr>
        <w:t>This unit specifies competenc</w:t>
      </w:r>
      <w:r w:rsidR="00F51EE5" w:rsidRPr="0086106C">
        <w:rPr>
          <w:rFonts w:eastAsiaTheme="minorHAnsi"/>
          <w:color w:val="auto"/>
          <w:szCs w:val="24"/>
        </w:rPr>
        <w:t>ies required to co</w:t>
      </w:r>
      <w:r w:rsidR="00257866" w:rsidRPr="0086106C">
        <w:rPr>
          <w:rFonts w:eastAsiaTheme="minorHAnsi"/>
          <w:color w:val="auto"/>
          <w:szCs w:val="24"/>
        </w:rPr>
        <w:t>-</w:t>
      </w:r>
      <w:r w:rsidR="00F51EE5" w:rsidRPr="0086106C">
        <w:rPr>
          <w:rFonts w:eastAsiaTheme="minorHAnsi"/>
          <w:color w:val="auto"/>
          <w:szCs w:val="24"/>
        </w:rPr>
        <w:t>ord</w:t>
      </w:r>
      <w:r w:rsidR="007A0CD0" w:rsidRPr="0086106C">
        <w:rPr>
          <w:rFonts w:eastAsiaTheme="minorHAnsi"/>
          <w:color w:val="auto"/>
          <w:szCs w:val="24"/>
        </w:rPr>
        <w:t xml:space="preserve">inate implementation </w:t>
      </w:r>
      <w:proofErr w:type="gramStart"/>
      <w:r w:rsidR="007A0CD0" w:rsidRPr="0086106C">
        <w:rPr>
          <w:rFonts w:eastAsiaTheme="minorHAnsi"/>
          <w:color w:val="auto"/>
          <w:szCs w:val="24"/>
        </w:rPr>
        <w:t xml:space="preserve">of </w:t>
      </w:r>
      <w:r w:rsidR="00F51EE5" w:rsidRPr="0086106C">
        <w:rPr>
          <w:rFonts w:eastAsiaTheme="minorHAnsi"/>
          <w:color w:val="auto"/>
          <w:szCs w:val="24"/>
        </w:rPr>
        <w:t xml:space="preserve"> government</w:t>
      </w:r>
      <w:proofErr w:type="gramEnd"/>
      <w:r w:rsidR="00F51EE5" w:rsidRPr="0086106C">
        <w:rPr>
          <w:rFonts w:eastAsiaTheme="minorHAnsi"/>
          <w:color w:val="auto"/>
          <w:szCs w:val="24"/>
        </w:rPr>
        <w:t xml:space="preserve"> policies and programmes</w:t>
      </w:r>
      <w:r w:rsidRPr="0086106C">
        <w:rPr>
          <w:rFonts w:eastAsiaTheme="minorHAnsi"/>
          <w:color w:val="auto"/>
          <w:szCs w:val="24"/>
        </w:rPr>
        <w:t xml:space="preserve">. It involves; </w:t>
      </w:r>
      <w:r w:rsidR="007A0CD0" w:rsidRPr="0086106C">
        <w:rPr>
          <w:rFonts w:eastAsiaTheme="minorHAnsi"/>
          <w:color w:val="auto"/>
          <w:szCs w:val="24"/>
        </w:rPr>
        <w:t xml:space="preserve">Identifying </w:t>
      </w:r>
      <w:r w:rsidR="003403C7" w:rsidRPr="0086106C">
        <w:rPr>
          <w:rFonts w:eastAsiaTheme="minorHAnsi"/>
          <w:color w:val="auto"/>
          <w:szCs w:val="24"/>
        </w:rPr>
        <w:t xml:space="preserve"> </w:t>
      </w:r>
      <w:r w:rsidRPr="0086106C">
        <w:rPr>
          <w:color w:val="auto"/>
          <w:szCs w:val="24"/>
        </w:rPr>
        <w:t>government policies and programmes, car</w:t>
      </w:r>
      <w:r w:rsidR="0057092A" w:rsidRPr="0086106C">
        <w:rPr>
          <w:color w:val="auto"/>
          <w:szCs w:val="24"/>
        </w:rPr>
        <w:t>rying  out public mobilization and sensit</w:t>
      </w:r>
      <w:r w:rsidRPr="0086106C">
        <w:rPr>
          <w:color w:val="auto"/>
          <w:szCs w:val="24"/>
        </w:rPr>
        <w:t>ization,</w:t>
      </w:r>
      <w:r w:rsidR="007A0CD0" w:rsidRPr="0086106C">
        <w:rPr>
          <w:color w:val="auto"/>
          <w:szCs w:val="24"/>
        </w:rPr>
        <w:t xml:space="preserve"> launching  public</w:t>
      </w:r>
      <w:r w:rsidR="003403C7" w:rsidRPr="0086106C">
        <w:rPr>
          <w:color w:val="auto"/>
          <w:szCs w:val="24"/>
        </w:rPr>
        <w:t xml:space="preserve"> </w:t>
      </w:r>
      <w:r w:rsidR="00257866" w:rsidRPr="0086106C">
        <w:rPr>
          <w:color w:val="auto"/>
          <w:szCs w:val="24"/>
        </w:rPr>
        <w:t xml:space="preserve">projects, implementing  </w:t>
      </w:r>
      <w:r w:rsidR="003403C7" w:rsidRPr="0086106C">
        <w:rPr>
          <w:color w:val="auto"/>
          <w:szCs w:val="24"/>
        </w:rPr>
        <w:t xml:space="preserve"> government projects,</w:t>
      </w:r>
      <w:r w:rsidRPr="0086106C">
        <w:rPr>
          <w:color w:val="auto"/>
          <w:szCs w:val="24"/>
        </w:rPr>
        <w:t xml:space="preserve"> </w:t>
      </w:r>
      <w:r w:rsidR="003403C7" w:rsidRPr="0086106C">
        <w:rPr>
          <w:color w:val="auto"/>
          <w:szCs w:val="24"/>
        </w:rPr>
        <w:t>providing security services to  projects,</w:t>
      </w:r>
      <w:r w:rsidR="0044226D" w:rsidRPr="0086106C">
        <w:rPr>
          <w:color w:val="auto"/>
          <w:szCs w:val="24"/>
        </w:rPr>
        <w:t xml:space="preserve">oversight on public </w:t>
      </w:r>
      <w:r w:rsidR="00781C6C" w:rsidRPr="0086106C">
        <w:rPr>
          <w:color w:val="auto"/>
          <w:szCs w:val="24"/>
        </w:rPr>
        <w:t>projects,</w:t>
      </w:r>
      <w:r w:rsidR="003403C7" w:rsidRPr="0086106C">
        <w:rPr>
          <w:color w:val="auto"/>
          <w:szCs w:val="24"/>
        </w:rPr>
        <w:t xml:space="preserve"> </w:t>
      </w:r>
      <w:r w:rsidRPr="0086106C">
        <w:rPr>
          <w:color w:val="auto"/>
          <w:szCs w:val="24"/>
        </w:rPr>
        <w:t>monitoring  and e</w:t>
      </w:r>
      <w:r w:rsidR="00257866" w:rsidRPr="0086106C">
        <w:rPr>
          <w:color w:val="auto"/>
          <w:szCs w:val="24"/>
        </w:rPr>
        <w:t>valuating government policies</w:t>
      </w:r>
      <w:r w:rsidRPr="0086106C">
        <w:rPr>
          <w:color w:val="auto"/>
          <w:szCs w:val="24"/>
        </w:rPr>
        <w:t>, monitoring and evaluating projec</w:t>
      </w:r>
      <w:r w:rsidR="0044226D" w:rsidRPr="0086106C">
        <w:rPr>
          <w:color w:val="auto"/>
          <w:szCs w:val="24"/>
        </w:rPr>
        <w:t xml:space="preserve">ts progress, preparing project status </w:t>
      </w:r>
      <w:r w:rsidRPr="0086106C">
        <w:rPr>
          <w:color w:val="auto"/>
          <w:szCs w:val="24"/>
        </w:rPr>
        <w:t>reports</w:t>
      </w:r>
      <w:r w:rsidR="00781C6C" w:rsidRPr="0086106C">
        <w:rPr>
          <w:color w:val="auto"/>
          <w:szCs w:val="24"/>
        </w:rPr>
        <w:t xml:space="preserve"> </w:t>
      </w:r>
      <w:r w:rsidR="001776C9" w:rsidRPr="0086106C">
        <w:rPr>
          <w:color w:val="auto"/>
          <w:szCs w:val="24"/>
        </w:rPr>
        <w:t>,</w:t>
      </w:r>
      <w:r w:rsidR="0044226D" w:rsidRPr="0086106C">
        <w:rPr>
          <w:color w:val="auto"/>
          <w:szCs w:val="24"/>
        </w:rPr>
        <w:t xml:space="preserve"> carrying out project adjournment</w:t>
      </w:r>
      <w:r w:rsidR="001776C9" w:rsidRPr="0086106C">
        <w:rPr>
          <w:color w:val="auto"/>
          <w:szCs w:val="24"/>
        </w:rPr>
        <w:t xml:space="preserve"> and co-ordinating immigration and registration services</w:t>
      </w:r>
    </w:p>
    <w:p w:rsidR="003E3D2E" w:rsidRPr="0086106C" w:rsidRDefault="003E3D2E" w:rsidP="00D136BE">
      <w:pPr>
        <w:autoSpaceDE w:val="0"/>
        <w:autoSpaceDN w:val="0"/>
        <w:adjustRightInd w:val="0"/>
        <w:spacing w:after="0"/>
        <w:rPr>
          <w:szCs w:val="24"/>
        </w:rPr>
      </w:pPr>
    </w:p>
    <w:p w:rsidR="003E3D2E" w:rsidRPr="0086106C" w:rsidRDefault="003E3D2E" w:rsidP="003E3D2E">
      <w:pPr>
        <w:tabs>
          <w:tab w:val="left" w:pos="2880"/>
        </w:tabs>
        <w:spacing w:after="0" w:line="276" w:lineRule="auto"/>
        <w:ind w:left="357"/>
        <w:jc w:val="both"/>
        <w:rPr>
          <w:color w:val="auto"/>
          <w:szCs w:val="24"/>
        </w:rPr>
      </w:pPr>
      <w:r w:rsidRPr="0086106C">
        <w:rPr>
          <w:b/>
          <w:color w:val="auto"/>
          <w:szCs w:val="24"/>
        </w:rPr>
        <w:t xml:space="preserve">ELEMENTS AND PERFORMANCE CRITERIA </w:t>
      </w:r>
    </w:p>
    <w:p w:rsidR="003E3D2E" w:rsidRPr="0086106C" w:rsidRDefault="003E3D2E" w:rsidP="003E3D2E">
      <w:pPr>
        <w:spacing w:after="0" w:line="276" w:lineRule="auto"/>
        <w:jc w:val="both"/>
        <w:rPr>
          <w:color w:val="auto"/>
          <w:szCs w:val="24"/>
        </w:rPr>
      </w:pPr>
    </w:p>
    <w:tbl>
      <w:tblPr>
        <w:tblpPr w:leftFromText="180" w:rightFromText="180" w:vertAnchor="text" w:tblpX="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601"/>
      </w:tblGrid>
      <w:tr w:rsidR="00F52564" w:rsidRPr="0086106C" w:rsidTr="00F52564">
        <w:trPr>
          <w:tblHeader/>
        </w:trPr>
        <w:tc>
          <w:tcPr>
            <w:tcW w:w="1469" w:type="pct"/>
            <w:shd w:val="clear" w:color="auto" w:fill="FFFFFF"/>
            <w:vAlign w:val="center"/>
            <w:hideMark/>
          </w:tcPr>
          <w:p w:rsidR="00F52564" w:rsidRPr="0086106C" w:rsidRDefault="00F52564" w:rsidP="00F52564">
            <w:pPr>
              <w:spacing w:after="0" w:line="276" w:lineRule="auto"/>
              <w:jc w:val="both"/>
              <w:rPr>
                <w:b/>
                <w:color w:val="auto"/>
                <w:szCs w:val="24"/>
              </w:rPr>
            </w:pPr>
            <w:r w:rsidRPr="0086106C">
              <w:rPr>
                <w:b/>
                <w:color w:val="auto"/>
                <w:szCs w:val="24"/>
              </w:rPr>
              <w:t>ELEMENTS</w:t>
            </w:r>
          </w:p>
          <w:p w:rsidR="00F52564" w:rsidRPr="0086106C" w:rsidRDefault="00F52564" w:rsidP="00F52564">
            <w:pPr>
              <w:spacing w:after="0" w:line="276" w:lineRule="auto"/>
              <w:jc w:val="both"/>
              <w:rPr>
                <w:color w:val="auto"/>
                <w:szCs w:val="24"/>
              </w:rPr>
            </w:pPr>
            <w:r w:rsidRPr="0086106C">
              <w:rPr>
                <w:color w:val="auto"/>
                <w:szCs w:val="24"/>
              </w:rPr>
              <w:t>These describe the key</w:t>
            </w:r>
          </w:p>
          <w:p w:rsidR="00F52564" w:rsidRPr="0086106C" w:rsidRDefault="00F52564" w:rsidP="00F52564">
            <w:pPr>
              <w:spacing w:after="0" w:line="276" w:lineRule="auto"/>
              <w:jc w:val="both"/>
              <w:rPr>
                <w:color w:val="auto"/>
                <w:szCs w:val="24"/>
              </w:rPr>
            </w:pPr>
            <w:r w:rsidRPr="0086106C">
              <w:rPr>
                <w:color w:val="auto"/>
                <w:szCs w:val="24"/>
              </w:rPr>
              <w:t>outcomes which make up</w:t>
            </w:r>
          </w:p>
          <w:p w:rsidR="00F52564" w:rsidRPr="0086106C" w:rsidRDefault="00F52564" w:rsidP="00F52564">
            <w:pPr>
              <w:spacing w:after="0" w:line="276" w:lineRule="auto"/>
              <w:jc w:val="both"/>
              <w:rPr>
                <w:b/>
                <w:color w:val="auto"/>
                <w:szCs w:val="24"/>
              </w:rPr>
            </w:pPr>
            <w:proofErr w:type="gramStart"/>
            <w:r w:rsidRPr="0086106C">
              <w:rPr>
                <w:color w:val="auto"/>
                <w:szCs w:val="24"/>
              </w:rPr>
              <w:t>workplace</w:t>
            </w:r>
            <w:proofErr w:type="gramEnd"/>
            <w:r w:rsidRPr="0086106C">
              <w:rPr>
                <w:color w:val="auto"/>
                <w:szCs w:val="24"/>
              </w:rPr>
              <w:t xml:space="preserve"> function.</w:t>
            </w:r>
          </w:p>
        </w:tc>
        <w:tc>
          <w:tcPr>
            <w:tcW w:w="3531" w:type="pct"/>
            <w:shd w:val="clear" w:color="auto" w:fill="FFFFFF"/>
            <w:vAlign w:val="center"/>
            <w:hideMark/>
          </w:tcPr>
          <w:p w:rsidR="00F52564" w:rsidRPr="0086106C" w:rsidRDefault="00F52564" w:rsidP="00F52564">
            <w:pPr>
              <w:spacing w:after="0" w:line="276" w:lineRule="auto"/>
              <w:ind w:left="357"/>
              <w:jc w:val="both"/>
              <w:rPr>
                <w:b/>
                <w:color w:val="auto"/>
                <w:szCs w:val="24"/>
              </w:rPr>
            </w:pPr>
            <w:r w:rsidRPr="0086106C">
              <w:rPr>
                <w:b/>
                <w:color w:val="auto"/>
                <w:szCs w:val="24"/>
              </w:rPr>
              <w:t>PERFORMANCE CRITERIA</w:t>
            </w:r>
          </w:p>
          <w:p w:rsidR="00F52564" w:rsidRPr="0086106C" w:rsidRDefault="00F52564" w:rsidP="00F52564">
            <w:pPr>
              <w:spacing w:after="0" w:line="276" w:lineRule="auto"/>
              <w:ind w:left="357"/>
              <w:jc w:val="both"/>
              <w:rPr>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requiredlevel of performance for each of the elements.</w:t>
            </w:r>
          </w:p>
          <w:p w:rsidR="00F52564" w:rsidRPr="0086106C" w:rsidRDefault="00F52564" w:rsidP="00F52564">
            <w:pPr>
              <w:spacing w:after="0" w:line="276" w:lineRule="auto"/>
              <w:ind w:left="357"/>
              <w:jc w:val="both"/>
              <w:rPr>
                <w:b/>
                <w:color w:val="auto"/>
                <w:szCs w:val="24"/>
              </w:rPr>
            </w:pPr>
            <w:r w:rsidRPr="0086106C">
              <w:rPr>
                <w:b/>
                <w:i/>
                <w:color w:val="auto"/>
                <w:szCs w:val="24"/>
              </w:rPr>
              <w:t>Bold and italicized terms are elaborated in the Range</w:t>
            </w:r>
          </w:p>
        </w:tc>
      </w:tr>
      <w:tr w:rsidR="00CE2FD5" w:rsidRPr="0086106C" w:rsidTr="00041C36">
        <w:trPr>
          <w:tblHeader/>
        </w:trPr>
        <w:tc>
          <w:tcPr>
            <w:tcW w:w="1469" w:type="pct"/>
            <w:tcBorders>
              <w:top w:val="single" w:sz="4" w:space="0" w:color="auto"/>
              <w:left w:val="single" w:sz="4" w:space="0" w:color="auto"/>
              <w:bottom w:val="single" w:sz="4" w:space="0" w:color="auto"/>
              <w:right w:val="single" w:sz="4" w:space="0" w:color="auto"/>
            </w:tcBorders>
            <w:shd w:val="clear" w:color="auto" w:fill="FFFFFF"/>
            <w:vAlign w:val="center"/>
          </w:tcPr>
          <w:p w:rsidR="003E3D2E" w:rsidRPr="00F52564" w:rsidRDefault="00841FAA" w:rsidP="00D40700">
            <w:pPr>
              <w:pStyle w:val="ListParagraph"/>
              <w:numPr>
                <w:ilvl w:val="0"/>
                <w:numId w:val="266"/>
              </w:numPr>
              <w:spacing w:after="0"/>
              <w:rPr>
                <w:szCs w:val="24"/>
              </w:rPr>
            </w:pPr>
            <w:r w:rsidRPr="00F52564">
              <w:rPr>
                <w:szCs w:val="24"/>
              </w:rPr>
              <w:t>Identify government policies and programmes</w:t>
            </w:r>
          </w:p>
        </w:tc>
        <w:tc>
          <w:tcPr>
            <w:tcW w:w="3531" w:type="pct"/>
            <w:tcBorders>
              <w:top w:val="single" w:sz="4" w:space="0" w:color="auto"/>
              <w:left w:val="single" w:sz="4" w:space="0" w:color="auto"/>
              <w:bottom w:val="single" w:sz="4" w:space="0" w:color="auto"/>
              <w:right w:val="single" w:sz="4" w:space="0" w:color="auto"/>
            </w:tcBorders>
            <w:shd w:val="clear" w:color="auto" w:fill="FFFFFF"/>
          </w:tcPr>
          <w:p w:rsidR="00E84AF8" w:rsidRPr="0086106C" w:rsidRDefault="00E84AF8" w:rsidP="00D40700">
            <w:pPr>
              <w:pStyle w:val="ListParagraph"/>
              <w:numPr>
                <w:ilvl w:val="0"/>
                <w:numId w:val="59"/>
              </w:numPr>
              <w:tabs>
                <w:tab w:val="left" w:pos="336"/>
              </w:tabs>
              <w:spacing w:after="0"/>
              <w:rPr>
                <w:szCs w:val="24"/>
              </w:rPr>
            </w:pPr>
            <w:r w:rsidRPr="0086106C">
              <w:rPr>
                <w:szCs w:val="24"/>
              </w:rPr>
              <w:t xml:space="preserve">Formation of the national development and coordination committee is done </w:t>
            </w:r>
            <w:proofErr w:type="gramStart"/>
            <w:r w:rsidRPr="0086106C">
              <w:rPr>
                <w:szCs w:val="24"/>
              </w:rPr>
              <w:t>as  per</w:t>
            </w:r>
            <w:proofErr w:type="gramEnd"/>
            <w:r w:rsidRPr="0086106C">
              <w:rPr>
                <w:szCs w:val="24"/>
              </w:rPr>
              <w:t xml:space="preserve"> the executive order No. 1  of 2019.</w:t>
            </w:r>
          </w:p>
          <w:p w:rsidR="00E84AF8" w:rsidRPr="0086106C" w:rsidRDefault="008C4FBA" w:rsidP="00041C36">
            <w:pPr>
              <w:tabs>
                <w:tab w:val="left" w:pos="336"/>
              </w:tabs>
              <w:spacing w:after="0"/>
              <w:rPr>
                <w:color w:val="auto"/>
                <w:szCs w:val="24"/>
              </w:rPr>
            </w:pPr>
            <w:r w:rsidRPr="0086106C">
              <w:rPr>
                <w:color w:val="auto"/>
                <w:szCs w:val="24"/>
              </w:rPr>
              <w:t>1.2</w:t>
            </w:r>
            <w:r w:rsidR="00E84AF8" w:rsidRPr="0086106C">
              <w:rPr>
                <w:color w:val="auto"/>
                <w:szCs w:val="24"/>
              </w:rPr>
              <w:t xml:space="preserve">Meetings </w:t>
            </w:r>
            <w:proofErr w:type="gramStart"/>
            <w:r w:rsidR="00E84AF8" w:rsidRPr="0086106C">
              <w:rPr>
                <w:color w:val="auto"/>
                <w:szCs w:val="24"/>
              </w:rPr>
              <w:t>are convened and conducted as per SOPs</w:t>
            </w:r>
            <w:proofErr w:type="gramEnd"/>
            <w:r w:rsidR="00E84AF8" w:rsidRPr="0086106C">
              <w:rPr>
                <w:color w:val="auto"/>
                <w:szCs w:val="24"/>
              </w:rPr>
              <w:t>.</w:t>
            </w:r>
          </w:p>
          <w:p w:rsidR="00E84AF8" w:rsidRPr="0086106C" w:rsidRDefault="008C4FBA" w:rsidP="00041C36">
            <w:pPr>
              <w:tabs>
                <w:tab w:val="left" w:pos="336"/>
              </w:tabs>
              <w:spacing w:after="0"/>
              <w:rPr>
                <w:color w:val="auto"/>
                <w:szCs w:val="24"/>
              </w:rPr>
            </w:pPr>
            <w:r w:rsidRPr="0086106C">
              <w:rPr>
                <w:color w:val="auto"/>
                <w:szCs w:val="24"/>
              </w:rPr>
              <w:t>1.3</w:t>
            </w:r>
            <w:r w:rsidR="00E84AF8" w:rsidRPr="0086106C">
              <w:rPr>
                <w:color w:val="auto"/>
                <w:szCs w:val="24"/>
              </w:rPr>
              <w:t>Government programmes and policies to be implemented are compiled and listed as per national development plan</w:t>
            </w:r>
          </w:p>
          <w:p w:rsidR="00E84AF8" w:rsidRPr="0086106C" w:rsidRDefault="008C4FBA" w:rsidP="00041C36">
            <w:pPr>
              <w:tabs>
                <w:tab w:val="left" w:pos="336"/>
              </w:tabs>
              <w:spacing w:after="0"/>
              <w:rPr>
                <w:color w:val="auto"/>
                <w:szCs w:val="24"/>
              </w:rPr>
            </w:pPr>
            <w:r w:rsidRPr="0086106C">
              <w:rPr>
                <w:color w:val="auto"/>
                <w:szCs w:val="24"/>
              </w:rPr>
              <w:t>1.4</w:t>
            </w:r>
            <w:r w:rsidR="00E84AF8" w:rsidRPr="0086106C">
              <w:rPr>
                <w:color w:val="auto"/>
                <w:szCs w:val="24"/>
              </w:rPr>
              <w:t xml:space="preserve"> Government policies are communicated to the public as per the available channels</w:t>
            </w:r>
          </w:p>
          <w:p w:rsidR="003E3D2E" w:rsidRPr="0086106C" w:rsidRDefault="008C4FBA" w:rsidP="00041C36">
            <w:pPr>
              <w:spacing w:after="0"/>
              <w:rPr>
                <w:color w:val="auto"/>
                <w:szCs w:val="24"/>
              </w:rPr>
            </w:pPr>
            <w:r w:rsidRPr="0086106C">
              <w:rPr>
                <w:color w:val="auto"/>
                <w:szCs w:val="24"/>
              </w:rPr>
              <w:t>1.5</w:t>
            </w:r>
            <w:r w:rsidR="00E84AF8" w:rsidRPr="0086106C">
              <w:rPr>
                <w:color w:val="auto"/>
                <w:szCs w:val="24"/>
              </w:rPr>
              <w:t>Government policies and programmes are implemented based on the National Government Coordination Act of  2013</w:t>
            </w:r>
          </w:p>
        </w:tc>
      </w:tr>
      <w:tr w:rsidR="00CE2FD5" w:rsidRPr="0086106C" w:rsidTr="00041C36">
        <w:tc>
          <w:tcPr>
            <w:tcW w:w="1469" w:type="pct"/>
            <w:tcBorders>
              <w:top w:val="single" w:sz="4" w:space="0" w:color="auto"/>
              <w:left w:val="single" w:sz="4" w:space="0" w:color="auto"/>
              <w:bottom w:val="single" w:sz="4" w:space="0" w:color="auto"/>
              <w:right w:val="single" w:sz="4" w:space="0" w:color="auto"/>
            </w:tcBorders>
          </w:tcPr>
          <w:p w:rsidR="003E3D2E" w:rsidRPr="00F52564" w:rsidRDefault="00E84AF8" w:rsidP="00D40700">
            <w:pPr>
              <w:pStyle w:val="ListParagraph"/>
              <w:numPr>
                <w:ilvl w:val="0"/>
                <w:numId w:val="266"/>
              </w:numPr>
              <w:spacing w:after="0"/>
              <w:rPr>
                <w:szCs w:val="24"/>
              </w:rPr>
            </w:pPr>
            <w:r w:rsidRPr="00F52564">
              <w:rPr>
                <w:szCs w:val="24"/>
              </w:rPr>
              <w:t>Carry out public mobilization and sensitization</w:t>
            </w:r>
          </w:p>
        </w:tc>
        <w:tc>
          <w:tcPr>
            <w:tcW w:w="3531" w:type="pct"/>
            <w:tcBorders>
              <w:top w:val="single" w:sz="4" w:space="0" w:color="auto"/>
              <w:left w:val="single" w:sz="4" w:space="0" w:color="auto"/>
              <w:bottom w:val="single" w:sz="4" w:space="0" w:color="auto"/>
              <w:right w:val="single" w:sz="4" w:space="0" w:color="auto"/>
            </w:tcBorders>
          </w:tcPr>
          <w:p w:rsidR="00E84AF8" w:rsidRPr="0086106C" w:rsidRDefault="00E84AF8" w:rsidP="00D40700">
            <w:pPr>
              <w:pStyle w:val="ListParagraph"/>
              <w:numPr>
                <w:ilvl w:val="0"/>
                <w:numId w:val="60"/>
              </w:numPr>
              <w:tabs>
                <w:tab w:val="left" w:pos="336"/>
              </w:tabs>
              <w:spacing w:after="0"/>
              <w:jc w:val="both"/>
              <w:rPr>
                <w:szCs w:val="24"/>
              </w:rPr>
            </w:pPr>
            <w:r w:rsidRPr="0086106C">
              <w:rPr>
                <w:szCs w:val="24"/>
              </w:rPr>
              <w:t xml:space="preserve">Government policies and </w:t>
            </w:r>
            <w:proofErr w:type="gramStart"/>
            <w:r w:rsidRPr="0086106C">
              <w:rPr>
                <w:szCs w:val="24"/>
              </w:rPr>
              <w:t>programmes  are</w:t>
            </w:r>
            <w:proofErr w:type="gramEnd"/>
            <w:r w:rsidRPr="0086106C">
              <w:rPr>
                <w:szCs w:val="24"/>
              </w:rPr>
              <w:t xml:space="preserve"> identified as per the National government Act 2013.</w:t>
            </w:r>
          </w:p>
          <w:p w:rsidR="00E84AF8" w:rsidRPr="0086106C" w:rsidRDefault="00E84AF8" w:rsidP="00D40700">
            <w:pPr>
              <w:pStyle w:val="ListParagraph"/>
              <w:numPr>
                <w:ilvl w:val="0"/>
                <w:numId w:val="60"/>
              </w:numPr>
              <w:tabs>
                <w:tab w:val="left" w:pos="336"/>
              </w:tabs>
              <w:spacing w:after="0"/>
              <w:jc w:val="both"/>
              <w:rPr>
                <w:szCs w:val="24"/>
              </w:rPr>
            </w:pPr>
            <w:r w:rsidRPr="0086106C">
              <w:rPr>
                <w:szCs w:val="24"/>
              </w:rPr>
              <w:t>Community awareness needs are identified as pe SOPs</w:t>
            </w:r>
          </w:p>
          <w:p w:rsidR="00E84AF8" w:rsidRPr="0086106C" w:rsidRDefault="00E84AF8" w:rsidP="00D40700">
            <w:pPr>
              <w:pStyle w:val="ListParagraph"/>
              <w:numPr>
                <w:ilvl w:val="0"/>
                <w:numId w:val="60"/>
              </w:numPr>
              <w:tabs>
                <w:tab w:val="left" w:pos="336"/>
              </w:tabs>
              <w:spacing w:after="0"/>
              <w:jc w:val="both"/>
              <w:rPr>
                <w:szCs w:val="24"/>
              </w:rPr>
            </w:pPr>
            <w:r w:rsidRPr="0086106C">
              <w:rPr>
                <w:szCs w:val="24"/>
              </w:rPr>
              <w:t>Community awareness plans are developed and implemented as per SOPs</w:t>
            </w:r>
          </w:p>
          <w:p w:rsidR="00E84AF8" w:rsidRPr="0086106C" w:rsidRDefault="00E84AF8" w:rsidP="00D40700">
            <w:pPr>
              <w:pStyle w:val="ListParagraph"/>
              <w:numPr>
                <w:ilvl w:val="0"/>
                <w:numId w:val="60"/>
              </w:numPr>
              <w:tabs>
                <w:tab w:val="left" w:pos="336"/>
              </w:tabs>
              <w:spacing w:after="0"/>
              <w:jc w:val="both"/>
              <w:rPr>
                <w:szCs w:val="24"/>
              </w:rPr>
            </w:pPr>
            <w:r w:rsidRPr="0086106C">
              <w:rPr>
                <w:b/>
                <w:i/>
                <w:szCs w:val="24"/>
              </w:rPr>
              <w:t>Community awareness activities</w:t>
            </w:r>
            <w:r w:rsidRPr="0086106C">
              <w:rPr>
                <w:szCs w:val="24"/>
              </w:rPr>
              <w:t xml:space="preserve"> are carried out as per the plan</w:t>
            </w:r>
          </w:p>
          <w:p w:rsidR="00E84AF8" w:rsidRPr="0086106C" w:rsidRDefault="00E84AF8" w:rsidP="00D40700">
            <w:pPr>
              <w:pStyle w:val="ListParagraph"/>
              <w:numPr>
                <w:ilvl w:val="0"/>
                <w:numId w:val="60"/>
              </w:numPr>
              <w:tabs>
                <w:tab w:val="left" w:pos="336"/>
              </w:tabs>
              <w:spacing w:after="0"/>
              <w:rPr>
                <w:szCs w:val="24"/>
              </w:rPr>
            </w:pPr>
            <w:r w:rsidRPr="0086106C">
              <w:rPr>
                <w:szCs w:val="24"/>
              </w:rPr>
              <w:t>Public</w:t>
            </w:r>
            <w:r w:rsidR="00172A28" w:rsidRPr="0086106C">
              <w:rPr>
                <w:szCs w:val="24"/>
              </w:rPr>
              <w:t xml:space="preserve"> </w:t>
            </w:r>
            <w:r w:rsidRPr="0086106C">
              <w:rPr>
                <w:szCs w:val="24"/>
              </w:rPr>
              <w:t>views are collected and documented through minutes</w:t>
            </w:r>
          </w:p>
          <w:p w:rsidR="003E3D2E" w:rsidRPr="0086106C" w:rsidRDefault="00E84AF8" w:rsidP="00D40700">
            <w:pPr>
              <w:pStyle w:val="ListParagraph"/>
              <w:numPr>
                <w:ilvl w:val="0"/>
                <w:numId w:val="43"/>
              </w:numPr>
              <w:tabs>
                <w:tab w:val="left" w:pos="338"/>
              </w:tabs>
              <w:spacing w:after="0"/>
              <w:jc w:val="both"/>
              <w:rPr>
                <w:szCs w:val="24"/>
              </w:rPr>
            </w:pPr>
            <w:r w:rsidRPr="0086106C">
              <w:rPr>
                <w:szCs w:val="24"/>
              </w:rPr>
              <w:t>Minutes are shared as per SOPs</w:t>
            </w:r>
          </w:p>
        </w:tc>
      </w:tr>
      <w:tr w:rsidR="00CE2FD5" w:rsidRPr="0086106C" w:rsidTr="00041C36">
        <w:tc>
          <w:tcPr>
            <w:tcW w:w="1469" w:type="pct"/>
            <w:tcBorders>
              <w:top w:val="single" w:sz="4" w:space="0" w:color="auto"/>
              <w:left w:val="single" w:sz="4" w:space="0" w:color="auto"/>
              <w:bottom w:val="single" w:sz="4" w:space="0" w:color="auto"/>
              <w:right w:val="single" w:sz="4" w:space="0" w:color="auto"/>
            </w:tcBorders>
          </w:tcPr>
          <w:p w:rsidR="003E3D2E" w:rsidRPr="00F52564" w:rsidRDefault="00172A28" w:rsidP="00D40700">
            <w:pPr>
              <w:pStyle w:val="ListParagraph"/>
              <w:numPr>
                <w:ilvl w:val="0"/>
                <w:numId w:val="266"/>
              </w:numPr>
              <w:spacing w:after="0"/>
              <w:rPr>
                <w:rFonts w:eastAsiaTheme="minorHAnsi"/>
                <w:szCs w:val="24"/>
              </w:rPr>
            </w:pPr>
            <w:r w:rsidRPr="00F52564">
              <w:rPr>
                <w:szCs w:val="24"/>
              </w:rPr>
              <w:t>Launch public</w:t>
            </w:r>
            <w:r w:rsidR="00E84AF8" w:rsidRPr="00F52564">
              <w:rPr>
                <w:szCs w:val="24"/>
              </w:rPr>
              <w:t xml:space="preserve"> projects</w:t>
            </w:r>
          </w:p>
        </w:tc>
        <w:tc>
          <w:tcPr>
            <w:tcW w:w="3531" w:type="pct"/>
            <w:tcBorders>
              <w:top w:val="single" w:sz="4" w:space="0" w:color="auto"/>
              <w:left w:val="single" w:sz="4" w:space="0" w:color="auto"/>
              <w:bottom w:val="single" w:sz="4" w:space="0" w:color="auto"/>
              <w:right w:val="single" w:sz="4" w:space="0" w:color="auto"/>
            </w:tcBorders>
          </w:tcPr>
          <w:p w:rsidR="00E84AF8" w:rsidRPr="0086106C" w:rsidRDefault="00172A28" w:rsidP="00D40700">
            <w:pPr>
              <w:pStyle w:val="ListParagraph"/>
              <w:numPr>
                <w:ilvl w:val="0"/>
                <w:numId w:val="154"/>
              </w:numPr>
              <w:spacing w:after="0"/>
              <w:jc w:val="both"/>
              <w:rPr>
                <w:szCs w:val="24"/>
              </w:rPr>
            </w:pPr>
            <w:r w:rsidRPr="0086106C">
              <w:rPr>
                <w:szCs w:val="24"/>
              </w:rPr>
              <w:t xml:space="preserve">Public </w:t>
            </w:r>
            <w:r w:rsidR="00E84AF8" w:rsidRPr="0086106C">
              <w:rPr>
                <w:szCs w:val="24"/>
              </w:rPr>
              <w:t xml:space="preserve"> projects to be launched are identified as per the executive order no.1 of 2</w:t>
            </w:r>
            <w:r w:rsidRPr="0086106C">
              <w:rPr>
                <w:szCs w:val="24"/>
              </w:rPr>
              <w:t>019</w:t>
            </w:r>
          </w:p>
          <w:p w:rsidR="00E84AF8" w:rsidRPr="0086106C" w:rsidRDefault="00E84AF8" w:rsidP="00D40700">
            <w:pPr>
              <w:pStyle w:val="ListParagraph"/>
              <w:numPr>
                <w:ilvl w:val="0"/>
                <w:numId w:val="154"/>
              </w:numPr>
              <w:spacing w:after="0"/>
              <w:jc w:val="both"/>
              <w:rPr>
                <w:szCs w:val="24"/>
              </w:rPr>
            </w:pPr>
            <w:r w:rsidRPr="0086106C">
              <w:rPr>
                <w:szCs w:val="24"/>
              </w:rPr>
              <w:t>Planning is carried out as per SOPs</w:t>
            </w:r>
          </w:p>
          <w:p w:rsidR="00E84AF8" w:rsidRPr="0086106C" w:rsidRDefault="00E84AF8" w:rsidP="00D40700">
            <w:pPr>
              <w:pStyle w:val="ListParagraph"/>
              <w:numPr>
                <w:ilvl w:val="0"/>
                <w:numId w:val="154"/>
              </w:numPr>
              <w:spacing w:after="0"/>
              <w:jc w:val="both"/>
              <w:rPr>
                <w:szCs w:val="24"/>
              </w:rPr>
            </w:pPr>
            <w:r w:rsidRPr="0086106C">
              <w:rPr>
                <w:szCs w:val="24"/>
              </w:rPr>
              <w:t>Committee</w:t>
            </w:r>
            <w:r w:rsidR="00172A28" w:rsidRPr="0086106C">
              <w:rPr>
                <w:szCs w:val="24"/>
              </w:rPr>
              <w:t>s</w:t>
            </w:r>
            <w:r w:rsidRPr="0086106C">
              <w:rPr>
                <w:szCs w:val="24"/>
              </w:rPr>
              <w:t xml:space="preserve"> responsible for the planning on projects to be launched is established as per the activities to be undertaken</w:t>
            </w:r>
          </w:p>
          <w:p w:rsidR="00E84AF8" w:rsidRPr="0086106C" w:rsidRDefault="00172A28" w:rsidP="00D40700">
            <w:pPr>
              <w:pStyle w:val="ListParagraph"/>
              <w:numPr>
                <w:ilvl w:val="0"/>
                <w:numId w:val="154"/>
              </w:numPr>
              <w:spacing w:after="0"/>
              <w:rPr>
                <w:szCs w:val="24"/>
              </w:rPr>
            </w:pPr>
            <w:r w:rsidRPr="0086106C">
              <w:rPr>
                <w:szCs w:val="24"/>
              </w:rPr>
              <w:lastRenderedPageBreak/>
              <w:t xml:space="preserve">Public mobilization and </w:t>
            </w:r>
            <w:proofErr w:type="gramStart"/>
            <w:r w:rsidRPr="0086106C">
              <w:rPr>
                <w:szCs w:val="24"/>
              </w:rPr>
              <w:t>sensitizati</w:t>
            </w:r>
            <w:r w:rsidR="00E84AF8" w:rsidRPr="0086106C">
              <w:rPr>
                <w:szCs w:val="24"/>
              </w:rPr>
              <w:t xml:space="preserve">on </w:t>
            </w:r>
            <w:r w:rsidRPr="0086106C">
              <w:rPr>
                <w:szCs w:val="24"/>
              </w:rPr>
              <w:t xml:space="preserve"> on</w:t>
            </w:r>
            <w:proofErr w:type="gramEnd"/>
            <w:r w:rsidRPr="0086106C">
              <w:rPr>
                <w:szCs w:val="24"/>
              </w:rPr>
              <w:t xml:space="preserve"> the launching of </w:t>
            </w:r>
            <w:r w:rsidR="00E84AF8" w:rsidRPr="0086106C">
              <w:rPr>
                <w:szCs w:val="24"/>
              </w:rPr>
              <w:t xml:space="preserve"> projects is done as per the SOPs.</w:t>
            </w:r>
          </w:p>
          <w:p w:rsidR="0060431E" w:rsidRPr="0086106C" w:rsidRDefault="00E84AF8" w:rsidP="00D40700">
            <w:pPr>
              <w:pStyle w:val="ListParagraph"/>
              <w:numPr>
                <w:ilvl w:val="0"/>
                <w:numId w:val="154"/>
              </w:numPr>
              <w:spacing w:after="0"/>
              <w:jc w:val="both"/>
              <w:rPr>
                <w:szCs w:val="24"/>
              </w:rPr>
            </w:pPr>
            <w:r w:rsidRPr="0086106C">
              <w:rPr>
                <w:szCs w:val="24"/>
              </w:rPr>
              <w:t xml:space="preserve">Progress reports for presentation to the leadership of the implementation and development committee are prepared as per the Executive Order </w:t>
            </w:r>
          </w:p>
          <w:p w:rsidR="003E3D2E" w:rsidRPr="0086106C" w:rsidRDefault="00E84AF8" w:rsidP="00D40700">
            <w:pPr>
              <w:pStyle w:val="ListParagraph"/>
              <w:numPr>
                <w:ilvl w:val="0"/>
                <w:numId w:val="154"/>
              </w:numPr>
              <w:spacing w:after="0"/>
              <w:jc w:val="both"/>
              <w:rPr>
                <w:szCs w:val="24"/>
              </w:rPr>
            </w:pPr>
            <w:r w:rsidRPr="0086106C">
              <w:rPr>
                <w:szCs w:val="24"/>
              </w:rPr>
              <w:t>Launching activities are carried out as per SOPS</w:t>
            </w:r>
          </w:p>
        </w:tc>
      </w:tr>
      <w:tr w:rsidR="00CE2FD5" w:rsidRPr="0086106C" w:rsidTr="00041C36">
        <w:tc>
          <w:tcPr>
            <w:tcW w:w="1469" w:type="pct"/>
            <w:tcBorders>
              <w:top w:val="single" w:sz="4" w:space="0" w:color="auto"/>
              <w:left w:val="single" w:sz="4" w:space="0" w:color="auto"/>
              <w:bottom w:val="single" w:sz="4" w:space="0" w:color="auto"/>
              <w:right w:val="single" w:sz="4" w:space="0" w:color="auto"/>
            </w:tcBorders>
          </w:tcPr>
          <w:p w:rsidR="003E3D2E" w:rsidRPr="00F52564" w:rsidRDefault="00912316" w:rsidP="00D40700">
            <w:pPr>
              <w:pStyle w:val="ListParagraph"/>
              <w:numPr>
                <w:ilvl w:val="0"/>
                <w:numId w:val="266"/>
              </w:numPr>
              <w:spacing w:after="0"/>
              <w:rPr>
                <w:rFonts w:eastAsiaTheme="minorHAnsi"/>
                <w:szCs w:val="24"/>
              </w:rPr>
            </w:pPr>
            <w:r w:rsidRPr="00F52564">
              <w:rPr>
                <w:szCs w:val="24"/>
              </w:rPr>
              <w:lastRenderedPageBreak/>
              <w:t xml:space="preserve">Implement </w:t>
            </w:r>
            <w:r w:rsidR="0060431E" w:rsidRPr="00F52564">
              <w:rPr>
                <w:szCs w:val="24"/>
              </w:rPr>
              <w:t>government projects</w:t>
            </w:r>
          </w:p>
        </w:tc>
        <w:tc>
          <w:tcPr>
            <w:tcW w:w="3531" w:type="pct"/>
            <w:tcBorders>
              <w:top w:val="single" w:sz="4" w:space="0" w:color="auto"/>
              <w:left w:val="single" w:sz="4" w:space="0" w:color="auto"/>
              <w:bottom w:val="single" w:sz="4" w:space="0" w:color="auto"/>
              <w:right w:val="single" w:sz="4" w:space="0" w:color="auto"/>
            </w:tcBorders>
          </w:tcPr>
          <w:p w:rsidR="003E3D2E" w:rsidRPr="0086106C" w:rsidRDefault="00B14848" w:rsidP="00D40700">
            <w:pPr>
              <w:pStyle w:val="ListParagraph"/>
              <w:numPr>
                <w:ilvl w:val="0"/>
                <w:numId w:val="45"/>
              </w:numPr>
              <w:tabs>
                <w:tab w:val="left" w:pos="-6318"/>
              </w:tabs>
              <w:spacing w:after="0"/>
              <w:rPr>
                <w:szCs w:val="24"/>
              </w:rPr>
            </w:pPr>
            <w:r w:rsidRPr="0086106C">
              <w:rPr>
                <w:szCs w:val="24"/>
              </w:rPr>
              <w:t>Consultation with the relevant government on implementation is carried out as per the Executive Order No 1 2019</w:t>
            </w:r>
          </w:p>
          <w:p w:rsidR="00B14848" w:rsidRPr="0086106C" w:rsidRDefault="00B14848" w:rsidP="00D40700">
            <w:pPr>
              <w:pStyle w:val="ListParagraph"/>
              <w:numPr>
                <w:ilvl w:val="0"/>
                <w:numId w:val="45"/>
              </w:numPr>
              <w:tabs>
                <w:tab w:val="left" w:pos="-6318"/>
              </w:tabs>
              <w:spacing w:after="0"/>
              <w:rPr>
                <w:szCs w:val="24"/>
              </w:rPr>
            </w:pPr>
            <w:r w:rsidRPr="0086106C">
              <w:rPr>
                <w:szCs w:val="24"/>
              </w:rPr>
              <w:t>Proper records of all minutes and accounting documents are properly maintained</w:t>
            </w:r>
          </w:p>
          <w:p w:rsidR="00B14848" w:rsidRPr="0086106C" w:rsidRDefault="00B14848" w:rsidP="00D40700">
            <w:pPr>
              <w:pStyle w:val="ListParagraph"/>
              <w:numPr>
                <w:ilvl w:val="0"/>
                <w:numId w:val="45"/>
              </w:numPr>
              <w:tabs>
                <w:tab w:val="left" w:pos="-6318"/>
              </w:tabs>
              <w:spacing w:after="0"/>
              <w:rPr>
                <w:szCs w:val="24"/>
              </w:rPr>
            </w:pPr>
            <w:r w:rsidRPr="0086106C">
              <w:rPr>
                <w:szCs w:val="24"/>
              </w:rPr>
              <w:t>An independent bank account is opened and maintained as per SOPs</w:t>
            </w:r>
          </w:p>
          <w:p w:rsidR="00B14848" w:rsidRPr="0086106C" w:rsidRDefault="00C057BD" w:rsidP="00D40700">
            <w:pPr>
              <w:pStyle w:val="ListParagraph"/>
              <w:numPr>
                <w:ilvl w:val="0"/>
                <w:numId w:val="45"/>
              </w:numPr>
              <w:tabs>
                <w:tab w:val="left" w:pos="-6318"/>
              </w:tabs>
              <w:spacing w:after="0"/>
              <w:rPr>
                <w:szCs w:val="24"/>
              </w:rPr>
            </w:pPr>
            <w:r w:rsidRPr="0086106C">
              <w:rPr>
                <w:szCs w:val="24"/>
              </w:rPr>
              <w:t>Returns are prepared and filed on a timely basis as per SOPs</w:t>
            </w:r>
          </w:p>
          <w:p w:rsidR="00C057BD" w:rsidRPr="0086106C" w:rsidRDefault="00C057BD" w:rsidP="00D40700">
            <w:pPr>
              <w:pStyle w:val="ListParagraph"/>
              <w:numPr>
                <w:ilvl w:val="0"/>
                <w:numId w:val="45"/>
              </w:numPr>
              <w:tabs>
                <w:tab w:val="left" w:pos="-6318"/>
              </w:tabs>
              <w:spacing w:after="0"/>
              <w:rPr>
                <w:szCs w:val="24"/>
              </w:rPr>
            </w:pPr>
            <w:r w:rsidRPr="0086106C">
              <w:rPr>
                <w:szCs w:val="24"/>
              </w:rPr>
              <w:t>Funds are accounted for as per the project progress</w:t>
            </w:r>
          </w:p>
        </w:tc>
      </w:tr>
      <w:tr w:rsidR="00CE2FD5" w:rsidRPr="0086106C" w:rsidTr="00041C36">
        <w:tc>
          <w:tcPr>
            <w:tcW w:w="1469" w:type="pct"/>
            <w:tcBorders>
              <w:top w:val="single" w:sz="4" w:space="0" w:color="auto"/>
              <w:left w:val="single" w:sz="4" w:space="0" w:color="auto"/>
              <w:bottom w:val="single" w:sz="4" w:space="0" w:color="auto"/>
              <w:right w:val="single" w:sz="4" w:space="0" w:color="auto"/>
            </w:tcBorders>
          </w:tcPr>
          <w:p w:rsidR="003E3D2E" w:rsidRPr="00F52564" w:rsidRDefault="0060431E" w:rsidP="00D40700">
            <w:pPr>
              <w:pStyle w:val="ListParagraph"/>
              <w:numPr>
                <w:ilvl w:val="0"/>
                <w:numId w:val="266"/>
              </w:numPr>
              <w:spacing w:after="0"/>
              <w:rPr>
                <w:szCs w:val="24"/>
              </w:rPr>
            </w:pPr>
            <w:r w:rsidRPr="00F52564">
              <w:rPr>
                <w:szCs w:val="24"/>
              </w:rPr>
              <w:t>Provide security service to projects</w:t>
            </w:r>
          </w:p>
        </w:tc>
        <w:tc>
          <w:tcPr>
            <w:tcW w:w="3531" w:type="pct"/>
            <w:tcBorders>
              <w:top w:val="single" w:sz="4" w:space="0" w:color="auto"/>
              <w:left w:val="single" w:sz="4" w:space="0" w:color="auto"/>
              <w:bottom w:val="single" w:sz="4" w:space="0" w:color="auto"/>
              <w:right w:val="single" w:sz="4" w:space="0" w:color="auto"/>
            </w:tcBorders>
          </w:tcPr>
          <w:p w:rsidR="0060431E" w:rsidRPr="0086106C" w:rsidRDefault="0060431E" w:rsidP="00D40700">
            <w:pPr>
              <w:pStyle w:val="ListParagraph"/>
              <w:numPr>
                <w:ilvl w:val="0"/>
                <w:numId w:val="155"/>
              </w:numPr>
              <w:spacing w:after="0"/>
              <w:jc w:val="both"/>
              <w:rPr>
                <w:szCs w:val="24"/>
              </w:rPr>
            </w:pPr>
            <w:r w:rsidRPr="0086106C">
              <w:rPr>
                <w:szCs w:val="24"/>
              </w:rPr>
              <w:t>National government funded projects are identified as per the Executive Order</w:t>
            </w:r>
          </w:p>
          <w:p w:rsidR="0060431E" w:rsidRPr="0086106C" w:rsidRDefault="0060431E" w:rsidP="00D40700">
            <w:pPr>
              <w:pStyle w:val="ListParagraph"/>
              <w:numPr>
                <w:ilvl w:val="0"/>
                <w:numId w:val="155"/>
              </w:numPr>
              <w:spacing w:after="0"/>
              <w:jc w:val="both"/>
              <w:rPr>
                <w:szCs w:val="24"/>
              </w:rPr>
            </w:pPr>
            <w:r w:rsidRPr="0086106C">
              <w:rPr>
                <w:szCs w:val="24"/>
              </w:rPr>
              <w:t>Mapping out insecurity prone national government projects areas is done as per the administrative boundaries</w:t>
            </w:r>
          </w:p>
          <w:p w:rsidR="0060431E" w:rsidRPr="0086106C" w:rsidRDefault="0060431E" w:rsidP="00D40700">
            <w:pPr>
              <w:pStyle w:val="ListParagraph"/>
              <w:numPr>
                <w:ilvl w:val="0"/>
                <w:numId w:val="155"/>
              </w:numPr>
              <w:spacing w:after="0"/>
              <w:jc w:val="both"/>
              <w:rPr>
                <w:szCs w:val="24"/>
              </w:rPr>
            </w:pPr>
            <w:r w:rsidRPr="0086106C">
              <w:rPr>
                <w:szCs w:val="24"/>
              </w:rPr>
              <w:t xml:space="preserve">Strategies to secure the projects and ensure continuity </w:t>
            </w:r>
            <w:proofErr w:type="gramStart"/>
            <w:r w:rsidRPr="0086106C">
              <w:rPr>
                <w:szCs w:val="24"/>
              </w:rPr>
              <w:t>are formulated</w:t>
            </w:r>
            <w:proofErr w:type="gramEnd"/>
            <w:r w:rsidRPr="0086106C">
              <w:rPr>
                <w:szCs w:val="24"/>
              </w:rPr>
              <w:t xml:space="preserve"> as per the SOPs.</w:t>
            </w:r>
          </w:p>
          <w:p w:rsidR="0060431E" w:rsidRPr="0086106C" w:rsidRDefault="0060431E" w:rsidP="00D40700">
            <w:pPr>
              <w:pStyle w:val="ListParagraph"/>
              <w:numPr>
                <w:ilvl w:val="0"/>
                <w:numId w:val="155"/>
              </w:numPr>
              <w:spacing w:after="0"/>
              <w:jc w:val="both"/>
              <w:rPr>
                <w:szCs w:val="24"/>
              </w:rPr>
            </w:pPr>
            <w:r w:rsidRPr="0086106C">
              <w:rPr>
                <w:szCs w:val="24"/>
              </w:rPr>
              <w:t>Strategies are implemented and evaluated as per SOPs</w:t>
            </w:r>
          </w:p>
          <w:p w:rsidR="0060431E" w:rsidRPr="0086106C" w:rsidRDefault="0060431E" w:rsidP="00D40700">
            <w:pPr>
              <w:pStyle w:val="ListParagraph"/>
              <w:numPr>
                <w:ilvl w:val="0"/>
                <w:numId w:val="155"/>
              </w:numPr>
              <w:spacing w:after="0"/>
              <w:jc w:val="both"/>
              <w:rPr>
                <w:szCs w:val="24"/>
              </w:rPr>
            </w:pPr>
            <w:r w:rsidRPr="0086106C">
              <w:rPr>
                <w:szCs w:val="24"/>
              </w:rPr>
              <w:t>Reporting feedback on the sustainability of the projects is done as per the National Governemnt Co-ordination Act</w:t>
            </w:r>
          </w:p>
          <w:p w:rsidR="003E3D2E" w:rsidRPr="0086106C" w:rsidRDefault="003E3D2E" w:rsidP="00041C36">
            <w:pPr>
              <w:tabs>
                <w:tab w:val="left" w:pos="-6318"/>
              </w:tabs>
              <w:spacing w:after="0"/>
              <w:ind w:left="360"/>
              <w:jc w:val="both"/>
              <w:rPr>
                <w:color w:val="auto"/>
                <w:szCs w:val="24"/>
              </w:rPr>
            </w:pPr>
          </w:p>
        </w:tc>
      </w:tr>
      <w:tr w:rsidR="00CE2FD5" w:rsidRPr="0086106C" w:rsidTr="00041C36">
        <w:tc>
          <w:tcPr>
            <w:tcW w:w="1469" w:type="pct"/>
            <w:tcBorders>
              <w:top w:val="single" w:sz="4" w:space="0" w:color="auto"/>
              <w:left w:val="single" w:sz="4" w:space="0" w:color="auto"/>
              <w:bottom w:val="single" w:sz="4" w:space="0" w:color="auto"/>
              <w:right w:val="single" w:sz="4" w:space="0" w:color="auto"/>
            </w:tcBorders>
          </w:tcPr>
          <w:p w:rsidR="003E3D2E" w:rsidRPr="00F52564" w:rsidRDefault="00912316" w:rsidP="00D40700">
            <w:pPr>
              <w:pStyle w:val="ListParagraph"/>
              <w:numPr>
                <w:ilvl w:val="0"/>
                <w:numId w:val="266"/>
              </w:numPr>
              <w:spacing w:after="0"/>
              <w:rPr>
                <w:rFonts w:eastAsiaTheme="minorHAnsi"/>
                <w:szCs w:val="24"/>
              </w:rPr>
            </w:pPr>
            <w:r w:rsidRPr="00F52564">
              <w:rPr>
                <w:szCs w:val="24"/>
              </w:rPr>
              <w:t xml:space="preserve">Oversight public </w:t>
            </w:r>
            <w:r w:rsidR="0060431E" w:rsidRPr="00F52564">
              <w:rPr>
                <w:szCs w:val="24"/>
              </w:rPr>
              <w:t xml:space="preserve"> projects </w:t>
            </w:r>
          </w:p>
        </w:tc>
        <w:tc>
          <w:tcPr>
            <w:tcW w:w="3531" w:type="pct"/>
            <w:tcBorders>
              <w:top w:val="single" w:sz="4" w:space="0" w:color="auto"/>
              <w:left w:val="single" w:sz="4" w:space="0" w:color="auto"/>
              <w:bottom w:val="single" w:sz="4" w:space="0" w:color="auto"/>
              <w:right w:val="single" w:sz="4" w:space="0" w:color="auto"/>
            </w:tcBorders>
          </w:tcPr>
          <w:p w:rsidR="0060431E" w:rsidRPr="0086106C" w:rsidRDefault="0060431E" w:rsidP="00D40700">
            <w:pPr>
              <w:pStyle w:val="ListParagraph"/>
              <w:numPr>
                <w:ilvl w:val="0"/>
                <w:numId w:val="56"/>
              </w:numPr>
              <w:spacing w:after="0"/>
              <w:rPr>
                <w:szCs w:val="24"/>
              </w:rPr>
            </w:pPr>
            <w:r w:rsidRPr="0086106C">
              <w:rPr>
                <w:szCs w:val="24"/>
              </w:rPr>
              <w:t>Familiarize with quality standards as per SOPs</w:t>
            </w:r>
          </w:p>
          <w:p w:rsidR="0060431E" w:rsidRPr="0086106C" w:rsidRDefault="002D6594" w:rsidP="00D40700">
            <w:pPr>
              <w:pStyle w:val="ListParagraph"/>
              <w:numPr>
                <w:ilvl w:val="0"/>
                <w:numId w:val="56"/>
              </w:numPr>
              <w:spacing w:after="0"/>
              <w:rPr>
                <w:szCs w:val="24"/>
              </w:rPr>
            </w:pPr>
            <w:r w:rsidRPr="0086106C">
              <w:rPr>
                <w:szCs w:val="24"/>
              </w:rPr>
              <w:t xml:space="preserve">Committee to oversight on public </w:t>
            </w:r>
            <w:r w:rsidR="0060431E" w:rsidRPr="0086106C">
              <w:rPr>
                <w:szCs w:val="24"/>
              </w:rPr>
              <w:t xml:space="preserve">projects </w:t>
            </w:r>
            <w:proofErr w:type="gramStart"/>
            <w:r w:rsidR="0060431E" w:rsidRPr="0086106C">
              <w:rPr>
                <w:szCs w:val="24"/>
              </w:rPr>
              <w:t>is established</w:t>
            </w:r>
            <w:proofErr w:type="gramEnd"/>
            <w:r w:rsidR="0060431E" w:rsidRPr="0086106C">
              <w:rPr>
                <w:szCs w:val="24"/>
              </w:rPr>
              <w:t xml:space="preserve"> as per SOPs.  </w:t>
            </w:r>
          </w:p>
          <w:p w:rsidR="0060431E" w:rsidRPr="0086106C" w:rsidRDefault="002D6594" w:rsidP="00D40700">
            <w:pPr>
              <w:pStyle w:val="ListParagraph"/>
              <w:numPr>
                <w:ilvl w:val="0"/>
                <w:numId w:val="56"/>
              </w:numPr>
              <w:spacing w:after="0"/>
              <w:rPr>
                <w:szCs w:val="24"/>
              </w:rPr>
            </w:pPr>
            <w:r w:rsidRPr="0086106C">
              <w:rPr>
                <w:szCs w:val="24"/>
              </w:rPr>
              <w:t xml:space="preserve">Mapping out of public </w:t>
            </w:r>
            <w:r w:rsidR="0060431E" w:rsidRPr="0086106C">
              <w:rPr>
                <w:szCs w:val="24"/>
              </w:rPr>
              <w:t>projects in the respective areas of jurisdiction is done as per SOPs</w:t>
            </w:r>
          </w:p>
          <w:p w:rsidR="0060431E" w:rsidRPr="0086106C" w:rsidRDefault="0060431E" w:rsidP="00D40700">
            <w:pPr>
              <w:pStyle w:val="ListParagraph"/>
              <w:numPr>
                <w:ilvl w:val="0"/>
                <w:numId w:val="56"/>
              </w:numPr>
              <w:spacing w:after="0"/>
              <w:rPr>
                <w:szCs w:val="24"/>
              </w:rPr>
            </w:pPr>
            <w:r w:rsidRPr="0086106C">
              <w:rPr>
                <w:szCs w:val="24"/>
              </w:rPr>
              <w:t xml:space="preserve"> Reporting progress on the status of the above projects is </w:t>
            </w:r>
            <w:proofErr w:type="gramStart"/>
            <w:r w:rsidRPr="0086106C">
              <w:rPr>
                <w:szCs w:val="24"/>
              </w:rPr>
              <w:t>done  as</w:t>
            </w:r>
            <w:proofErr w:type="gramEnd"/>
            <w:r w:rsidRPr="0086106C">
              <w:rPr>
                <w:szCs w:val="24"/>
              </w:rPr>
              <w:t xml:space="preserve"> per the executive order NO.1 2019. </w:t>
            </w:r>
          </w:p>
          <w:p w:rsidR="0060431E" w:rsidRPr="0086106C" w:rsidRDefault="0060431E" w:rsidP="00D40700">
            <w:pPr>
              <w:pStyle w:val="ListParagraph"/>
              <w:numPr>
                <w:ilvl w:val="0"/>
                <w:numId w:val="56"/>
              </w:numPr>
              <w:spacing w:after="0"/>
              <w:jc w:val="both"/>
              <w:rPr>
                <w:szCs w:val="24"/>
              </w:rPr>
            </w:pPr>
            <w:r w:rsidRPr="0086106C">
              <w:rPr>
                <w:szCs w:val="24"/>
              </w:rPr>
              <w:t xml:space="preserve">Action and follow up be done by the committee on </w:t>
            </w:r>
            <w:proofErr w:type="gramStart"/>
            <w:r w:rsidRPr="0086106C">
              <w:rPr>
                <w:szCs w:val="24"/>
              </w:rPr>
              <w:t>stalled  projects</w:t>
            </w:r>
            <w:proofErr w:type="gramEnd"/>
            <w:r w:rsidRPr="0086106C">
              <w:rPr>
                <w:szCs w:val="24"/>
              </w:rPr>
              <w:t xml:space="preserve"> for effective implementation as per the SOPs. </w:t>
            </w:r>
          </w:p>
          <w:p w:rsidR="0060431E" w:rsidRPr="0086106C" w:rsidRDefault="0060431E" w:rsidP="00D40700">
            <w:pPr>
              <w:pStyle w:val="ListParagraph"/>
              <w:numPr>
                <w:ilvl w:val="0"/>
                <w:numId w:val="56"/>
              </w:numPr>
              <w:spacing w:after="0"/>
              <w:rPr>
                <w:szCs w:val="24"/>
              </w:rPr>
            </w:pPr>
            <w:r w:rsidRPr="0086106C">
              <w:rPr>
                <w:szCs w:val="24"/>
              </w:rPr>
              <w:t>Reports on completed and stalled projects are prepared as per the National Government  Co-ordination Act</w:t>
            </w:r>
          </w:p>
          <w:p w:rsidR="003E3D2E" w:rsidRPr="0086106C" w:rsidRDefault="003E3D2E" w:rsidP="00041C36">
            <w:pPr>
              <w:tabs>
                <w:tab w:val="left" w:pos="-6318"/>
              </w:tabs>
              <w:spacing w:after="0"/>
              <w:rPr>
                <w:color w:val="auto"/>
                <w:szCs w:val="24"/>
              </w:rPr>
            </w:pPr>
          </w:p>
        </w:tc>
      </w:tr>
      <w:tr w:rsidR="00CE2FD5" w:rsidRPr="0086106C" w:rsidTr="00041C36">
        <w:tc>
          <w:tcPr>
            <w:tcW w:w="1469" w:type="pct"/>
            <w:tcBorders>
              <w:top w:val="single" w:sz="4" w:space="0" w:color="auto"/>
              <w:left w:val="single" w:sz="4" w:space="0" w:color="auto"/>
              <w:bottom w:val="single" w:sz="4" w:space="0" w:color="auto"/>
              <w:right w:val="single" w:sz="4" w:space="0" w:color="auto"/>
            </w:tcBorders>
          </w:tcPr>
          <w:p w:rsidR="003E3D2E" w:rsidRPr="00F52564" w:rsidRDefault="0060431E" w:rsidP="00D40700">
            <w:pPr>
              <w:pStyle w:val="ListParagraph"/>
              <w:numPr>
                <w:ilvl w:val="0"/>
                <w:numId w:val="266"/>
              </w:numPr>
              <w:spacing w:after="0"/>
              <w:rPr>
                <w:rFonts w:eastAsiaTheme="minorHAnsi"/>
                <w:szCs w:val="24"/>
              </w:rPr>
            </w:pPr>
            <w:r w:rsidRPr="00F52564">
              <w:rPr>
                <w:szCs w:val="24"/>
              </w:rPr>
              <w:t>Monitor and evaluate government policies</w:t>
            </w:r>
          </w:p>
        </w:tc>
        <w:tc>
          <w:tcPr>
            <w:tcW w:w="3531" w:type="pct"/>
            <w:tcBorders>
              <w:top w:val="single" w:sz="4" w:space="0" w:color="auto"/>
              <w:left w:val="single" w:sz="4" w:space="0" w:color="auto"/>
              <w:bottom w:val="single" w:sz="4" w:space="0" w:color="auto"/>
              <w:right w:val="single" w:sz="4" w:space="0" w:color="auto"/>
            </w:tcBorders>
          </w:tcPr>
          <w:p w:rsidR="003403C7" w:rsidRPr="0086106C" w:rsidRDefault="002D6594" w:rsidP="00D40700">
            <w:pPr>
              <w:pStyle w:val="ListParagraph"/>
              <w:numPr>
                <w:ilvl w:val="0"/>
                <w:numId w:val="70"/>
              </w:numPr>
              <w:spacing w:after="0"/>
              <w:rPr>
                <w:szCs w:val="24"/>
              </w:rPr>
            </w:pPr>
            <w:r w:rsidRPr="0086106C">
              <w:rPr>
                <w:szCs w:val="24"/>
              </w:rPr>
              <w:t xml:space="preserve">Public </w:t>
            </w:r>
            <w:r w:rsidR="003403C7" w:rsidRPr="0086106C">
              <w:rPr>
                <w:szCs w:val="24"/>
              </w:rPr>
              <w:t xml:space="preserve"> projects are identifies as per Executive Order</w:t>
            </w:r>
          </w:p>
          <w:p w:rsidR="003403C7" w:rsidRPr="0086106C" w:rsidRDefault="003403C7" w:rsidP="00D40700">
            <w:pPr>
              <w:pStyle w:val="ListParagraph"/>
              <w:numPr>
                <w:ilvl w:val="0"/>
                <w:numId w:val="70"/>
              </w:numPr>
              <w:spacing w:after="0"/>
              <w:rPr>
                <w:szCs w:val="24"/>
              </w:rPr>
            </w:pPr>
            <w:r w:rsidRPr="0086106C">
              <w:rPr>
                <w:szCs w:val="24"/>
              </w:rPr>
              <w:t>Monitoring and evaluating tools are developed as per SOPs</w:t>
            </w:r>
          </w:p>
          <w:p w:rsidR="003403C7" w:rsidRPr="0086106C" w:rsidRDefault="003403C7" w:rsidP="00D40700">
            <w:pPr>
              <w:pStyle w:val="ListParagraph"/>
              <w:numPr>
                <w:ilvl w:val="0"/>
                <w:numId w:val="70"/>
              </w:numPr>
              <w:spacing w:after="0"/>
              <w:rPr>
                <w:szCs w:val="24"/>
              </w:rPr>
            </w:pPr>
            <w:r w:rsidRPr="0086106C">
              <w:rPr>
                <w:szCs w:val="24"/>
              </w:rPr>
              <w:t>Project expected performance is communicated as per SOPS</w:t>
            </w:r>
          </w:p>
          <w:p w:rsidR="003403C7" w:rsidRPr="0086106C" w:rsidRDefault="003403C7" w:rsidP="00D40700">
            <w:pPr>
              <w:pStyle w:val="ListParagraph"/>
              <w:numPr>
                <w:ilvl w:val="0"/>
                <w:numId w:val="70"/>
              </w:numPr>
              <w:spacing w:after="0"/>
              <w:rPr>
                <w:szCs w:val="24"/>
              </w:rPr>
            </w:pPr>
            <w:r w:rsidRPr="0086106C">
              <w:rPr>
                <w:szCs w:val="24"/>
              </w:rPr>
              <w:t>Variance in project performance is detected as per the monitoring tools</w:t>
            </w:r>
          </w:p>
          <w:p w:rsidR="003403C7" w:rsidRPr="0086106C" w:rsidRDefault="003403C7" w:rsidP="00D40700">
            <w:pPr>
              <w:pStyle w:val="ListParagraph"/>
              <w:numPr>
                <w:ilvl w:val="0"/>
                <w:numId w:val="70"/>
              </w:numPr>
              <w:spacing w:after="0"/>
              <w:rPr>
                <w:szCs w:val="24"/>
              </w:rPr>
            </w:pPr>
            <w:r w:rsidRPr="0086106C">
              <w:rPr>
                <w:szCs w:val="24"/>
              </w:rPr>
              <w:t>Reasons for variance are identified as per the project expectations</w:t>
            </w:r>
          </w:p>
          <w:p w:rsidR="003E3D2E" w:rsidRPr="0086106C" w:rsidRDefault="003403C7" w:rsidP="00041C36">
            <w:pPr>
              <w:pStyle w:val="ListParagraph"/>
              <w:tabs>
                <w:tab w:val="left" w:pos="-6318"/>
              </w:tabs>
              <w:spacing w:after="0"/>
              <w:ind w:firstLine="0"/>
              <w:rPr>
                <w:szCs w:val="24"/>
              </w:rPr>
            </w:pPr>
            <w:r w:rsidRPr="0086106C">
              <w:rPr>
                <w:szCs w:val="24"/>
              </w:rPr>
              <w:lastRenderedPageBreak/>
              <w:t>Corrective measures are implemented as per the National Government Coordination</w:t>
            </w:r>
          </w:p>
        </w:tc>
      </w:tr>
      <w:tr w:rsidR="00CE2FD5" w:rsidRPr="0086106C" w:rsidTr="00041C36">
        <w:tc>
          <w:tcPr>
            <w:tcW w:w="1469" w:type="pct"/>
            <w:tcBorders>
              <w:top w:val="single" w:sz="4" w:space="0" w:color="auto"/>
              <w:left w:val="single" w:sz="4" w:space="0" w:color="auto"/>
              <w:bottom w:val="single" w:sz="4" w:space="0" w:color="auto"/>
              <w:right w:val="single" w:sz="4" w:space="0" w:color="auto"/>
            </w:tcBorders>
          </w:tcPr>
          <w:p w:rsidR="003E3D2E" w:rsidRPr="00F52564" w:rsidRDefault="003403C7" w:rsidP="00D40700">
            <w:pPr>
              <w:pStyle w:val="ListParagraph"/>
              <w:numPr>
                <w:ilvl w:val="0"/>
                <w:numId w:val="266"/>
              </w:numPr>
              <w:autoSpaceDE w:val="0"/>
              <w:autoSpaceDN w:val="0"/>
              <w:adjustRightInd w:val="0"/>
              <w:spacing w:after="0"/>
              <w:rPr>
                <w:rFonts w:eastAsiaTheme="minorHAnsi"/>
                <w:szCs w:val="24"/>
              </w:rPr>
            </w:pPr>
            <w:r w:rsidRPr="00F52564">
              <w:rPr>
                <w:szCs w:val="24"/>
              </w:rPr>
              <w:lastRenderedPageBreak/>
              <w:t>Prepare</w:t>
            </w:r>
            <w:r w:rsidR="007B65CE" w:rsidRPr="00F52564">
              <w:rPr>
                <w:szCs w:val="24"/>
              </w:rPr>
              <w:t xml:space="preserve"> project status </w:t>
            </w:r>
            <w:r w:rsidRPr="00F52564">
              <w:rPr>
                <w:szCs w:val="24"/>
              </w:rPr>
              <w:t>reports</w:t>
            </w:r>
          </w:p>
        </w:tc>
        <w:tc>
          <w:tcPr>
            <w:tcW w:w="3531" w:type="pct"/>
            <w:tcBorders>
              <w:top w:val="single" w:sz="4" w:space="0" w:color="auto"/>
              <w:left w:val="single" w:sz="4" w:space="0" w:color="auto"/>
              <w:bottom w:val="single" w:sz="4" w:space="0" w:color="auto"/>
              <w:right w:val="single" w:sz="4" w:space="0" w:color="auto"/>
            </w:tcBorders>
          </w:tcPr>
          <w:p w:rsidR="003403C7" w:rsidRPr="0086106C" w:rsidRDefault="007B65CE" w:rsidP="00D40700">
            <w:pPr>
              <w:pStyle w:val="ListParagraph"/>
              <w:numPr>
                <w:ilvl w:val="0"/>
                <w:numId w:val="71"/>
              </w:numPr>
              <w:spacing w:after="0"/>
              <w:rPr>
                <w:szCs w:val="24"/>
              </w:rPr>
            </w:pPr>
            <w:r w:rsidRPr="0086106C">
              <w:rPr>
                <w:szCs w:val="24"/>
              </w:rPr>
              <w:t xml:space="preserve">Monthly updating on </w:t>
            </w:r>
            <w:proofErr w:type="gramStart"/>
            <w:r w:rsidRPr="0086106C">
              <w:rPr>
                <w:szCs w:val="24"/>
              </w:rPr>
              <w:t xml:space="preserve">public </w:t>
            </w:r>
            <w:r w:rsidR="003403C7" w:rsidRPr="0086106C">
              <w:rPr>
                <w:szCs w:val="24"/>
              </w:rPr>
              <w:t xml:space="preserve"> projects</w:t>
            </w:r>
            <w:proofErr w:type="gramEnd"/>
            <w:r w:rsidR="003403C7" w:rsidRPr="0086106C">
              <w:rPr>
                <w:szCs w:val="24"/>
              </w:rPr>
              <w:t xml:space="preserve"> is co-ordinated as per the government performance reporting system.</w:t>
            </w:r>
          </w:p>
          <w:p w:rsidR="003403C7" w:rsidRPr="0086106C" w:rsidRDefault="007B65CE" w:rsidP="00D40700">
            <w:pPr>
              <w:pStyle w:val="ListParagraph"/>
              <w:numPr>
                <w:ilvl w:val="0"/>
                <w:numId w:val="71"/>
              </w:numPr>
              <w:spacing w:after="0"/>
              <w:rPr>
                <w:szCs w:val="24"/>
              </w:rPr>
            </w:pPr>
            <w:r w:rsidRPr="0086106C">
              <w:rPr>
                <w:szCs w:val="24"/>
              </w:rPr>
              <w:t xml:space="preserve"> </w:t>
            </w:r>
            <w:proofErr w:type="gramStart"/>
            <w:r w:rsidRPr="0086106C">
              <w:rPr>
                <w:szCs w:val="24"/>
              </w:rPr>
              <w:t>status  reports</w:t>
            </w:r>
            <w:proofErr w:type="gramEnd"/>
            <w:r w:rsidRPr="0086106C">
              <w:rPr>
                <w:szCs w:val="24"/>
              </w:rPr>
              <w:t xml:space="preserve"> on public</w:t>
            </w:r>
            <w:r w:rsidR="003403C7" w:rsidRPr="0086106C">
              <w:rPr>
                <w:szCs w:val="24"/>
              </w:rPr>
              <w:t xml:space="preserve"> projects are submitted to the  national development coordination and communication committee as per the executive order No.1 of 2019.</w:t>
            </w:r>
          </w:p>
          <w:p w:rsidR="003403C7" w:rsidRPr="0086106C" w:rsidRDefault="003403C7" w:rsidP="00D40700">
            <w:pPr>
              <w:pStyle w:val="ListParagraph"/>
              <w:numPr>
                <w:ilvl w:val="0"/>
                <w:numId w:val="71"/>
              </w:numPr>
              <w:spacing w:after="0"/>
              <w:rPr>
                <w:szCs w:val="24"/>
              </w:rPr>
            </w:pPr>
            <w:r w:rsidRPr="0086106C">
              <w:rPr>
                <w:szCs w:val="24"/>
              </w:rPr>
              <w:t>Components of a documentation plan are identified and implemented as per SOPs</w:t>
            </w:r>
          </w:p>
          <w:p w:rsidR="003403C7" w:rsidRPr="0086106C" w:rsidRDefault="003403C7" w:rsidP="00D40700">
            <w:pPr>
              <w:pStyle w:val="ListParagraph"/>
              <w:numPr>
                <w:ilvl w:val="0"/>
                <w:numId w:val="71"/>
              </w:numPr>
              <w:spacing w:after="0"/>
              <w:rPr>
                <w:szCs w:val="24"/>
              </w:rPr>
            </w:pPr>
            <w:r w:rsidRPr="0086106C">
              <w:rPr>
                <w:szCs w:val="24"/>
              </w:rPr>
              <w:t>Good practices in documentation are identified as per SOPs</w:t>
            </w:r>
          </w:p>
          <w:p w:rsidR="003403C7" w:rsidRPr="0086106C" w:rsidRDefault="003403C7" w:rsidP="00D40700">
            <w:pPr>
              <w:pStyle w:val="ListParagraph"/>
              <w:numPr>
                <w:ilvl w:val="0"/>
                <w:numId w:val="71"/>
              </w:numPr>
              <w:spacing w:after="0"/>
              <w:rPr>
                <w:szCs w:val="24"/>
              </w:rPr>
            </w:pPr>
            <w:r w:rsidRPr="0086106C">
              <w:rPr>
                <w:szCs w:val="24"/>
              </w:rPr>
              <w:t>Methods and procedures of documenting good practices are implemented as per SOPs</w:t>
            </w:r>
          </w:p>
          <w:p w:rsidR="003403C7" w:rsidRPr="0086106C" w:rsidRDefault="003403C7" w:rsidP="00D40700">
            <w:pPr>
              <w:pStyle w:val="ListParagraph"/>
              <w:numPr>
                <w:ilvl w:val="0"/>
                <w:numId w:val="71"/>
              </w:numPr>
              <w:spacing w:after="0"/>
              <w:rPr>
                <w:szCs w:val="24"/>
              </w:rPr>
            </w:pPr>
            <w:r w:rsidRPr="0086106C">
              <w:rPr>
                <w:szCs w:val="24"/>
              </w:rPr>
              <w:t>Documentation tools are identied as per the plan</w:t>
            </w:r>
          </w:p>
          <w:p w:rsidR="003403C7" w:rsidRPr="0086106C" w:rsidRDefault="003403C7" w:rsidP="00D40700">
            <w:pPr>
              <w:pStyle w:val="ListParagraph"/>
              <w:numPr>
                <w:ilvl w:val="0"/>
                <w:numId w:val="71"/>
              </w:numPr>
              <w:spacing w:after="0"/>
              <w:rPr>
                <w:szCs w:val="24"/>
              </w:rPr>
            </w:pPr>
            <w:r w:rsidRPr="0086106C">
              <w:rPr>
                <w:szCs w:val="24"/>
              </w:rPr>
              <w:t>Documents are stored as per the tools</w:t>
            </w:r>
          </w:p>
          <w:p w:rsidR="003E3D2E" w:rsidRPr="0086106C" w:rsidRDefault="003E3D2E" w:rsidP="00041C36">
            <w:pPr>
              <w:pStyle w:val="ListParagraph"/>
              <w:tabs>
                <w:tab w:val="left" w:pos="-6318"/>
              </w:tabs>
              <w:spacing w:after="0"/>
              <w:ind w:firstLine="0"/>
              <w:rPr>
                <w:szCs w:val="24"/>
              </w:rPr>
            </w:pPr>
          </w:p>
        </w:tc>
      </w:tr>
      <w:tr w:rsidR="00CE2FD5" w:rsidRPr="0086106C" w:rsidTr="00041C36">
        <w:tc>
          <w:tcPr>
            <w:tcW w:w="1469" w:type="pct"/>
            <w:tcBorders>
              <w:top w:val="single" w:sz="4" w:space="0" w:color="auto"/>
              <w:left w:val="single" w:sz="4" w:space="0" w:color="auto"/>
              <w:bottom w:val="single" w:sz="4" w:space="0" w:color="auto"/>
              <w:right w:val="single" w:sz="4" w:space="0" w:color="auto"/>
            </w:tcBorders>
          </w:tcPr>
          <w:p w:rsidR="003403C7" w:rsidRPr="00F52564" w:rsidRDefault="003403C7" w:rsidP="00D40700">
            <w:pPr>
              <w:pStyle w:val="ListParagraph"/>
              <w:numPr>
                <w:ilvl w:val="0"/>
                <w:numId w:val="266"/>
              </w:numPr>
              <w:autoSpaceDE w:val="0"/>
              <w:autoSpaceDN w:val="0"/>
              <w:adjustRightInd w:val="0"/>
              <w:spacing w:after="0"/>
              <w:rPr>
                <w:rFonts w:eastAsiaTheme="minorHAnsi"/>
                <w:szCs w:val="24"/>
              </w:rPr>
            </w:pPr>
            <w:r w:rsidRPr="00F52564">
              <w:rPr>
                <w:szCs w:val="24"/>
              </w:rPr>
              <w:t xml:space="preserve">Carry out </w:t>
            </w:r>
            <w:r w:rsidR="00AA729B" w:rsidRPr="00F52564">
              <w:rPr>
                <w:szCs w:val="24"/>
              </w:rPr>
              <w:t>project adjournment</w:t>
            </w:r>
          </w:p>
        </w:tc>
        <w:tc>
          <w:tcPr>
            <w:tcW w:w="3531" w:type="pct"/>
            <w:tcBorders>
              <w:top w:val="single" w:sz="4" w:space="0" w:color="auto"/>
              <w:left w:val="single" w:sz="4" w:space="0" w:color="auto"/>
              <w:bottom w:val="single" w:sz="4" w:space="0" w:color="auto"/>
              <w:right w:val="single" w:sz="4" w:space="0" w:color="auto"/>
            </w:tcBorders>
          </w:tcPr>
          <w:p w:rsidR="003403C7" w:rsidRPr="0086106C" w:rsidRDefault="00067261" w:rsidP="00D40700">
            <w:pPr>
              <w:pStyle w:val="ListParagraph"/>
              <w:numPr>
                <w:ilvl w:val="0"/>
                <w:numId w:val="158"/>
              </w:numPr>
              <w:tabs>
                <w:tab w:val="left" w:pos="-6318"/>
              </w:tabs>
              <w:spacing w:after="0"/>
              <w:rPr>
                <w:szCs w:val="24"/>
              </w:rPr>
            </w:pPr>
            <w:r w:rsidRPr="0086106C">
              <w:rPr>
                <w:szCs w:val="24"/>
              </w:rPr>
              <w:t xml:space="preserve">Deliverables are received from the contractor as per </w:t>
            </w:r>
            <w:r w:rsidR="00B14848" w:rsidRPr="0086106C">
              <w:rPr>
                <w:szCs w:val="24"/>
              </w:rPr>
              <w:t>the project</w:t>
            </w:r>
          </w:p>
          <w:p w:rsidR="00B14848" w:rsidRPr="0086106C" w:rsidRDefault="00B14848" w:rsidP="00D40700">
            <w:pPr>
              <w:pStyle w:val="ListParagraph"/>
              <w:numPr>
                <w:ilvl w:val="0"/>
                <w:numId w:val="158"/>
              </w:numPr>
              <w:tabs>
                <w:tab w:val="left" w:pos="-6318"/>
              </w:tabs>
              <w:spacing w:after="0"/>
              <w:rPr>
                <w:szCs w:val="24"/>
              </w:rPr>
            </w:pPr>
            <w:r w:rsidRPr="0086106C">
              <w:rPr>
                <w:szCs w:val="24"/>
              </w:rPr>
              <w:t>Project completion is confirmed as per the plan</w:t>
            </w:r>
          </w:p>
          <w:p w:rsidR="00B14848" w:rsidRPr="0086106C" w:rsidRDefault="00B14848" w:rsidP="00D40700">
            <w:pPr>
              <w:pStyle w:val="ListParagraph"/>
              <w:numPr>
                <w:ilvl w:val="0"/>
                <w:numId w:val="158"/>
              </w:numPr>
              <w:tabs>
                <w:tab w:val="left" w:pos="-6318"/>
              </w:tabs>
              <w:spacing w:after="0"/>
              <w:rPr>
                <w:szCs w:val="24"/>
              </w:rPr>
            </w:pPr>
            <w:r w:rsidRPr="0086106C">
              <w:rPr>
                <w:szCs w:val="24"/>
              </w:rPr>
              <w:t>Contracts and documentations are reviewed as per SOPs</w:t>
            </w:r>
          </w:p>
          <w:p w:rsidR="00B14848" w:rsidRPr="0086106C" w:rsidRDefault="00B14848" w:rsidP="00D40700">
            <w:pPr>
              <w:pStyle w:val="ListParagraph"/>
              <w:numPr>
                <w:ilvl w:val="0"/>
                <w:numId w:val="158"/>
              </w:numPr>
              <w:tabs>
                <w:tab w:val="left" w:pos="-6318"/>
              </w:tabs>
              <w:spacing w:after="0"/>
              <w:rPr>
                <w:szCs w:val="24"/>
              </w:rPr>
            </w:pPr>
            <w:r w:rsidRPr="0086106C">
              <w:rPr>
                <w:szCs w:val="24"/>
              </w:rPr>
              <w:t>Resources are released as per SOPs</w:t>
            </w:r>
          </w:p>
          <w:p w:rsidR="00B14848" w:rsidRPr="0086106C" w:rsidRDefault="00B14848" w:rsidP="00D40700">
            <w:pPr>
              <w:pStyle w:val="ListParagraph"/>
              <w:numPr>
                <w:ilvl w:val="0"/>
                <w:numId w:val="158"/>
              </w:numPr>
              <w:tabs>
                <w:tab w:val="left" w:pos="-6318"/>
              </w:tabs>
              <w:spacing w:after="0"/>
              <w:rPr>
                <w:szCs w:val="24"/>
              </w:rPr>
            </w:pPr>
            <w:r w:rsidRPr="0086106C">
              <w:rPr>
                <w:szCs w:val="24"/>
              </w:rPr>
              <w:t>Postmortem of the project is conducted as per SOPs</w:t>
            </w:r>
          </w:p>
          <w:p w:rsidR="00B14848" w:rsidRPr="0086106C" w:rsidRDefault="00B14848" w:rsidP="00D40700">
            <w:pPr>
              <w:pStyle w:val="ListParagraph"/>
              <w:numPr>
                <w:ilvl w:val="0"/>
                <w:numId w:val="158"/>
              </w:numPr>
              <w:tabs>
                <w:tab w:val="left" w:pos="-6318"/>
              </w:tabs>
              <w:spacing w:after="0"/>
              <w:rPr>
                <w:szCs w:val="24"/>
              </w:rPr>
            </w:pPr>
            <w:r w:rsidRPr="0086106C">
              <w:rPr>
                <w:szCs w:val="24"/>
              </w:rPr>
              <w:t>Documents are archived as per SOPs</w:t>
            </w:r>
          </w:p>
          <w:p w:rsidR="00B14848" w:rsidRPr="0086106C" w:rsidRDefault="00B14848" w:rsidP="00D40700">
            <w:pPr>
              <w:pStyle w:val="ListParagraph"/>
              <w:numPr>
                <w:ilvl w:val="0"/>
                <w:numId w:val="158"/>
              </w:numPr>
              <w:tabs>
                <w:tab w:val="left" w:pos="-6318"/>
              </w:tabs>
              <w:spacing w:after="0"/>
              <w:rPr>
                <w:szCs w:val="24"/>
              </w:rPr>
            </w:pPr>
            <w:r w:rsidRPr="0086106C">
              <w:rPr>
                <w:szCs w:val="24"/>
              </w:rPr>
              <w:t>Project completion cerebration is carried out as per SOPs</w:t>
            </w:r>
          </w:p>
        </w:tc>
      </w:tr>
      <w:tr w:rsidR="00A01EF2" w:rsidRPr="0086106C" w:rsidTr="00041C36">
        <w:tc>
          <w:tcPr>
            <w:tcW w:w="1469" w:type="pct"/>
            <w:tcBorders>
              <w:top w:val="single" w:sz="4" w:space="0" w:color="auto"/>
              <w:left w:val="single" w:sz="4" w:space="0" w:color="auto"/>
              <w:bottom w:val="single" w:sz="4" w:space="0" w:color="auto"/>
              <w:right w:val="single" w:sz="4" w:space="0" w:color="auto"/>
            </w:tcBorders>
          </w:tcPr>
          <w:p w:rsidR="00A01EF2" w:rsidRPr="00F52564" w:rsidRDefault="00A01EF2" w:rsidP="00D40700">
            <w:pPr>
              <w:pStyle w:val="ListParagraph"/>
              <w:numPr>
                <w:ilvl w:val="0"/>
                <w:numId w:val="266"/>
              </w:numPr>
              <w:autoSpaceDE w:val="0"/>
              <w:autoSpaceDN w:val="0"/>
              <w:adjustRightInd w:val="0"/>
              <w:spacing w:after="0"/>
              <w:rPr>
                <w:szCs w:val="24"/>
              </w:rPr>
            </w:pPr>
            <w:r w:rsidRPr="00F52564">
              <w:rPr>
                <w:szCs w:val="24"/>
              </w:rPr>
              <w:t>Co-ordinate immigration and registration services</w:t>
            </w:r>
          </w:p>
        </w:tc>
        <w:tc>
          <w:tcPr>
            <w:tcW w:w="3531" w:type="pct"/>
            <w:tcBorders>
              <w:top w:val="single" w:sz="4" w:space="0" w:color="auto"/>
              <w:left w:val="single" w:sz="4" w:space="0" w:color="auto"/>
              <w:bottom w:val="single" w:sz="4" w:space="0" w:color="auto"/>
              <w:right w:val="single" w:sz="4" w:space="0" w:color="auto"/>
            </w:tcBorders>
          </w:tcPr>
          <w:p w:rsidR="00A01EF2" w:rsidRPr="0086106C" w:rsidRDefault="00A01EF2" w:rsidP="00041C36">
            <w:pPr>
              <w:tabs>
                <w:tab w:val="left" w:pos="-6318"/>
              </w:tabs>
              <w:spacing w:after="0"/>
              <w:rPr>
                <w:color w:val="auto"/>
                <w:szCs w:val="24"/>
              </w:rPr>
            </w:pPr>
            <w:r w:rsidRPr="0086106C">
              <w:rPr>
                <w:color w:val="auto"/>
                <w:szCs w:val="24"/>
              </w:rPr>
              <w:t>10.1Immigrants are identified and vetted as per the Kenya citizenship and immigration act 2011</w:t>
            </w:r>
          </w:p>
          <w:p w:rsidR="00A01EF2" w:rsidRPr="0086106C" w:rsidRDefault="00A01EF2" w:rsidP="00041C36">
            <w:pPr>
              <w:tabs>
                <w:tab w:val="left" w:pos="-6318"/>
              </w:tabs>
              <w:spacing w:after="0"/>
              <w:rPr>
                <w:color w:val="auto"/>
                <w:szCs w:val="24"/>
              </w:rPr>
            </w:pPr>
            <w:r w:rsidRPr="0086106C">
              <w:rPr>
                <w:color w:val="auto"/>
                <w:szCs w:val="24"/>
              </w:rPr>
              <w:t>10.2Public awareness on acquisition of national identification cards ,births,and death certificates is conducted as per SOPs</w:t>
            </w:r>
          </w:p>
          <w:p w:rsidR="00A01EF2" w:rsidRPr="0086106C" w:rsidRDefault="00A01EF2" w:rsidP="00041C36">
            <w:pPr>
              <w:tabs>
                <w:tab w:val="left" w:pos="-6318"/>
              </w:tabs>
              <w:spacing w:after="0"/>
              <w:rPr>
                <w:color w:val="auto"/>
                <w:szCs w:val="24"/>
              </w:rPr>
            </w:pPr>
            <w:r w:rsidRPr="0086106C">
              <w:rPr>
                <w:color w:val="auto"/>
                <w:szCs w:val="24"/>
              </w:rPr>
              <w:t>10.3issuance of national identification cards,births and death certificates is facilitated as per SOPs</w:t>
            </w:r>
          </w:p>
          <w:p w:rsidR="00A01EF2" w:rsidRPr="0086106C" w:rsidRDefault="00A01EF2" w:rsidP="00041C36">
            <w:pPr>
              <w:tabs>
                <w:tab w:val="left" w:pos="-6318"/>
              </w:tabs>
              <w:spacing w:after="0"/>
              <w:rPr>
                <w:color w:val="auto"/>
                <w:szCs w:val="24"/>
              </w:rPr>
            </w:pPr>
            <w:r w:rsidRPr="0086106C">
              <w:rPr>
                <w:color w:val="auto"/>
                <w:szCs w:val="24"/>
              </w:rPr>
              <w:t>10.4 collection of the registration documents is publicised as per SOPs</w:t>
            </w:r>
          </w:p>
          <w:p w:rsidR="00A01EF2" w:rsidRPr="0086106C" w:rsidRDefault="00A01EF2" w:rsidP="00041C36">
            <w:pPr>
              <w:tabs>
                <w:tab w:val="left" w:pos="-6318"/>
              </w:tabs>
              <w:spacing w:after="0"/>
              <w:rPr>
                <w:color w:val="auto"/>
                <w:szCs w:val="24"/>
              </w:rPr>
            </w:pPr>
            <w:r w:rsidRPr="0086106C">
              <w:rPr>
                <w:color w:val="auto"/>
                <w:szCs w:val="24"/>
              </w:rPr>
              <w:t>10.5Final reports on registration of persons are prepared,documented and shared as per SOPs</w:t>
            </w:r>
          </w:p>
        </w:tc>
      </w:tr>
    </w:tbl>
    <w:p w:rsidR="00A01EF2" w:rsidRPr="0086106C" w:rsidRDefault="00A01EF2" w:rsidP="00A01EF2">
      <w:pPr>
        <w:rPr>
          <w:color w:val="auto"/>
          <w:szCs w:val="24"/>
        </w:rPr>
      </w:pPr>
    </w:p>
    <w:p w:rsidR="00D136BE" w:rsidRPr="0086106C" w:rsidRDefault="00D136BE" w:rsidP="003E3D2E">
      <w:pPr>
        <w:spacing w:after="0" w:line="276" w:lineRule="auto"/>
        <w:jc w:val="both"/>
        <w:rPr>
          <w:b/>
          <w:color w:val="auto"/>
          <w:szCs w:val="24"/>
        </w:rPr>
      </w:pPr>
    </w:p>
    <w:p w:rsidR="003E3D2E" w:rsidRPr="0086106C" w:rsidRDefault="003E3D2E" w:rsidP="003E3D2E">
      <w:pPr>
        <w:spacing w:after="0" w:line="276" w:lineRule="auto"/>
        <w:jc w:val="both"/>
        <w:rPr>
          <w:b/>
          <w:color w:val="auto"/>
          <w:szCs w:val="24"/>
        </w:rPr>
      </w:pPr>
      <w:r w:rsidRPr="0086106C">
        <w:rPr>
          <w:b/>
          <w:color w:val="auto"/>
          <w:szCs w:val="24"/>
        </w:rPr>
        <w:t>RANGE</w:t>
      </w:r>
    </w:p>
    <w:p w:rsidR="003E3D2E" w:rsidRPr="0086106C" w:rsidRDefault="003E3D2E" w:rsidP="003E3D2E">
      <w:pPr>
        <w:spacing w:after="0" w:line="276" w:lineRule="auto"/>
        <w:jc w:val="both"/>
        <w:rPr>
          <w:color w:val="auto"/>
          <w:szCs w:val="24"/>
        </w:rPr>
      </w:pPr>
      <w:r w:rsidRPr="0086106C">
        <w:rPr>
          <w:color w:val="auto"/>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72" w:tblpY="1"/>
        <w:tblOverlap w:val="neve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7"/>
        <w:gridCol w:w="6029"/>
      </w:tblGrid>
      <w:tr w:rsidR="00F44253" w:rsidRPr="0086106C" w:rsidTr="00F52564">
        <w:trPr>
          <w:trHeight w:val="440"/>
          <w:tblHeader/>
        </w:trPr>
        <w:tc>
          <w:tcPr>
            <w:tcW w:w="3097" w:type="dxa"/>
            <w:tcBorders>
              <w:top w:val="single" w:sz="4" w:space="0" w:color="auto"/>
              <w:left w:val="single" w:sz="4" w:space="0" w:color="auto"/>
              <w:bottom w:val="single" w:sz="4" w:space="0" w:color="auto"/>
              <w:right w:val="single" w:sz="4" w:space="0" w:color="auto"/>
            </w:tcBorders>
            <w:shd w:val="clear" w:color="auto" w:fill="FFFFFF"/>
            <w:hideMark/>
          </w:tcPr>
          <w:p w:rsidR="003E3D2E" w:rsidRPr="0086106C" w:rsidRDefault="003E3D2E" w:rsidP="00087F28">
            <w:pPr>
              <w:spacing w:after="0" w:line="276" w:lineRule="auto"/>
              <w:ind w:left="357"/>
              <w:jc w:val="both"/>
              <w:rPr>
                <w:b/>
                <w:color w:val="auto"/>
                <w:szCs w:val="24"/>
              </w:rPr>
            </w:pPr>
            <w:r w:rsidRPr="0086106C">
              <w:rPr>
                <w:b/>
                <w:color w:val="auto"/>
                <w:szCs w:val="24"/>
              </w:rPr>
              <w:t>Variable</w:t>
            </w:r>
          </w:p>
        </w:tc>
        <w:tc>
          <w:tcPr>
            <w:tcW w:w="6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3D2E" w:rsidRPr="0086106C" w:rsidRDefault="003E3D2E" w:rsidP="00087F28">
            <w:pPr>
              <w:spacing w:after="0" w:line="276" w:lineRule="auto"/>
              <w:ind w:left="357"/>
              <w:jc w:val="both"/>
              <w:rPr>
                <w:b/>
                <w:color w:val="auto"/>
                <w:szCs w:val="24"/>
              </w:rPr>
            </w:pPr>
            <w:r w:rsidRPr="0086106C">
              <w:rPr>
                <w:b/>
                <w:color w:val="auto"/>
                <w:szCs w:val="24"/>
              </w:rPr>
              <w:t>Range</w:t>
            </w:r>
          </w:p>
          <w:p w:rsidR="003E3D2E" w:rsidRPr="00F52564" w:rsidRDefault="003E3D2E" w:rsidP="00087F28">
            <w:pPr>
              <w:spacing w:after="0" w:line="276" w:lineRule="auto"/>
              <w:ind w:left="357"/>
              <w:jc w:val="both"/>
              <w:rPr>
                <w:color w:val="auto"/>
                <w:szCs w:val="24"/>
              </w:rPr>
            </w:pPr>
          </w:p>
        </w:tc>
      </w:tr>
      <w:tr w:rsidR="00F44253" w:rsidRPr="0086106C" w:rsidTr="00087F28">
        <w:tc>
          <w:tcPr>
            <w:tcW w:w="3097" w:type="dxa"/>
            <w:tcBorders>
              <w:top w:val="single" w:sz="4" w:space="0" w:color="auto"/>
              <w:left w:val="single" w:sz="4" w:space="0" w:color="auto"/>
              <w:bottom w:val="single" w:sz="4" w:space="0" w:color="auto"/>
              <w:right w:val="single" w:sz="4" w:space="0" w:color="auto"/>
            </w:tcBorders>
          </w:tcPr>
          <w:p w:rsidR="00781C6C" w:rsidRPr="0086106C" w:rsidRDefault="00781C6C" w:rsidP="00D40700">
            <w:pPr>
              <w:pStyle w:val="ListParagraph"/>
              <w:numPr>
                <w:ilvl w:val="2"/>
                <w:numId w:val="24"/>
              </w:numPr>
              <w:spacing w:after="0"/>
              <w:rPr>
                <w:szCs w:val="24"/>
              </w:rPr>
            </w:pPr>
            <w:r w:rsidRPr="0086106C">
              <w:rPr>
                <w:szCs w:val="24"/>
              </w:rPr>
              <w:t>Policies</w:t>
            </w:r>
            <w:r w:rsidR="00F52564" w:rsidRPr="00F52564">
              <w:rPr>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tcPr>
          <w:p w:rsidR="00B506D3" w:rsidRPr="0086106C" w:rsidRDefault="00B506D3" w:rsidP="00D40700">
            <w:pPr>
              <w:pStyle w:val="ListParagraph"/>
              <w:numPr>
                <w:ilvl w:val="0"/>
                <w:numId w:val="156"/>
              </w:numPr>
              <w:spacing w:after="0"/>
              <w:jc w:val="both"/>
              <w:rPr>
                <w:szCs w:val="24"/>
              </w:rPr>
            </w:pPr>
            <w:r w:rsidRPr="0086106C">
              <w:rPr>
                <w:szCs w:val="24"/>
              </w:rPr>
              <w:t>Executive Order</w:t>
            </w:r>
          </w:p>
          <w:p w:rsidR="00B506D3" w:rsidRPr="0086106C" w:rsidRDefault="00B506D3" w:rsidP="00D40700">
            <w:pPr>
              <w:pStyle w:val="ListParagraph"/>
              <w:numPr>
                <w:ilvl w:val="0"/>
                <w:numId w:val="156"/>
              </w:numPr>
              <w:spacing w:after="0"/>
              <w:jc w:val="both"/>
              <w:rPr>
                <w:szCs w:val="24"/>
              </w:rPr>
            </w:pPr>
            <w:r w:rsidRPr="0086106C">
              <w:rPr>
                <w:szCs w:val="24"/>
              </w:rPr>
              <w:t>E-citizens</w:t>
            </w:r>
          </w:p>
          <w:p w:rsidR="00B506D3" w:rsidRPr="0086106C" w:rsidRDefault="00B506D3" w:rsidP="00D40700">
            <w:pPr>
              <w:pStyle w:val="ListParagraph"/>
              <w:numPr>
                <w:ilvl w:val="0"/>
                <w:numId w:val="156"/>
              </w:numPr>
              <w:spacing w:after="0"/>
              <w:jc w:val="both"/>
              <w:rPr>
                <w:szCs w:val="24"/>
              </w:rPr>
            </w:pPr>
            <w:r w:rsidRPr="0086106C">
              <w:rPr>
                <w:szCs w:val="24"/>
              </w:rPr>
              <w:t>New generation Identification cards</w:t>
            </w:r>
          </w:p>
          <w:p w:rsidR="00781C6C" w:rsidRPr="0086106C" w:rsidRDefault="00B506D3" w:rsidP="00D40700">
            <w:pPr>
              <w:pStyle w:val="ListParagraph"/>
              <w:numPr>
                <w:ilvl w:val="0"/>
                <w:numId w:val="156"/>
              </w:numPr>
              <w:spacing w:after="0"/>
              <w:rPr>
                <w:szCs w:val="24"/>
              </w:rPr>
            </w:pPr>
            <w:r w:rsidRPr="0086106C">
              <w:rPr>
                <w:szCs w:val="24"/>
              </w:rPr>
              <w:lastRenderedPageBreak/>
              <w:t>NEMS (National intergrated Identity Management System)</w:t>
            </w:r>
          </w:p>
        </w:tc>
      </w:tr>
      <w:tr w:rsidR="00F44253" w:rsidRPr="0086106C" w:rsidTr="00F52564">
        <w:trPr>
          <w:trHeight w:val="1403"/>
        </w:trPr>
        <w:tc>
          <w:tcPr>
            <w:tcW w:w="3097" w:type="dxa"/>
            <w:tcBorders>
              <w:top w:val="single" w:sz="4" w:space="0" w:color="auto"/>
              <w:left w:val="single" w:sz="4" w:space="0" w:color="auto"/>
              <w:bottom w:val="single" w:sz="4" w:space="0" w:color="auto"/>
              <w:right w:val="single" w:sz="4" w:space="0" w:color="auto"/>
            </w:tcBorders>
          </w:tcPr>
          <w:p w:rsidR="00781C6C" w:rsidRPr="0086106C" w:rsidRDefault="00781C6C" w:rsidP="00D40700">
            <w:pPr>
              <w:pStyle w:val="ListParagraph"/>
              <w:numPr>
                <w:ilvl w:val="2"/>
                <w:numId w:val="24"/>
              </w:numPr>
              <w:spacing w:after="0"/>
              <w:rPr>
                <w:szCs w:val="24"/>
              </w:rPr>
            </w:pPr>
            <w:r w:rsidRPr="0086106C">
              <w:rPr>
                <w:szCs w:val="24"/>
              </w:rPr>
              <w:lastRenderedPageBreak/>
              <w:t>Community awareness activities</w:t>
            </w:r>
            <w:r w:rsidR="00F52564" w:rsidRPr="00F52564">
              <w:rPr>
                <w:szCs w:val="24"/>
              </w:rPr>
              <w:t xml:space="preserve"> may include but is not limited to:</w:t>
            </w:r>
          </w:p>
        </w:tc>
        <w:tc>
          <w:tcPr>
            <w:tcW w:w="6029" w:type="dxa"/>
            <w:tcBorders>
              <w:top w:val="single" w:sz="4" w:space="0" w:color="auto"/>
              <w:left w:val="single" w:sz="4" w:space="0" w:color="auto"/>
              <w:bottom w:val="single" w:sz="4" w:space="0" w:color="auto"/>
              <w:right w:val="single" w:sz="4" w:space="0" w:color="auto"/>
            </w:tcBorders>
          </w:tcPr>
          <w:p w:rsidR="00B506D3" w:rsidRPr="0086106C" w:rsidRDefault="00E60D3E" w:rsidP="00D40700">
            <w:pPr>
              <w:pStyle w:val="ListParagraph"/>
              <w:numPr>
                <w:ilvl w:val="0"/>
                <w:numId w:val="157"/>
              </w:numPr>
              <w:spacing w:after="0"/>
              <w:jc w:val="both"/>
              <w:rPr>
                <w:szCs w:val="24"/>
              </w:rPr>
            </w:pPr>
            <w:r w:rsidRPr="0086106C">
              <w:rPr>
                <w:szCs w:val="24"/>
              </w:rPr>
              <w:t xml:space="preserve"> </w:t>
            </w:r>
            <w:r w:rsidR="00B506D3" w:rsidRPr="0086106C">
              <w:rPr>
                <w:szCs w:val="24"/>
              </w:rPr>
              <w:t>Chief’s baraza’s</w:t>
            </w:r>
          </w:p>
          <w:p w:rsidR="00B506D3" w:rsidRPr="0086106C" w:rsidRDefault="00B506D3" w:rsidP="00D40700">
            <w:pPr>
              <w:pStyle w:val="ListParagraph"/>
              <w:numPr>
                <w:ilvl w:val="0"/>
                <w:numId w:val="157"/>
              </w:numPr>
              <w:spacing w:after="0"/>
              <w:jc w:val="both"/>
              <w:rPr>
                <w:szCs w:val="24"/>
              </w:rPr>
            </w:pPr>
            <w:r w:rsidRPr="0086106C">
              <w:rPr>
                <w:szCs w:val="24"/>
              </w:rPr>
              <w:t>Churches meetings</w:t>
            </w:r>
          </w:p>
          <w:p w:rsidR="00B506D3" w:rsidRPr="0086106C" w:rsidRDefault="00B506D3" w:rsidP="00D40700">
            <w:pPr>
              <w:pStyle w:val="ListParagraph"/>
              <w:numPr>
                <w:ilvl w:val="0"/>
                <w:numId w:val="157"/>
              </w:numPr>
              <w:spacing w:after="0"/>
              <w:jc w:val="both"/>
              <w:rPr>
                <w:szCs w:val="24"/>
              </w:rPr>
            </w:pPr>
            <w:r w:rsidRPr="0086106C">
              <w:rPr>
                <w:szCs w:val="24"/>
              </w:rPr>
              <w:t>Roadshows</w:t>
            </w:r>
          </w:p>
          <w:p w:rsidR="00781C6C" w:rsidRPr="00F52564" w:rsidRDefault="00934FA6" w:rsidP="00D40700">
            <w:pPr>
              <w:pStyle w:val="ListParagraph"/>
              <w:numPr>
                <w:ilvl w:val="0"/>
                <w:numId w:val="157"/>
              </w:numPr>
              <w:spacing w:after="0"/>
              <w:jc w:val="both"/>
              <w:rPr>
                <w:szCs w:val="24"/>
              </w:rPr>
            </w:pPr>
            <w:r w:rsidRPr="0086106C">
              <w:rPr>
                <w:szCs w:val="24"/>
              </w:rPr>
              <w:t>Media advertisements</w:t>
            </w:r>
          </w:p>
        </w:tc>
      </w:tr>
    </w:tbl>
    <w:p w:rsidR="003E3D2E" w:rsidRPr="0086106C" w:rsidRDefault="003E3D2E" w:rsidP="003E3D2E">
      <w:pPr>
        <w:spacing w:after="0" w:line="276" w:lineRule="auto"/>
        <w:jc w:val="both"/>
        <w:rPr>
          <w:color w:val="auto"/>
          <w:szCs w:val="24"/>
        </w:rPr>
      </w:pPr>
      <w:r w:rsidRPr="0086106C">
        <w:rPr>
          <w:b/>
          <w:color w:val="auto"/>
          <w:szCs w:val="24"/>
        </w:rPr>
        <w:br w:type="textWrapping" w:clear="all"/>
        <w:t>REQUIRED KNOWLEDGE AND SKILLS</w:t>
      </w:r>
    </w:p>
    <w:p w:rsidR="003E3D2E" w:rsidRPr="00F52564" w:rsidRDefault="003E3D2E" w:rsidP="003E3D2E">
      <w:pPr>
        <w:spacing w:after="0" w:line="276" w:lineRule="auto"/>
        <w:jc w:val="both"/>
        <w:rPr>
          <w:bCs/>
          <w:color w:val="auto"/>
          <w:szCs w:val="24"/>
        </w:rPr>
      </w:pPr>
      <w:r w:rsidRPr="00F52564">
        <w:rPr>
          <w:bCs/>
          <w:color w:val="auto"/>
          <w:szCs w:val="24"/>
        </w:rPr>
        <w:t xml:space="preserve">The individual needs to demonstrate knowledge </w:t>
      </w:r>
      <w:proofErr w:type="gramStart"/>
      <w:r w:rsidRPr="00F52564">
        <w:rPr>
          <w:bCs/>
          <w:color w:val="auto"/>
          <w:szCs w:val="24"/>
        </w:rPr>
        <w:t>of</w:t>
      </w:r>
      <w:proofErr w:type="gramEnd"/>
      <w:r w:rsidRPr="00F52564">
        <w:rPr>
          <w:bCs/>
          <w:color w:val="auto"/>
          <w:szCs w:val="24"/>
        </w:rPr>
        <w:t>:</w:t>
      </w:r>
    </w:p>
    <w:p w:rsidR="00B506D3" w:rsidRPr="0086106C" w:rsidRDefault="00B506D3" w:rsidP="00D40700">
      <w:pPr>
        <w:pStyle w:val="ListParagraph"/>
        <w:widowControl w:val="0"/>
        <w:numPr>
          <w:ilvl w:val="0"/>
          <w:numId w:val="38"/>
        </w:numPr>
        <w:rPr>
          <w:szCs w:val="24"/>
        </w:rPr>
      </w:pPr>
      <w:r w:rsidRPr="0086106C">
        <w:rPr>
          <w:szCs w:val="24"/>
        </w:rPr>
        <w:t xml:space="preserve">Area of Jurisdiction </w:t>
      </w:r>
    </w:p>
    <w:p w:rsidR="00B506D3" w:rsidRPr="0086106C" w:rsidRDefault="00B506D3" w:rsidP="00D40700">
      <w:pPr>
        <w:pStyle w:val="ListParagraph"/>
        <w:widowControl w:val="0"/>
        <w:numPr>
          <w:ilvl w:val="0"/>
          <w:numId w:val="38"/>
        </w:numPr>
        <w:rPr>
          <w:szCs w:val="24"/>
        </w:rPr>
      </w:pPr>
      <w:r w:rsidRPr="0086106C">
        <w:rPr>
          <w:szCs w:val="24"/>
        </w:rPr>
        <w:t>Sources of security information</w:t>
      </w:r>
    </w:p>
    <w:p w:rsidR="00B506D3" w:rsidRPr="0086106C" w:rsidRDefault="00B506D3" w:rsidP="00D40700">
      <w:pPr>
        <w:pStyle w:val="ListParagraph"/>
        <w:widowControl w:val="0"/>
        <w:numPr>
          <w:ilvl w:val="0"/>
          <w:numId w:val="38"/>
        </w:numPr>
        <w:rPr>
          <w:szCs w:val="24"/>
        </w:rPr>
      </w:pPr>
      <w:r w:rsidRPr="0086106C">
        <w:rPr>
          <w:szCs w:val="24"/>
        </w:rPr>
        <w:t>Types of security committees</w:t>
      </w:r>
    </w:p>
    <w:p w:rsidR="00B506D3" w:rsidRPr="0086106C" w:rsidRDefault="00B506D3" w:rsidP="00D40700">
      <w:pPr>
        <w:pStyle w:val="ListParagraph"/>
        <w:widowControl w:val="0"/>
        <w:numPr>
          <w:ilvl w:val="0"/>
          <w:numId w:val="39"/>
        </w:numPr>
        <w:rPr>
          <w:szCs w:val="24"/>
        </w:rPr>
      </w:pPr>
      <w:r w:rsidRPr="0086106C">
        <w:rPr>
          <w:szCs w:val="24"/>
        </w:rPr>
        <w:t>National Security Council</w:t>
      </w:r>
    </w:p>
    <w:p w:rsidR="00B506D3" w:rsidRPr="0086106C" w:rsidRDefault="00B506D3" w:rsidP="00D40700">
      <w:pPr>
        <w:pStyle w:val="ListParagraph"/>
        <w:widowControl w:val="0"/>
        <w:numPr>
          <w:ilvl w:val="0"/>
          <w:numId w:val="39"/>
        </w:numPr>
        <w:rPr>
          <w:szCs w:val="24"/>
        </w:rPr>
      </w:pPr>
      <w:r w:rsidRPr="0086106C">
        <w:rPr>
          <w:szCs w:val="24"/>
        </w:rPr>
        <w:t>National security Advisory committee</w:t>
      </w:r>
    </w:p>
    <w:p w:rsidR="00B506D3" w:rsidRPr="0086106C" w:rsidRDefault="00B506D3" w:rsidP="00D40700">
      <w:pPr>
        <w:pStyle w:val="ListParagraph"/>
        <w:widowControl w:val="0"/>
        <w:numPr>
          <w:ilvl w:val="0"/>
          <w:numId w:val="39"/>
        </w:numPr>
        <w:rPr>
          <w:szCs w:val="24"/>
        </w:rPr>
      </w:pPr>
      <w:r w:rsidRPr="0086106C">
        <w:rPr>
          <w:szCs w:val="24"/>
        </w:rPr>
        <w:t>Regional (Provinces)Security Advisory Committee</w:t>
      </w:r>
    </w:p>
    <w:p w:rsidR="00B506D3" w:rsidRPr="0086106C" w:rsidRDefault="00B506D3" w:rsidP="00D40700">
      <w:pPr>
        <w:pStyle w:val="ListParagraph"/>
        <w:widowControl w:val="0"/>
        <w:numPr>
          <w:ilvl w:val="0"/>
          <w:numId w:val="39"/>
        </w:numPr>
        <w:rPr>
          <w:szCs w:val="24"/>
        </w:rPr>
      </w:pPr>
      <w:r w:rsidRPr="0086106C">
        <w:rPr>
          <w:szCs w:val="24"/>
        </w:rPr>
        <w:t xml:space="preserve">County Security and Intelligence Committee </w:t>
      </w:r>
    </w:p>
    <w:p w:rsidR="00B506D3" w:rsidRPr="0086106C" w:rsidRDefault="00B506D3" w:rsidP="00D40700">
      <w:pPr>
        <w:pStyle w:val="ListParagraph"/>
        <w:widowControl w:val="0"/>
        <w:numPr>
          <w:ilvl w:val="0"/>
          <w:numId w:val="39"/>
        </w:numPr>
        <w:rPr>
          <w:szCs w:val="24"/>
        </w:rPr>
      </w:pPr>
      <w:r w:rsidRPr="0086106C">
        <w:rPr>
          <w:szCs w:val="24"/>
        </w:rPr>
        <w:t>Sub-County(Districts) Security and Intelligence Committee</w:t>
      </w:r>
    </w:p>
    <w:p w:rsidR="00B506D3" w:rsidRPr="0086106C" w:rsidRDefault="00B506D3" w:rsidP="00D40700">
      <w:pPr>
        <w:pStyle w:val="ListParagraph"/>
        <w:widowControl w:val="0"/>
        <w:numPr>
          <w:ilvl w:val="0"/>
          <w:numId w:val="39"/>
        </w:numPr>
        <w:rPr>
          <w:szCs w:val="24"/>
        </w:rPr>
      </w:pPr>
      <w:r w:rsidRPr="0086106C">
        <w:rPr>
          <w:szCs w:val="24"/>
        </w:rPr>
        <w:t>Ward/ Division Security and Intelligence committee</w:t>
      </w:r>
    </w:p>
    <w:p w:rsidR="00B506D3" w:rsidRPr="0086106C" w:rsidRDefault="00B506D3" w:rsidP="00D40700">
      <w:pPr>
        <w:pStyle w:val="ListParagraph"/>
        <w:widowControl w:val="0"/>
        <w:numPr>
          <w:ilvl w:val="0"/>
          <w:numId w:val="38"/>
        </w:numPr>
        <w:rPr>
          <w:szCs w:val="24"/>
        </w:rPr>
      </w:pPr>
      <w:r w:rsidRPr="0086106C">
        <w:rPr>
          <w:szCs w:val="24"/>
        </w:rPr>
        <w:t>Composition of security committees</w:t>
      </w:r>
    </w:p>
    <w:p w:rsidR="00B506D3" w:rsidRPr="0086106C" w:rsidRDefault="00B506D3" w:rsidP="00D40700">
      <w:pPr>
        <w:pStyle w:val="ListParagraph"/>
        <w:widowControl w:val="0"/>
        <w:numPr>
          <w:ilvl w:val="0"/>
          <w:numId w:val="38"/>
        </w:numPr>
        <w:rPr>
          <w:szCs w:val="24"/>
        </w:rPr>
      </w:pPr>
      <w:r w:rsidRPr="0086106C">
        <w:rPr>
          <w:szCs w:val="24"/>
        </w:rPr>
        <w:t>Crime prevention initiative</w:t>
      </w:r>
    </w:p>
    <w:p w:rsidR="00B506D3" w:rsidRPr="0086106C" w:rsidRDefault="00B506D3" w:rsidP="00D40700">
      <w:pPr>
        <w:pStyle w:val="ListParagraph"/>
        <w:widowControl w:val="0"/>
        <w:numPr>
          <w:ilvl w:val="0"/>
          <w:numId w:val="38"/>
        </w:numPr>
        <w:rPr>
          <w:szCs w:val="24"/>
        </w:rPr>
      </w:pPr>
      <w:r w:rsidRPr="0086106C">
        <w:rPr>
          <w:szCs w:val="24"/>
        </w:rPr>
        <w:t>Community policing/ nyumbakumi initiative</w:t>
      </w:r>
    </w:p>
    <w:p w:rsidR="003E3D2E" w:rsidRPr="0086106C" w:rsidRDefault="003E3D2E" w:rsidP="00D40700">
      <w:pPr>
        <w:pStyle w:val="ListParagraph"/>
        <w:widowControl w:val="0"/>
        <w:numPr>
          <w:ilvl w:val="0"/>
          <w:numId w:val="38"/>
        </w:numPr>
        <w:rPr>
          <w:szCs w:val="24"/>
        </w:rPr>
      </w:pPr>
      <w:r w:rsidRPr="0086106C">
        <w:rPr>
          <w:szCs w:val="24"/>
        </w:rPr>
        <w:t>Public barazas</w:t>
      </w:r>
    </w:p>
    <w:p w:rsidR="003E3D2E" w:rsidRPr="0086106C" w:rsidRDefault="003E3D2E" w:rsidP="00D40700">
      <w:pPr>
        <w:pStyle w:val="ListParagraph"/>
        <w:widowControl w:val="0"/>
        <w:numPr>
          <w:ilvl w:val="0"/>
          <w:numId w:val="38"/>
        </w:numPr>
        <w:rPr>
          <w:szCs w:val="24"/>
        </w:rPr>
      </w:pPr>
      <w:r w:rsidRPr="0086106C">
        <w:rPr>
          <w:szCs w:val="24"/>
        </w:rPr>
        <w:t>Public/Private/ Partnership on programmes</w:t>
      </w:r>
    </w:p>
    <w:p w:rsidR="00B506D3" w:rsidRPr="0086106C" w:rsidRDefault="00B506D3" w:rsidP="00D40700">
      <w:pPr>
        <w:pStyle w:val="ListParagraph"/>
        <w:widowControl w:val="0"/>
        <w:numPr>
          <w:ilvl w:val="0"/>
          <w:numId w:val="38"/>
        </w:numPr>
        <w:rPr>
          <w:szCs w:val="24"/>
        </w:rPr>
      </w:pPr>
      <w:r w:rsidRPr="0086106C">
        <w:rPr>
          <w:szCs w:val="24"/>
        </w:rPr>
        <w:t>Government policies</w:t>
      </w:r>
    </w:p>
    <w:p w:rsidR="00B506D3" w:rsidRPr="0086106C" w:rsidRDefault="00B506D3" w:rsidP="00D40700">
      <w:pPr>
        <w:pStyle w:val="ListParagraph"/>
        <w:widowControl w:val="0"/>
        <w:numPr>
          <w:ilvl w:val="0"/>
          <w:numId w:val="38"/>
        </w:numPr>
        <w:rPr>
          <w:szCs w:val="24"/>
        </w:rPr>
      </w:pPr>
      <w:r w:rsidRPr="0086106C">
        <w:rPr>
          <w:szCs w:val="24"/>
        </w:rPr>
        <w:t>Multi agency lead teams</w:t>
      </w:r>
    </w:p>
    <w:p w:rsidR="00B506D3" w:rsidRPr="0086106C" w:rsidRDefault="00F51EE5" w:rsidP="00D40700">
      <w:pPr>
        <w:pStyle w:val="ListParagraph"/>
        <w:widowControl w:val="0"/>
        <w:numPr>
          <w:ilvl w:val="0"/>
          <w:numId w:val="38"/>
        </w:numPr>
        <w:rPr>
          <w:szCs w:val="24"/>
        </w:rPr>
      </w:pPr>
      <w:r w:rsidRPr="0086106C">
        <w:rPr>
          <w:szCs w:val="24"/>
        </w:rPr>
        <w:t>National government projects</w:t>
      </w:r>
    </w:p>
    <w:p w:rsidR="00F51EE5" w:rsidRPr="0086106C" w:rsidRDefault="00F51EE5" w:rsidP="00D40700">
      <w:pPr>
        <w:pStyle w:val="ListParagraph"/>
        <w:widowControl w:val="0"/>
        <w:numPr>
          <w:ilvl w:val="0"/>
          <w:numId w:val="38"/>
        </w:numPr>
        <w:rPr>
          <w:szCs w:val="24"/>
        </w:rPr>
      </w:pPr>
      <w:r w:rsidRPr="0086106C">
        <w:rPr>
          <w:szCs w:val="24"/>
        </w:rPr>
        <w:t xml:space="preserve">Project life cycle </w:t>
      </w:r>
    </w:p>
    <w:p w:rsidR="00B506D3" w:rsidRPr="0086106C" w:rsidRDefault="003E3D2E" w:rsidP="00934FA6">
      <w:pPr>
        <w:spacing w:after="0" w:line="276" w:lineRule="auto"/>
        <w:jc w:val="both"/>
        <w:rPr>
          <w:color w:val="auto"/>
          <w:szCs w:val="24"/>
        </w:rPr>
      </w:pPr>
      <w:r w:rsidRPr="0086106C">
        <w:rPr>
          <w:color w:val="auto"/>
          <w:szCs w:val="24"/>
        </w:rPr>
        <w:t>The individual needs to demonstrate the following skills:</w:t>
      </w:r>
    </w:p>
    <w:p w:rsidR="003E3D2E" w:rsidRPr="0086106C" w:rsidRDefault="003E3D2E" w:rsidP="00D40700">
      <w:pPr>
        <w:pStyle w:val="ListParagraph"/>
        <w:widowControl w:val="0"/>
        <w:numPr>
          <w:ilvl w:val="0"/>
          <w:numId w:val="40"/>
        </w:numPr>
        <w:rPr>
          <w:szCs w:val="24"/>
        </w:rPr>
      </w:pPr>
      <w:r w:rsidRPr="0086106C">
        <w:rPr>
          <w:szCs w:val="24"/>
        </w:rPr>
        <w:t>Emotional intelligence</w:t>
      </w:r>
    </w:p>
    <w:p w:rsidR="003E3D2E" w:rsidRPr="0086106C" w:rsidRDefault="003E3D2E" w:rsidP="00D40700">
      <w:pPr>
        <w:pStyle w:val="ListParagraph"/>
        <w:widowControl w:val="0"/>
        <w:numPr>
          <w:ilvl w:val="0"/>
          <w:numId w:val="38"/>
        </w:numPr>
        <w:rPr>
          <w:szCs w:val="24"/>
        </w:rPr>
      </w:pPr>
      <w:r w:rsidRPr="0086106C">
        <w:rPr>
          <w:szCs w:val="24"/>
        </w:rPr>
        <w:t>Planning</w:t>
      </w:r>
    </w:p>
    <w:p w:rsidR="003E3D2E" w:rsidRPr="0086106C" w:rsidRDefault="003E3D2E" w:rsidP="00D40700">
      <w:pPr>
        <w:pStyle w:val="ListParagraph"/>
        <w:widowControl w:val="0"/>
        <w:numPr>
          <w:ilvl w:val="0"/>
          <w:numId w:val="38"/>
        </w:numPr>
        <w:rPr>
          <w:szCs w:val="24"/>
        </w:rPr>
      </w:pPr>
      <w:r w:rsidRPr="0086106C">
        <w:rPr>
          <w:szCs w:val="24"/>
        </w:rPr>
        <w:t>Goals setting</w:t>
      </w:r>
    </w:p>
    <w:p w:rsidR="003E3D2E" w:rsidRPr="0086106C" w:rsidRDefault="003E3D2E" w:rsidP="00D40700">
      <w:pPr>
        <w:pStyle w:val="ListParagraph"/>
        <w:widowControl w:val="0"/>
        <w:numPr>
          <w:ilvl w:val="0"/>
          <w:numId w:val="38"/>
        </w:numPr>
        <w:rPr>
          <w:szCs w:val="24"/>
        </w:rPr>
      </w:pPr>
      <w:r w:rsidRPr="0086106C">
        <w:rPr>
          <w:szCs w:val="24"/>
        </w:rPr>
        <w:t>Goals congruence</w:t>
      </w:r>
    </w:p>
    <w:p w:rsidR="003E3D2E" w:rsidRPr="0086106C" w:rsidRDefault="003E3D2E" w:rsidP="00D40700">
      <w:pPr>
        <w:pStyle w:val="ListParagraph"/>
        <w:widowControl w:val="0"/>
        <w:numPr>
          <w:ilvl w:val="0"/>
          <w:numId w:val="38"/>
        </w:numPr>
        <w:rPr>
          <w:szCs w:val="24"/>
        </w:rPr>
      </w:pPr>
      <w:r w:rsidRPr="0086106C">
        <w:rPr>
          <w:szCs w:val="24"/>
        </w:rPr>
        <w:t>Strategic management</w:t>
      </w:r>
    </w:p>
    <w:p w:rsidR="003E3D2E" w:rsidRPr="0086106C" w:rsidRDefault="003E3D2E" w:rsidP="00D40700">
      <w:pPr>
        <w:pStyle w:val="ListParagraph"/>
        <w:widowControl w:val="0"/>
        <w:numPr>
          <w:ilvl w:val="0"/>
          <w:numId w:val="38"/>
        </w:numPr>
        <w:rPr>
          <w:szCs w:val="24"/>
        </w:rPr>
      </w:pPr>
      <w:r w:rsidRPr="0086106C">
        <w:rPr>
          <w:szCs w:val="24"/>
        </w:rPr>
        <w:t>Budgetary control</w:t>
      </w:r>
    </w:p>
    <w:p w:rsidR="003E3D2E" w:rsidRPr="0086106C" w:rsidRDefault="003E3D2E" w:rsidP="00D40700">
      <w:pPr>
        <w:pStyle w:val="ListParagraph"/>
        <w:widowControl w:val="0"/>
        <w:numPr>
          <w:ilvl w:val="0"/>
          <w:numId w:val="38"/>
        </w:numPr>
        <w:rPr>
          <w:szCs w:val="24"/>
        </w:rPr>
      </w:pPr>
      <w:r w:rsidRPr="0086106C">
        <w:rPr>
          <w:szCs w:val="24"/>
        </w:rPr>
        <w:t>Creativity and innovativeness</w:t>
      </w:r>
    </w:p>
    <w:p w:rsidR="003E3D2E" w:rsidRPr="0086106C" w:rsidRDefault="003E3D2E" w:rsidP="00D40700">
      <w:pPr>
        <w:pStyle w:val="ListParagraph"/>
        <w:widowControl w:val="0"/>
        <w:numPr>
          <w:ilvl w:val="0"/>
          <w:numId w:val="38"/>
        </w:numPr>
        <w:rPr>
          <w:szCs w:val="24"/>
        </w:rPr>
      </w:pPr>
      <w:r w:rsidRPr="0086106C">
        <w:rPr>
          <w:szCs w:val="24"/>
        </w:rPr>
        <w:t>Leadership</w:t>
      </w:r>
    </w:p>
    <w:p w:rsidR="003E3D2E" w:rsidRPr="0086106C" w:rsidRDefault="003E3D2E" w:rsidP="00D40700">
      <w:pPr>
        <w:pStyle w:val="ListParagraph"/>
        <w:widowControl w:val="0"/>
        <w:numPr>
          <w:ilvl w:val="0"/>
          <w:numId w:val="38"/>
        </w:numPr>
        <w:rPr>
          <w:szCs w:val="24"/>
        </w:rPr>
      </w:pPr>
      <w:r w:rsidRPr="0086106C">
        <w:rPr>
          <w:szCs w:val="24"/>
        </w:rPr>
        <w:t>Delegation</w:t>
      </w:r>
    </w:p>
    <w:p w:rsidR="003E3D2E" w:rsidRPr="0086106C" w:rsidRDefault="003E3D2E" w:rsidP="00D40700">
      <w:pPr>
        <w:pStyle w:val="ListParagraph"/>
        <w:widowControl w:val="0"/>
        <w:numPr>
          <w:ilvl w:val="0"/>
          <w:numId w:val="38"/>
        </w:numPr>
        <w:rPr>
          <w:szCs w:val="24"/>
        </w:rPr>
      </w:pPr>
      <w:r w:rsidRPr="0086106C">
        <w:rPr>
          <w:szCs w:val="24"/>
        </w:rPr>
        <w:t>Financial and cost management</w:t>
      </w:r>
    </w:p>
    <w:p w:rsidR="003E3D2E" w:rsidRPr="0086106C" w:rsidRDefault="003E3D2E" w:rsidP="00D40700">
      <w:pPr>
        <w:pStyle w:val="ListParagraph"/>
        <w:widowControl w:val="0"/>
        <w:numPr>
          <w:ilvl w:val="0"/>
          <w:numId w:val="38"/>
        </w:numPr>
        <w:rPr>
          <w:szCs w:val="24"/>
        </w:rPr>
      </w:pPr>
      <w:r w:rsidRPr="0086106C">
        <w:rPr>
          <w:szCs w:val="24"/>
        </w:rPr>
        <w:t>Authority to incur Expenditure (AIE)</w:t>
      </w:r>
    </w:p>
    <w:p w:rsidR="003E3D2E" w:rsidRPr="0086106C" w:rsidRDefault="003E3D2E" w:rsidP="00D40700">
      <w:pPr>
        <w:pStyle w:val="ListParagraph"/>
        <w:widowControl w:val="0"/>
        <w:numPr>
          <w:ilvl w:val="0"/>
          <w:numId w:val="38"/>
        </w:numPr>
        <w:rPr>
          <w:szCs w:val="24"/>
        </w:rPr>
      </w:pPr>
      <w:r w:rsidRPr="0086106C">
        <w:rPr>
          <w:szCs w:val="24"/>
        </w:rPr>
        <w:t>Conflict Resolution</w:t>
      </w:r>
    </w:p>
    <w:p w:rsidR="003E3D2E" w:rsidRPr="0086106C" w:rsidRDefault="003E3D2E" w:rsidP="00D40700">
      <w:pPr>
        <w:pStyle w:val="ListParagraph"/>
        <w:widowControl w:val="0"/>
        <w:numPr>
          <w:ilvl w:val="0"/>
          <w:numId w:val="38"/>
        </w:numPr>
        <w:rPr>
          <w:szCs w:val="24"/>
        </w:rPr>
      </w:pPr>
      <w:r w:rsidRPr="0086106C">
        <w:rPr>
          <w:szCs w:val="24"/>
        </w:rPr>
        <w:t>Communication</w:t>
      </w:r>
    </w:p>
    <w:p w:rsidR="003E3D2E" w:rsidRPr="0086106C" w:rsidRDefault="003E3D2E" w:rsidP="00D40700">
      <w:pPr>
        <w:pStyle w:val="ListParagraph"/>
        <w:widowControl w:val="0"/>
        <w:numPr>
          <w:ilvl w:val="0"/>
          <w:numId w:val="38"/>
        </w:numPr>
        <w:rPr>
          <w:szCs w:val="24"/>
        </w:rPr>
      </w:pPr>
      <w:r w:rsidRPr="0086106C">
        <w:rPr>
          <w:szCs w:val="24"/>
        </w:rPr>
        <w:t>ICT</w:t>
      </w:r>
    </w:p>
    <w:p w:rsidR="003E3D2E" w:rsidRPr="0086106C" w:rsidRDefault="003E3D2E" w:rsidP="00D40700">
      <w:pPr>
        <w:pStyle w:val="ListParagraph"/>
        <w:widowControl w:val="0"/>
        <w:numPr>
          <w:ilvl w:val="0"/>
          <w:numId w:val="38"/>
        </w:numPr>
        <w:rPr>
          <w:szCs w:val="24"/>
        </w:rPr>
      </w:pPr>
      <w:r w:rsidRPr="0086106C">
        <w:rPr>
          <w:szCs w:val="24"/>
        </w:rPr>
        <w:lastRenderedPageBreak/>
        <w:t>Business mentorship and coaching</w:t>
      </w:r>
    </w:p>
    <w:p w:rsidR="003E3D2E" w:rsidRPr="0086106C" w:rsidRDefault="003E3D2E" w:rsidP="00D40700">
      <w:pPr>
        <w:pStyle w:val="ListParagraph"/>
        <w:widowControl w:val="0"/>
        <w:numPr>
          <w:ilvl w:val="0"/>
          <w:numId w:val="38"/>
        </w:numPr>
        <w:rPr>
          <w:szCs w:val="24"/>
        </w:rPr>
      </w:pPr>
      <w:r w:rsidRPr="0086106C">
        <w:rPr>
          <w:szCs w:val="24"/>
        </w:rPr>
        <w:t>Change management</w:t>
      </w:r>
    </w:p>
    <w:p w:rsidR="003E3D2E" w:rsidRPr="0086106C" w:rsidRDefault="003E3D2E" w:rsidP="00D40700">
      <w:pPr>
        <w:pStyle w:val="ListParagraph"/>
        <w:widowControl w:val="0"/>
        <w:numPr>
          <w:ilvl w:val="0"/>
          <w:numId w:val="38"/>
        </w:numPr>
        <w:rPr>
          <w:szCs w:val="24"/>
        </w:rPr>
      </w:pPr>
      <w:r w:rsidRPr="0086106C">
        <w:rPr>
          <w:szCs w:val="24"/>
        </w:rPr>
        <w:t>Group dynamics</w:t>
      </w:r>
    </w:p>
    <w:p w:rsidR="003E3D2E" w:rsidRPr="0086106C" w:rsidRDefault="003E3D2E" w:rsidP="00D40700">
      <w:pPr>
        <w:pStyle w:val="ListParagraph"/>
        <w:widowControl w:val="0"/>
        <w:numPr>
          <w:ilvl w:val="0"/>
          <w:numId w:val="38"/>
        </w:numPr>
        <w:rPr>
          <w:szCs w:val="24"/>
        </w:rPr>
      </w:pPr>
      <w:r w:rsidRPr="0086106C">
        <w:rPr>
          <w:szCs w:val="24"/>
        </w:rPr>
        <w:t>Committees - roles and responsibilities</w:t>
      </w:r>
    </w:p>
    <w:p w:rsidR="00BE392D" w:rsidRPr="0086106C" w:rsidRDefault="00BE392D" w:rsidP="00D40700">
      <w:pPr>
        <w:pStyle w:val="ListParagraph"/>
        <w:widowControl w:val="0"/>
        <w:numPr>
          <w:ilvl w:val="0"/>
          <w:numId w:val="38"/>
        </w:numPr>
        <w:rPr>
          <w:bCs/>
          <w:szCs w:val="24"/>
        </w:rPr>
      </w:pPr>
      <w:r w:rsidRPr="0086106C">
        <w:rPr>
          <w:bCs/>
          <w:szCs w:val="24"/>
        </w:rPr>
        <w:t>Constitution</w:t>
      </w:r>
    </w:p>
    <w:p w:rsidR="00BE392D" w:rsidRPr="0086106C" w:rsidRDefault="00BE392D" w:rsidP="00D40700">
      <w:pPr>
        <w:pStyle w:val="ListParagraph"/>
        <w:widowControl w:val="0"/>
        <w:numPr>
          <w:ilvl w:val="0"/>
          <w:numId w:val="38"/>
        </w:numPr>
        <w:rPr>
          <w:bCs/>
          <w:szCs w:val="24"/>
        </w:rPr>
      </w:pPr>
      <w:r w:rsidRPr="0086106C">
        <w:rPr>
          <w:bCs/>
          <w:szCs w:val="24"/>
        </w:rPr>
        <w:t>Registrar of births and deaths</w:t>
      </w:r>
    </w:p>
    <w:p w:rsidR="00BE392D" w:rsidRPr="0086106C" w:rsidRDefault="00BE392D" w:rsidP="00D40700">
      <w:pPr>
        <w:pStyle w:val="ListParagraph"/>
        <w:widowControl w:val="0"/>
        <w:numPr>
          <w:ilvl w:val="0"/>
          <w:numId w:val="38"/>
        </w:numPr>
        <w:rPr>
          <w:bCs/>
          <w:szCs w:val="24"/>
        </w:rPr>
      </w:pPr>
      <w:r w:rsidRPr="0086106C">
        <w:rPr>
          <w:bCs/>
          <w:szCs w:val="24"/>
        </w:rPr>
        <w:t>Registrar of persons</w:t>
      </w:r>
    </w:p>
    <w:p w:rsidR="00BE392D" w:rsidRPr="0086106C" w:rsidRDefault="00BE392D" w:rsidP="00D40700">
      <w:pPr>
        <w:pStyle w:val="ListParagraph"/>
        <w:widowControl w:val="0"/>
        <w:numPr>
          <w:ilvl w:val="0"/>
          <w:numId w:val="38"/>
        </w:numPr>
        <w:rPr>
          <w:bCs/>
          <w:szCs w:val="24"/>
        </w:rPr>
      </w:pPr>
      <w:r w:rsidRPr="0086106C">
        <w:rPr>
          <w:bCs/>
          <w:szCs w:val="24"/>
        </w:rPr>
        <w:t>Registration process</w:t>
      </w:r>
    </w:p>
    <w:p w:rsidR="00BE392D" w:rsidRPr="0086106C" w:rsidRDefault="00BE392D" w:rsidP="00D40700">
      <w:pPr>
        <w:pStyle w:val="ListParagraph"/>
        <w:widowControl w:val="0"/>
        <w:numPr>
          <w:ilvl w:val="0"/>
          <w:numId w:val="38"/>
        </w:numPr>
        <w:rPr>
          <w:bCs/>
          <w:szCs w:val="24"/>
        </w:rPr>
      </w:pPr>
      <w:r w:rsidRPr="0086106C">
        <w:rPr>
          <w:bCs/>
          <w:szCs w:val="24"/>
        </w:rPr>
        <w:t>Registration documents</w:t>
      </w:r>
    </w:p>
    <w:p w:rsidR="00BE392D" w:rsidRPr="0086106C" w:rsidRDefault="00BE392D" w:rsidP="00D40700">
      <w:pPr>
        <w:pStyle w:val="ListParagraph"/>
        <w:widowControl w:val="0"/>
        <w:numPr>
          <w:ilvl w:val="0"/>
          <w:numId w:val="38"/>
        </w:numPr>
        <w:rPr>
          <w:bCs/>
          <w:szCs w:val="24"/>
        </w:rPr>
      </w:pPr>
      <w:r w:rsidRPr="0086106C">
        <w:rPr>
          <w:bCs/>
          <w:szCs w:val="24"/>
        </w:rPr>
        <w:t>Employeement Act</w:t>
      </w:r>
    </w:p>
    <w:p w:rsidR="00BE392D" w:rsidRPr="0086106C" w:rsidRDefault="00BE392D" w:rsidP="00D40700">
      <w:pPr>
        <w:pStyle w:val="ListParagraph"/>
        <w:widowControl w:val="0"/>
        <w:numPr>
          <w:ilvl w:val="0"/>
          <w:numId w:val="38"/>
        </w:numPr>
        <w:rPr>
          <w:bCs/>
          <w:szCs w:val="24"/>
        </w:rPr>
      </w:pPr>
      <w:r w:rsidRPr="0086106C">
        <w:rPr>
          <w:bCs/>
          <w:szCs w:val="24"/>
        </w:rPr>
        <w:t>Immigration laws</w:t>
      </w:r>
    </w:p>
    <w:p w:rsidR="003E3D2E" w:rsidRPr="0086106C" w:rsidRDefault="003E3D2E" w:rsidP="003E3D2E">
      <w:pPr>
        <w:pStyle w:val="ListParagraph"/>
        <w:spacing w:after="0"/>
        <w:ind w:left="714" w:firstLine="0"/>
        <w:jc w:val="both"/>
        <w:rPr>
          <w:szCs w:val="24"/>
        </w:rPr>
      </w:pPr>
    </w:p>
    <w:p w:rsidR="003E3D2E" w:rsidRPr="0086106C" w:rsidRDefault="003E3D2E" w:rsidP="003E3D2E">
      <w:pPr>
        <w:spacing w:after="0" w:line="276" w:lineRule="auto"/>
        <w:jc w:val="both"/>
        <w:rPr>
          <w:b/>
          <w:color w:val="auto"/>
          <w:szCs w:val="24"/>
        </w:rPr>
      </w:pPr>
      <w:r w:rsidRPr="0086106C">
        <w:rPr>
          <w:b/>
          <w:color w:val="auto"/>
          <w:szCs w:val="24"/>
        </w:rPr>
        <w:t>EVIDENCE GUIDE</w:t>
      </w:r>
    </w:p>
    <w:p w:rsidR="003E3D2E" w:rsidRPr="0086106C" w:rsidRDefault="003E3D2E" w:rsidP="003E3D2E">
      <w:pPr>
        <w:spacing w:after="0" w:line="276" w:lineRule="auto"/>
        <w:jc w:val="both"/>
        <w:rPr>
          <w:b/>
          <w:color w:val="auto"/>
          <w:szCs w:val="24"/>
        </w:rPr>
      </w:pPr>
      <w:r w:rsidRPr="0086106C">
        <w:rPr>
          <w:color w:val="auto"/>
          <w:szCs w:val="24"/>
        </w:rPr>
        <w:t xml:space="preserve">This provides advice on assessment and </w:t>
      </w:r>
      <w:proofErr w:type="gramStart"/>
      <w:r w:rsidRPr="0086106C">
        <w:rPr>
          <w:color w:val="auto"/>
          <w:szCs w:val="24"/>
        </w:rPr>
        <w:t>is dealt</w:t>
      </w:r>
      <w:proofErr w:type="gramEnd"/>
      <w:r w:rsidRPr="0086106C">
        <w:rPr>
          <w:color w:val="auto"/>
          <w:szCs w:val="24"/>
        </w:rPr>
        <w:t xml:space="preserve"> in conjunction with the performance criteria, required skills and knowledge and range.</w:t>
      </w:r>
    </w:p>
    <w:tbl>
      <w:tblPr>
        <w:tblW w:w="90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6569"/>
      </w:tblGrid>
      <w:tr w:rsidR="00CE2FD5" w:rsidRPr="0086106C" w:rsidTr="00067261">
        <w:tc>
          <w:tcPr>
            <w:tcW w:w="2506" w:type="dxa"/>
            <w:tcBorders>
              <w:top w:val="single" w:sz="4" w:space="0" w:color="auto"/>
              <w:left w:val="single" w:sz="4" w:space="0" w:color="auto"/>
              <w:bottom w:val="single" w:sz="4" w:space="0" w:color="auto"/>
              <w:right w:val="single" w:sz="4" w:space="0" w:color="auto"/>
            </w:tcBorders>
            <w:hideMark/>
          </w:tcPr>
          <w:p w:rsidR="003E3D2E" w:rsidRPr="00F52564" w:rsidRDefault="003E3D2E" w:rsidP="00D40700">
            <w:pPr>
              <w:pStyle w:val="ListParagraph"/>
              <w:numPr>
                <w:ilvl w:val="0"/>
                <w:numId w:val="267"/>
              </w:numPr>
              <w:spacing w:after="0"/>
              <w:jc w:val="both"/>
              <w:rPr>
                <w:szCs w:val="24"/>
              </w:rPr>
            </w:pPr>
            <w:r w:rsidRPr="00F52564">
              <w:rPr>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vAlign w:val="center"/>
            <w:hideMark/>
          </w:tcPr>
          <w:p w:rsidR="003E3D2E" w:rsidRPr="00F52564" w:rsidRDefault="003E3D2E" w:rsidP="00067261">
            <w:pPr>
              <w:pStyle w:val="BodyText"/>
              <w:tabs>
                <w:tab w:val="left" w:pos="702"/>
              </w:tabs>
              <w:spacing w:after="0"/>
              <w:ind w:left="702" w:hanging="702"/>
              <w:jc w:val="both"/>
              <w:rPr>
                <w:szCs w:val="24"/>
              </w:rPr>
            </w:pPr>
            <w:r w:rsidRPr="00F52564">
              <w:rPr>
                <w:szCs w:val="24"/>
              </w:rPr>
              <w:t>Assessment requires evidence that the candidate:</w:t>
            </w:r>
          </w:p>
          <w:p w:rsidR="00F51EE5" w:rsidRPr="0086106C" w:rsidRDefault="00F51EE5" w:rsidP="00D40700">
            <w:pPr>
              <w:pStyle w:val="BodyText"/>
              <w:numPr>
                <w:ilvl w:val="0"/>
                <w:numId w:val="61"/>
              </w:numPr>
              <w:tabs>
                <w:tab w:val="left" w:pos="702"/>
              </w:tabs>
              <w:spacing w:after="0"/>
              <w:rPr>
                <w:szCs w:val="24"/>
              </w:rPr>
            </w:pPr>
            <w:r w:rsidRPr="0086106C">
              <w:rPr>
                <w:szCs w:val="24"/>
              </w:rPr>
              <w:t>Formed a national development and coordination committee</w:t>
            </w:r>
          </w:p>
          <w:p w:rsidR="00F51EE5" w:rsidRPr="0086106C" w:rsidRDefault="00F51EE5" w:rsidP="00D40700">
            <w:pPr>
              <w:pStyle w:val="BodyText"/>
              <w:numPr>
                <w:ilvl w:val="0"/>
                <w:numId w:val="61"/>
              </w:numPr>
              <w:tabs>
                <w:tab w:val="left" w:pos="702"/>
              </w:tabs>
              <w:spacing w:after="0"/>
              <w:rPr>
                <w:szCs w:val="24"/>
              </w:rPr>
            </w:pPr>
            <w:r w:rsidRPr="0086106C">
              <w:rPr>
                <w:szCs w:val="24"/>
              </w:rPr>
              <w:t>Convened and conducted Meetings</w:t>
            </w:r>
          </w:p>
          <w:p w:rsidR="00F51EE5" w:rsidRPr="0086106C" w:rsidRDefault="00F51EE5" w:rsidP="00D40700">
            <w:pPr>
              <w:pStyle w:val="BodyText"/>
              <w:numPr>
                <w:ilvl w:val="0"/>
                <w:numId w:val="61"/>
              </w:numPr>
              <w:tabs>
                <w:tab w:val="left" w:pos="702"/>
              </w:tabs>
              <w:spacing w:after="0"/>
              <w:rPr>
                <w:szCs w:val="24"/>
              </w:rPr>
            </w:pPr>
            <w:r w:rsidRPr="0086106C">
              <w:rPr>
                <w:szCs w:val="24"/>
              </w:rPr>
              <w:t xml:space="preserve">Compiled and listed Government programmes and policies to be implemented </w:t>
            </w:r>
          </w:p>
          <w:p w:rsidR="00F51EE5" w:rsidRPr="0086106C" w:rsidRDefault="00F51EE5" w:rsidP="00D40700">
            <w:pPr>
              <w:pStyle w:val="BodyText"/>
              <w:numPr>
                <w:ilvl w:val="0"/>
                <w:numId w:val="61"/>
              </w:numPr>
              <w:tabs>
                <w:tab w:val="left" w:pos="702"/>
              </w:tabs>
              <w:spacing w:after="0"/>
              <w:rPr>
                <w:szCs w:val="24"/>
              </w:rPr>
            </w:pPr>
            <w:r w:rsidRPr="0086106C">
              <w:rPr>
                <w:szCs w:val="24"/>
              </w:rPr>
              <w:t>Communicated government policies to the public</w:t>
            </w:r>
          </w:p>
          <w:p w:rsidR="00F51EE5" w:rsidRPr="0086106C" w:rsidRDefault="00F51EE5" w:rsidP="00D40700">
            <w:pPr>
              <w:pStyle w:val="BodyText"/>
              <w:numPr>
                <w:ilvl w:val="0"/>
                <w:numId w:val="61"/>
              </w:numPr>
              <w:tabs>
                <w:tab w:val="left" w:pos="702"/>
              </w:tabs>
              <w:spacing w:after="0"/>
              <w:rPr>
                <w:szCs w:val="24"/>
              </w:rPr>
            </w:pPr>
            <w:r w:rsidRPr="0086106C">
              <w:rPr>
                <w:szCs w:val="24"/>
              </w:rPr>
              <w:t>Implemented Government policies and programmes</w:t>
            </w:r>
          </w:p>
          <w:p w:rsidR="00F51EE5" w:rsidRPr="0086106C" w:rsidRDefault="00F51EE5" w:rsidP="00D40700">
            <w:pPr>
              <w:pStyle w:val="BodyText"/>
              <w:numPr>
                <w:ilvl w:val="0"/>
                <w:numId w:val="61"/>
              </w:numPr>
              <w:tabs>
                <w:tab w:val="left" w:pos="702"/>
              </w:tabs>
              <w:spacing w:after="0"/>
              <w:rPr>
                <w:szCs w:val="24"/>
              </w:rPr>
            </w:pPr>
            <w:r w:rsidRPr="0086106C">
              <w:rPr>
                <w:szCs w:val="24"/>
              </w:rPr>
              <w:t>Identified Community awareness needs are as pe SOPs</w:t>
            </w:r>
          </w:p>
          <w:p w:rsidR="00F51EE5" w:rsidRPr="0086106C" w:rsidRDefault="00F51EE5" w:rsidP="00D40700">
            <w:pPr>
              <w:pStyle w:val="BodyText"/>
              <w:numPr>
                <w:ilvl w:val="0"/>
                <w:numId w:val="61"/>
              </w:numPr>
              <w:tabs>
                <w:tab w:val="left" w:pos="702"/>
              </w:tabs>
              <w:spacing w:after="0"/>
              <w:rPr>
                <w:szCs w:val="24"/>
              </w:rPr>
            </w:pPr>
            <w:r w:rsidRPr="0086106C">
              <w:rPr>
                <w:szCs w:val="24"/>
              </w:rPr>
              <w:t>Developed and implemented community awareness plans</w:t>
            </w:r>
          </w:p>
          <w:p w:rsidR="00F51EE5" w:rsidRPr="0086106C" w:rsidRDefault="00F51EE5" w:rsidP="00D40700">
            <w:pPr>
              <w:pStyle w:val="BodyText"/>
              <w:numPr>
                <w:ilvl w:val="0"/>
                <w:numId w:val="61"/>
              </w:numPr>
              <w:tabs>
                <w:tab w:val="left" w:pos="702"/>
              </w:tabs>
              <w:spacing w:after="0"/>
              <w:rPr>
                <w:szCs w:val="24"/>
              </w:rPr>
            </w:pPr>
            <w:r w:rsidRPr="0086106C">
              <w:rPr>
                <w:szCs w:val="24"/>
              </w:rPr>
              <w:t xml:space="preserve">Collected, documented and shared public views </w:t>
            </w:r>
          </w:p>
          <w:p w:rsidR="00F51EE5" w:rsidRPr="0086106C" w:rsidRDefault="00F51EE5" w:rsidP="00D40700">
            <w:pPr>
              <w:pStyle w:val="BodyText"/>
              <w:numPr>
                <w:ilvl w:val="0"/>
                <w:numId w:val="61"/>
              </w:numPr>
              <w:tabs>
                <w:tab w:val="left" w:pos="702"/>
              </w:tabs>
              <w:spacing w:after="0"/>
              <w:rPr>
                <w:szCs w:val="24"/>
              </w:rPr>
            </w:pPr>
            <w:r w:rsidRPr="0086106C">
              <w:rPr>
                <w:szCs w:val="24"/>
              </w:rPr>
              <w:t xml:space="preserve">Formed monitoring and evaluation committee </w:t>
            </w:r>
          </w:p>
          <w:p w:rsidR="00F51EE5" w:rsidRPr="0086106C" w:rsidRDefault="00F51EE5" w:rsidP="00F51EE5">
            <w:pPr>
              <w:tabs>
                <w:tab w:val="left" w:pos="-6318"/>
                <w:tab w:val="left" w:pos="336"/>
              </w:tabs>
              <w:spacing w:after="0"/>
              <w:rPr>
                <w:color w:val="auto"/>
                <w:szCs w:val="24"/>
              </w:rPr>
            </w:pPr>
            <w:r w:rsidRPr="0086106C">
              <w:rPr>
                <w:color w:val="auto"/>
                <w:szCs w:val="24"/>
              </w:rPr>
              <w:t xml:space="preserve">1.10 Monitored and evaluatated for national government priority programmes and projects </w:t>
            </w:r>
          </w:p>
          <w:p w:rsidR="00F51EE5" w:rsidRPr="0086106C" w:rsidRDefault="00F51EE5" w:rsidP="00F51EE5">
            <w:pPr>
              <w:tabs>
                <w:tab w:val="left" w:pos="-6318"/>
                <w:tab w:val="left" w:pos="336"/>
              </w:tabs>
              <w:spacing w:after="0"/>
              <w:rPr>
                <w:color w:val="auto"/>
                <w:szCs w:val="24"/>
              </w:rPr>
            </w:pPr>
            <w:r w:rsidRPr="0086106C">
              <w:rPr>
                <w:color w:val="auto"/>
                <w:szCs w:val="24"/>
              </w:rPr>
              <w:t xml:space="preserve">1.11 Prepared and shared reports </w:t>
            </w:r>
          </w:p>
          <w:p w:rsidR="00F51EE5" w:rsidRPr="0086106C" w:rsidRDefault="00F51EE5" w:rsidP="00D40700">
            <w:pPr>
              <w:pStyle w:val="ListParagraph"/>
              <w:numPr>
                <w:ilvl w:val="1"/>
                <w:numId w:val="62"/>
              </w:numPr>
              <w:tabs>
                <w:tab w:val="left" w:pos="336"/>
              </w:tabs>
              <w:spacing w:after="0"/>
              <w:rPr>
                <w:szCs w:val="24"/>
              </w:rPr>
            </w:pPr>
            <w:r w:rsidRPr="0086106C">
              <w:rPr>
                <w:szCs w:val="24"/>
              </w:rPr>
              <w:t>Formed multi agency teams</w:t>
            </w:r>
          </w:p>
          <w:p w:rsidR="00F51EE5" w:rsidRPr="0086106C" w:rsidRDefault="00F51EE5" w:rsidP="00F51EE5">
            <w:pPr>
              <w:tabs>
                <w:tab w:val="left" w:pos="336"/>
              </w:tabs>
              <w:spacing w:after="0"/>
              <w:rPr>
                <w:color w:val="auto"/>
                <w:szCs w:val="24"/>
              </w:rPr>
            </w:pPr>
            <w:r w:rsidRPr="0086106C">
              <w:rPr>
                <w:color w:val="auto"/>
                <w:szCs w:val="24"/>
              </w:rPr>
              <w:t>1.14 Intensified suveillance by carrying out frequent multi agency operations with lead agencies</w:t>
            </w:r>
          </w:p>
          <w:p w:rsidR="00F51EE5" w:rsidRPr="0086106C" w:rsidRDefault="00F51EE5" w:rsidP="00D40700">
            <w:pPr>
              <w:pStyle w:val="ListParagraph"/>
              <w:numPr>
                <w:ilvl w:val="1"/>
                <w:numId w:val="63"/>
              </w:numPr>
              <w:spacing w:after="0"/>
              <w:jc w:val="both"/>
              <w:rPr>
                <w:szCs w:val="24"/>
              </w:rPr>
            </w:pPr>
            <w:r w:rsidRPr="0086106C">
              <w:rPr>
                <w:szCs w:val="24"/>
              </w:rPr>
              <w:t xml:space="preserve">Launched, publicised and supervised Government projects </w:t>
            </w:r>
          </w:p>
          <w:p w:rsidR="00F51EE5" w:rsidRPr="0086106C" w:rsidRDefault="00F51EE5" w:rsidP="00D40700">
            <w:pPr>
              <w:pStyle w:val="ListParagraph"/>
              <w:numPr>
                <w:ilvl w:val="1"/>
                <w:numId w:val="63"/>
              </w:numPr>
              <w:spacing w:after="0"/>
              <w:jc w:val="both"/>
              <w:rPr>
                <w:szCs w:val="24"/>
              </w:rPr>
            </w:pPr>
            <w:r w:rsidRPr="0086106C">
              <w:rPr>
                <w:szCs w:val="24"/>
              </w:rPr>
              <w:t>Implemented strategies to secure projects and ensure continuity</w:t>
            </w:r>
          </w:p>
          <w:p w:rsidR="00F51EE5" w:rsidRPr="0086106C" w:rsidRDefault="00F51EE5" w:rsidP="00D40700">
            <w:pPr>
              <w:pStyle w:val="ListParagraph"/>
              <w:numPr>
                <w:ilvl w:val="1"/>
                <w:numId w:val="63"/>
              </w:numPr>
              <w:spacing w:after="0"/>
              <w:jc w:val="both"/>
              <w:rPr>
                <w:szCs w:val="24"/>
              </w:rPr>
            </w:pPr>
            <w:r w:rsidRPr="0086106C">
              <w:rPr>
                <w:szCs w:val="24"/>
              </w:rPr>
              <w:t>Provided feedback on sustainability of government projects</w:t>
            </w:r>
          </w:p>
          <w:p w:rsidR="003E3D2E" w:rsidRPr="0086106C" w:rsidRDefault="003E3D2E" w:rsidP="00067261">
            <w:pPr>
              <w:pStyle w:val="BodyText"/>
              <w:spacing w:after="0"/>
              <w:ind w:left="369" w:hanging="369"/>
              <w:jc w:val="both"/>
              <w:rPr>
                <w:szCs w:val="24"/>
              </w:rPr>
            </w:pPr>
          </w:p>
        </w:tc>
      </w:tr>
      <w:tr w:rsidR="00CE2FD5" w:rsidRPr="0086106C" w:rsidTr="00067261">
        <w:tc>
          <w:tcPr>
            <w:tcW w:w="2506" w:type="dxa"/>
            <w:tcBorders>
              <w:top w:val="single" w:sz="4" w:space="0" w:color="auto"/>
              <w:left w:val="single" w:sz="4" w:space="0" w:color="auto"/>
              <w:bottom w:val="single" w:sz="4" w:space="0" w:color="auto"/>
              <w:right w:val="single" w:sz="4" w:space="0" w:color="auto"/>
            </w:tcBorders>
            <w:hideMark/>
          </w:tcPr>
          <w:p w:rsidR="003E3D2E" w:rsidRPr="0086106C" w:rsidRDefault="003E3D2E" w:rsidP="00D40700">
            <w:pPr>
              <w:pStyle w:val="BodyText"/>
              <w:numPr>
                <w:ilvl w:val="0"/>
                <w:numId w:val="267"/>
              </w:numPr>
              <w:spacing w:after="0"/>
              <w:ind w:right="162"/>
              <w:rPr>
                <w:szCs w:val="24"/>
              </w:rPr>
            </w:pPr>
            <w:r w:rsidRPr="0086106C">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vAlign w:val="center"/>
            <w:hideMark/>
          </w:tcPr>
          <w:p w:rsidR="003E3D2E" w:rsidRPr="00F52564" w:rsidRDefault="003E3D2E" w:rsidP="00067261">
            <w:pPr>
              <w:tabs>
                <w:tab w:val="left" w:pos="702"/>
              </w:tabs>
              <w:spacing w:after="0" w:line="276" w:lineRule="auto"/>
              <w:jc w:val="both"/>
              <w:rPr>
                <w:color w:val="auto"/>
                <w:szCs w:val="24"/>
              </w:rPr>
            </w:pPr>
            <w:r w:rsidRPr="00F52564">
              <w:rPr>
                <w:color w:val="auto"/>
                <w:szCs w:val="24"/>
              </w:rPr>
              <w:t>The following resources must be provided:</w:t>
            </w:r>
          </w:p>
          <w:p w:rsidR="003E3D2E" w:rsidRPr="0086106C" w:rsidRDefault="003E3D2E" w:rsidP="00D40700">
            <w:pPr>
              <w:pStyle w:val="ListParagraph"/>
              <w:numPr>
                <w:ilvl w:val="0"/>
                <w:numId w:val="143"/>
              </w:numPr>
              <w:tabs>
                <w:tab w:val="left" w:pos="702"/>
              </w:tabs>
              <w:spacing w:after="0"/>
              <w:jc w:val="both"/>
              <w:rPr>
                <w:szCs w:val="24"/>
              </w:rPr>
            </w:pPr>
            <w:r w:rsidRPr="0086106C">
              <w:rPr>
                <w:szCs w:val="24"/>
              </w:rPr>
              <w:t>Fully equipped simulated office</w:t>
            </w:r>
          </w:p>
          <w:p w:rsidR="003E3D2E" w:rsidRPr="0086106C" w:rsidRDefault="003E3D2E" w:rsidP="00D40700">
            <w:pPr>
              <w:pStyle w:val="ListParagraph"/>
              <w:numPr>
                <w:ilvl w:val="0"/>
                <w:numId w:val="143"/>
              </w:numPr>
              <w:tabs>
                <w:tab w:val="left" w:pos="702"/>
              </w:tabs>
              <w:spacing w:after="0"/>
              <w:jc w:val="both"/>
              <w:rPr>
                <w:szCs w:val="24"/>
              </w:rPr>
            </w:pPr>
            <w:r w:rsidRPr="0086106C">
              <w:rPr>
                <w:szCs w:val="24"/>
              </w:rPr>
              <w:t>Stationery</w:t>
            </w:r>
          </w:p>
          <w:p w:rsidR="003E3D2E" w:rsidRPr="0086106C" w:rsidRDefault="003E3D2E" w:rsidP="00D40700">
            <w:pPr>
              <w:pStyle w:val="ListParagraph"/>
              <w:numPr>
                <w:ilvl w:val="0"/>
                <w:numId w:val="143"/>
              </w:numPr>
              <w:tabs>
                <w:tab w:val="left" w:pos="702"/>
              </w:tabs>
              <w:spacing w:after="0"/>
              <w:jc w:val="both"/>
              <w:rPr>
                <w:szCs w:val="24"/>
              </w:rPr>
            </w:pPr>
            <w:r w:rsidRPr="0086106C">
              <w:rPr>
                <w:szCs w:val="24"/>
              </w:rPr>
              <w:t>Transport means</w:t>
            </w:r>
          </w:p>
          <w:p w:rsidR="003E3D2E" w:rsidRPr="0086106C" w:rsidRDefault="003E3D2E" w:rsidP="00D40700">
            <w:pPr>
              <w:pStyle w:val="ListParagraph"/>
              <w:numPr>
                <w:ilvl w:val="0"/>
                <w:numId w:val="143"/>
              </w:numPr>
              <w:tabs>
                <w:tab w:val="left" w:pos="702"/>
              </w:tabs>
              <w:spacing w:after="0"/>
              <w:jc w:val="both"/>
              <w:rPr>
                <w:szCs w:val="24"/>
              </w:rPr>
            </w:pPr>
            <w:r w:rsidRPr="0086106C">
              <w:rPr>
                <w:szCs w:val="24"/>
              </w:rPr>
              <w:t>Resource persons</w:t>
            </w:r>
          </w:p>
          <w:p w:rsidR="003E3D2E" w:rsidRPr="0086106C" w:rsidRDefault="003E3D2E" w:rsidP="00D40700">
            <w:pPr>
              <w:pStyle w:val="ListParagraph"/>
              <w:numPr>
                <w:ilvl w:val="0"/>
                <w:numId w:val="143"/>
              </w:numPr>
              <w:tabs>
                <w:tab w:val="left" w:pos="702"/>
              </w:tabs>
              <w:spacing w:after="0"/>
              <w:jc w:val="both"/>
              <w:rPr>
                <w:szCs w:val="24"/>
              </w:rPr>
            </w:pPr>
            <w:r w:rsidRPr="0086106C">
              <w:rPr>
                <w:szCs w:val="24"/>
              </w:rPr>
              <w:t>Data collection equipment</w:t>
            </w:r>
          </w:p>
          <w:p w:rsidR="003E3D2E" w:rsidRPr="00F52564" w:rsidRDefault="003E3D2E" w:rsidP="00D40700">
            <w:pPr>
              <w:pStyle w:val="ListParagraph"/>
              <w:numPr>
                <w:ilvl w:val="0"/>
                <w:numId w:val="143"/>
              </w:numPr>
              <w:tabs>
                <w:tab w:val="left" w:pos="702"/>
              </w:tabs>
              <w:spacing w:after="0"/>
              <w:jc w:val="both"/>
              <w:rPr>
                <w:szCs w:val="24"/>
              </w:rPr>
            </w:pPr>
            <w:r w:rsidRPr="0086106C">
              <w:rPr>
                <w:szCs w:val="24"/>
              </w:rPr>
              <w:lastRenderedPageBreak/>
              <w:t xml:space="preserve">Maps </w:t>
            </w:r>
          </w:p>
        </w:tc>
      </w:tr>
      <w:tr w:rsidR="00CE2FD5" w:rsidRPr="0086106C" w:rsidTr="00067261">
        <w:tc>
          <w:tcPr>
            <w:tcW w:w="2506" w:type="dxa"/>
            <w:tcBorders>
              <w:top w:val="single" w:sz="4" w:space="0" w:color="auto"/>
              <w:left w:val="single" w:sz="4" w:space="0" w:color="auto"/>
              <w:bottom w:val="single" w:sz="4" w:space="0" w:color="auto"/>
              <w:right w:val="single" w:sz="4" w:space="0" w:color="auto"/>
            </w:tcBorders>
            <w:hideMark/>
          </w:tcPr>
          <w:p w:rsidR="003E3D2E" w:rsidRPr="0086106C" w:rsidRDefault="003E3D2E" w:rsidP="00D40700">
            <w:pPr>
              <w:pStyle w:val="BodyText"/>
              <w:numPr>
                <w:ilvl w:val="0"/>
                <w:numId w:val="267"/>
              </w:numPr>
              <w:tabs>
                <w:tab w:val="left" w:pos="0"/>
              </w:tabs>
              <w:spacing w:after="0"/>
              <w:ind w:right="252"/>
              <w:rPr>
                <w:szCs w:val="24"/>
              </w:rPr>
            </w:pPr>
            <w:r w:rsidRPr="0086106C">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3E3D2E" w:rsidRPr="00F52564" w:rsidRDefault="003E3D2E" w:rsidP="00067261">
            <w:pPr>
              <w:pStyle w:val="BodyTextIndent"/>
              <w:spacing w:after="0" w:line="276" w:lineRule="auto"/>
              <w:ind w:left="0" w:firstLine="0"/>
              <w:jc w:val="both"/>
            </w:pPr>
            <w:r w:rsidRPr="00F52564">
              <w:t>Competency may be assessed through:</w:t>
            </w:r>
          </w:p>
          <w:p w:rsidR="003E3D2E" w:rsidRPr="0086106C" w:rsidRDefault="003E3D2E" w:rsidP="00067261">
            <w:pPr>
              <w:pStyle w:val="BodyTextIndent"/>
              <w:spacing w:after="0" w:line="276" w:lineRule="auto"/>
              <w:ind w:left="359" w:hanging="283"/>
              <w:jc w:val="both"/>
            </w:pPr>
            <w:r w:rsidRPr="0086106C">
              <w:t>3.1 Verbal questioning</w:t>
            </w:r>
          </w:p>
          <w:p w:rsidR="003E3D2E" w:rsidRPr="0086106C" w:rsidRDefault="003E3D2E" w:rsidP="00067261">
            <w:pPr>
              <w:pStyle w:val="BodyTextIndent"/>
              <w:spacing w:after="0" w:line="276" w:lineRule="auto"/>
              <w:ind w:left="359" w:hanging="283"/>
              <w:jc w:val="both"/>
            </w:pPr>
            <w:r w:rsidRPr="0086106C">
              <w:t>3.2 Project</w:t>
            </w:r>
          </w:p>
          <w:p w:rsidR="003E3D2E" w:rsidRPr="0086106C" w:rsidRDefault="003E3D2E" w:rsidP="00067261">
            <w:pPr>
              <w:pStyle w:val="BodyTextIndent"/>
              <w:spacing w:after="0" w:line="276" w:lineRule="auto"/>
              <w:ind w:left="359" w:hanging="283"/>
              <w:jc w:val="both"/>
            </w:pPr>
            <w:r w:rsidRPr="0086106C">
              <w:t>3.3 Observation</w:t>
            </w:r>
          </w:p>
          <w:p w:rsidR="003E3D2E" w:rsidRPr="0086106C" w:rsidRDefault="003E3D2E" w:rsidP="00067261">
            <w:pPr>
              <w:pStyle w:val="BodyTextIndent"/>
              <w:spacing w:after="0" w:line="276" w:lineRule="auto"/>
              <w:ind w:left="359" w:hanging="283"/>
              <w:jc w:val="both"/>
            </w:pPr>
            <w:r w:rsidRPr="0086106C">
              <w:t>3.4 Third party report</w:t>
            </w:r>
          </w:p>
          <w:p w:rsidR="003E3D2E" w:rsidRPr="0086106C" w:rsidRDefault="003E3D2E" w:rsidP="00067261">
            <w:pPr>
              <w:pStyle w:val="BodyTextIndent"/>
              <w:spacing w:after="0" w:line="276" w:lineRule="auto"/>
              <w:ind w:left="359" w:hanging="283"/>
              <w:jc w:val="both"/>
            </w:pPr>
            <w:r w:rsidRPr="0086106C">
              <w:t>3.5 Interview</w:t>
            </w:r>
          </w:p>
          <w:p w:rsidR="003E3D2E" w:rsidRPr="0086106C" w:rsidRDefault="00F52564" w:rsidP="00F52564">
            <w:pPr>
              <w:pStyle w:val="BodyTextIndent"/>
              <w:spacing w:after="0" w:line="276" w:lineRule="auto"/>
              <w:ind w:left="359" w:hanging="283"/>
              <w:jc w:val="both"/>
            </w:pPr>
            <w:r>
              <w:t>3.6 Written test</w:t>
            </w:r>
          </w:p>
        </w:tc>
      </w:tr>
      <w:tr w:rsidR="00CE2FD5" w:rsidRPr="0086106C" w:rsidTr="00067261">
        <w:tc>
          <w:tcPr>
            <w:tcW w:w="2506" w:type="dxa"/>
            <w:tcBorders>
              <w:top w:val="single" w:sz="4" w:space="0" w:color="auto"/>
              <w:left w:val="single" w:sz="4" w:space="0" w:color="auto"/>
              <w:bottom w:val="single" w:sz="4" w:space="0" w:color="auto"/>
              <w:right w:val="single" w:sz="4" w:space="0" w:color="auto"/>
            </w:tcBorders>
            <w:hideMark/>
          </w:tcPr>
          <w:p w:rsidR="003E3D2E" w:rsidRPr="0086106C" w:rsidRDefault="003E3D2E" w:rsidP="00D40700">
            <w:pPr>
              <w:pStyle w:val="BodyText"/>
              <w:numPr>
                <w:ilvl w:val="0"/>
                <w:numId w:val="267"/>
              </w:numPr>
              <w:tabs>
                <w:tab w:val="left" w:pos="-5508"/>
              </w:tabs>
              <w:spacing w:after="0"/>
              <w:ind w:right="252"/>
              <w:rPr>
                <w:szCs w:val="24"/>
              </w:rPr>
            </w:pPr>
            <w:r w:rsidRPr="0086106C">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503692" w:rsidRPr="00503692" w:rsidRDefault="00503692" w:rsidP="00503692">
            <w:pPr>
              <w:pStyle w:val="BodyText"/>
              <w:tabs>
                <w:tab w:val="left" w:pos="702"/>
              </w:tabs>
              <w:spacing w:after="0"/>
              <w:ind w:left="0" w:right="510" w:firstLine="0"/>
              <w:jc w:val="both"/>
              <w:rPr>
                <w:szCs w:val="24"/>
              </w:rPr>
            </w:pPr>
            <w:r w:rsidRPr="00503692">
              <w:rPr>
                <w:szCs w:val="24"/>
              </w:rPr>
              <w:t>Competency may be assessed:</w:t>
            </w:r>
          </w:p>
          <w:p w:rsidR="00503692" w:rsidRPr="00503692" w:rsidRDefault="00503692" w:rsidP="00D40700">
            <w:pPr>
              <w:pStyle w:val="BodyText"/>
              <w:numPr>
                <w:ilvl w:val="0"/>
                <w:numId w:val="256"/>
              </w:numPr>
              <w:tabs>
                <w:tab w:val="left" w:pos="702"/>
              </w:tabs>
              <w:spacing w:after="0"/>
              <w:ind w:right="510"/>
              <w:jc w:val="both"/>
              <w:rPr>
                <w:szCs w:val="24"/>
              </w:rPr>
            </w:pPr>
            <w:r w:rsidRPr="00503692">
              <w:rPr>
                <w:szCs w:val="24"/>
              </w:rPr>
              <w:t>On-the-job</w:t>
            </w:r>
          </w:p>
          <w:p w:rsidR="00503692" w:rsidRDefault="00503692" w:rsidP="00D40700">
            <w:pPr>
              <w:pStyle w:val="BodyText"/>
              <w:numPr>
                <w:ilvl w:val="0"/>
                <w:numId w:val="256"/>
              </w:numPr>
              <w:tabs>
                <w:tab w:val="left" w:pos="702"/>
              </w:tabs>
              <w:spacing w:after="0"/>
              <w:ind w:right="510"/>
              <w:jc w:val="both"/>
              <w:rPr>
                <w:szCs w:val="24"/>
              </w:rPr>
            </w:pPr>
            <w:r>
              <w:rPr>
                <w:szCs w:val="24"/>
              </w:rPr>
              <w:t>Off-the –job</w:t>
            </w:r>
          </w:p>
          <w:p w:rsidR="003E3D2E" w:rsidRPr="00503692" w:rsidRDefault="00503692" w:rsidP="00D40700">
            <w:pPr>
              <w:pStyle w:val="BodyText"/>
              <w:numPr>
                <w:ilvl w:val="0"/>
                <w:numId w:val="256"/>
              </w:numPr>
              <w:tabs>
                <w:tab w:val="left" w:pos="702"/>
              </w:tabs>
              <w:spacing w:after="0"/>
              <w:ind w:right="510"/>
              <w:jc w:val="both"/>
              <w:rPr>
                <w:szCs w:val="24"/>
              </w:rPr>
            </w:pPr>
            <w:r w:rsidRPr="00503692">
              <w:rPr>
                <w:szCs w:val="24"/>
              </w:rPr>
              <w:t>During Industrial attachment</w:t>
            </w:r>
          </w:p>
        </w:tc>
      </w:tr>
      <w:tr w:rsidR="00CE2FD5" w:rsidRPr="0086106C" w:rsidTr="00067261">
        <w:tc>
          <w:tcPr>
            <w:tcW w:w="2506" w:type="dxa"/>
            <w:tcBorders>
              <w:top w:val="single" w:sz="4" w:space="0" w:color="auto"/>
              <w:left w:val="single" w:sz="4" w:space="0" w:color="auto"/>
              <w:bottom w:val="single" w:sz="4" w:space="0" w:color="auto"/>
              <w:right w:val="single" w:sz="4" w:space="0" w:color="auto"/>
            </w:tcBorders>
            <w:hideMark/>
          </w:tcPr>
          <w:p w:rsidR="003E3D2E" w:rsidRPr="00F52564" w:rsidRDefault="003E3D2E" w:rsidP="00D40700">
            <w:pPr>
              <w:pStyle w:val="ListParagraph"/>
              <w:numPr>
                <w:ilvl w:val="0"/>
                <w:numId w:val="267"/>
              </w:numPr>
              <w:spacing w:after="0"/>
              <w:rPr>
                <w:szCs w:val="24"/>
              </w:rPr>
            </w:pPr>
            <w:r w:rsidRPr="00F52564">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3E3D2E" w:rsidRPr="0086106C" w:rsidRDefault="003E3D2E" w:rsidP="00067261">
            <w:pPr>
              <w:spacing w:after="0" w:line="276" w:lineRule="auto"/>
              <w:jc w:val="both"/>
              <w:rPr>
                <w:color w:val="auto"/>
                <w:szCs w:val="24"/>
              </w:rPr>
            </w:pPr>
          </w:p>
        </w:tc>
      </w:tr>
    </w:tbl>
    <w:p w:rsidR="00323245" w:rsidRPr="0086106C" w:rsidRDefault="003E3D2E" w:rsidP="003E3D2E">
      <w:pPr>
        <w:spacing w:after="0" w:line="276" w:lineRule="auto"/>
        <w:jc w:val="both"/>
        <w:rPr>
          <w:b/>
          <w:color w:val="auto"/>
          <w:szCs w:val="24"/>
        </w:rPr>
      </w:pPr>
      <w:r w:rsidRPr="0086106C">
        <w:rPr>
          <w:color w:val="auto"/>
          <w:szCs w:val="24"/>
        </w:rPr>
        <w:tab/>
      </w:r>
    </w:p>
    <w:p w:rsidR="00323245" w:rsidRPr="0086106C" w:rsidRDefault="00323245" w:rsidP="00AC29BE">
      <w:pPr>
        <w:spacing w:after="0" w:line="276" w:lineRule="auto"/>
        <w:jc w:val="both"/>
        <w:rPr>
          <w:b/>
          <w:color w:val="auto"/>
          <w:szCs w:val="24"/>
        </w:rPr>
      </w:pPr>
    </w:p>
    <w:p w:rsidR="00087F28" w:rsidRPr="0086106C" w:rsidRDefault="00087F28">
      <w:pPr>
        <w:spacing w:after="200" w:line="276" w:lineRule="auto"/>
        <w:ind w:left="714" w:hanging="357"/>
        <w:rPr>
          <w:b/>
          <w:color w:val="auto"/>
          <w:szCs w:val="24"/>
        </w:rPr>
      </w:pPr>
      <w:r w:rsidRPr="0086106C">
        <w:rPr>
          <w:b/>
          <w:color w:val="auto"/>
          <w:szCs w:val="24"/>
        </w:rPr>
        <w:br w:type="page"/>
      </w:r>
    </w:p>
    <w:p w:rsidR="000B7943" w:rsidRPr="0086106C" w:rsidRDefault="000B7943" w:rsidP="004166E6">
      <w:pPr>
        <w:pStyle w:val="Heading1"/>
      </w:pPr>
      <w:bookmarkStart w:id="58" w:name="_Toc69464585"/>
      <w:proofErr w:type="gramStart"/>
      <w:r w:rsidRPr="0086106C">
        <w:lastRenderedPageBreak/>
        <w:t>MANAGE</w:t>
      </w:r>
      <w:r w:rsidR="00FB5172" w:rsidRPr="0086106C">
        <w:t xml:space="preserve"> </w:t>
      </w:r>
      <w:r w:rsidR="00F13382">
        <w:t xml:space="preserve"> CRISIS</w:t>
      </w:r>
      <w:proofErr w:type="gramEnd"/>
      <w:r w:rsidR="00F13382">
        <w:t xml:space="preserve"> AND </w:t>
      </w:r>
      <w:r w:rsidR="00FB5172" w:rsidRPr="0086106C">
        <w:t>DISASTER</w:t>
      </w:r>
      <w:bookmarkEnd w:id="58"/>
    </w:p>
    <w:p w:rsidR="00D136BE" w:rsidRPr="0086106C" w:rsidRDefault="00D136BE" w:rsidP="00D136BE">
      <w:pPr>
        <w:spacing w:after="0" w:line="276" w:lineRule="auto"/>
        <w:jc w:val="both"/>
        <w:rPr>
          <w:b/>
          <w:color w:val="auto"/>
          <w:szCs w:val="24"/>
        </w:rPr>
      </w:pPr>
    </w:p>
    <w:p w:rsidR="00D73B2E" w:rsidRPr="0086106C" w:rsidRDefault="000B7943" w:rsidP="00D136BE">
      <w:pPr>
        <w:spacing w:after="0" w:line="276" w:lineRule="auto"/>
        <w:jc w:val="both"/>
        <w:rPr>
          <w:b/>
          <w:color w:val="auto"/>
          <w:szCs w:val="24"/>
        </w:rPr>
      </w:pPr>
      <w:r w:rsidRPr="0086106C">
        <w:rPr>
          <w:b/>
          <w:color w:val="auto"/>
          <w:szCs w:val="24"/>
        </w:rPr>
        <w:t>UNIT CODE</w:t>
      </w:r>
      <w:proofErr w:type="gramStart"/>
      <w:r w:rsidRPr="0086106C">
        <w:rPr>
          <w:b/>
          <w:color w:val="auto"/>
          <w:szCs w:val="24"/>
        </w:rPr>
        <w:t>:</w:t>
      </w:r>
      <w:r w:rsidR="00333B74">
        <w:rPr>
          <w:color w:val="auto"/>
          <w:szCs w:val="24"/>
        </w:rPr>
        <w:t>BUS</w:t>
      </w:r>
      <w:proofErr w:type="gramEnd"/>
      <w:r w:rsidR="00765669" w:rsidRPr="00333B74">
        <w:rPr>
          <w:color w:val="auto"/>
          <w:szCs w:val="24"/>
        </w:rPr>
        <w:t>/OS</w:t>
      </w:r>
      <w:r w:rsidR="00BD3A3B" w:rsidRPr="00333B74">
        <w:rPr>
          <w:color w:val="auto"/>
          <w:szCs w:val="24"/>
        </w:rPr>
        <w:t>/PA/CR/4/6</w:t>
      </w:r>
      <w:r w:rsidR="00751B33" w:rsidRPr="00333B74">
        <w:rPr>
          <w:color w:val="auto"/>
          <w:szCs w:val="24"/>
        </w:rPr>
        <w:t>/A</w:t>
      </w:r>
    </w:p>
    <w:p w:rsidR="000B7943" w:rsidRPr="0086106C" w:rsidRDefault="000B7943" w:rsidP="000B7943">
      <w:pPr>
        <w:spacing w:after="0" w:line="276" w:lineRule="auto"/>
        <w:ind w:left="357"/>
        <w:jc w:val="both"/>
        <w:rPr>
          <w:b/>
          <w:color w:val="auto"/>
          <w:szCs w:val="24"/>
        </w:rPr>
      </w:pPr>
      <w:r w:rsidRPr="0086106C">
        <w:rPr>
          <w:b/>
          <w:color w:val="auto"/>
          <w:szCs w:val="24"/>
        </w:rPr>
        <w:t xml:space="preserve"> </w:t>
      </w:r>
    </w:p>
    <w:p w:rsidR="00087F28" w:rsidRPr="0086106C" w:rsidRDefault="000B7943" w:rsidP="00087F28">
      <w:pPr>
        <w:spacing w:after="0" w:line="276" w:lineRule="auto"/>
        <w:jc w:val="both"/>
        <w:rPr>
          <w:b/>
          <w:color w:val="auto"/>
          <w:szCs w:val="24"/>
        </w:rPr>
      </w:pPr>
      <w:r w:rsidRPr="0086106C">
        <w:rPr>
          <w:b/>
          <w:color w:val="auto"/>
          <w:szCs w:val="24"/>
        </w:rPr>
        <w:t xml:space="preserve"> UNIT DESCRIPTION</w:t>
      </w:r>
    </w:p>
    <w:p w:rsidR="00087F28" w:rsidRPr="0086106C" w:rsidRDefault="000B7943" w:rsidP="00087F28">
      <w:pPr>
        <w:spacing w:after="0" w:line="276" w:lineRule="auto"/>
        <w:rPr>
          <w:b/>
          <w:color w:val="auto"/>
          <w:szCs w:val="24"/>
        </w:rPr>
      </w:pPr>
      <w:r w:rsidRPr="0086106C">
        <w:rPr>
          <w:rFonts w:eastAsiaTheme="minorHAnsi"/>
          <w:color w:val="auto"/>
          <w:szCs w:val="24"/>
        </w:rPr>
        <w:t xml:space="preserve">This unit specifies competencies required to manage </w:t>
      </w:r>
      <w:r w:rsidR="00F13382">
        <w:rPr>
          <w:rFonts w:eastAsiaTheme="minorHAnsi"/>
          <w:color w:val="auto"/>
          <w:szCs w:val="24"/>
        </w:rPr>
        <w:t xml:space="preserve">Crisis and </w:t>
      </w:r>
      <w:r w:rsidRPr="0086106C">
        <w:rPr>
          <w:rFonts w:eastAsiaTheme="minorHAnsi"/>
          <w:color w:val="auto"/>
          <w:szCs w:val="24"/>
        </w:rPr>
        <w:t xml:space="preserve">disasters. It involves; </w:t>
      </w:r>
      <w:r w:rsidR="005473CD" w:rsidRPr="0086106C">
        <w:rPr>
          <w:color w:val="auto"/>
          <w:szCs w:val="24"/>
        </w:rPr>
        <w:t xml:space="preserve">Identifying disaster category, initiating </w:t>
      </w:r>
      <w:r w:rsidRPr="0086106C">
        <w:rPr>
          <w:color w:val="auto"/>
          <w:szCs w:val="24"/>
        </w:rPr>
        <w:t>disaster</w:t>
      </w:r>
      <w:r w:rsidR="005473CD" w:rsidRPr="0086106C">
        <w:rPr>
          <w:color w:val="auto"/>
          <w:szCs w:val="24"/>
        </w:rPr>
        <w:t xml:space="preserve"> links and</w:t>
      </w:r>
      <w:r w:rsidRPr="0086106C">
        <w:rPr>
          <w:color w:val="auto"/>
          <w:szCs w:val="24"/>
        </w:rPr>
        <w:t xml:space="preserve"> partnership</w:t>
      </w:r>
      <w:r w:rsidR="005473CD" w:rsidRPr="0086106C">
        <w:rPr>
          <w:color w:val="auto"/>
          <w:szCs w:val="24"/>
        </w:rPr>
        <w:t xml:space="preserve">s </w:t>
      </w:r>
      <w:r w:rsidRPr="0086106C">
        <w:rPr>
          <w:color w:val="auto"/>
          <w:szCs w:val="24"/>
        </w:rPr>
        <w:t>, developing disaster and crisis pre</w:t>
      </w:r>
      <w:r w:rsidR="005473CD" w:rsidRPr="0086106C">
        <w:rPr>
          <w:color w:val="auto"/>
          <w:szCs w:val="24"/>
        </w:rPr>
        <w:t>paredness strategy, coordinating</w:t>
      </w:r>
      <w:r w:rsidRPr="0086106C">
        <w:rPr>
          <w:color w:val="auto"/>
          <w:szCs w:val="24"/>
        </w:rPr>
        <w:t xml:space="preserve"> disaster mitigation strategies, coordinating </w:t>
      </w:r>
      <w:r w:rsidR="005473CD" w:rsidRPr="0086106C">
        <w:rPr>
          <w:color w:val="auto"/>
          <w:szCs w:val="24"/>
        </w:rPr>
        <w:t xml:space="preserve"> disaster mitigation efforts</w:t>
      </w:r>
      <w:r w:rsidRPr="0086106C">
        <w:rPr>
          <w:color w:val="auto"/>
          <w:szCs w:val="24"/>
        </w:rPr>
        <w:t>, conducting community disaster awareness campaigns and evaluating disaster prevention and response strategy</w:t>
      </w:r>
    </w:p>
    <w:p w:rsidR="000B7943" w:rsidRPr="0086106C" w:rsidRDefault="000B7943" w:rsidP="00087F28">
      <w:pPr>
        <w:spacing w:after="0" w:line="276" w:lineRule="auto"/>
        <w:rPr>
          <w:b/>
          <w:color w:val="auto"/>
          <w:szCs w:val="24"/>
        </w:rPr>
      </w:pPr>
      <w:r w:rsidRPr="0086106C">
        <w:rPr>
          <w:b/>
          <w:color w:val="auto"/>
          <w:szCs w:val="24"/>
        </w:rPr>
        <w:t xml:space="preserve">ELEMENTS AND PERFORMANCE CRITERIA </w:t>
      </w:r>
    </w:p>
    <w:p w:rsidR="000B7943" w:rsidRPr="0086106C" w:rsidRDefault="000B7943" w:rsidP="000B7943">
      <w:pPr>
        <w:spacing w:after="0" w:line="276" w:lineRule="auto"/>
        <w:jc w:val="both"/>
        <w:rPr>
          <w:color w:val="auto"/>
          <w:szCs w:val="24"/>
        </w:rPr>
      </w:pPr>
    </w:p>
    <w:tbl>
      <w:tblPr>
        <w:tblpPr w:leftFromText="180" w:rightFromText="180" w:vertAnchor="text" w:tblpX="90" w:tblpY="1"/>
        <w:tblOverlap w:val="neve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5959"/>
      </w:tblGrid>
      <w:tr w:rsidR="003252CC" w:rsidRPr="0086106C" w:rsidTr="006C3E8D">
        <w:trPr>
          <w:tblHeader/>
        </w:trPr>
        <w:tc>
          <w:tcPr>
            <w:tcW w:w="3167" w:type="dxa"/>
            <w:shd w:val="clear" w:color="auto" w:fill="FFFFFF"/>
            <w:vAlign w:val="center"/>
            <w:hideMark/>
          </w:tcPr>
          <w:p w:rsidR="003252CC" w:rsidRPr="0086106C" w:rsidRDefault="003252CC" w:rsidP="003252CC">
            <w:pPr>
              <w:spacing w:after="0" w:line="276" w:lineRule="auto"/>
              <w:jc w:val="both"/>
              <w:rPr>
                <w:b/>
                <w:color w:val="auto"/>
                <w:szCs w:val="24"/>
              </w:rPr>
            </w:pPr>
            <w:r w:rsidRPr="0086106C">
              <w:rPr>
                <w:b/>
                <w:color w:val="auto"/>
                <w:szCs w:val="24"/>
              </w:rPr>
              <w:t>ELEMENTS</w:t>
            </w:r>
          </w:p>
          <w:p w:rsidR="003252CC" w:rsidRPr="0086106C" w:rsidRDefault="003252CC" w:rsidP="003252CC">
            <w:pPr>
              <w:spacing w:after="0" w:line="276" w:lineRule="auto"/>
              <w:jc w:val="both"/>
              <w:rPr>
                <w:color w:val="auto"/>
                <w:szCs w:val="24"/>
              </w:rPr>
            </w:pPr>
            <w:r w:rsidRPr="0086106C">
              <w:rPr>
                <w:color w:val="auto"/>
                <w:szCs w:val="24"/>
              </w:rPr>
              <w:t>These describe the key</w:t>
            </w:r>
          </w:p>
          <w:p w:rsidR="003252CC" w:rsidRPr="0086106C" w:rsidRDefault="003252CC" w:rsidP="003252CC">
            <w:pPr>
              <w:spacing w:after="0" w:line="276" w:lineRule="auto"/>
              <w:jc w:val="both"/>
              <w:rPr>
                <w:color w:val="auto"/>
                <w:szCs w:val="24"/>
              </w:rPr>
            </w:pPr>
            <w:r w:rsidRPr="0086106C">
              <w:rPr>
                <w:color w:val="auto"/>
                <w:szCs w:val="24"/>
              </w:rPr>
              <w:t>outcomes which make up</w:t>
            </w:r>
          </w:p>
          <w:p w:rsidR="003252CC" w:rsidRPr="0086106C" w:rsidRDefault="003252CC" w:rsidP="003252CC">
            <w:pPr>
              <w:spacing w:after="0" w:line="276" w:lineRule="auto"/>
              <w:jc w:val="both"/>
              <w:rPr>
                <w:b/>
                <w:color w:val="auto"/>
                <w:szCs w:val="24"/>
              </w:rPr>
            </w:pPr>
            <w:proofErr w:type="gramStart"/>
            <w:r w:rsidRPr="0086106C">
              <w:rPr>
                <w:color w:val="auto"/>
                <w:szCs w:val="24"/>
              </w:rPr>
              <w:t>workplace</w:t>
            </w:r>
            <w:proofErr w:type="gramEnd"/>
            <w:r w:rsidRPr="0086106C">
              <w:rPr>
                <w:color w:val="auto"/>
                <w:szCs w:val="24"/>
              </w:rPr>
              <w:t xml:space="preserve"> function.</w:t>
            </w:r>
          </w:p>
        </w:tc>
        <w:tc>
          <w:tcPr>
            <w:tcW w:w="5959" w:type="dxa"/>
            <w:shd w:val="clear" w:color="auto" w:fill="FFFFFF"/>
            <w:vAlign w:val="center"/>
            <w:hideMark/>
          </w:tcPr>
          <w:p w:rsidR="003252CC" w:rsidRPr="0086106C" w:rsidRDefault="003252CC" w:rsidP="003252CC">
            <w:pPr>
              <w:spacing w:after="0" w:line="276" w:lineRule="auto"/>
              <w:ind w:left="357"/>
              <w:jc w:val="both"/>
              <w:rPr>
                <w:b/>
                <w:color w:val="auto"/>
                <w:szCs w:val="24"/>
              </w:rPr>
            </w:pPr>
            <w:r w:rsidRPr="0086106C">
              <w:rPr>
                <w:b/>
                <w:color w:val="auto"/>
                <w:szCs w:val="24"/>
              </w:rPr>
              <w:t>PERFORMANCE CRITERIA</w:t>
            </w:r>
          </w:p>
          <w:p w:rsidR="003252CC" w:rsidRPr="0086106C" w:rsidRDefault="003252CC" w:rsidP="003252CC">
            <w:pPr>
              <w:spacing w:after="0" w:line="276" w:lineRule="auto"/>
              <w:ind w:left="357"/>
              <w:jc w:val="both"/>
              <w:rPr>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requiredlevel of performance for each of the elements.</w:t>
            </w:r>
          </w:p>
          <w:p w:rsidR="003252CC" w:rsidRPr="0086106C" w:rsidRDefault="003252CC" w:rsidP="003252CC">
            <w:pPr>
              <w:spacing w:after="0" w:line="276" w:lineRule="auto"/>
              <w:ind w:left="357"/>
              <w:jc w:val="both"/>
              <w:rPr>
                <w:b/>
                <w:color w:val="auto"/>
                <w:szCs w:val="24"/>
              </w:rPr>
            </w:pPr>
            <w:r w:rsidRPr="0086106C">
              <w:rPr>
                <w:b/>
                <w:i/>
                <w:color w:val="auto"/>
                <w:szCs w:val="24"/>
              </w:rPr>
              <w:t>Bold and italicized terms are elaborated in the Range</w:t>
            </w:r>
          </w:p>
        </w:tc>
      </w:tr>
      <w:tr w:rsidR="00F44253" w:rsidRPr="0086106C" w:rsidTr="00087F28">
        <w:trPr>
          <w:tblHeader/>
        </w:trPr>
        <w:tc>
          <w:tcPr>
            <w:tcW w:w="3167" w:type="dxa"/>
            <w:tcBorders>
              <w:top w:val="single" w:sz="4" w:space="0" w:color="auto"/>
              <w:left w:val="single" w:sz="4" w:space="0" w:color="auto"/>
              <w:bottom w:val="single" w:sz="4" w:space="0" w:color="auto"/>
              <w:right w:val="single" w:sz="4" w:space="0" w:color="auto"/>
            </w:tcBorders>
            <w:shd w:val="clear" w:color="auto" w:fill="FFFFFF"/>
            <w:vAlign w:val="center"/>
          </w:tcPr>
          <w:p w:rsidR="00064367" w:rsidRPr="0086106C" w:rsidRDefault="00DB14CA" w:rsidP="00D40700">
            <w:pPr>
              <w:pStyle w:val="ListParagraph"/>
              <w:numPr>
                <w:ilvl w:val="0"/>
                <w:numId w:val="165"/>
              </w:numPr>
              <w:spacing w:after="0"/>
              <w:rPr>
                <w:szCs w:val="24"/>
              </w:rPr>
            </w:pPr>
            <w:r w:rsidRPr="0086106C">
              <w:rPr>
                <w:szCs w:val="24"/>
              </w:rPr>
              <w:t xml:space="preserve">Identify </w:t>
            </w:r>
            <w:r w:rsidR="00FB5172" w:rsidRPr="0086106C">
              <w:rPr>
                <w:szCs w:val="24"/>
              </w:rPr>
              <w:t xml:space="preserve">disaster </w:t>
            </w:r>
            <w:r w:rsidRPr="0086106C">
              <w:rPr>
                <w:szCs w:val="24"/>
              </w:rPr>
              <w:t>C</w:t>
            </w:r>
            <w:r w:rsidR="00064367" w:rsidRPr="0086106C">
              <w:rPr>
                <w:szCs w:val="24"/>
              </w:rPr>
              <w:t>ategory</w:t>
            </w:r>
          </w:p>
        </w:tc>
        <w:tc>
          <w:tcPr>
            <w:tcW w:w="5959" w:type="dxa"/>
            <w:tcBorders>
              <w:top w:val="single" w:sz="4" w:space="0" w:color="auto"/>
              <w:left w:val="single" w:sz="4" w:space="0" w:color="auto"/>
              <w:bottom w:val="single" w:sz="4" w:space="0" w:color="auto"/>
              <w:right w:val="single" w:sz="4" w:space="0" w:color="auto"/>
            </w:tcBorders>
            <w:shd w:val="clear" w:color="auto" w:fill="FFFFFF"/>
          </w:tcPr>
          <w:p w:rsidR="000B7943" w:rsidRPr="0086106C" w:rsidRDefault="000B7943" w:rsidP="00D40700">
            <w:pPr>
              <w:pStyle w:val="ListParagraph"/>
              <w:numPr>
                <w:ilvl w:val="0"/>
                <w:numId w:val="42"/>
              </w:numPr>
              <w:spacing w:after="0"/>
              <w:jc w:val="both"/>
              <w:rPr>
                <w:szCs w:val="24"/>
              </w:rPr>
            </w:pPr>
            <w:r w:rsidRPr="0086106C">
              <w:rPr>
                <w:szCs w:val="24"/>
              </w:rPr>
              <w:t>A co-ordinating disaster management committee is established as per SOPs</w:t>
            </w:r>
          </w:p>
          <w:p w:rsidR="000B7943" w:rsidRPr="0086106C" w:rsidRDefault="000B7943" w:rsidP="00D40700">
            <w:pPr>
              <w:pStyle w:val="ListParagraph"/>
              <w:numPr>
                <w:ilvl w:val="0"/>
                <w:numId w:val="42"/>
              </w:numPr>
              <w:spacing w:after="0"/>
              <w:jc w:val="both"/>
              <w:rPr>
                <w:szCs w:val="24"/>
              </w:rPr>
            </w:pPr>
            <w:r w:rsidRPr="0086106C">
              <w:rPr>
                <w:szCs w:val="24"/>
              </w:rPr>
              <w:t>Existing disasters are profiled as per SOPs</w:t>
            </w:r>
          </w:p>
          <w:p w:rsidR="000B7943" w:rsidRPr="0086106C" w:rsidRDefault="000B7943" w:rsidP="00D40700">
            <w:pPr>
              <w:pStyle w:val="ListParagraph"/>
              <w:numPr>
                <w:ilvl w:val="0"/>
                <w:numId w:val="42"/>
              </w:numPr>
              <w:spacing w:after="0"/>
              <w:jc w:val="both"/>
              <w:rPr>
                <w:szCs w:val="24"/>
              </w:rPr>
            </w:pPr>
            <w:r w:rsidRPr="0086106C">
              <w:rPr>
                <w:szCs w:val="24"/>
              </w:rPr>
              <w:t>Existing disasters are categorised as per the profile</w:t>
            </w:r>
          </w:p>
          <w:p w:rsidR="000B7943" w:rsidRPr="0086106C" w:rsidRDefault="000B7943" w:rsidP="00D40700">
            <w:pPr>
              <w:pStyle w:val="ListParagraph"/>
              <w:numPr>
                <w:ilvl w:val="0"/>
                <w:numId w:val="42"/>
              </w:numPr>
              <w:spacing w:after="0"/>
              <w:jc w:val="both"/>
              <w:rPr>
                <w:szCs w:val="24"/>
              </w:rPr>
            </w:pPr>
            <w:r w:rsidRPr="0086106C">
              <w:rPr>
                <w:szCs w:val="24"/>
              </w:rPr>
              <w:t>Early warning signs are identified and documented as per SOPs</w:t>
            </w:r>
          </w:p>
          <w:p w:rsidR="000B7943" w:rsidRPr="0086106C" w:rsidRDefault="000B7943" w:rsidP="00D40700">
            <w:pPr>
              <w:pStyle w:val="ListParagraph"/>
              <w:numPr>
                <w:ilvl w:val="0"/>
                <w:numId w:val="42"/>
              </w:numPr>
              <w:spacing w:after="0"/>
              <w:rPr>
                <w:szCs w:val="24"/>
              </w:rPr>
            </w:pPr>
            <w:r w:rsidRPr="0086106C">
              <w:rPr>
                <w:szCs w:val="24"/>
              </w:rPr>
              <w:t>Prevalence of disaster is determined as per the documentation</w:t>
            </w:r>
          </w:p>
        </w:tc>
      </w:tr>
      <w:tr w:rsidR="00F44253" w:rsidRPr="0086106C" w:rsidTr="00087F28">
        <w:tc>
          <w:tcPr>
            <w:tcW w:w="3167" w:type="dxa"/>
            <w:tcBorders>
              <w:top w:val="single" w:sz="4" w:space="0" w:color="auto"/>
              <w:left w:val="single" w:sz="4" w:space="0" w:color="auto"/>
              <w:bottom w:val="single" w:sz="4" w:space="0" w:color="auto"/>
              <w:right w:val="single" w:sz="4" w:space="0" w:color="auto"/>
            </w:tcBorders>
          </w:tcPr>
          <w:p w:rsidR="000B7943" w:rsidRPr="0086106C" w:rsidRDefault="00F13382" w:rsidP="00D40700">
            <w:pPr>
              <w:pStyle w:val="ListParagraph"/>
              <w:numPr>
                <w:ilvl w:val="0"/>
                <w:numId w:val="165"/>
              </w:numPr>
              <w:spacing w:after="0"/>
              <w:rPr>
                <w:szCs w:val="24"/>
              </w:rPr>
            </w:pPr>
            <w:r w:rsidRPr="00F13382">
              <w:rPr>
                <w:bCs/>
                <w:szCs w:val="24"/>
              </w:rPr>
              <w:t>Initiate crisis and disaster partnership, Contact crisis and disaster links</w:t>
            </w:r>
          </w:p>
        </w:tc>
        <w:tc>
          <w:tcPr>
            <w:tcW w:w="5959" w:type="dxa"/>
            <w:tcBorders>
              <w:top w:val="single" w:sz="4" w:space="0" w:color="auto"/>
              <w:left w:val="single" w:sz="4" w:space="0" w:color="auto"/>
              <w:bottom w:val="single" w:sz="4" w:space="0" w:color="auto"/>
              <w:right w:val="single" w:sz="4" w:space="0" w:color="auto"/>
            </w:tcBorders>
          </w:tcPr>
          <w:p w:rsidR="000B7943" w:rsidRPr="0086106C" w:rsidRDefault="000B7943" w:rsidP="00D40700">
            <w:pPr>
              <w:pStyle w:val="ListParagraph"/>
              <w:numPr>
                <w:ilvl w:val="0"/>
                <w:numId w:val="43"/>
              </w:numPr>
              <w:tabs>
                <w:tab w:val="left" w:pos="338"/>
              </w:tabs>
              <w:spacing w:after="0"/>
              <w:rPr>
                <w:szCs w:val="24"/>
              </w:rPr>
            </w:pPr>
            <w:r w:rsidRPr="0086106C">
              <w:rPr>
                <w:szCs w:val="24"/>
              </w:rPr>
              <w:t>Crisis and disaster partneships/partners are identified as per SOPs</w:t>
            </w:r>
          </w:p>
          <w:p w:rsidR="000B7943" w:rsidRPr="0086106C" w:rsidRDefault="000B7943" w:rsidP="00D40700">
            <w:pPr>
              <w:pStyle w:val="ListParagraph"/>
              <w:numPr>
                <w:ilvl w:val="0"/>
                <w:numId w:val="43"/>
              </w:numPr>
              <w:tabs>
                <w:tab w:val="left" w:pos="338"/>
              </w:tabs>
              <w:spacing w:after="0"/>
              <w:jc w:val="both"/>
              <w:rPr>
                <w:szCs w:val="24"/>
              </w:rPr>
            </w:pPr>
            <w:r w:rsidRPr="0086106C">
              <w:rPr>
                <w:szCs w:val="24"/>
              </w:rPr>
              <w:t>Collaborative crisis and disaster partneships are established and strengthened as per SOPs</w:t>
            </w:r>
          </w:p>
          <w:p w:rsidR="000B7943" w:rsidRPr="0086106C" w:rsidRDefault="000B7943" w:rsidP="00D40700">
            <w:pPr>
              <w:pStyle w:val="ListParagraph"/>
              <w:numPr>
                <w:ilvl w:val="0"/>
                <w:numId w:val="43"/>
              </w:numPr>
              <w:tabs>
                <w:tab w:val="left" w:pos="338"/>
              </w:tabs>
              <w:spacing w:after="0"/>
              <w:jc w:val="both"/>
              <w:rPr>
                <w:szCs w:val="24"/>
              </w:rPr>
            </w:pPr>
            <w:r w:rsidRPr="0086106C">
              <w:rPr>
                <w:szCs w:val="24"/>
              </w:rPr>
              <w:t>Planning and review meetings are conducted as per SOPs</w:t>
            </w:r>
          </w:p>
        </w:tc>
      </w:tr>
      <w:tr w:rsidR="00F44253" w:rsidRPr="0086106C" w:rsidTr="00087F28">
        <w:tc>
          <w:tcPr>
            <w:tcW w:w="3167" w:type="dxa"/>
            <w:tcBorders>
              <w:top w:val="single" w:sz="4" w:space="0" w:color="auto"/>
              <w:left w:val="single" w:sz="4" w:space="0" w:color="auto"/>
              <w:bottom w:val="single" w:sz="4" w:space="0" w:color="auto"/>
              <w:right w:val="single" w:sz="4" w:space="0" w:color="auto"/>
            </w:tcBorders>
          </w:tcPr>
          <w:p w:rsidR="000B7943" w:rsidRPr="0086106C" w:rsidRDefault="00F13382" w:rsidP="00D40700">
            <w:pPr>
              <w:pStyle w:val="ListParagraph"/>
              <w:numPr>
                <w:ilvl w:val="0"/>
                <w:numId w:val="165"/>
              </w:numPr>
              <w:spacing w:after="0"/>
              <w:rPr>
                <w:rFonts w:eastAsiaTheme="minorHAnsi"/>
                <w:szCs w:val="24"/>
              </w:rPr>
            </w:pPr>
            <w:r w:rsidRPr="00F13382">
              <w:rPr>
                <w:bCs/>
                <w:szCs w:val="24"/>
              </w:rPr>
              <w:t>Develop crisis and disaster preparedness and response plan</w:t>
            </w:r>
          </w:p>
        </w:tc>
        <w:tc>
          <w:tcPr>
            <w:tcW w:w="5959" w:type="dxa"/>
            <w:tcBorders>
              <w:top w:val="single" w:sz="4" w:space="0" w:color="auto"/>
              <w:left w:val="single" w:sz="4" w:space="0" w:color="auto"/>
              <w:bottom w:val="single" w:sz="4" w:space="0" w:color="auto"/>
              <w:right w:val="single" w:sz="4" w:space="0" w:color="auto"/>
            </w:tcBorders>
          </w:tcPr>
          <w:p w:rsidR="000B7943" w:rsidRPr="0086106C" w:rsidRDefault="000B7943" w:rsidP="00D40700">
            <w:pPr>
              <w:pStyle w:val="ListParagraph"/>
              <w:numPr>
                <w:ilvl w:val="0"/>
                <w:numId w:val="44"/>
              </w:numPr>
              <w:tabs>
                <w:tab w:val="left" w:pos="338"/>
              </w:tabs>
              <w:spacing w:after="0"/>
              <w:jc w:val="both"/>
              <w:rPr>
                <w:szCs w:val="24"/>
              </w:rPr>
            </w:pPr>
            <w:r w:rsidRPr="0086106C">
              <w:rPr>
                <w:szCs w:val="24"/>
              </w:rPr>
              <w:t>Meetings are conducted as per SOPs</w:t>
            </w:r>
          </w:p>
          <w:p w:rsidR="000B7943" w:rsidRPr="0086106C" w:rsidRDefault="000B7943" w:rsidP="00D40700">
            <w:pPr>
              <w:pStyle w:val="ListParagraph"/>
              <w:numPr>
                <w:ilvl w:val="0"/>
                <w:numId w:val="44"/>
              </w:numPr>
              <w:tabs>
                <w:tab w:val="left" w:pos="338"/>
              </w:tabs>
              <w:spacing w:after="0"/>
              <w:jc w:val="both"/>
              <w:rPr>
                <w:szCs w:val="24"/>
              </w:rPr>
            </w:pPr>
            <w:r w:rsidRPr="0086106C">
              <w:rPr>
                <w:szCs w:val="24"/>
              </w:rPr>
              <w:t>An audit of the existing disaster prevention and response is carried out as per SOPs</w:t>
            </w:r>
          </w:p>
          <w:p w:rsidR="000B7943" w:rsidRPr="0086106C" w:rsidRDefault="000B7943" w:rsidP="00D40700">
            <w:pPr>
              <w:pStyle w:val="ListParagraph"/>
              <w:numPr>
                <w:ilvl w:val="0"/>
                <w:numId w:val="44"/>
              </w:numPr>
              <w:tabs>
                <w:tab w:val="left" w:pos="338"/>
              </w:tabs>
              <w:spacing w:after="0"/>
              <w:jc w:val="both"/>
              <w:rPr>
                <w:szCs w:val="24"/>
              </w:rPr>
            </w:pPr>
            <w:r w:rsidRPr="0086106C">
              <w:rPr>
                <w:szCs w:val="24"/>
              </w:rPr>
              <w:t>Capacity and resourc</w:t>
            </w:r>
            <w:r w:rsidR="00DB14CA" w:rsidRPr="0086106C">
              <w:rPr>
                <w:szCs w:val="24"/>
              </w:rPr>
              <w:t>e gaps are identified as per SOPs</w:t>
            </w:r>
          </w:p>
          <w:p w:rsidR="000B7943" w:rsidRPr="0086106C" w:rsidRDefault="000B7943" w:rsidP="00087F28">
            <w:pPr>
              <w:pStyle w:val="ListParagraph"/>
              <w:tabs>
                <w:tab w:val="left" w:pos="338"/>
              </w:tabs>
              <w:spacing w:after="0"/>
              <w:ind w:firstLine="0"/>
              <w:jc w:val="both"/>
              <w:rPr>
                <w:szCs w:val="24"/>
              </w:rPr>
            </w:pPr>
          </w:p>
        </w:tc>
      </w:tr>
      <w:tr w:rsidR="00F44253" w:rsidRPr="0086106C" w:rsidTr="00087F28">
        <w:tc>
          <w:tcPr>
            <w:tcW w:w="3167" w:type="dxa"/>
            <w:tcBorders>
              <w:top w:val="single" w:sz="4" w:space="0" w:color="auto"/>
              <w:left w:val="single" w:sz="4" w:space="0" w:color="auto"/>
              <w:bottom w:val="single" w:sz="4" w:space="0" w:color="auto"/>
              <w:right w:val="single" w:sz="4" w:space="0" w:color="auto"/>
            </w:tcBorders>
          </w:tcPr>
          <w:p w:rsidR="000B7943" w:rsidRPr="0086106C" w:rsidRDefault="00DB14CA" w:rsidP="00D40700">
            <w:pPr>
              <w:pStyle w:val="ListParagraph"/>
              <w:numPr>
                <w:ilvl w:val="0"/>
                <w:numId w:val="165"/>
              </w:numPr>
              <w:spacing w:after="0"/>
              <w:rPr>
                <w:rFonts w:eastAsiaTheme="minorHAnsi"/>
                <w:szCs w:val="24"/>
              </w:rPr>
            </w:pPr>
            <w:r w:rsidRPr="0086106C">
              <w:rPr>
                <w:szCs w:val="24"/>
              </w:rPr>
              <w:t>Co</w:t>
            </w:r>
            <w:r w:rsidR="003019A7" w:rsidRPr="0086106C">
              <w:rPr>
                <w:szCs w:val="24"/>
              </w:rPr>
              <w:t>-</w:t>
            </w:r>
            <w:r w:rsidRPr="0086106C">
              <w:rPr>
                <w:szCs w:val="24"/>
              </w:rPr>
              <w:t xml:space="preserve">ordinate </w:t>
            </w:r>
            <w:r w:rsidR="000B7943" w:rsidRPr="0086106C">
              <w:rPr>
                <w:szCs w:val="24"/>
              </w:rPr>
              <w:t xml:space="preserve">disaster mitigation </w:t>
            </w:r>
            <w:r w:rsidRPr="0086106C">
              <w:rPr>
                <w:szCs w:val="24"/>
              </w:rPr>
              <w:t>efforts</w:t>
            </w:r>
          </w:p>
        </w:tc>
        <w:tc>
          <w:tcPr>
            <w:tcW w:w="5959" w:type="dxa"/>
            <w:tcBorders>
              <w:top w:val="single" w:sz="4" w:space="0" w:color="auto"/>
              <w:left w:val="single" w:sz="4" w:space="0" w:color="auto"/>
              <w:bottom w:val="single" w:sz="4" w:space="0" w:color="auto"/>
              <w:right w:val="single" w:sz="4" w:space="0" w:color="auto"/>
            </w:tcBorders>
          </w:tcPr>
          <w:p w:rsidR="000B7943" w:rsidRPr="00F52564" w:rsidRDefault="000B7943" w:rsidP="00D40700">
            <w:pPr>
              <w:pStyle w:val="ListParagraph"/>
              <w:numPr>
                <w:ilvl w:val="0"/>
                <w:numId w:val="268"/>
              </w:numPr>
              <w:tabs>
                <w:tab w:val="left" w:pos="-6318"/>
              </w:tabs>
              <w:spacing w:after="0"/>
              <w:jc w:val="both"/>
              <w:rPr>
                <w:szCs w:val="24"/>
              </w:rPr>
            </w:pPr>
            <w:r w:rsidRPr="00F52564">
              <w:rPr>
                <w:szCs w:val="24"/>
              </w:rPr>
              <w:t>Disaster risk reduction measures are identified and implemented as per SOPs</w:t>
            </w:r>
          </w:p>
          <w:p w:rsidR="000B7943" w:rsidRPr="00F52564" w:rsidRDefault="000B7943" w:rsidP="00D40700">
            <w:pPr>
              <w:pStyle w:val="ListParagraph"/>
              <w:numPr>
                <w:ilvl w:val="0"/>
                <w:numId w:val="268"/>
              </w:numPr>
              <w:tabs>
                <w:tab w:val="left" w:pos="-6318"/>
              </w:tabs>
              <w:spacing w:after="0"/>
              <w:jc w:val="both"/>
              <w:rPr>
                <w:szCs w:val="24"/>
              </w:rPr>
            </w:pPr>
            <w:r w:rsidRPr="00F52564">
              <w:rPr>
                <w:szCs w:val="24"/>
              </w:rPr>
              <w:t>Disaster response measures are identified and implemented as per SOPs</w:t>
            </w:r>
          </w:p>
          <w:p w:rsidR="000B7943" w:rsidRPr="00F52564" w:rsidRDefault="000B7943" w:rsidP="00D40700">
            <w:pPr>
              <w:pStyle w:val="ListParagraph"/>
              <w:numPr>
                <w:ilvl w:val="0"/>
                <w:numId w:val="268"/>
              </w:numPr>
              <w:tabs>
                <w:tab w:val="left" w:pos="-6318"/>
              </w:tabs>
              <w:spacing w:after="0"/>
              <w:jc w:val="both"/>
              <w:rPr>
                <w:szCs w:val="24"/>
              </w:rPr>
            </w:pPr>
            <w:r w:rsidRPr="00F52564">
              <w:rPr>
                <w:szCs w:val="24"/>
              </w:rPr>
              <w:t>Monitoring and review of response and reduction measures is carried out as per SOPs</w:t>
            </w:r>
          </w:p>
        </w:tc>
      </w:tr>
      <w:tr w:rsidR="00F44253" w:rsidRPr="0086106C" w:rsidTr="00087F28">
        <w:tc>
          <w:tcPr>
            <w:tcW w:w="3167" w:type="dxa"/>
            <w:tcBorders>
              <w:top w:val="single" w:sz="4" w:space="0" w:color="auto"/>
              <w:left w:val="single" w:sz="4" w:space="0" w:color="auto"/>
              <w:bottom w:val="single" w:sz="4" w:space="0" w:color="auto"/>
              <w:right w:val="single" w:sz="4" w:space="0" w:color="auto"/>
            </w:tcBorders>
          </w:tcPr>
          <w:p w:rsidR="004C0208" w:rsidRPr="0086106C" w:rsidRDefault="004C0208" w:rsidP="00D40700">
            <w:pPr>
              <w:pStyle w:val="ListParagraph"/>
              <w:numPr>
                <w:ilvl w:val="0"/>
                <w:numId w:val="165"/>
              </w:numPr>
              <w:spacing w:after="0"/>
              <w:rPr>
                <w:szCs w:val="24"/>
              </w:rPr>
            </w:pPr>
            <w:r w:rsidRPr="0086106C">
              <w:rPr>
                <w:szCs w:val="24"/>
              </w:rPr>
              <w:t>Conduct community disaster awareness campaigns</w:t>
            </w:r>
          </w:p>
        </w:tc>
        <w:tc>
          <w:tcPr>
            <w:tcW w:w="5959" w:type="dxa"/>
            <w:tcBorders>
              <w:top w:val="single" w:sz="4" w:space="0" w:color="auto"/>
              <w:left w:val="single" w:sz="4" w:space="0" w:color="auto"/>
              <w:bottom w:val="single" w:sz="4" w:space="0" w:color="auto"/>
              <w:right w:val="single" w:sz="4" w:space="0" w:color="auto"/>
            </w:tcBorders>
          </w:tcPr>
          <w:p w:rsidR="004C0208" w:rsidRPr="0086106C" w:rsidRDefault="00DF2DE1" w:rsidP="00087F28">
            <w:pPr>
              <w:tabs>
                <w:tab w:val="left" w:pos="-6318"/>
              </w:tabs>
              <w:spacing w:after="0"/>
              <w:jc w:val="both"/>
              <w:rPr>
                <w:color w:val="auto"/>
                <w:szCs w:val="24"/>
              </w:rPr>
            </w:pPr>
            <w:r w:rsidRPr="0086106C">
              <w:rPr>
                <w:color w:val="auto"/>
                <w:szCs w:val="24"/>
              </w:rPr>
              <w:t>5.1</w:t>
            </w:r>
            <w:r w:rsidR="005712E8" w:rsidRPr="0086106C">
              <w:rPr>
                <w:color w:val="auto"/>
                <w:szCs w:val="24"/>
              </w:rPr>
              <w:t>Community awareness plan is prepared as per SOPs</w:t>
            </w:r>
          </w:p>
          <w:p w:rsidR="005712E8" w:rsidRPr="0086106C" w:rsidRDefault="00DF2DE1" w:rsidP="00087F28">
            <w:pPr>
              <w:tabs>
                <w:tab w:val="left" w:pos="-6318"/>
              </w:tabs>
              <w:spacing w:after="0"/>
              <w:jc w:val="both"/>
              <w:rPr>
                <w:color w:val="auto"/>
                <w:szCs w:val="24"/>
              </w:rPr>
            </w:pPr>
            <w:r w:rsidRPr="0086106C">
              <w:rPr>
                <w:color w:val="auto"/>
                <w:szCs w:val="24"/>
              </w:rPr>
              <w:t>5.2</w:t>
            </w:r>
            <w:r w:rsidR="005712E8" w:rsidRPr="0086106C">
              <w:rPr>
                <w:color w:val="auto"/>
                <w:szCs w:val="24"/>
              </w:rPr>
              <w:t>Community awareness plan is implemented as per SOPs</w:t>
            </w:r>
          </w:p>
          <w:p w:rsidR="00DF2DE1" w:rsidRPr="0086106C" w:rsidRDefault="00DF2DE1" w:rsidP="00087F28">
            <w:pPr>
              <w:tabs>
                <w:tab w:val="left" w:pos="-6318"/>
              </w:tabs>
              <w:spacing w:after="0"/>
              <w:rPr>
                <w:color w:val="auto"/>
                <w:szCs w:val="24"/>
              </w:rPr>
            </w:pPr>
            <w:r w:rsidRPr="0086106C">
              <w:rPr>
                <w:color w:val="auto"/>
                <w:szCs w:val="24"/>
              </w:rPr>
              <w:lastRenderedPageBreak/>
              <w:t>5.3</w:t>
            </w:r>
            <w:r w:rsidR="005712E8" w:rsidRPr="0086106C">
              <w:rPr>
                <w:color w:val="auto"/>
                <w:szCs w:val="24"/>
              </w:rPr>
              <w:t>Awareness plan is monitored and evaluated as per SOPS</w:t>
            </w:r>
            <w:r w:rsidRPr="0086106C">
              <w:rPr>
                <w:color w:val="auto"/>
                <w:szCs w:val="24"/>
              </w:rPr>
              <w:t>Community awareness needs are identified as per SOPs</w:t>
            </w:r>
          </w:p>
          <w:p w:rsidR="00DF2DE1" w:rsidRPr="0086106C" w:rsidRDefault="00DF2DE1" w:rsidP="00087F28">
            <w:pPr>
              <w:tabs>
                <w:tab w:val="left" w:pos="-6318"/>
              </w:tabs>
              <w:spacing w:after="0"/>
              <w:rPr>
                <w:color w:val="auto"/>
                <w:szCs w:val="24"/>
              </w:rPr>
            </w:pPr>
            <w:r w:rsidRPr="0086106C">
              <w:rPr>
                <w:color w:val="auto"/>
                <w:szCs w:val="24"/>
              </w:rPr>
              <w:t>5.4Meetings to formulate awareness programmes are conducted as per SOPs</w:t>
            </w:r>
          </w:p>
          <w:p w:rsidR="00DF2DE1" w:rsidRPr="0086106C" w:rsidRDefault="00DF2DE1" w:rsidP="00087F28">
            <w:pPr>
              <w:tabs>
                <w:tab w:val="left" w:pos="-6318"/>
              </w:tabs>
              <w:spacing w:after="0"/>
              <w:rPr>
                <w:color w:val="auto"/>
                <w:szCs w:val="24"/>
              </w:rPr>
            </w:pPr>
            <w:r w:rsidRPr="0086106C">
              <w:rPr>
                <w:color w:val="auto"/>
                <w:szCs w:val="24"/>
              </w:rPr>
              <w:t>5.5Community awareness plan is developed based on the programmes</w:t>
            </w:r>
          </w:p>
          <w:p w:rsidR="00DF2DE1" w:rsidRPr="0086106C" w:rsidRDefault="00DF2DE1" w:rsidP="00087F28">
            <w:pPr>
              <w:tabs>
                <w:tab w:val="left" w:pos="-6318"/>
              </w:tabs>
              <w:spacing w:after="0"/>
              <w:rPr>
                <w:color w:val="auto"/>
                <w:szCs w:val="24"/>
              </w:rPr>
            </w:pPr>
            <w:r w:rsidRPr="0086106C">
              <w:rPr>
                <w:color w:val="auto"/>
                <w:szCs w:val="24"/>
              </w:rPr>
              <w:t>5.6Resources are identified and mobilized based on the programme</w:t>
            </w:r>
          </w:p>
          <w:p w:rsidR="00DF2DE1" w:rsidRPr="0086106C" w:rsidRDefault="00DF2DE1" w:rsidP="00087F28">
            <w:pPr>
              <w:tabs>
                <w:tab w:val="left" w:pos="-6318"/>
              </w:tabs>
              <w:spacing w:after="0"/>
              <w:rPr>
                <w:color w:val="auto"/>
                <w:szCs w:val="24"/>
              </w:rPr>
            </w:pPr>
            <w:r w:rsidRPr="0086106C">
              <w:rPr>
                <w:color w:val="auto"/>
                <w:szCs w:val="24"/>
              </w:rPr>
              <w:t>5.7Sensitization partneships and linkages are developed as per SOPs</w:t>
            </w:r>
          </w:p>
          <w:p w:rsidR="00DF2DE1" w:rsidRPr="0086106C" w:rsidRDefault="00DF2DE1" w:rsidP="00087F28">
            <w:pPr>
              <w:tabs>
                <w:tab w:val="left" w:pos="-6318"/>
              </w:tabs>
              <w:spacing w:after="0"/>
              <w:rPr>
                <w:color w:val="auto"/>
                <w:szCs w:val="24"/>
              </w:rPr>
            </w:pPr>
            <w:r w:rsidRPr="0086106C">
              <w:rPr>
                <w:color w:val="auto"/>
                <w:szCs w:val="24"/>
              </w:rPr>
              <w:t>5.8Community disaster awareness activities are carried out as per SOPs</w:t>
            </w:r>
          </w:p>
          <w:p w:rsidR="00DF2DE1" w:rsidRPr="0086106C" w:rsidRDefault="00DF2DE1" w:rsidP="00087F28">
            <w:pPr>
              <w:tabs>
                <w:tab w:val="left" w:pos="-6318"/>
              </w:tabs>
              <w:spacing w:after="0"/>
              <w:rPr>
                <w:color w:val="auto"/>
                <w:szCs w:val="24"/>
              </w:rPr>
            </w:pPr>
            <w:r w:rsidRPr="0086106C">
              <w:rPr>
                <w:color w:val="auto"/>
                <w:szCs w:val="24"/>
              </w:rPr>
              <w:t>5.9 Monitoring and evaluation is carries out as per SOPs</w:t>
            </w:r>
          </w:p>
          <w:p w:rsidR="005712E8" w:rsidRPr="0086106C" w:rsidRDefault="00DF2DE1" w:rsidP="00087F28">
            <w:pPr>
              <w:tabs>
                <w:tab w:val="left" w:pos="-6318"/>
              </w:tabs>
              <w:spacing w:after="0"/>
              <w:jc w:val="both"/>
              <w:rPr>
                <w:color w:val="auto"/>
                <w:szCs w:val="24"/>
              </w:rPr>
            </w:pPr>
            <w:r w:rsidRPr="0086106C">
              <w:rPr>
                <w:color w:val="auto"/>
                <w:szCs w:val="24"/>
              </w:rPr>
              <w:t>5.10Documentation of community disaster awareness campains is carried out as per SOPs</w:t>
            </w:r>
          </w:p>
        </w:tc>
      </w:tr>
      <w:tr w:rsidR="00F44253" w:rsidRPr="0086106C" w:rsidTr="00087F28">
        <w:tc>
          <w:tcPr>
            <w:tcW w:w="3167" w:type="dxa"/>
            <w:tcBorders>
              <w:top w:val="single" w:sz="4" w:space="0" w:color="auto"/>
              <w:left w:val="single" w:sz="4" w:space="0" w:color="auto"/>
              <w:bottom w:val="single" w:sz="4" w:space="0" w:color="auto"/>
              <w:right w:val="single" w:sz="4" w:space="0" w:color="auto"/>
            </w:tcBorders>
          </w:tcPr>
          <w:p w:rsidR="000B7943" w:rsidRPr="0086106C" w:rsidRDefault="000B7943" w:rsidP="00D40700">
            <w:pPr>
              <w:pStyle w:val="ListParagraph"/>
              <w:numPr>
                <w:ilvl w:val="0"/>
                <w:numId w:val="165"/>
              </w:numPr>
              <w:autoSpaceDE w:val="0"/>
              <w:autoSpaceDN w:val="0"/>
              <w:adjustRightInd w:val="0"/>
              <w:spacing w:after="0"/>
              <w:rPr>
                <w:szCs w:val="24"/>
              </w:rPr>
            </w:pPr>
            <w:r w:rsidRPr="0086106C">
              <w:rPr>
                <w:szCs w:val="24"/>
              </w:rPr>
              <w:lastRenderedPageBreak/>
              <w:t>Evaluate disaster prevention and response strategy</w:t>
            </w:r>
          </w:p>
          <w:p w:rsidR="000B7943" w:rsidRPr="0086106C" w:rsidRDefault="000B7943" w:rsidP="00087F28">
            <w:pPr>
              <w:pStyle w:val="ListParagraph"/>
              <w:spacing w:after="0"/>
              <w:ind w:left="360" w:firstLine="0"/>
              <w:jc w:val="both"/>
              <w:rPr>
                <w:rFonts w:eastAsiaTheme="minorHAnsi"/>
                <w:szCs w:val="24"/>
              </w:rPr>
            </w:pPr>
          </w:p>
        </w:tc>
        <w:tc>
          <w:tcPr>
            <w:tcW w:w="5959" w:type="dxa"/>
            <w:tcBorders>
              <w:top w:val="single" w:sz="4" w:space="0" w:color="auto"/>
              <w:left w:val="single" w:sz="4" w:space="0" w:color="auto"/>
              <w:bottom w:val="single" w:sz="4" w:space="0" w:color="auto"/>
              <w:right w:val="single" w:sz="4" w:space="0" w:color="auto"/>
            </w:tcBorders>
          </w:tcPr>
          <w:p w:rsidR="000B7943" w:rsidRPr="0086106C" w:rsidRDefault="003019A7" w:rsidP="00087F28">
            <w:pPr>
              <w:tabs>
                <w:tab w:val="left" w:pos="-6318"/>
              </w:tabs>
              <w:spacing w:after="0"/>
              <w:rPr>
                <w:color w:val="auto"/>
                <w:szCs w:val="24"/>
              </w:rPr>
            </w:pPr>
            <w:r w:rsidRPr="0086106C">
              <w:rPr>
                <w:color w:val="auto"/>
                <w:szCs w:val="24"/>
              </w:rPr>
              <w:t>6.1</w:t>
            </w:r>
            <w:r w:rsidR="000B7943" w:rsidRPr="0086106C">
              <w:rPr>
                <w:color w:val="auto"/>
                <w:szCs w:val="24"/>
              </w:rPr>
              <w:t>Evaluation schedules are prepared as per SOPs</w:t>
            </w:r>
          </w:p>
          <w:p w:rsidR="000B7943" w:rsidRPr="0086106C" w:rsidRDefault="003019A7" w:rsidP="00087F28">
            <w:pPr>
              <w:tabs>
                <w:tab w:val="left" w:pos="-6318"/>
              </w:tabs>
              <w:spacing w:after="0"/>
              <w:rPr>
                <w:color w:val="auto"/>
                <w:szCs w:val="24"/>
              </w:rPr>
            </w:pPr>
            <w:r w:rsidRPr="0086106C">
              <w:rPr>
                <w:color w:val="auto"/>
                <w:szCs w:val="24"/>
              </w:rPr>
              <w:t>6.2</w:t>
            </w:r>
            <w:r w:rsidR="000B7943" w:rsidRPr="0086106C">
              <w:rPr>
                <w:color w:val="auto"/>
                <w:szCs w:val="24"/>
              </w:rPr>
              <w:t>Evaluation tools are prepared as per SOPs</w:t>
            </w:r>
          </w:p>
          <w:p w:rsidR="000B7943" w:rsidRPr="0086106C" w:rsidRDefault="003019A7" w:rsidP="00087F28">
            <w:pPr>
              <w:tabs>
                <w:tab w:val="left" w:pos="-6318"/>
              </w:tabs>
              <w:spacing w:after="0"/>
              <w:rPr>
                <w:color w:val="auto"/>
                <w:szCs w:val="24"/>
              </w:rPr>
            </w:pPr>
            <w:r w:rsidRPr="0086106C">
              <w:rPr>
                <w:color w:val="auto"/>
                <w:szCs w:val="24"/>
              </w:rPr>
              <w:t>6.3</w:t>
            </w:r>
            <w:r w:rsidR="000B7943" w:rsidRPr="0086106C">
              <w:rPr>
                <w:color w:val="auto"/>
                <w:szCs w:val="24"/>
              </w:rPr>
              <w:t>Evaluation is conducted as per the prepared tools</w:t>
            </w:r>
          </w:p>
          <w:p w:rsidR="000B7943" w:rsidRPr="0086106C" w:rsidRDefault="003019A7" w:rsidP="00087F28">
            <w:pPr>
              <w:tabs>
                <w:tab w:val="left" w:pos="-6318"/>
              </w:tabs>
              <w:spacing w:after="0"/>
              <w:rPr>
                <w:color w:val="auto"/>
                <w:szCs w:val="24"/>
              </w:rPr>
            </w:pPr>
            <w:r w:rsidRPr="0086106C">
              <w:rPr>
                <w:color w:val="auto"/>
                <w:szCs w:val="24"/>
              </w:rPr>
              <w:t>6.4</w:t>
            </w:r>
            <w:r w:rsidR="000B7943" w:rsidRPr="0086106C">
              <w:rPr>
                <w:color w:val="auto"/>
                <w:szCs w:val="24"/>
              </w:rPr>
              <w:t>Evaluation report is prepared and shared as per SOPs</w:t>
            </w:r>
          </w:p>
          <w:p w:rsidR="000B7943" w:rsidRPr="0086106C" w:rsidRDefault="003019A7" w:rsidP="00087F28">
            <w:pPr>
              <w:tabs>
                <w:tab w:val="left" w:pos="-6318"/>
              </w:tabs>
              <w:spacing w:after="0"/>
              <w:rPr>
                <w:color w:val="auto"/>
                <w:szCs w:val="24"/>
              </w:rPr>
            </w:pPr>
            <w:r w:rsidRPr="0086106C">
              <w:rPr>
                <w:color w:val="auto"/>
                <w:szCs w:val="24"/>
              </w:rPr>
              <w:t>6.5</w:t>
            </w:r>
            <w:r w:rsidR="000B7943" w:rsidRPr="0086106C">
              <w:rPr>
                <w:color w:val="auto"/>
                <w:szCs w:val="24"/>
              </w:rPr>
              <w:t>Documentation of disaster and crisis management is carried out as per SOPs</w:t>
            </w:r>
          </w:p>
        </w:tc>
      </w:tr>
    </w:tbl>
    <w:p w:rsidR="000B7943" w:rsidRPr="0086106C" w:rsidRDefault="000B7943" w:rsidP="004635D8">
      <w:pPr>
        <w:rPr>
          <w:szCs w:val="24"/>
        </w:rPr>
      </w:pPr>
    </w:p>
    <w:p w:rsidR="000B7943" w:rsidRPr="0086106C" w:rsidRDefault="000B7943" w:rsidP="000B7943">
      <w:pPr>
        <w:spacing w:after="0" w:line="276" w:lineRule="auto"/>
        <w:jc w:val="both"/>
        <w:rPr>
          <w:b/>
          <w:color w:val="auto"/>
          <w:szCs w:val="24"/>
        </w:rPr>
      </w:pPr>
      <w:r w:rsidRPr="0086106C">
        <w:rPr>
          <w:b/>
          <w:color w:val="auto"/>
          <w:szCs w:val="24"/>
        </w:rPr>
        <w:t>RANGE</w:t>
      </w:r>
    </w:p>
    <w:p w:rsidR="000B7943" w:rsidRPr="0086106C" w:rsidRDefault="000B7943" w:rsidP="000B7943">
      <w:pPr>
        <w:spacing w:after="0" w:line="276" w:lineRule="auto"/>
        <w:jc w:val="both"/>
        <w:rPr>
          <w:color w:val="auto"/>
          <w:szCs w:val="24"/>
        </w:rPr>
      </w:pPr>
      <w:r w:rsidRPr="0086106C">
        <w:rPr>
          <w:color w:val="auto"/>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5967"/>
      </w:tblGrid>
      <w:tr w:rsidR="00CE2FD5" w:rsidRPr="0086106C" w:rsidTr="003252CC">
        <w:trPr>
          <w:trHeight w:val="422"/>
          <w:tblHeader/>
        </w:trPr>
        <w:tc>
          <w:tcPr>
            <w:tcW w:w="1748" w:type="pct"/>
            <w:tcBorders>
              <w:top w:val="single" w:sz="4" w:space="0" w:color="auto"/>
              <w:left w:val="single" w:sz="4" w:space="0" w:color="auto"/>
              <w:bottom w:val="single" w:sz="4" w:space="0" w:color="auto"/>
              <w:right w:val="single" w:sz="4" w:space="0" w:color="auto"/>
            </w:tcBorders>
            <w:shd w:val="clear" w:color="auto" w:fill="FFFFFF"/>
            <w:hideMark/>
          </w:tcPr>
          <w:p w:rsidR="000B7943" w:rsidRPr="0086106C" w:rsidRDefault="000B7943" w:rsidP="004300C2">
            <w:pPr>
              <w:spacing w:after="0" w:line="276" w:lineRule="auto"/>
              <w:ind w:left="357"/>
              <w:jc w:val="both"/>
              <w:rPr>
                <w:b/>
                <w:color w:val="auto"/>
                <w:szCs w:val="24"/>
              </w:rPr>
            </w:pPr>
            <w:r w:rsidRPr="0086106C">
              <w:rPr>
                <w:b/>
                <w:color w:val="auto"/>
                <w:szCs w:val="24"/>
              </w:rPr>
              <w:t>Variable</w:t>
            </w:r>
          </w:p>
        </w:tc>
        <w:tc>
          <w:tcPr>
            <w:tcW w:w="32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B7943" w:rsidRPr="0086106C" w:rsidRDefault="000B7943" w:rsidP="004300C2">
            <w:pPr>
              <w:spacing w:after="0" w:line="276" w:lineRule="auto"/>
              <w:ind w:left="357"/>
              <w:jc w:val="both"/>
              <w:rPr>
                <w:b/>
                <w:color w:val="auto"/>
                <w:szCs w:val="24"/>
              </w:rPr>
            </w:pPr>
            <w:r w:rsidRPr="0086106C">
              <w:rPr>
                <w:b/>
                <w:color w:val="auto"/>
                <w:szCs w:val="24"/>
              </w:rPr>
              <w:t>Range</w:t>
            </w:r>
          </w:p>
          <w:p w:rsidR="000B7943" w:rsidRPr="00F52564" w:rsidRDefault="000B7943" w:rsidP="004300C2">
            <w:pPr>
              <w:spacing w:after="0" w:line="276" w:lineRule="auto"/>
              <w:ind w:left="357"/>
              <w:jc w:val="both"/>
              <w:rPr>
                <w:color w:val="auto"/>
                <w:szCs w:val="24"/>
              </w:rPr>
            </w:pPr>
          </w:p>
        </w:tc>
      </w:tr>
      <w:tr w:rsidR="00CE2FD5" w:rsidRPr="0086106C" w:rsidTr="003252CC">
        <w:tc>
          <w:tcPr>
            <w:tcW w:w="1748" w:type="pct"/>
            <w:tcBorders>
              <w:top w:val="single" w:sz="4" w:space="0" w:color="auto"/>
              <w:left w:val="single" w:sz="4" w:space="0" w:color="auto"/>
              <w:bottom w:val="single" w:sz="4" w:space="0" w:color="auto"/>
              <w:right w:val="single" w:sz="4" w:space="0" w:color="auto"/>
            </w:tcBorders>
            <w:hideMark/>
          </w:tcPr>
          <w:p w:rsidR="000B7943" w:rsidRPr="0086106C" w:rsidRDefault="000B7943" w:rsidP="00D40700">
            <w:pPr>
              <w:pStyle w:val="ListParagraph"/>
              <w:numPr>
                <w:ilvl w:val="0"/>
                <w:numId w:val="269"/>
              </w:numPr>
              <w:spacing w:after="0"/>
              <w:rPr>
                <w:szCs w:val="24"/>
              </w:rPr>
            </w:pPr>
            <w:r w:rsidRPr="0086106C">
              <w:rPr>
                <w:szCs w:val="24"/>
              </w:rPr>
              <w:t>Disaster prevention and response plan</w:t>
            </w:r>
            <w:r w:rsidR="00F52564" w:rsidRPr="00F52564">
              <w:rPr>
                <w:szCs w:val="24"/>
              </w:rPr>
              <w:t xml:space="preserve"> may include but is not limited to:</w:t>
            </w:r>
          </w:p>
        </w:tc>
        <w:tc>
          <w:tcPr>
            <w:tcW w:w="3252" w:type="pct"/>
            <w:tcBorders>
              <w:top w:val="single" w:sz="4" w:space="0" w:color="auto"/>
              <w:left w:val="single" w:sz="4" w:space="0" w:color="auto"/>
              <w:bottom w:val="single" w:sz="4" w:space="0" w:color="auto"/>
              <w:right w:val="single" w:sz="4" w:space="0" w:color="auto"/>
            </w:tcBorders>
            <w:hideMark/>
          </w:tcPr>
          <w:p w:rsidR="000B7943" w:rsidRPr="0086106C" w:rsidRDefault="000B7943" w:rsidP="00D40700">
            <w:pPr>
              <w:pStyle w:val="ListParagraph"/>
              <w:numPr>
                <w:ilvl w:val="0"/>
                <w:numId w:val="47"/>
              </w:numPr>
              <w:spacing w:after="0"/>
              <w:jc w:val="both"/>
              <w:rPr>
                <w:szCs w:val="24"/>
              </w:rPr>
            </w:pPr>
            <w:r w:rsidRPr="0086106C">
              <w:rPr>
                <w:szCs w:val="24"/>
              </w:rPr>
              <w:t>Profiling potential disaters</w:t>
            </w:r>
          </w:p>
          <w:p w:rsidR="000B7943" w:rsidRPr="0086106C" w:rsidRDefault="000B7943" w:rsidP="00D40700">
            <w:pPr>
              <w:pStyle w:val="ListParagraph"/>
              <w:numPr>
                <w:ilvl w:val="0"/>
                <w:numId w:val="47"/>
              </w:numPr>
              <w:spacing w:after="0"/>
              <w:jc w:val="both"/>
              <w:rPr>
                <w:szCs w:val="24"/>
              </w:rPr>
            </w:pPr>
            <w:r w:rsidRPr="0086106C">
              <w:rPr>
                <w:szCs w:val="24"/>
              </w:rPr>
              <w:t>Response measures</w:t>
            </w:r>
          </w:p>
          <w:p w:rsidR="000B7943" w:rsidRPr="0086106C" w:rsidRDefault="000B7943" w:rsidP="00D40700">
            <w:pPr>
              <w:pStyle w:val="ListParagraph"/>
              <w:numPr>
                <w:ilvl w:val="0"/>
                <w:numId w:val="47"/>
              </w:numPr>
              <w:spacing w:after="0"/>
              <w:jc w:val="both"/>
              <w:rPr>
                <w:szCs w:val="24"/>
              </w:rPr>
            </w:pPr>
            <w:r w:rsidRPr="0086106C">
              <w:rPr>
                <w:szCs w:val="24"/>
              </w:rPr>
              <w:t>Safeguarding policies</w:t>
            </w:r>
          </w:p>
          <w:p w:rsidR="000B7943" w:rsidRPr="0086106C" w:rsidRDefault="000B7943" w:rsidP="004300C2">
            <w:pPr>
              <w:spacing w:after="0" w:line="276" w:lineRule="auto"/>
              <w:ind w:left="398" w:hanging="398"/>
              <w:jc w:val="both"/>
              <w:rPr>
                <w:color w:val="auto"/>
                <w:szCs w:val="24"/>
              </w:rPr>
            </w:pPr>
          </w:p>
        </w:tc>
      </w:tr>
      <w:tr w:rsidR="00CE2FD5" w:rsidRPr="0086106C" w:rsidTr="003252CC">
        <w:tc>
          <w:tcPr>
            <w:tcW w:w="1748" w:type="pct"/>
            <w:tcBorders>
              <w:top w:val="single" w:sz="4" w:space="0" w:color="auto"/>
              <w:left w:val="single" w:sz="4" w:space="0" w:color="auto"/>
              <w:bottom w:val="single" w:sz="4" w:space="0" w:color="auto"/>
              <w:right w:val="single" w:sz="4" w:space="0" w:color="auto"/>
            </w:tcBorders>
          </w:tcPr>
          <w:p w:rsidR="000B7943" w:rsidRPr="0086106C" w:rsidRDefault="000B7943" w:rsidP="00D40700">
            <w:pPr>
              <w:pStyle w:val="ListParagraph"/>
              <w:numPr>
                <w:ilvl w:val="0"/>
                <w:numId w:val="269"/>
              </w:numPr>
              <w:spacing w:after="0"/>
              <w:rPr>
                <w:b/>
                <w:szCs w:val="24"/>
              </w:rPr>
            </w:pPr>
            <w:r w:rsidRPr="0086106C">
              <w:rPr>
                <w:szCs w:val="24"/>
              </w:rPr>
              <w:t>Documentation</w:t>
            </w:r>
            <w:r w:rsidR="003252CC" w:rsidRPr="00F52564">
              <w:rPr>
                <w:szCs w:val="24"/>
              </w:rPr>
              <w:t xml:space="preserve"> may include but is not limited to:</w:t>
            </w:r>
          </w:p>
        </w:tc>
        <w:tc>
          <w:tcPr>
            <w:tcW w:w="3252" w:type="pct"/>
            <w:tcBorders>
              <w:top w:val="single" w:sz="4" w:space="0" w:color="auto"/>
              <w:left w:val="single" w:sz="4" w:space="0" w:color="auto"/>
              <w:bottom w:val="single" w:sz="4" w:space="0" w:color="auto"/>
              <w:right w:val="single" w:sz="4" w:space="0" w:color="auto"/>
            </w:tcBorders>
          </w:tcPr>
          <w:p w:rsidR="000B7943" w:rsidRPr="0086106C" w:rsidRDefault="000B7943" w:rsidP="00D40700">
            <w:pPr>
              <w:pStyle w:val="ListParagraph"/>
              <w:numPr>
                <w:ilvl w:val="0"/>
                <w:numId w:val="46"/>
              </w:numPr>
              <w:spacing w:after="0"/>
              <w:jc w:val="both"/>
              <w:rPr>
                <w:szCs w:val="24"/>
              </w:rPr>
            </w:pPr>
            <w:r w:rsidRPr="0086106C">
              <w:rPr>
                <w:szCs w:val="24"/>
              </w:rPr>
              <w:t>Reports</w:t>
            </w:r>
          </w:p>
          <w:p w:rsidR="000B7943" w:rsidRPr="0086106C" w:rsidRDefault="000B7943" w:rsidP="00D40700">
            <w:pPr>
              <w:pStyle w:val="ListParagraph"/>
              <w:numPr>
                <w:ilvl w:val="0"/>
                <w:numId w:val="46"/>
              </w:numPr>
              <w:spacing w:after="0"/>
              <w:jc w:val="both"/>
              <w:rPr>
                <w:szCs w:val="24"/>
              </w:rPr>
            </w:pPr>
            <w:r w:rsidRPr="0086106C">
              <w:rPr>
                <w:szCs w:val="24"/>
              </w:rPr>
              <w:t>Programme pictures</w:t>
            </w:r>
          </w:p>
          <w:p w:rsidR="000B7943" w:rsidRPr="0086106C" w:rsidRDefault="000B7943" w:rsidP="00D40700">
            <w:pPr>
              <w:pStyle w:val="ListParagraph"/>
              <w:numPr>
                <w:ilvl w:val="0"/>
                <w:numId w:val="46"/>
              </w:numPr>
              <w:spacing w:after="0"/>
              <w:jc w:val="both"/>
              <w:rPr>
                <w:szCs w:val="24"/>
              </w:rPr>
            </w:pPr>
            <w:r w:rsidRPr="0086106C">
              <w:rPr>
                <w:szCs w:val="24"/>
              </w:rPr>
              <w:t>Documentaries</w:t>
            </w:r>
          </w:p>
          <w:p w:rsidR="000B7943" w:rsidRPr="0086106C" w:rsidRDefault="000B7943" w:rsidP="00D40700">
            <w:pPr>
              <w:pStyle w:val="ListParagraph"/>
              <w:numPr>
                <w:ilvl w:val="0"/>
                <w:numId w:val="46"/>
              </w:numPr>
              <w:spacing w:after="0"/>
              <w:jc w:val="both"/>
              <w:rPr>
                <w:szCs w:val="24"/>
              </w:rPr>
            </w:pPr>
            <w:r w:rsidRPr="0086106C">
              <w:rPr>
                <w:szCs w:val="24"/>
              </w:rPr>
              <w:t>Human change stories</w:t>
            </w:r>
          </w:p>
        </w:tc>
      </w:tr>
    </w:tbl>
    <w:p w:rsidR="000B7943" w:rsidRPr="0086106C" w:rsidRDefault="000B7943" w:rsidP="000B7943">
      <w:pPr>
        <w:spacing w:after="0" w:line="276" w:lineRule="auto"/>
        <w:jc w:val="both"/>
        <w:rPr>
          <w:color w:val="auto"/>
          <w:szCs w:val="24"/>
        </w:rPr>
      </w:pPr>
      <w:r w:rsidRPr="0086106C">
        <w:rPr>
          <w:b/>
          <w:color w:val="auto"/>
          <w:szCs w:val="24"/>
        </w:rPr>
        <w:br w:type="textWrapping" w:clear="all"/>
        <w:t>REQUIRED KNOWLEDGE AND SKILLS</w:t>
      </w:r>
    </w:p>
    <w:p w:rsidR="000B7943" w:rsidRPr="003252CC" w:rsidRDefault="000B7943" w:rsidP="000B7943">
      <w:pPr>
        <w:spacing w:after="0" w:line="276" w:lineRule="auto"/>
        <w:jc w:val="both"/>
        <w:rPr>
          <w:bCs/>
          <w:color w:val="auto"/>
          <w:szCs w:val="24"/>
        </w:rPr>
      </w:pPr>
      <w:r w:rsidRPr="003252CC">
        <w:rPr>
          <w:bCs/>
          <w:color w:val="auto"/>
          <w:szCs w:val="24"/>
        </w:rPr>
        <w:t xml:space="preserve">The individual needs to demonstrate knowledge </w:t>
      </w:r>
      <w:proofErr w:type="gramStart"/>
      <w:r w:rsidRPr="003252CC">
        <w:rPr>
          <w:bCs/>
          <w:color w:val="auto"/>
          <w:szCs w:val="24"/>
        </w:rPr>
        <w:t>of</w:t>
      </w:r>
      <w:proofErr w:type="gramEnd"/>
      <w:r w:rsidRPr="003252CC">
        <w:rPr>
          <w:bCs/>
          <w:color w:val="auto"/>
          <w:szCs w:val="24"/>
        </w:rPr>
        <w:t>:</w:t>
      </w:r>
    </w:p>
    <w:p w:rsidR="000B7943" w:rsidRPr="0086106C" w:rsidRDefault="000B7943" w:rsidP="00D40700">
      <w:pPr>
        <w:pStyle w:val="ListParagraph"/>
        <w:widowControl w:val="0"/>
        <w:numPr>
          <w:ilvl w:val="0"/>
          <w:numId w:val="38"/>
        </w:numPr>
        <w:rPr>
          <w:szCs w:val="24"/>
        </w:rPr>
      </w:pPr>
      <w:r w:rsidRPr="0086106C">
        <w:rPr>
          <w:szCs w:val="24"/>
        </w:rPr>
        <w:t>Emergencies and disaster response</w:t>
      </w:r>
    </w:p>
    <w:p w:rsidR="000B7943" w:rsidRPr="0086106C" w:rsidRDefault="000B7943" w:rsidP="00D40700">
      <w:pPr>
        <w:pStyle w:val="ListParagraph"/>
        <w:widowControl w:val="0"/>
        <w:numPr>
          <w:ilvl w:val="0"/>
          <w:numId w:val="38"/>
        </w:numPr>
        <w:rPr>
          <w:szCs w:val="24"/>
        </w:rPr>
      </w:pPr>
      <w:r w:rsidRPr="0086106C">
        <w:rPr>
          <w:szCs w:val="24"/>
        </w:rPr>
        <w:t>Public barazas</w:t>
      </w:r>
    </w:p>
    <w:p w:rsidR="000B7943" w:rsidRPr="0086106C" w:rsidRDefault="000B7943" w:rsidP="00D40700">
      <w:pPr>
        <w:pStyle w:val="ListParagraph"/>
        <w:widowControl w:val="0"/>
        <w:numPr>
          <w:ilvl w:val="0"/>
          <w:numId w:val="38"/>
        </w:numPr>
        <w:rPr>
          <w:szCs w:val="24"/>
        </w:rPr>
      </w:pPr>
      <w:r w:rsidRPr="0086106C">
        <w:rPr>
          <w:szCs w:val="24"/>
        </w:rPr>
        <w:t>Public/Private/ Partnership on programmes</w:t>
      </w:r>
    </w:p>
    <w:p w:rsidR="000B7943" w:rsidRPr="0086106C" w:rsidRDefault="000B7943" w:rsidP="00D40700">
      <w:pPr>
        <w:pStyle w:val="ListParagraph"/>
        <w:widowControl w:val="0"/>
        <w:numPr>
          <w:ilvl w:val="0"/>
          <w:numId w:val="38"/>
        </w:numPr>
        <w:rPr>
          <w:szCs w:val="24"/>
        </w:rPr>
      </w:pPr>
      <w:r w:rsidRPr="0086106C">
        <w:rPr>
          <w:szCs w:val="24"/>
        </w:rPr>
        <w:lastRenderedPageBreak/>
        <w:t xml:space="preserve">Disaster management committee </w:t>
      </w:r>
    </w:p>
    <w:p w:rsidR="000B7943" w:rsidRPr="0086106C" w:rsidRDefault="000B7943" w:rsidP="00D40700">
      <w:pPr>
        <w:pStyle w:val="ListParagraph"/>
        <w:widowControl w:val="0"/>
        <w:numPr>
          <w:ilvl w:val="0"/>
          <w:numId w:val="38"/>
        </w:numPr>
        <w:rPr>
          <w:szCs w:val="24"/>
        </w:rPr>
      </w:pPr>
      <w:r w:rsidRPr="0086106C">
        <w:rPr>
          <w:szCs w:val="24"/>
        </w:rPr>
        <w:t>Disaster risks and vulnerability</w:t>
      </w:r>
    </w:p>
    <w:p w:rsidR="000B7943" w:rsidRPr="0086106C" w:rsidRDefault="000B7943" w:rsidP="00D40700">
      <w:pPr>
        <w:pStyle w:val="ListParagraph"/>
        <w:widowControl w:val="0"/>
        <w:numPr>
          <w:ilvl w:val="0"/>
          <w:numId w:val="38"/>
        </w:numPr>
        <w:rPr>
          <w:szCs w:val="24"/>
        </w:rPr>
      </w:pPr>
      <w:r w:rsidRPr="0086106C">
        <w:rPr>
          <w:szCs w:val="24"/>
        </w:rPr>
        <w:t>Disaster potential areas</w:t>
      </w:r>
    </w:p>
    <w:p w:rsidR="000B7943" w:rsidRPr="0086106C" w:rsidRDefault="000B7943" w:rsidP="00D40700">
      <w:pPr>
        <w:pStyle w:val="ListParagraph"/>
        <w:widowControl w:val="0"/>
        <w:numPr>
          <w:ilvl w:val="0"/>
          <w:numId w:val="38"/>
        </w:numPr>
        <w:rPr>
          <w:szCs w:val="24"/>
        </w:rPr>
      </w:pPr>
      <w:r w:rsidRPr="0086106C">
        <w:rPr>
          <w:szCs w:val="24"/>
        </w:rPr>
        <w:t>Disaster prevention strategies</w:t>
      </w:r>
    </w:p>
    <w:p w:rsidR="000B7943" w:rsidRPr="0086106C" w:rsidRDefault="000B7943" w:rsidP="00D40700">
      <w:pPr>
        <w:pStyle w:val="ListParagraph"/>
        <w:widowControl w:val="0"/>
        <w:numPr>
          <w:ilvl w:val="0"/>
          <w:numId w:val="38"/>
        </w:numPr>
        <w:rPr>
          <w:szCs w:val="24"/>
        </w:rPr>
      </w:pPr>
      <w:r w:rsidRPr="0086106C">
        <w:rPr>
          <w:szCs w:val="24"/>
        </w:rPr>
        <w:t>Disaster mitigation enforcement</w:t>
      </w:r>
    </w:p>
    <w:p w:rsidR="000B7943" w:rsidRPr="0086106C" w:rsidRDefault="000B7943" w:rsidP="00D40700">
      <w:pPr>
        <w:pStyle w:val="ListParagraph"/>
        <w:widowControl w:val="0"/>
        <w:numPr>
          <w:ilvl w:val="0"/>
          <w:numId w:val="38"/>
        </w:numPr>
        <w:rPr>
          <w:szCs w:val="24"/>
        </w:rPr>
      </w:pPr>
      <w:r w:rsidRPr="0086106C">
        <w:rPr>
          <w:szCs w:val="24"/>
        </w:rPr>
        <w:t>Disaster resources</w:t>
      </w:r>
    </w:p>
    <w:p w:rsidR="000B7943" w:rsidRPr="0086106C" w:rsidRDefault="000B7943" w:rsidP="000B7943">
      <w:pPr>
        <w:spacing w:after="0" w:line="276" w:lineRule="auto"/>
        <w:jc w:val="both"/>
        <w:rPr>
          <w:color w:val="auto"/>
          <w:szCs w:val="24"/>
        </w:rPr>
      </w:pPr>
      <w:r w:rsidRPr="0086106C">
        <w:rPr>
          <w:color w:val="auto"/>
          <w:szCs w:val="24"/>
        </w:rPr>
        <w:t>The individual needs to demonstrate the following skills:</w:t>
      </w:r>
    </w:p>
    <w:p w:rsidR="000B7943" w:rsidRPr="0086106C" w:rsidRDefault="000B7943" w:rsidP="00D40700">
      <w:pPr>
        <w:pStyle w:val="ListParagraph"/>
        <w:widowControl w:val="0"/>
        <w:numPr>
          <w:ilvl w:val="0"/>
          <w:numId w:val="40"/>
        </w:numPr>
        <w:rPr>
          <w:szCs w:val="24"/>
        </w:rPr>
      </w:pPr>
      <w:r w:rsidRPr="0086106C">
        <w:rPr>
          <w:szCs w:val="24"/>
        </w:rPr>
        <w:t>Emotional intelligence</w:t>
      </w:r>
    </w:p>
    <w:p w:rsidR="000B7943" w:rsidRPr="0086106C" w:rsidRDefault="000B7943" w:rsidP="00D40700">
      <w:pPr>
        <w:pStyle w:val="ListParagraph"/>
        <w:widowControl w:val="0"/>
        <w:numPr>
          <w:ilvl w:val="0"/>
          <w:numId w:val="38"/>
        </w:numPr>
        <w:rPr>
          <w:szCs w:val="24"/>
        </w:rPr>
      </w:pPr>
      <w:r w:rsidRPr="0086106C">
        <w:rPr>
          <w:szCs w:val="24"/>
        </w:rPr>
        <w:t>Needs Assessment and surveys</w:t>
      </w:r>
    </w:p>
    <w:p w:rsidR="000B7943" w:rsidRPr="0086106C" w:rsidRDefault="000B7943" w:rsidP="00D40700">
      <w:pPr>
        <w:pStyle w:val="ListParagraph"/>
        <w:widowControl w:val="0"/>
        <w:numPr>
          <w:ilvl w:val="0"/>
          <w:numId w:val="38"/>
        </w:numPr>
        <w:rPr>
          <w:szCs w:val="24"/>
        </w:rPr>
      </w:pPr>
      <w:r w:rsidRPr="0086106C">
        <w:rPr>
          <w:szCs w:val="24"/>
        </w:rPr>
        <w:t>Training and development</w:t>
      </w:r>
    </w:p>
    <w:p w:rsidR="000B7943" w:rsidRPr="0086106C" w:rsidRDefault="000B7943" w:rsidP="00D40700">
      <w:pPr>
        <w:pStyle w:val="ListParagraph"/>
        <w:widowControl w:val="0"/>
        <w:numPr>
          <w:ilvl w:val="0"/>
          <w:numId w:val="38"/>
        </w:numPr>
        <w:rPr>
          <w:szCs w:val="24"/>
        </w:rPr>
      </w:pPr>
      <w:r w:rsidRPr="0086106C">
        <w:rPr>
          <w:szCs w:val="24"/>
        </w:rPr>
        <w:t>Staff relations and welfare</w:t>
      </w:r>
    </w:p>
    <w:p w:rsidR="000B7943" w:rsidRPr="0086106C" w:rsidRDefault="000B7943" w:rsidP="00D40700">
      <w:pPr>
        <w:pStyle w:val="ListParagraph"/>
        <w:widowControl w:val="0"/>
        <w:numPr>
          <w:ilvl w:val="0"/>
          <w:numId w:val="38"/>
        </w:numPr>
        <w:rPr>
          <w:szCs w:val="24"/>
        </w:rPr>
      </w:pPr>
      <w:r w:rsidRPr="0086106C">
        <w:rPr>
          <w:szCs w:val="24"/>
        </w:rPr>
        <w:t>Planning</w:t>
      </w:r>
    </w:p>
    <w:p w:rsidR="000B7943" w:rsidRPr="0086106C" w:rsidRDefault="000B7943" w:rsidP="00D40700">
      <w:pPr>
        <w:pStyle w:val="ListParagraph"/>
        <w:widowControl w:val="0"/>
        <w:numPr>
          <w:ilvl w:val="0"/>
          <w:numId w:val="38"/>
        </w:numPr>
        <w:rPr>
          <w:szCs w:val="24"/>
        </w:rPr>
      </w:pPr>
      <w:r w:rsidRPr="0086106C">
        <w:rPr>
          <w:szCs w:val="24"/>
        </w:rPr>
        <w:t>Goals setting</w:t>
      </w:r>
    </w:p>
    <w:p w:rsidR="000B7943" w:rsidRPr="0086106C" w:rsidRDefault="000B7943" w:rsidP="00D40700">
      <w:pPr>
        <w:pStyle w:val="ListParagraph"/>
        <w:widowControl w:val="0"/>
        <w:numPr>
          <w:ilvl w:val="0"/>
          <w:numId w:val="38"/>
        </w:numPr>
        <w:rPr>
          <w:szCs w:val="24"/>
        </w:rPr>
      </w:pPr>
      <w:r w:rsidRPr="0086106C">
        <w:rPr>
          <w:szCs w:val="24"/>
        </w:rPr>
        <w:t>Goals congruence</w:t>
      </w:r>
    </w:p>
    <w:p w:rsidR="000B7943" w:rsidRPr="0086106C" w:rsidRDefault="000B7943" w:rsidP="00D40700">
      <w:pPr>
        <w:pStyle w:val="ListParagraph"/>
        <w:widowControl w:val="0"/>
        <w:numPr>
          <w:ilvl w:val="0"/>
          <w:numId w:val="38"/>
        </w:numPr>
        <w:rPr>
          <w:szCs w:val="24"/>
        </w:rPr>
      </w:pPr>
      <w:r w:rsidRPr="0086106C">
        <w:rPr>
          <w:szCs w:val="24"/>
        </w:rPr>
        <w:t>Strategic management</w:t>
      </w:r>
    </w:p>
    <w:p w:rsidR="000B7943" w:rsidRPr="0086106C" w:rsidRDefault="000B7943" w:rsidP="00D40700">
      <w:pPr>
        <w:pStyle w:val="ListParagraph"/>
        <w:widowControl w:val="0"/>
        <w:numPr>
          <w:ilvl w:val="0"/>
          <w:numId w:val="38"/>
        </w:numPr>
        <w:rPr>
          <w:szCs w:val="24"/>
        </w:rPr>
      </w:pPr>
      <w:r w:rsidRPr="0086106C">
        <w:rPr>
          <w:szCs w:val="24"/>
        </w:rPr>
        <w:t>Budgetary control</w:t>
      </w:r>
    </w:p>
    <w:p w:rsidR="000B7943" w:rsidRPr="0086106C" w:rsidRDefault="000B7943" w:rsidP="00D40700">
      <w:pPr>
        <w:pStyle w:val="ListParagraph"/>
        <w:widowControl w:val="0"/>
        <w:numPr>
          <w:ilvl w:val="0"/>
          <w:numId w:val="38"/>
        </w:numPr>
        <w:rPr>
          <w:szCs w:val="24"/>
        </w:rPr>
      </w:pPr>
      <w:r w:rsidRPr="0086106C">
        <w:rPr>
          <w:szCs w:val="24"/>
        </w:rPr>
        <w:t>Creativity and innovativeness</w:t>
      </w:r>
    </w:p>
    <w:p w:rsidR="000B7943" w:rsidRPr="0086106C" w:rsidRDefault="000B7943" w:rsidP="00D40700">
      <w:pPr>
        <w:pStyle w:val="ListParagraph"/>
        <w:widowControl w:val="0"/>
        <w:numPr>
          <w:ilvl w:val="0"/>
          <w:numId w:val="38"/>
        </w:numPr>
        <w:rPr>
          <w:szCs w:val="24"/>
        </w:rPr>
      </w:pPr>
      <w:r w:rsidRPr="0086106C">
        <w:rPr>
          <w:szCs w:val="24"/>
        </w:rPr>
        <w:t>Leadership</w:t>
      </w:r>
    </w:p>
    <w:p w:rsidR="000B7943" w:rsidRPr="0086106C" w:rsidRDefault="000B7943" w:rsidP="00D40700">
      <w:pPr>
        <w:pStyle w:val="ListParagraph"/>
        <w:widowControl w:val="0"/>
        <w:numPr>
          <w:ilvl w:val="0"/>
          <w:numId w:val="38"/>
        </w:numPr>
        <w:rPr>
          <w:szCs w:val="24"/>
        </w:rPr>
      </w:pPr>
      <w:r w:rsidRPr="0086106C">
        <w:rPr>
          <w:szCs w:val="24"/>
        </w:rPr>
        <w:t>Delegation</w:t>
      </w:r>
    </w:p>
    <w:p w:rsidR="000B7943" w:rsidRPr="0086106C" w:rsidRDefault="000B7943" w:rsidP="00D40700">
      <w:pPr>
        <w:pStyle w:val="ListParagraph"/>
        <w:widowControl w:val="0"/>
        <w:numPr>
          <w:ilvl w:val="0"/>
          <w:numId w:val="38"/>
        </w:numPr>
        <w:rPr>
          <w:szCs w:val="24"/>
        </w:rPr>
      </w:pPr>
      <w:r w:rsidRPr="0086106C">
        <w:rPr>
          <w:szCs w:val="24"/>
        </w:rPr>
        <w:t>Financial and cost management</w:t>
      </w:r>
    </w:p>
    <w:p w:rsidR="000B7943" w:rsidRPr="0086106C" w:rsidRDefault="000B7943" w:rsidP="00D40700">
      <w:pPr>
        <w:pStyle w:val="ListParagraph"/>
        <w:widowControl w:val="0"/>
        <w:numPr>
          <w:ilvl w:val="0"/>
          <w:numId w:val="38"/>
        </w:numPr>
        <w:rPr>
          <w:szCs w:val="24"/>
        </w:rPr>
      </w:pPr>
      <w:r w:rsidRPr="0086106C">
        <w:rPr>
          <w:szCs w:val="24"/>
        </w:rPr>
        <w:t>Authority to incur Expenditure (AIE)</w:t>
      </w:r>
    </w:p>
    <w:p w:rsidR="000B7943" w:rsidRPr="0086106C" w:rsidRDefault="000B7943" w:rsidP="00D40700">
      <w:pPr>
        <w:pStyle w:val="ListParagraph"/>
        <w:widowControl w:val="0"/>
        <w:numPr>
          <w:ilvl w:val="0"/>
          <w:numId w:val="38"/>
        </w:numPr>
        <w:rPr>
          <w:szCs w:val="24"/>
        </w:rPr>
      </w:pPr>
      <w:r w:rsidRPr="0086106C">
        <w:rPr>
          <w:szCs w:val="24"/>
        </w:rPr>
        <w:t>Conflict Resolution</w:t>
      </w:r>
    </w:p>
    <w:p w:rsidR="000B7943" w:rsidRPr="0086106C" w:rsidRDefault="000B7943" w:rsidP="00D40700">
      <w:pPr>
        <w:pStyle w:val="ListParagraph"/>
        <w:widowControl w:val="0"/>
        <w:numPr>
          <w:ilvl w:val="0"/>
          <w:numId w:val="38"/>
        </w:numPr>
        <w:rPr>
          <w:szCs w:val="24"/>
        </w:rPr>
      </w:pPr>
      <w:r w:rsidRPr="0086106C">
        <w:rPr>
          <w:szCs w:val="24"/>
        </w:rPr>
        <w:t>Communication</w:t>
      </w:r>
    </w:p>
    <w:p w:rsidR="000B7943" w:rsidRPr="0086106C" w:rsidRDefault="000B7943" w:rsidP="00D40700">
      <w:pPr>
        <w:pStyle w:val="ListParagraph"/>
        <w:widowControl w:val="0"/>
        <w:numPr>
          <w:ilvl w:val="0"/>
          <w:numId w:val="38"/>
        </w:numPr>
        <w:rPr>
          <w:szCs w:val="24"/>
        </w:rPr>
      </w:pPr>
      <w:r w:rsidRPr="0086106C">
        <w:rPr>
          <w:szCs w:val="24"/>
        </w:rPr>
        <w:t>ICT</w:t>
      </w:r>
    </w:p>
    <w:p w:rsidR="000B7943" w:rsidRPr="0086106C" w:rsidRDefault="000B7943" w:rsidP="00D40700">
      <w:pPr>
        <w:pStyle w:val="ListParagraph"/>
        <w:widowControl w:val="0"/>
        <w:numPr>
          <w:ilvl w:val="0"/>
          <w:numId w:val="38"/>
        </w:numPr>
        <w:rPr>
          <w:szCs w:val="24"/>
        </w:rPr>
      </w:pPr>
      <w:r w:rsidRPr="0086106C">
        <w:rPr>
          <w:szCs w:val="24"/>
        </w:rPr>
        <w:t>Business mentorship and coaching</w:t>
      </w:r>
    </w:p>
    <w:p w:rsidR="000B7943" w:rsidRPr="0086106C" w:rsidRDefault="000B7943" w:rsidP="00D40700">
      <w:pPr>
        <w:pStyle w:val="ListParagraph"/>
        <w:widowControl w:val="0"/>
        <w:numPr>
          <w:ilvl w:val="0"/>
          <w:numId w:val="38"/>
        </w:numPr>
        <w:rPr>
          <w:szCs w:val="24"/>
        </w:rPr>
      </w:pPr>
      <w:r w:rsidRPr="0086106C">
        <w:rPr>
          <w:szCs w:val="24"/>
        </w:rPr>
        <w:t>Change management</w:t>
      </w:r>
    </w:p>
    <w:p w:rsidR="000B7943" w:rsidRPr="0086106C" w:rsidRDefault="000B7943" w:rsidP="00D40700">
      <w:pPr>
        <w:pStyle w:val="ListParagraph"/>
        <w:widowControl w:val="0"/>
        <w:numPr>
          <w:ilvl w:val="0"/>
          <w:numId w:val="38"/>
        </w:numPr>
        <w:rPr>
          <w:szCs w:val="24"/>
        </w:rPr>
      </w:pPr>
      <w:r w:rsidRPr="0086106C">
        <w:rPr>
          <w:szCs w:val="24"/>
        </w:rPr>
        <w:t>Group dynamics</w:t>
      </w:r>
    </w:p>
    <w:p w:rsidR="000B7943" w:rsidRPr="0086106C" w:rsidRDefault="000B7943" w:rsidP="00D40700">
      <w:pPr>
        <w:pStyle w:val="ListParagraph"/>
        <w:widowControl w:val="0"/>
        <w:numPr>
          <w:ilvl w:val="0"/>
          <w:numId w:val="38"/>
        </w:numPr>
        <w:rPr>
          <w:szCs w:val="24"/>
        </w:rPr>
      </w:pPr>
      <w:r w:rsidRPr="0086106C">
        <w:rPr>
          <w:szCs w:val="24"/>
        </w:rPr>
        <w:t>Committees - roles and responsibilities</w:t>
      </w:r>
    </w:p>
    <w:p w:rsidR="000B7943" w:rsidRPr="0086106C" w:rsidRDefault="000B7943" w:rsidP="000B7943">
      <w:pPr>
        <w:pStyle w:val="ListParagraph"/>
        <w:spacing w:after="0"/>
        <w:ind w:left="714" w:firstLine="0"/>
        <w:jc w:val="both"/>
        <w:rPr>
          <w:szCs w:val="24"/>
        </w:rPr>
      </w:pPr>
    </w:p>
    <w:p w:rsidR="000B7943" w:rsidRPr="0086106C" w:rsidRDefault="000B7943" w:rsidP="000B7943">
      <w:pPr>
        <w:spacing w:after="0" w:line="276" w:lineRule="auto"/>
        <w:jc w:val="both"/>
        <w:rPr>
          <w:b/>
          <w:color w:val="auto"/>
          <w:szCs w:val="24"/>
        </w:rPr>
      </w:pPr>
      <w:r w:rsidRPr="0086106C">
        <w:rPr>
          <w:b/>
          <w:color w:val="auto"/>
          <w:szCs w:val="24"/>
        </w:rPr>
        <w:t>EVIDENCE GUIDE</w:t>
      </w:r>
    </w:p>
    <w:p w:rsidR="000B7943" w:rsidRPr="0086106C" w:rsidRDefault="000B7943" w:rsidP="000B7943">
      <w:pPr>
        <w:spacing w:after="0" w:line="276" w:lineRule="auto"/>
        <w:jc w:val="both"/>
        <w:rPr>
          <w:b/>
          <w:color w:val="auto"/>
          <w:szCs w:val="24"/>
        </w:rPr>
      </w:pPr>
      <w:r w:rsidRPr="0086106C">
        <w:rPr>
          <w:color w:val="auto"/>
          <w:szCs w:val="24"/>
        </w:rPr>
        <w:t xml:space="preserve">This provides advice on assessment and </w:t>
      </w:r>
      <w:proofErr w:type="gramStart"/>
      <w:r w:rsidRPr="0086106C">
        <w:rPr>
          <w:color w:val="auto"/>
          <w:szCs w:val="24"/>
        </w:rPr>
        <w:t>is dealt</w:t>
      </w:r>
      <w:proofErr w:type="gramEnd"/>
      <w:r w:rsidRPr="0086106C">
        <w:rPr>
          <w:color w:val="auto"/>
          <w:szCs w:val="24"/>
        </w:rPr>
        <w:t xml:space="preserve"> in conjunction with the performance criteria, required skills and knowledge and range.</w:t>
      </w:r>
    </w:p>
    <w:tbl>
      <w:tblPr>
        <w:tblW w:w="90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6569"/>
      </w:tblGrid>
      <w:tr w:rsidR="00CE2FD5" w:rsidRPr="0086106C" w:rsidTr="004300C2">
        <w:tc>
          <w:tcPr>
            <w:tcW w:w="2506" w:type="dxa"/>
            <w:tcBorders>
              <w:top w:val="single" w:sz="4" w:space="0" w:color="auto"/>
              <w:left w:val="single" w:sz="4" w:space="0" w:color="auto"/>
              <w:bottom w:val="single" w:sz="4" w:space="0" w:color="auto"/>
              <w:right w:val="single" w:sz="4" w:space="0" w:color="auto"/>
            </w:tcBorders>
            <w:hideMark/>
          </w:tcPr>
          <w:p w:rsidR="000B7943" w:rsidRPr="0086106C" w:rsidRDefault="000B7943" w:rsidP="004300C2">
            <w:pPr>
              <w:spacing w:after="0" w:line="276" w:lineRule="auto"/>
              <w:ind w:left="428" w:hanging="428"/>
              <w:jc w:val="both"/>
              <w:rPr>
                <w:color w:val="auto"/>
                <w:szCs w:val="24"/>
              </w:rPr>
            </w:pPr>
            <w:r w:rsidRPr="0086106C">
              <w:rPr>
                <w:color w:val="auto"/>
                <w:szCs w:val="24"/>
              </w:rPr>
              <w:t>1. Critical Aspects of Competency.</w:t>
            </w:r>
          </w:p>
        </w:tc>
        <w:tc>
          <w:tcPr>
            <w:tcW w:w="6569" w:type="dxa"/>
            <w:tcBorders>
              <w:top w:val="single" w:sz="4" w:space="0" w:color="auto"/>
              <w:left w:val="single" w:sz="4" w:space="0" w:color="auto"/>
              <w:bottom w:val="single" w:sz="4" w:space="0" w:color="auto"/>
              <w:right w:val="single" w:sz="4" w:space="0" w:color="auto"/>
            </w:tcBorders>
            <w:vAlign w:val="center"/>
            <w:hideMark/>
          </w:tcPr>
          <w:p w:rsidR="000B7943" w:rsidRPr="003252CC" w:rsidRDefault="000B7943" w:rsidP="004300C2">
            <w:pPr>
              <w:pStyle w:val="BodyText"/>
              <w:tabs>
                <w:tab w:val="left" w:pos="702"/>
              </w:tabs>
              <w:spacing w:after="0"/>
              <w:ind w:left="702" w:hanging="702"/>
              <w:jc w:val="both"/>
              <w:rPr>
                <w:szCs w:val="24"/>
              </w:rPr>
            </w:pPr>
            <w:r w:rsidRPr="003252CC">
              <w:rPr>
                <w:szCs w:val="24"/>
              </w:rPr>
              <w:t>Assessment requires evidence that the candidate:</w:t>
            </w:r>
          </w:p>
          <w:p w:rsidR="00122D97" w:rsidRPr="0086106C" w:rsidRDefault="000B7943" w:rsidP="00D40700">
            <w:pPr>
              <w:pStyle w:val="BodyText"/>
              <w:numPr>
                <w:ilvl w:val="0"/>
                <w:numId w:val="48"/>
              </w:numPr>
              <w:tabs>
                <w:tab w:val="left" w:pos="702"/>
              </w:tabs>
              <w:spacing w:after="0"/>
              <w:rPr>
                <w:szCs w:val="24"/>
              </w:rPr>
            </w:pPr>
            <w:r w:rsidRPr="0086106C">
              <w:rPr>
                <w:szCs w:val="24"/>
              </w:rPr>
              <w:t xml:space="preserve">Established a co-ordinating disaster management committee </w:t>
            </w:r>
          </w:p>
          <w:p w:rsidR="00122D97" w:rsidRPr="0086106C" w:rsidRDefault="000B7943" w:rsidP="00D40700">
            <w:pPr>
              <w:pStyle w:val="BodyText"/>
              <w:numPr>
                <w:ilvl w:val="0"/>
                <w:numId w:val="48"/>
              </w:numPr>
              <w:tabs>
                <w:tab w:val="left" w:pos="702"/>
              </w:tabs>
              <w:spacing w:after="0"/>
              <w:rPr>
                <w:szCs w:val="24"/>
              </w:rPr>
            </w:pPr>
            <w:r w:rsidRPr="0086106C">
              <w:rPr>
                <w:szCs w:val="24"/>
              </w:rPr>
              <w:t>Profiled existing disasters</w:t>
            </w:r>
          </w:p>
          <w:p w:rsidR="00122D97" w:rsidRPr="0086106C" w:rsidRDefault="000B7943" w:rsidP="00D40700">
            <w:pPr>
              <w:pStyle w:val="BodyText"/>
              <w:numPr>
                <w:ilvl w:val="0"/>
                <w:numId w:val="48"/>
              </w:numPr>
              <w:tabs>
                <w:tab w:val="left" w:pos="702"/>
              </w:tabs>
              <w:spacing w:after="0"/>
              <w:rPr>
                <w:szCs w:val="24"/>
              </w:rPr>
            </w:pPr>
            <w:r w:rsidRPr="0086106C">
              <w:rPr>
                <w:szCs w:val="24"/>
              </w:rPr>
              <w:t>Categorised existing disasters</w:t>
            </w:r>
          </w:p>
          <w:p w:rsidR="00122D97" w:rsidRPr="0086106C" w:rsidRDefault="000B7943" w:rsidP="00D40700">
            <w:pPr>
              <w:pStyle w:val="BodyText"/>
              <w:numPr>
                <w:ilvl w:val="0"/>
                <w:numId w:val="48"/>
              </w:numPr>
              <w:tabs>
                <w:tab w:val="left" w:pos="702"/>
              </w:tabs>
              <w:spacing w:after="0"/>
              <w:rPr>
                <w:szCs w:val="24"/>
              </w:rPr>
            </w:pPr>
            <w:r w:rsidRPr="0086106C">
              <w:rPr>
                <w:szCs w:val="24"/>
              </w:rPr>
              <w:t xml:space="preserve"> Identified and documented early warning signs</w:t>
            </w:r>
          </w:p>
          <w:p w:rsidR="00122D97" w:rsidRPr="0086106C" w:rsidRDefault="000B7943" w:rsidP="00D40700">
            <w:pPr>
              <w:pStyle w:val="BodyText"/>
              <w:numPr>
                <w:ilvl w:val="0"/>
                <w:numId w:val="48"/>
              </w:numPr>
              <w:tabs>
                <w:tab w:val="left" w:pos="702"/>
              </w:tabs>
              <w:spacing w:after="0"/>
              <w:rPr>
                <w:szCs w:val="24"/>
              </w:rPr>
            </w:pPr>
            <w:r w:rsidRPr="0086106C">
              <w:rPr>
                <w:szCs w:val="24"/>
              </w:rPr>
              <w:t>Determined prevalence of disaster</w:t>
            </w:r>
          </w:p>
          <w:p w:rsidR="00122D97" w:rsidRPr="0086106C" w:rsidRDefault="000B7943" w:rsidP="00D40700">
            <w:pPr>
              <w:pStyle w:val="BodyText"/>
              <w:numPr>
                <w:ilvl w:val="0"/>
                <w:numId w:val="48"/>
              </w:numPr>
              <w:tabs>
                <w:tab w:val="left" w:pos="702"/>
              </w:tabs>
              <w:spacing w:after="0"/>
              <w:rPr>
                <w:szCs w:val="24"/>
              </w:rPr>
            </w:pPr>
            <w:r w:rsidRPr="0086106C">
              <w:rPr>
                <w:szCs w:val="24"/>
              </w:rPr>
              <w:t xml:space="preserve">Identified crisis and disaster partneships/partners </w:t>
            </w:r>
          </w:p>
          <w:p w:rsidR="00122D97" w:rsidRPr="0086106C" w:rsidRDefault="000B7943" w:rsidP="00D40700">
            <w:pPr>
              <w:pStyle w:val="BodyText"/>
              <w:numPr>
                <w:ilvl w:val="0"/>
                <w:numId w:val="48"/>
              </w:numPr>
              <w:tabs>
                <w:tab w:val="left" w:pos="702"/>
              </w:tabs>
              <w:spacing w:after="0"/>
              <w:rPr>
                <w:szCs w:val="24"/>
              </w:rPr>
            </w:pPr>
            <w:r w:rsidRPr="0086106C">
              <w:rPr>
                <w:szCs w:val="24"/>
              </w:rPr>
              <w:t>Established and strengthened Collaborative crisis partneships</w:t>
            </w:r>
          </w:p>
          <w:p w:rsidR="00122D97" w:rsidRPr="0086106C" w:rsidRDefault="000B7943" w:rsidP="00D40700">
            <w:pPr>
              <w:pStyle w:val="BodyText"/>
              <w:numPr>
                <w:ilvl w:val="0"/>
                <w:numId w:val="48"/>
              </w:numPr>
              <w:tabs>
                <w:tab w:val="left" w:pos="702"/>
              </w:tabs>
              <w:spacing w:after="0"/>
              <w:rPr>
                <w:szCs w:val="24"/>
              </w:rPr>
            </w:pPr>
            <w:r w:rsidRPr="0086106C">
              <w:rPr>
                <w:szCs w:val="24"/>
              </w:rPr>
              <w:lastRenderedPageBreak/>
              <w:t xml:space="preserve">Conducted planning and review meetings </w:t>
            </w:r>
          </w:p>
          <w:p w:rsidR="000B7943" w:rsidRPr="0086106C" w:rsidRDefault="000B7943" w:rsidP="00D40700">
            <w:pPr>
              <w:pStyle w:val="BodyText"/>
              <w:numPr>
                <w:ilvl w:val="0"/>
                <w:numId w:val="48"/>
              </w:numPr>
              <w:tabs>
                <w:tab w:val="left" w:pos="702"/>
              </w:tabs>
              <w:spacing w:after="0"/>
              <w:rPr>
                <w:szCs w:val="24"/>
              </w:rPr>
            </w:pPr>
            <w:r w:rsidRPr="0086106C">
              <w:rPr>
                <w:szCs w:val="24"/>
              </w:rPr>
              <w:t xml:space="preserve">Carried out an audit of the existing disaster prevention and response </w:t>
            </w:r>
          </w:p>
          <w:p w:rsidR="000B7943" w:rsidRPr="0086106C" w:rsidRDefault="00122D97" w:rsidP="00122D97">
            <w:pPr>
              <w:tabs>
                <w:tab w:val="left" w:pos="338"/>
              </w:tabs>
              <w:spacing w:after="0"/>
              <w:jc w:val="both"/>
              <w:rPr>
                <w:color w:val="auto"/>
                <w:szCs w:val="24"/>
              </w:rPr>
            </w:pPr>
            <w:r w:rsidRPr="0086106C">
              <w:rPr>
                <w:color w:val="auto"/>
                <w:szCs w:val="24"/>
              </w:rPr>
              <w:t>1.10</w:t>
            </w:r>
            <w:r w:rsidR="000B7943" w:rsidRPr="0086106C">
              <w:rPr>
                <w:color w:val="auto"/>
                <w:szCs w:val="24"/>
              </w:rPr>
              <w:t>Identified capacity and resource gaps</w:t>
            </w:r>
          </w:p>
          <w:p w:rsidR="000B7943" w:rsidRPr="0086106C" w:rsidRDefault="00122D97" w:rsidP="00122D97">
            <w:pPr>
              <w:tabs>
                <w:tab w:val="left" w:pos="-6318"/>
              </w:tabs>
              <w:spacing w:after="0"/>
              <w:rPr>
                <w:color w:val="auto"/>
                <w:szCs w:val="24"/>
              </w:rPr>
            </w:pPr>
            <w:r w:rsidRPr="0086106C">
              <w:rPr>
                <w:color w:val="auto"/>
                <w:szCs w:val="24"/>
              </w:rPr>
              <w:t>1.11</w:t>
            </w:r>
            <w:r w:rsidR="000B7943" w:rsidRPr="0086106C">
              <w:rPr>
                <w:color w:val="auto"/>
                <w:szCs w:val="24"/>
              </w:rPr>
              <w:t xml:space="preserve">Identified and implemented disaster risk reduction measures </w:t>
            </w:r>
          </w:p>
          <w:p w:rsidR="000B7943" w:rsidRPr="0086106C" w:rsidRDefault="00122D97" w:rsidP="00122D97">
            <w:pPr>
              <w:tabs>
                <w:tab w:val="left" w:pos="-6318"/>
              </w:tabs>
              <w:spacing w:after="0"/>
              <w:jc w:val="both"/>
              <w:rPr>
                <w:color w:val="auto"/>
                <w:szCs w:val="24"/>
              </w:rPr>
            </w:pPr>
            <w:r w:rsidRPr="0086106C">
              <w:rPr>
                <w:color w:val="auto"/>
                <w:szCs w:val="24"/>
              </w:rPr>
              <w:t>1.12</w:t>
            </w:r>
            <w:r w:rsidR="000B7943" w:rsidRPr="0086106C">
              <w:rPr>
                <w:color w:val="auto"/>
                <w:szCs w:val="24"/>
              </w:rPr>
              <w:t xml:space="preserve">Identified and implemented disaster response measures </w:t>
            </w:r>
          </w:p>
          <w:p w:rsidR="000B7943" w:rsidRPr="0086106C" w:rsidRDefault="00122D97" w:rsidP="00122D97">
            <w:pPr>
              <w:tabs>
                <w:tab w:val="left" w:pos="-6318"/>
              </w:tabs>
              <w:spacing w:after="0"/>
              <w:rPr>
                <w:color w:val="auto"/>
                <w:szCs w:val="24"/>
              </w:rPr>
            </w:pPr>
            <w:r w:rsidRPr="0086106C">
              <w:rPr>
                <w:color w:val="auto"/>
                <w:szCs w:val="24"/>
              </w:rPr>
              <w:t>1.13</w:t>
            </w:r>
            <w:r w:rsidR="000B7943" w:rsidRPr="0086106C">
              <w:rPr>
                <w:color w:val="auto"/>
                <w:szCs w:val="24"/>
              </w:rPr>
              <w:t xml:space="preserve">Carried out monitoring and review of response and reduction measures </w:t>
            </w:r>
          </w:p>
          <w:p w:rsidR="000B7943" w:rsidRPr="0086106C" w:rsidRDefault="00122D97" w:rsidP="00122D97">
            <w:pPr>
              <w:tabs>
                <w:tab w:val="left" w:pos="-6318"/>
              </w:tabs>
              <w:spacing w:after="0"/>
              <w:rPr>
                <w:color w:val="auto"/>
                <w:szCs w:val="24"/>
              </w:rPr>
            </w:pPr>
            <w:r w:rsidRPr="0086106C">
              <w:rPr>
                <w:color w:val="auto"/>
                <w:szCs w:val="24"/>
              </w:rPr>
              <w:t>1.14</w:t>
            </w:r>
            <w:r w:rsidR="000B7943" w:rsidRPr="0086106C">
              <w:rPr>
                <w:color w:val="auto"/>
                <w:szCs w:val="24"/>
              </w:rPr>
              <w:t>Identified and implemented disaster risk reduction measures</w:t>
            </w:r>
          </w:p>
          <w:p w:rsidR="000B7943" w:rsidRPr="0086106C" w:rsidRDefault="00122D97" w:rsidP="00122D97">
            <w:pPr>
              <w:tabs>
                <w:tab w:val="left" w:pos="-6318"/>
              </w:tabs>
              <w:spacing w:after="0"/>
              <w:rPr>
                <w:color w:val="auto"/>
                <w:szCs w:val="24"/>
              </w:rPr>
            </w:pPr>
            <w:r w:rsidRPr="0086106C">
              <w:rPr>
                <w:color w:val="auto"/>
                <w:szCs w:val="24"/>
              </w:rPr>
              <w:t>1.15</w:t>
            </w:r>
            <w:r w:rsidR="000B7943" w:rsidRPr="0086106C">
              <w:rPr>
                <w:color w:val="auto"/>
                <w:szCs w:val="24"/>
              </w:rPr>
              <w:t xml:space="preserve">Identified and implemented disaster response measures </w:t>
            </w:r>
          </w:p>
          <w:p w:rsidR="000B7943" w:rsidRPr="0086106C" w:rsidRDefault="00122D97" w:rsidP="00122D97">
            <w:pPr>
              <w:tabs>
                <w:tab w:val="left" w:pos="-6318"/>
              </w:tabs>
              <w:spacing w:after="0"/>
              <w:rPr>
                <w:color w:val="auto"/>
                <w:szCs w:val="24"/>
              </w:rPr>
            </w:pPr>
            <w:r w:rsidRPr="0086106C">
              <w:rPr>
                <w:color w:val="auto"/>
                <w:szCs w:val="24"/>
              </w:rPr>
              <w:t>1.16</w:t>
            </w:r>
            <w:r w:rsidR="000B7943" w:rsidRPr="0086106C">
              <w:rPr>
                <w:color w:val="auto"/>
                <w:szCs w:val="24"/>
              </w:rPr>
              <w:t>Monitored  and reviewed  response and reduction measures</w:t>
            </w:r>
          </w:p>
          <w:p w:rsidR="000B7943" w:rsidRPr="0086106C" w:rsidRDefault="00122D97" w:rsidP="00122D97">
            <w:pPr>
              <w:tabs>
                <w:tab w:val="left" w:pos="-6318"/>
              </w:tabs>
              <w:spacing w:after="0"/>
              <w:rPr>
                <w:color w:val="auto"/>
                <w:szCs w:val="24"/>
              </w:rPr>
            </w:pPr>
            <w:r w:rsidRPr="0086106C">
              <w:rPr>
                <w:color w:val="auto"/>
                <w:szCs w:val="24"/>
              </w:rPr>
              <w:t>1.17</w:t>
            </w:r>
            <w:r w:rsidR="000B7943" w:rsidRPr="0086106C">
              <w:rPr>
                <w:color w:val="auto"/>
                <w:szCs w:val="24"/>
              </w:rPr>
              <w:t xml:space="preserve">Identified disaster response and prevention plan </w:t>
            </w:r>
          </w:p>
          <w:p w:rsidR="000B7943" w:rsidRPr="0086106C" w:rsidRDefault="00122D97" w:rsidP="00122D97">
            <w:pPr>
              <w:tabs>
                <w:tab w:val="left" w:pos="-6318"/>
              </w:tabs>
              <w:spacing w:after="0"/>
              <w:rPr>
                <w:color w:val="auto"/>
                <w:szCs w:val="24"/>
              </w:rPr>
            </w:pPr>
            <w:r w:rsidRPr="0086106C">
              <w:rPr>
                <w:color w:val="auto"/>
                <w:szCs w:val="24"/>
              </w:rPr>
              <w:t>1.18</w:t>
            </w:r>
            <w:r w:rsidR="000B7943" w:rsidRPr="0086106C">
              <w:rPr>
                <w:color w:val="auto"/>
                <w:szCs w:val="24"/>
              </w:rPr>
              <w:t xml:space="preserve">Identified available resources and resource gaps </w:t>
            </w:r>
          </w:p>
          <w:p w:rsidR="000B7943" w:rsidRPr="0086106C" w:rsidRDefault="00122D97" w:rsidP="00122D97">
            <w:pPr>
              <w:tabs>
                <w:tab w:val="left" w:pos="-6318"/>
              </w:tabs>
              <w:spacing w:after="0"/>
              <w:rPr>
                <w:color w:val="auto"/>
                <w:szCs w:val="24"/>
              </w:rPr>
            </w:pPr>
            <w:r w:rsidRPr="0086106C">
              <w:rPr>
                <w:color w:val="auto"/>
                <w:szCs w:val="24"/>
              </w:rPr>
              <w:t>1.19</w:t>
            </w:r>
            <w:r w:rsidR="000B7943" w:rsidRPr="0086106C">
              <w:rPr>
                <w:color w:val="auto"/>
                <w:szCs w:val="24"/>
              </w:rPr>
              <w:t>Potential resource providers are identified as per SOPs</w:t>
            </w:r>
          </w:p>
          <w:p w:rsidR="000B7943" w:rsidRPr="0086106C" w:rsidRDefault="00122D97" w:rsidP="004300C2">
            <w:pPr>
              <w:pStyle w:val="BodyText"/>
              <w:spacing w:after="0"/>
              <w:ind w:left="369" w:hanging="369"/>
              <w:jc w:val="both"/>
              <w:rPr>
                <w:szCs w:val="24"/>
              </w:rPr>
            </w:pPr>
            <w:r w:rsidRPr="0086106C">
              <w:rPr>
                <w:szCs w:val="24"/>
              </w:rPr>
              <w:t>1.20</w:t>
            </w:r>
            <w:r w:rsidR="000B7943" w:rsidRPr="0086106C">
              <w:rPr>
                <w:szCs w:val="24"/>
              </w:rPr>
              <w:t>Resources to implement the strategies are mobilized as per SOPs</w:t>
            </w:r>
          </w:p>
          <w:p w:rsidR="000B7943" w:rsidRPr="0086106C" w:rsidRDefault="00122D97" w:rsidP="00122D97">
            <w:pPr>
              <w:tabs>
                <w:tab w:val="left" w:pos="-6318"/>
              </w:tabs>
              <w:spacing w:after="0"/>
              <w:rPr>
                <w:color w:val="auto"/>
                <w:szCs w:val="24"/>
              </w:rPr>
            </w:pPr>
            <w:r w:rsidRPr="0086106C">
              <w:rPr>
                <w:color w:val="auto"/>
                <w:szCs w:val="24"/>
              </w:rPr>
              <w:t>1.21</w:t>
            </w:r>
            <w:r w:rsidR="000B7943" w:rsidRPr="0086106C">
              <w:rPr>
                <w:color w:val="auto"/>
                <w:szCs w:val="24"/>
              </w:rPr>
              <w:t>Community awareness needs are identified as per SOPs</w:t>
            </w:r>
          </w:p>
          <w:p w:rsidR="000B7943" w:rsidRPr="0086106C" w:rsidRDefault="00122D97" w:rsidP="00122D97">
            <w:pPr>
              <w:tabs>
                <w:tab w:val="left" w:pos="-6318"/>
              </w:tabs>
              <w:spacing w:after="0"/>
              <w:rPr>
                <w:color w:val="auto"/>
                <w:szCs w:val="24"/>
              </w:rPr>
            </w:pPr>
            <w:r w:rsidRPr="0086106C">
              <w:rPr>
                <w:color w:val="auto"/>
                <w:szCs w:val="24"/>
              </w:rPr>
              <w:t>1.23</w:t>
            </w:r>
            <w:r w:rsidR="000B7943" w:rsidRPr="0086106C">
              <w:rPr>
                <w:color w:val="auto"/>
                <w:szCs w:val="24"/>
              </w:rPr>
              <w:t>Meetings to formulate awareness programmes are conducted as per SOPs</w:t>
            </w:r>
          </w:p>
          <w:p w:rsidR="000B7943" w:rsidRPr="0086106C" w:rsidRDefault="00122D97" w:rsidP="00122D97">
            <w:pPr>
              <w:tabs>
                <w:tab w:val="left" w:pos="-6318"/>
              </w:tabs>
              <w:spacing w:after="0"/>
              <w:rPr>
                <w:color w:val="auto"/>
                <w:szCs w:val="24"/>
              </w:rPr>
            </w:pPr>
            <w:r w:rsidRPr="0086106C">
              <w:rPr>
                <w:color w:val="auto"/>
                <w:szCs w:val="24"/>
              </w:rPr>
              <w:t>1.24</w:t>
            </w:r>
            <w:r w:rsidR="000B7943" w:rsidRPr="0086106C">
              <w:rPr>
                <w:color w:val="auto"/>
                <w:szCs w:val="24"/>
              </w:rPr>
              <w:t>Community awareness plan is developed based on the programmes</w:t>
            </w:r>
          </w:p>
          <w:p w:rsidR="000B7943" w:rsidRPr="0086106C" w:rsidRDefault="00122D97" w:rsidP="00122D97">
            <w:pPr>
              <w:tabs>
                <w:tab w:val="left" w:pos="-6318"/>
              </w:tabs>
              <w:spacing w:after="0"/>
              <w:rPr>
                <w:color w:val="auto"/>
                <w:szCs w:val="24"/>
              </w:rPr>
            </w:pPr>
            <w:r w:rsidRPr="0086106C">
              <w:rPr>
                <w:color w:val="auto"/>
                <w:szCs w:val="24"/>
              </w:rPr>
              <w:t>1.25</w:t>
            </w:r>
            <w:r w:rsidR="000B7943" w:rsidRPr="0086106C">
              <w:rPr>
                <w:color w:val="auto"/>
                <w:szCs w:val="24"/>
              </w:rPr>
              <w:t>Resources are identified and mobilized based on the programme</w:t>
            </w:r>
          </w:p>
          <w:p w:rsidR="000B7943" w:rsidRPr="0086106C" w:rsidRDefault="00122D97" w:rsidP="00122D97">
            <w:pPr>
              <w:tabs>
                <w:tab w:val="left" w:pos="-6318"/>
              </w:tabs>
              <w:spacing w:after="0"/>
              <w:rPr>
                <w:color w:val="auto"/>
                <w:szCs w:val="24"/>
              </w:rPr>
            </w:pPr>
            <w:r w:rsidRPr="0086106C">
              <w:rPr>
                <w:color w:val="auto"/>
                <w:szCs w:val="24"/>
              </w:rPr>
              <w:t>1.26</w:t>
            </w:r>
            <w:r w:rsidR="000B7943" w:rsidRPr="0086106C">
              <w:rPr>
                <w:color w:val="auto"/>
                <w:szCs w:val="24"/>
              </w:rPr>
              <w:t>Sensitization partneships and linkages are developed as per SOPs</w:t>
            </w:r>
          </w:p>
          <w:p w:rsidR="000B7943" w:rsidRPr="0086106C" w:rsidRDefault="00122D97" w:rsidP="00122D97">
            <w:pPr>
              <w:tabs>
                <w:tab w:val="left" w:pos="-6318"/>
              </w:tabs>
              <w:spacing w:after="0"/>
              <w:rPr>
                <w:color w:val="auto"/>
                <w:szCs w:val="24"/>
              </w:rPr>
            </w:pPr>
            <w:r w:rsidRPr="0086106C">
              <w:rPr>
                <w:color w:val="auto"/>
                <w:szCs w:val="24"/>
              </w:rPr>
              <w:t>1.27</w:t>
            </w:r>
            <w:r w:rsidR="000B7943" w:rsidRPr="0086106C">
              <w:rPr>
                <w:color w:val="auto"/>
                <w:szCs w:val="24"/>
              </w:rPr>
              <w:t>Community disaster awareness activities are carried out as per SOPs</w:t>
            </w:r>
          </w:p>
          <w:p w:rsidR="000B7943" w:rsidRPr="0086106C" w:rsidRDefault="00122D97" w:rsidP="00122D97">
            <w:pPr>
              <w:tabs>
                <w:tab w:val="left" w:pos="-6318"/>
              </w:tabs>
              <w:spacing w:after="0"/>
              <w:rPr>
                <w:color w:val="auto"/>
                <w:szCs w:val="24"/>
              </w:rPr>
            </w:pPr>
            <w:r w:rsidRPr="0086106C">
              <w:rPr>
                <w:color w:val="auto"/>
                <w:szCs w:val="24"/>
              </w:rPr>
              <w:t>1.28</w:t>
            </w:r>
            <w:r w:rsidR="000B7943" w:rsidRPr="0086106C">
              <w:rPr>
                <w:color w:val="auto"/>
                <w:szCs w:val="24"/>
              </w:rPr>
              <w:t>Monitoring and evaluation is carries out as per SOPs</w:t>
            </w:r>
          </w:p>
          <w:p w:rsidR="000B7943" w:rsidRPr="0086106C" w:rsidRDefault="00122D97" w:rsidP="00122D97">
            <w:pPr>
              <w:tabs>
                <w:tab w:val="left" w:pos="-6318"/>
              </w:tabs>
              <w:spacing w:after="0"/>
              <w:rPr>
                <w:color w:val="auto"/>
                <w:szCs w:val="24"/>
              </w:rPr>
            </w:pPr>
            <w:r w:rsidRPr="0086106C">
              <w:rPr>
                <w:color w:val="auto"/>
                <w:szCs w:val="24"/>
              </w:rPr>
              <w:t>1.29</w:t>
            </w:r>
            <w:r w:rsidR="000B7943" w:rsidRPr="0086106C">
              <w:rPr>
                <w:color w:val="auto"/>
                <w:szCs w:val="24"/>
              </w:rPr>
              <w:t>Documentation of community disaster awareness campains is carried out as per SOPsEvaluation schedules are prepared as per SOPs</w:t>
            </w:r>
          </w:p>
          <w:p w:rsidR="000B7943" w:rsidRPr="0086106C" w:rsidRDefault="00122D97" w:rsidP="00122D97">
            <w:pPr>
              <w:tabs>
                <w:tab w:val="left" w:pos="-6318"/>
              </w:tabs>
              <w:spacing w:after="0"/>
              <w:rPr>
                <w:color w:val="auto"/>
                <w:szCs w:val="24"/>
              </w:rPr>
            </w:pPr>
            <w:r w:rsidRPr="0086106C">
              <w:rPr>
                <w:color w:val="auto"/>
                <w:szCs w:val="24"/>
              </w:rPr>
              <w:t>1.30</w:t>
            </w:r>
            <w:r w:rsidR="000B7943" w:rsidRPr="0086106C">
              <w:rPr>
                <w:color w:val="auto"/>
                <w:szCs w:val="24"/>
              </w:rPr>
              <w:t>Evaluation tools are prepared as per SOPs</w:t>
            </w:r>
          </w:p>
          <w:p w:rsidR="000B7943" w:rsidRPr="0086106C" w:rsidRDefault="00122D97" w:rsidP="00122D97">
            <w:pPr>
              <w:tabs>
                <w:tab w:val="left" w:pos="-6318"/>
              </w:tabs>
              <w:spacing w:after="0"/>
              <w:rPr>
                <w:color w:val="auto"/>
                <w:szCs w:val="24"/>
              </w:rPr>
            </w:pPr>
            <w:r w:rsidRPr="0086106C">
              <w:rPr>
                <w:color w:val="auto"/>
                <w:szCs w:val="24"/>
              </w:rPr>
              <w:t>1.31</w:t>
            </w:r>
            <w:r w:rsidR="000B7943" w:rsidRPr="0086106C">
              <w:rPr>
                <w:color w:val="auto"/>
                <w:szCs w:val="24"/>
              </w:rPr>
              <w:t>Evaluation is conducted as per the prepared tools</w:t>
            </w:r>
          </w:p>
          <w:p w:rsidR="000B7943" w:rsidRPr="0086106C" w:rsidRDefault="00122D97" w:rsidP="00122D97">
            <w:pPr>
              <w:tabs>
                <w:tab w:val="left" w:pos="-6318"/>
              </w:tabs>
              <w:spacing w:after="0"/>
              <w:rPr>
                <w:color w:val="auto"/>
                <w:szCs w:val="24"/>
              </w:rPr>
            </w:pPr>
            <w:r w:rsidRPr="0086106C">
              <w:rPr>
                <w:color w:val="auto"/>
                <w:szCs w:val="24"/>
              </w:rPr>
              <w:t>1.32</w:t>
            </w:r>
            <w:r w:rsidR="000B7943" w:rsidRPr="0086106C">
              <w:rPr>
                <w:color w:val="auto"/>
                <w:szCs w:val="24"/>
              </w:rPr>
              <w:t>Evaluation report is prepared and shared as per SOPs</w:t>
            </w:r>
          </w:p>
          <w:p w:rsidR="000B7943" w:rsidRPr="0086106C" w:rsidRDefault="00122D97" w:rsidP="004300C2">
            <w:pPr>
              <w:pStyle w:val="BodyText"/>
              <w:spacing w:after="0"/>
              <w:ind w:left="369" w:hanging="369"/>
              <w:jc w:val="both"/>
              <w:rPr>
                <w:szCs w:val="24"/>
              </w:rPr>
            </w:pPr>
            <w:r w:rsidRPr="0086106C">
              <w:rPr>
                <w:szCs w:val="24"/>
              </w:rPr>
              <w:t>1.33</w:t>
            </w:r>
            <w:r w:rsidR="000B7943" w:rsidRPr="0086106C">
              <w:rPr>
                <w:szCs w:val="24"/>
              </w:rPr>
              <w:t>Documentation of disaster and crisis management is carried out as per SOPs</w:t>
            </w:r>
          </w:p>
        </w:tc>
      </w:tr>
      <w:tr w:rsidR="00CE2FD5" w:rsidRPr="0086106C" w:rsidTr="004300C2">
        <w:tc>
          <w:tcPr>
            <w:tcW w:w="2506" w:type="dxa"/>
            <w:tcBorders>
              <w:top w:val="single" w:sz="4" w:space="0" w:color="auto"/>
              <w:left w:val="single" w:sz="4" w:space="0" w:color="auto"/>
              <w:bottom w:val="single" w:sz="4" w:space="0" w:color="auto"/>
              <w:right w:val="single" w:sz="4" w:space="0" w:color="auto"/>
            </w:tcBorders>
            <w:hideMark/>
          </w:tcPr>
          <w:p w:rsidR="000B7943" w:rsidRPr="0086106C" w:rsidRDefault="000B7943" w:rsidP="00122D97">
            <w:pPr>
              <w:pStyle w:val="BodyText"/>
              <w:spacing w:after="0"/>
              <w:ind w:left="428" w:right="162"/>
              <w:rPr>
                <w:szCs w:val="24"/>
              </w:rPr>
            </w:pPr>
            <w:r w:rsidRPr="0086106C">
              <w:rPr>
                <w:szCs w:val="24"/>
              </w:rPr>
              <w:lastRenderedPageBreak/>
              <w:t>2. Resource Implications.</w:t>
            </w:r>
          </w:p>
        </w:tc>
        <w:tc>
          <w:tcPr>
            <w:tcW w:w="6569" w:type="dxa"/>
            <w:tcBorders>
              <w:top w:val="single" w:sz="4" w:space="0" w:color="auto"/>
              <w:left w:val="single" w:sz="4" w:space="0" w:color="auto"/>
              <w:bottom w:val="single" w:sz="4" w:space="0" w:color="auto"/>
              <w:right w:val="single" w:sz="4" w:space="0" w:color="auto"/>
            </w:tcBorders>
            <w:vAlign w:val="center"/>
            <w:hideMark/>
          </w:tcPr>
          <w:p w:rsidR="000B7943" w:rsidRPr="003252CC" w:rsidRDefault="000B7943" w:rsidP="004300C2">
            <w:pPr>
              <w:tabs>
                <w:tab w:val="left" w:pos="702"/>
              </w:tabs>
              <w:spacing w:after="0" w:line="276" w:lineRule="auto"/>
              <w:jc w:val="both"/>
              <w:rPr>
                <w:color w:val="auto"/>
                <w:szCs w:val="24"/>
              </w:rPr>
            </w:pPr>
            <w:r w:rsidRPr="003252CC">
              <w:rPr>
                <w:color w:val="auto"/>
                <w:szCs w:val="24"/>
              </w:rPr>
              <w:t>The following resources must be provided:</w:t>
            </w:r>
          </w:p>
          <w:p w:rsidR="000B7943" w:rsidRPr="0086106C" w:rsidRDefault="00F6068E" w:rsidP="00D40700">
            <w:pPr>
              <w:pStyle w:val="ListParagraph"/>
              <w:numPr>
                <w:ilvl w:val="0"/>
                <w:numId w:val="270"/>
              </w:numPr>
              <w:tabs>
                <w:tab w:val="left" w:pos="702"/>
              </w:tabs>
              <w:spacing w:after="0"/>
              <w:jc w:val="both"/>
              <w:rPr>
                <w:szCs w:val="24"/>
              </w:rPr>
            </w:pPr>
            <w:r w:rsidRPr="0086106C">
              <w:rPr>
                <w:szCs w:val="24"/>
              </w:rPr>
              <w:t>Fully equipped simulated office</w:t>
            </w:r>
          </w:p>
          <w:p w:rsidR="00F6068E" w:rsidRPr="0086106C" w:rsidRDefault="00F6068E" w:rsidP="00D40700">
            <w:pPr>
              <w:pStyle w:val="ListParagraph"/>
              <w:numPr>
                <w:ilvl w:val="0"/>
                <w:numId w:val="270"/>
              </w:numPr>
              <w:tabs>
                <w:tab w:val="left" w:pos="702"/>
              </w:tabs>
              <w:spacing w:after="0"/>
              <w:jc w:val="both"/>
              <w:rPr>
                <w:szCs w:val="24"/>
              </w:rPr>
            </w:pPr>
            <w:r w:rsidRPr="0086106C">
              <w:rPr>
                <w:szCs w:val="24"/>
              </w:rPr>
              <w:t>Stationery</w:t>
            </w:r>
          </w:p>
          <w:p w:rsidR="003252CC" w:rsidRDefault="00F6068E" w:rsidP="00D40700">
            <w:pPr>
              <w:pStyle w:val="ListParagraph"/>
              <w:numPr>
                <w:ilvl w:val="0"/>
                <w:numId w:val="270"/>
              </w:numPr>
              <w:tabs>
                <w:tab w:val="left" w:pos="702"/>
              </w:tabs>
              <w:spacing w:after="0"/>
              <w:jc w:val="both"/>
              <w:rPr>
                <w:szCs w:val="24"/>
              </w:rPr>
            </w:pPr>
            <w:r w:rsidRPr="0086106C">
              <w:rPr>
                <w:szCs w:val="24"/>
              </w:rPr>
              <w:t>Transport means</w:t>
            </w:r>
          </w:p>
          <w:p w:rsidR="00F6068E" w:rsidRPr="003252CC" w:rsidRDefault="00F6068E" w:rsidP="00D40700">
            <w:pPr>
              <w:pStyle w:val="ListParagraph"/>
              <w:numPr>
                <w:ilvl w:val="0"/>
                <w:numId w:val="270"/>
              </w:numPr>
              <w:tabs>
                <w:tab w:val="left" w:pos="702"/>
              </w:tabs>
              <w:spacing w:after="0"/>
              <w:jc w:val="both"/>
              <w:rPr>
                <w:szCs w:val="24"/>
              </w:rPr>
            </w:pPr>
            <w:r w:rsidRPr="003252CC">
              <w:rPr>
                <w:szCs w:val="24"/>
              </w:rPr>
              <w:t>Resource persons</w:t>
            </w:r>
          </w:p>
          <w:p w:rsidR="00F6068E" w:rsidRPr="0086106C" w:rsidRDefault="00F6068E" w:rsidP="00D40700">
            <w:pPr>
              <w:pStyle w:val="ListParagraph"/>
              <w:numPr>
                <w:ilvl w:val="0"/>
                <w:numId w:val="270"/>
              </w:numPr>
              <w:tabs>
                <w:tab w:val="left" w:pos="702"/>
              </w:tabs>
              <w:spacing w:after="0"/>
              <w:jc w:val="both"/>
              <w:rPr>
                <w:szCs w:val="24"/>
              </w:rPr>
            </w:pPr>
            <w:r w:rsidRPr="0086106C">
              <w:rPr>
                <w:szCs w:val="24"/>
              </w:rPr>
              <w:t>Data collection equipment</w:t>
            </w:r>
          </w:p>
          <w:p w:rsidR="00F6068E" w:rsidRPr="0086106C" w:rsidRDefault="00F6068E" w:rsidP="00D40700">
            <w:pPr>
              <w:pStyle w:val="ListParagraph"/>
              <w:numPr>
                <w:ilvl w:val="0"/>
                <w:numId w:val="270"/>
              </w:numPr>
              <w:tabs>
                <w:tab w:val="left" w:pos="702"/>
              </w:tabs>
              <w:spacing w:after="0"/>
              <w:jc w:val="both"/>
              <w:rPr>
                <w:szCs w:val="24"/>
              </w:rPr>
            </w:pPr>
            <w:r w:rsidRPr="0086106C">
              <w:rPr>
                <w:szCs w:val="24"/>
              </w:rPr>
              <w:t xml:space="preserve">Maps </w:t>
            </w:r>
          </w:p>
          <w:p w:rsidR="000B7943" w:rsidRPr="0086106C" w:rsidRDefault="000B7943" w:rsidP="004300C2">
            <w:pPr>
              <w:tabs>
                <w:tab w:val="left" w:pos="702"/>
              </w:tabs>
              <w:spacing w:after="0" w:line="276" w:lineRule="auto"/>
              <w:ind w:left="369" w:hanging="369"/>
              <w:jc w:val="both"/>
              <w:rPr>
                <w:color w:val="auto"/>
                <w:szCs w:val="24"/>
              </w:rPr>
            </w:pPr>
          </w:p>
        </w:tc>
      </w:tr>
      <w:tr w:rsidR="00CE2FD5" w:rsidRPr="0086106C" w:rsidTr="004300C2">
        <w:tc>
          <w:tcPr>
            <w:tcW w:w="2506" w:type="dxa"/>
            <w:tcBorders>
              <w:top w:val="single" w:sz="4" w:space="0" w:color="auto"/>
              <w:left w:val="single" w:sz="4" w:space="0" w:color="auto"/>
              <w:bottom w:val="single" w:sz="4" w:space="0" w:color="auto"/>
              <w:right w:val="single" w:sz="4" w:space="0" w:color="auto"/>
            </w:tcBorders>
            <w:hideMark/>
          </w:tcPr>
          <w:p w:rsidR="000B7943" w:rsidRPr="0086106C" w:rsidRDefault="000B7943" w:rsidP="003252CC">
            <w:pPr>
              <w:pStyle w:val="BodyText"/>
              <w:tabs>
                <w:tab w:val="left" w:pos="0"/>
              </w:tabs>
              <w:spacing w:after="0"/>
              <w:ind w:left="428" w:right="252"/>
              <w:rPr>
                <w:szCs w:val="24"/>
              </w:rPr>
            </w:pPr>
            <w:r w:rsidRPr="0086106C">
              <w:rPr>
                <w:szCs w:val="24"/>
              </w:rPr>
              <w:lastRenderedPageBreak/>
              <w:t>3. Methods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0B7943" w:rsidRPr="003252CC" w:rsidRDefault="000B7943" w:rsidP="004300C2">
            <w:pPr>
              <w:pStyle w:val="BodyTextIndent"/>
              <w:spacing w:after="0" w:line="276" w:lineRule="auto"/>
              <w:ind w:left="0" w:firstLine="0"/>
              <w:jc w:val="both"/>
            </w:pPr>
            <w:r w:rsidRPr="003252CC">
              <w:t>Competency may be assessed through:</w:t>
            </w:r>
          </w:p>
          <w:p w:rsidR="000B7943" w:rsidRPr="0086106C" w:rsidRDefault="000B7943" w:rsidP="004300C2">
            <w:pPr>
              <w:pStyle w:val="BodyTextIndent"/>
              <w:spacing w:after="0" w:line="276" w:lineRule="auto"/>
              <w:ind w:left="359" w:hanging="283"/>
              <w:jc w:val="both"/>
            </w:pPr>
            <w:r w:rsidRPr="0086106C">
              <w:t>3.1 Verbal questioning</w:t>
            </w:r>
          </w:p>
          <w:p w:rsidR="000B7943" w:rsidRPr="0086106C" w:rsidRDefault="000B7943" w:rsidP="004300C2">
            <w:pPr>
              <w:pStyle w:val="BodyTextIndent"/>
              <w:spacing w:after="0" w:line="276" w:lineRule="auto"/>
              <w:ind w:left="359" w:hanging="283"/>
              <w:jc w:val="both"/>
            </w:pPr>
            <w:r w:rsidRPr="0086106C">
              <w:t>3.2 Project</w:t>
            </w:r>
          </w:p>
          <w:p w:rsidR="000B7943" w:rsidRPr="0086106C" w:rsidRDefault="000B7943" w:rsidP="004300C2">
            <w:pPr>
              <w:pStyle w:val="BodyTextIndent"/>
              <w:spacing w:after="0" w:line="276" w:lineRule="auto"/>
              <w:ind w:left="359" w:hanging="283"/>
              <w:jc w:val="both"/>
            </w:pPr>
            <w:r w:rsidRPr="0086106C">
              <w:t>3.3 Observation</w:t>
            </w:r>
          </w:p>
          <w:p w:rsidR="000B7943" w:rsidRPr="0086106C" w:rsidRDefault="000B7943" w:rsidP="004300C2">
            <w:pPr>
              <w:pStyle w:val="BodyTextIndent"/>
              <w:spacing w:after="0" w:line="276" w:lineRule="auto"/>
              <w:ind w:left="359" w:hanging="283"/>
              <w:jc w:val="both"/>
            </w:pPr>
            <w:r w:rsidRPr="0086106C">
              <w:t>3.4 Third party report</w:t>
            </w:r>
          </w:p>
          <w:p w:rsidR="000B7943" w:rsidRPr="0086106C" w:rsidRDefault="000B7943" w:rsidP="004300C2">
            <w:pPr>
              <w:pStyle w:val="BodyTextIndent"/>
              <w:spacing w:after="0" w:line="276" w:lineRule="auto"/>
              <w:ind w:left="359" w:hanging="283"/>
              <w:jc w:val="both"/>
            </w:pPr>
            <w:r w:rsidRPr="0086106C">
              <w:t>3.5 Interview</w:t>
            </w:r>
          </w:p>
          <w:p w:rsidR="000B7943" w:rsidRPr="0086106C" w:rsidRDefault="000B7943" w:rsidP="004300C2">
            <w:pPr>
              <w:pStyle w:val="BodyTextIndent"/>
              <w:spacing w:after="0" w:line="276" w:lineRule="auto"/>
              <w:ind w:left="359" w:hanging="283"/>
              <w:jc w:val="both"/>
            </w:pPr>
            <w:r w:rsidRPr="0086106C">
              <w:t>3.6 Written test</w:t>
            </w:r>
          </w:p>
          <w:p w:rsidR="000B7943" w:rsidRPr="0086106C" w:rsidRDefault="000B7943" w:rsidP="003252CC">
            <w:pPr>
              <w:pStyle w:val="BodyTextIndent"/>
              <w:spacing w:after="0" w:line="276" w:lineRule="auto"/>
              <w:ind w:left="0" w:firstLine="0"/>
              <w:jc w:val="both"/>
            </w:pPr>
          </w:p>
        </w:tc>
      </w:tr>
      <w:tr w:rsidR="00CE2FD5" w:rsidRPr="0086106C" w:rsidTr="004300C2">
        <w:tc>
          <w:tcPr>
            <w:tcW w:w="2506" w:type="dxa"/>
            <w:tcBorders>
              <w:top w:val="single" w:sz="4" w:space="0" w:color="auto"/>
              <w:left w:val="single" w:sz="4" w:space="0" w:color="auto"/>
              <w:bottom w:val="single" w:sz="4" w:space="0" w:color="auto"/>
              <w:right w:val="single" w:sz="4" w:space="0" w:color="auto"/>
            </w:tcBorders>
            <w:hideMark/>
          </w:tcPr>
          <w:p w:rsidR="000B7943" w:rsidRPr="0086106C" w:rsidRDefault="000B7943" w:rsidP="00F6068E">
            <w:pPr>
              <w:pStyle w:val="BodyText"/>
              <w:tabs>
                <w:tab w:val="left" w:pos="-5508"/>
              </w:tabs>
              <w:spacing w:after="0"/>
              <w:ind w:left="428" w:right="252"/>
              <w:rPr>
                <w:szCs w:val="24"/>
              </w:rPr>
            </w:pPr>
            <w:r w:rsidRPr="0086106C">
              <w:rPr>
                <w:szCs w:val="24"/>
              </w:rPr>
              <w:t>4. Context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503692" w:rsidRPr="00503692" w:rsidRDefault="00503692" w:rsidP="00503692">
            <w:pPr>
              <w:pStyle w:val="BodyText"/>
              <w:tabs>
                <w:tab w:val="left" w:pos="702"/>
              </w:tabs>
              <w:spacing w:after="0"/>
              <w:ind w:left="0" w:right="510" w:firstLine="0"/>
              <w:jc w:val="both"/>
              <w:rPr>
                <w:szCs w:val="24"/>
              </w:rPr>
            </w:pPr>
            <w:r w:rsidRPr="00503692">
              <w:rPr>
                <w:szCs w:val="24"/>
              </w:rPr>
              <w:t>Competency may be assessed:</w:t>
            </w:r>
          </w:p>
          <w:p w:rsidR="00503692" w:rsidRPr="00503692" w:rsidRDefault="00503692" w:rsidP="00D40700">
            <w:pPr>
              <w:pStyle w:val="BodyText"/>
              <w:numPr>
                <w:ilvl w:val="0"/>
                <w:numId w:val="257"/>
              </w:numPr>
              <w:tabs>
                <w:tab w:val="left" w:pos="702"/>
              </w:tabs>
              <w:spacing w:after="0"/>
              <w:ind w:right="510"/>
              <w:jc w:val="both"/>
              <w:rPr>
                <w:szCs w:val="24"/>
              </w:rPr>
            </w:pPr>
            <w:r w:rsidRPr="00503692">
              <w:rPr>
                <w:szCs w:val="24"/>
              </w:rPr>
              <w:t>On-the-job</w:t>
            </w:r>
          </w:p>
          <w:p w:rsidR="00503692" w:rsidRDefault="00503692" w:rsidP="00D40700">
            <w:pPr>
              <w:pStyle w:val="BodyText"/>
              <w:numPr>
                <w:ilvl w:val="0"/>
                <w:numId w:val="257"/>
              </w:numPr>
              <w:tabs>
                <w:tab w:val="left" w:pos="702"/>
              </w:tabs>
              <w:spacing w:after="0"/>
              <w:ind w:right="510"/>
              <w:jc w:val="both"/>
              <w:rPr>
                <w:szCs w:val="24"/>
              </w:rPr>
            </w:pPr>
            <w:r>
              <w:rPr>
                <w:szCs w:val="24"/>
              </w:rPr>
              <w:t>Off-the –job</w:t>
            </w:r>
          </w:p>
          <w:p w:rsidR="000B7943" w:rsidRPr="00503692" w:rsidRDefault="00503692" w:rsidP="00D40700">
            <w:pPr>
              <w:pStyle w:val="BodyText"/>
              <w:numPr>
                <w:ilvl w:val="0"/>
                <w:numId w:val="257"/>
              </w:numPr>
              <w:tabs>
                <w:tab w:val="left" w:pos="702"/>
              </w:tabs>
              <w:spacing w:after="0"/>
              <w:ind w:right="510"/>
              <w:jc w:val="both"/>
              <w:rPr>
                <w:szCs w:val="24"/>
              </w:rPr>
            </w:pPr>
            <w:r w:rsidRPr="00503692">
              <w:rPr>
                <w:szCs w:val="24"/>
              </w:rPr>
              <w:t>During Industrial attachment</w:t>
            </w:r>
          </w:p>
        </w:tc>
      </w:tr>
      <w:tr w:rsidR="00CE2FD5" w:rsidRPr="0086106C" w:rsidTr="004300C2">
        <w:tc>
          <w:tcPr>
            <w:tcW w:w="2506" w:type="dxa"/>
            <w:tcBorders>
              <w:top w:val="single" w:sz="4" w:space="0" w:color="auto"/>
              <w:left w:val="single" w:sz="4" w:space="0" w:color="auto"/>
              <w:bottom w:val="single" w:sz="4" w:space="0" w:color="auto"/>
              <w:right w:val="single" w:sz="4" w:space="0" w:color="auto"/>
            </w:tcBorders>
            <w:hideMark/>
          </w:tcPr>
          <w:p w:rsidR="000B7943" w:rsidRPr="0086106C" w:rsidRDefault="000B7943" w:rsidP="00F6068E">
            <w:pPr>
              <w:spacing w:after="0" w:line="276" w:lineRule="auto"/>
              <w:rPr>
                <w:color w:val="auto"/>
                <w:szCs w:val="24"/>
              </w:rPr>
            </w:pPr>
            <w:r w:rsidRPr="0086106C">
              <w:rPr>
                <w:color w:val="auto"/>
                <w:szCs w:val="24"/>
              </w:rPr>
              <w:t>5. Guidance information for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0B7943" w:rsidRPr="0086106C" w:rsidRDefault="000B7943" w:rsidP="004300C2">
            <w:pPr>
              <w:spacing w:after="0" w:line="276" w:lineRule="auto"/>
              <w:jc w:val="both"/>
              <w:rPr>
                <w:color w:val="auto"/>
                <w:szCs w:val="24"/>
              </w:rPr>
            </w:pPr>
          </w:p>
        </w:tc>
      </w:tr>
    </w:tbl>
    <w:p w:rsidR="000B7943" w:rsidRPr="0086106C" w:rsidRDefault="000B7943" w:rsidP="004635D8">
      <w:pPr>
        <w:rPr>
          <w:szCs w:val="24"/>
        </w:rPr>
      </w:pPr>
    </w:p>
    <w:p w:rsidR="000B7943" w:rsidRPr="0086106C" w:rsidRDefault="000B7943" w:rsidP="004635D8">
      <w:pPr>
        <w:rPr>
          <w:szCs w:val="24"/>
        </w:rPr>
      </w:pPr>
    </w:p>
    <w:p w:rsidR="000B7943" w:rsidRPr="0086106C" w:rsidRDefault="000B7943" w:rsidP="004635D8">
      <w:pPr>
        <w:rPr>
          <w:szCs w:val="24"/>
        </w:rPr>
      </w:pPr>
      <w:r w:rsidRPr="0086106C">
        <w:rPr>
          <w:szCs w:val="24"/>
        </w:rPr>
        <w:tab/>
      </w:r>
    </w:p>
    <w:p w:rsidR="00843163" w:rsidRPr="0086106C" w:rsidRDefault="00843163" w:rsidP="00CF5805">
      <w:pPr>
        <w:spacing w:after="0" w:line="276" w:lineRule="auto"/>
        <w:rPr>
          <w:b/>
          <w:color w:val="auto"/>
          <w:szCs w:val="24"/>
        </w:rPr>
      </w:pPr>
    </w:p>
    <w:p w:rsidR="00087F28" w:rsidRPr="0086106C" w:rsidRDefault="00087F28">
      <w:pPr>
        <w:spacing w:after="200" w:line="276" w:lineRule="auto"/>
        <w:ind w:left="714" w:hanging="357"/>
        <w:rPr>
          <w:b/>
          <w:color w:val="auto"/>
          <w:szCs w:val="24"/>
        </w:rPr>
      </w:pPr>
      <w:r w:rsidRPr="0086106C">
        <w:rPr>
          <w:b/>
          <w:color w:val="auto"/>
          <w:szCs w:val="24"/>
        </w:rPr>
        <w:br w:type="page"/>
      </w:r>
    </w:p>
    <w:p w:rsidR="00745989" w:rsidRPr="0086106C" w:rsidRDefault="004300C2" w:rsidP="004166E6">
      <w:pPr>
        <w:pStyle w:val="Heading1"/>
      </w:pPr>
      <w:bookmarkStart w:id="59" w:name="_Toc69464586"/>
      <w:r w:rsidRPr="0086106C">
        <w:lastRenderedPageBreak/>
        <w:t>MANAGE PUBLIC FINANCES</w:t>
      </w:r>
      <w:bookmarkEnd w:id="59"/>
    </w:p>
    <w:p w:rsidR="00745989" w:rsidRPr="0086106C" w:rsidRDefault="00745989" w:rsidP="00745989">
      <w:pPr>
        <w:spacing w:after="0" w:line="276" w:lineRule="auto"/>
        <w:jc w:val="both"/>
        <w:rPr>
          <w:b/>
          <w:color w:val="auto"/>
          <w:szCs w:val="24"/>
        </w:rPr>
      </w:pPr>
    </w:p>
    <w:p w:rsidR="004300C2" w:rsidRPr="0086106C" w:rsidRDefault="004300C2" w:rsidP="00503692">
      <w:pPr>
        <w:spacing w:after="0" w:line="276" w:lineRule="auto"/>
        <w:jc w:val="both"/>
        <w:rPr>
          <w:b/>
          <w:color w:val="auto"/>
          <w:szCs w:val="24"/>
        </w:rPr>
      </w:pPr>
      <w:r w:rsidRPr="0086106C">
        <w:rPr>
          <w:b/>
          <w:color w:val="auto"/>
          <w:szCs w:val="24"/>
        </w:rPr>
        <w:t xml:space="preserve">UNIT CODE: </w:t>
      </w:r>
      <w:r w:rsidR="00CC3271">
        <w:rPr>
          <w:color w:val="auto"/>
          <w:szCs w:val="24"/>
        </w:rPr>
        <w:t>BUS</w:t>
      </w:r>
      <w:r w:rsidR="00765669" w:rsidRPr="003252CC">
        <w:rPr>
          <w:color w:val="auto"/>
          <w:szCs w:val="24"/>
        </w:rPr>
        <w:t>/OS</w:t>
      </w:r>
      <w:r w:rsidR="0092255A" w:rsidRPr="003252CC">
        <w:rPr>
          <w:color w:val="auto"/>
          <w:szCs w:val="24"/>
        </w:rPr>
        <w:t>/PA/CR/5/6</w:t>
      </w:r>
      <w:r w:rsidR="00CF5805" w:rsidRPr="003252CC">
        <w:rPr>
          <w:color w:val="auto"/>
          <w:szCs w:val="24"/>
        </w:rPr>
        <w:t>/A</w:t>
      </w:r>
    </w:p>
    <w:p w:rsidR="004300C2" w:rsidRPr="0086106C" w:rsidRDefault="004300C2" w:rsidP="004300C2">
      <w:pPr>
        <w:spacing w:after="0" w:line="276" w:lineRule="auto"/>
        <w:ind w:left="357"/>
        <w:jc w:val="both"/>
        <w:rPr>
          <w:b/>
          <w:color w:val="auto"/>
          <w:szCs w:val="24"/>
        </w:rPr>
      </w:pPr>
    </w:p>
    <w:p w:rsidR="004300C2" w:rsidRPr="0086106C" w:rsidRDefault="004635D8" w:rsidP="00503692">
      <w:pPr>
        <w:tabs>
          <w:tab w:val="left" w:pos="2880"/>
        </w:tabs>
        <w:spacing w:after="0" w:line="276" w:lineRule="auto"/>
        <w:jc w:val="both"/>
        <w:rPr>
          <w:b/>
          <w:color w:val="auto"/>
          <w:szCs w:val="24"/>
        </w:rPr>
      </w:pPr>
      <w:r w:rsidRPr="0086106C">
        <w:rPr>
          <w:b/>
          <w:color w:val="auto"/>
          <w:szCs w:val="24"/>
        </w:rPr>
        <w:t>UNIT DESCRIPTION:</w:t>
      </w:r>
    </w:p>
    <w:p w:rsidR="004300C2" w:rsidRPr="0086106C" w:rsidRDefault="004300C2" w:rsidP="00503692">
      <w:pPr>
        <w:autoSpaceDE w:val="0"/>
        <w:autoSpaceDN w:val="0"/>
        <w:adjustRightInd w:val="0"/>
        <w:spacing w:after="0" w:line="276" w:lineRule="auto"/>
        <w:jc w:val="both"/>
        <w:rPr>
          <w:rFonts w:eastAsiaTheme="minorHAnsi"/>
          <w:color w:val="auto"/>
          <w:szCs w:val="24"/>
        </w:rPr>
      </w:pPr>
      <w:r w:rsidRPr="0086106C">
        <w:rPr>
          <w:rFonts w:eastAsiaTheme="minorHAnsi"/>
          <w:color w:val="auto"/>
          <w:szCs w:val="24"/>
        </w:rPr>
        <w:t>This unit spe</w:t>
      </w:r>
      <w:r w:rsidR="00113764" w:rsidRPr="0086106C">
        <w:rPr>
          <w:rFonts w:eastAsiaTheme="minorHAnsi"/>
          <w:color w:val="auto"/>
          <w:szCs w:val="24"/>
        </w:rPr>
        <w:t>cifies competencies re</w:t>
      </w:r>
      <w:r w:rsidR="00733695">
        <w:rPr>
          <w:rFonts w:eastAsiaTheme="minorHAnsi"/>
          <w:color w:val="auto"/>
          <w:szCs w:val="24"/>
        </w:rPr>
        <w:t>quired in manage public finances.</w:t>
      </w:r>
      <w:r w:rsidRPr="0086106C">
        <w:rPr>
          <w:rFonts w:eastAsiaTheme="minorHAnsi"/>
          <w:color w:val="auto"/>
          <w:szCs w:val="24"/>
        </w:rPr>
        <w:t xml:space="preserve">It involves; </w:t>
      </w:r>
      <w:r w:rsidRPr="0086106C">
        <w:rPr>
          <w:color w:val="auto"/>
          <w:szCs w:val="24"/>
        </w:rPr>
        <w:t>identi</w:t>
      </w:r>
      <w:r w:rsidR="00113764" w:rsidRPr="0086106C">
        <w:rPr>
          <w:color w:val="auto"/>
          <w:szCs w:val="24"/>
        </w:rPr>
        <w:t>fying  government expenditure,preparin</w:t>
      </w:r>
      <w:r w:rsidR="00C3233B" w:rsidRPr="0086106C">
        <w:rPr>
          <w:color w:val="auto"/>
          <w:szCs w:val="24"/>
        </w:rPr>
        <w:t>g</w:t>
      </w:r>
      <w:r w:rsidRPr="0086106C">
        <w:rPr>
          <w:color w:val="auto"/>
          <w:szCs w:val="24"/>
        </w:rPr>
        <w:t xml:space="preserve"> budget</w:t>
      </w:r>
      <w:r w:rsidR="00113764" w:rsidRPr="0086106C">
        <w:rPr>
          <w:color w:val="auto"/>
          <w:szCs w:val="24"/>
        </w:rPr>
        <w:t xml:space="preserve"> estimates</w:t>
      </w:r>
      <w:r w:rsidRPr="0086106C">
        <w:rPr>
          <w:color w:val="auto"/>
          <w:szCs w:val="24"/>
        </w:rPr>
        <w:t>, managing departmental budget, supervising utilization of public resources and carry</w:t>
      </w:r>
      <w:r w:rsidR="00113764" w:rsidRPr="0086106C">
        <w:rPr>
          <w:color w:val="auto"/>
          <w:szCs w:val="24"/>
        </w:rPr>
        <w:t>ing</w:t>
      </w:r>
      <w:r w:rsidRPr="0086106C">
        <w:rPr>
          <w:color w:val="auto"/>
          <w:szCs w:val="24"/>
        </w:rPr>
        <w:t xml:space="preserve"> out public procurement and disposal </w:t>
      </w:r>
    </w:p>
    <w:p w:rsidR="004635D8" w:rsidRPr="0086106C" w:rsidRDefault="004635D8" w:rsidP="004300C2">
      <w:pPr>
        <w:tabs>
          <w:tab w:val="left" w:pos="2880"/>
        </w:tabs>
        <w:spacing w:after="0" w:line="276" w:lineRule="auto"/>
        <w:ind w:left="357"/>
        <w:jc w:val="both"/>
        <w:rPr>
          <w:b/>
          <w:color w:val="auto"/>
          <w:szCs w:val="24"/>
        </w:rPr>
      </w:pPr>
    </w:p>
    <w:p w:rsidR="004300C2" w:rsidRPr="0086106C" w:rsidRDefault="004300C2" w:rsidP="003252CC">
      <w:pPr>
        <w:tabs>
          <w:tab w:val="left" w:pos="2880"/>
        </w:tabs>
        <w:spacing w:after="0" w:line="276" w:lineRule="auto"/>
        <w:jc w:val="both"/>
        <w:rPr>
          <w:b/>
          <w:color w:val="auto"/>
          <w:szCs w:val="24"/>
        </w:rPr>
      </w:pPr>
      <w:r w:rsidRPr="0086106C">
        <w:rPr>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6218"/>
      </w:tblGrid>
      <w:tr w:rsidR="003252CC" w:rsidRPr="0086106C" w:rsidTr="006C3E8D">
        <w:trPr>
          <w:tblHeader/>
        </w:trPr>
        <w:tc>
          <w:tcPr>
            <w:tcW w:w="1674" w:type="pct"/>
            <w:shd w:val="clear" w:color="auto" w:fill="FFFFFF"/>
            <w:vAlign w:val="center"/>
            <w:hideMark/>
          </w:tcPr>
          <w:p w:rsidR="003252CC" w:rsidRPr="0086106C" w:rsidRDefault="003252CC" w:rsidP="003252CC">
            <w:pPr>
              <w:spacing w:after="0" w:line="276" w:lineRule="auto"/>
              <w:jc w:val="both"/>
              <w:rPr>
                <w:b/>
                <w:color w:val="auto"/>
                <w:szCs w:val="24"/>
              </w:rPr>
            </w:pPr>
            <w:r w:rsidRPr="0086106C">
              <w:rPr>
                <w:b/>
                <w:color w:val="auto"/>
                <w:szCs w:val="24"/>
              </w:rPr>
              <w:t>ELEMENTS</w:t>
            </w:r>
          </w:p>
          <w:p w:rsidR="003252CC" w:rsidRPr="0086106C" w:rsidRDefault="003252CC" w:rsidP="003252CC">
            <w:pPr>
              <w:spacing w:after="0" w:line="276" w:lineRule="auto"/>
              <w:jc w:val="both"/>
              <w:rPr>
                <w:color w:val="auto"/>
                <w:szCs w:val="24"/>
              </w:rPr>
            </w:pPr>
            <w:r w:rsidRPr="0086106C">
              <w:rPr>
                <w:color w:val="auto"/>
                <w:szCs w:val="24"/>
              </w:rPr>
              <w:t>These describe the key</w:t>
            </w:r>
          </w:p>
          <w:p w:rsidR="003252CC" w:rsidRPr="0086106C" w:rsidRDefault="003252CC" w:rsidP="003252CC">
            <w:pPr>
              <w:spacing w:after="0" w:line="276" w:lineRule="auto"/>
              <w:jc w:val="both"/>
              <w:rPr>
                <w:color w:val="auto"/>
                <w:szCs w:val="24"/>
              </w:rPr>
            </w:pPr>
            <w:r w:rsidRPr="0086106C">
              <w:rPr>
                <w:color w:val="auto"/>
                <w:szCs w:val="24"/>
              </w:rPr>
              <w:t>outcomes which make up</w:t>
            </w:r>
          </w:p>
          <w:p w:rsidR="003252CC" w:rsidRPr="0086106C" w:rsidRDefault="003252CC" w:rsidP="003252CC">
            <w:pPr>
              <w:spacing w:after="0" w:line="276" w:lineRule="auto"/>
              <w:jc w:val="both"/>
              <w:rPr>
                <w:b/>
                <w:color w:val="auto"/>
                <w:szCs w:val="24"/>
              </w:rPr>
            </w:pPr>
            <w:proofErr w:type="gramStart"/>
            <w:r w:rsidRPr="0086106C">
              <w:rPr>
                <w:color w:val="auto"/>
                <w:szCs w:val="24"/>
              </w:rPr>
              <w:t>workplace</w:t>
            </w:r>
            <w:proofErr w:type="gramEnd"/>
            <w:r w:rsidRPr="0086106C">
              <w:rPr>
                <w:color w:val="auto"/>
                <w:szCs w:val="24"/>
              </w:rPr>
              <w:t xml:space="preserve"> function.</w:t>
            </w:r>
          </w:p>
        </w:tc>
        <w:tc>
          <w:tcPr>
            <w:tcW w:w="3326" w:type="pct"/>
            <w:shd w:val="clear" w:color="auto" w:fill="FFFFFF"/>
            <w:vAlign w:val="center"/>
            <w:hideMark/>
          </w:tcPr>
          <w:p w:rsidR="003252CC" w:rsidRPr="0086106C" w:rsidRDefault="003252CC" w:rsidP="003252CC">
            <w:pPr>
              <w:spacing w:after="0" w:line="276" w:lineRule="auto"/>
              <w:ind w:left="357"/>
              <w:jc w:val="both"/>
              <w:rPr>
                <w:b/>
                <w:color w:val="auto"/>
                <w:szCs w:val="24"/>
              </w:rPr>
            </w:pPr>
            <w:r w:rsidRPr="0086106C">
              <w:rPr>
                <w:b/>
                <w:color w:val="auto"/>
                <w:szCs w:val="24"/>
              </w:rPr>
              <w:t>PERFORMANCE CRITERIA</w:t>
            </w:r>
          </w:p>
          <w:p w:rsidR="003252CC" w:rsidRPr="0086106C" w:rsidRDefault="003252CC" w:rsidP="003252CC">
            <w:pPr>
              <w:spacing w:after="0" w:line="276" w:lineRule="auto"/>
              <w:ind w:left="357"/>
              <w:jc w:val="both"/>
              <w:rPr>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requiredlevel of performance for each of the elements.</w:t>
            </w:r>
          </w:p>
          <w:p w:rsidR="003252CC" w:rsidRPr="0086106C" w:rsidRDefault="003252CC" w:rsidP="003252CC">
            <w:pPr>
              <w:spacing w:after="0" w:line="276" w:lineRule="auto"/>
              <w:ind w:left="357"/>
              <w:jc w:val="both"/>
              <w:rPr>
                <w:b/>
                <w:color w:val="auto"/>
                <w:szCs w:val="24"/>
              </w:rPr>
            </w:pPr>
            <w:r w:rsidRPr="0086106C">
              <w:rPr>
                <w:b/>
                <w:i/>
                <w:color w:val="auto"/>
                <w:szCs w:val="24"/>
              </w:rPr>
              <w:t>Bold and italicized terms are elaborated in the Range</w:t>
            </w:r>
          </w:p>
        </w:tc>
      </w:tr>
      <w:tr w:rsidR="00CE2FD5" w:rsidRPr="0086106C" w:rsidTr="003252CC">
        <w:tc>
          <w:tcPr>
            <w:tcW w:w="1674" w:type="pct"/>
            <w:tcBorders>
              <w:top w:val="single" w:sz="4" w:space="0" w:color="auto"/>
              <w:left w:val="single" w:sz="4" w:space="0" w:color="auto"/>
              <w:bottom w:val="single" w:sz="4" w:space="0" w:color="auto"/>
              <w:right w:val="single" w:sz="4" w:space="0" w:color="auto"/>
            </w:tcBorders>
          </w:tcPr>
          <w:p w:rsidR="004300C2" w:rsidRPr="0086106C" w:rsidRDefault="004300C2" w:rsidP="004300C2">
            <w:pPr>
              <w:spacing w:after="0"/>
              <w:rPr>
                <w:color w:val="auto"/>
                <w:szCs w:val="24"/>
              </w:rPr>
            </w:pPr>
            <w:r w:rsidRPr="0086106C">
              <w:rPr>
                <w:color w:val="auto"/>
                <w:szCs w:val="24"/>
              </w:rPr>
              <w:t>1.</w:t>
            </w:r>
            <w:r w:rsidR="00087F28" w:rsidRPr="0086106C">
              <w:rPr>
                <w:color w:val="auto"/>
                <w:szCs w:val="24"/>
              </w:rPr>
              <w:t xml:space="preserve"> </w:t>
            </w:r>
            <w:r w:rsidRPr="0086106C">
              <w:rPr>
                <w:color w:val="auto"/>
                <w:szCs w:val="24"/>
              </w:rPr>
              <w:t>Identify government expenditure</w:t>
            </w:r>
          </w:p>
        </w:tc>
        <w:tc>
          <w:tcPr>
            <w:tcW w:w="3326" w:type="pct"/>
            <w:tcBorders>
              <w:top w:val="single" w:sz="4" w:space="0" w:color="auto"/>
              <w:left w:val="single" w:sz="4" w:space="0" w:color="auto"/>
              <w:bottom w:val="single" w:sz="4" w:space="0" w:color="auto"/>
              <w:right w:val="single" w:sz="4" w:space="0" w:color="auto"/>
            </w:tcBorders>
            <w:hideMark/>
          </w:tcPr>
          <w:p w:rsidR="004300C2" w:rsidRPr="0086106C" w:rsidRDefault="004300C2" w:rsidP="00D40700">
            <w:pPr>
              <w:pStyle w:val="ListParagraph"/>
              <w:numPr>
                <w:ilvl w:val="1"/>
                <w:numId w:val="41"/>
              </w:numPr>
              <w:tabs>
                <w:tab w:val="left" w:pos="338"/>
              </w:tabs>
              <w:spacing w:after="0"/>
              <w:rPr>
                <w:szCs w:val="24"/>
              </w:rPr>
            </w:pPr>
            <w:r w:rsidRPr="0086106C">
              <w:rPr>
                <w:szCs w:val="24"/>
              </w:rPr>
              <w:t>Sources of government finance are identified as per  the Constitution of Kenya 2010</w:t>
            </w:r>
          </w:p>
          <w:p w:rsidR="004300C2" w:rsidRPr="0086106C" w:rsidRDefault="004300C2" w:rsidP="00D40700">
            <w:pPr>
              <w:pStyle w:val="ListParagraph"/>
              <w:numPr>
                <w:ilvl w:val="1"/>
                <w:numId w:val="41"/>
              </w:numPr>
              <w:tabs>
                <w:tab w:val="left" w:pos="338"/>
              </w:tabs>
              <w:spacing w:after="0"/>
              <w:rPr>
                <w:szCs w:val="24"/>
              </w:rPr>
            </w:pPr>
            <w:r w:rsidRPr="0086106C">
              <w:rPr>
                <w:b/>
                <w:i/>
                <w:szCs w:val="24"/>
              </w:rPr>
              <w:t>Financial independent institutions</w:t>
            </w:r>
            <w:r w:rsidRPr="0086106C">
              <w:rPr>
                <w:szCs w:val="24"/>
              </w:rPr>
              <w:t xml:space="preserve"> are identified based on the Constitution</w:t>
            </w:r>
          </w:p>
          <w:p w:rsidR="004300C2" w:rsidRPr="0086106C" w:rsidRDefault="004300C2" w:rsidP="00D40700">
            <w:pPr>
              <w:pStyle w:val="ListParagraph"/>
              <w:numPr>
                <w:ilvl w:val="1"/>
                <w:numId w:val="41"/>
              </w:numPr>
              <w:tabs>
                <w:tab w:val="left" w:pos="338"/>
              </w:tabs>
              <w:spacing w:after="0"/>
              <w:rPr>
                <w:szCs w:val="24"/>
              </w:rPr>
            </w:pPr>
            <w:r w:rsidRPr="0086106C">
              <w:rPr>
                <w:b/>
                <w:i/>
                <w:szCs w:val="24"/>
              </w:rPr>
              <w:t>Recurrent expenditure</w:t>
            </w:r>
            <w:r w:rsidRPr="0086106C">
              <w:rPr>
                <w:szCs w:val="24"/>
              </w:rPr>
              <w:t xml:space="preserve"> is identified as per the government budget</w:t>
            </w:r>
          </w:p>
          <w:p w:rsidR="004300C2" w:rsidRPr="0086106C" w:rsidRDefault="004300C2" w:rsidP="00D40700">
            <w:pPr>
              <w:pStyle w:val="ListParagraph"/>
              <w:numPr>
                <w:ilvl w:val="1"/>
                <w:numId w:val="41"/>
              </w:numPr>
              <w:tabs>
                <w:tab w:val="left" w:pos="338"/>
              </w:tabs>
              <w:spacing w:after="0"/>
              <w:rPr>
                <w:szCs w:val="24"/>
              </w:rPr>
            </w:pPr>
            <w:r w:rsidRPr="0086106C">
              <w:rPr>
                <w:b/>
                <w:i/>
                <w:szCs w:val="24"/>
              </w:rPr>
              <w:t>Developmental expenditure</w:t>
            </w:r>
            <w:r w:rsidRPr="0086106C">
              <w:rPr>
                <w:szCs w:val="24"/>
              </w:rPr>
              <w:t xml:space="preserve"> is identified as per the government budget </w:t>
            </w:r>
          </w:p>
        </w:tc>
      </w:tr>
      <w:tr w:rsidR="00CE2FD5" w:rsidRPr="0086106C" w:rsidTr="003252CC">
        <w:tc>
          <w:tcPr>
            <w:tcW w:w="1674" w:type="pct"/>
            <w:tcBorders>
              <w:top w:val="single" w:sz="4" w:space="0" w:color="auto"/>
              <w:left w:val="single" w:sz="4" w:space="0" w:color="auto"/>
              <w:bottom w:val="single" w:sz="4" w:space="0" w:color="auto"/>
              <w:right w:val="single" w:sz="4" w:space="0" w:color="auto"/>
            </w:tcBorders>
          </w:tcPr>
          <w:p w:rsidR="004300C2" w:rsidRPr="0086106C" w:rsidRDefault="00D136BE" w:rsidP="00D136BE">
            <w:pPr>
              <w:spacing w:after="0"/>
              <w:rPr>
                <w:szCs w:val="24"/>
              </w:rPr>
            </w:pPr>
            <w:r w:rsidRPr="0086106C">
              <w:rPr>
                <w:szCs w:val="24"/>
              </w:rPr>
              <w:t xml:space="preserve">2. </w:t>
            </w:r>
            <w:r w:rsidR="004300C2" w:rsidRPr="0086106C">
              <w:rPr>
                <w:szCs w:val="24"/>
              </w:rPr>
              <w:t xml:space="preserve">Prepare </w:t>
            </w:r>
            <w:r w:rsidR="00D2054F" w:rsidRPr="0086106C">
              <w:rPr>
                <w:szCs w:val="24"/>
              </w:rPr>
              <w:t>budget estimates</w:t>
            </w:r>
          </w:p>
        </w:tc>
        <w:tc>
          <w:tcPr>
            <w:tcW w:w="3326" w:type="pct"/>
            <w:tcBorders>
              <w:top w:val="single" w:sz="4" w:space="0" w:color="auto"/>
              <w:left w:val="single" w:sz="4" w:space="0" w:color="auto"/>
              <w:bottom w:val="single" w:sz="4" w:space="0" w:color="auto"/>
              <w:right w:val="single" w:sz="4" w:space="0" w:color="auto"/>
            </w:tcBorders>
          </w:tcPr>
          <w:p w:rsidR="004300C2" w:rsidRPr="0086106C" w:rsidRDefault="00D21DB4" w:rsidP="00D40700">
            <w:pPr>
              <w:pStyle w:val="ListParagraph"/>
              <w:numPr>
                <w:ilvl w:val="0"/>
                <w:numId w:val="89"/>
              </w:numPr>
              <w:tabs>
                <w:tab w:val="left" w:pos="338"/>
              </w:tabs>
              <w:spacing w:after="0"/>
              <w:rPr>
                <w:szCs w:val="24"/>
              </w:rPr>
            </w:pPr>
            <w:r w:rsidRPr="0086106C">
              <w:rPr>
                <w:szCs w:val="24"/>
              </w:rPr>
              <w:t xml:space="preserve">Ministries and departments </w:t>
            </w:r>
            <w:r w:rsidR="004300C2" w:rsidRPr="0086106C">
              <w:rPr>
                <w:szCs w:val="24"/>
              </w:rPr>
              <w:t xml:space="preserve"> submit their </w:t>
            </w:r>
            <w:r w:rsidR="00034CA7" w:rsidRPr="0086106C">
              <w:rPr>
                <w:szCs w:val="24"/>
              </w:rPr>
              <w:t xml:space="preserve">the budget </w:t>
            </w:r>
            <w:r w:rsidR="004300C2" w:rsidRPr="0086106C">
              <w:rPr>
                <w:szCs w:val="24"/>
              </w:rPr>
              <w:t>estimates as per making process</w:t>
            </w:r>
          </w:p>
          <w:p w:rsidR="004300C2" w:rsidRPr="0086106C" w:rsidRDefault="004300C2" w:rsidP="00D40700">
            <w:pPr>
              <w:pStyle w:val="ListParagraph"/>
              <w:numPr>
                <w:ilvl w:val="0"/>
                <w:numId w:val="89"/>
              </w:numPr>
              <w:tabs>
                <w:tab w:val="left" w:pos="338"/>
              </w:tabs>
              <w:spacing w:after="0"/>
              <w:jc w:val="both"/>
              <w:rPr>
                <w:szCs w:val="24"/>
              </w:rPr>
            </w:pPr>
            <w:r w:rsidRPr="0086106C">
              <w:rPr>
                <w:szCs w:val="24"/>
              </w:rPr>
              <w:t>Yearly estimates of revenue and expenditure are prepared as per the Public Finance Act</w:t>
            </w:r>
          </w:p>
          <w:p w:rsidR="004300C2" w:rsidRPr="0086106C" w:rsidRDefault="00034CA7" w:rsidP="00D40700">
            <w:pPr>
              <w:pStyle w:val="ListParagraph"/>
              <w:numPr>
                <w:ilvl w:val="0"/>
                <w:numId w:val="89"/>
              </w:numPr>
              <w:tabs>
                <w:tab w:val="left" w:pos="338"/>
              </w:tabs>
              <w:spacing w:after="0"/>
              <w:jc w:val="both"/>
              <w:rPr>
                <w:szCs w:val="24"/>
              </w:rPr>
            </w:pPr>
            <w:r w:rsidRPr="0086106C">
              <w:rPr>
                <w:szCs w:val="24"/>
              </w:rPr>
              <w:t xml:space="preserve">Budget rationalization process, </w:t>
            </w:r>
            <w:r w:rsidR="004300C2" w:rsidRPr="0086106C">
              <w:rPr>
                <w:szCs w:val="24"/>
              </w:rPr>
              <w:t>MTEF</w:t>
            </w:r>
            <w:r w:rsidRPr="0086106C">
              <w:rPr>
                <w:szCs w:val="24"/>
              </w:rPr>
              <w:t>(medium term expenditure frame work and GFS (Government financial stastics)</w:t>
            </w:r>
            <w:r w:rsidR="004300C2" w:rsidRPr="0086106C">
              <w:rPr>
                <w:szCs w:val="24"/>
              </w:rPr>
              <w:t xml:space="preserve"> is carried out as per the Pubic Finance Act</w:t>
            </w:r>
          </w:p>
          <w:p w:rsidR="004300C2" w:rsidRPr="0086106C" w:rsidRDefault="004300C2" w:rsidP="00D40700">
            <w:pPr>
              <w:pStyle w:val="ListParagraph"/>
              <w:numPr>
                <w:ilvl w:val="0"/>
                <w:numId w:val="89"/>
              </w:numPr>
              <w:tabs>
                <w:tab w:val="left" w:pos="338"/>
              </w:tabs>
              <w:spacing w:after="0"/>
              <w:jc w:val="both"/>
              <w:rPr>
                <w:szCs w:val="24"/>
              </w:rPr>
            </w:pPr>
            <w:r w:rsidRPr="0086106C">
              <w:rPr>
                <w:szCs w:val="24"/>
              </w:rPr>
              <w:t>Yearly estimates of revenue and expenditure are s</w:t>
            </w:r>
            <w:r w:rsidR="00D21DB4" w:rsidRPr="0086106C">
              <w:rPr>
                <w:szCs w:val="24"/>
              </w:rPr>
              <w:t>umitted as per the Act of Parlia</w:t>
            </w:r>
            <w:r w:rsidRPr="0086106C">
              <w:rPr>
                <w:szCs w:val="24"/>
              </w:rPr>
              <w:t>ment</w:t>
            </w:r>
          </w:p>
          <w:p w:rsidR="004300C2" w:rsidRPr="0086106C" w:rsidRDefault="004300C2" w:rsidP="00D40700">
            <w:pPr>
              <w:pStyle w:val="ListParagraph"/>
              <w:numPr>
                <w:ilvl w:val="0"/>
                <w:numId w:val="89"/>
              </w:numPr>
              <w:tabs>
                <w:tab w:val="left" w:pos="338"/>
              </w:tabs>
              <w:spacing w:after="0"/>
              <w:jc w:val="both"/>
              <w:rPr>
                <w:szCs w:val="24"/>
              </w:rPr>
            </w:pPr>
            <w:r w:rsidRPr="0086106C">
              <w:rPr>
                <w:szCs w:val="24"/>
              </w:rPr>
              <w:t>Estimates are discussed, reviewed and recommendations made in accordance with the Act of Parliament</w:t>
            </w:r>
          </w:p>
          <w:p w:rsidR="004300C2" w:rsidRPr="0086106C" w:rsidRDefault="004300C2" w:rsidP="00D40700">
            <w:pPr>
              <w:pStyle w:val="ListParagraph"/>
              <w:numPr>
                <w:ilvl w:val="0"/>
                <w:numId w:val="89"/>
              </w:numPr>
              <w:tabs>
                <w:tab w:val="left" w:pos="338"/>
              </w:tabs>
              <w:spacing w:after="0"/>
              <w:jc w:val="both"/>
              <w:rPr>
                <w:szCs w:val="24"/>
              </w:rPr>
            </w:pPr>
            <w:r w:rsidRPr="0086106C">
              <w:rPr>
                <w:szCs w:val="24"/>
              </w:rPr>
              <w:t>Budget estimates are approved as per the Appropriation Bill</w:t>
            </w:r>
          </w:p>
          <w:p w:rsidR="004300C2" w:rsidRPr="0086106C" w:rsidRDefault="004300C2" w:rsidP="00D40700">
            <w:pPr>
              <w:pStyle w:val="ListParagraph"/>
              <w:numPr>
                <w:ilvl w:val="0"/>
                <w:numId w:val="89"/>
              </w:numPr>
              <w:tabs>
                <w:tab w:val="left" w:pos="338"/>
              </w:tabs>
              <w:spacing w:after="0"/>
              <w:rPr>
                <w:szCs w:val="24"/>
              </w:rPr>
            </w:pPr>
            <w:r w:rsidRPr="0086106C">
              <w:rPr>
                <w:szCs w:val="24"/>
              </w:rPr>
              <w:t>Consolidated Fund and exchequer accounts are established as per the Constitution</w:t>
            </w:r>
          </w:p>
          <w:p w:rsidR="004300C2" w:rsidRPr="0086106C" w:rsidRDefault="004300C2" w:rsidP="00D40700">
            <w:pPr>
              <w:pStyle w:val="ListParagraph"/>
              <w:numPr>
                <w:ilvl w:val="0"/>
                <w:numId w:val="89"/>
              </w:numPr>
              <w:tabs>
                <w:tab w:val="left" w:pos="338"/>
              </w:tabs>
              <w:spacing w:after="0"/>
              <w:jc w:val="both"/>
              <w:rPr>
                <w:szCs w:val="24"/>
              </w:rPr>
            </w:pPr>
            <w:r w:rsidRPr="0086106C">
              <w:rPr>
                <w:szCs w:val="24"/>
              </w:rPr>
              <w:t>Authority on withdrawals from the Consolidated Fund for expenditure and appropriation is made as per the Act of Parliament</w:t>
            </w:r>
          </w:p>
        </w:tc>
      </w:tr>
      <w:tr w:rsidR="00CE2FD5" w:rsidRPr="0086106C" w:rsidTr="003252CC">
        <w:tc>
          <w:tcPr>
            <w:tcW w:w="1674" w:type="pct"/>
            <w:tcBorders>
              <w:top w:val="single" w:sz="4" w:space="0" w:color="auto"/>
              <w:left w:val="single" w:sz="4" w:space="0" w:color="auto"/>
              <w:bottom w:val="single" w:sz="4" w:space="0" w:color="auto"/>
              <w:right w:val="single" w:sz="4" w:space="0" w:color="auto"/>
            </w:tcBorders>
          </w:tcPr>
          <w:p w:rsidR="004300C2" w:rsidRPr="0086106C" w:rsidRDefault="004300C2" w:rsidP="00D40700">
            <w:pPr>
              <w:pStyle w:val="ListParagraph"/>
              <w:numPr>
                <w:ilvl w:val="2"/>
                <w:numId w:val="24"/>
              </w:numPr>
              <w:spacing w:after="0"/>
              <w:rPr>
                <w:szCs w:val="24"/>
              </w:rPr>
            </w:pPr>
            <w:r w:rsidRPr="0086106C">
              <w:rPr>
                <w:szCs w:val="24"/>
              </w:rPr>
              <w:t>Manage departmental budget</w:t>
            </w:r>
          </w:p>
        </w:tc>
        <w:tc>
          <w:tcPr>
            <w:tcW w:w="3326" w:type="pct"/>
            <w:tcBorders>
              <w:top w:val="single" w:sz="4" w:space="0" w:color="auto"/>
              <w:left w:val="single" w:sz="4" w:space="0" w:color="auto"/>
              <w:bottom w:val="single" w:sz="4" w:space="0" w:color="auto"/>
              <w:right w:val="single" w:sz="4" w:space="0" w:color="auto"/>
            </w:tcBorders>
          </w:tcPr>
          <w:p w:rsidR="004300C2" w:rsidRPr="0086106C" w:rsidRDefault="004300C2" w:rsidP="00D40700">
            <w:pPr>
              <w:pStyle w:val="ListParagraph"/>
              <w:numPr>
                <w:ilvl w:val="0"/>
                <w:numId w:val="49"/>
              </w:numPr>
              <w:tabs>
                <w:tab w:val="left" w:pos="338"/>
              </w:tabs>
              <w:spacing w:after="0"/>
              <w:jc w:val="both"/>
              <w:rPr>
                <w:szCs w:val="24"/>
              </w:rPr>
            </w:pPr>
            <w:r w:rsidRPr="0086106C">
              <w:rPr>
                <w:szCs w:val="24"/>
              </w:rPr>
              <w:t>Disbursements are made as per the Public Finance Act</w:t>
            </w:r>
          </w:p>
          <w:p w:rsidR="004300C2" w:rsidRPr="0086106C" w:rsidRDefault="004300C2" w:rsidP="00D40700">
            <w:pPr>
              <w:pStyle w:val="ListParagraph"/>
              <w:numPr>
                <w:ilvl w:val="0"/>
                <w:numId w:val="49"/>
              </w:numPr>
              <w:tabs>
                <w:tab w:val="left" w:pos="338"/>
              </w:tabs>
              <w:spacing w:after="0"/>
              <w:jc w:val="both"/>
              <w:rPr>
                <w:szCs w:val="24"/>
              </w:rPr>
            </w:pPr>
            <w:r w:rsidRPr="0086106C">
              <w:rPr>
                <w:szCs w:val="24"/>
              </w:rPr>
              <w:t xml:space="preserve">Preparation and submission of the </w:t>
            </w:r>
            <w:r w:rsidRPr="0086106C">
              <w:rPr>
                <w:b/>
                <w:i/>
                <w:szCs w:val="24"/>
              </w:rPr>
              <w:t>work plan</w:t>
            </w:r>
            <w:r w:rsidRPr="0086106C">
              <w:rPr>
                <w:szCs w:val="24"/>
              </w:rPr>
              <w:t xml:space="preserve"> is done as per SOPs</w:t>
            </w:r>
          </w:p>
          <w:p w:rsidR="004300C2" w:rsidRPr="0086106C" w:rsidRDefault="004300C2" w:rsidP="00D40700">
            <w:pPr>
              <w:pStyle w:val="ListParagraph"/>
              <w:numPr>
                <w:ilvl w:val="0"/>
                <w:numId w:val="49"/>
              </w:numPr>
              <w:tabs>
                <w:tab w:val="left" w:pos="338"/>
              </w:tabs>
              <w:spacing w:after="0"/>
              <w:jc w:val="both"/>
              <w:rPr>
                <w:szCs w:val="24"/>
              </w:rPr>
            </w:pPr>
            <w:r w:rsidRPr="0086106C">
              <w:rPr>
                <w:szCs w:val="24"/>
              </w:rPr>
              <w:lastRenderedPageBreak/>
              <w:t>Approval of the work plan by the authorising officer is done as per the Public Finance Act</w:t>
            </w:r>
          </w:p>
          <w:p w:rsidR="004300C2" w:rsidRPr="0086106C" w:rsidRDefault="004300C2" w:rsidP="00D40700">
            <w:pPr>
              <w:pStyle w:val="ListParagraph"/>
              <w:numPr>
                <w:ilvl w:val="0"/>
                <w:numId w:val="49"/>
              </w:numPr>
              <w:tabs>
                <w:tab w:val="left" w:pos="338"/>
              </w:tabs>
              <w:spacing w:after="0"/>
              <w:jc w:val="both"/>
              <w:rPr>
                <w:szCs w:val="24"/>
              </w:rPr>
            </w:pPr>
            <w:r w:rsidRPr="0086106C">
              <w:rPr>
                <w:szCs w:val="24"/>
              </w:rPr>
              <w:t>Expenditure is authorised as per the work plan</w:t>
            </w:r>
          </w:p>
          <w:p w:rsidR="004300C2" w:rsidRPr="0086106C" w:rsidRDefault="004300C2" w:rsidP="00D40700">
            <w:pPr>
              <w:pStyle w:val="ListParagraph"/>
              <w:numPr>
                <w:ilvl w:val="0"/>
                <w:numId w:val="49"/>
              </w:numPr>
              <w:tabs>
                <w:tab w:val="left" w:pos="338"/>
              </w:tabs>
              <w:spacing w:after="0"/>
              <w:jc w:val="both"/>
              <w:rPr>
                <w:szCs w:val="24"/>
              </w:rPr>
            </w:pPr>
            <w:r w:rsidRPr="0086106C">
              <w:rPr>
                <w:szCs w:val="24"/>
              </w:rPr>
              <w:t>Surrender of imprest is made as per the SOPs</w:t>
            </w:r>
          </w:p>
          <w:p w:rsidR="004300C2" w:rsidRPr="0086106C" w:rsidRDefault="004300C2" w:rsidP="004300C2">
            <w:pPr>
              <w:pStyle w:val="ListParagraph"/>
              <w:tabs>
                <w:tab w:val="left" w:pos="338"/>
              </w:tabs>
              <w:spacing w:after="0"/>
              <w:ind w:left="360" w:firstLine="0"/>
              <w:jc w:val="both"/>
              <w:rPr>
                <w:szCs w:val="24"/>
              </w:rPr>
            </w:pPr>
          </w:p>
        </w:tc>
      </w:tr>
      <w:tr w:rsidR="00CE2FD5" w:rsidRPr="0086106C" w:rsidTr="003252CC">
        <w:tc>
          <w:tcPr>
            <w:tcW w:w="1674" w:type="pct"/>
            <w:tcBorders>
              <w:top w:val="single" w:sz="4" w:space="0" w:color="auto"/>
              <w:left w:val="single" w:sz="4" w:space="0" w:color="auto"/>
              <w:bottom w:val="single" w:sz="4" w:space="0" w:color="auto"/>
              <w:right w:val="single" w:sz="4" w:space="0" w:color="auto"/>
            </w:tcBorders>
          </w:tcPr>
          <w:p w:rsidR="004300C2" w:rsidRPr="0086106C" w:rsidRDefault="004300C2" w:rsidP="00D40700">
            <w:pPr>
              <w:pStyle w:val="ListParagraph"/>
              <w:numPr>
                <w:ilvl w:val="2"/>
                <w:numId w:val="24"/>
              </w:numPr>
              <w:autoSpaceDE w:val="0"/>
              <w:autoSpaceDN w:val="0"/>
              <w:adjustRightInd w:val="0"/>
              <w:spacing w:after="0"/>
              <w:rPr>
                <w:szCs w:val="24"/>
              </w:rPr>
            </w:pPr>
            <w:r w:rsidRPr="0086106C">
              <w:rPr>
                <w:szCs w:val="24"/>
              </w:rPr>
              <w:lastRenderedPageBreak/>
              <w:t xml:space="preserve">Supervise public resource  utilization </w:t>
            </w:r>
          </w:p>
          <w:p w:rsidR="004300C2" w:rsidRPr="0086106C" w:rsidRDefault="004300C2" w:rsidP="004300C2">
            <w:pPr>
              <w:autoSpaceDE w:val="0"/>
              <w:autoSpaceDN w:val="0"/>
              <w:adjustRightInd w:val="0"/>
              <w:spacing w:after="0" w:line="276" w:lineRule="auto"/>
              <w:ind w:left="357"/>
              <w:jc w:val="both"/>
              <w:rPr>
                <w:rFonts w:eastAsiaTheme="minorHAnsi"/>
                <w:color w:val="auto"/>
                <w:szCs w:val="24"/>
              </w:rPr>
            </w:pPr>
          </w:p>
          <w:p w:rsidR="004300C2" w:rsidRPr="0086106C" w:rsidRDefault="004300C2" w:rsidP="004300C2">
            <w:pPr>
              <w:spacing w:after="0" w:line="276" w:lineRule="auto"/>
              <w:ind w:left="139"/>
              <w:jc w:val="both"/>
              <w:rPr>
                <w:color w:val="auto"/>
                <w:szCs w:val="24"/>
              </w:rPr>
            </w:pPr>
          </w:p>
        </w:tc>
        <w:tc>
          <w:tcPr>
            <w:tcW w:w="3326" w:type="pct"/>
            <w:tcBorders>
              <w:top w:val="single" w:sz="4" w:space="0" w:color="auto"/>
              <w:left w:val="single" w:sz="4" w:space="0" w:color="auto"/>
              <w:bottom w:val="single" w:sz="4" w:space="0" w:color="auto"/>
              <w:right w:val="single" w:sz="4" w:space="0" w:color="auto"/>
            </w:tcBorders>
          </w:tcPr>
          <w:p w:rsidR="004300C2" w:rsidRPr="0086106C" w:rsidRDefault="004300C2" w:rsidP="00D40700">
            <w:pPr>
              <w:pStyle w:val="ListParagraph"/>
              <w:numPr>
                <w:ilvl w:val="0"/>
                <w:numId w:val="50"/>
              </w:numPr>
              <w:spacing w:after="0"/>
              <w:rPr>
                <w:szCs w:val="24"/>
              </w:rPr>
            </w:pPr>
            <w:r w:rsidRPr="0086106C">
              <w:rPr>
                <w:szCs w:val="24"/>
              </w:rPr>
              <w:t>Constituency treasury boards and control systems are established as per SOPs</w:t>
            </w:r>
          </w:p>
          <w:p w:rsidR="004300C2" w:rsidRPr="0086106C" w:rsidRDefault="004300C2" w:rsidP="00D40700">
            <w:pPr>
              <w:pStyle w:val="ListParagraph"/>
              <w:numPr>
                <w:ilvl w:val="0"/>
                <w:numId w:val="50"/>
              </w:numPr>
              <w:spacing w:after="0"/>
              <w:rPr>
                <w:szCs w:val="24"/>
              </w:rPr>
            </w:pPr>
            <w:r w:rsidRPr="0086106C">
              <w:rPr>
                <w:szCs w:val="24"/>
              </w:rPr>
              <w:t>Constitency Development Funds are disbursed as per SOPs</w:t>
            </w:r>
          </w:p>
          <w:p w:rsidR="004300C2" w:rsidRPr="0086106C" w:rsidRDefault="004300C2" w:rsidP="00D40700">
            <w:pPr>
              <w:pStyle w:val="ListParagraph"/>
              <w:numPr>
                <w:ilvl w:val="0"/>
                <w:numId w:val="50"/>
              </w:numPr>
              <w:spacing w:after="0"/>
              <w:rPr>
                <w:szCs w:val="24"/>
              </w:rPr>
            </w:pPr>
            <w:r w:rsidRPr="0086106C">
              <w:rPr>
                <w:szCs w:val="24"/>
              </w:rPr>
              <w:t>Public resources are identified as per Executive Order number 1 of 2019</w:t>
            </w:r>
          </w:p>
          <w:p w:rsidR="004300C2" w:rsidRPr="0086106C" w:rsidRDefault="004300C2" w:rsidP="00D40700">
            <w:pPr>
              <w:pStyle w:val="ListParagraph"/>
              <w:numPr>
                <w:ilvl w:val="0"/>
                <w:numId w:val="50"/>
              </w:numPr>
              <w:spacing w:after="0"/>
              <w:jc w:val="both"/>
              <w:rPr>
                <w:szCs w:val="24"/>
              </w:rPr>
            </w:pPr>
            <w:r w:rsidRPr="0086106C">
              <w:rPr>
                <w:b/>
                <w:i/>
                <w:szCs w:val="24"/>
              </w:rPr>
              <w:t>Public resources</w:t>
            </w:r>
            <w:r w:rsidRPr="0086106C">
              <w:rPr>
                <w:szCs w:val="24"/>
              </w:rPr>
              <w:t xml:space="preserve"> utilization committee is established as per the Public Finance Management Act</w:t>
            </w:r>
          </w:p>
          <w:p w:rsidR="004300C2" w:rsidRPr="0086106C" w:rsidRDefault="004300C2" w:rsidP="00D40700">
            <w:pPr>
              <w:pStyle w:val="ListParagraph"/>
              <w:numPr>
                <w:ilvl w:val="0"/>
                <w:numId w:val="50"/>
              </w:numPr>
              <w:spacing w:after="0"/>
              <w:jc w:val="both"/>
              <w:rPr>
                <w:szCs w:val="24"/>
              </w:rPr>
            </w:pPr>
            <w:r w:rsidRPr="0086106C">
              <w:rPr>
                <w:szCs w:val="24"/>
              </w:rPr>
              <w:t>Books of account are audited as per SOPs</w:t>
            </w:r>
          </w:p>
          <w:p w:rsidR="004300C2" w:rsidRPr="0086106C" w:rsidRDefault="004300C2" w:rsidP="00D40700">
            <w:pPr>
              <w:pStyle w:val="ListParagraph"/>
              <w:numPr>
                <w:ilvl w:val="0"/>
                <w:numId w:val="50"/>
              </w:numPr>
              <w:spacing w:after="0"/>
              <w:jc w:val="both"/>
              <w:rPr>
                <w:szCs w:val="24"/>
              </w:rPr>
            </w:pPr>
            <w:r w:rsidRPr="0086106C">
              <w:rPr>
                <w:szCs w:val="24"/>
              </w:rPr>
              <w:t>Monitoring and evaluation is carried out as per the nature of the projects and the Consitution of Kenya</w:t>
            </w:r>
          </w:p>
          <w:p w:rsidR="004300C2" w:rsidRPr="0086106C" w:rsidRDefault="004300C2" w:rsidP="00D40700">
            <w:pPr>
              <w:pStyle w:val="ListParagraph"/>
              <w:numPr>
                <w:ilvl w:val="0"/>
                <w:numId w:val="50"/>
              </w:numPr>
              <w:spacing w:after="0"/>
              <w:jc w:val="both"/>
              <w:rPr>
                <w:szCs w:val="24"/>
              </w:rPr>
            </w:pPr>
            <w:r w:rsidRPr="0086106C">
              <w:rPr>
                <w:szCs w:val="24"/>
              </w:rPr>
              <w:t>Public resource utilization report is prepared and shared as per SOPs</w:t>
            </w:r>
          </w:p>
          <w:p w:rsidR="004300C2" w:rsidRPr="0086106C" w:rsidRDefault="004300C2" w:rsidP="00D40700">
            <w:pPr>
              <w:pStyle w:val="ListParagraph"/>
              <w:numPr>
                <w:ilvl w:val="0"/>
                <w:numId w:val="50"/>
              </w:numPr>
              <w:spacing w:after="0"/>
              <w:jc w:val="both"/>
              <w:rPr>
                <w:szCs w:val="24"/>
              </w:rPr>
            </w:pPr>
            <w:r w:rsidRPr="0086106C">
              <w:rPr>
                <w:szCs w:val="24"/>
              </w:rPr>
              <w:t>Audit reports are submitted as per SOPs</w:t>
            </w:r>
          </w:p>
          <w:p w:rsidR="004300C2" w:rsidRPr="0086106C" w:rsidRDefault="004300C2" w:rsidP="004300C2">
            <w:pPr>
              <w:spacing w:after="0"/>
              <w:ind w:left="360"/>
              <w:jc w:val="both"/>
              <w:rPr>
                <w:color w:val="auto"/>
                <w:szCs w:val="24"/>
              </w:rPr>
            </w:pPr>
          </w:p>
        </w:tc>
      </w:tr>
      <w:tr w:rsidR="004300C2" w:rsidRPr="0086106C" w:rsidTr="003252CC">
        <w:tc>
          <w:tcPr>
            <w:tcW w:w="1674" w:type="pct"/>
            <w:tcBorders>
              <w:top w:val="single" w:sz="4" w:space="0" w:color="auto"/>
              <w:left w:val="single" w:sz="4" w:space="0" w:color="auto"/>
              <w:bottom w:val="single" w:sz="4" w:space="0" w:color="auto"/>
              <w:right w:val="single" w:sz="4" w:space="0" w:color="auto"/>
            </w:tcBorders>
          </w:tcPr>
          <w:p w:rsidR="00733695" w:rsidRPr="00733695" w:rsidRDefault="00733695" w:rsidP="00733695">
            <w:pPr>
              <w:pStyle w:val="ListParagraph"/>
              <w:numPr>
                <w:ilvl w:val="2"/>
                <w:numId w:val="24"/>
              </w:numPr>
              <w:rPr>
                <w:szCs w:val="24"/>
              </w:rPr>
            </w:pPr>
            <w:r w:rsidRPr="00733695">
              <w:rPr>
                <w:szCs w:val="24"/>
              </w:rPr>
              <w:t xml:space="preserve">Carry out public procurement and disposal </w:t>
            </w:r>
          </w:p>
          <w:p w:rsidR="004300C2" w:rsidRPr="00733695" w:rsidRDefault="004300C2" w:rsidP="00733695">
            <w:pPr>
              <w:autoSpaceDE w:val="0"/>
              <w:autoSpaceDN w:val="0"/>
              <w:adjustRightInd w:val="0"/>
              <w:spacing w:after="0"/>
              <w:ind w:left="90"/>
              <w:rPr>
                <w:szCs w:val="24"/>
              </w:rPr>
            </w:pPr>
          </w:p>
        </w:tc>
        <w:tc>
          <w:tcPr>
            <w:tcW w:w="3326" w:type="pct"/>
            <w:tcBorders>
              <w:top w:val="single" w:sz="4" w:space="0" w:color="auto"/>
              <w:left w:val="single" w:sz="4" w:space="0" w:color="auto"/>
              <w:bottom w:val="single" w:sz="4" w:space="0" w:color="auto"/>
              <w:right w:val="single" w:sz="4" w:space="0" w:color="auto"/>
            </w:tcBorders>
          </w:tcPr>
          <w:p w:rsidR="004300C2" w:rsidRPr="0086106C" w:rsidRDefault="004300C2" w:rsidP="00D40700">
            <w:pPr>
              <w:pStyle w:val="ListParagraph"/>
              <w:numPr>
                <w:ilvl w:val="0"/>
                <w:numId w:val="88"/>
              </w:numPr>
              <w:spacing w:after="0"/>
              <w:rPr>
                <w:szCs w:val="24"/>
              </w:rPr>
            </w:pPr>
            <w:r w:rsidRPr="0086106C">
              <w:rPr>
                <w:szCs w:val="24"/>
              </w:rPr>
              <w:t>Methods of procurement are identified as per SOPs</w:t>
            </w:r>
          </w:p>
          <w:p w:rsidR="004300C2" w:rsidRPr="0086106C" w:rsidRDefault="004300C2" w:rsidP="00D40700">
            <w:pPr>
              <w:pStyle w:val="ListParagraph"/>
              <w:numPr>
                <w:ilvl w:val="0"/>
                <w:numId w:val="88"/>
              </w:numPr>
              <w:spacing w:after="0"/>
              <w:rPr>
                <w:szCs w:val="24"/>
              </w:rPr>
            </w:pPr>
            <w:r w:rsidRPr="0086106C">
              <w:rPr>
                <w:szCs w:val="24"/>
              </w:rPr>
              <w:t>Tender committees are established as per the Public Procurement Act</w:t>
            </w:r>
          </w:p>
          <w:p w:rsidR="004300C2" w:rsidRPr="0086106C" w:rsidRDefault="004300C2" w:rsidP="00D40700">
            <w:pPr>
              <w:pStyle w:val="ListParagraph"/>
              <w:numPr>
                <w:ilvl w:val="0"/>
                <w:numId w:val="88"/>
              </w:numPr>
              <w:spacing w:after="0"/>
              <w:rPr>
                <w:szCs w:val="24"/>
              </w:rPr>
            </w:pPr>
            <w:r w:rsidRPr="0086106C">
              <w:rPr>
                <w:szCs w:val="24"/>
              </w:rPr>
              <w:t>Constituency Development Fund procurement procedures are established and implemented as per SOPs</w:t>
            </w:r>
          </w:p>
          <w:p w:rsidR="004300C2" w:rsidRPr="0086106C" w:rsidRDefault="004300C2" w:rsidP="00D40700">
            <w:pPr>
              <w:pStyle w:val="ListParagraph"/>
              <w:numPr>
                <w:ilvl w:val="0"/>
                <w:numId w:val="88"/>
              </w:numPr>
              <w:spacing w:after="0"/>
              <w:rPr>
                <w:szCs w:val="24"/>
              </w:rPr>
            </w:pPr>
            <w:r w:rsidRPr="0086106C">
              <w:rPr>
                <w:szCs w:val="24"/>
              </w:rPr>
              <w:t>An Appeals Board in Procurement process is established as per SOPs</w:t>
            </w:r>
          </w:p>
          <w:p w:rsidR="004300C2" w:rsidRPr="0086106C" w:rsidRDefault="004300C2" w:rsidP="00D40700">
            <w:pPr>
              <w:pStyle w:val="ListParagraph"/>
              <w:numPr>
                <w:ilvl w:val="0"/>
                <w:numId w:val="88"/>
              </w:numPr>
              <w:spacing w:after="0"/>
              <w:rPr>
                <w:szCs w:val="24"/>
              </w:rPr>
            </w:pPr>
            <w:r w:rsidRPr="0086106C">
              <w:rPr>
                <w:szCs w:val="24"/>
              </w:rPr>
              <w:t xml:space="preserve">Committess in the disposal of government stores and equipement are established as per </w:t>
            </w:r>
          </w:p>
          <w:p w:rsidR="004300C2" w:rsidRPr="0086106C" w:rsidRDefault="004300C2" w:rsidP="00A47014">
            <w:pPr>
              <w:pStyle w:val="ListParagraph"/>
              <w:spacing w:after="0"/>
              <w:ind w:left="450" w:firstLine="0"/>
              <w:rPr>
                <w:szCs w:val="24"/>
              </w:rPr>
            </w:pPr>
          </w:p>
        </w:tc>
      </w:tr>
    </w:tbl>
    <w:p w:rsidR="004300C2" w:rsidRPr="0086106C" w:rsidRDefault="004300C2" w:rsidP="004635D8">
      <w:pPr>
        <w:rPr>
          <w:szCs w:val="24"/>
        </w:rPr>
      </w:pPr>
    </w:p>
    <w:p w:rsidR="004300C2" w:rsidRPr="0086106C" w:rsidRDefault="004300C2" w:rsidP="004300C2">
      <w:pPr>
        <w:spacing w:after="0" w:line="276" w:lineRule="auto"/>
        <w:jc w:val="both"/>
        <w:rPr>
          <w:b/>
          <w:color w:val="auto"/>
          <w:szCs w:val="24"/>
        </w:rPr>
      </w:pPr>
      <w:r w:rsidRPr="0086106C">
        <w:rPr>
          <w:b/>
          <w:color w:val="auto"/>
          <w:szCs w:val="24"/>
        </w:rPr>
        <w:t>RANGE</w:t>
      </w:r>
    </w:p>
    <w:p w:rsidR="004300C2" w:rsidRPr="0086106C" w:rsidRDefault="004300C2" w:rsidP="004300C2">
      <w:pPr>
        <w:spacing w:after="0" w:line="276" w:lineRule="auto"/>
        <w:jc w:val="both"/>
        <w:rPr>
          <w:b/>
          <w:color w:val="auto"/>
          <w:szCs w:val="24"/>
        </w:rPr>
      </w:pPr>
      <w:r w:rsidRPr="0086106C">
        <w:rPr>
          <w:color w:val="auto"/>
          <w:szCs w:val="24"/>
        </w:rPr>
        <w:t>This section provides work environments and conditions to which the performance criteria</w:t>
      </w:r>
    </w:p>
    <w:p w:rsidR="004300C2" w:rsidRPr="0086106C" w:rsidRDefault="004300C2" w:rsidP="004300C2">
      <w:pPr>
        <w:spacing w:after="0" w:line="276" w:lineRule="auto"/>
        <w:jc w:val="both"/>
        <w:rPr>
          <w:color w:val="auto"/>
          <w:szCs w:val="24"/>
        </w:rPr>
      </w:pPr>
      <w:proofErr w:type="gramStart"/>
      <w:r w:rsidRPr="0086106C">
        <w:rPr>
          <w:color w:val="auto"/>
          <w:szCs w:val="24"/>
        </w:rPr>
        <w:t>apply</w:t>
      </w:r>
      <w:proofErr w:type="gramEnd"/>
      <w:r w:rsidRPr="0086106C">
        <w:rPr>
          <w:color w:val="auto"/>
          <w:szCs w:val="24"/>
        </w:rPr>
        <w:t>. It allows for different work environments and situations that will affect performance.</w:t>
      </w:r>
    </w:p>
    <w:p w:rsidR="004300C2" w:rsidRPr="0086106C" w:rsidRDefault="004300C2" w:rsidP="004300C2">
      <w:pPr>
        <w:spacing w:after="0" w:line="276" w:lineRule="auto"/>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44253" w:rsidRPr="0086106C" w:rsidTr="00087F28">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4300C2" w:rsidRPr="0086106C" w:rsidRDefault="004300C2" w:rsidP="004300C2">
            <w:pPr>
              <w:spacing w:after="0" w:line="276" w:lineRule="auto"/>
              <w:ind w:left="357"/>
              <w:jc w:val="both"/>
              <w:rPr>
                <w:b/>
                <w:color w:val="auto"/>
                <w:szCs w:val="24"/>
              </w:rPr>
            </w:pPr>
            <w:r w:rsidRPr="0086106C">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00C2" w:rsidRPr="0086106C" w:rsidRDefault="004300C2" w:rsidP="004300C2">
            <w:pPr>
              <w:spacing w:after="0" w:line="276" w:lineRule="auto"/>
              <w:ind w:left="357"/>
              <w:jc w:val="both"/>
              <w:rPr>
                <w:b/>
                <w:color w:val="auto"/>
                <w:szCs w:val="24"/>
              </w:rPr>
            </w:pPr>
            <w:r w:rsidRPr="0086106C">
              <w:rPr>
                <w:b/>
                <w:color w:val="auto"/>
                <w:szCs w:val="24"/>
              </w:rPr>
              <w:t>Range</w:t>
            </w:r>
          </w:p>
          <w:p w:rsidR="004300C2" w:rsidRPr="0086106C" w:rsidRDefault="004300C2" w:rsidP="004300C2">
            <w:pPr>
              <w:spacing w:after="0" w:line="276" w:lineRule="auto"/>
              <w:ind w:left="357"/>
              <w:jc w:val="both"/>
              <w:rPr>
                <w:b/>
                <w:i/>
                <w:color w:val="auto"/>
                <w:szCs w:val="24"/>
              </w:rPr>
            </w:pPr>
          </w:p>
        </w:tc>
      </w:tr>
      <w:tr w:rsidR="00F44253" w:rsidRPr="0086106C" w:rsidTr="00087F28">
        <w:tc>
          <w:tcPr>
            <w:tcW w:w="3151" w:type="dxa"/>
            <w:tcBorders>
              <w:top w:val="single" w:sz="4" w:space="0" w:color="auto"/>
              <w:left w:val="single" w:sz="4" w:space="0" w:color="auto"/>
              <w:bottom w:val="single" w:sz="4" w:space="0" w:color="auto"/>
              <w:right w:val="single" w:sz="4" w:space="0" w:color="auto"/>
            </w:tcBorders>
            <w:hideMark/>
          </w:tcPr>
          <w:p w:rsidR="004300C2" w:rsidRPr="0086106C" w:rsidRDefault="003066EE" w:rsidP="00D40700">
            <w:pPr>
              <w:pStyle w:val="ListParagraph"/>
              <w:numPr>
                <w:ilvl w:val="0"/>
                <w:numId w:val="271"/>
              </w:numPr>
              <w:spacing w:after="0"/>
              <w:rPr>
                <w:szCs w:val="24"/>
              </w:rPr>
            </w:pPr>
            <w:r w:rsidRPr="0086106C">
              <w:rPr>
                <w:szCs w:val="24"/>
              </w:rPr>
              <w:t>Financial independent institutions</w:t>
            </w:r>
            <w:r w:rsidR="003252CC" w:rsidRPr="003252CC">
              <w:rPr>
                <w:szCs w:val="24"/>
              </w:rPr>
              <w:t xml:space="preserve"> may </w:t>
            </w:r>
            <w:r w:rsidR="003252CC" w:rsidRPr="003252CC">
              <w:rPr>
                <w:szCs w:val="24"/>
              </w:rPr>
              <w:lastRenderedPageBreak/>
              <w:t>include but is not limited to</w:t>
            </w:r>
            <w:r w:rsidR="003252CC" w:rsidRPr="0086106C">
              <w:rPr>
                <w:b/>
                <w:i/>
                <w:szCs w:val="24"/>
              </w:rPr>
              <w:t>:</w:t>
            </w:r>
          </w:p>
        </w:tc>
        <w:tc>
          <w:tcPr>
            <w:tcW w:w="5759" w:type="dxa"/>
            <w:tcBorders>
              <w:top w:val="single" w:sz="4" w:space="0" w:color="auto"/>
              <w:left w:val="single" w:sz="4" w:space="0" w:color="auto"/>
              <w:bottom w:val="single" w:sz="4" w:space="0" w:color="auto"/>
              <w:right w:val="single" w:sz="4" w:space="0" w:color="auto"/>
            </w:tcBorders>
            <w:hideMark/>
          </w:tcPr>
          <w:p w:rsidR="003066EE" w:rsidRPr="0086106C" w:rsidRDefault="003066EE" w:rsidP="00D40700">
            <w:pPr>
              <w:pStyle w:val="ListParagraph"/>
              <w:numPr>
                <w:ilvl w:val="0"/>
                <w:numId w:val="35"/>
              </w:numPr>
              <w:spacing w:after="0"/>
              <w:jc w:val="both"/>
              <w:rPr>
                <w:szCs w:val="24"/>
              </w:rPr>
            </w:pPr>
            <w:r w:rsidRPr="0086106C">
              <w:rPr>
                <w:szCs w:val="24"/>
              </w:rPr>
              <w:lastRenderedPageBreak/>
              <w:t>Office of Auditor General</w:t>
            </w:r>
          </w:p>
          <w:p w:rsidR="003066EE" w:rsidRPr="0086106C" w:rsidRDefault="003066EE" w:rsidP="00D40700">
            <w:pPr>
              <w:pStyle w:val="ListParagraph"/>
              <w:numPr>
                <w:ilvl w:val="0"/>
                <w:numId w:val="35"/>
              </w:numPr>
              <w:spacing w:after="0"/>
              <w:jc w:val="both"/>
              <w:rPr>
                <w:szCs w:val="24"/>
              </w:rPr>
            </w:pPr>
            <w:r w:rsidRPr="0086106C">
              <w:rPr>
                <w:szCs w:val="24"/>
              </w:rPr>
              <w:t>Controller of Budget</w:t>
            </w:r>
          </w:p>
          <w:p w:rsidR="004300C2" w:rsidRPr="0086106C" w:rsidRDefault="003066EE" w:rsidP="00D40700">
            <w:pPr>
              <w:pStyle w:val="ListParagraph"/>
              <w:numPr>
                <w:ilvl w:val="0"/>
                <w:numId w:val="35"/>
              </w:numPr>
              <w:spacing w:after="0"/>
              <w:jc w:val="both"/>
              <w:rPr>
                <w:szCs w:val="24"/>
              </w:rPr>
            </w:pPr>
            <w:r w:rsidRPr="0086106C">
              <w:rPr>
                <w:szCs w:val="24"/>
              </w:rPr>
              <w:lastRenderedPageBreak/>
              <w:t>Commission on Revenue Allocation</w:t>
            </w:r>
          </w:p>
          <w:p w:rsidR="003066EE" w:rsidRPr="0086106C" w:rsidRDefault="003066EE" w:rsidP="00D40700">
            <w:pPr>
              <w:pStyle w:val="ListParagraph"/>
              <w:numPr>
                <w:ilvl w:val="0"/>
                <w:numId w:val="35"/>
              </w:numPr>
              <w:spacing w:after="0"/>
              <w:jc w:val="both"/>
              <w:rPr>
                <w:szCs w:val="24"/>
              </w:rPr>
            </w:pPr>
            <w:r w:rsidRPr="0086106C">
              <w:rPr>
                <w:szCs w:val="24"/>
              </w:rPr>
              <w:t>Salaries and Remuneration commission</w:t>
            </w:r>
          </w:p>
        </w:tc>
      </w:tr>
      <w:tr w:rsidR="00F44253" w:rsidRPr="0086106C" w:rsidTr="00087F28">
        <w:tc>
          <w:tcPr>
            <w:tcW w:w="3151" w:type="dxa"/>
            <w:tcBorders>
              <w:top w:val="single" w:sz="4" w:space="0" w:color="auto"/>
              <w:left w:val="single" w:sz="4" w:space="0" w:color="auto"/>
              <w:bottom w:val="single" w:sz="4" w:space="0" w:color="auto"/>
              <w:right w:val="single" w:sz="4" w:space="0" w:color="auto"/>
            </w:tcBorders>
          </w:tcPr>
          <w:p w:rsidR="004300C2" w:rsidRPr="0086106C" w:rsidRDefault="00B42E56" w:rsidP="00D40700">
            <w:pPr>
              <w:pStyle w:val="ListParagraph"/>
              <w:numPr>
                <w:ilvl w:val="0"/>
                <w:numId w:val="271"/>
              </w:numPr>
              <w:spacing w:after="0"/>
              <w:rPr>
                <w:szCs w:val="24"/>
              </w:rPr>
            </w:pPr>
            <w:r w:rsidRPr="0086106C">
              <w:rPr>
                <w:szCs w:val="24"/>
              </w:rPr>
              <w:lastRenderedPageBreak/>
              <w:t>Recurrent expenditure</w:t>
            </w:r>
            <w:r w:rsidR="003252CC" w:rsidRPr="003252CC">
              <w:rPr>
                <w:szCs w:val="24"/>
              </w:rPr>
              <w:t xml:space="preserve"> may include but is not limited to</w:t>
            </w:r>
            <w:r w:rsidR="003252CC" w:rsidRPr="0086106C">
              <w:rPr>
                <w:b/>
                <w:i/>
                <w:szCs w:val="24"/>
              </w:rPr>
              <w:t>:</w:t>
            </w:r>
          </w:p>
        </w:tc>
        <w:tc>
          <w:tcPr>
            <w:tcW w:w="5759" w:type="dxa"/>
            <w:tcBorders>
              <w:top w:val="single" w:sz="4" w:space="0" w:color="auto"/>
              <w:left w:val="single" w:sz="4" w:space="0" w:color="auto"/>
              <w:bottom w:val="single" w:sz="4" w:space="0" w:color="auto"/>
              <w:right w:val="single" w:sz="4" w:space="0" w:color="auto"/>
            </w:tcBorders>
          </w:tcPr>
          <w:p w:rsidR="004300C2" w:rsidRPr="0086106C" w:rsidRDefault="00B42E56" w:rsidP="00D40700">
            <w:pPr>
              <w:pStyle w:val="ListParagraph"/>
              <w:numPr>
                <w:ilvl w:val="0"/>
                <w:numId w:val="36"/>
              </w:numPr>
              <w:spacing w:after="0"/>
              <w:jc w:val="both"/>
              <w:rPr>
                <w:szCs w:val="24"/>
              </w:rPr>
            </w:pPr>
            <w:r w:rsidRPr="0086106C">
              <w:rPr>
                <w:szCs w:val="24"/>
              </w:rPr>
              <w:t>Wages</w:t>
            </w:r>
          </w:p>
          <w:p w:rsidR="00B42E56" w:rsidRPr="0086106C" w:rsidRDefault="00B42E56" w:rsidP="00D40700">
            <w:pPr>
              <w:pStyle w:val="ListParagraph"/>
              <w:numPr>
                <w:ilvl w:val="0"/>
                <w:numId w:val="36"/>
              </w:numPr>
              <w:spacing w:after="0"/>
              <w:jc w:val="both"/>
              <w:rPr>
                <w:szCs w:val="24"/>
              </w:rPr>
            </w:pPr>
            <w:r w:rsidRPr="0086106C">
              <w:rPr>
                <w:szCs w:val="24"/>
              </w:rPr>
              <w:t>Salaries</w:t>
            </w:r>
          </w:p>
          <w:p w:rsidR="00B42E56" w:rsidRPr="0086106C" w:rsidRDefault="00B42E56" w:rsidP="00D40700">
            <w:pPr>
              <w:pStyle w:val="ListParagraph"/>
              <w:numPr>
                <w:ilvl w:val="0"/>
                <w:numId w:val="36"/>
              </w:numPr>
              <w:spacing w:after="0"/>
              <w:jc w:val="both"/>
              <w:rPr>
                <w:szCs w:val="24"/>
              </w:rPr>
            </w:pPr>
            <w:r w:rsidRPr="0086106C">
              <w:rPr>
                <w:szCs w:val="24"/>
              </w:rPr>
              <w:t>Employer contributions</w:t>
            </w:r>
          </w:p>
          <w:p w:rsidR="00B42E56" w:rsidRPr="0086106C" w:rsidRDefault="00B42E56" w:rsidP="00D40700">
            <w:pPr>
              <w:pStyle w:val="ListParagraph"/>
              <w:numPr>
                <w:ilvl w:val="0"/>
                <w:numId w:val="36"/>
              </w:numPr>
              <w:spacing w:after="0"/>
              <w:jc w:val="both"/>
              <w:rPr>
                <w:szCs w:val="24"/>
              </w:rPr>
            </w:pPr>
            <w:r w:rsidRPr="0086106C">
              <w:rPr>
                <w:szCs w:val="24"/>
              </w:rPr>
              <w:t>Interest payments</w:t>
            </w:r>
          </w:p>
          <w:p w:rsidR="00B42E56" w:rsidRPr="0086106C" w:rsidRDefault="00B42E56" w:rsidP="00D40700">
            <w:pPr>
              <w:pStyle w:val="ListParagraph"/>
              <w:numPr>
                <w:ilvl w:val="0"/>
                <w:numId w:val="36"/>
              </w:numPr>
              <w:spacing w:after="0"/>
              <w:jc w:val="both"/>
              <w:rPr>
                <w:szCs w:val="24"/>
              </w:rPr>
            </w:pPr>
            <w:r w:rsidRPr="0086106C">
              <w:rPr>
                <w:szCs w:val="24"/>
              </w:rPr>
              <w:t>subsidies</w:t>
            </w:r>
          </w:p>
        </w:tc>
      </w:tr>
      <w:tr w:rsidR="00F44253" w:rsidRPr="0086106C" w:rsidTr="00087F28">
        <w:tc>
          <w:tcPr>
            <w:tcW w:w="3151" w:type="dxa"/>
            <w:tcBorders>
              <w:top w:val="single" w:sz="4" w:space="0" w:color="auto"/>
              <w:left w:val="single" w:sz="4" w:space="0" w:color="auto"/>
              <w:bottom w:val="single" w:sz="4" w:space="0" w:color="auto"/>
              <w:right w:val="single" w:sz="4" w:space="0" w:color="auto"/>
            </w:tcBorders>
          </w:tcPr>
          <w:p w:rsidR="004300C2" w:rsidRPr="0086106C" w:rsidRDefault="00B42E56" w:rsidP="00D40700">
            <w:pPr>
              <w:pStyle w:val="ListParagraph"/>
              <w:numPr>
                <w:ilvl w:val="0"/>
                <w:numId w:val="271"/>
              </w:numPr>
              <w:spacing w:after="0"/>
              <w:rPr>
                <w:szCs w:val="24"/>
              </w:rPr>
            </w:pPr>
            <w:r w:rsidRPr="0086106C">
              <w:rPr>
                <w:szCs w:val="24"/>
              </w:rPr>
              <w:t>Developmental expenditure</w:t>
            </w:r>
            <w:r w:rsidR="003252CC" w:rsidRPr="003252CC">
              <w:rPr>
                <w:szCs w:val="24"/>
              </w:rPr>
              <w:t xml:space="preserve"> may include but is not limited to</w:t>
            </w:r>
            <w:r w:rsidR="003252CC" w:rsidRPr="0086106C">
              <w:rPr>
                <w:b/>
                <w:i/>
                <w:szCs w:val="24"/>
              </w:rPr>
              <w:t>:</w:t>
            </w:r>
          </w:p>
        </w:tc>
        <w:tc>
          <w:tcPr>
            <w:tcW w:w="5759" w:type="dxa"/>
            <w:tcBorders>
              <w:top w:val="single" w:sz="4" w:space="0" w:color="auto"/>
              <w:left w:val="single" w:sz="4" w:space="0" w:color="auto"/>
              <w:bottom w:val="single" w:sz="4" w:space="0" w:color="auto"/>
              <w:right w:val="single" w:sz="4" w:space="0" w:color="auto"/>
            </w:tcBorders>
          </w:tcPr>
          <w:p w:rsidR="004300C2" w:rsidRPr="0086106C" w:rsidRDefault="00B42E56" w:rsidP="00D40700">
            <w:pPr>
              <w:pStyle w:val="ListParagraph"/>
              <w:numPr>
                <w:ilvl w:val="0"/>
                <w:numId w:val="37"/>
              </w:numPr>
              <w:spacing w:after="0"/>
              <w:jc w:val="both"/>
              <w:rPr>
                <w:szCs w:val="24"/>
              </w:rPr>
            </w:pPr>
            <w:r w:rsidRPr="0086106C">
              <w:rPr>
                <w:szCs w:val="24"/>
              </w:rPr>
              <w:t>Roads</w:t>
            </w:r>
          </w:p>
          <w:p w:rsidR="00B42E56" w:rsidRPr="0086106C" w:rsidRDefault="00B42E56" w:rsidP="00D40700">
            <w:pPr>
              <w:pStyle w:val="ListParagraph"/>
              <w:numPr>
                <w:ilvl w:val="0"/>
                <w:numId w:val="37"/>
              </w:numPr>
              <w:spacing w:after="0"/>
              <w:jc w:val="both"/>
              <w:rPr>
                <w:szCs w:val="24"/>
              </w:rPr>
            </w:pPr>
            <w:r w:rsidRPr="0086106C">
              <w:rPr>
                <w:szCs w:val="24"/>
              </w:rPr>
              <w:t>Hospitals</w:t>
            </w:r>
          </w:p>
          <w:p w:rsidR="00B42E56" w:rsidRPr="0086106C" w:rsidRDefault="00B42E56" w:rsidP="00D40700">
            <w:pPr>
              <w:pStyle w:val="ListParagraph"/>
              <w:numPr>
                <w:ilvl w:val="0"/>
                <w:numId w:val="37"/>
              </w:numPr>
              <w:spacing w:after="0"/>
              <w:jc w:val="both"/>
              <w:rPr>
                <w:szCs w:val="24"/>
              </w:rPr>
            </w:pPr>
            <w:r w:rsidRPr="0086106C">
              <w:rPr>
                <w:szCs w:val="24"/>
              </w:rPr>
              <w:t>schools</w:t>
            </w:r>
          </w:p>
        </w:tc>
      </w:tr>
      <w:tr w:rsidR="00F44253" w:rsidRPr="0086106C" w:rsidTr="00087F28">
        <w:tc>
          <w:tcPr>
            <w:tcW w:w="3151" w:type="dxa"/>
            <w:tcBorders>
              <w:top w:val="single" w:sz="4" w:space="0" w:color="auto"/>
              <w:left w:val="single" w:sz="4" w:space="0" w:color="auto"/>
              <w:bottom w:val="single" w:sz="4" w:space="0" w:color="auto"/>
              <w:right w:val="single" w:sz="4" w:space="0" w:color="auto"/>
            </w:tcBorders>
          </w:tcPr>
          <w:p w:rsidR="00B42E56" w:rsidRPr="0086106C" w:rsidRDefault="00B42E56" w:rsidP="00D40700">
            <w:pPr>
              <w:pStyle w:val="ListParagraph"/>
              <w:numPr>
                <w:ilvl w:val="0"/>
                <w:numId w:val="271"/>
              </w:numPr>
              <w:spacing w:after="0"/>
              <w:rPr>
                <w:szCs w:val="24"/>
              </w:rPr>
            </w:pPr>
            <w:r w:rsidRPr="0086106C">
              <w:rPr>
                <w:szCs w:val="24"/>
              </w:rPr>
              <w:t>Work plan</w:t>
            </w:r>
            <w:r w:rsidR="003252CC" w:rsidRPr="003252CC">
              <w:rPr>
                <w:szCs w:val="24"/>
              </w:rPr>
              <w:t xml:space="preserve"> may include but is not limited to</w:t>
            </w:r>
            <w:r w:rsidR="003252CC" w:rsidRPr="0086106C">
              <w:rPr>
                <w:b/>
                <w:i/>
                <w:szCs w:val="24"/>
              </w:rPr>
              <w:t>:</w:t>
            </w:r>
          </w:p>
        </w:tc>
        <w:tc>
          <w:tcPr>
            <w:tcW w:w="5759" w:type="dxa"/>
            <w:tcBorders>
              <w:top w:val="single" w:sz="4" w:space="0" w:color="auto"/>
              <w:left w:val="single" w:sz="4" w:space="0" w:color="auto"/>
              <w:bottom w:val="single" w:sz="4" w:space="0" w:color="auto"/>
              <w:right w:val="single" w:sz="4" w:space="0" w:color="auto"/>
            </w:tcBorders>
          </w:tcPr>
          <w:p w:rsidR="00B42E56" w:rsidRPr="0086106C" w:rsidRDefault="00B42E56" w:rsidP="00D40700">
            <w:pPr>
              <w:pStyle w:val="ListParagraph"/>
              <w:numPr>
                <w:ilvl w:val="0"/>
                <w:numId w:val="37"/>
              </w:numPr>
              <w:spacing w:after="0"/>
              <w:jc w:val="both"/>
              <w:rPr>
                <w:szCs w:val="24"/>
              </w:rPr>
            </w:pPr>
            <w:r w:rsidRPr="0086106C">
              <w:rPr>
                <w:szCs w:val="24"/>
              </w:rPr>
              <w:t>Activities</w:t>
            </w:r>
          </w:p>
          <w:p w:rsidR="00B42E56" w:rsidRPr="0086106C" w:rsidRDefault="00B42E56" w:rsidP="00D40700">
            <w:pPr>
              <w:pStyle w:val="ListParagraph"/>
              <w:numPr>
                <w:ilvl w:val="0"/>
                <w:numId w:val="37"/>
              </w:numPr>
              <w:spacing w:after="0"/>
              <w:jc w:val="both"/>
              <w:rPr>
                <w:szCs w:val="24"/>
              </w:rPr>
            </w:pPr>
            <w:r w:rsidRPr="0086106C">
              <w:rPr>
                <w:szCs w:val="24"/>
              </w:rPr>
              <w:t>Budget</w:t>
            </w:r>
          </w:p>
          <w:p w:rsidR="00B42E56" w:rsidRPr="0086106C" w:rsidRDefault="00B42E56" w:rsidP="00D40700">
            <w:pPr>
              <w:pStyle w:val="ListParagraph"/>
              <w:numPr>
                <w:ilvl w:val="0"/>
                <w:numId w:val="37"/>
              </w:numPr>
              <w:spacing w:after="0"/>
              <w:jc w:val="both"/>
              <w:rPr>
                <w:szCs w:val="24"/>
              </w:rPr>
            </w:pPr>
            <w:r w:rsidRPr="0086106C">
              <w:rPr>
                <w:szCs w:val="24"/>
              </w:rPr>
              <w:t>Duties and responsibilities</w:t>
            </w:r>
          </w:p>
          <w:p w:rsidR="00B42E56" w:rsidRPr="0086106C" w:rsidRDefault="00B42E56" w:rsidP="00D40700">
            <w:pPr>
              <w:pStyle w:val="ListParagraph"/>
              <w:numPr>
                <w:ilvl w:val="0"/>
                <w:numId w:val="37"/>
              </w:numPr>
              <w:spacing w:after="0"/>
              <w:jc w:val="both"/>
              <w:rPr>
                <w:szCs w:val="24"/>
              </w:rPr>
            </w:pPr>
            <w:r w:rsidRPr="0086106C">
              <w:rPr>
                <w:szCs w:val="24"/>
              </w:rPr>
              <w:t xml:space="preserve">Timelines </w:t>
            </w:r>
          </w:p>
        </w:tc>
      </w:tr>
      <w:tr w:rsidR="00F44253" w:rsidRPr="0086106C" w:rsidTr="00087F28">
        <w:tc>
          <w:tcPr>
            <w:tcW w:w="3151" w:type="dxa"/>
            <w:tcBorders>
              <w:top w:val="single" w:sz="4" w:space="0" w:color="auto"/>
              <w:left w:val="single" w:sz="4" w:space="0" w:color="auto"/>
              <w:bottom w:val="single" w:sz="4" w:space="0" w:color="auto"/>
              <w:right w:val="single" w:sz="4" w:space="0" w:color="auto"/>
            </w:tcBorders>
          </w:tcPr>
          <w:p w:rsidR="00B42E56" w:rsidRPr="0086106C" w:rsidRDefault="00B42E56" w:rsidP="00D40700">
            <w:pPr>
              <w:pStyle w:val="ListParagraph"/>
              <w:numPr>
                <w:ilvl w:val="0"/>
                <w:numId w:val="271"/>
              </w:numPr>
              <w:spacing w:after="0"/>
              <w:rPr>
                <w:szCs w:val="24"/>
              </w:rPr>
            </w:pPr>
            <w:r w:rsidRPr="0086106C">
              <w:rPr>
                <w:szCs w:val="24"/>
              </w:rPr>
              <w:t>Public resources</w:t>
            </w:r>
            <w:r w:rsidR="003252CC" w:rsidRPr="003252CC">
              <w:rPr>
                <w:szCs w:val="24"/>
              </w:rPr>
              <w:t xml:space="preserve"> may include but is not limited to</w:t>
            </w:r>
            <w:r w:rsidR="003252CC" w:rsidRPr="0086106C">
              <w:rPr>
                <w:b/>
                <w:i/>
                <w:szCs w:val="24"/>
              </w:rPr>
              <w:t>:</w:t>
            </w:r>
          </w:p>
        </w:tc>
        <w:tc>
          <w:tcPr>
            <w:tcW w:w="5759" w:type="dxa"/>
            <w:tcBorders>
              <w:top w:val="single" w:sz="4" w:space="0" w:color="auto"/>
              <w:left w:val="single" w:sz="4" w:space="0" w:color="auto"/>
              <w:bottom w:val="single" w:sz="4" w:space="0" w:color="auto"/>
              <w:right w:val="single" w:sz="4" w:space="0" w:color="auto"/>
            </w:tcBorders>
          </w:tcPr>
          <w:p w:rsidR="00B42E56" w:rsidRPr="0086106C" w:rsidRDefault="00496842" w:rsidP="00D40700">
            <w:pPr>
              <w:pStyle w:val="ListParagraph"/>
              <w:numPr>
                <w:ilvl w:val="0"/>
                <w:numId w:val="37"/>
              </w:numPr>
              <w:spacing w:after="0"/>
              <w:jc w:val="both"/>
              <w:rPr>
                <w:szCs w:val="24"/>
              </w:rPr>
            </w:pPr>
            <w:r w:rsidRPr="0086106C">
              <w:rPr>
                <w:szCs w:val="24"/>
              </w:rPr>
              <w:t>Fishing grounds</w:t>
            </w:r>
          </w:p>
          <w:p w:rsidR="00496842" w:rsidRPr="0086106C" w:rsidRDefault="00496842" w:rsidP="00D40700">
            <w:pPr>
              <w:pStyle w:val="ListParagraph"/>
              <w:numPr>
                <w:ilvl w:val="0"/>
                <w:numId w:val="37"/>
              </w:numPr>
              <w:spacing w:after="0"/>
              <w:jc w:val="both"/>
              <w:rPr>
                <w:szCs w:val="24"/>
              </w:rPr>
            </w:pPr>
            <w:r w:rsidRPr="0086106C">
              <w:rPr>
                <w:szCs w:val="24"/>
              </w:rPr>
              <w:t>Irrigation systems</w:t>
            </w:r>
          </w:p>
          <w:p w:rsidR="00496842" w:rsidRPr="0086106C" w:rsidRDefault="00496842" w:rsidP="00D40700">
            <w:pPr>
              <w:pStyle w:val="ListParagraph"/>
              <w:numPr>
                <w:ilvl w:val="0"/>
                <w:numId w:val="37"/>
              </w:numPr>
              <w:spacing w:after="0"/>
              <w:jc w:val="both"/>
              <w:rPr>
                <w:szCs w:val="24"/>
              </w:rPr>
            </w:pPr>
            <w:r w:rsidRPr="0086106C">
              <w:rPr>
                <w:szCs w:val="24"/>
              </w:rPr>
              <w:t>Pastures</w:t>
            </w:r>
          </w:p>
          <w:p w:rsidR="00496842" w:rsidRPr="0086106C" w:rsidRDefault="00496842" w:rsidP="00D40700">
            <w:pPr>
              <w:pStyle w:val="ListParagraph"/>
              <w:numPr>
                <w:ilvl w:val="0"/>
                <w:numId w:val="37"/>
              </w:numPr>
              <w:spacing w:after="0"/>
              <w:jc w:val="both"/>
              <w:rPr>
                <w:szCs w:val="24"/>
              </w:rPr>
            </w:pPr>
            <w:r w:rsidRPr="0086106C">
              <w:rPr>
                <w:szCs w:val="24"/>
              </w:rPr>
              <w:t>Forests</w:t>
            </w:r>
          </w:p>
          <w:p w:rsidR="00496842" w:rsidRPr="0086106C" w:rsidRDefault="00496842" w:rsidP="00D40700">
            <w:pPr>
              <w:pStyle w:val="ListParagraph"/>
              <w:numPr>
                <w:ilvl w:val="0"/>
                <w:numId w:val="37"/>
              </w:numPr>
              <w:spacing w:after="0"/>
              <w:jc w:val="both"/>
              <w:rPr>
                <w:szCs w:val="24"/>
              </w:rPr>
            </w:pPr>
            <w:r w:rsidRPr="0086106C">
              <w:rPr>
                <w:szCs w:val="24"/>
              </w:rPr>
              <w:t>water</w:t>
            </w:r>
          </w:p>
        </w:tc>
      </w:tr>
    </w:tbl>
    <w:p w:rsidR="004300C2" w:rsidRPr="0086106C" w:rsidRDefault="004300C2" w:rsidP="004300C2">
      <w:pPr>
        <w:spacing w:after="0" w:line="276" w:lineRule="auto"/>
        <w:jc w:val="both"/>
        <w:rPr>
          <w:b/>
          <w:color w:val="auto"/>
          <w:szCs w:val="24"/>
        </w:rPr>
      </w:pPr>
    </w:p>
    <w:p w:rsidR="004300C2" w:rsidRPr="0086106C" w:rsidRDefault="004300C2" w:rsidP="004300C2">
      <w:pPr>
        <w:spacing w:after="0" w:line="276" w:lineRule="auto"/>
        <w:jc w:val="both"/>
        <w:rPr>
          <w:b/>
          <w:color w:val="auto"/>
          <w:szCs w:val="24"/>
        </w:rPr>
      </w:pPr>
    </w:p>
    <w:p w:rsidR="004300C2" w:rsidRPr="0086106C" w:rsidRDefault="004300C2" w:rsidP="004300C2">
      <w:pPr>
        <w:spacing w:after="0" w:line="276" w:lineRule="auto"/>
        <w:jc w:val="both"/>
        <w:rPr>
          <w:b/>
          <w:color w:val="auto"/>
          <w:szCs w:val="24"/>
        </w:rPr>
      </w:pPr>
      <w:r w:rsidRPr="0086106C">
        <w:rPr>
          <w:b/>
          <w:color w:val="auto"/>
          <w:szCs w:val="24"/>
        </w:rPr>
        <w:t>REQUIRED KNOWLEDGE AND SKILL</w:t>
      </w:r>
    </w:p>
    <w:p w:rsidR="004300C2" w:rsidRPr="0086106C" w:rsidRDefault="004300C2" w:rsidP="004300C2">
      <w:pPr>
        <w:spacing w:after="0" w:line="276" w:lineRule="auto"/>
        <w:jc w:val="both"/>
        <w:rPr>
          <w:b/>
          <w:color w:val="auto"/>
          <w:szCs w:val="24"/>
        </w:rPr>
      </w:pPr>
    </w:p>
    <w:p w:rsidR="004300C2" w:rsidRPr="0086106C" w:rsidRDefault="004300C2" w:rsidP="004300C2">
      <w:pPr>
        <w:spacing w:after="0" w:line="276" w:lineRule="auto"/>
        <w:jc w:val="both"/>
        <w:rPr>
          <w:b/>
          <w:color w:val="auto"/>
          <w:szCs w:val="24"/>
        </w:rPr>
      </w:pPr>
      <w:r w:rsidRPr="0086106C">
        <w:rPr>
          <w:b/>
          <w:color w:val="auto"/>
          <w:szCs w:val="24"/>
        </w:rPr>
        <w:t>Required knowledge</w:t>
      </w:r>
    </w:p>
    <w:p w:rsidR="004300C2" w:rsidRPr="0086106C" w:rsidRDefault="004300C2" w:rsidP="004300C2">
      <w:pPr>
        <w:spacing w:after="0" w:line="276" w:lineRule="auto"/>
        <w:jc w:val="both"/>
        <w:rPr>
          <w:bCs/>
          <w:color w:val="auto"/>
          <w:szCs w:val="24"/>
        </w:rPr>
      </w:pPr>
      <w:r w:rsidRPr="0086106C">
        <w:rPr>
          <w:bCs/>
          <w:color w:val="auto"/>
          <w:szCs w:val="24"/>
        </w:rPr>
        <w:t xml:space="preserve">The individual needs to demonstrate knowledge </w:t>
      </w:r>
      <w:proofErr w:type="gramStart"/>
      <w:r w:rsidRPr="0086106C">
        <w:rPr>
          <w:bCs/>
          <w:color w:val="auto"/>
          <w:szCs w:val="24"/>
        </w:rPr>
        <w:t>of</w:t>
      </w:r>
      <w:proofErr w:type="gramEnd"/>
      <w:r w:rsidRPr="0086106C">
        <w:rPr>
          <w:bCs/>
          <w:color w:val="auto"/>
          <w:szCs w:val="24"/>
        </w:rPr>
        <w:t xml:space="preserve">: </w:t>
      </w:r>
    </w:p>
    <w:p w:rsidR="004300C2" w:rsidRPr="0086106C" w:rsidRDefault="004300C2" w:rsidP="00D40700">
      <w:pPr>
        <w:pStyle w:val="ListParagraph"/>
        <w:numPr>
          <w:ilvl w:val="0"/>
          <w:numId w:val="37"/>
        </w:numPr>
        <w:spacing w:after="0"/>
        <w:jc w:val="both"/>
        <w:rPr>
          <w:szCs w:val="24"/>
        </w:rPr>
      </w:pPr>
      <w:r w:rsidRPr="0086106C">
        <w:rPr>
          <w:szCs w:val="24"/>
        </w:rPr>
        <w:t>Role and funct</w:t>
      </w:r>
      <w:r w:rsidR="00034CA7" w:rsidRPr="0086106C">
        <w:rPr>
          <w:szCs w:val="24"/>
        </w:rPr>
        <w:t>i</w:t>
      </w:r>
      <w:r w:rsidRPr="0086106C">
        <w:rPr>
          <w:szCs w:val="24"/>
        </w:rPr>
        <w:t>ons of Treasury</w:t>
      </w:r>
    </w:p>
    <w:p w:rsidR="004300C2" w:rsidRPr="0086106C" w:rsidRDefault="004300C2" w:rsidP="00D40700">
      <w:pPr>
        <w:pStyle w:val="ListParagraph"/>
        <w:numPr>
          <w:ilvl w:val="0"/>
          <w:numId w:val="37"/>
        </w:numPr>
        <w:spacing w:after="0"/>
        <w:jc w:val="both"/>
        <w:rPr>
          <w:szCs w:val="24"/>
        </w:rPr>
      </w:pPr>
      <w:r w:rsidRPr="0086106C">
        <w:rPr>
          <w:szCs w:val="24"/>
        </w:rPr>
        <w:t>Sources of government revenue</w:t>
      </w:r>
    </w:p>
    <w:p w:rsidR="004300C2" w:rsidRPr="0086106C" w:rsidRDefault="004300C2" w:rsidP="00D40700">
      <w:pPr>
        <w:pStyle w:val="ListParagraph"/>
        <w:numPr>
          <w:ilvl w:val="0"/>
          <w:numId w:val="37"/>
        </w:numPr>
        <w:spacing w:after="0"/>
        <w:jc w:val="both"/>
        <w:rPr>
          <w:szCs w:val="24"/>
        </w:rPr>
      </w:pPr>
      <w:r w:rsidRPr="0086106C">
        <w:rPr>
          <w:szCs w:val="24"/>
        </w:rPr>
        <w:t>Role and functions of Central Bank</w:t>
      </w:r>
    </w:p>
    <w:p w:rsidR="004300C2" w:rsidRPr="0086106C" w:rsidRDefault="004300C2" w:rsidP="00D40700">
      <w:pPr>
        <w:pStyle w:val="ListParagraph"/>
        <w:numPr>
          <w:ilvl w:val="0"/>
          <w:numId w:val="37"/>
        </w:numPr>
        <w:spacing w:after="0"/>
        <w:jc w:val="both"/>
        <w:rPr>
          <w:szCs w:val="24"/>
        </w:rPr>
      </w:pPr>
      <w:r w:rsidRPr="0086106C">
        <w:rPr>
          <w:szCs w:val="24"/>
        </w:rPr>
        <w:t>Kenya Revenue Authority</w:t>
      </w:r>
    </w:p>
    <w:p w:rsidR="004300C2" w:rsidRPr="0086106C" w:rsidRDefault="004300C2" w:rsidP="00D40700">
      <w:pPr>
        <w:pStyle w:val="ListParagraph"/>
        <w:numPr>
          <w:ilvl w:val="0"/>
          <w:numId w:val="37"/>
        </w:numPr>
        <w:spacing w:after="0"/>
        <w:jc w:val="both"/>
        <w:rPr>
          <w:szCs w:val="24"/>
        </w:rPr>
      </w:pPr>
      <w:r w:rsidRPr="0086106C">
        <w:rPr>
          <w:szCs w:val="24"/>
        </w:rPr>
        <w:t>Types of government expenditure</w:t>
      </w:r>
    </w:p>
    <w:p w:rsidR="004300C2" w:rsidRPr="0086106C" w:rsidRDefault="004300C2" w:rsidP="00D40700">
      <w:pPr>
        <w:pStyle w:val="ListParagraph"/>
        <w:numPr>
          <w:ilvl w:val="0"/>
          <w:numId w:val="37"/>
        </w:numPr>
        <w:spacing w:after="0"/>
        <w:jc w:val="both"/>
        <w:rPr>
          <w:szCs w:val="24"/>
        </w:rPr>
      </w:pPr>
      <w:r w:rsidRPr="0086106C">
        <w:rPr>
          <w:szCs w:val="24"/>
        </w:rPr>
        <w:t>Budgetary cycle</w:t>
      </w:r>
    </w:p>
    <w:p w:rsidR="004300C2" w:rsidRPr="0086106C" w:rsidRDefault="004300C2" w:rsidP="00D40700">
      <w:pPr>
        <w:pStyle w:val="ListParagraph"/>
        <w:numPr>
          <w:ilvl w:val="0"/>
          <w:numId w:val="37"/>
        </w:numPr>
        <w:spacing w:after="0"/>
        <w:jc w:val="both"/>
        <w:rPr>
          <w:szCs w:val="24"/>
        </w:rPr>
      </w:pPr>
      <w:r w:rsidRPr="0086106C">
        <w:rPr>
          <w:szCs w:val="24"/>
        </w:rPr>
        <w:t>Consolidated fund</w:t>
      </w:r>
    </w:p>
    <w:p w:rsidR="004300C2" w:rsidRPr="0086106C" w:rsidRDefault="004300C2" w:rsidP="00D40700">
      <w:pPr>
        <w:pStyle w:val="ListParagraph"/>
        <w:numPr>
          <w:ilvl w:val="0"/>
          <w:numId w:val="37"/>
        </w:numPr>
        <w:spacing w:after="0"/>
        <w:jc w:val="both"/>
        <w:rPr>
          <w:szCs w:val="24"/>
        </w:rPr>
      </w:pPr>
      <w:r w:rsidRPr="0086106C">
        <w:rPr>
          <w:szCs w:val="24"/>
        </w:rPr>
        <w:t>Exchequer account</w:t>
      </w:r>
    </w:p>
    <w:p w:rsidR="004300C2" w:rsidRPr="0086106C" w:rsidRDefault="004300C2" w:rsidP="00D40700">
      <w:pPr>
        <w:pStyle w:val="ListParagraph"/>
        <w:numPr>
          <w:ilvl w:val="0"/>
          <w:numId w:val="37"/>
        </w:numPr>
        <w:spacing w:after="0"/>
        <w:jc w:val="both"/>
        <w:rPr>
          <w:szCs w:val="24"/>
        </w:rPr>
      </w:pPr>
      <w:r w:rsidRPr="0086106C">
        <w:rPr>
          <w:szCs w:val="24"/>
        </w:rPr>
        <w:t>Role of Parliamanet in budgetary process</w:t>
      </w:r>
    </w:p>
    <w:p w:rsidR="004300C2" w:rsidRPr="0086106C" w:rsidRDefault="004300C2" w:rsidP="00D40700">
      <w:pPr>
        <w:pStyle w:val="ListParagraph"/>
        <w:numPr>
          <w:ilvl w:val="0"/>
          <w:numId w:val="37"/>
        </w:numPr>
        <w:spacing w:after="0"/>
        <w:jc w:val="both"/>
        <w:rPr>
          <w:szCs w:val="24"/>
        </w:rPr>
      </w:pPr>
      <w:r w:rsidRPr="0086106C">
        <w:rPr>
          <w:szCs w:val="24"/>
        </w:rPr>
        <w:t>Finance control systems</w:t>
      </w:r>
    </w:p>
    <w:p w:rsidR="004300C2" w:rsidRPr="0086106C" w:rsidRDefault="004300C2" w:rsidP="00D40700">
      <w:pPr>
        <w:pStyle w:val="ListParagraph"/>
        <w:numPr>
          <w:ilvl w:val="0"/>
          <w:numId w:val="37"/>
        </w:numPr>
        <w:spacing w:after="0"/>
        <w:jc w:val="both"/>
        <w:rPr>
          <w:szCs w:val="24"/>
        </w:rPr>
      </w:pPr>
      <w:r w:rsidRPr="0086106C">
        <w:rPr>
          <w:szCs w:val="24"/>
        </w:rPr>
        <w:t>National Government Constituency Development Fund</w:t>
      </w:r>
    </w:p>
    <w:p w:rsidR="00034CA7" w:rsidRPr="0086106C" w:rsidRDefault="00034CA7" w:rsidP="00D40700">
      <w:pPr>
        <w:pStyle w:val="ListParagraph"/>
        <w:numPr>
          <w:ilvl w:val="0"/>
          <w:numId w:val="37"/>
        </w:numPr>
        <w:spacing w:after="0"/>
        <w:jc w:val="both"/>
        <w:rPr>
          <w:szCs w:val="24"/>
        </w:rPr>
      </w:pPr>
      <w:r w:rsidRPr="0086106C">
        <w:rPr>
          <w:szCs w:val="24"/>
        </w:rPr>
        <w:t>Commission on Revenue allocation</w:t>
      </w:r>
    </w:p>
    <w:p w:rsidR="00034CA7" w:rsidRPr="0086106C" w:rsidRDefault="00034CA7" w:rsidP="00D40700">
      <w:pPr>
        <w:pStyle w:val="ListParagraph"/>
        <w:numPr>
          <w:ilvl w:val="0"/>
          <w:numId w:val="37"/>
        </w:numPr>
        <w:spacing w:after="0"/>
        <w:jc w:val="both"/>
        <w:rPr>
          <w:szCs w:val="24"/>
        </w:rPr>
      </w:pPr>
      <w:r w:rsidRPr="0086106C">
        <w:rPr>
          <w:szCs w:val="24"/>
        </w:rPr>
        <w:t>Auditor General</w:t>
      </w:r>
    </w:p>
    <w:p w:rsidR="00034CA7" w:rsidRPr="0086106C" w:rsidRDefault="00034CA7" w:rsidP="00D40700">
      <w:pPr>
        <w:pStyle w:val="ListParagraph"/>
        <w:numPr>
          <w:ilvl w:val="0"/>
          <w:numId w:val="37"/>
        </w:numPr>
        <w:spacing w:after="0"/>
        <w:jc w:val="both"/>
        <w:rPr>
          <w:szCs w:val="24"/>
        </w:rPr>
      </w:pPr>
      <w:r w:rsidRPr="0086106C">
        <w:rPr>
          <w:szCs w:val="24"/>
        </w:rPr>
        <w:t>Controller of Budget</w:t>
      </w:r>
    </w:p>
    <w:p w:rsidR="004300C2" w:rsidRPr="0086106C" w:rsidRDefault="00034CA7" w:rsidP="00D40700">
      <w:pPr>
        <w:pStyle w:val="ListParagraph"/>
        <w:numPr>
          <w:ilvl w:val="0"/>
          <w:numId w:val="37"/>
        </w:numPr>
        <w:spacing w:after="0"/>
        <w:jc w:val="both"/>
        <w:rPr>
          <w:szCs w:val="24"/>
        </w:rPr>
      </w:pPr>
      <w:r w:rsidRPr="0086106C">
        <w:rPr>
          <w:szCs w:val="24"/>
        </w:rPr>
        <w:lastRenderedPageBreak/>
        <w:t>Intergrated financial management information system (IFMS)</w:t>
      </w:r>
    </w:p>
    <w:p w:rsidR="004300C2" w:rsidRPr="0086106C" w:rsidRDefault="004300C2" w:rsidP="004300C2">
      <w:pPr>
        <w:pStyle w:val="ListParagraph"/>
        <w:spacing w:after="0"/>
        <w:ind w:left="0"/>
        <w:jc w:val="both"/>
        <w:rPr>
          <w:b/>
          <w:szCs w:val="24"/>
        </w:rPr>
      </w:pPr>
    </w:p>
    <w:p w:rsidR="004300C2" w:rsidRPr="0086106C" w:rsidRDefault="004300C2" w:rsidP="004300C2">
      <w:pPr>
        <w:pStyle w:val="ListParagraph"/>
        <w:spacing w:after="0"/>
        <w:ind w:left="0"/>
        <w:jc w:val="both"/>
        <w:rPr>
          <w:b/>
          <w:i/>
          <w:szCs w:val="24"/>
        </w:rPr>
      </w:pPr>
      <w:r w:rsidRPr="0086106C">
        <w:rPr>
          <w:b/>
          <w:szCs w:val="24"/>
        </w:rPr>
        <w:t>Required Skills</w:t>
      </w:r>
    </w:p>
    <w:p w:rsidR="004300C2" w:rsidRPr="0086106C" w:rsidRDefault="004300C2" w:rsidP="004300C2">
      <w:pPr>
        <w:pStyle w:val="ListParagraph"/>
        <w:spacing w:after="0"/>
        <w:ind w:left="0"/>
        <w:jc w:val="both"/>
        <w:rPr>
          <w:szCs w:val="24"/>
        </w:rPr>
      </w:pPr>
      <w:r w:rsidRPr="0086106C">
        <w:rPr>
          <w:szCs w:val="24"/>
        </w:rPr>
        <w:t>The individual needs to demonstrate the following skills:</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Decision making;</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 xml:space="preserve">Multitasking; </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Communications (verbal and written);</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 xml:space="preserve">Proficient in ICT; </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Time management;</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Problem solving;</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Planning</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 xml:space="preserve">Report writing; </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Record keeping</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Budgeting skills</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Basic accounting</w:t>
      </w:r>
    </w:p>
    <w:p w:rsidR="004300C2" w:rsidRPr="0086106C" w:rsidRDefault="004300C2" w:rsidP="004300C2">
      <w:pPr>
        <w:pStyle w:val="ListParagraph"/>
        <w:numPr>
          <w:ilvl w:val="0"/>
          <w:numId w:val="3"/>
        </w:numPr>
        <w:spacing w:after="0"/>
        <w:ind w:left="714" w:hanging="357"/>
        <w:jc w:val="both"/>
        <w:rPr>
          <w:szCs w:val="24"/>
        </w:rPr>
      </w:pPr>
      <w:r w:rsidRPr="0086106C">
        <w:rPr>
          <w:szCs w:val="24"/>
        </w:rPr>
        <w:t>Book keeping</w:t>
      </w:r>
    </w:p>
    <w:p w:rsidR="004300C2" w:rsidRPr="0086106C" w:rsidRDefault="004300C2" w:rsidP="004300C2">
      <w:pPr>
        <w:spacing w:after="0" w:line="276" w:lineRule="auto"/>
        <w:ind w:left="357"/>
        <w:jc w:val="both"/>
        <w:rPr>
          <w:b/>
          <w:color w:val="auto"/>
          <w:szCs w:val="24"/>
        </w:rPr>
      </w:pPr>
    </w:p>
    <w:p w:rsidR="004300C2" w:rsidRPr="0086106C" w:rsidRDefault="004300C2" w:rsidP="00D136BE">
      <w:pPr>
        <w:spacing w:after="0" w:line="276" w:lineRule="auto"/>
        <w:jc w:val="both"/>
        <w:rPr>
          <w:b/>
          <w:color w:val="auto"/>
          <w:szCs w:val="24"/>
        </w:rPr>
      </w:pPr>
    </w:p>
    <w:p w:rsidR="004300C2" w:rsidRPr="0086106C" w:rsidRDefault="004300C2" w:rsidP="004300C2">
      <w:pPr>
        <w:spacing w:after="0" w:line="276" w:lineRule="auto"/>
        <w:ind w:left="91" w:hanging="91"/>
        <w:jc w:val="both"/>
        <w:rPr>
          <w:color w:val="auto"/>
          <w:szCs w:val="24"/>
        </w:rPr>
      </w:pPr>
      <w:r w:rsidRPr="0086106C">
        <w:rPr>
          <w:b/>
          <w:color w:val="auto"/>
          <w:szCs w:val="24"/>
        </w:rPr>
        <w:t>EVIDENCE GUIDE</w:t>
      </w:r>
    </w:p>
    <w:p w:rsidR="004300C2" w:rsidRPr="0086106C" w:rsidRDefault="004300C2" w:rsidP="004300C2">
      <w:pPr>
        <w:spacing w:after="0" w:line="276" w:lineRule="auto"/>
        <w:ind w:left="91" w:hanging="91"/>
        <w:jc w:val="both"/>
        <w:rPr>
          <w:b/>
          <w:color w:val="auto"/>
          <w:szCs w:val="24"/>
        </w:rPr>
      </w:pPr>
      <w:r w:rsidRPr="0086106C">
        <w:rPr>
          <w:color w:val="auto"/>
          <w:szCs w:val="24"/>
        </w:rPr>
        <w:t xml:space="preserve">This provides advice on assessment and </w:t>
      </w:r>
      <w:proofErr w:type="gramStart"/>
      <w:r w:rsidRPr="0086106C">
        <w:rPr>
          <w:color w:val="auto"/>
          <w:szCs w:val="24"/>
        </w:rPr>
        <w:t>must be read</w:t>
      </w:r>
      <w:proofErr w:type="gramEnd"/>
      <w:r w:rsidRPr="0086106C">
        <w:rPr>
          <w:color w:val="auto"/>
          <w:szCs w:val="24"/>
        </w:rPr>
        <w:t xml:space="preserve"> in conjunction with the performance criteria, required skills and knowledge and range.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6569"/>
      </w:tblGrid>
      <w:tr w:rsidR="00CE2FD5" w:rsidRPr="0086106C" w:rsidTr="004635D8">
        <w:trPr>
          <w:trHeight w:val="721"/>
        </w:trPr>
        <w:tc>
          <w:tcPr>
            <w:tcW w:w="2251" w:type="dxa"/>
            <w:tcBorders>
              <w:top w:val="single" w:sz="4" w:space="0" w:color="auto"/>
              <w:left w:val="single" w:sz="4" w:space="0" w:color="auto"/>
              <w:bottom w:val="single" w:sz="4" w:space="0" w:color="auto"/>
              <w:right w:val="single" w:sz="4" w:space="0" w:color="auto"/>
            </w:tcBorders>
            <w:hideMark/>
          </w:tcPr>
          <w:p w:rsidR="004300C2" w:rsidRPr="0086106C" w:rsidRDefault="004300C2" w:rsidP="004300C2">
            <w:pPr>
              <w:spacing w:after="0" w:line="276" w:lineRule="auto"/>
              <w:rPr>
                <w:color w:val="auto"/>
                <w:szCs w:val="24"/>
              </w:rPr>
            </w:pPr>
            <w:r w:rsidRPr="0086106C">
              <w:rPr>
                <w:color w:val="auto"/>
                <w:szCs w:val="24"/>
              </w:rPr>
              <w:t>1. Critical Aspects of Competency.</w:t>
            </w:r>
          </w:p>
        </w:tc>
        <w:tc>
          <w:tcPr>
            <w:tcW w:w="6569" w:type="dxa"/>
            <w:tcBorders>
              <w:top w:val="single" w:sz="4" w:space="0" w:color="auto"/>
              <w:left w:val="single" w:sz="4" w:space="0" w:color="auto"/>
              <w:bottom w:val="single" w:sz="4" w:space="0" w:color="auto"/>
              <w:right w:val="single" w:sz="4" w:space="0" w:color="auto"/>
            </w:tcBorders>
            <w:vAlign w:val="center"/>
            <w:hideMark/>
          </w:tcPr>
          <w:p w:rsidR="004300C2" w:rsidRPr="003252CC" w:rsidRDefault="004300C2" w:rsidP="004300C2">
            <w:pPr>
              <w:pStyle w:val="BodyText"/>
              <w:tabs>
                <w:tab w:val="left" w:pos="702"/>
              </w:tabs>
              <w:spacing w:after="0"/>
              <w:ind w:left="702" w:hanging="702"/>
              <w:jc w:val="both"/>
              <w:rPr>
                <w:szCs w:val="24"/>
              </w:rPr>
            </w:pPr>
            <w:r w:rsidRPr="003252CC">
              <w:rPr>
                <w:szCs w:val="24"/>
              </w:rPr>
              <w:t>Assessment requires evidence that the candidate:</w:t>
            </w:r>
          </w:p>
          <w:p w:rsidR="00C30267" w:rsidRPr="0086106C" w:rsidRDefault="00E32E74" w:rsidP="00D40700">
            <w:pPr>
              <w:pStyle w:val="ListParagraph"/>
              <w:numPr>
                <w:ilvl w:val="0"/>
                <w:numId w:val="92"/>
              </w:numPr>
              <w:tabs>
                <w:tab w:val="left" w:pos="338"/>
              </w:tabs>
              <w:spacing w:after="0"/>
              <w:rPr>
                <w:szCs w:val="24"/>
              </w:rPr>
            </w:pPr>
            <w:r w:rsidRPr="0086106C">
              <w:rPr>
                <w:szCs w:val="24"/>
              </w:rPr>
              <w:t>Identified sources of government finance</w:t>
            </w:r>
          </w:p>
          <w:p w:rsidR="00C30267" w:rsidRPr="0086106C" w:rsidRDefault="00E32E74" w:rsidP="00D40700">
            <w:pPr>
              <w:pStyle w:val="ListParagraph"/>
              <w:numPr>
                <w:ilvl w:val="0"/>
                <w:numId w:val="92"/>
              </w:numPr>
              <w:tabs>
                <w:tab w:val="left" w:pos="338"/>
              </w:tabs>
              <w:spacing w:after="0"/>
              <w:rPr>
                <w:szCs w:val="24"/>
              </w:rPr>
            </w:pPr>
            <w:r w:rsidRPr="0086106C">
              <w:rPr>
                <w:szCs w:val="24"/>
              </w:rPr>
              <w:t xml:space="preserve">Identified financial independentinstitutions </w:t>
            </w:r>
          </w:p>
          <w:p w:rsidR="00C30267" w:rsidRPr="0086106C" w:rsidRDefault="00E32E74" w:rsidP="00D40700">
            <w:pPr>
              <w:pStyle w:val="ListParagraph"/>
              <w:numPr>
                <w:ilvl w:val="0"/>
                <w:numId w:val="92"/>
              </w:numPr>
              <w:tabs>
                <w:tab w:val="left" w:pos="338"/>
              </w:tabs>
              <w:spacing w:after="0"/>
              <w:rPr>
                <w:szCs w:val="24"/>
              </w:rPr>
            </w:pPr>
            <w:r w:rsidRPr="0086106C">
              <w:rPr>
                <w:szCs w:val="24"/>
              </w:rPr>
              <w:t>Identified recurrent expenditure</w:t>
            </w:r>
          </w:p>
          <w:p w:rsidR="00C30267" w:rsidRPr="0086106C" w:rsidRDefault="00E32E74" w:rsidP="00D40700">
            <w:pPr>
              <w:pStyle w:val="ListParagraph"/>
              <w:numPr>
                <w:ilvl w:val="0"/>
                <w:numId w:val="92"/>
              </w:numPr>
              <w:tabs>
                <w:tab w:val="left" w:pos="338"/>
              </w:tabs>
              <w:spacing w:after="0"/>
              <w:rPr>
                <w:szCs w:val="24"/>
              </w:rPr>
            </w:pPr>
            <w:r w:rsidRPr="0086106C">
              <w:rPr>
                <w:szCs w:val="24"/>
              </w:rPr>
              <w:t>Identified developmental expenditure</w:t>
            </w:r>
          </w:p>
          <w:p w:rsidR="00C30267" w:rsidRPr="0086106C" w:rsidRDefault="00C21A50" w:rsidP="00D40700">
            <w:pPr>
              <w:pStyle w:val="ListParagraph"/>
              <w:numPr>
                <w:ilvl w:val="0"/>
                <w:numId w:val="92"/>
              </w:numPr>
              <w:tabs>
                <w:tab w:val="left" w:pos="338"/>
              </w:tabs>
              <w:spacing w:after="0"/>
              <w:rPr>
                <w:szCs w:val="24"/>
              </w:rPr>
            </w:pPr>
            <w:r w:rsidRPr="0086106C">
              <w:rPr>
                <w:szCs w:val="24"/>
              </w:rPr>
              <w:t>Prepared and s</w:t>
            </w:r>
            <w:r w:rsidR="00E32E74" w:rsidRPr="0086106C">
              <w:rPr>
                <w:szCs w:val="24"/>
              </w:rPr>
              <w:t xml:space="preserve">ubmitted ministries and countys estimates </w:t>
            </w:r>
          </w:p>
          <w:p w:rsidR="00C30267" w:rsidRPr="0086106C" w:rsidRDefault="00E32E74" w:rsidP="00D40700">
            <w:pPr>
              <w:pStyle w:val="ListParagraph"/>
              <w:numPr>
                <w:ilvl w:val="0"/>
                <w:numId w:val="92"/>
              </w:numPr>
              <w:tabs>
                <w:tab w:val="left" w:pos="338"/>
              </w:tabs>
              <w:spacing w:after="0"/>
              <w:rPr>
                <w:szCs w:val="24"/>
              </w:rPr>
            </w:pPr>
            <w:r w:rsidRPr="0086106C">
              <w:rPr>
                <w:szCs w:val="24"/>
              </w:rPr>
              <w:t>Prepared Yearly estimates of revenue and expenditure</w:t>
            </w:r>
          </w:p>
          <w:p w:rsidR="00C30267" w:rsidRPr="0086106C" w:rsidRDefault="00E32E74" w:rsidP="00D40700">
            <w:pPr>
              <w:pStyle w:val="ListParagraph"/>
              <w:numPr>
                <w:ilvl w:val="0"/>
                <w:numId w:val="92"/>
              </w:numPr>
              <w:tabs>
                <w:tab w:val="left" w:pos="338"/>
              </w:tabs>
              <w:spacing w:after="0"/>
              <w:rPr>
                <w:szCs w:val="24"/>
              </w:rPr>
            </w:pPr>
            <w:r w:rsidRPr="0086106C">
              <w:rPr>
                <w:szCs w:val="24"/>
              </w:rPr>
              <w:t xml:space="preserve">Carried out budget rationalization process (MTEF and GFS) </w:t>
            </w:r>
          </w:p>
          <w:p w:rsidR="00C30267" w:rsidRPr="0086106C" w:rsidRDefault="00C21A50" w:rsidP="00D40700">
            <w:pPr>
              <w:pStyle w:val="ListParagraph"/>
              <w:numPr>
                <w:ilvl w:val="0"/>
                <w:numId w:val="92"/>
              </w:numPr>
              <w:tabs>
                <w:tab w:val="left" w:pos="338"/>
              </w:tabs>
              <w:spacing w:after="0"/>
              <w:rPr>
                <w:szCs w:val="24"/>
              </w:rPr>
            </w:pPr>
            <w:r w:rsidRPr="0086106C">
              <w:rPr>
                <w:szCs w:val="24"/>
              </w:rPr>
              <w:t>Received budget reviews and recommendations</w:t>
            </w:r>
          </w:p>
          <w:p w:rsidR="00C30267" w:rsidRPr="0086106C" w:rsidRDefault="00C21A50" w:rsidP="00D40700">
            <w:pPr>
              <w:pStyle w:val="ListParagraph"/>
              <w:numPr>
                <w:ilvl w:val="0"/>
                <w:numId w:val="92"/>
              </w:numPr>
              <w:tabs>
                <w:tab w:val="left" w:pos="338"/>
              </w:tabs>
              <w:spacing w:after="0"/>
              <w:rPr>
                <w:szCs w:val="24"/>
              </w:rPr>
            </w:pPr>
            <w:r w:rsidRPr="0086106C">
              <w:rPr>
                <w:szCs w:val="24"/>
              </w:rPr>
              <w:t xml:space="preserve">Established </w:t>
            </w:r>
            <w:r w:rsidR="00E32E74" w:rsidRPr="0086106C">
              <w:rPr>
                <w:szCs w:val="24"/>
              </w:rPr>
              <w:t>Consolidated Fund and exchequer accounts are established as per the Constitution</w:t>
            </w:r>
          </w:p>
          <w:p w:rsidR="00E32E74" w:rsidRPr="0086106C" w:rsidRDefault="00C21A50" w:rsidP="00FD0B01">
            <w:pPr>
              <w:tabs>
                <w:tab w:val="left" w:pos="338"/>
              </w:tabs>
              <w:spacing w:after="0"/>
              <w:rPr>
                <w:color w:val="auto"/>
                <w:szCs w:val="24"/>
              </w:rPr>
            </w:pPr>
            <w:r w:rsidRPr="0086106C">
              <w:rPr>
                <w:color w:val="auto"/>
                <w:szCs w:val="24"/>
              </w:rPr>
              <w:t xml:space="preserve"> </w:t>
            </w:r>
            <w:r w:rsidR="00FD0B01" w:rsidRPr="0086106C">
              <w:rPr>
                <w:color w:val="auto"/>
                <w:szCs w:val="24"/>
              </w:rPr>
              <w:t>1.10</w:t>
            </w:r>
            <w:r w:rsidRPr="0086106C">
              <w:rPr>
                <w:color w:val="auto"/>
                <w:szCs w:val="24"/>
              </w:rPr>
              <w:t>Made a</w:t>
            </w:r>
            <w:r w:rsidR="00E32E74" w:rsidRPr="0086106C">
              <w:rPr>
                <w:color w:val="auto"/>
                <w:szCs w:val="24"/>
              </w:rPr>
              <w:t xml:space="preserve">uthority on withdrawals </w:t>
            </w:r>
            <w:r w:rsidRPr="0086106C">
              <w:rPr>
                <w:color w:val="auto"/>
                <w:szCs w:val="24"/>
              </w:rPr>
              <w:t xml:space="preserve">from the Consolidated Fund </w:t>
            </w:r>
          </w:p>
          <w:p w:rsidR="00C21A50" w:rsidRPr="0086106C" w:rsidRDefault="00C21A50" w:rsidP="00C21A50">
            <w:pPr>
              <w:pStyle w:val="BodyText"/>
              <w:spacing w:after="0"/>
              <w:ind w:left="369" w:hanging="369"/>
              <w:jc w:val="both"/>
              <w:rPr>
                <w:szCs w:val="24"/>
              </w:rPr>
            </w:pPr>
            <w:r w:rsidRPr="0086106C">
              <w:rPr>
                <w:szCs w:val="24"/>
              </w:rPr>
              <w:t>1.11 Made disbursements</w:t>
            </w:r>
          </w:p>
          <w:p w:rsidR="00C21A50" w:rsidRPr="0086106C" w:rsidRDefault="00C21A50" w:rsidP="00D40700">
            <w:pPr>
              <w:pStyle w:val="BodyText"/>
              <w:numPr>
                <w:ilvl w:val="1"/>
                <w:numId w:val="93"/>
              </w:numPr>
              <w:spacing w:after="0"/>
              <w:jc w:val="both"/>
              <w:rPr>
                <w:szCs w:val="24"/>
              </w:rPr>
            </w:pPr>
            <w:r w:rsidRPr="0086106C">
              <w:rPr>
                <w:szCs w:val="24"/>
              </w:rPr>
              <w:t>Preparared and submitted a work plan</w:t>
            </w:r>
          </w:p>
          <w:p w:rsidR="00C21A50" w:rsidRPr="0086106C" w:rsidRDefault="00C30267" w:rsidP="00C30267">
            <w:pPr>
              <w:pStyle w:val="BodyText"/>
              <w:spacing w:after="0"/>
              <w:ind w:left="0" w:firstLine="0"/>
              <w:jc w:val="both"/>
              <w:rPr>
                <w:szCs w:val="24"/>
              </w:rPr>
            </w:pPr>
            <w:r w:rsidRPr="0086106C">
              <w:rPr>
                <w:szCs w:val="24"/>
              </w:rPr>
              <w:t xml:space="preserve">1.13 </w:t>
            </w:r>
            <w:r w:rsidR="00C21A50" w:rsidRPr="0086106C">
              <w:rPr>
                <w:szCs w:val="24"/>
              </w:rPr>
              <w:t>Authorised expenditure</w:t>
            </w:r>
          </w:p>
          <w:p w:rsidR="00C21A50" w:rsidRPr="0086106C" w:rsidRDefault="00C21A50" w:rsidP="00D40700">
            <w:pPr>
              <w:pStyle w:val="BodyText"/>
              <w:numPr>
                <w:ilvl w:val="1"/>
                <w:numId w:val="62"/>
              </w:numPr>
              <w:spacing w:after="0"/>
              <w:jc w:val="both"/>
              <w:rPr>
                <w:szCs w:val="24"/>
              </w:rPr>
            </w:pPr>
            <w:r w:rsidRPr="0086106C">
              <w:rPr>
                <w:szCs w:val="24"/>
              </w:rPr>
              <w:t>Surrender</w:t>
            </w:r>
            <w:r w:rsidR="003E1C23" w:rsidRPr="0086106C">
              <w:rPr>
                <w:szCs w:val="24"/>
              </w:rPr>
              <w:t xml:space="preserve">ed </w:t>
            </w:r>
            <w:r w:rsidRPr="0086106C">
              <w:rPr>
                <w:szCs w:val="24"/>
              </w:rPr>
              <w:t>imprest</w:t>
            </w:r>
          </w:p>
          <w:p w:rsidR="003E1C23" w:rsidRPr="0086106C" w:rsidRDefault="00C30267" w:rsidP="003E1C23">
            <w:pPr>
              <w:spacing w:after="0"/>
              <w:rPr>
                <w:color w:val="auto"/>
                <w:szCs w:val="24"/>
              </w:rPr>
            </w:pPr>
            <w:r w:rsidRPr="0086106C">
              <w:rPr>
                <w:color w:val="auto"/>
                <w:szCs w:val="24"/>
              </w:rPr>
              <w:t>1.15</w:t>
            </w:r>
            <w:r w:rsidR="003E1C23" w:rsidRPr="0086106C">
              <w:rPr>
                <w:color w:val="auto"/>
                <w:szCs w:val="24"/>
              </w:rPr>
              <w:t xml:space="preserve">Established constituency treasury boards and control systems </w:t>
            </w:r>
          </w:p>
          <w:p w:rsidR="003E1C23" w:rsidRPr="0086106C" w:rsidRDefault="00C30267" w:rsidP="003E1C23">
            <w:pPr>
              <w:spacing w:after="0"/>
              <w:rPr>
                <w:color w:val="auto"/>
                <w:szCs w:val="24"/>
              </w:rPr>
            </w:pPr>
            <w:r w:rsidRPr="0086106C">
              <w:rPr>
                <w:color w:val="auto"/>
                <w:szCs w:val="24"/>
              </w:rPr>
              <w:t>1.16</w:t>
            </w:r>
            <w:r w:rsidR="003E1C23" w:rsidRPr="0086106C">
              <w:rPr>
                <w:color w:val="auto"/>
                <w:szCs w:val="24"/>
              </w:rPr>
              <w:t xml:space="preserve">Disbursed Constitency Development Funds </w:t>
            </w:r>
          </w:p>
          <w:p w:rsidR="003E1C23" w:rsidRPr="0086106C" w:rsidRDefault="00C30267" w:rsidP="003E1C23">
            <w:pPr>
              <w:spacing w:after="0"/>
              <w:rPr>
                <w:color w:val="auto"/>
                <w:szCs w:val="24"/>
              </w:rPr>
            </w:pPr>
            <w:r w:rsidRPr="0086106C">
              <w:rPr>
                <w:color w:val="auto"/>
                <w:szCs w:val="24"/>
              </w:rPr>
              <w:t>1.17</w:t>
            </w:r>
            <w:r w:rsidR="003E1C23" w:rsidRPr="0086106C">
              <w:rPr>
                <w:color w:val="auto"/>
                <w:szCs w:val="24"/>
              </w:rPr>
              <w:t xml:space="preserve">Identified Public resources </w:t>
            </w:r>
          </w:p>
          <w:p w:rsidR="003E1C23" w:rsidRPr="0086106C" w:rsidRDefault="00C30267" w:rsidP="003E1C23">
            <w:pPr>
              <w:spacing w:after="0"/>
              <w:rPr>
                <w:color w:val="auto"/>
                <w:szCs w:val="24"/>
              </w:rPr>
            </w:pPr>
            <w:r w:rsidRPr="0086106C">
              <w:rPr>
                <w:color w:val="auto"/>
                <w:szCs w:val="24"/>
              </w:rPr>
              <w:t>1.18</w:t>
            </w:r>
            <w:r w:rsidR="003E1C23" w:rsidRPr="0086106C">
              <w:rPr>
                <w:color w:val="auto"/>
                <w:szCs w:val="24"/>
              </w:rPr>
              <w:t xml:space="preserve">Established resources utilization committee </w:t>
            </w:r>
          </w:p>
          <w:p w:rsidR="003E1C23" w:rsidRPr="0086106C" w:rsidRDefault="00C30267" w:rsidP="003E1C23">
            <w:pPr>
              <w:spacing w:after="0"/>
              <w:jc w:val="both"/>
              <w:rPr>
                <w:color w:val="auto"/>
                <w:szCs w:val="24"/>
              </w:rPr>
            </w:pPr>
            <w:r w:rsidRPr="0086106C">
              <w:rPr>
                <w:color w:val="auto"/>
                <w:szCs w:val="24"/>
              </w:rPr>
              <w:t>1.19</w:t>
            </w:r>
            <w:r w:rsidR="003E1C23" w:rsidRPr="0086106C">
              <w:rPr>
                <w:color w:val="auto"/>
                <w:szCs w:val="24"/>
              </w:rPr>
              <w:t xml:space="preserve">Adited books of account </w:t>
            </w:r>
          </w:p>
          <w:p w:rsidR="003E1C23" w:rsidRPr="0086106C" w:rsidRDefault="00C30267" w:rsidP="003E1C23">
            <w:pPr>
              <w:spacing w:after="0"/>
              <w:jc w:val="both"/>
              <w:rPr>
                <w:color w:val="auto"/>
                <w:szCs w:val="24"/>
              </w:rPr>
            </w:pPr>
            <w:r w:rsidRPr="0086106C">
              <w:rPr>
                <w:color w:val="auto"/>
                <w:szCs w:val="24"/>
              </w:rPr>
              <w:t>1.20</w:t>
            </w:r>
            <w:r w:rsidR="003E1C23" w:rsidRPr="0086106C">
              <w:rPr>
                <w:color w:val="auto"/>
                <w:szCs w:val="24"/>
              </w:rPr>
              <w:t xml:space="preserve">Carried out monitoring and evaluation </w:t>
            </w:r>
          </w:p>
          <w:p w:rsidR="003E1C23" w:rsidRPr="0086106C" w:rsidRDefault="00C30267" w:rsidP="003E1C23">
            <w:pPr>
              <w:spacing w:after="0"/>
              <w:jc w:val="both"/>
              <w:rPr>
                <w:color w:val="auto"/>
                <w:szCs w:val="24"/>
              </w:rPr>
            </w:pPr>
            <w:r w:rsidRPr="0086106C">
              <w:rPr>
                <w:color w:val="auto"/>
                <w:szCs w:val="24"/>
              </w:rPr>
              <w:lastRenderedPageBreak/>
              <w:t>1.21</w:t>
            </w:r>
            <w:r w:rsidR="003E1C23" w:rsidRPr="0086106C">
              <w:rPr>
                <w:color w:val="auto"/>
                <w:szCs w:val="24"/>
              </w:rPr>
              <w:t xml:space="preserve">Prepared a public resource utilization report </w:t>
            </w:r>
          </w:p>
          <w:p w:rsidR="003E1C23" w:rsidRPr="0086106C" w:rsidRDefault="00C30267" w:rsidP="003E1C23">
            <w:pPr>
              <w:spacing w:after="0"/>
              <w:jc w:val="both"/>
              <w:rPr>
                <w:color w:val="auto"/>
                <w:szCs w:val="24"/>
              </w:rPr>
            </w:pPr>
            <w:r w:rsidRPr="0086106C">
              <w:rPr>
                <w:color w:val="auto"/>
                <w:szCs w:val="24"/>
              </w:rPr>
              <w:t>1.23</w:t>
            </w:r>
            <w:r w:rsidR="003E1C23" w:rsidRPr="0086106C">
              <w:rPr>
                <w:color w:val="auto"/>
                <w:szCs w:val="24"/>
              </w:rPr>
              <w:t>Submitted audit reports</w:t>
            </w:r>
          </w:p>
          <w:p w:rsidR="003E1C23" w:rsidRPr="0086106C" w:rsidRDefault="00C30267" w:rsidP="003E1C23">
            <w:pPr>
              <w:spacing w:after="0"/>
              <w:jc w:val="both"/>
              <w:rPr>
                <w:color w:val="auto"/>
                <w:szCs w:val="24"/>
              </w:rPr>
            </w:pPr>
            <w:r w:rsidRPr="0086106C">
              <w:rPr>
                <w:color w:val="auto"/>
                <w:szCs w:val="24"/>
              </w:rPr>
              <w:t>1.24</w:t>
            </w:r>
            <w:r w:rsidR="003E1C23" w:rsidRPr="0086106C">
              <w:rPr>
                <w:color w:val="auto"/>
                <w:szCs w:val="24"/>
              </w:rPr>
              <w:t xml:space="preserve">Identified methods of procurement </w:t>
            </w:r>
          </w:p>
          <w:p w:rsidR="003E1C23" w:rsidRPr="0086106C" w:rsidRDefault="00C30267" w:rsidP="003E1C23">
            <w:pPr>
              <w:spacing w:after="0"/>
              <w:rPr>
                <w:color w:val="auto"/>
                <w:szCs w:val="24"/>
              </w:rPr>
            </w:pPr>
            <w:r w:rsidRPr="0086106C">
              <w:rPr>
                <w:color w:val="auto"/>
                <w:szCs w:val="24"/>
              </w:rPr>
              <w:t>1.25</w:t>
            </w:r>
            <w:r w:rsidR="003E1C23" w:rsidRPr="0086106C">
              <w:rPr>
                <w:color w:val="auto"/>
                <w:szCs w:val="24"/>
              </w:rPr>
              <w:t xml:space="preserve">Established tender committees </w:t>
            </w:r>
          </w:p>
          <w:p w:rsidR="003E1C23" w:rsidRPr="0086106C" w:rsidRDefault="00C30267" w:rsidP="003E1C23">
            <w:pPr>
              <w:spacing w:after="0"/>
              <w:rPr>
                <w:color w:val="auto"/>
                <w:szCs w:val="24"/>
              </w:rPr>
            </w:pPr>
            <w:r w:rsidRPr="0086106C">
              <w:rPr>
                <w:color w:val="auto"/>
                <w:szCs w:val="24"/>
              </w:rPr>
              <w:t>1.26</w:t>
            </w:r>
            <w:r w:rsidR="003E1C23" w:rsidRPr="0086106C">
              <w:rPr>
                <w:color w:val="auto"/>
                <w:szCs w:val="24"/>
              </w:rPr>
              <w:t xml:space="preserve">Established and implemented Constituency Development </w:t>
            </w:r>
            <w:r w:rsidRPr="0086106C">
              <w:rPr>
                <w:color w:val="auto"/>
                <w:szCs w:val="24"/>
              </w:rPr>
              <w:t>1.27</w:t>
            </w:r>
            <w:r w:rsidR="003E1C23" w:rsidRPr="0086106C">
              <w:rPr>
                <w:color w:val="auto"/>
                <w:szCs w:val="24"/>
              </w:rPr>
              <w:t xml:space="preserve">Fund procurement procedures </w:t>
            </w:r>
          </w:p>
          <w:p w:rsidR="003E1C23" w:rsidRPr="0086106C" w:rsidRDefault="00C30267" w:rsidP="003E1C23">
            <w:pPr>
              <w:spacing w:after="0"/>
              <w:rPr>
                <w:color w:val="auto"/>
                <w:szCs w:val="24"/>
              </w:rPr>
            </w:pPr>
            <w:r w:rsidRPr="0086106C">
              <w:rPr>
                <w:color w:val="auto"/>
                <w:szCs w:val="24"/>
              </w:rPr>
              <w:t>1.28</w:t>
            </w:r>
            <w:r w:rsidR="003E1C23" w:rsidRPr="0086106C">
              <w:rPr>
                <w:color w:val="auto"/>
                <w:szCs w:val="24"/>
              </w:rPr>
              <w:t>Established an Appeals Board in Procurement pr</w:t>
            </w:r>
            <w:r w:rsidRPr="0086106C">
              <w:rPr>
                <w:color w:val="auto"/>
                <w:szCs w:val="24"/>
              </w:rPr>
              <w:t xml:space="preserve">ocess </w:t>
            </w:r>
          </w:p>
          <w:p w:rsidR="003E1C23" w:rsidRPr="0086106C" w:rsidRDefault="00C30267" w:rsidP="00D136BE">
            <w:pPr>
              <w:spacing w:after="0"/>
              <w:rPr>
                <w:color w:val="auto"/>
                <w:szCs w:val="24"/>
              </w:rPr>
            </w:pPr>
            <w:r w:rsidRPr="0086106C">
              <w:rPr>
                <w:color w:val="auto"/>
                <w:szCs w:val="24"/>
              </w:rPr>
              <w:t>1.28Established c</w:t>
            </w:r>
            <w:r w:rsidR="003E1C23" w:rsidRPr="0086106C">
              <w:rPr>
                <w:color w:val="auto"/>
                <w:szCs w:val="24"/>
              </w:rPr>
              <w:t>ommittess in the disposal of government stores and eq</w:t>
            </w:r>
            <w:r w:rsidRPr="0086106C">
              <w:rPr>
                <w:color w:val="auto"/>
                <w:szCs w:val="24"/>
              </w:rPr>
              <w:t>uipement</w:t>
            </w:r>
            <w:r w:rsidR="00D136BE" w:rsidRPr="0086106C">
              <w:rPr>
                <w:color w:val="auto"/>
                <w:szCs w:val="24"/>
              </w:rPr>
              <w:t>.</w:t>
            </w:r>
          </w:p>
        </w:tc>
      </w:tr>
      <w:tr w:rsidR="00CE2FD5" w:rsidRPr="0086106C" w:rsidTr="00D136BE">
        <w:trPr>
          <w:trHeight w:val="2413"/>
        </w:trPr>
        <w:tc>
          <w:tcPr>
            <w:tcW w:w="2251" w:type="dxa"/>
            <w:tcBorders>
              <w:top w:val="single" w:sz="4" w:space="0" w:color="auto"/>
              <w:left w:val="single" w:sz="4" w:space="0" w:color="auto"/>
              <w:bottom w:val="single" w:sz="4" w:space="0" w:color="auto"/>
              <w:right w:val="single" w:sz="4" w:space="0" w:color="auto"/>
            </w:tcBorders>
            <w:hideMark/>
          </w:tcPr>
          <w:p w:rsidR="004300C2" w:rsidRPr="0086106C" w:rsidRDefault="004300C2" w:rsidP="004300C2">
            <w:pPr>
              <w:pStyle w:val="BodyText"/>
              <w:spacing w:after="0"/>
              <w:ind w:left="286" w:right="162" w:hanging="286"/>
              <w:rPr>
                <w:szCs w:val="24"/>
              </w:rPr>
            </w:pPr>
            <w:r w:rsidRPr="0086106C">
              <w:rPr>
                <w:szCs w:val="24"/>
              </w:rPr>
              <w:lastRenderedPageBreak/>
              <w:t>2. Resource Implications.</w:t>
            </w:r>
          </w:p>
        </w:tc>
        <w:tc>
          <w:tcPr>
            <w:tcW w:w="6569" w:type="dxa"/>
            <w:tcBorders>
              <w:top w:val="single" w:sz="4" w:space="0" w:color="auto"/>
              <w:left w:val="single" w:sz="4" w:space="0" w:color="auto"/>
              <w:bottom w:val="single" w:sz="4" w:space="0" w:color="auto"/>
              <w:right w:val="single" w:sz="4" w:space="0" w:color="auto"/>
            </w:tcBorders>
            <w:vAlign w:val="center"/>
            <w:hideMark/>
          </w:tcPr>
          <w:p w:rsidR="004300C2" w:rsidRPr="003252CC" w:rsidRDefault="004300C2" w:rsidP="004300C2">
            <w:pPr>
              <w:tabs>
                <w:tab w:val="left" w:pos="702"/>
              </w:tabs>
              <w:spacing w:after="0" w:line="276" w:lineRule="auto"/>
              <w:jc w:val="both"/>
              <w:rPr>
                <w:color w:val="auto"/>
                <w:szCs w:val="24"/>
              </w:rPr>
            </w:pPr>
            <w:r w:rsidRPr="003252CC">
              <w:rPr>
                <w:color w:val="auto"/>
                <w:szCs w:val="24"/>
              </w:rPr>
              <w:t>The following resources must be provided:</w:t>
            </w:r>
          </w:p>
          <w:p w:rsidR="00C30267" w:rsidRPr="0086106C" w:rsidRDefault="00C30267" w:rsidP="00D40700">
            <w:pPr>
              <w:pStyle w:val="ListParagraph"/>
              <w:numPr>
                <w:ilvl w:val="0"/>
                <w:numId w:val="94"/>
              </w:numPr>
              <w:tabs>
                <w:tab w:val="left" w:pos="702"/>
              </w:tabs>
              <w:spacing w:after="0"/>
              <w:jc w:val="both"/>
              <w:rPr>
                <w:szCs w:val="24"/>
              </w:rPr>
            </w:pPr>
            <w:r w:rsidRPr="0086106C">
              <w:rPr>
                <w:szCs w:val="24"/>
              </w:rPr>
              <w:t>Fully equipped functional office</w:t>
            </w:r>
          </w:p>
          <w:p w:rsidR="00C30267" w:rsidRPr="0086106C" w:rsidRDefault="00C30267" w:rsidP="00D40700">
            <w:pPr>
              <w:pStyle w:val="ListParagraph"/>
              <w:numPr>
                <w:ilvl w:val="0"/>
                <w:numId w:val="94"/>
              </w:numPr>
              <w:tabs>
                <w:tab w:val="left" w:pos="702"/>
              </w:tabs>
              <w:spacing w:after="0"/>
              <w:jc w:val="both"/>
              <w:rPr>
                <w:szCs w:val="24"/>
              </w:rPr>
            </w:pPr>
            <w:r w:rsidRPr="0086106C">
              <w:rPr>
                <w:szCs w:val="24"/>
              </w:rPr>
              <w:t>Transport means</w:t>
            </w:r>
          </w:p>
          <w:p w:rsidR="00C30267" w:rsidRPr="0086106C" w:rsidRDefault="00C30267" w:rsidP="00D40700">
            <w:pPr>
              <w:pStyle w:val="ListParagraph"/>
              <w:numPr>
                <w:ilvl w:val="0"/>
                <w:numId w:val="94"/>
              </w:numPr>
              <w:tabs>
                <w:tab w:val="left" w:pos="702"/>
              </w:tabs>
              <w:spacing w:after="0"/>
              <w:jc w:val="both"/>
              <w:rPr>
                <w:szCs w:val="24"/>
              </w:rPr>
            </w:pPr>
            <w:r w:rsidRPr="0086106C">
              <w:rPr>
                <w:szCs w:val="24"/>
              </w:rPr>
              <w:t>Maps of Administrative boundaries</w:t>
            </w:r>
          </w:p>
          <w:p w:rsidR="00C30267" w:rsidRPr="0086106C" w:rsidRDefault="00C30267" w:rsidP="00D40700">
            <w:pPr>
              <w:pStyle w:val="ListParagraph"/>
              <w:numPr>
                <w:ilvl w:val="0"/>
                <w:numId w:val="94"/>
              </w:numPr>
              <w:tabs>
                <w:tab w:val="left" w:pos="702"/>
              </w:tabs>
              <w:spacing w:after="0"/>
              <w:jc w:val="both"/>
              <w:rPr>
                <w:szCs w:val="24"/>
              </w:rPr>
            </w:pPr>
            <w:r w:rsidRPr="0086106C">
              <w:rPr>
                <w:szCs w:val="24"/>
              </w:rPr>
              <w:t>Relevent Acts</w:t>
            </w:r>
          </w:p>
          <w:p w:rsidR="00C30267" w:rsidRPr="0086106C" w:rsidRDefault="00C30267" w:rsidP="00D40700">
            <w:pPr>
              <w:pStyle w:val="ListParagraph"/>
              <w:numPr>
                <w:ilvl w:val="0"/>
                <w:numId w:val="94"/>
              </w:numPr>
              <w:tabs>
                <w:tab w:val="left" w:pos="702"/>
              </w:tabs>
              <w:spacing w:after="0"/>
              <w:jc w:val="both"/>
              <w:rPr>
                <w:szCs w:val="24"/>
              </w:rPr>
            </w:pPr>
            <w:r w:rsidRPr="0086106C">
              <w:rPr>
                <w:szCs w:val="24"/>
              </w:rPr>
              <w:t>Stationery</w:t>
            </w:r>
          </w:p>
          <w:p w:rsidR="004300C2" w:rsidRPr="0086106C" w:rsidRDefault="00D136BE" w:rsidP="00D40700">
            <w:pPr>
              <w:pStyle w:val="ListParagraph"/>
              <w:numPr>
                <w:ilvl w:val="0"/>
                <w:numId w:val="94"/>
              </w:numPr>
              <w:tabs>
                <w:tab w:val="left" w:pos="702"/>
              </w:tabs>
              <w:spacing w:after="0"/>
              <w:jc w:val="both"/>
              <w:rPr>
                <w:szCs w:val="24"/>
              </w:rPr>
            </w:pPr>
            <w:r w:rsidRPr="0086106C">
              <w:rPr>
                <w:szCs w:val="24"/>
              </w:rPr>
              <w:t>C</w:t>
            </w:r>
            <w:r w:rsidR="00C30267" w:rsidRPr="0086106C">
              <w:rPr>
                <w:szCs w:val="24"/>
              </w:rPr>
              <w:t>alculators</w:t>
            </w:r>
          </w:p>
        </w:tc>
      </w:tr>
      <w:tr w:rsidR="00CE2FD5" w:rsidRPr="0086106C" w:rsidTr="004300C2">
        <w:tc>
          <w:tcPr>
            <w:tcW w:w="2251" w:type="dxa"/>
            <w:tcBorders>
              <w:top w:val="single" w:sz="4" w:space="0" w:color="auto"/>
              <w:left w:val="single" w:sz="4" w:space="0" w:color="auto"/>
              <w:bottom w:val="single" w:sz="4" w:space="0" w:color="auto"/>
              <w:right w:val="single" w:sz="4" w:space="0" w:color="auto"/>
            </w:tcBorders>
            <w:hideMark/>
          </w:tcPr>
          <w:p w:rsidR="004300C2" w:rsidRPr="0086106C" w:rsidRDefault="004300C2" w:rsidP="004300C2">
            <w:pPr>
              <w:pStyle w:val="BodyText"/>
              <w:tabs>
                <w:tab w:val="left" w:pos="0"/>
              </w:tabs>
              <w:spacing w:after="0"/>
              <w:ind w:left="428" w:right="252"/>
              <w:rPr>
                <w:szCs w:val="24"/>
              </w:rPr>
            </w:pPr>
            <w:r w:rsidRPr="0086106C">
              <w:rPr>
                <w:szCs w:val="24"/>
              </w:rPr>
              <w:t>3. Methods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4300C2" w:rsidRPr="0086106C" w:rsidRDefault="004300C2" w:rsidP="004300C2">
            <w:pPr>
              <w:pStyle w:val="BodyTextIndent"/>
              <w:spacing w:after="0" w:line="276" w:lineRule="auto"/>
              <w:ind w:left="300"/>
              <w:jc w:val="both"/>
              <w:rPr>
                <w:b/>
                <w:i/>
              </w:rPr>
            </w:pPr>
            <w:r w:rsidRPr="003252CC">
              <w:t>Competency may be assessed through</w:t>
            </w:r>
            <w:r w:rsidRPr="0086106C">
              <w:rPr>
                <w:b/>
                <w:i/>
              </w:rPr>
              <w:t>:</w:t>
            </w:r>
          </w:p>
          <w:p w:rsidR="00C30267" w:rsidRPr="0086106C" w:rsidRDefault="00C30267" w:rsidP="00D40700">
            <w:pPr>
              <w:pStyle w:val="BodyTextIndent"/>
              <w:numPr>
                <w:ilvl w:val="0"/>
                <w:numId w:val="95"/>
              </w:numPr>
              <w:spacing w:after="0" w:line="276" w:lineRule="auto"/>
              <w:jc w:val="both"/>
            </w:pPr>
            <w:r w:rsidRPr="0086106C">
              <w:t xml:space="preserve">Observation </w:t>
            </w:r>
          </w:p>
          <w:p w:rsidR="00C30267" w:rsidRPr="0086106C" w:rsidRDefault="00C30267" w:rsidP="00D40700">
            <w:pPr>
              <w:pStyle w:val="BodyTextIndent"/>
              <w:numPr>
                <w:ilvl w:val="0"/>
                <w:numId w:val="95"/>
              </w:numPr>
              <w:spacing w:after="0" w:line="276" w:lineRule="auto"/>
              <w:jc w:val="both"/>
            </w:pPr>
            <w:r w:rsidRPr="0086106C">
              <w:t xml:space="preserve">Verbal questioning </w:t>
            </w:r>
          </w:p>
          <w:p w:rsidR="00C30267" w:rsidRPr="0086106C" w:rsidRDefault="00C30267" w:rsidP="00D40700">
            <w:pPr>
              <w:pStyle w:val="BodyTextIndent"/>
              <w:numPr>
                <w:ilvl w:val="0"/>
                <w:numId w:val="95"/>
              </w:numPr>
              <w:spacing w:after="0" w:line="276" w:lineRule="auto"/>
              <w:jc w:val="both"/>
            </w:pPr>
            <w:r w:rsidRPr="0086106C">
              <w:t>written tests</w:t>
            </w:r>
          </w:p>
          <w:p w:rsidR="00C30267" w:rsidRPr="0086106C" w:rsidRDefault="00C30267" w:rsidP="00D40700">
            <w:pPr>
              <w:pStyle w:val="BodyTextIndent"/>
              <w:numPr>
                <w:ilvl w:val="0"/>
                <w:numId w:val="95"/>
              </w:numPr>
              <w:spacing w:after="0" w:line="276" w:lineRule="auto"/>
              <w:jc w:val="both"/>
            </w:pPr>
            <w:r w:rsidRPr="0086106C">
              <w:t>Project</w:t>
            </w:r>
          </w:p>
          <w:p w:rsidR="00C30267" w:rsidRPr="0086106C" w:rsidRDefault="00C30267" w:rsidP="00D40700">
            <w:pPr>
              <w:pStyle w:val="BodyTextIndent"/>
              <w:numPr>
                <w:ilvl w:val="0"/>
                <w:numId w:val="95"/>
              </w:numPr>
              <w:spacing w:after="0" w:line="276" w:lineRule="auto"/>
              <w:jc w:val="both"/>
            </w:pPr>
            <w:r w:rsidRPr="0086106C">
              <w:t>Interview</w:t>
            </w:r>
          </w:p>
          <w:p w:rsidR="004300C2" w:rsidRPr="0086106C" w:rsidRDefault="00C30267" w:rsidP="00D40700">
            <w:pPr>
              <w:pStyle w:val="BodyTextIndent"/>
              <w:numPr>
                <w:ilvl w:val="0"/>
                <w:numId w:val="95"/>
              </w:numPr>
              <w:spacing w:after="0" w:line="276" w:lineRule="auto"/>
              <w:jc w:val="both"/>
            </w:pPr>
            <w:r w:rsidRPr="0086106C">
              <w:t>Third party reports</w:t>
            </w:r>
          </w:p>
        </w:tc>
      </w:tr>
      <w:tr w:rsidR="00CE2FD5" w:rsidRPr="0086106C" w:rsidTr="004300C2">
        <w:tc>
          <w:tcPr>
            <w:tcW w:w="2251" w:type="dxa"/>
            <w:tcBorders>
              <w:top w:val="single" w:sz="4" w:space="0" w:color="auto"/>
              <w:left w:val="single" w:sz="4" w:space="0" w:color="auto"/>
              <w:bottom w:val="single" w:sz="4" w:space="0" w:color="auto"/>
              <w:right w:val="single" w:sz="4" w:space="0" w:color="auto"/>
            </w:tcBorders>
            <w:hideMark/>
          </w:tcPr>
          <w:p w:rsidR="004300C2" w:rsidRPr="0086106C" w:rsidRDefault="004300C2" w:rsidP="004300C2">
            <w:pPr>
              <w:pStyle w:val="BodyText"/>
              <w:tabs>
                <w:tab w:val="left" w:pos="-5508"/>
              </w:tabs>
              <w:spacing w:after="0"/>
              <w:ind w:left="428" w:right="252"/>
              <w:jc w:val="both"/>
              <w:rPr>
                <w:szCs w:val="24"/>
              </w:rPr>
            </w:pPr>
            <w:r w:rsidRPr="0086106C">
              <w:rPr>
                <w:szCs w:val="24"/>
              </w:rPr>
              <w:t>4. Context of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C30267" w:rsidRPr="0086106C" w:rsidRDefault="004300C2" w:rsidP="004300C2">
            <w:pPr>
              <w:pStyle w:val="BodyText"/>
              <w:tabs>
                <w:tab w:val="left" w:pos="702"/>
              </w:tabs>
              <w:spacing w:after="0"/>
              <w:ind w:left="357"/>
              <w:jc w:val="both"/>
              <w:rPr>
                <w:szCs w:val="24"/>
              </w:rPr>
            </w:pPr>
            <w:r w:rsidRPr="0086106C">
              <w:rPr>
                <w:szCs w:val="24"/>
              </w:rPr>
              <w:t>Competency may be assessed individually</w:t>
            </w:r>
            <w:r w:rsidR="00C30267" w:rsidRPr="0086106C">
              <w:rPr>
                <w:szCs w:val="24"/>
              </w:rPr>
              <w:t>;</w:t>
            </w:r>
          </w:p>
          <w:p w:rsidR="004300C2" w:rsidRPr="0086106C" w:rsidRDefault="00C30267" w:rsidP="00D40700">
            <w:pPr>
              <w:pStyle w:val="BodyText"/>
              <w:numPr>
                <w:ilvl w:val="0"/>
                <w:numId w:val="96"/>
              </w:numPr>
              <w:tabs>
                <w:tab w:val="left" w:pos="702"/>
              </w:tabs>
              <w:spacing w:after="0"/>
              <w:jc w:val="both"/>
              <w:rPr>
                <w:szCs w:val="24"/>
              </w:rPr>
            </w:pPr>
            <w:r w:rsidRPr="0086106C">
              <w:rPr>
                <w:szCs w:val="24"/>
              </w:rPr>
              <w:t>On-the-job</w:t>
            </w:r>
          </w:p>
          <w:p w:rsidR="00C30267" w:rsidRPr="0086106C" w:rsidRDefault="00C30267" w:rsidP="00D40700">
            <w:pPr>
              <w:pStyle w:val="BodyText"/>
              <w:numPr>
                <w:ilvl w:val="0"/>
                <w:numId w:val="96"/>
              </w:numPr>
              <w:tabs>
                <w:tab w:val="left" w:pos="702"/>
              </w:tabs>
              <w:spacing w:after="0"/>
              <w:jc w:val="both"/>
              <w:rPr>
                <w:szCs w:val="24"/>
              </w:rPr>
            </w:pPr>
            <w:r w:rsidRPr="0086106C">
              <w:rPr>
                <w:szCs w:val="24"/>
              </w:rPr>
              <w:t>Off-the-job</w:t>
            </w:r>
          </w:p>
          <w:p w:rsidR="004300C2" w:rsidRPr="0086106C" w:rsidRDefault="00C30267" w:rsidP="00D40700">
            <w:pPr>
              <w:pStyle w:val="BodyText"/>
              <w:numPr>
                <w:ilvl w:val="0"/>
                <w:numId w:val="96"/>
              </w:numPr>
              <w:tabs>
                <w:tab w:val="left" w:pos="702"/>
              </w:tabs>
              <w:spacing w:after="0"/>
              <w:jc w:val="both"/>
              <w:rPr>
                <w:szCs w:val="24"/>
              </w:rPr>
            </w:pPr>
            <w:r w:rsidRPr="0086106C">
              <w:rPr>
                <w:szCs w:val="24"/>
              </w:rPr>
              <w:t>Combination of both</w:t>
            </w:r>
          </w:p>
        </w:tc>
      </w:tr>
      <w:tr w:rsidR="004300C2" w:rsidRPr="0086106C" w:rsidTr="004300C2">
        <w:tc>
          <w:tcPr>
            <w:tcW w:w="2251" w:type="dxa"/>
            <w:tcBorders>
              <w:top w:val="single" w:sz="4" w:space="0" w:color="auto"/>
              <w:left w:val="single" w:sz="4" w:space="0" w:color="auto"/>
              <w:bottom w:val="single" w:sz="4" w:space="0" w:color="auto"/>
              <w:right w:val="single" w:sz="4" w:space="0" w:color="auto"/>
            </w:tcBorders>
            <w:hideMark/>
          </w:tcPr>
          <w:p w:rsidR="004300C2" w:rsidRPr="0086106C" w:rsidRDefault="004635D8" w:rsidP="004635D8">
            <w:pPr>
              <w:spacing w:after="0"/>
              <w:rPr>
                <w:szCs w:val="24"/>
              </w:rPr>
            </w:pPr>
            <w:r w:rsidRPr="0086106C">
              <w:rPr>
                <w:szCs w:val="24"/>
              </w:rPr>
              <w:t xml:space="preserve">5. </w:t>
            </w:r>
            <w:r w:rsidR="004300C2" w:rsidRPr="0086106C">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vAlign w:val="center"/>
            <w:hideMark/>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4300C2" w:rsidRPr="0086106C" w:rsidRDefault="004300C2" w:rsidP="004300C2">
            <w:pPr>
              <w:spacing w:after="0" w:line="276" w:lineRule="auto"/>
              <w:jc w:val="both"/>
              <w:rPr>
                <w:color w:val="auto"/>
                <w:szCs w:val="24"/>
              </w:rPr>
            </w:pPr>
          </w:p>
        </w:tc>
      </w:tr>
    </w:tbl>
    <w:p w:rsidR="003758A7" w:rsidRPr="0086106C" w:rsidRDefault="003758A7" w:rsidP="00B15FBD">
      <w:pPr>
        <w:spacing w:after="0" w:line="276" w:lineRule="auto"/>
        <w:jc w:val="both"/>
        <w:rPr>
          <w:color w:val="auto"/>
          <w:szCs w:val="24"/>
        </w:rPr>
      </w:pPr>
    </w:p>
    <w:p w:rsidR="003758A7" w:rsidRPr="0086106C" w:rsidRDefault="003758A7" w:rsidP="00B15FBD">
      <w:pPr>
        <w:spacing w:after="0" w:line="276" w:lineRule="auto"/>
        <w:jc w:val="both"/>
        <w:rPr>
          <w:color w:val="auto"/>
          <w:szCs w:val="24"/>
        </w:rPr>
      </w:pPr>
    </w:p>
    <w:p w:rsidR="00087F28" w:rsidRPr="0086106C" w:rsidRDefault="00087F28">
      <w:pPr>
        <w:spacing w:after="200" w:line="276" w:lineRule="auto"/>
        <w:ind w:left="714" w:hanging="357"/>
        <w:rPr>
          <w:color w:val="auto"/>
          <w:szCs w:val="24"/>
        </w:rPr>
      </w:pPr>
      <w:r w:rsidRPr="0086106C">
        <w:rPr>
          <w:color w:val="auto"/>
          <w:szCs w:val="24"/>
        </w:rPr>
        <w:br w:type="page"/>
      </w:r>
    </w:p>
    <w:p w:rsidR="003758A7" w:rsidRPr="0086106C" w:rsidRDefault="003758A7" w:rsidP="00B15FBD">
      <w:pPr>
        <w:spacing w:after="0" w:line="276" w:lineRule="auto"/>
        <w:jc w:val="both"/>
        <w:rPr>
          <w:color w:val="auto"/>
          <w:szCs w:val="24"/>
        </w:rPr>
      </w:pPr>
    </w:p>
    <w:p w:rsidR="00491E2D" w:rsidRPr="0086106C" w:rsidRDefault="00491E2D" w:rsidP="004166E6">
      <w:pPr>
        <w:pStyle w:val="Heading1"/>
      </w:pPr>
      <w:bookmarkStart w:id="60" w:name="_Toc69464587"/>
      <w:bookmarkStart w:id="61" w:name="_Toc8722528"/>
      <w:r w:rsidRPr="0086106C">
        <w:t>COORDINATE CONFLICT RESOLUTION AND MANAGEMENT</w:t>
      </w:r>
      <w:bookmarkEnd w:id="60"/>
    </w:p>
    <w:p w:rsidR="004635D8" w:rsidRPr="0086106C" w:rsidRDefault="004635D8" w:rsidP="00491E2D">
      <w:pPr>
        <w:tabs>
          <w:tab w:val="left" w:pos="7755"/>
        </w:tabs>
        <w:spacing w:line="240" w:lineRule="auto"/>
        <w:rPr>
          <w:b/>
          <w:color w:val="auto"/>
          <w:szCs w:val="24"/>
        </w:rPr>
      </w:pPr>
    </w:p>
    <w:p w:rsidR="00491E2D" w:rsidRPr="0086106C" w:rsidRDefault="00491E2D" w:rsidP="00491E2D">
      <w:pPr>
        <w:tabs>
          <w:tab w:val="left" w:pos="7755"/>
        </w:tabs>
        <w:spacing w:line="240" w:lineRule="auto"/>
        <w:rPr>
          <w:b/>
          <w:color w:val="auto"/>
          <w:szCs w:val="24"/>
        </w:rPr>
      </w:pPr>
      <w:r w:rsidRPr="0086106C">
        <w:rPr>
          <w:b/>
          <w:color w:val="auto"/>
          <w:szCs w:val="24"/>
        </w:rPr>
        <w:t>UNIT CODE</w:t>
      </w:r>
      <w:proofErr w:type="gramStart"/>
      <w:r w:rsidRPr="0086106C">
        <w:rPr>
          <w:b/>
          <w:color w:val="auto"/>
          <w:szCs w:val="24"/>
        </w:rPr>
        <w:t>:</w:t>
      </w:r>
      <w:r w:rsidR="00CC3271">
        <w:rPr>
          <w:color w:val="auto"/>
          <w:szCs w:val="24"/>
        </w:rPr>
        <w:t>BUS</w:t>
      </w:r>
      <w:proofErr w:type="gramEnd"/>
      <w:r w:rsidR="00F970B2" w:rsidRPr="00CC3271">
        <w:rPr>
          <w:color w:val="auto"/>
          <w:szCs w:val="24"/>
        </w:rPr>
        <w:t>/OS</w:t>
      </w:r>
      <w:r w:rsidR="00CC3271">
        <w:rPr>
          <w:color w:val="auto"/>
          <w:szCs w:val="24"/>
        </w:rPr>
        <w:t>/</w:t>
      </w:r>
      <w:r w:rsidR="00E36D06" w:rsidRPr="00CC3271">
        <w:rPr>
          <w:color w:val="auto"/>
          <w:szCs w:val="24"/>
        </w:rPr>
        <w:t>PA/CR/6/6</w:t>
      </w:r>
      <w:r w:rsidR="00A97046" w:rsidRPr="00CC3271">
        <w:rPr>
          <w:color w:val="auto"/>
          <w:szCs w:val="24"/>
        </w:rPr>
        <w:t>/A</w:t>
      </w:r>
      <w:r w:rsidRPr="0086106C">
        <w:rPr>
          <w:b/>
          <w:color w:val="auto"/>
          <w:szCs w:val="24"/>
        </w:rPr>
        <w:tab/>
      </w:r>
    </w:p>
    <w:p w:rsidR="00491E2D" w:rsidRPr="0086106C" w:rsidRDefault="00491E2D" w:rsidP="00491E2D">
      <w:pPr>
        <w:spacing w:line="240" w:lineRule="auto"/>
        <w:rPr>
          <w:b/>
          <w:color w:val="auto"/>
          <w:szCs w:val="24"/>
        </w:rPr>
      </w:pPr>
      <w:r w:rsidRPr="0086106C">
        <w:rPr>
          <w:b/>
          <w:color w:val="auto"/>
          <w:szCs w:val="24"/>
        </w:rPr>
        <w:t xml:space="preserve">UNIT DESCRIPTION: </w:t>
      </w:r>
    </w:p>
    <w:p w:rsidR="00491E2D" w:rsidRPr="0086106C" w:rsidRDefault="00491E2D" w:rsidP="009614EF">
      <w:pPr>
        <w:jc w:val="both"/>
        <w:rPr>
          <w:color w:val="auto"/>
          <w:szCs w:val="24"/>
        </w:rPr>
      </w:pPr>
      <w:r w:rsidRPr="0086106C">
        <w:rPr>
          <w:color w:val="auto"/>
          <w:szCs w:val="24"/>
        </w:rPr>
        <w:t>This unit describes the competencies required to</w:t>
      </w:r>
      <w:r w:rsidR="0011227F" w:rsidRPr="0086106C">
        <w:rPr>
          <w:color w:val="auto"/>
          <w:szCs w:val="24"/>
        </w:rPr>
        <w:t xml:space="preserve"> coordinate conflict resolution and management. It involves;</w:t>
      </w:r>
      <w:r w:rsidRPr="0086106C">
        <w:rPr>
          <w:color w:val="auto"/>
          <w:szCs w:val="24"/>
        </w:rPr>
        <w:t xml:space="preserve"> identify</w:t>
      </w:r>
      <w:r w:rsidR="0011227F" w:rsidRPr="0086106C">
        <w:rPr>
          <w:color w:val="auto"/>
          <w:szCs w:val="24"/>
        </w:rPr>
        <w:t>ing</w:t>
      </w:r>
      <w:r w:rsidRPr="0086106C">
        <w:rPr>
          <w:color w:val="auto"/>
          <w:szCs w:val="24"/>
        </w:rPr>
        <w:t xml:space="preserve"> target group, establish</w:t>
      </w:r>
      <w:r w:rsidR="0011227F" w:rsidRPr="0086106C">
        <w:rPr>
          <w:color w:val="auto"/>
          <w:szCs w:val="24"/>
        </w:rPr>
        <w:t>ing</w:t>
      </w:r>
      <w:r w:rsidRPr="0086106C">
        <w:rPr>
          <w:color w:val="auto"/>
          <w:szCs w:val="24"/>
        </w:rPr>
        <w:t xml:space="preserve"> </w:t>
      </w:r>
      <w:r w:rsidR="006104EA" w:rsidRPr="0086106C">
        <w:rPr>
          <w:color w:val="auto"/>
          <w:szCs w:val="24"/>
        </w:rPr>
        <w:t xml:space="preserve"> causes of conflict </w:t>
      </w:r>
      <w:r w:rsidRPr="0086106C">
        <w:rPr>
          <w:color w:val="auto"/>
          <w:szCs w:val="24"/>
        </w:rPr>
        <w:t>, develop</w:t>
      </w:r>
      <w:r w:rsidR="0011227F" w:rsidRPr="0086106C">
        <w:rPr>
          <w:color w:val="auto"/>
          <w:szCs w:val="24"/>
        </w:rPr>
        <w:t>ing</w:t>
      </w:r>
      <w:r w:rsidR="006104EA" w:rsidRPr="0086106C">
        <w:rPr>
          <w:color w:val="auto"/>
          <w:szCs w:val="24"/>
        </w:rPr>
        <w:t xml:space="preserve"> conflict resolution mechanisms</w:t>
      </w:r>
      <w:r w:rsidRPr="0086106C">
        <w:rPr>
          <w:color w:val="auto"/>
          <w:szCs w:val="24"/>
        </w:rPr>
        <w:t>, monitor</w:t>
      </w:r>
      <w:r w:rsidR="0011227F" w:rsidRPr="0086106C">
        <w:rPr>
          <w:color w:val="auto"/>
          <w:szCs w:val="24"/>
        </w:rPr>
        <w:t>ing</w:t>
      </w:r>
      <w:r w:rsidRPr="0086106C">
        <w:rPr>
          <w:color w:val="auto"/>
          <w:szCs w:val="24"/>
        </w:rPr>
        <w:t xml:space="preserve"> conf</w:t>
      </w:r>
      <w:r w:rsidR="0011227F" w:rsidRPr="0086106C">
        <w:rPr>
          <w:color w:val="auto"/>
          <w:szCs w:val="24"/>
        </w:rPr>
        <w:t xml:space="preserve">lict resolution process, managing </w:t>
      </w:r>
      <w:r w:rsidRPr="0086106C">
        <w:rPr>
          <w:color w:val="auto"/>
          <w:szCs w:val="24"/>
        </w:rPr>
        <w:t>community conflict</w:t>
      </w:r>
      <w:r w:rsidR="006104EA" w:rsidRPr="0086106C">
        <w:rPr>
          <w:color w:val="auto"/>
          <w:szCs w:val="24"/>
        </w:rPr>
        <w:t>s</w:t>
      </w:r>
      <w:r w:rsidRPr="0086106C">
        <w:rPr>
          <w:color w:val="auto"/>
          <w:szCs w:val="24"/>
        </w:rPr>
        <w:t xml:space="preserve"> and document</w:t>
      </w:r>
      <w:r w:rsidR="0011227F" w:rsidRPr="0086106C">
        <w:rPr>
          <w:color w:val="auto"/>
          <w:szCs w:val="24"/>
        </w:rPr>
        <w:t>ing</w:t>
      </w:r>
      <w:r w:rsidRPr="0086106C">
        <w:rPr>
          <w:color w:val="auto"/>
          <w:szCs w:val="24"/>
        </w:rPr>
        <w:t xml:space="preserve"> conflict resolution and management activities.</w:t>
      </w:r>
    </w:p>
    <w:p w:rsidR="00491E2D" w:rsidRPr="0086106C" w:rsidRDefault="00491E2D" w:rsidP="00491E2D">
      <w:pPr>
        <w:tabs>
          <w:tab w:val="left" w:pos="2880"/>
        </w:tabs>
        <w:spacing w:after="0"/>
        <w:rPr>
          <w:b/>
          <w:color w:val="auto"/>
          <w:szCs w:val="24"/>
        </w:rPr>
      </w:pPr>
      <w:r w:rsidRPr="0086106C">
        <w:rPr>
          <w:b/>
          <w:color w:val="auto"/>
          <w:szCs w:val="24"/>
        </w:rPr>
        <w:t xml:space="preserve">ELEMENTS AND PERFORMANCE CRITERIA </w:t>
      </w:r>
    </w:p>
    <w:tbl>
      <w:tblPr>
        <w:tblStyle w:val="TableGrid"/>
        <w:tblW w:w="5085" w:type="pct"/>
        <w:tblInd w:w="-162" w:type="dxa"/>
        <w:tblLook w:val="04A0" w:firstRow="1" w:lastRow="0" w:firstColumn="1" w:lastColumn="0" w:noHBand="0" w:noVBand="1"/>
      </w:tblPr>
      <w:tblGrid>
        <w:gridCol w:w="3428"/>
        <w:gridCol w:w="6078"/>
      </w:tblGrid>
      <w:tr w:rsidR="00CE2FD5" w:rsidRPr="0086106C" w:rsidTr="00A97046">
        <w:trPr>
          <w:tblHeader/>
        </w:trPr>
        <w:tc>
          <w:tcPr>
            <w:tcW w:w="1803" w:type="pct"/>
          </w:tcPr>
          <w:p w:rsidR="00491E2D" w:rsidRPr="0086106C" w:rsidRDefault="00491E2D" w:rsidP="001E1C8C">
            <w:pPr>
              <w:spacing w:after="0"/>
              <w:rPr>
                <w:b/>
                <w:color w:val="auto"/>
                <w:szCs w:val="24"/>
              </w:rPr>
            </w:pPr>
            <w:r w:rsidRPr="0086106C">
              <w:rPr>
                <w:b/>
                <w:color w:val="auto"/>
                <w:szCs w:val="24"/>
              </w:rPr>
              <w:t xml:space="preserve">ELEMENT </w:t>
            </w:r>
          </w:p>
          <w:p w:rsidR="00491E2D" w:rsidRPr="0086106C" w:rsidRDefault="00491E2D" w:rsidP="001E1C8C">
            <w:pPr>
              <w:spacing w:after="0"/>
              <w:rPr>
                <w:color w:val="auto"/>
                <w:szCs w:val="24"/>
              </w:rPr>
            </w:pPr>
            <w:r w:rsidRPr="0086106C">
              <w:rPr>
                <w:color w:val="auto"/>
                <w:szCs w:val="24"/>
              </w:rPr>
              <w:t>These describe the key outcomeswhich make the workplace function</w:t>
            </w:r>
          </w:p>
        </w:tc>
        <w:tc>
          <w:tcPr>
            <w:tcW w:w="3197" w:type="pct"/>
          </w:tcPr>
          <w:p w:rsidR="00491E2D" w:rsidRPr="0086106C" w:rsidRDefault="00491E2D" w:rsidP="001E1C8C">
            <w:pPr>
              <w:spacing w:after="0"/>
              <w:rPr>
                <w:b/>
                <w:color w:val="auto"/>
                <w:szCs w:val="24"/>
              </w:rPr>
            </w:pPr>
            <w:r w:rsidRPr="0086106C">
              <w:rPr>
                <w:b/>
                <w:color w:val="auto"/>
                <w:szCs w:val="24"/>
              </w:rPr>
              <w:t>PERFORMANCE CRITERIA</w:t>
            </w:r>
          </w:p>
          <w:p w:rsidR="00491E2D" w:rsidRPr="0086106C" w:rsidRDefault="00491E2D" w:rsidP="001E1C8C">
            <w:pPr>
              <w:rPr>
                <w:b/>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 level of performance for each of the elements.</w:t>
            </w:r>
            <w:r w:rsidRPr="0086106C">
              <w:rPr>
                <w:b/>
                <w:i/>
                <w:color w:val="auto"/>
                <w:szCs w:val="24"/>
              </w:rPr>
              <w:t xml:space="preserve"> (Bold and italicised terms are elaborated in the Range)</w:t>
            </w:r>
          </w:p>
        </w:tc>
      </w:tr>
      <w:tr w:rsidR="00CE2FD5" w:rsidRPr="0086106C" w:rsidTr="00A97046">
        <w:tc>
          <w:tcPr>
            <w:tcW w:w="1803" w:type="pct"/>
          </w:tcPr>
          <w:p w:rsidR="00491E2D" w:rsidRPr="0086106C" w:rsidRDefault="00A97046" w:rsidP="00D40700">
            <w:pPr>
              <w:pStyle w:val="ListParagraph"/>
              <w:numPr>
                <w:ilvl w:val="0"/>
                <w:numId w:val="72"/>
              </w:numPr>
              <w:spacing w:before="60" w:after="60"/>
              <w:rPr>
                <w:szCs w:val="24"/>
              </w:rPr>
            </w:pPr>
            <w:bookmarkStart w:id="62" w:name="_Hlk519170298"/>
            <w:proofErr w:type="gramStart"/>
            <w:r w:rsidRPr="0086106C">
              <w:rPr>
                <w:szCs w:val="24"/>
              </w:rPr>
              <w:t xml:space="preserve">Identify </w:t>
            </w:r>
            <w:r w:rsidR="00491E2D" w:rsidRPr="0086106C">
              <w:rPr>
                <w:szCs w:val="24"/>
              </w:rPr>
              <w:t xml:space="preserve"> target</w:t>
            </w:r>
            <w:proofErr w:type="gramEnd"/>
            <w:r w:rsidR="00491E2D" w:rsidRPr="0086106C">
              <w:rPr>
                <w:szCs w:val="24"/>
              </w:rPr>
              <w:t xml:space="preserve"> group.</w:t>
            </w:r>
          </w:p>
          <w:p w:rsidR="00491E2D" w:rsidRPr="0086106C" w:rsidRDefault="00491E2D" w:rsidP="001E1C8C">
            <w:pPr>
              <w:pStyle w:val="ListParagraph"/>
              <w:ind w:left="360"/>
              <w:rPr>
                <w:szCs w:val="24"/>
              </w:rPr>
            </w:pPr>
          </w:p>
        </w:tc>
        <w:tc>
          <w:tcPr>
            <w:tcW w:w="3197" w:type="pct"/>
          </w:tcPr>
          <w:p w:rsidR="00491E2D" w:rsidRPr="0086106C" w:rsidRDefault="00491E2D" w:rsidP="00D40700">
            <w:pPr>
              <w:pStyle w:val="ListParagraph"/>
              <w:numPr>
                <w:ilvl w:val="0"/>
                <w:numId w:val="75"/>
              </w:numPr>
              <w:spacing w:before="60" w:after="60"/>
              <w:ind w:left="472" w:hanging="450"/>
              <w:rPr>
                <w:szCs w:val="24"/>
              </w:rPr>
            </w:pPr>
            <w:r w:rsidRPr="0086106C">
              <w:rPr>
                <w:szCs w:val="24"/>
              </w:rPr>
              <w:t>Inception and introductory meeting conducted as per SOPs</w:t>
            </w:r>
          </w:p>
          <w:p w:rsidR="00491E2D" w:rsidRPr="0086106C" w:rsidRDefault="00491E2D" w:rsidP="00D40700">
            <w:pPr>
              <w:pStyle w:val="ListParagraph"/>
              <w:numPr>
                <w:ilvl w:val="0"/>
                <w:numId w:val="75"/>
              </w:numPr>
              <w:spacing w:before="60" w:after="60"/>
              <w:ind w:left="472" w:hanging="450"/>
              <w:rPr>
                <w:szCs w:val="24"/>
              </w:rPr>
            </w:pPr>
            <w:r w:rsidRPr="0086106C">
              <w:rPr>
                <w:szCs w:val="24"/>
              </w:rPr>
              <w:t>Selection criteria for target population developed as per administrative boundaries</w:t>
            </w:r>
          </w:p>
          <w:p w:rsidR="00491E2D" w:rsidRPr="0086106C" w:rsidRDefault="00491E2D" w:rsidP="00D40700">
            <w:pPr>
              <w:pStyle w:val="ListParagraph"/>
              <w:numPr>
                <w:ilvl w:val="0"/>
                <w:numId w:val="75"/>
              </w:numPr>
              <w:spacing w:before="60" w:after="60"/>
              <w:ind w:left="472" w:hanging="450"/>
              <w:rPr>
                <w:szCs w:val="24"/>
              </w:rPr>
            </w:pPr>
            <w:r w:rsidRPr="0086106C">
              <w:rPr>
                <w:szCs w:val="24"/>
              </w:rPr>
              <w:t>Selection criteria is applied as the National Government Coordination Act</w:t>
            </w:r>
          </w:p>
          <w:p w:rsidR="00491E2D" w:rsidRPr="0086106C" w:rsidRDefault="00491E2D" w:rsidP="00D40700">
            <w:pPr>
              <w:pStyle w:val="ListParagraph"/>
              <w:numPr>
                <w:ilvl w:val="0"/>
                <w:numId w:val="75"/>
              </w:numPr>
              <w:spacing w:before="60" w:after="60"/>
              <w:ind w:left="472" w:hanging="450"/>
              <w:rPr>
                <w:szCs w:val="24"/>
              </w:rPr>
            </w:pPr>
            <w:r w:rsidRPr="0086106C">
              <w:rPr>
                <w:szCs w:val="24"/>
              </w:rPr>
              <w:t>Mobilization of the target group is done as per meeting minutes</w:t>
            </w:r>
          </w:p>
        </w:tc>
      </w:tr>
      <w:tr w:rsidR="00CE2FD5" w:rsidRPr="0086106C" w:rsidTr="00A97046">
        <w:trPr>
          <w:trHeight w:val="755"/>
        </w:trPr>
        <w:tc>
          <w:tcPr>
            <w:tcW w:w="1803" w:type="pct"/>
          </w:tcPr>
          <w:p w:rsidR="00491E2D" w:rsidRPr="0086106C" w:rsidRDefault="006D451F" w:rsidP="00D40700">
            <w:pPr>
              <w:pStyle w:val="ListParagraph"/>
              <w:numPr>
                <w:ilvl w:val="0"/>
                <w:numId w:val="72"/>
              </w:numPr>
              <w:rPr>
                <w:szCs w:val="24"/>
              </w:rPr>
            </w:pPr>
            <w:r w:rsidRPr="0086106C">
              <w:rPr>
                <w:szCs w:val="24"/>
              </w:rPr>
              <w:t xml:space="preserve">Establish  </w:t>
            </w:r>
            <w:r w:rsidR="00491E2D" w:rsidRPr="0086106C">
              <w:rPr>
                <w:szCs w:val="24"/>
              </w:rPr>
              <w:t>causes</w:t>
            </w:r>
            <w:r w:rsidRPr="0086106C">
              <w:rPr>
                <w:szCs w:val="24"/>
              </w:rPr>
              <w:t xml:space="preserve"> of conflict</w:t>
            </w:r>
          </w:p>
        </w:tc>
        <w:tc>
          <w:tcPr>
            <w:tcW w:w="3197" w:type="pct"/>
          </w:tcPr>
          <w:p w:rsidR="00491E2D" w:rsidRPr="0086106C" w:rsidRDefault="00491E2D" w:rsidP="00D40700">
            <w:pPr>
              <w:pStyle w:val="ListParagraph"/>
              <w:numPr>
                <w:ilvl w:val="1"/>
                <w:numId w:val="72"/>
              </w:numPr>
              <w:spacing w:before="60" w:after="60"/>
              <w:ind w:left="472" w:hanging="450"/>
              <w:rPr>
                <w:szCs w:val="24"/>
              </w:rPr>
            </w:pPr>
            <w:r w:rsidRPr="0086106C">
              <w:rPr>
                <w:szCs w:val="24"/>
              </w:rPr>
              <w:t>Composition of security committee is established as per SOPs</w:t>
            </w:r>
          </w:p>
          <w:p w:rsidR="00491E2D" w:rsidRPr="0086106C" w:rsidRDefault="00491E2D" w:rsidP="00D40700">
            <w:pPr>
              <w:pStyle w:val="ListParagraph"/>
              <w:numPr>
                <w:ilvl w:val="1"/>
                <w:numId w:val="72"/>
              </w:numPr>
              <w:spacing w:before="60" w:after="60"/>
              <w:ind w:left="472" w:hanging="450"/>
              <w:rPr>
                <w:szCs w:val="24"/>
              </w:rPr>
            </w:pPr>
            <w:r w:rsidRPr="0086106C">
              <w:rPr>
                <w:szCs w:val="24"/>
              </w:rPr>
              <w:t>Security meetings are conducted as per SOPS</w:t>
            </w:r>
          </w:p>
          <w:p w:rsidR="00491E2D" w:rsidRPr="0086106C" w:rsidRDefault="00491E2D" w:rsidP="00D40700">
            <w:pPr>
              <w:pStyle w:val="ListParagraph"/>
              <w:numPr>
                <w:ilvl w:val="1"/>
                <w:numId w:val="72"/>
              </w:numPr>
              <w:spacing w:before="60" w:after="60"/>
              <w:ind w:left="472" w:hanging="450"/>
              <w:rPr>
                <w:szCs w:val="24"/>
              </w:rPr>
            </w:pPr>
            <w:r w:rsidRPr="0086106C">
              <w:rPr>
                <w:szCs w:val="24"/>
              </w:rPr>
              <w:t>Minutes of the meetings are prepared and shared as per SOPs</w:t>
            </w:r>
          </w:p>
          <w:p w:rsidR="00491E2D" w:rsidRPr="0086106C" w:rsidRDefault="00491E2D" w:rsidP="00D40700">
            <w:pPr>
              <w:pStyle w:val="ListParagraph"/>
              <w:numPr>
                <w:ilvl w:val="1"/>
                <w:numId w:val="72"/>
              </w:numPr>
              <w:spacing w:before="60" w:after="60"/>
              <w:ind w:left="472" w:hanging="450"/>
              <w:rPr>
                <w:szCs w:val="24"/>
              </w:rPr>
            </w:pPr>
            <w:r w:rsidRPr="0086106C">
              <w:rPr>
                <w:szCs w:val="24"/>
              </w:rPr>
              <w:t xml:space="preserve">Security reports are received and analysed as per the National Cohesion </w:t>
            </w:r>
            <w:r w:rsidR="00152918" w:rsidRPr="0086106C">
              <w:rPr>
                <w:szCs w:val="24"/>
              </w:rPr>
              <w:t>and Intergration</w:t>
            </w:r>
            <w:r w:rsidRPr="0086106C">
              <w:rPr>
                <w:szCs w:val="24"/>
              </w:rPr>
              <w:t>Act</w:t>
            </w:r>
          </w:p>
          <w:p w:rsidR="00491E2D" w:rsidRPr="009614EF" w:rsidRDefault="00491E2D" w:rsidP="00D40700">
            <w:pPr>
              <w:pStyle w:val="ListParagraph"/>
              <w:numPr>
                <w:ilvl w:val="1"/>
                <w:numId w:val="72"/>
              </w:numPr>
              <w:spacing w:before="60" w:after="60"/>
              <w:ind w:left="472" w:hanging="450"/>
              <w:rPr>
                <w:szCs w:val="24"/>
              </w:rPr>
            </w:pPr>
            <w:r w:rsidRPr="0086106C">
              <w:rPr>
                <w:szCs w:val="24"/>
              </w:rPr>
              <w:t>Reports are documented as per SOPs</w:t>
            </w:r>
          </w:p>
        </w:tc>
      </w:tr>
      <w:tr w:rsidR="00CE2FD5" w:rsidRPr="0086106C" w:rsidTr="00A97046">
        <w:tc>
          <w:tcPr>
            <w:tcW w:w="1803" w:type="pct"/>
          </w:tcPr>
          <w:p w:rsidR="00491E2D" w:rsidRPr="0086106C" w:rsidRDefault="00491E2D" w:rsidP="00D40700">
            <w:pPr>
              <w:pStyle w:val="ListParagraph"/>
              <w:numPr>
                <w:ilvl w:val="0"/>
                <w:numId w:val="72"/>
              </w:numPr>
              <w:rPr>
                <w:noProof/>
                <w:szCs w:val="24"/>
              </w:rPr>
            </w:pPr>
            <w:r w:rsidRPr="0086106C">
              <w:rPr>
                <w:szCs w:val="24"/>
              </w:rPr>
              <w:t>Develop conflict resolution me</w:t>
            </w:r>
            <w:r w:rsidR="006D451F" w:rsidRPr="0086106C">
              <w:rPr>
                <w:szCs w:val="24"/>
              </w:rPr>
              <w:t>chanisms</w:t>
            </w:r>
          </w:p>
        </w:tc>
        <w:tc>
          <w:tcPr>
            <w:tcW w:w="3197" w:type="pct"/>
          </w:tcPr>
          <w:p w:rsidR="00491E2D" w:rsidRPr="0086106C" w:rsidRDefault="00491E2D" w:rsidP="00D40700">
            <w:pPr>
              <w:pStyle w:val="ListParagraph"/>
              <w:numPr>
                <w:ilvl w:val="0"/>
                <w:numId w:val="76"/>
              </w:numPr>
              <w:spacing w:before="60" w:after="60"/>
              <w:ind w:left="472" w:hanging="270"/>
              <w:rPr>
                <w:szCs w:val="24"/>
              </w:rPr>
            </w:pPr>
            <w:r w:rsidRPr="0086106C">
              <w:rPr>
                <w:szCs w:val="24"/>
              </w:rPr>
              <w:t>Relevant stakeholders mobi</w:t>
            </w:r>
            <w:r w:rsidR="00152918" w:rsidRPr="0086106C">
              <w:rPr>
                <w:szCs w:val="24"/>
              </w:rPr>
              <w:t>lised as per National Cohesion and Intergration Act</w:t>
            </w:r>
          </w:p>
          <w:p w:rsidR="00491E2D" w:rsidRPr="0086106C" w:rsidRDefault="00491E2D" w:rsidP="00D40700">
            <w:pPr>
              <w:pStyle w:val="ListParagraph"/>
              <w:numPr>
                <w:ilvl w:val="0"/>
                <w:numId w:val="76"/>
              </w:numPr>
              <w:spacing w:before="60" w:after="60"/>
              <w:ind w:left="472" w:hanging="270"/>
              <w:rPr>
                <w:szCs w:val="24"/>
              </w:rPr>
            </w:pPr>
            <w:r w:rsidRPr="0086106C">
              <w:rPr>
                <w:i/>
                <w:szCs w:val="24"/>
              </w:rPr>
              <w:t>Conflict resolution program</w:t>
            </w:r>
            <w:r w:rsidRPr="0086106C">
              <w:rPr>
                <w:szCs w:val="24"/>
              </w:rPr>
              <w:t xml:space="preserve"> formulation meeting </w:t>
            </w:r>
            <w:r w:rsidR="00027D9A" w:rsidRPr="0086106C">
              <w:rPr>
                <w:szCs w:val="24"/>
              </w:rPr>
              <w:t xml:space="preserve">is </w:t>
            </w:r>
            <w:r w:rsidRPr="0086106C">
              <w:rPr>
                <w:szCs w:val="24"/>
              </w:rPr>
              <w:t>cond</w:t>
            </w:r>
            <w:r w:rsidR="00152918" w:rsidRPr="0086106C">
              <w:rPr>
                <w:szCs w:val="24"/>
              </w:rPr>
              <w:t>ucted as per SOPs</w:t>
            </w:r>
          </w:p>
          <w:p w:rsidR="00491E2D" w:rsidRPr="0086106C" w:rsidRDefault="00491E2D" w:rsidP="00D40700">
            <w:pPr>
              <w:pStyle w:val="ListParagraph"/>
              <w:numPr>
                <w:ilvl w:val="0"/>
                <w:numId w:val="76"/>
              </w:numPr>
              <w:spacing w:before="60" w:after="60"/>
              <w:ind w:left="472" w:hanging="270"/>
              <w:rPr>
                <w:szCs w:val="24"/>
              </w:rPr>
            </w:pPr>
            <w:r w:rsidRPr="0086106C">
              <w:rPr>
                <w:szCs w:val="24"/>
              </w:rPr>
              <w:t xml:space="preserve">The program </w:t>
            </w:r>
            <w:proofErr w:type="gramStart"/>
            <w:r w:rsidRPr="0086106C">
              <w:rPr>
                <w:szCs w:val="24"/>
              </w:rPr>
              <w:t>is formulated</w:t>
            </w:r>
            <w:proofErr w:type="gramEnd"/>
            <w:r w:rsidRPr="0086106C">
              <w:rPr>
                <w:szCs w:val="24"/>
              </w:rPr>
              <w:t xml:space="preserve"> as per SOPs.</w:t>
            </w:r>
          </w:p>
          <w:p w:rsidR="00491E2D" w:rsidRPr="0086106C" w:rsidRDefault="00027D9A" w:rsidP="00D40700">
            <w:pPr>
              <w:pStyle w:val="ListParagraph"/>
              <w:numPr>
                <w:ilvl w:val="0"/>
                <w:numId w:val="76"/>
              </w:numPr>
              <w:spacing w:before="60" w:after="60"/>
              <w:ind w:left="472" w:hanging="270"/>
              <w:rPr>
                <w:szCs w:val="24"/>
              </w:rPr>
            </w:pPr>
            <w:r w:rsidRPr="0086106C">
              <w:rPr>
                <w:szCs w:val="24"/>
              </w:rPr>
              <w:t xml:space="preserve">Formulated </w:t>
            </w:r>
            <w:r w:rsidR="00491E2D" w:rsidRPr="0086106C">
              <w:rPr>
                <w:szCs w:val="24"/>
              </w:rPr>
              <w:t xml:space="preserve">plan </w:t>
            </w:r>
            <w:r w:rsidRPr="0086106C">
              <w:rPr>
                <w:szCs w:val="24"/>
              </w:rPr>
              <w:t xml:space="preserve">is implemented </w:t>
            </w:r>
            <w:r w:rsidR="00491E2D" w:rsidRPr="0086106C">
              <w:rPr>
                <w:szCs w:val="24"/>
              </w:rPr>
              <w:t xml:space="preserve"> as per the programme</w:t>
            </w:r>
          </w:p>
          <w:p w:rsidR="00491E2D" w:rsidRPr="0086106C" w:rsidRDefault="00491E2D" w:rsidP="00D40700">
            <w:pPr>
              <w:pStyle w:val="ListParagraph"/>
              <w:numPr>
                <w:ilvl w:val="0"/>
                <w:numId w:val="76"/>
              </w:numPr>
              <w:spacing w:before="60" w:after="60"/>
              <w:ind w:left="472" w:hanging="270"/>
              <w:rPr>
                <w:szCs w:val="24"/>
              </w:rPr>
            </w:pPr>
            <w:r w:rsidRPr="0086106C">
              <w:rPr>
                <w:szCs w:val="24"/>
              </w:rPr>
              <w:t>Implementation plan s</w:t>
            </w:r>
            <w:r w:rsidR="00152918" w:rsidRPr="0086106C">
              <w:rPr>
                <w:szCs w:val="24"/>
              </w:rPr>
              <w:t>hared as SOPs</w:t>
            </w:r>
          </w:p>
          <w:p w:rsidR="00491E2D" w:rsidRPr="0086106C" w:rsidRDefault="00491E2D" w:rsidP="00D40700">
            <w:pPr>
              <w:pStyle w:val="ListParagraph"/>
              <w:numPr>
                <w:ilvl w:val="0"/>
                <w:numId w:val="76"/>
              </w:numPr>
              <w:spacing w:before="60" w:after="60"/>
              <w:ind w:left="472" w:hanging="270"/>
              <w:rPr>
                <w:szCs w:val="24"/>
              </w:rPr>
            </w:pPr>
            <w:r w:rsidRPr="0086106C">
              <w:rPr>
                <w:szCs w:val="24"/>
              </w:rPr>
              <w:t xml:space="preserve">Resources are </w:t>
            </w:r>
            <w:r w:rsidR="00027D9A" w:rsidRPr="0086106C">
              <w:rPr>
                <w:szCs w:val="24"/>
              </w:rPr>
              <w:t xml:space="preserve">identified and availed </w:t>
            </w:r>
            <w:r w:rsidR="00152918" w:rsidRPr="0086106C">
              <w:rPr>
                <w:szCs w:val="24"/>
              </w:rPr>
              <w:t>as per the programme</w:t>
            </w:r>
          </w:p>
          <w:p w:rsidR="00491E2D" w:rsidRPr="009614EF" w:rsidRDefault="00027D9A" w:rsidP="00D40700">
            <w:pPr>
              <w:pStyle w:val="ListParagraph"/>
              <w:numPr>
                <w:ilvl w:val="0"/>
                <w:numId w:val="76"/>
              </w:numPr>
              <w:spacing w:before="60" w:after="60"/>
              <w:ind w:left="472" w:hanging="270"/>
              <w:rPr>
                <w:szCs w:val="24"/>
              </w:rPr>
            </w:pPr>
            <w:r w:rsidRPr="0086106C">
              <w:rPr>
                <w:szCs w:val="24"/>
              </w:rPr>
              <w:t>Plan is i</w:t>
            </w:r>
            <w:r w:rsidR="00491E2D" w:rsidRPr="0086106C">
              <w:rPr>
                <w:szCs w:val="24"/>
              </w:rPr>
              <w:t>mplem</w:t>
            </w:r>
            <w:r w:rsidRPr="0086106C">
              <w:rPr>
                <w:szCs w:val="24"/>
              </w:rPr>
              <w:t>ented based on the programme</w:t>
            </w:r>
            <w:r w:rsidR="00152918" w:rsidRPr="0086106C">
              <w:rPr>
                <w:szCs w:val="24"/>
              </w:rPr>
              <w:t xml:space="preserve"> and the resources</w:t>
            </w:r>
          </w:p>
        </w:tc>
      </w:tr>
      <w:tr w:rsidR="00CE2FD5" w:rsidRPr="0086106C" w:rsidTr="00A97046">
        <w:tc>
          <w:tcPr>
            <w:tcW w:w="1803" w:type="pct"/>
          </w:tcPr>
          <w:p w:rsidR="00491E2D" w:rsidRPr="0086106C" w:rsidRDefault="00491E2D" w:rsidP="00D40700">
            <w:pPr>
              <w:pStyle w:val="ListParagraph"/>
              <w:numPr>
                <w:ilvl w:val="0"/>
                <w:numId w:val="72"/>
              </w:numPr>
              <w:rPr>
                <w:szCs w:val="24"/>
              </w:rPr>
            </w:pPr>
            <w:r w:rsidRPr="0086106C">
              <w:rPr>
                <w:szCs w:val="24"/>
              </w:rPr>
              <w:lastRenderedPageBreak/>
              <w:t>Monitor conflict resolution process</w:t>
            </w:r>
          </w:p>
        </w:tc>
        <w:tc>
          <w:tcPr>
            <w:tcW w:w="3197" w:type="pct"/>
          </w:tcPr>
          <w:p w:rsidR="00491E2D" w:rsidRPr="0086106C" w:rsidRDefault="00491E2D" w:rsidP="00D40700">
            <w:pPr>
              <w:pStyle w:val="ListParagraph"/>
              <w:numPr>
                <w:ilvl w:val="0"/>
                <w:numId w:val="77"/>
              </w:numPr>
              <w:spacing w:before="60" w:after="60"/>
              <w:ind w:left="472" w:hanging="270"/>
              <w:rPr>
                <w:szCs w:val="24"/>
              </w:rPr>
            </w:pPr>
            <w:r w:rsidRPr="0086106C">
              <w:rPr>
                <w:b/>
                <w:i/>
                <w:szCs w:val="24"/>
              </w:rPr>
              <w:t>Monitoring tools</w:t>
            </w:r>
            <w:r w:rsidRPr="0086106C">
              <w:rPr>
                <w:szCs w:val="24"/>
              </w:rPr>
              <w:t xml:space="preserve"> are developed as per SOPs</w:t>
            </w:r>
          </w:p>
          <w:p w:rsidR="00491E2D" w:rsidRPr="0086106C" w:rsidRDefault="00491E2D" w:rsidP="00D40700">
            <w:pPr>
              <w:pStyle w:val="ListParagraph"/>
              <w:numPr>
                <w:ilvl w:val="0"/>
                <w:numId w:val="77"/>
              </w:numPr>
              <w:spacing w:before="60" w:after="60"/>
              <w:ind w:left="472" w:hanging="270"/>
              <w:rPr>
                <w:szCs w:val="24"/>
              </w:rPr>
            </w:pPr>
            <w:r w:rsidRPr="0086106C">
              <w:rPr>
                <w:szCs w:val="24"/>
              </w:rPr>
              <w:t>Monitoring tools are implem</w:t>
            </w:r>
            <w:r w:rsidR="0011227F" w:rsidRPr="0086106C">
              <w:rPr>
                <w:szCs w:val="24"/>
              </w:rPr>
              <w:t>ented based on the resolution programme</w:t>
            </w:r>
          </w:p>
          <w:p w:rsidR="00491E2D" w:rsidRPr="0086106C" w:rsidRDefault="00491E2D" w:rsidP="00D40700">
            <w:pPr>
              <w:pStyle w:val="ListParagraph"/>
              <w:numPr>
                <w:ilvl w:val="0"/>
                <w:numId w:val="77"/>
              </w:numPr>
              <w:spacing w:before="60" w:after="60"/>
              <w:ind w:left="472" w:hanging="270"/>
              <w:rPr>
                <w:szCs w:val="24"/>
              </w:rPr>
            </w:pPr>
            <w:r w:rsidRPr="0086106C">
              <w:rPr>
                <w:szCs w:val="24"/>
              </w:rPr>
              <w:t>Review of conflict resolution measu</w:t>
            </w:r>
            <w:r w:rsidR="0011227F" w:rsidRPr="0086106C">
              <w:rPr>
                <w:szCs w:val="24"/>
              </w:rPr>
              <w:t>res is done as per SOPs</w:t>
            </w:r>
          </w:p>
        </w:tc>
      </w:tr>
      <w:tr w:rsidR="00CE2FD5" w:rsidRPr="0086106C" w:rsidTr="00A97046">
        <w:trPr>
          <w:trHeight w:val="840"/>
        </w:trPr>
        <w:tc>
          <w:tcPr>
            <w:tcW w:w="1803" w:type="pct"/>
          </w:tcPr>
          <w:p w:rsidR="00491E2D" w:rsidRPr="0086106C" w:rsidRDefault="00491E2D" w:rsidP="00D40700">
            <w:pPr>
              <w:pStyle w:val="ListParagraph"/>
              <w:numPr>
                <w:ilvl w:val="0"/>
                <w:numId w:val="72"/>
              </w:numPr>
              <w:rPr>
                <w:szCs w:val="24"/>
              </w:rPr>
            </w:pPr>
            <w:r w:rsidRPr="0086106C">
              <w:rPr>
                <w:szCs w:val="24"/>
              </w:rPr>
              <w:t>Manage community conflict</w:t>
            </w:r>
            <w:r w:rsidR="006D451F" w:rsidRPr="0086106C">
              <w:rPr>
                <w:szCs w:val="24"/>
              </w:rPr>
              <w:t>s</w:t>
            </w:r>
          </w:p>
        </w:tc>
        <w:tc>
          <w:tcPr>
            <w:tcW w:w="3197" w:type="pct"/>
          </w:tcPr>
          <w:p w:rsidR="00491E2D" w:rsidRPr="0086106C" w:rsidRDefault="00491E2D" w:rsidP="00D40700">
            <w:pPr>
              <w:pStyle w:val="ListParagraph"/>
              <w:numPr>
                <w:ilvl w:val="0"/>
                <w:numId w:val="78"/>
              </w:numPr>
              <w:spacing w:before="60" w:after="60"/>
              <w:ind w:left="472" w:hanging="270"/>
              <w:rPr>
                <w:szCs w:val="24"/>
              </w:rPr>
            </w:pPr>
            <w:r w:rsidRPr="004E2BCB">
              <w:rPr>
                <w:b/>
                <w:i/>
                <w:szCs w:val="24"/>
              </w:rPr>
              <w:t>Peace building programs</w:t>
            </w:r>
            <w:r w:rsidRPr="0086106C">
              <w:rPr>
                <w:szCs w:val="24"/>
              </w:rPr>
              <w:t xml:space="preserve"> are formulated based on the type of conflicts</w:t>
            </w:r>
          </w:p>
          <w:p w:rsidR="00491E2D" w:rsidRPr="0086106C" w:rsidRDefault="00A97046" w:rsidP="00A97046">
            <w:pPr>
              <w:spacing w:before="60" w:after="60"/>
              <w:rPr>
                <w:color w:val="auto"/>
                <w:szCs w:val="24"/>
              </w:rPr>
            </w:pPr>
            <w:r w:rsidRPr="0086106C">
              <w:rPr>
                <w:color w:val="auto"/>
                <w:szCs w:val="24"/>
              </w:rPr>
              <w:t>5.2</w:t>
            </w:r>
            <w:r w:rsidR="00491E2D" w:rsidRPr="0086106C">
              <w:rPr>
                <w:color w:val="auto"/>
                <w:szCs w:val="24"/>
              </w:rPr>
              <w:t>Peace building programs are implemented as per community conflicts</w:t>
            </w:r>
          </w:p>
          <w:p w:rsidR="00491E2D" w:rsidRPr="0086106C" w:rsidRDefault="00A97046" w:rsidP="00A97046">
            <w:pPr>
              <w:spacing w:before="60" w:after="60"/>
              <w:rPr>
                <w:color w:val="auto"/>
                <w:szCs w:val="24"/>
              </w:rPr>
            </w:pPr>
            <w:r w:rsidRPr="0086106C">
              <w:rPr>
                <w:color w:val="auto"/>
                <w:szCs w:val="24"/>
              </w:rPr>
              <w:t>5.3</w:t>
            </w:r>
            <w:r w:rsidR="00491E2D" w:rsidRPr="0086106C">
              <w:rPr>
                <w:color w:val="auto"/>
                <w:szCs w:val="24"/>
              </w:rPr>
              <w:t>Peace building programs are rev</w:t>
            </w:r>
            <w:r w:rsidR="0011227F" w:rsidRPr="0086106C">
              <w:rPr>
                <w:color w:val="auto"/>
                <w:szCs w:val="24"/>
              </w:rPr>
              <w:t>iewed as per SOPs</w:t>
            </w:r>
          </w:p>
        </w:tc>
      </w:tr>
      <w:tr w:rsidR="00491E2D" w:rsidRPr="0086106C" w:rsidTr="00A97046">
        <w:trPr>
          <w:trHeight w:val="165"/>
        </w:trPr>
        <w:tc>
          <w:tcPr>
            <w:tcW w:w="1803" w:type="pct"/>
            <w:tcBorders>
              <w:bottom w:val="single" w:sz="4" w:space="0" w:color="auto"/>
            </w:tcBorders>
          </w:tcPr>
          <w:p w:rsidR="00491E2D" w:rsidRPr="0086106C" w:rsidRDefault="00491E2D" w:rsidP="00D40700">
            <w:pPr>
              <w:pStyle w:val="ListParagraph"/>
              <w:numPr>
                <w:ilvl w:val="0"/>
                <w:numId w:val="72"/>
              </w:numPr>
              <w:rPr>
                <w:szCs w:val="24"/>
              </w:rPr>
            </w:pPr>
            <w:r w:rsidRPr="0086106C">
              <w:rPr>
                <w:szCs w:val="24"/>
              </w:rPr>
              <w:t>Document conflict resolution and management activities</w:t>
            </w:r>
          </w:p>
        </w:tc>
        <w:tc>
          <w:tcPr>
            <w:tcW w:w="3197" w:type="pct"/>
            <w:tcBorders>
              <w:bottom w:val="single" w:sz="4" w:space="0" w:color="auto"/>
            </w:tcBorders>
          </w:tcPr>
          <w:p w:rsidR="00491E2D" w:rsidRPr="0086106C" w:rsidRDefault="00491E2D" w:rsidP="00D40700">
            <w:pPr>
              <w:pStyle w:val="ListParagraph"/>
              <w:numPr>
                <w:ilvl w:val="0"/>
                <w:numId w:val="81"/>
              </w:numPr>
              <w:rPr>
                <w:szCs w:val="24"/>
              </w:rPr>
            </w:pPr>
            <w:r w:rsidRPr="0086106C">
              <w:rPr>
                <w:szCs w:val="24"/>
              </w:rPr>
              <w:t>Documentation procedures are identified as per SOPs</w:t>
            </w:r>
          </w:p>
          <w:p w:rsidR="00491E2D" w:rsidRPr="0086106C" w:rsidRDefault="0011227F" w:rsidP="00D40700">
            <w:pPr>
              <w:pStyle w:val="ListParagraph"/>
              <w:numPr>
                <w:ilvl w:val="0"/>
                <w:numId w:val="81"/>
              </w:numPr>
              <w:rPr>
                <w:i/>
                <w:szCs w:val="24"/>
              </w:rPr>
            </w:pPr>
            <w:r w:rsidRPr="0086106C">
              <w:rPr>
                <w:szCs w:val="24"/>
              </w:rPr>
              <w:t>Documents are s</w:t>
            </w:r>
            <w:r w:rsidR="00491E2D" w:rsidRPr="0086106C">
              <w:rPr>
                <w:szCs w:val="24"/>
              </w:rPr>
              <w:t xml:space="preserve">tored as </w:t>
            </w:r>
            <w:r w:rsidRPr="0086106C">
              <w:rPr>
                <w:szCs w:val="24"/>
              </w:rPr>
              <w:t>SOPs</w:t>
            </w:r>
          </w:p>
          <w:p w:rsidR="00491E2D" w:rsidRPr="0086106C" w:rsidRDefault="00491E2D" w:rsidP="00D40700">
            <w:pPr>
              <w:pStyle w:val="ListParagraph"/>
              <w:numPr>
                <w:ilvl w:val="0"/>
                <w:numId w:val="81"/>
              </w:numPr>
              <w:rPr>
                <w:i/>
                <w:szCs w:val="24"/>
              </w:rPr>
            </w:pPr>
            <w:r w:rsidRPr="0086106C">
              <w:rPr>
                <w:szCs w:val="24"/>
              </w:rPr>
              <w:t>Documentation plan p</w:t>
            </w:r>
            <w:r w:rsidR="0011227F" w:rsidRPr="0086106C">
              <w:rPr>
                <w:szCs w:val="24"/>
              </w:rPr>
              <w:t>repared as per SOPs</w:t>
            </w:r>
          </w:p>
          <w:p w:rsidR="00491E2D" w:rsidRPr="0086106C" w:rsidRDefault="00491E2D" w:rsidP="00D40700">
            <w:pPr>
              <w:pStyle w:val="ListParagraph"/>
              <w:numPr>
                <w:ilvl w:val="0"/>
                <w:numId w:val="81"/>
              </w:numPr>
              <w:rPr>
                <w:i/>
                <w:szCs w:val="24"/>
              </w:rPr>
            </w:pPr>
            <w:r w:rsidRPr="0086106C">
              <w:rPr>
                <w:szCs w:val="24"/>
              </w:rPr>
              <w:t>Documentation tools are prepared based on the documentation plan</w:t>
            </w:r>
          </w:p>
          <w:p w:rsidR="00491E2D" w:rsidRPr="0086106C" w:rsidRDefault="00491E2D" w:rsidP="00D40700">
            <w:pPr>
              <w:pStyle w:val="ListParagraph"/>
              <w:numPr>
                <w:ilvl w:val="0"/>
                <w:numId w:val="81"/>
              </w:numPr>
              <w:rPr>
                <w:i/>
                <w:szCs w:val="24"/>
              </w:rPr>
            </w:pPr>
            <w:r w:rsidRPr="0086106C">
              <w:rPr>
                <w:szCs w:val="24"/>
              </w:rPr>
              <w:t>Documentation analysis is conducte</w:t>
            </w:r>
            <w:r w:rsidR="0011227F" w:rsidRPr="0086106C">
              <w:rPr>
                <w:szCs w:val="24"/>
              </w:rPr>
              <w:t>d as per SOPs</w:t>
            </w:r>
          </w:p>
        </w:tc>
      </w:tr>
      <w:bookmarkEnd w:id="62"/>
    </w:tbl>
    <w:p w:rsidR="00491E2D" w:rsidRPr="0086106C" w:rsidRDefault="00491E2D" w:rsidP="00491E2D">
      <w:pPr>
        <w:spacing w:after="0"/>
        <w:rPr>
          <w:b/>
          <w:color w:val="auto"/>
          <w:szCs w:val="24"/>
        </w:rPr>
      </w:pPr>
    </w:p>
    <w:p w:rsidR="00491E2D" w:rsidRPr="0086106C" w:rsidRDefault="00491E2D" w:rsidP="00491E2D">
      <w:pPr>
        <w:spacing w:after="0"/>
        <w:rPr>
          <w:b/>
          <w:color w:val="auto"/>
          <w:szCs w:val="24"/>
        </w:rPr>
      </w:pPr>
    </w:p>
    <w:p w:rsidR="00491E2D" w:rsidRPr="0086106C" w:rsidRDefault="00491E2D" w:rsidP="00491E2D">
      <w:pPr>
        <w:spacing w:after="0"/>
        <w:rPr>
          <w:b/>
          <w:color w:val="auto"/>
          <w:szCs w:val="24"/>
        </w:rPr>
      </w:pPr>
      <w:r w:rsidRPr="0086106C">
        <w:rPr>
          <w:b/>
          <w:color w:val="auto"/>
          <w:szCs w:val="24"/>
        </w:rPr>
        <w:t>RANGE</w:t>
      </w:r>
    </w:p>
    <w:p w:rsidR="00491E2D" w:rsidRPr="0086106C" w:rsidRDefault="00491E2D" w:rsidP="00491E2D">
      <w:pPr>
        <w:spacing w:after="0"/>
        <w:rPr>
          <w:color w:val="auto"/>
          <w:szCs w:val="24"/>
        </w:rPr>
      </w:pPr>
      <w:r w:rsidRPr="0086106C">
        <w:rPr>
          <w:color w:val="auto"/>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806"/>
      </w:tblGrid>
      <w:tr w:rsidR="00CE2FD5" w:rsidRPr="0086106C" w:rsidTr="004E2BCB">
        <w:trPr>
          <w:trHeight w:val="415"/>
          <w:tblHeader/>
        </w:trPr>
        <w:tc>
          <w:tcPr>
            <w:tcW w:w="1894" w:type="pct"/>
            <w:shd w:val="clear" w:color="auto" w:fill="FFFFFF"/>
          </w:tcPr>
          <w:p w:rsidR="00491E2D" w:rsidRPr="0086106C" w:rsidRDefault="00491E2D" w:rsidP="001E1C8C">
            <w:pPr>
              <w:spacing w:after="0"/>
              <w:rPr>
                <w:b/>
                <w:color w:val="auto"/>
                <w:szCs w:val="24"/>
              </w:rPr>
            </w:pPr>
            <w:r w:rsidRPr="0086106C">
              <w:rPr>
                <w:b/>
                <w:color w:val="auto"/>
                <w:szCs w:val="24"/>
              </w:rPr>
              <w:t>Variable</w:t>
            </w:r>
          </w:p>
        </w:tc>
        <w:tc>
          <w:tcPr>
            <w:tcW w:w="3106" w:type="pct"/>
            <w:shd w:val="clear" w:color="auto" w:fill="FFFFFF"/>
            <w:vAlign w:val="center"/>
          </w:tcPr>
          <w:p w:rsidR="00491E2D" w:rsidRPr="0086106C" w:rsidRDefault="00491E2D" w:rsidP="001E1C8C">
            <w:pPr>
              <w:spacing w:after="0"/>
              <w:rPr>
                <w:b/>
                <w:color w:val="auto"/>
                <w:szCs w:val="24"/>
              </w:rPr>
            </w:pPr>
            <w:r w:rsidRPr="0086106C">
              <w:rPr>
                <w:b/>
                <w:color w:val="auto"/>
                <w:szCs w:val="24"/>
              </w:rPr>
              <w:t>Range</w:t>
            </w:r>
          </w:p>
          <w:p w:rsidR="00491E2D" w:rsidRPr="009614EF" w:rsidRDefault="00491E2D" w:rsidP="001E1C8C">
            <w:pPr>
              <w:spacing w:after="0"/>
              <w:rPr>
                <w:color w:val="auto"/>
                <w:szCs w:val="24"/>
              </w:rPr>
            </w:pPr>
          </w:p>
        </w:tc>
      </w:tr>
      <w:tr w:rsidR="00CE2FD5" w:rsidRPr="0086106C" w:rsidTr="004E2BCB">
        <w:tc>
          <w:tcPr>
            <w:tcW w:w="1894" w:type="pct"/>
          </w:tcPr>
          <w:p w:rsidR="00027D9A" w:rsidRPr="0086106C" w:rsidRDefault="00027D9A" w:rsidP="00D40700">
            <w:pPr>
              <w:pStyle w:val="ListParagraph"/>
              <w:numPr>
                <w:ilvl w:val="0"/>
                <w:numId w:val="167"/>
              </w:numPr>
              <w:spacing w:after="0"/>
              <w:rPr>
                <w:szCs w:val="24"/>
              </w:rPr>
            </w:pPr>
            <w:r w:rsidRPr="0086106C">
              <w:rPr>
                <w:szCs w:val="24"/>
              </w:rPr>
              <w:t>Monitoring tools</w:t>
            </w:r>
            <w:r w:rsidR="009614EF" w:rsidRPr="009614EF">
              <w:rPr>
                <w:szCs w:val="24"/>
              </w:rPr>
              <w:t xml:space="preserve"> may include but not limited to:</w:t>
            </w:r>
          </w:p>
        </w:tc>
        <w:tc>
          <w:tcPr>
            <w:tcW w:w="3106" w:type="pct"/>
          </w:tcPr>
          <w:p w:rsidR="00027D9A" w:rsidRPr="0086106C" w:rsidRDefault="00027D9A" w:rsidP="00D40700">
            <w:pPr>
              <w:pStyle w:val="ListParagraph"/>
              <w:numPr>
                <w:ilvl w:val="0"/>
                <w:numId w:val="80"/>
              </w:numPr>
              <w:spacing w:after="0"/>
              <w:rPr>
                <w:szCs w:val="24"/>
              </w:rPr>
            </w:pPr>
            <w:r w:rsidRPr="0086106C">
              <w:rPr>
                <w:szCs w:val="24"/>
              </w:rPr>
              <w:t>Focus group discussions</w:t>
            </w:r>
          </w:p>
          <w:p w:rsidR="00027D9A" w:rsidRPr="0086106C" w:rsidRDefault="00027D9A" w:rsidP="00D40700">
            <w:pPr>
              <w:pStyle w:val="ListParagraph"/>
              <w:numPr>
                <w:ilvl w:val="0"/>
                <w:numId w:val="80"/>
              </w:numPr>
              <w:spacing w:after="0"/>
              <w:rPr>
                <w:szCs w:val="24"/>
              </w:rPr>
            </w:pPr>
            <w:r w:rsidRPr="0086106C">
              <w:rPr>
                <w:szCs w:val="24"/>
              </w:rPr>
              <w:t xml:space="preserve">Questionnaires </w:t>
            </w:r>
          </w:p>
          <w:p w:rsidR="00AE120B" w:rsidRPr="004E2BCB" w:rsidRDefault="00AE120B" w:rsidP="00AE120B">
            <w:pPr>
              <w:pStyle w:val="ListParagraph"/>
              <w:numPr>
                <w:ilvl w:val="0"/>
                <w:numId w:val="80"/>
              </w:numPr>
              <w:spacing w:after="0"/>
              <w:rPr>
                <w:szCs w:val="24"/>
              </w:rPr>
            </w:pPr>
            <w:r w:rsidRPr="0086106C">
              <w:rPr>
                <w:szCs w:val="24"/>
              </w:rPr>
              <w:t>Base line surveys</w:t>
            </w:r>
          </w:p>
        </w:tc>
      </w:tr>
      <w:tr w:rsidR="00CE2FD5" w:rsidRPr="0086106C" w:rsidTr="004E2BCB">
        <w:tc>
          <w:tcPr>
            <w:tcW w:w="1894" w:type="pct"/>
          </w:tcPr>
          <w:p w:rsidR="00491E2D" w:rsidRPr="0086106C" w:rsidRDefault="00491E2D" w:rsidP="00D40700">
            <w:pPr>
              <w:pStyle w:val="ListParagraph"/>
              <w:numPr>
                <w:ilvl w:val="0"/>
                <w:numId w:val="167"/>
              </w:numPr>
              <w:spacing w:after="0"/>
              <w:rPr>
                <w:szCs w:val="24"/>
              </w:rPr>
            </w:pPr>
            <w:r w:rsidRPr="0086106C">
              <w:rPr>
                <w:szCs w:val="24"/>
              </w:rPr>
              <w:t>Peace building programs</w:t>
            </w:r>
            <w:r w:rsidR="009614EF" w:rsidRPr="009614EF">
              <w:rPr>
                <w:szCs w:val="24"/>
              </w:rPr>
              <w:t xml:space="preserve"> may include but not limited to:</w:t>
            </w:r>
          </w:p>
        </w:tc>
        <w:tc>
          <w:tcPr>
            <w:tcW w:w="3106" w:type="pct"/>
          </w:tcPr>
          <w:p w:rsidR="00491E2D" w:rsidRPr="0086106C" w:rsidRDefault="00491E2D" w:rsidP="00D40700">
            <w:pPr>
              <w:pStyle w:val="ListParagraph"/>
              <w:numPr>
                <w:ilvl w:val="0"/>
                <w:numId w:val="80"/>
              </w:numPr>
              <w:spacing w:after="0"/>
              <w:rPr>
                <w:szCs w:val="24"/>
              </w:rPr>
            </w:pPr>
            <w:r w:rsidRPr="0086106C">
              <w:rPr>
                <w:szCs w:val="24"/>
              </w:rPr>
              <w:t>School based peace education programmes</w:t>
            </w:r>
          </w:p>
          <w:p w:rsidR="00491E2D" w:rsidRPr="0086106C" w:rsidRDefault="00491E2D" w:rsidP="00D40700">
            <w:pPr>
              <w:pStyle w:val="ListParagraph"/>
              <w:numPr>
                <w:ilvl w:val="0"/>
                <w:numId w:val="80"/>
              </w:numPr>
              <w:spacing w:after="0"/>
              <w:rPr>
                <w:szCs w:val="24"/>
              </w:rPr>
            </w:pPr>
            <w:r w:rsidRPr="0086106C">
              <w:rPr>
                <w:szCs w:val="24"/>
              </w:rPr>
              <w:t>Community peace programmes</w:t>
            </w:r>
          </w:p>
          <w:p w:rsidR="00491E2D" w:rsidRPr="0086106C" w:rsidRDefault="00491E2D" w:rsidP="00D40700">
            <w:pPr>
              <w:pStyle w:val="ListParagraph"/>
              <w:numPr>
                <w:ilvl w:val="0"/>
                <w:numId w:val="80"/>
              </w:numPr>
              <w:spacing w:after="0"/>
              <w:rPr>
                <w:szCs w:val="24"/>
              </w:rPr>
            </w:pPr>
            <w:r w:rsidRPr="0086106C">
              <w:rPr>
                <w:szCs w:val="24"/>
              </w:rPr>
              <w:t>Peace building meetings</w:t>
            </w:r>
          </w:p>
          <w:p w:rsidR="00491E2D" w:rsidRPr="0086106C" w:rsidRDefault="00491E2D" w:rsidP="00D40700">
            <w:pPr>
              <w:pStyle w:val="ListParagraph"/>
              <w:numPr>
                <w:ilvl w:val="0"/>
                <w:numId w:val="80"/>
              </w:numPr>
              <w:spacing w:after="0"/>
              <w:rPr>
                <w:szCs w:val="24"/>
              </w:rPr>
            </w:pPr>
            <w:r w:rsidRPr="0086106C">
              <w:rPr>
                <w:szCs w:val="24"/>
              </w:rPr>
              <w:t>Healing and reconciliation process</w:t>
            </w:r>
          </w:p>
        </w:tc>
      </w:tr>
      <w:tr w:rsidR="00491E2D" w:rsidRPr="0086106C" w:rsidTr="004E2BCB">
        <w:tc>
          <w:tcPr>
            <w:tcW w:w="1894" w:type="pct"/>
          </w:tcPr>
          <w:p w:rsidR="00491E2D" w:rsidRPr="0086106C" w:rsidRDefault="00491E2D" w:rsidP="00D40700">
            <w:pPr>
              <w:pStyle w:val="ListParagraph"/>
              <w:numPr>
                <w:ilvl w:val="0"/>
                <w:numId w:val="167"/>
              </w:numPr>
              <w:spacing w:after="0"/>
              <w:rPr>
                <w:szCs w:val="24"/>
              </w:rPr>
            </w:pPr>
            <w:r w:rsidRPr="0086106C">
              <w:rPr>
                <w:szCs w:val="24"/>
              </w:rPr>
              <w:t xml:space="preserve"> Conflict resolution programs</w:t>
            </w:r>
            <w:r w:rsidR="009614EF" w:rsidRPr="009614EF">
              <w:rPr>
                <w:szCs w:val="24"/>
              </w:rPr>
              <w:t xml:space="preserve"> may include but not limited to:</w:t>
            </w:r>
          </w:p>
        </w:tc>
        <w:tc>
          <w:tcPr>
            <w:tcW w:w="3106" w:type="pct"/>
          </w:tcPr>
          <w:p w:rsidR="00491E2D" w:rsidRPr="0086106C" w:rsidRDefault="00491E2D" w:rsidP="00D40700">
            <w:pPr>
              <w:pStyle w:val="ListParagraph"/>
              <w:numPr>
                <w:ilvl w:val="0"/>
                <w:numId w:val="80"/>
              </w:numPr>
              <w:spacing w:after="0"/>
              <w:rPr>
                <w:szCs w:val="24"/>
              </w:rPr>
            </w:pPr>
            <w:r w:rsidRPr="0086106C">
              <w:rPr>
                <w:szCs w:val="24"/>
              </w:rPr>
              <w:t>Mediation</w:t>
            </w:r>
          </w:p>
          <w:p w:rsidR="00491E2D" w:rsidRPr="0086106C" w:rsidRDefault="00491E2D" w:rsidP="00D40700">
            <w:pPr>
              <w:pStyle w:val="ListParagraph"/>
              <w:numPr>
                <w:ilvl w:val="0"/>
                <w:numId w:val="80"/>
              </w:numPr>
              <w:spacing w:after="0"/>
              <w:rPr>
                <w:szCs w:val="24"/>
              </w:rPr>
            </w:pPr>
            <w:r w:rsidRPr="0086106C">
              <w:rPr>
                <w:szCs w:val="24"/>
              </w:rPr>
              <w:t xml:space="preserve">Arbitration </w:t>
            </w:r>
          </w:p>
          <w:p w:rsidR="00491E2D" w:rsidRPr="0086106C" w:rsidRDefault="00491E2D" w:rsidP="00D40700">
            <w:pPr>
              <w:pStyle w:val="ListParagraph"/>
              <w:numPr>
                <w:ilvl w:val="0"/>
                <w:numId w:val="80"/>
              </w:numPr>
              <w:spacing w:after="0"/>
              <w:rPr>
                <w:szCs w:val="24"/>
              </w:rPr>
            </w:pPr>
            <w:r w:rsidRPr="0086106C">
              <w:rPr>
                <w:szCs w:val="24"/>
              </w:rPr>
              <w:t xml:space="preserve">Conciliation </w:t>
            </w:r>
          </w:p>
        </w:tc>
      </w:tr>
    </w:tbl>
    <w:p w:rsidR="00491E2D" w:rsidRPr="0086106C" w:rsidRDefault="00491E2D" w:rsidP="00491E2D">
      <w:pPr>
        <w:spacing w:after="0"/>
        <w:rPr>
          <w:b/>
          <w:color w:val="auto"/>
          <w:szCs w:val="24"/>
        </w:rPr>
      </w:pPr>
    </w:p>
    <w:p w:rsidR="00491E2D" w:rsidRPr="0086106C" w:rsidRDefault="00491E2D" w:rsidP="00491E2D">
      <w:pPr>
        <w:spacing w:after="0"/>
        <w:rPr>
          <w:color w:val="auto"/>
          <w:szCs w:val="24"/>
        </w:rPr>
      </w:pPr>
      <w:r w:rsidRPr="0086106C">
        <w:rPr>
          <w:b/>
          <w:color w:val="auto"/>
          <w:szCs w:val="24"/>
        </w:rPr>
        <w:t>REQUIRED SKILLS AND KNOWLEDGE</w:t>
      </w:r>
    </w:p>
    <w:p w:rsidR="00491E2D" w:rsidRPr="0086106C" w:rsidRDefault="00491E2D" w:rsidP="00491E2D">
      <w:pPr>
        <w:spacing w:after="0"/>
        <w:rPr>
          <w:color w:val="auto"/>
          <w:szCs w:val="24"/>
        </w:rPr>
      </w:pPr>
      <w:r w:rsidRPr="0086106C">
        <w:rPr>
          <w:color w:val="auto"/>
          <w:szCs w:val="24"/>
        </w:rPr>
        <w:t>This section describes the skills and knowledge required for this unit of competency.</w:t>
      </w:r>
    </w:p>
    <w:p w:rsidR="00491E2D" w:rsidRPr="0086106C" w:rsidRDefault="00491E2D" w:rsidP="00491E2D">
      <w:pPr>
        <w:spacing w:after="0"/>
        <w:rPr>
          <w:b/>
          <w:color w:val="auto"/>
          <w:szCs w:val="24"/>
        </w:rPr>
      </w:pPr>
      <w:r w:rsidRPr="0086106C">
        <w:rPr>
          <w:b/>
          <w:color w:val="auto"/>
          <w:szCs w:val="24"/>
        </w:rPr>
        <w:t>Required Skills</w:t>
      </w:r>
    </w:p>
    <w:p w:rsidR="00491E2D" w:rsidRPr="0086106C" w:rsidRDefault="00491E2D" w:rsidP="00491E2D">
      <w:pPr>
        <w:spacing w:after="0"/>
        <w:rPr>
          <w:color w:val="auto"/>
          <w:szCs w:val="24"/>
        </w:rPr>
      </w:pPr>
      <w:r w:rsidRPr="0086106C">
        <w:rPr>
          <w:color w:val="auto"/>
          <w:szCs w:val="24"/>
        </w:rPr>
        <w:lastRenderedPageBreak/>
        <w:t>The individual needs to demonstrate the following skills:</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Presentation</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Interpersonal relation</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Boundary setting</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Facilitation</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Training</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Planning and prioritization</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Empathy</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Self-awareness</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Report writing</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Critical thinking</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Persuasion</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Team work</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szCs w:val="24"/>
        </w:rPr>
        <w:t>People management</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rFonts w:eastAsiaTheme="minorHAnsi"/>
          <w:szCs w:val="24"/>
          <w:lang w:val="en-US"/>
        </w:rPr>
        <w:t>Coordination</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rFonts w:eastAsiaTheme="minorHAnsi"/>
          <w:szCs w:val="24"/>
          <w:lang w:val="en-US"/>
        </w:rPr>
        <w:t>Organizational</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rFonts w:eastAsiaTheme="minorHAnsi"/>
          <w:szCs w:val="24"/>
          <w:lang w:val="en-US"/>
        </w:rPr>
        <w:t xml:space="preserve">Decision making </w:t>
      </w:r>
    </w:p>
    <w:p w:rsidR="00491E2D" w:rsidRPr="0086106C" w:rsidRDefault="00491E2D" w:rsidP="00D40700">
      <w:pPr>
        <w:pStyle w:val="ListParagraph"/>
        <w:numPr>
          <w:ilvl w:val="0"/>
          <w:numId w:val="73"/>
        </w:numPr>
        <w:spacing w:after="160"/>
        <w:ind w:left="900"/>
        <w:rPr>
          <w:rFonts w:eastAsiaTheme="minorHAnsi"/>
          <w:szCs w:val="24"/>
          <w:lang w:val="en-US"/>
        </w:rPr>
      </w:pPr>
      <w:r w:rsidRPr="0086106C">
        <w:rPr>
          <w:rFonts w:eastAsiaTheme="minorHAnsi"/>
          <w:szCs w:val="24"/>
          <w:lang w:val="en-US"/>
        </w:rPr>
        <w:t>Emotional intelligence</w:t>
      </w:r>
    </w:p>
    <w:p w:rsidR="00491E2D" w:rsidRPr="0086106C" w:rsidRDefault="00491E2D" w:rsidP="00D40700">
      <w:pPr>
        <w:pStyle w:val="ListParagraph"/>
        <w:numPr>
          <w:ilvl w:val="0"/>
          <w:numId w:val="73"/>
        </w:numPr>
        <w:spacing w:after="160"/>
        <w:ind w:left="900"/>
        <w:rPr>
          <w:szCs w:val="24"/>
        </w:rPr>
      </w:pPr>
      <w:r w:rsidRPr="0086106C">
        <w:rPr>
          <w:szCs w:val="24"/>
        </w:rPr>
        <w:t>Conflict resolution</w:t>
      </w:r>
    </w:p>
    <w:p w:rsidR="00491E2D" w:rsidRPr="0086106C" w:rsidRDefault="00491E2D" w:rsidP="00491E2D">
      <w:pPr>
        <w:spacing w:after="0"/>
        <w:rPr>
          <w:b/>
          <w:color w:val="auto"/>
          <w:szCs w:val="24"/>
          <w:lang w:eastAsia="zh-CN"/>
        </w:rPr>
      </w:pPr>
      <w:r w:rsidRPr="0086106C">
        <w:rPr>
          <w:b/>
          <w:color w:val="auto"/>
          <w:szCs w:val="24"/>
          <w:lang w:eastAsia="zh-CN"/>
        </w:rPr>
        <w:t>Required knowledge</w:t>
      </w:r>
    </w:p>
    <w:p w:rsidR="00491E2D" w:rsidRPr="0086106C" w:rsidRDefault="00491E2D" w:rsidP="00491E2D">
      <w:pPr>
        <w:spacing w:after="0"/>
        <w:rPr>
          <w:color w:val="auto"/>
          <w:szCs w:val="24"/>
          <w:lang w:eastAsia="zh-CN"/>
        </w:rPr>
      </w:pPr>
      <w:r w:rsidRPr="0086106C">
        <w:rPr>
          <w:color w:val="auto"/>
          <w:szCs w:val="24"/>
          <w:lang w:eastAsia="zh-CN"/>
        </w:rPr>
        <w:t xml:space="preserve">The individual needs to demonstrate knowledge </w:t>
      </w:r>
      <w:proofErr w:type="gramStart"/>
      <w:r w:rsidRPr="0086106C">
        <w:rPr>
          <w:color w:val="auto"/>
          <w:szCs w:val="24"/>
          <w:lang w:eastAsia="zh-CN"/>
        </w:rPr>
        <w:t>of</w:t>
      </w:r>
      <w:proofErr w:type="gramEnd"/>
      <w:r w:rsidRPr="0086106C">
        <w:rPr>
          <w:color w:val="auto"/>
          <w:szCs w:val="24"/>
          <w:lang w:eastAsia="zh-CN"/>
        </w:rPr>
        <w:t>:</w:t>
      </w:r>
    </w:p>
    <w:p w:rsidR="00491E2D" w:rsidRPr="0086106C" w:rsidRDefault="00491E2D" w:rsidP="00D40700">
      <w:pPr>
        <w:pStyle w:val="ListParagraph"/>
        <w:numPr>
          <w:ilvl w:val="0"/>
          <w:numId w:val="74"/>
        </w:numPr>
        <w:spacing w:after="160"/>
        <w:rPr>
          <w:szCs w:val="24"/>
          <w:lang w:val="en-US"/>
        </w:rPr>
      </w:pPr>
      <w:r w:rsidRPr="0086106C">
        <w:rPr>
          <w:szCs w:val="24"/>
        </w:rPr>
        <w:t>Social welfare policies</w:t>
      </w:r>
    </w:p>
    <w:p w:rsidR="0011227F" w:rsidRPr="0086106C" w:rsidRDefault="0011227F" w:rsidP="00D40700">
      <w:pPr>
        <w:pStyle w:val="ListParagraph"/>
        <w:numPr>
          <w:ilvl w:val="0"/>
          <w:numId w:val="74"/>
        </w:numPr>
        <w:spacing w:after="160"/>
        <w:rPr>
          <w:szCs w:val="24"/>
          <w:lang w:val="en-US"/>
        </w:rPr>
      </w:pPr>
      <w:r w:rsidRPr="0086106C">
        <w:rPr>
          <w:szCs w:val="24"/>
        </w:rPr>
        <w:t>National Cohesion and Intergration Act</w:t>
      </w:r>
    </w:p>
    <w:p w:rsidR="0011227F" w:rsidRPr="0086106C" w:rsidRDefault="0011227F" w:rsidP="00D40700">
      <w:pPr>
        <w:pStyle w:val="ListParagraph"/>
        <w:numPr>
          <w:ilvl w:val="0"/>
          <w:numId w:val="74"/>
        </w:numPr>
        <w:spacing w:after="160"/>
        <w:rPr>
          <w:szCs w:val="24"/>
          <w:lang w:val="en-US"/>
        </w:rPr>
      </w:pPr>
      <w:r w:rsidRPr="0086106C">
        <w:rPr>
          <w:szCs w:val="24"/>
        </w:rPr>
        <w:t>National Government Cordination Act</w:t>
      </w:r>
    </w:p>
    <w:p w:rsidR="0011227F" w:rsidRPr="0086106C" w:rsidRDefault="0011227F" w:rsidP="00D40700">
      <w:pPr>
        <w:pStyle w:val="ListParagraph"/>
        <w:numPr>
          <w:ilvl w:val="0"/>
          <w:numId w:val="74"/>
        </w:numPr>
        <w:spacing w:after="160"/>
        <w:rPr>
          <w:szCs w:val="24"/>
          <w:lang w:val="en-US"/>
        </w:rPr>
      </w:pPr>
      <w:r w:rsidRPr="0086106C">
        <w:rPr>
          <w:szCs w:val="24"/>
        </w:rPr>
        <w:t>Theories of Conflict</w:t>
      </w:r>
    </w:p>
    <w:p w:rsidR="00491E2D" w:rsidRPr="0086106C" w:rsidRDefault="00491E2D" w:rsidP="00D40700">
      <w:pPr>
        <w:pStyle w:val="ListParagraph"/>
        <w:numPr>
          <w:ilvl w:val="0"/>
          <w:numId w:val="74"/>
        </w:numPr>
        <w:spacing w:after="160"/>
        <w:rPr>
          <w:szCs w:val="24"/>
          <w:lang w:val="en-US"/>
        </w:rPr>
      </w:pPr>
      <w:r w:rsidRPr="0086106C">
        <w:rPr>
          <w:szCs w:val="24"/>
        </w:rPr>
        <w:t>Human behaviour and social environment</w:t>
      </w:r>
    </w:p>
    <w:p w:rsidR="00491E2D" w:rsidRPr="0086106C" w:rsidRDefault="00491E2D" w:rsidP="00D40700">
      <w:pPr>
        <w:pStyle w:val="ListParagraph"/>
        <w:numPr>
          <w:ilvl w:val="0"/>
          <w:numId w:val="74"/>
        </w:numPr>
        <w:spacing w:after="160"/>
        <w:rPr>
          <w:szCs w:val="24"/>
          <w:lang w:val="en-US"/>
        </w:rPr>
      </w:pPr>
      <w:r w:rsidRPr="0086106C">
        <w:rPr>
          <w:szCs w:val="24"/>
        </w:rPr>
        <w:t>Social work practices and interventions</w:t>
      </w:r>
    </w:p>
    <w:p w:rsidR="00491E2D" w:rsidRPr="0086106C" w:rsidRDefault="00491E2D" w:rsidP="00D40700">
      <w:pPr>
        <w:pStyle w:val="ListParagraph"/>
        <w:numPr>
          <w:ilvl w:val="0"/>
          <w:numId w:val="74"/>
        </w:numPr>
        <w:spacing w:after="160"/>
        <w:rPr>
          <w:szCs w:val="24"/>
          <w:lang w:val="en-US"/>
        </w:rPr>
      </w:pPr>
      <w:r w:rsidRPr="0086106C">
        <w:rPr>
          <w:szCs w:val="24"/>
        </w:rPr>
        <w:t>Social research</w:t>
      </w:r>
    </w:p>
    <w:p w:rsidR="00491E2D" w:rsidRPr="0086106C" w:rsidRDefault="00491E2D" w:rsidP="00D40700">
      <w:pPr>
        <w:pStyle w:val="ListParagraph"/>
        <w:numPr>
          <w:ilvl w:val="0"/>
          <w:numId w:val="74"/>
        </w:numPr>
        <w:spacing w:after="160"/>
        <w:rPr>
          <w:szCs w:val="24"/>
          <w:lang w:val="en-US"/>
        </w:rPr>
      </w:pPr>
      <w:r w:rsidRPr="0086106C">
        <w:rPr>
          <w:szCs w:val="24"/>
        </w:rPr>
        <w:t>Legal aspects in child welfare</w:t>
      </w:r>
    </w:p>
    <w:p w:rsidR="00491E2D" w:rsidRPr="0086106C" w:rsidRDefault="00491E2D" w:rsidP="00D40700">
      <w:pPr>
        <w:pStyle w:val="ListParagraph"/>
        <w:numPr>
          <w:ilvl w:val="0"/>
          <w:numId w:val="74"/>
        </w:numPr>
        <w:spacing w:after="160"/>
        <w:rPr>
          <w:szCs w:val="24"/>
          <w:lang w:val="en-US"/>
        </w:rPr>
      </w:pPr>
      <w:r w:rsidRPr="0086106C">
        <w:rPr>
          <w:szCs w:val="24"/>
        </w:rPr>
        <w:t>Human growth and development</w:t>
      </w:r>
    </w:p>
    <w:p w:rsidR="00491E2D" w:rsidRPr="0086106C" w:rsidRDefault="00491E2D" w:rsidP="00D40700">
      <w:pPr>
        <w:pStyle w:val="ListParagraph"/>
        <w:numPr>
          <w:ilvl w:val="0"/>
          <w:numId w:val="74"/>
        </w:numPr>
        <w:spacing w:after="160"/>
        <w:rPr>
          <w:szCs w:val="24"/>
          <w:lang w:val="en-US"/>
        </w:rPr>
      </w:pPr>
      <w:r w:rsidRPr="0086106C">
        <w:rPr>
          <w:szCs w:val="24"/>
        </w:rPr>
        <w:t>Child welfare programmes</w:t>
      </w:r>
    </w:p>
    <w:p w:rsidR="00491E2D" w:rsidRPr="0086106C" w:rsidRDefault="00491E2D" w:rsidP="00D40700">
      <w:pPr>
        <w:pStyle w:val="ListParagraph"/>
        <w:numPr>
          <w:ilvl w:val="0"/>
          <w:numId w:val="74"/>
        </w:numPr>
        <w:spacing w:after="160"/>
        <w:rPr>
          <w:szCs w:val="24"/>
          <w:lang w:val="en-US"/>
        </w:rPr>
      </w:pPr>
      <w:r w:rsidRPr="0086106C">
        <w:rPr>
          <w:szCs w:val="24"/>
        </w:rPr>
        <w:t>Nutrition and food supply</w:t>
      </w:r>
    </w:p>
    <w:p w:rsidR="00491E2D" w:rsidRPr="0086106C" w:rsidRDefault="00491E2D" w:rsidP="00D40700">
      <w:pPr>
        <w:pStyle w:val="ListParagraph"/>
        <w:numPr>
          <w:ilvl w:val="0"/>
          <w:numId w:val="74"/>
        </w:numPr>
        <w:spacing w:after="160"/>
        <w:rPr>
          <w:szCs w:val="24"/>
          <w:lang w:val="en-US"/>
        </w:rPr>
      </w:pPr>
      <w:r w:rsidRPr="0086106C">
        <w:rPr>
          <w:szCs w:val="24"/>
        </w:rPr>
        <w:t>Basic counselling and psychology</w:t>
      </w:r>
    </w:p>
    <w:p w:rsidR="00491E2D" w:rsidRPr="0086106C" w:rsidRDefault="00491E2D" w:rsidP="00D40700">
      <w:pPr>
        <w:pStyle w:val="ListParagraph"/>
        <w:numPr>
          <w:ilvl w:val="0"/>
          <w:numId w:val="74"/>
        </w:numPr>
        <w:spacing w:after="160"/>
        <w:rPr>
          <w:szCs w:val="24"/>
          <w:lang w:val="en-US"/>
        </w:rPr>
      </w:pPr>
      <w:r w:rsidRPr="0086106C">
        <w:rPr>
          <w:szCs w:val="24"/>
          <w:lang w:val="en-US"/>
        </w:rPr>
        <w:t>Rehabilitation programs</w:t>
      </w:r>
    </w:p>
    <w:p w:rsidR="00AE120B" w:rsidRPr="0086106C" w:rsidRDefault="00AE120B" w:rsidP="00D40700">
      <w:pPr>
        <w:pStyle w:val="ListParagraph"/>
        <w:numPr>
          <w:ilvl w:val="0"/>
          <w:numId w:val="74"/>
        </w:numPr>
        <w:spacing w:after="160"/>
        <w:rPr>
          <w:szCs w:val="24"/>
          <w:lang w:val="en-US"/>
        </w:rPr>
      </w:pPr>
      <w:r w:rsidRPr="0086106C">
        <w:rPr>
          <w:szCs w:val="24"/>
          <w:lang w:val="en-US"/>
        </w:rPr>
        <w:t>Natural resources</w:t>
      </w:r>
    </w:p>
    <w:p w:rsidR="00AE120B" w:rsidRPr="0086106C" w:rsidRDefault="00AE120B" w:rsidP="00D40700">
      <w:pPr>
        <w:pStyle w:val="ListParagraph"/>
        <w:numPr>
          <w:ilvl w:val="0"/>
          <w:numId w:val="74"/>
        </w:numPr>
        <w:spacing w:after="160"/>
        <w:rPr>
          <w:szCs w:val="24"/>
          <w:lang w:val="en-US"/>
        </w:rPr>
      </w:pPr>
      <w:r w:rsidRPr="0086106C">
        <w:rPr>
          <w:szCs w:val="24"/>
          <w:lang w:val="en-US"/>
        </w:rPr>
        <w:t>Drugs and substance abuse</w:t>
      </w:r>
    </w:p>
    <w:p w:rsidR="00123F88" w:rsidRPr="0086106C" w:rsidRDefault="00123F88" w:rsidP="00D40700">
      <w:pPr>
        <w:pStyle w:val="ListParagraph"/>
        <w:numPr>
          <w:ilvl w:val="0"/>
          <w:numId w:val="74"/>
        </w:numPr>
        <w:spacing w:after="160"/>
        <w:rPr>
          <w:szCs w:val="24"/>
          <w:lang w:val="en-US"/>
        </w:rPr>
      </w:pPr>
      <w:r w:rsidRPr="0086106C">
        <w:rPr>
          <w:szCs w:val="24"/>
          <w:lang w:val="en-US"/>
        </w:rPr>
        <w:t>Natural calamities</w:t>
      </w:r>
    </w:p>
    <w:p w:rsidR="00C112C8" w:rsidRPr="0086106C" w:rsidRDefault="00C112C8" w:rsidP="00D40700">
      <w:pPr>
        <w:pStyle w:val="ListParagraph"/>
        <w:numPr>
          <w:ilvl w:val="0"/>
          <w:numId w:val="74"/>
        </w:numPr>
        <w:spacing w:after="160"/>
        <w:rPr>
          <w:szCs w:val="24"/>
          <w:lang w:val="en-US"/>
        </w:rPr>
      </w:pPr>
      <w:r w:rsidRPr="0086106C">
        <w:rPr>
          <w:szCs w:val="24"/>
          <w:lang w:val="en-US"/>
        </w:rPr>
        <w:t>First Aid</w:t>
      </w:r>
    </w:p>
    <w:p w:rsidR="00491E2D" w:rsidRPr="0086106C" w:rsidRDefault="00491E2D" w:rsidP="00D40700">
      <w:pPr>
        <w:pStyle w:val="ListParagraph"/>
        <w:numPr>
          <w:ilvl w:val="0"/>
          <w:numId w:val="74"/>
        </w:numPr>
        <w:spacing w:after="160"/>
        <w:rPr>
          <w:szCs w:val="24"/>
        </w:rPr>
      </w:pPr>
      <w:r w:rsidRPr="0086106C">
        <w:rPr>
          <w:szCs w:val="24"/>
        </w:rPr>
        <w:t xml:space="preserve">Statistics </w:t>
      </w:r>
    </w:p>
    <w:p w:rsidR="00491E2D" w:rsidRPr="0086106C" w:rsidRDefault="00491E2D" w:rsidP="00D40700">
      <w:pPr>
        <w:pStyle w:val="ListParagraph"/>
        <w:numPr>
          <w:ilvl w:val="0"/>
          <w:numId w:val="74"/>
        </w:numPr>
        <w:spacing w:after="160"/>
        <w:rPr>
          <w:szCs w:val="24"/>
        </w:rPr>
      </w:pPr>
      <w:r w:rsidRPr="0086106C">
        <w:rPr>
          <w:szCs w:val="24"/>
        </w:rPr>
        <w:t>Economics</w:t>
      </w:r>
    </w:p>
    <w:p w:rsidR="00491E2D" w:rsidRPr="0086106C" w:rsidRDefault="00491E2D" w:rsidP="00D40700">
      <w:pPr>
        <w:pStyle w:val="ListParagraph"/>
        <w:numPr>
          <w:ilvl w:val="0"/>
          <w:numId w:val="74"/>
        </w:numPr>
        <w:spacing w:after="160"/>
        <w:rPr>
          <w:szCs w:val="24"/>
        </w:rPr>
      </w:pPr>
      <w:r w:rsidRPr="0086106C">
        <w:rPr>
          <w:szCs w:val="24"/>
        </w:rPr>
        <w:t>Basic accounting</w:t>
      </w:r>
    </w:p>
    <w:p w:rsidR="00491E2D" w:rsidRPr="0086106C" w:rsidRDefault="00491E2D" w:rsidP="00D40700">
      <w:pPr>
        <w:pStyle w:val="ListParagraph"/>
        <w:numPr>
          <w:ilvl w:val="0"/>
          <w:numId w:val="74"/>
        </w:numPr>
        <w:spacing w:after="160"/>
        <w:rPr>
          <w:szCs w:val="24"/>
        </w:rPr>
      </w:pPr>
      <w:r w:rsidRPr="0086106C">
        <w:rPr>
          <w:szCs w:val="24"/>
        </w:rPr>
        <w:t xml:space="preserve">Digital literacy </w:t>
      </w:r>
    </w:p>
    <w:p w:rsidR="00491E2D" w:rsidRPr="0086106C" w:rsidRDefault="00491E2D" w:rsidP="00491E2D">
      <w:pPr>
        <w:spacing w:after="0"/>
        <w:ind w:hanging="90"/>
        <w:rPr>
          <w:b/>
          <w:color w:val="auto"/>
          <w:szCs w:val="24"/>
        </w:rPr>
      </w:pPr>
      <w:r w:rsidRPr="0086106C">
        <w:rPr>
          <w:b/>
          <w:color w:val="auto"/>
          <w:szCs w:val="24"/>
        </w:rPr>
        <w:lastRenderedPageBreak/>
        <w:t>EVIDENCE GUIDE</w:t>
      </w:r>
    </w:p>
    <w:tbl>
      <w:tblPr>
        <w:tblW w:w="532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7636"/>
      </w:tblGrid>
      <w:tr w:rsidR="00CE2FD5" w:rsidRPr="0086106C" w:rsidTr="009614EF">
        <w:tc>
          <w:tcPr>
            <w:tcW w:w="983" w:type="pct"/>
          </w:tcPr>
          <w:p w:rsidR="00491E2D" w:rsidRPr="009614EF" w:rsidRDefault="00491E2D" w:rsidP="00D40700">
            <w:pPr>
              <w:pStyle w:val="ListParagraph"/>
              <w:numPr>
                <w:ilvl w:val="0"/>
                <w:numId w:val="272"/>
              </w:numPr>
              <w:spacing w:after="0"/>
              <w:rPr>
                <w:szCs w:val="24"/>
              </w:rPr>
            </w:pPr>
            <w:r w:rsidRPr="009614EF">
              <w:rPr>
                <w:szCs w:val="24"/>
              </w:rPr>
              <w:t>Critical Aspects of Competency</w:t>
            </w:r>
          </w:p>
        </w:tc>
        <w:tc>
          <w:tcPr>
            <w:tcW w:w="4017" w:type="pct"/>
          </w:tcPr>
          <w:p w:rsidR="00491E2D" w:rsidRPr="0086106C" w:rsidRDefault="00491E2D" w:rsidP="001E1C8C">
            <w:pPr>
              <w:pStyle w:val="BodyText"/>
              <w:tabs>
                <w:tab w:val="left" w:pos="702"/>
              </w:tabs>
              <w:spacing w:after="0"/>
              <w:ind w:left="702" w:hanging="702"/>
              <w:rPr>
                <w:szCs w:val="24"/>
              </w:rPr>
            </w:pPr>
            <w:r w:rsidRPr="0086106C">
              <w:rPr>
                <w:szCs w:val="24"/>
              </w:rPr>
              <w:t>Assessment requires evidence that the candidate:</w:t>
            </w:r>
          </w:p>
          <w:p w:rsidR="00491E2D" w:rsidRPr="0086106C" w:rsidRDefault="00491E2D" w:rsidP="00D40700">
            <w:pPr>
              <w:pStyle w:val="BodyText"/>
              <w:numPr>
                <w:ilvl w:val="0"/>
                <w:numId w:val="79"/>
              </w:numPr>
              <w:spacing w:after="0"/>
              <w:ind w:left="464"/>
              <w:rPr>
                <w:szCs w:val="24"/>
              </w:rPr>
            </w:pPr>
            <w:r w:rsidRPr="0086106C">
              <w:rPr>
                <w:szCs w:val="24"/>
              </w:rPr>
              <w:t xml:space="preserve"> Demonstrated ability to mobilize target groups in conflict resolution</w:t>
            </w:r>
          </w:p>
          <w:p w:rsidR="00491E2D" w:rsidRPr="0086106C" w:rsidRDefault="00491E2D" w:rsidP="00D40700">
            <w:pPr>
              <w:pStyle w:val="BodyText"/>
              <w:numPr>
                <w:ilvl w:val="0"/>
                <w:numId w:val="79"/>
              </w:numPr>
              <w:spacing w:after="0"/>
              <w:ind w:left="464"/>
              <w:rPr>
                <w:szCs w:val="24"/>
              </w:rPr>
            </w:pPr>
            <w:r w:rsidRPr="0086106C">
              <w:rPr>
                <w:szCs w:val="24"/>
              </w:rPr>
              <w:t>Demonstrated ability to develop selection criteria to identify target group</w:t>
            </w:r>
          </w:p>
          <w:p w:rsidR="00491E2D" w:rsidRPr="0086106C" w:rsidRDefault="00491E2D" w:rsidP="00D40700">
            <w:pPr>
              <w:pStyle w:val="BodyText"/>
              <w:numPr>
                <w:ilvl w:val="0"/>
                <w:numId w:val="79"/>
              </w:numPr>
              <w:spacing w:after="0"/>
              <w:ind w:left="464"/>
              <w:rPr>
                <w:szCs w:val="24"/>
              </w:rPr>
            </w:pPr>
            <w:r w:rsidRPr="0086106C">
              <w:rPr>
                <w:szCs w:val="24"/>
              </w:rPr>
              <w:t>Demonstrated ability to apply selection criteria</w:t>
            </w:r>
          </w:p>
          <w:p w:rsidR="00491E2D" w:rsidRPr="0086106C" w:rsidRDefault="0011227F" w:rsidP="00D40700">
            <w:pPr>
              <w:pStyle w:val="BodyText"/>
              <w:numPr>
                <w:ilvl w:val="0"/>
                <w:numId w:val="79"/>
              </w:numPr>
              <w:spacing w:after="0"/>
              <w:ind w:left="464"/>
              <w:rPr>
                <w:szCs w:val="24"/>
              </w:rPr>
            </w:pPr>
            <w:r w:rsidRPr="0086106C">
              <w:rPr>
                <w:szCs w:val="24"/>
              </w:rPr>
              <w:t>Demonstrated ability to conduct meetings</w:t>
            </w:r>
          </w:p>
          <w:p w:rsidR="00491E2D" w:rsidRPr="0086106C" w:rsidRDefault="00491E2D" w:rsidP="00D40700">
            <w:pPr>
              <w:pStyle w:val="BodyText"/>
              <w:numPr>
                <w:ilvl w:val="0"/>
                <w:numId w:val="79"/>
              </w:numPr>
              <w:spacing w:after="0"/>
              <w:ind w:left="464"/>
              <w:rPr>
                <w:szCs w:val="24"/>
              </w:rPr>
            </w:pPr>
            <w:r w:rsidRPr="0086106C">
              <w:rPr>
                <w:szCs w:val="24"/>
              </w:rPr>
              <w:t>Demonstrated ability to analyse findings</w:t>
            </w:r>
          </w:p>
          <w:p w:rsidR="00491E2D" w:rsidRPr="0086106C" w:rsidRDefault="00491E2D" w:rsidP="00D40700">
            <w:pPr>
              <w:pStyle w:val="BodyText"/>
              <w:numPr>
                <w:ilvl w:val="0"/>
                <w:numId w:val="79"/>
              </w:numPr>
              <w:spacing w:after="0"/>
              <w:ind w:left="464"/>
              <w:rPr>
                <w:szCs w:val="24"/>
              </w:rPr>
            </w:pPr>
            <w:r w:rsidRPr="0086106C">
              <w:rPr>
                <w:szCs w:val="24"/>
              </w:rPr>
              <w:t>Demonstrated ability to prepare reports</w:t>
            </w:r>
          </w:p>
          <w:p w:rsidR="00491E2D" w:rsidRPr="0086106C" w:rsidRDefault="00491E2D" w:rsidP="00D40700">
            <w:pPr>
              <w:pStyle w:val="BodyText"/>
              <w:numPr>
                <w:ilvl w:val="0"/>
                <w:numId w:val="79"/>
              </w:numPr>
              <w:spacing w:after="0"/>
              <w:ind w:left="464"/>
              <w:rPr>
                <w:szCs w:val="24"/>
              </w:rPr>
            </w:pPr>
            <w:r w:rsidRPr="0086106C">
              <w:rPr>
                <w:szCs w:val="24"/>
              </w:rPr>
              <w:t>Demonstrated ability to disseminate information</w:t>
            </w:r>
          </w:p>
          <w:p w:rsidR="00491E2D" w:rsidRPr="0086106C" w:rsidRDefault="00491E2D" w:rsidP="00D40700">
            <w:pPr>
              <w:pStyle w:val="BodyText"/>
              <w:numPr>
                <w:ilvl w:val="0"/>
                <w:numId w:val="79"/>
              </w:numPr>
              <w:spacing w:after="0"/>
              <w:ind w:left="464"/>
              <w:rPr>
                <w:szCs w:val="24"/>
              </w:rPr>
            </w:pPr>
            <w:r w:rsidRPr="0086106C">
              <w:rPr>
                <w:szCs w:val="24"/>
              </w:rPr>
              <w:t>Demonstrated ability to formulate conflict resolution programmes</w:t>
            </w:r>
          </w:p>
          <w:p w:rsidR="00491E2D" w:rsidRPr="00043746" w:rsidRDefault="00491E2D" w:rsidP="00D40700">
            <w:pPr>
              <w:pStyle w:val="BodyText"/>
              <w:numPr>
                <w:ilvl w:val="0"/>
                <w:numId w:val="79"/>
              </w:numPr>
              <w:spacing w:after="0"/>
              <w:ind w:left="464"/>
              <w:rPr>
                <w:szCs w:val="24"/>
              </w:rPr>
            </w:pPr>
            <w:r w:rsidRPr="0086106C">
              <w:rPr>
                <w:szCs w:val="24"/>
              </w:rPr>
              <w:t>Demonstrated ability to implement conflict resolution programmes</w:t>
            </w:r>
          </w:p>
        </w:tc>
      </w:tr>
      <w:tr w:rsidR="00CE2FD5" w:rsidRPr="0086106C" w:rsidTr="009614EF">
        <w:tc>
          <w:tcPr>
            <w:tcW w:w="983" w:type="pct"/>
          </w:tcPr>
          <w:p w:rsidR="00491E2D" w:rsidRPr="0086106C" w:rsidRDefault="00491E2D" w:rsidP="00D40700">
            <w:pPr>
              <w:pStyle w:val="BodyText"/>
              <w:numPr>
                <w:ilvl w:val="0"/>
                <w:numId w:val="272"/>
              </w:numPr>
              <w:spacing w:after="0"/>
              <w:ind w:right="162"/>
              <w:rPr>
                <w:szCs w:val="24"/>
              </w:rPr>
            </w:pPr>
            <w:r w:rsidRPr="0086106C">
              <w:rPr>
                <w:szCs w:val="24"/>
              </w:rPr>
              <w:t>Resource implications</w:t>
            </w:r>
          </w:p>
        </w:tc>
        <w:tc>
          <w:tcPr>
            <w:tcW w:w="4017" w:type="pct"/>
          </w:tcPr>
          <w:p w:rsidR="00491E2D" w:rsidRPr="0086106C" w:rsidRDefault="00491E2D" w:rsidP="001E1C8C">
            <w:pPr>
              <w:tabs>
                <w:tab w:val="left" w:pos="702"/>
              </w:tabs>
              <w:spacing w:after="0"/>
              <w:rPr>
                <w:color w:val="auto"/>
                <w:szCs w:val="24"/>
              </w:rPr>
            </w:pPr>
            <w:r w:rsidRPr="0086106C">
              <w:rPr>
                <w:color w:val="auto"/>
                <w:szCs w:val="24"/>
              </w:rPr>
              <w:t>The following resources should be provided</w:t>
            </w:r>
          </w:p>
          <w:p w:rsidR="00491E2D" w:rsidRPr="0086106C" w:rsidRDefault="00491E2D" w:rsidP="00D40700">
            <w:pPr>
              <w:pStyle w:val="ListParagraph"/>
              <w:numPr>
                <w:ilvl w:val="1"/>
                <w:numId w:val="82"/>
              </w:numPr>
              <w:tabs>
                <w:tab w:val="left" w:pos="702"/>
              </w:tabs>
              <w:spacing w:after="0"/>
              <w:rPr>
                <w:szCs w:val="24"/>
              </w:rPr>
            </w:pPr>
            <w:r w:rsidRPr="0086106C">
              <w:rPr>
                <w:szCs w:val="24"/>
              </w:rPr>
              <w:t xml:space="preserve">A functional office </w:t>
            </w:r>
          </w:p>
          <w:p w:rsidR="00491E2D" w:rsidRPr="0086106C" w:rsidRDefault="00491E2D" w:rsidP="00D40700">
            <w:pPr>
              <w:pStyle w:val="ListParagraph"/>
              <w:numPr>
                <w:ilvl w:val="1"/>
                <w:numId w:val="82"/>
              </w:numPr>
              <w:tabs>
                <w:tab w:val="left" w:pos="702"/>
              </w:tabs>
              <w:spacing w:after="0"/>
              <w:rPr>
                <w:szCs w:val="24"/>
              </w:rPr>
            </w:pPr>
            <w:r w:rsidRPr="0086106C">
              <w:rPr>
                <w:szCs w:val="24"/>
              </w:rPr>
              <w:t xml:space="preserve"> fully equipped simulated training office  </w:t>
            </w:r>
          </w:p>
        </w:tc>
      </w:tr>
      <w:tr w:rsidR="00CE2FD5" w:rsidRPr="0086106C" w:rsidTr="009614EF">
        <w:tc>
          <w:tcPr>
            <w:tcW w:w="983" w:type="pct"/>
          </w:tcPr>
          <w:p w:rsidR="00491E2D" w:rsidRPr="0086106C" w:rsidRDefault="00491E2D" w:rsidP="00D40700">
            <w:pPr>
              <w:pStyle w:val="BodyText"/>
              <w:numPr>
                <w:ilvl w:val="0"/>
                <w:numId w:val="272"/>
              </w:numPr>
              <w:tabs>
                <w:tab w:val="left" w:pos="0"/>
              </w:tabs>
              <w:spacing w:after="0"/>
              <w:ind w:right="252"/>
              <w:rPr>
                <w:szCs w:val="24"/>
              </w:rPr>
            </w:pPr>
            <w:r w:rsidRPr="0086106C">
              <w:rPr>
                <w:szCs w:val="24"/>
              </w:rPr>
              <w:t>Methods of Assessment</w:t>
            </w:r>
          </w:p>
        </w:tc>
        <w:tc>
          <w:tcPr>
            <w:tcW w:w="4017" w:type="pct"/>
          </w:tcPr>
          <w:p w:rsidR="009614EF" w:rsidRPr="0086106C" w:rsidRDefault="009614EF" w:rsidP="009614EF">
            <w:pPr>
              <w:pStyle w:val="BodyTextIndent"/>
              <w:spacing w:after="0" w:line="276" w:lineRule="auto"/>
              <w:ind w:left="0"/>
              <w:rPr>
                <w:b/>
                <w:i/>
              </w:rPr>
            </w:pPr>
            <w:r>
              <w:t>V</w:t>
            </w:r>
          </w:p>
          <w:p w:rsidR="00491E2D" w:rsidRPr="009614EF" w:rsidRDefault="009614EF" w:rsidP="009614EF">
            <w:pPr>
              <w:pStyle w:val="BodyTextIndent"/>
              <w:spacing w:after="0" w:line="276" w:lineRule="auto"/>
            </w:pPr>
            <w:r w:rsidRPr="009614EF">
              <w:t>Competency may be assessed through</w:t>
            </w:r>
          </w:p>
          <w:p w:rsidR="00491E2D" w:rsidRPr="0086106C" w:rsidRDefault="00491E2D" w:rsidP="00D40700">
            <w:pPr>
              <w:pStyle w:val="BodyTextIndent"/>
              <w:numPr>
                <w:ilvl w:val="1"/>
                <w:numId w:val="273"/>
              </w:numPr>
              <w:spacing w:after="0" w:line="276" w:lineRule="auto"/>
            </w:pPr>
            <w:r w:rsidRPr="0086106C">
              <w:t>Project</w:t>
            </w:r>
            <w:r w:rsidR="009614EF" w:rsidRPr="0086106C">
              <w:rPr>
                <w:b/>
                <w:i/>
              </w:rPr>
              <w:t xml:space="preserve"> </w:t>
            </w:r>
          </w:p>
          <w:p w:rsidR="00491E2D" w:rsidRPr="0086106C" w:rsidRDefault="00491E2D" w:rsidP="00D40700">
            <w:pPr>
              <w:pStyle w:val="BodyTextIndent"/>
              <w:numPr>
                <w:ilvl w:val="1"/>
                <w:numId w:val="273"/>
              </w:numPr>
              <w:spacing w:after="0" w:line="276" w:lineRule="auto"/>
            </w:pPr>
            <w:r w:rsidRPr="0086106C">
              <w:t>Observation</w:t>
            </w:r>
          </w:p>
          <w:p w:rsidR="00491E2D" w:rsidRPr="0086106C" w:rsidRDefault="00491E2D" w:rsidP="00D40700">
            <w:pPr>
              <w:pStyle w:val="BodyTextIndent"/>
              <w:numPr>
                <w:ilvl w:val="1"/>
                <w:numId w:val="273"/>
              </w:numPr>
              <w:spacing w:after="0" w:line="276" w:lineRule="auto"/>
            </w:pPr>
            <w:r w:rsidRPr="0086106C">
              <w:t>Third party report</w:t>
            </w:r>
          </w:p>
          <w:p w:rsidR="00491E2D" w:rsidRPr="0086106C" w:rsidRDefault="00491E2D" w:rsidP="00D40700">
            <w:pPr>
              <w:pStyle w:val="BodyTextIndent"/>
              <w:numPr>
                <w:ilvl w:val="1"/>
                <w:numId w:val="273"/>
              </w:numPr>
              <w:spacing w:after="0" w:line="276" w:lineRule="auto"/>
            </w:pPr>
            <w:r w:rsidRPr="0086106C">
              <w:t>Interview</w:t>
            </w:r>
          </w:p>
          <w:p w:rsidR="00491E2D" w:rsidRPr="0086106C" w:rsidRDefault="00491E2D" w:rsidP="00D40700">
            <w:pPr>
              <w:pStyle w:val="BodyTextIndent"/>
              <w:numPr>
                <w:ilvl w:val="1"/>
                <w:numId w:val="273"/>
              </w:numPr>
              <w:spacing w:after="0" w:line="276" w:lineRule="auto"/>
            </w:pPr>
            <w:r w:rsidRPr="0086106C">
              <w:t xml:space="preserve">Written test </w:t>
            </w:r>
          </w:p>
        </w:tc>
      </w:tr>
      <w:tr w:rsidR="00CE2FD5" w:rsidRPr="0086106C" w:rsidTr="009614EF">
        <w:tc>
          <w:tcPr>
            <w:tcW w:w="983" w:type="pct"/>
          </w:tcPr>
          <w:p w:rsidR="00491E2D" w:rsidRPr="0086106C" w:rsidRDefault="00491E2D" w:rsidP="00D40700">
            <w:pPr>
              <w:pStyle w:val="BodyText"/>
              <w:numPr>
                <w:ilvl w:val="0"/>
                <w:numId w:val="272"/>
              </w:numPr>
              <w:tabs>
                <w:tab w:val="left" w:pos="-5508"/>
              </w:tabs>
              <w:spacing w:after="0"/>
              <w:ind w:right="252"/>
              <w:rPr>
                <w:szCs w:val="24"/>
              </w:rPr>
            </w:pPr>
            <w:r w:rsidRPr="0086106C">
              <w:rPr>
                <w:szCs w:val="24"/>
              </w:rPr>
              <w:t>Context of Assessment</w:t>
            </w:r>
          </w:p>
        </w:tc>
        <w:tc>
          <w:tcPr>
            <w:tcW w:w="4017" w:type="pct"/>
          </w:tcPr>
          <w:p w:rsidR="00172E43" w:rsidRPr="00503692" w:rsidRDefault="00172E43" w:rsidP="00172E43">
            <w:pPr>
              <w:pStyle w:val="BodyText"/>
              <w:tabs>
                <w:tab w:val="left" w:pos="702"/>
              </w:tabs>
              <w:spacing w:after="0"/>
              <w:ind w:left="0" w:right="510" w:firstLine="0"/>
              <w:jc w:val="both"/>
              <w:rPr>
                <w:szCs w:val="24"/>
              </w:rPr>
            </w:pPr>
            <w:r w:rsidRPr="00503692">
              <w:rPr>
                <w:szCs w:val="24"/>
              </w:rPr>
              <w:t>Competency may be assessed:</w:t>
            </w:r>
          </w:p>
          <w:p w:rsidR="00172E43" w:rsidRPr="00503692" w:rsidRDefault="00172E43" w:rsidP="00D40700">
            <w:pPr>
              <w:pStyle w:val="BodyText"/>
              <w:numPr>
                <w:ilvl w:val="0"/>
                <w:numId w:val="258"/>
              </w:numPr>
              <w:tabs>
                <w:tab w:val="left" w:pos="702"/>
              </w:tabs>
              <w:spacing w:after="0"/>
              <w:ind w:right="510"/>
              <w:jc w:val="both"/>
              <w:rPr>
                <w:szCs w:val="24"/>
              </w:rPr>
            </w:pPr>
            <w:r w:rsidRPr="00503692">
              <w:rPr>
                <w:szCs w:val="24"/>
              </w:rPr>
              <w:t>On-the-job</w:t>
            </w:r>
          </w:p>
          <w:p w:rsidR="00172E43" w:rsidRDefault="00172E43" w:rsidP="00D40700">
            <w:pPr>
              <w:pStyle w:val="BodyText"/>
              <w:numPr>
                <w:ilvl w:val="0"/>
                <w:numId w:val="258"/>
              </w:numPr>
              <w:tabs>
                <w:tab w:val="left" w:pos="702"/>
              </w:tabs>
              <w:spacing w:after="0"/>
              <w:ind w:right="510"/>
              <w:jc w:val="both"/>
              <w:rPr>
                <w:szCs w:val="24"/>
              </w:rPr>
            </w:pPr>
            <w:r>
              <w:rPr>
                <w:szCs w:val="24"/>
              </w:rPr>
              <w:t>Off-the –job</w:t>
            </w:r>
          </w:p>
          <w:p w:rsidR="00491E2D" w:rsidRPr="00172E43" w:rsidRDefault="00172E43" w:rsidP="00D40700">
            <w:pPr>
              <w:pStyle w:val="BodyText"/>
              <w:numPr>
                <w:ilvl w:val="0"/>
                <w:numId w:val="258"/>
              </w:numPr>
              <w:tabs>
                <w:tab w:val="left" w:pos="702"/>
              </w:tabs>
              <w:spacing w:after="0"/>
              <w:ind w:right="510"/>
              <w:jc w:val="both"/>
              <w:rPr>
                <w:szCs w:val="24"/>
              </w:rPr>
            </w:pPr>
            <w:r w:rsidRPr="00172E43">
              <w:rPr>
                <w:szCs w:val="24"/>
              </w:rPr>
              <w:t xml:space="preserve">During Industrial attachment </w:t>
            </w:r>
          </w:p>
        </w:tc>
      </w:tr>
      <w:tr w:rsidR="00CE2FD5" w:rsidRPr="0086106C" w:rsidTr="009614EF">
        <w:tc>
          <w:tcPr>
            <w:tcW w:w="983" w:type="pct"/>
          </w:tcPr>
          <w:p w:rsidR="00491E2D" w:rsidRPr="009614EF" w:rsidRDefault="00491E2D" w:rsidP="00D40700">
            <w:pPr>
              <w:pStyle w:val="ListParagraph"/>
              <w:numPr>
                <w:ilvl w:val="0"/>
                <w:numId w:val="272"/>
              </w:numPr>
              <w:spacing w:after="0"/>
              <w:rPr>
                <w:szCs w:val="24"/>
              </w:rPr>
            </w:pPr>
            <w:r w:rsidRPr="009614EF">
              <w:rPr>
                <w:szCs w:val="24"/>
              </w:rPr>
              <w:t>Guidance information for assessment</w:t>
            </w:r>
          </w:p>
        </w:tc>
        <w:tc>
          <w:tcPr>
            <w:tcW w:w="4017" w:type="pct"/>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491E2D" w:rsidRPr="0086106C" w:rsidRDefault="00491E2D" w:rsidP="009614EF">
            <w:pPr>
              <w:pStyle w:val="BodyText"/>
              <w:tabs>
                <w:tab w:val="left" w:pos="702"/>
              </w:tabs>
              <w:spacing w:after="0"/>
              <w:ind w:left="357" w:right="749" w:firstLine="0"/>
              <w:rPr>
                <w:szCs w:val="24"/>
              </w:rPr>
            </w:pPr>
          </w:p>
        </w:tc>
      </w:tr>
    </w:tbl>
    <w:p w:rsidR="00745989" w:rsidRPr="0086106C" w:rsidRDefault="00745989" w:rsidP="00745989">
      <w:pPr>
        <w:rPr>
          <w:color w:val="auto"/>
          <w:szCs w:val="24"/>
        </w:rPr>
      </w:pPr>
    </w:p>
    <w:p w:rsidR="00087F28" w:rsidRPr="0086106C" w:rsidRDefault="00087F28">
      <w:pPr>
        <w:spacing w:after="200" w:line="276" w:lineRule="auto"/>
        <w:ind w:left="714" w:hanging="357"/>
        <w:rPr>
          <w:color w:val="auto"/>
          <w:szCs w:val="24"/>
        </w:rPr>
      </w:pPr>
      <w:r w:rsidRPr="0086106C">
        <w:rPr>
          <w:color w:val="auto"/>
          <w:szCs w:val="24"/>
        </w:rPr>
        <w:br w:type="page"/>
      </w:r>
    </w:p>
    <w:p w:rsidR="00745989" w:rsidRPr="0086106C" w:rsidRDefault="00745989" w:rsidP="00745989">
      <w:pPr>
        <w:rPr>
          <w:color w:val="auto"/>
          <w:szCs w:val="24"/>
        </w:rPr>
      </w:pPr>
    </w:p>
    <w:p w:rsidR="004119A2" w:rsidRPr="0086106C" w:rsidRDefault="004119A2" w:rsidP="004635D8">
      <w:pPr>
        <w:rPr>
          <w:szCs w:val="24"/>
        </w:rPr>
      </w:pPr>
    </w:p>
    <w:p w:rsidR="00A83B06" w:rsidRPr="0086106C" w:rsidRDefault="00A83B06" w:rsidP="00A83B06">
      <w:pPr>
        <w:rPr>
          <w:color w:val="auto"/>
          <w:szCs w:val="24"/>
        </w:rPr>
      </w:pPr>
    </w:p>
    <w:p w:rsidR="00EE307C" w:rsidRPr="0086106C" w:rsidRDefault="004300C2" w:rsidP="004166E6">
      <w:pPr>
        <w:pStyle w:val="Heading1"/>
      </w:pPr>
      <w:bookmarkStart w:id="63" w:name="_Toc69464588"/>
      <w:r w:rsidRPr="0086106C">
        <w:t>PROVIDE</w:t>
      </w:r>
      <w:r w:rsidR="00664847" w:rsidRPr="0086106C">
        <w:t xml:space="preserve"> LAND ADMINISTRATION</w:t>
      </w:r>
      <w:r w:rsidR="0011227F" w:rsidRPr="0086106C">
        <w:t xml:space="preserve"> SERVICES</w:t>
      </w:r>
      <w:bookmarkEnd w:id="63"/>
    </w:p>
    <w:p w:rsidR="00EE307C" w:rsidRPr="0086106C" w:rsidRDefault="00EE307C" w:rsidP="00EE307C">
      <w:pPr>
        <w:spacing w:after="0" w:line="276" w:lineRule="auto"/>
        <w:jc w:val="both"/>
        <w:rPr>
          <w:color w:val="auto"/>
          <w:szCs w:val="24"/>
        </w:rPr>
      </w:pPr>
    </w:p>
    <w:p w:rsidR="00EE307C" w:rsidRPr="0086106C" w:rsidRDefault="00EE307C" w:rsidP="00EE307C">
      <w:pPr>
        <w:spacing w:after="0" w:line="276" w:lineRule="auto"/>
        <w:jc w:val="both"/>
        <w:rPr>
          <w:b/>
          <w:color w:val="auto"/>
          <w:szCs w:val="24"/>
        </w:rPr>
      </w:pPr>
      <w:r w:rsidRPr="0086106C">
        <w:rPr>
          <w:b/>
          <w:color w:val="auto"/>
          <w:szCs w:val="24"/>
        </w:rPr>
        <w:t>UNIT CODE</w:t>
      </w:r>
      <w:proofErr w:type="gramStart"/>
      <w:r w:rsidRPr="0086106C">
        <w:rPr>
          <w:b/>
          <w:color w:val="auto"/>
          <w:szCs w:val="24"/>
        </w:rPr>
        <w:t>:</w:t>
      </w:r>
      <w:r w:rsidR="00CC3271">
        <w:rPr>
          <w:color w:val="auto"/>
          <w:szCs w:val="24"/>
        </w:rPr>
        <w:t>BUS</w:t>
      </w:r>
      <w:proofErr w:type="gramEnd"/>
      <w:r w:rsidR="0098026A" w:rsidRPr="00CC3271">
        <w:rPr>
          <w:color w:val="auto"/>
          <w:szCs w:val="24"/>
        </w:rPr>
        <w:t>/OS</w:t>
      </w:r>
      <w:r w:rsidR="00E36D06" w:rsidRPr="00CC3271">
        <w:rPr>
          <w:color w:val="auto"/>
          <w:szCs w:val="24"/>
        </w:rPr>
        <w:t>/PA/CR/</w:t>
      </w:r>
      <w:r w:rsidR="003B334F">
        <w:rPr>
          <w:color w:val="auto"/>
          <w:szCs w:val="24"/>
        </w:rPr>
        <w:t>0</w:t>
      </w:r>
      <w:r w:rsidR="00E36D06" w:rsidRPr="00CC3271">
        <w:rPr>
          <w:color w:val="auto"/>
          <w:szCs w:val="24"/>
        </w:rPr>
        <w:t>7/6</w:t>
      </w:r>
      <w:r w:rsidR="00DA7766" w:rsidRPr="00CC3271">
        <w:rPr>
          <w:color w:val="auto"/>
          <w:szCs w:val="24"/>
        </w:rPr>
        <w:t>/A</w:t>
      </w:r>
    </w:p>
    <w:p w:rsidR="004635D8" w:rsidRPr="0086106C" w:rsidRDefault="004635D8" w:rsidP="00EE307C">
      <w:pPr>
        <w:tabs>
          <w:tab w:val="left" w:pos="2880"/>
        </w:tabs>
        <w:spacing w:after="0" w:line="276" w:lineRule="auto"/>
        <w:jc w:val="both"/>
        <w:rPr>
          <w:b/>
          <w:color w:val="auto"/>
          <w:szCs w:val="24"/>
        </w:rPr>
      </w:pPr>
    </w:p>
    <w:p w:rsidR="00EE307C" w:rsidRPr="0086106C" w:rsidRDefault="004635D8" w:rsidP="00EE307C">
      <w:pPr>
        <w:tabs>
          <w:tab w:val="left" w:pos="2880"/>
        </w:tabs>
        <w:spacing w:after="0" w:line="276" w:lineRule="auto"/>
        <w:jc w:val="both"/>
        <w:rPr>
          <w:b/>
          <w:color w:val="auto"/>
          <w:szCs w:val="24"/>
        </w:rPr>
      </w:pPr>
      <w:r w:rsidRPr="0086106C">
        <w:rPr>
          <w:b/>
          <w:color w:val="auto"/>
          <w:szCs w:val="24"/>
        </w:rPr>
        <w:t xml:space="preserve">UNIT DESCRIPTION </w:t>
      </w:r>
    </w:p>
    <w:p w:rsidR="00EE307C" w:rsidRPr="0086106C" w:rsidRDefault="00EE307C" w:rsidP="009614EF">
      <w:pPr>
        <w:spacing w:after="0" w:line="276" w:lineRule="auto"/>
        <w:jc w:val="both"/>
        <w:rPr>
          <w:color w:val="auto"/>
          <w:szCs w:val="24"/>
        </w:rPr>
      </w:pPr>
      <w:r w:rsidRPr="0086106C">
        <w:rPr>
          <w:color w:val="auto"/>
          <w:szCs w:val="24"/>
        </w:rPr>
        <w:t>This unit specifies the competencies required to</w:t>
      </w:r>
      <w:r w:rsidR="00F07D89" w:rsidRPr="0086106C">
        <w:rPr>
          <w:color w:val="auto"/>
          <w:szCs w:val="24"/>
        </w:rPr>
        <w:t xml:space="preserve"> provide land administration services. It involves;</w:t>
      </w:r>
      <w:r w:rsidRPr="0086106C">
        <w:rPr>
          <w:color w:val="auto"/>
          <w:szCs w:val="24"/>
        </w:rPr>
        <w:t xml:space="preserve"> establish</w:t>
      </w:r>
      <w:r w:rsidR="00F07D89" w:rsidRPr="0086106C">
        <w:rPr>
          <w:color w:val="auto"/>
          <w:szCs w:val="24"/>
        </w:rPr>
        <w:t>ing l</w:t>
      </w:r>
      <w:r w:rsidR="00664847" w:rsidRPr="0086106C">
        <w:rPr>
          <w:color w:val="auto"/>
          <w:szCs w:val="24"/>
        </w:rPr>
        <w:t xml:space="preserve">and control boards, facilitating </w:t>
      </w:r>
      <w:proofErr w:type="gramStart"/>
      <w:r w:rsidR="00664847" w:rsidRPr="0086106C">
        <w:rPr>
          <w:color w:val="auto"/>
          <w:szCs w:val="24"/>
        </w:rPr>
        <w:t>the</w:t>
      </w:r>
      <w:r w:rsidR="00F07D89" w:rsidRPr="0086106C">
        <w:rPr>
          <w:color w:val="auto"/>
          <w:szCs w:val="24"/>
        </w:rPr>
        <w:t xml:space="preserve">  succession</w:t>
      </w:r>
      <w:proofErr w:type="gramEnd"/>
      <w:r w:rsidR="00F07D89" w:rsidRPr="0086106C">
        <w:rPr>
          <w:color w:val="auto"/>
          <w:szCs w:val="24"/>
        </w:rPr>
        <w:t xml:space="preserve"> process, arbitrating </w:t>
      </w:r>
      <w:r w:rsidR="001C432B" w:rsidRPr="0086106C">
        <w:rPr>
          <w:color w:val="auto"/>
          <w:szCs w:val="24"/>
        </w:rPr>
        <w:t>and settling land disputes,</w:t>
      </w:r>
      <w:r w:rsidR="00F07D89" w:rsidRPr="0086106C">
        <w:rPr>
          <w:color w:val="auto"/>
          <w:szCs w:val="24"/>
        </w:rPr>
        <w:t xml:space="preserve"> facilitating </w:t>
      </w:r>
      <w:r w:rsidR="00664847" w:rsidRPr="0086106C">
        <w:rPr>
          <w:color w:val="auto"/>
          <w:szCs w:val="24"/>
        </w:rPr>
        <w:t xml:space="preserve"> land </w:t>
      </w:r>
      <w:r w:rsidRPr="0086106C">
        <w:rPr>
          <w:color w:val="auto"/>
          <w:szCs w:val="24"/>
        </w:rPr>
        <w:t xml:space="preserve"> restictions, identify</w:t>
      </w:r>
      <w:r w:rsidR="00F07D89" w:rsidRPr="0086106C">
        <w:rPr>
          <w:color w:val="auto"/>
          <w:szCs w:val="24"/>
        </w:rPr>
        <w:t xml:space="preserve">ing  public land and providing </w:t>
      </w:r>
      <w:r w:rsidRPr="0086106C">
        <w:rPr>
          <w:color w:val="auto"/>
          <w:szCs w:val="24"/>
        </w:rPr>
        <w:t xml:space="preserve"> security</w:t>
      </w:r>
      <w:r w:rsidR="00F07D89" w:rsidRPr="0086106C">
        <w:rPr>
          <w:color w:val="auto"/>
          <w:szCs w:val="24"/>
        </w:rPr>
        <w:t>, safeguarding environmental resources  and documenting land administration services.</w:t>
      </w:r>
    </w:p>
    <w:p w:rsidR="00EE307C" w:rsidRPr="0086106C" w:rsidRDefault="00EE307C" w:rsidP="009614EF">
      <w:pPr>
        <w:spacing w:after="0" w:line="276" w:lineRule="auto"/>
        <w:jc w:val="both"/>
        <w:rPr>
          <w:color w:val="auto"/>
          <w:szCs w:val="24"/>
        </w:rPr>
      </w:pPr>
    </w:p>
    <w:p w:rsidR="00EE307C" w:rsidRPr="0086106C" w:rsidRDefault="00EE307C" w:rsidP="009614EF">
      <w:pPr>
        <w:tabs>
          <w:tab w:val="left" w:pos="2880"/>
        </w:tabs>
        <w:spacing w:after="0" w:line="276" w:lineRule="auto"/>
        <w:ind w:left="357"/>
        <w:jc w:val="both"/>
        <w:rPr>
          <w:b/>
          <w:color w:val="auto"/>
          <w:szCs w:val="24"/>
        </w:rPr>
      </w:pPr>
    </w:p>
    <w:p w:rsidR="00EE307C" w:rsidRPr="0086106C" w:rsidRDefault="00EE307C" w:rsidP="00EE307C">
      <w:pPr>
        <w:tabs>
          <w:tab w:val="left" w:pos="2880"/>
        </w:tabs>
        <w:spacing w:after="0" w:line="276" w:lineRule="auto"/>
        <w:jc w:val="both"/>
        <w:rPr>
          <w:b/>
          <w:color w:val="auto"/>
          <w:szCs w:val="24"/>
        </w:rPr>
      </w:pPr>
      <w:r w:rsidRPr="0086106C">
        <w:rPr>
          <w:b/>
          <w:color w:val="auto"/>
          <w:szCs w:val="24"/>
        </w:rPr>
        <w:t xml:space="preserve">ELEMENTS AND PERFORMANCE CRITERIA </w:t>
      </w:r>
    </w:p>
    <w:tbl>
      <w:tblPr>
        <w:tblpPr w:leftFromText="180" w:rightFromText="180" w:vertAnchor="text" w:tblpX="-30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5741"/>
      </w:tblGrid>
      <w:tr w:rsidR="00CE2FD5" w:rsidRPr="0086106C" w:rsidTr="00CC3271">
        <w:trPr>
          <w:tblHeader/>
        </w:trPr>
        <w:tc>
          <w:tcPr>
            <w:tcW w:w="1929" w:type="pct"/>
            <w:shd w:val="clear" w:color="auto" w:fill="FFFFFF"/>
            <w:vAlign w:val="center"/>
            <w:hideMark/>
          </w:tcPr>
          <w:p w:rsidR="00EE307C" w:rsidRPr="0086106C" w:rsidRDefault="00EE307C" w:rsidP="003F0F17">
            <w:pPr>
              <w:spacing w:after="0" w:line="276" w:lineRule="auto"/>
              <w:jc w:val="both"/>
              <w:rPr>
                <w:b/>
                <w:color w:val="auto"/>
                <w:szCs w:val="24"/>
              </w:rPr>
            </w:pPr>
            <w:r w:rsidRPr="0086106C">
              <w:rPr>
                <w:b/>
                <w:color w:val="auto"/>
                <w:szCs w:val="24"/>
              </w:rPr>
              <w:t>ELEMENTS</w:t>
            </w:r>
          </w:p>
          <w:p w:rsidR="00EE307C" w:rsidRPr="0086106C" w:rsidRDefault="00EE307C" w:rsidP="003B334F">
            <w:pPr>
              <w:spacing w:after="0" w:line="276" w:lineRule="auto"/>
              <w:jc w:val="both"/>
              <w:rPr>
                <w:color w:val="auto"/>
                <w:szCs w:val="24"/>
              </w:rPr>
            </w:pPr>
            <w:r w:rsidRPr="0086106C">
              <w:rPr>
                <w:color w:val="auto"/>
                <w:szCs w:val="24"/>
              </w:rPr>
              <w:t>These describe the key</w:t>
            </w:r>
          </w:p>
          <w:p w:rsidR="00EE307C" w:rsidRPr="0086106C" w:rsidRDefault="00EE307C" w:rsidP="003B334F">
            <w:pPr>
              <w:spacing w:after="0" w:line="276" w:lineRule="auto"/>
              <w:jc w:val="both"/>
              <w:rPr>
                <w:color w:val="auto"/>
                <w:szCs w:val="24"/>
              </w:rPr>
            </w:pPr>
            <w:r w:rsidRPr="0086106C">
              <w:rPr>
                <w:color w:val="auto"/>
                <w:szCs w:val="24"/>
              </w:rPr>
              <w:t>outcomes which make up</w:t>
            </w:r>
          </w:p>
          <w:p w:rsidR="00EE307C" w:rsidRPr="0086106C" w:rsidRDefault="004300C2" w:rsidP="003B334F">
            <w:pPr>
              <w:spacing w:after="0" w:line="276" w:lineRule="auto"/>
              <w:rPr>
                <w:b/>
                <w:color w:val="auto"/>
                <w:szCs w:val="24"/>
              </w:rPr>
            </w:pPr>
            <w:r w:rsidRPr="0086106C">
              <w:rPr>
                <w:color w:val="auto"/>
                <w:szCs w:val="24"/>
              </w:rPr>
              <w:t xml:space="preserve">Establish </w:t>
            </w:r>
            <w:r w:rsidR="00EE307C" w:rsidRPr="0086106C">
              <w:rPr>
                <w:color w:val="auto"/>
                <w:szCs w:val="24"/>
              </w:rPr>
              <w:t>workplace function.</w:t>
            </w:r>
          </w:p>
        </w:tc>
        <w:tc>
          <w:tcPr>
            <w:tcW w:w="3071" w:type="pct"/>
            <w:shd w:val="clear" w:color="auto" w:fill="FFFFFF"/>
            <w:vAlign w:val="center"/>
            <w:hideMark/>
          </w:tcPr>
          <w:p w:rsidR="00EE307C" w:rsidRPr="0086106C" w:rsidRDefault="00EE307C" w:rsidP="003F0F17">
            <w:pPr>
              <w:spacing w:after="0" w:line="276" w:lineRule="auto"/>
              <w:ind w:left="357"/>
              <w:jc w:val="both"/>
              <w:rPr>
                <w:b/>
                <w:color w:val="auto"/>
                <w:szCs w:val="24"/>
              </w:rPr>
            </w:pPr>
            <w:r w:rsidRPr="0086106C">
              <w:rPr>
                <w:b/>
                <w:color w:val="auto"/>
                <w:szCs w:val="24"/>
              </w:rPr>
              <w:t>PERFORMANCE CRITERIA</w:t>
            </w:r>
          </w:p>
          <w:p w:rsidR="00EE307C" w:rsidRPr="0086106C" w:rsidRDefault="00EE307C" w:rsidP="003F0F17">
            <w:pPr>
              <w:spacing w:after="0" w:line="276" w:lineRule="auto"/>
              <w:ind w:left="357"/>
              <w:jc w:val="both"/>
              <w:rPr>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 level of performance for each of the elements.</w:t>
            </w:r>
          </w:p>
          <w:p w:rsidR="00EE307C" w:rsidRPr="0086106C" w:rsidRDefault="00EE307C" w:rsidP="003F0F17">
            <w:pPr>
              <w:spacing w:after="0" w:line="276" w:lineRule="auto"/>
              <w:ind w:left="357"/>
              <w:jc w:val="both"/>
              <w:rPr>
                <w:b/>
                <w:color w:val="auto"/>
                <w:szCs w:val="24"/>
              </w:rPr>
            </w:pPr>
            <w:r w:rsidRPr="0086106C">
              <w:rPr>
                <w:b/>
                <w:i/>
                <w:color w:val="auto"/>
                <w:szCs w:val="24"/>
              </w:rPr>
              <w:t>Bold and italicized terms are elaborated in the Range</w:t>
            </w:r>
          </w:p>
        </w:tc>
      </w:tr>
      <w:tr w:rsidR="00CE2FD5" w:rsidRPr="0086106C" w:rsidTr="00CC3271">
        <w:tc>
          <w:tcPr>
            <w:tcW w:w="1929" w:type="pct"/>
            <w:tcBorders>
              <w:top w:val="single" w:sz="4" w:space="0" w:color="auto"/>
              <w:left w:val="single" w:sz="4" w:space="0" w:color="auto"/>
              <w:bottom w:val="single" w:sz="4" w:space="0" w:color="auto"/>
              <w:right w:val="single" w:sz="4" w:space="0" w:color="auto"/>
            </w:tcBorders>
          </w:tcPr>
          <w:p w:rsidR="00EE307C" w:rsidRPr="0086106C" w:rsidRDefault="00664847" w:rsidP="003B334F">
            <w:pPr>
              <w:pStyle w:val="BodyText"/>
              <w:numPr>
                <w:ilvl w:val="0"/>
                <w:numId w:val="280"/>
              </w:numPr>
              <w:spacing w:after="0"/>
              <w:ind w:right="72"/>
              <w:rPr>
                <w:szCs w:val="24"/>
              </w:rPr>
            </w:pPr>
            <w:r w:rsidRPr="0086106C">
              <w:rPr>
                <w:szCs w:val="24"/>
              </w:rPr>
              <w:t xml:space="preserve">Establish </w:t>
            </w:r>
            <w:r w:rsidR="00D811C1" w:rsidRPr="0086106C">
              <w:rPr>
                <w:szCs w:val="24"/>
              </w:rPr>
              <w:t xml:space="preserve"> l</w:t>
            </w:r>
            <w:r w:rsidR="00EE307C" w:rsidRPr="0086106C">
              <w:rPr>
                <w:szCs w:val="24"/>
              </w:rPr>
              <w:t>and control boards</w:t>
            </w:r>
          </w:p>
          <w:p w:rsidR="00EE307C" w:rsidRPr="0086106C" w:rsidRDefault="00EE307C" w:rsidP="003F0F17">
            <w:pPr>
              <w:pStyle w:val="BodyText"/>
              <w:spacing w:after="0"/>
              <w:ind w:right="72"/>
              <w:jc w:val="both"/>
              <w:rPr>
                <w:szCs w:val="24"/>
              </w:rPr>
            </w:pPr>
          </w:p>
        </w:tc>
        <w:tc>
          <w:tcPr>
            <w:tcW w:w="3071" w:type="pct"/>
            <w:tcBorders>
              <w:top w:val="single" w:sz="4" w:space="0" w:color="auto"/>
              <w:left w:val="single" w:sz="4" w:space="0" w:color="auto"/>
              <w:bottom w:val="single" w:sz="4" w:space="0" w:color="auto"/>
              <w:right w:val="single" w:sz="4" w:space="0" w:color="auto"/>
            </w:tcBorders>
            <w:hideMark/>
          </w:tcPr>
          <w:p w:rsidR="004300C2" w:rsidRPr="0086106C" w:rsidRDefault="00F07D89" w:rsidP="00D40700">
            <w:pPr>
              <w:pStyle w:val="ListParagraph"/>
              <w:numPr>
                <w:ilvl w:val="0"/>
                <w:numId w:val="91"/>
              </w:numPr>
              <w:tabs>
                <w:tab w:val="left" w:pos="338"/>
              </w:tabs>
              <w:spacing w:after="0"/>
              <w:rPr>
                <w:szCs w:val="24"/>
              </w:rPr>
            </w:pPr>
            <w:r w:rsidRPr="0086106C">
              <w:rPr>
                <w:szCs w:val="24"/>
              </w:rPr>
              <w:t>C</w:t>
            </w:r>
            <w:r w:rsidR="00EE307C" w:rsidRPr="0086106C">
              <w:rPr>
                <w:szCs w:val="24"/>
              </w:rPr>
              <w:t xml:space="preserve">omposition of land </w:t>
            </w:r>
            <w:r w:rsidR="00EE307C" w:rsidRPr="0086106C">
              <w:rPr>
                <w:b/>
                <w:i/>
                <w:szCs w:val="24"/>
              </w:rPr>
              <w:t>control board membership</w:t>
            </w:r>
            <w:r w:rsidRPr="0086106C">
              <w:rPr>
                <w:szCs w:val="24"/>
              </w:rPr>
              <w:t xml:space="preserve"> is constituted </w:t>
            </w:r>
            <w:r w:rsidR="00EE307C" w:rsidRPr="0086106C">
              <w:rPr>
                <w:szCs w:val="24"/>
              </w:rPr>
              <w:t xml:space="preserve"> a</w:t>
            </w:r>
            <w:r w:rsidR="00016896" w:rsidRPr="0086106C">
              <w:rPr>
                <w:szCs w:val="24"/>
              </w:rPr>
              <w:t>ccording to Kenya Land C</w:t>
            </w:r>
            <w:r w:rsidR="00596C18" w:rsidRPr="0086106C">
              <w:rPr>
                <w:szCs w:val="24"/>
              </w:rPr>
              <w:t>ontrol A</w:t>
            </w:r>
            <w:r w:rsidR="00EE307C" w:rsidRPr="0086106C">
              <w:rPr>
                <w:szCs w:val="24"/>
              </w:rPr>
              <w:t>ct 2017</w:t>
            </w:r>
          </w:p>
          <w:p w:rsidR="004300C2" w:rsidRPr="0086106C" w:rsidRDefault="00F07D89" w:rsidP="00D40700">
            <w:pPr>
              <w:pStyle w:val="ListParagraph"/>
              <w:numPr>
                <w:ilvl w:val="0"/>
                <w:numId w:val="91"/>
              </w:numPr>
              <w:tabs>
                <w:tab w:val="left" w:pos="338"/>
              </w:tabs>
              <w:spacing w:after="0"/>
              <w:rPr>
                <w:szCs w:val="24"/>
              </w:rPr>
            </w:pPr>
            <w:r w:rsidRPr="0086106C">
              <w:rPr>
                <w:szCs w:val="24"/>
              </w:rPr>
              <w:t>M</w:t>
            </w:r>
            <w:r w:rsidR="00EE307C" w:rsidRPr="0086106C">
              <w:rPr>
                <w:szCs w:val="24"/>
              </w:rPr>
              <w:t xml:space="preserve">onthly land control board meetings </w:t>
            </w:r>
            <w:r w:rsidRPr="0086106C">
              <w:rPr>
                <w:szCs w:val="24"/>
              </w:rPr>
              <w:t>are convened and conduct</w:t>
            </w:r>
            <w:r w:rsidR="0007419D" w:rsidRPr="0086106C">
              <w:rPr>
                <w:szCs w:val="24"/>
              </w:rPr>
              <w:t>e</w:t>
            </w:r>
            <w:r w:rsidRPr="0086106C">
              <w:rPr>
                <w:szCs w:val="24"/>
              </w:rPr>
              <w:t>d</w:t>
            </w:r>
            <w:r w:rsidR="00016896" w:rsidRPr="0086106C">
              <w:rPr>
                <w:szCs w:val="24"/>
              </w:rPr>
              <w:t xml:space="preserve"> </w:t>
            </w:r>
            <w:r w:rsidR="00EE307C" w:rsidRPr="0086106C">
              <w:rPr>
                <w:szCs w:val="24"/>
              </w:rPr>
              <w:t>as per the SOPs</w:t>
            </w:r>
          </w:p>
          <w:p w:rsidR="00EE307C" w:rsidRPr="004E2BCB" w:rsidRDefault="00016896" w:rsidP="004E2BCB">
            <w:pPr>
              <w:pStyle w:val="ListParagraph"/>
              <w:numPr>
                <w:ilvl w:val="0"/>
                <w:numId w:val="91"/>
              </w:numPr>
              <w:tabs>
                <w:tab w:val="left" w:pos="338"/>
              </w:tabs>
              <w:spacing w:after="0"/>
              <w:rPr>
                <w:szCs w:val="24"/>
              </w:rPr>
            </w:pPr>
            <w:r w:rsidRPr="0086106C">
              <w:rPr>
                <w:szCs w:val="24"/>
              </w:rPr>
              <w:t xml:space="preserve">Land control board meetings are chaired in accordance with </w:t>
            </w:r>
            <w:r w:rsidR="00925F38" w:rsidRPr="0086106C">
              <w:rPr>
                <w:szCs w:val="24"/>
              </w:rPr>
              <w:t>the</w:t>
            </w:r>
            <w:r w:rsidR="00EE307C" w:rsidRPr="0086106C">
              <w:rPr>
                <w:szCs w:val="24"/>
              </w:rPr>
              <w:t xml:space="preserve"> land control boards act of 2017</w:t>
            </w:r>
          </w:p>
        </w:tc>
      </w:tr>
      <w:tr w:rsidR="00CE2FD5" w:rsidRPr="0086106C" w:rsidTr="00CC3271">
        <w:tc>
          <w:tcPr>
            <w:tcW w:w="1929" w:type="pct"/>
            <w:tcBorders>
              <w:top w:val="single" w:sz="4" w:space="0" w:color="auto"/>
              <w:left w:val="single" w:sz="4" w:space="0" w:color="auto"/>
              <w:bottom w:val="single" w:sz="4" w:space="0" w:color="auto"/>
              <w:right w:val="single" w:sz="4" w:space="0" w:color="auto"/>
            </w:tcBorders>
          </w:tcPr>
          <w:p w:rsidR="00EE307C" w:rsidRPr="0086106C" w:rsidRDefault="00664847" w:rsidP="003B334F">
            <w:pPr>
              <w:pStyle w:val="BodyText"/>
              <w:numPr>
                <w:ilvl w:val="0"/>
                <w:numId w:val="280"/>
              </w:numPr>
              <w:spacing w:after="0"/>
              <w:ind w:right="72"/>
              <w:rPr>
                <w:szCs w:val="24"/>
              </w:rPr>
            </w:pPr>
            <w:r w:rsidRPr="0086106C">
              <w:rPr>
                <w:szCs w:val="24"/>
              </w:rPr>
              <w:t>Facilitate the succession</w:t>
            </w:r>
            <w:r w:rsidR="00EE307C" w:rsidRPr="0086106C">
              <w:rPr>
                <w:szCs w:val="24"/>
              </w:rPr>
              <w:t xml:space="preserve"> process</w:t>
            </w:r>
          </w:p>
        </w:tc>
        <w:tc>
          <w:tcPr>
            <w:tcW w:w="3071" w:type="pct"/>
            <w:tcBorders>
              <w:top w:val="single" w:sz="4" w:space="0" w:color="auto"/>
              <w:left w:val="single" w:sz="4" w:space="0" w:color="auto"/>
              <w:bottom w:val="single" w:sz="4" w:space="0" w:color="auto"/>
              <w:right w:val="single" w:sz="4" w:space="0" w:color="auto"/>
            </w:tcBorders>
          </w:tcPr>
          <w:p w:rsidR="00F57273" w:rsidRPr="0086106C" w:rsidRDefault="00F57273" w:rsidP="00D40700">
            <w:pPr>
              <w:pStyle w:val="ListParagraph"/>
              <w:numPr>
                <w:ilvl w:val="0"/>
                <w:numId w:val="83"/>
              </w:numPr>
              <w:tabs>
                <w:tab w:val="left" w:pos="-6318"/>
              </w:tabs>
              <w:spacing w:after="0"/>
              <w:jc w:val="both"/>
              <w:rPr>
                <w:szCs w:val="24"/>
              </w:rPr>
            </w:pPr>
            <w:r w:rsidRPr="0086106C">
              <w:rPr>
                <w:szCs w:val="24"/>
              </w:rPr>
              <w:t>F</w:t>
            </w:r>
            <w:r w:rsidR="00E32E74" w:rsidRPr="0086106C">
              <w:rPr>
                <w:szCs w:val="24"/>
              </w:rPr>
              <w:t>amily members benefic</w:t>
            </w:r>
            <w:r w:rsidRPr="0086106C">
              <w:rPr>
                <w:szCs w:val="24"/>
              </w:rPr>
              <w:t>iary’s</w:t>
            </w:r>
            <w:r w:rsidR="00EE307C" w:rsidRPr="0086106C">
              <w:rPr>
                <w:szCs w:val="24"/>
              </w:rPr>
              <w:t xml:space="preserve"> meetings</w:t>
            </w:r>
            <w:r w:rsidRPr="0086106C">
              <w:rPr>
                <w:szCs w:val="24"/>
              </w:rPr>
              <w:t xml:space="preserve"> are organised as per SOPs</w:t>
            </w:r>
          </w:p>
          <w:p w:rsidR="00F07D89" w:rsidRPr="0086106C" w:rsidRDefault="00F57273" w:rsidP="00D40700">
            <w:pPr>
              <w:pStyle w:val="ListParagraph"/>
              <w:numPr>
                <w:ilvl w:val="0"/>
                <w:numId w:val="83"/>
              </w:numPr>
              <w:tabs>
                <w:tab w:val="left" w:pos="-6318"/>
              </w:tabs>
              <w:spacing w:after="0"/>
              <w:jc w:val="both"/>
              <w:rPr>
                <w:szCs w:val="24"/>
              </w:rPr>
            </w:pPr>
            <w:r w:rsidRPr="0086106C">
              <w:rPr>
                <w:szCs w:val="24"/>
              </w:rPr>
              <w:t>F</w:t>
            </w:r>
            <w:r w:rsidR="00EE307C" w:rsidRPr="0086106C">
              <w:rPr>
                <w:szCs w:val="24"/>
              </w:rPr>
              <w:t xml:space="preserve">amily members </w:t>
            </w:r>
            <w:r w:rsidRPr="0086106C">
              <w:rPr>
                <w:szCs w:val="24"/>
              </w:rPr>
              <w:t xml:space="preserve">are identified and consulted </w:t>
            </w:r>
            <w:r w:rsidR="00EE307C" w:rsidRPr="0086106C">
              <w:rPr>
                <w:szCs w:val="24"/>
              </w:rPr>
              <w:t>on succession matters</w:t>
            </w:r>
          </w:p>
          <w:p w:rsidR="00F07D89" w:rsidRPr="0086106C" w:rsidRDefault="00F57273" w:rsidP="00D40700">
            <w:pPr>
              <w:pStyle w:val="ListParagraph"/>
              <w:numPr>
                <w:ilvl w:val="0"/>
                <w:numId w:val="83"/>
              </w:numPr>
              <w:tabs>
                <w:tab w:val="left" w:pos="-6318"/>
              </w:tabs>
              <w:spacing w:after="0"/>
              <w:rPr>
                <w:szCs w:val="24"/>
              </w:rPr>
            </w:pPr>
            <w:r w:rsidRPr="0086106C">
              <w:rPr>
                <w:szCs w:val="24"/>
              </w:rPr>
              <w:t xml:space="preserve"> L</w:t>
            </w:r>
            <w:r w:rsidR="00EE307C" w:rsidRPr="0086106C">
              <w:rPr>
                <w:szCs w:val="24"/>
              </w:rPr>
              <w:t>etters of administration</w:t>
            </w:r>
            <w:r w:rsidRPr="0086106C">
              <w:rPr>
                <w:szCs w:val="24"/>
              </w:rPr>
              <w:t xml:space="preserve"> </w:t>
            </w:r>
            <w:r w:rsidR="00BF6496" w:rsidRPr="0086106C">
              <w:rPr>
                <w:szCs w:val="24"/>
              </w:rPr>
              <w:t xml:space="preserve">indicating the </w:t>
            </w:r>
            <w:r w:rsidR="00BF6496" w:rsidRPr="0086106C">
              <w:rPr>
                <w:b/>
                <w:i/>
                <w:szCs w:val="24"/>
              </w:rPr>
              <w:t>list of beneficiaries</w:t>
            </w:r>
            <w:r w:rsidR="00BF6496" w:rsidRPr="0086106C">
              <w:rPr>
                <w:szCs w:val="24"/>
              </w:rPr>
              <w:t xml:space="preserve"> </w:t>
            </w:r>
            <w:r w:rsidRPr="0086106C">
              <w:rPr>
                <w:szCs w:val="24"/>
              </w:rPr>
              <w:t xml:space="preserve">are </w:t>
            </w:r>
            <w:r w:rsidR="00BF6496" w:rsidRPr="0086106C">
              <w:rPr>
                <w:szCs w:val="24"/>
              </w:rPr>
              <w:t xml:space="preserve">verified </w:t>
            </w:r>
            <w:r w:rsidRPr="0086106C">
              <w:rPr>
                <w:szCs w:val="24"/>
              </w:rPr>
              <w:t>as per the Law of Succession Act</w:t>
            </w:r>
          </w:p>
          <w:p w:rsidR="00EE307C" w:rsidRPr="004E2BCB" w:rsidRDefault="00EE307C" w:rsidP="004E2BCB">
            <w:pPr>
              <w:pStyle w:val="ListParagraph"/>
              <w:numPr>
                <w:ilvl w:val="0"/>
                <w:numId w:val="83"/>
              </w:numPr>
              <w:tabs>
                <w:tab w:val="left" w:pos="-6318"/>
              </w:tabs>
              <w:spacing w:after="0"/>
              <w:rPr>
                <w:szCs w:val="24"/>
              </w:rPr>
            </w:pPr>
            <w:r w:rsidRPr="0086106C">
              <w:rPr>
                <w:szCs w:val="24"/>
              </w:rPr>
              <w:t xml:space="preserve">Advise </w:t>
            </w:r>
            <w:r w:rsidR="001219AC" w:rsidRPr="0086106C">
              <w:rPr>
                <w:szCs w:val="24"/>
              </w:rPr>
              <w:t>on succession matters is given to the family members as per SOPs</w:t>
            </w:r>
          </w:p>
        </w:tc>
      </w:tr>
      <w:tr w:rsidR="00CE2FD5" w:rsidRPr="0086106C" w:rsidTr="00CC3271">
        <w:trPr>
          <w:trHeight w:val="60"/>
        </w:trPr>
        <w:tc>
          <w:tcPr>
            <w:tcW w:w="1929" w:type="pct"/>
            <w:tcBorders>
              <w:top w:val="single" w:sz="4" w:space="0" w:color="auto"/>
              <w:left w:val="single" w:sz="4" w:space="0" w:color="auto"/>
              <w:bottom w:val="single" w:sz="4" w:space="0" w:color="auto"/>
              <w:right w:val="single" w:sz="4" w:space="0" w:color="auto"/>
            </w:tcBorders>
            <w:hideMark/>
          </w:tcPr>
          <w:p w:rsidR="00EE307C" w:rsidRPr="0086106C" w:rsidRDefault="004300C2" w:rsidP="003B334F">
            <w:pPr>
              <w:pStyle w:val="BodyText"/>
              <w:numPr>
                <w:ilvl w:val="0"/>
                <w:numId w:val="280"/>
              </w:numPr>
              <w:tabs>
                <w:tab w:val="left" w:pos="2052"/>
              </w:tabs>
              <w:spacing w:after="0"/>
              <w:ind w:right="72"/>
              <w:rPr>
                <w:szCs w:val="24"/>
              </w:rPr>
            </w:pPr>
            <w:r w:rsidRPr="0086106C">
              <w:rPr>
                <w:szCs w:val="24"/>
              </w:rPr>
              <w:t>Arbitrate and settle land disputes</w:t>
            </w:r>
          </w:p>
        </w:tc>
        <w:tc>
          <w:tcPr>
            <w:tcW w:w="3071" w:type="pct"/>
            <w:tcBorders>
              <w:top w:val="single" w:sz="4" w:space="0" w:color="auto"/>
              <w:left w:val="single" w:sz="4" w:space="0" w:color="auto"/>
              <w:bottom w:val="single" w:sz="4" w:space="0" w:color="auto"/>
              <w:right w:val="single" w:sz="4" w:space="0" w:color="auto"/>
            </w:tcBorders>
            <w:hideMark/>
          </w:tcPr>
          <w:p w:rsidR="00D11203" w:rsidRPr="0086106C" w:rsidRDefault="00D11203" w:rsidP="00D40700">
            <w:pPr>
              <w:pStyle w:val="ListParagraph"/>
              <w:numPr>
                <w:ilvl w:val="0"/>
                <w:numId w:val="84"/>
              </w:numPr>
              <w:tabs>
                <w:tab w:val="left" w:pos="655"/>
              </w:tabs>
              <w:spacing w:after="0"/>
              <w:jc w:val="both"/>
              <w:rPr>
                <w:szCs w:val="24"/>
              </w:rPr>
            </w:pPr>
            <w:r w:rsidRPr="0086106C">
              <w:rPr>
                <w:szCs w:val="24"/>
              </w:rPr>
              <w:t>Complaints desk is set up as per SOPs</w:t>
            </w:r>
          </w:p>
          <w:p w:rsidR="001C432B" w:rsidRPr="0086106C" w:rsidRDefault="00D11203" w:rsidP="00D40700">
            <w:pPr>
              <w:pStyle w:val="ListParagraph"/>
              <w:numPr>
                <w:ilvl w:val="0"/>
                <w:numId w:val="84"/>
              </w:numPr>
              <w:tabs>
                <w:tab w:val="left" w:pos="655"/>
              </w:tabs>
              <w:spacing w:after="0"/>
              <w:jc w:val="both"/>
              <w:rPr>
                <w:szCs w:val="24"/>
              </w:rPr>
            </w:pPr>
            <w:r w:rsidRPr="0086106C">
              <w:rPr>
                <w:szCs w:val="24"/>
              </w:rPr>
              <w:t xml:space="preserve">Complaints are received from the members of the public as per SOPs </w:t>
            </w:r>
          </w:p>
          <w:p w:rsidR="001C432B" w:rsidRPr="0086106C" w:rsidRDefault="001C432B" w:rsidP="00D40700">
            <w:pPr>
              <w:pStyle w:val="ListParagraph"/>
              <w:numPr>
                <w:ilvl w:val="0"/>
                <w:numId w:val="84"/>
              </w:numPr>
              <w:tabs>
                <w:tab w:val="left" w:pos="655"/>
              </w:tabs>
              <w:spacing w:after="0"/>
              <w:rPr>
                <w:szCs w:val="24"/>
              </w:rPr>
            </w:pPr>
            <w:r w:rsidRPr="0086106C">
              <w:rPr>
                <w:szCs w:val="24"/>
              </w:rPr>
              <w:t>land disputes are recorded and filed as per SOPs</w:t>
            </w:r>
          </w:p>
          <w:p w:rsidR="00D11203" w:rsidRPr="0086106C" w:rsidRDefault="00D11203" w:rsidP="00D40700">
            <w:pPr>
              <w:pStyle w:val="ListParagraph"/>
              <w:numPr>
                <w:ilvl w:val="0"/>
                <w:numId w:val="84"/>
              </w:numPr>
              <w:tabs>
                <w:tab w:val="left" w:pos="655"/>
              </w:tabs>
              <w:spacing w:after="0"/>
              <w:jc w:val="both"/>
              <w:rPr>
                <w:szCs w:val="24"/>
              </w:rPr>
            </w:pPr>
            <w:r w:rsidRPr="0086106C">
              <w:rPr>
                <w:szCs w:val="24"/>
              </w:rPr>
              <w:t>Methods of sermoning the accused persons are established as per SOPs</w:t>
            </w:r>
          </w:p>
          <w:p w:rsidR="00EE307C" w:rsidRPr="0086106C" w:rsidRDefault="00D11203" w:rsidP="00D40700">
            <w:pPr>
              <w:pStyle w:val="ListParagraph"/>
              <w:numPr>
                <w:ilvl w:val="0"/>
                <w:numId w:val="84"/>
              </w:numPr>
              <w:tabs>
                <w:tab w:val="left" w:pos="655"/>
              </w:tabs>
              <w:spacing w:after="0"/>
              <w:jc w:val="both"/>
              <w:rPr>
                <w:szCs w:val="24"/>
              </w:rPr>
            </w:pPr>
            <w:r w:rsidRPr="0086106C">
              <w:rPr>
                <w:szCs w:val="24"/>
              </w:rPr>
              <w:t xml:space="preserve"> H</w:t>
            </w:r>
            <w:r w:rsidR="00EE307C" w:rsidRPr="0086106C">
              <w:rPr>
                <w:szCs w:val="24"/>
              </w:rPr>
              <w:t>earing of land disputes</w:t>
            </w:r>
            <w:r w:rsidR="00891137" w:rsidRPr="0086106C">
              <w:rPr>
                <w:szCs w:val="24"/>
              </w:rPr>
              <w:t xml:space="preserve"> cases is carried out</w:t>
            </w:r>
            <w:r w:rsidRPr="0086106C">
              <w:rPr>
                <w:szCs w:val="24"/>
              </w:rPr>
              <w:t xml:space="preserve"> as per the Standing Orders</w:t>
            </w:r>
          </w:p>
          <w:p w:rsidR="001C432B" w:rsidRPr="0086106C" w:rsidRDefault="001C432B" w:rsidP="00D40700">
            <w:pPr>
              <w:pStyle w:val="ListParagraph"/>
              <w:numPr>
                <w:ilvl w:val="0"/>
                <w:numId w:val="84"/>
              </w:numPr>
              <w:tabs>
                <w:tab w:val="left" w:pos="655"/>
              </w:tabs>
              <w:spacing w:after="0"/>
              <w:jc w:val="both"/>
              <w:rPr>
                <w:szCs w:val="24"/>
              </w:rPr>
            </w:pPr>
            <w:r w:rsidRPr="0086106C">
              <w:rPr>
                <w:szCs w:val="24"/>
              </w:rPr>
              <w:lastRenderedPageBreak/>
              <w:t>Arbitration process is carried out as per SOPs</w:t>
            </w:r>
          </w:p>
          <w:p w:rsidR="00B63EED" w:rsidRPr="0086106C" w:rsidRDefault="00FC1FFC" w:rsidP="00D40700">
            <w:pPr>
              <w:pStyle w:val="ListParagraph"/>
              <w:numPr>
                <w:ilvl w:val="0"/>
                <w:numId w:val="84"/>
              </w:numPr>
              <w:tabs>
                <w:tab w:val="left" w:pos="655"/>
              </w:tabs>
              <w:spacing w:after="0"/>
              <w:jc w:val="both"/>
              <w:rPr>
                <w:szCs w:val="24"/>
              </w:rPr>
            </w:pPr>
            <w:r w:rsidRPr="0086106C">
              <w:rPr>
                <w:szCs w:val="24"/>
              </w:rPr>
              <w:t>Land disputes are resolved to the satisfaction of all parties</w:t>
            </w:r>
            <w:r w:rsidR="00B63EED" w:rsidRPr="0086106C">
              <w:rPr>
                <w:szCs w:val="24"/>
              </w:rPr>
              <w:t>, through restrictions and cautions</w:t>
            </w:r>
          </w:p>
          <w:p w:rsidR="00EE307C" w:rsidRPr="00836556" w:rsidRDefault="00891137" w:rsidP="00836556">
            <w:pPr>
              <w:pStyle w:val="ListParagraph"/>
              <w:numPr>
                <w:ilvl w:val="0"/>
                <w:numId w:val="84"/>
              </w:numPr>
              <w:tabs>
                <w:tab w:val="left" w:pos="655"/>
              </w:tabs>
              <w:spacing w:after="0"/>
              <w:jc w:val="both"/>
              <w:rPr>
                <w:b/>
                <w:i/>
                <w:szCs w:val="24"/>
              </w:rPr>
            </w:pPr>
            <w:r w:rsidRPr="0086106C">
              <w:rPr>
                <w:szCs w:val="24"/>
              </w:rPr>
              <w:t xml:space="preserve">Unresolved disputes are referred to the </w:t>
            </w:r>
            <w:r w:rsidRPr="0086106C">
              <w:rPr>
                <w:b/>
                <w:i/>
                <w:szCs w:val="24"/>
              </w:rPr>
              <w:t>relevenet authorities</w:t>
            </w:r>
          </w:p>
        </w:tc>
      </w:tr>
      <w:tr w:rsidR="00CC24A3" w:rsidRPr="0086106C" w:rsidTr="00CC3271">
        <w:trPr>
          <w:trHeight w:val="60"/>
        </w:trPr>
        <w:tc>
          <w:tcPr>
            <w:tcW w:w="1929" w:type="pct"/>
            <w:tcBorders>
              <w:top w:val="single" w:sz="4" w:space="0" w:color="auto"/>
              <w:left w:val="single" w:sz="4" w:space="0" w:color="auto"/>
              <w:bottom w:val="single" w:sz="4" w:space="0" w:color="auto"/>
              <w:right w:val="single" w:sz="4" w:space="0" w:color="auto"/>
            </w:tcBorders>
            <w:hideMark/>
          </w:tcPr>
          <w:p w:rsidR="00CC24A3" w:rsidRPr="0086106C" w:rsidRDefault="00D42411" w:rsidP="003B334F">
            <w:pPr>
              <w:pStyle w:val="BodyText"/>
              <w:numPr>
                <w:ilvl w:val="0"/>
                <w:numId w:val="280"/>
              </w:numPr>
              <w:tabs>
                <w:tab w:val="left" w:pos="2052"/>
              </w:tabs>
              <w:spacing w:after="0"/>
              <w:ind w:right="72"/>
              <w:rPr>
                <w:szCs w:val="24"/>
              </w:rPr>
            </w:pPr>
            <w:r w:rsidRPr="0086106C">
              <w:rPr>
                <w:szCs w:val="24"/>
              </w:rPr>
              <w:lastRenderedPageBreak/>
              <w:t>Facilitate land</w:t>
            </w:r>
            <w:r w:rsidR="003B334F">
              <w:rPr>
                <w:szCs w:val="24"/>
              </w:rPr>
              <w:t xml:space="preserve"> sale </w:t>
            </w:r>
            <w:r w:rsidRPr="0086106C">
              <w:rPr>
                <w:szCs w:val="24"/>
              </w:rPr>
              <w:t xml:space="preserve"> restriction</w:t>
            </w:r>
          </w:p>
        </w:tc>
        <w:tc>
          <w:tcPr>
            <w:tcW w:w="3071" w:type="pct"/>
            <w:tcBorders>
              <w:top w:val="single" w:sz="4" w:space="0" w:color="auto"/>
              <w:left w:val="single" w:sz="4" w:space="0" w:color="auto"/>
              <w:bottom w:val="single" w:sz="4" w:space="0" w:color="auto"/>
              <w:right w:val="single" w:sz="4" w:space="0" w:color="auto"/>
            </w:tcBorders>
            <w:hideMark/>
          </w:tcPr>
          <w:p w:rsidR="00CC24A3" w:rsidRPr="003B334F" w:rsidRDefault="003B334F" w:rsidP="003B334F">
            <w:pPr>
              <w:pStyle w:val="ListParagraph"/>
              <w:numPr>
                <w:ilvl w:val="1"/>
                <w:numId w:val="281"/>
              </w:numPr>
              <w:tabs>
                <w:tab w:val="left" w:pos="655"/>
              </w:tabs>
              <w:spacing w:after="0"/>
              <w:jc w:val="both"/>
              <w:rPr>
                <w:szCs w:val="24"/>
              </w:rPr>
            </w:pPr>
            <w:r w:rsidRPr="003B334F">
              <w:rPr>
                <w:szCs w:val="24"/>
              </w:rPr>
              <w:t>I</w:t>
            </w:r>
            <w:r w:rsidR="00D42411" w:rsidRPr="003B334F">
              <w:rPr>
                <w:szCs w:val="24"/>
              </w:rPr>
              <w:t>dentify complains on land as per SOPs</w:t>
            </w:r>
          </w:p>
          <w:p w:rsidR="00D42411" w:rsidRPr="003B334F" w:rsidRDefault="003B334F" w:rsidP="003B334F">
            <w:pPr>
              <w:pStyle w:val="ListParagraph"/>
              <w:numPr>
                <w:ilvl w:val="1"/>
                <w:numId w:val="281"/>
              </w:numPr>
              <w:tabs>
                <w:tab w:val="left" w:pos="655"/>
              </w:tabs>
              <w:spacing w:after="0"/>
              <w:jc w:val="both"/>
              <w:rPr>
                <w:szCs w:val="24"/>
              </w:rPr>
            </w:pPr>
            <w:r w:rsidRPr="003B334F">
              <w:rPr>
                <w:szCs w:val="24"/>
              </w:rPr>
              <w:t>S</w:t>
            </w:r>
            <w:r w:rsidR="00D42411" w:rsidRPr="003B334F">
              <w:rPr>
                <w:szCs w:val="24"/>
              </w:rPr>
              <w:t>ummons are made to the conflicting parties to confirm genuinity of the complains as per SOPs</w:t>
            </w:r>
          </w:p>
          <w:p w:rsidR="00D42411" w:rsidRPr="003B334F" w:rsidRDefault="003B334F" w:rsidP="003B334F">
            <w:pPr>
              <w:pStyle w:val="ListParagraph"/>
              <w:numPr>
                <w:ilvl w:val="1"/>
                <w:numId w:val="281"/>
              </w:numPr>
              <w:tabs>
                <w:tab w:val="left" w:pos="655"/>
              </w:tabs>
              <w:spacing w:after="0"/>
              <w:jc w:val="both"/>
              <w:rPr>
                <w:szCs w:val="24"/>
              </w:rPr>
            </w:pPr>
            <w:r w:rsidRPr="003B334F">
              <w:rPr>
                <w:szCs w:val="24"/>
              </w:rPr>
              <w:t>L</w:t>
            </w:r>
            <w:r w:rsidR="00D42411" w:rsidRPr="003B334F">
              <w:rPr>
                <w:szCs w:val="24"/>
              </w:rPr>
              <w:t>etters on restrictions are drafted as per SOPs</w:t>
            </w:r>
          </w:p>
          <w:p w:rsidR="003B334F" w:rsidRDefault="00D42411" w:rsidP="003B334F">
            <w:pPr>
              <w:pStyle w:val="ListParagraph"/>
              <w:numPr>
                <w:ilvl w:val="1"/>
                <w:numId w:val="281"/>
              </w:numPr>
              <w:tabs>
                <w:tab w:val="left" w:pos="655"/>
              </w:tabs>
              <w:spacing w:after="0"/>
              <w:rPr>
                <w:szCs w:val="24"/>
              </w:rPr>
            </w:pPr>
            <w:r w:rsidRPr="003B334F">
              <w:rPr>
                <w:szCs w:val="24"/>
              </w:rPr>
              <w:t>Document restriction letters and minutes  as per the land control act</w:t>
            </w:r>
          </w:p>
          <w:p w:rsidR="00D42411" w:rsidRPr="003B334F" w:rsidRDefault="00D42411" w:rsidP="003B334F">
            <w:pPr>
              <w:pStyle w:val="ListParagraph"/>
              <w:numPr>
                <w:ilvl w:val="1"/>
                <w:numId w:val="281"/>
              </w:numPr>
              <w:tabs>
                <w:tab w:val="left" w:pos="655"/>
              </w:tabs>
              <w:spacing w:after="0"/>
              <w:rPr>
                <w:szCs w:val="24"/>
              </w:rPr>
            </w:pPr>
            <w:r w:rsidRPr="003B334F">
              <w:rPr>
                <w:szCs w:val="24"/>
              </w:rPr>
              <w:t xml:space="preserve">Reports are shared as per SOPs </w:t>
            </w:r>
          </w:p>
        </w:tc>
      </w:tr>
      <w:tr w:rsidR="00CE2FD5" w:rsidRPr="0086106C" w:rsidTr="00CC3271">
        <w:tc>
          <w:tcPr>
            <w:tcW w:w="1929" w:type="pct"/>
            <w:tcBorders>
              <w:top w:val="single" w:sz="4" w:space="0" w:color="auto"/>
              <w:left w:val="single" w:sz="4" w:space="0" w:color="auto"/>
              <w:bottom w:val="single" w:sz="4" w:space="0" w:color="auto"/>
              <w:right w:val="single" w:sz="4" w:space="0" w:color="auto"/>
            </w:tcBorders>
          </w:tcPr>
          <w:p w:rsidR="00EE307C" w:rsidRPr="0086106C" w:rsidRDefault="00EE307C" w:rsidP="003B334F">
            <w:pPr>
              <w:pStyle w:val="BodyText"/>
              <w:numPr>
                <w:ilvl w:val="0"/>
                <w:numId w:val="280"/>
              </w:numPr>
              <w:spacing w:after="0"/>
              <w:ind w:right="72"/>
              <w:rPr>
                <w:szCs w:val="24"/>
              </w:rPr>
            </w:pPr>
            <w:r w:rsidRPr="0086106C">
              <w:rPr>
                <w:szCs w:val="24"/>
              </w:rPr>
              <w:t xml:space="preserve">Identify </w:t>
            </w:r>
            <w:r w:rsidR="00F670BF" w:rsidRPr="0086106C">
              <w:rPr>
                <w:szCs w:val="24"/>
              </w:rPr>
              <w:t xml:space="preserve">and secure </w:t>
            </w:r>
            <w:r w:rsidRPr="0086106C">
              <w:rPr>
                <w:szCs w:val="24"/>
              </w:rPr>
              <w:t>public l</w:t>
            </w:r>
            <w:r w:rsidR="00F670BF" w:rsidRPr="0086106C">
              <w:rPr>
                <w:szCs w:val="24"/>
              </w:rPr>
              <w:t xml:space="preserve">and </w:t>
            </w:r>
          </w:p>
        </w:tc>
        <w:tc>
          <w:tcPr>
            <w:tcW w:w="3071" w:type="pct"/>
            <w:tcBorders>
              <w:top w:val="single" w:sz="4" w:space="0" w:color="auto"/>
              <w:left w:val="single" w:sz="4" w:space="0" w:color="auto"/>
              <w:bottom w:val="single" w:sz="4" w:space="0" w:color="auto"/>
              <w:right w:val="single" w:sz="4" w:space="0" w:color="auto"/>
            </w:tcBorders>
          </w:tcPr>
          <w:p w:rsidR="00FC7AE4" w:rsidRPr="0086106C" w:rsidRDefault="00F670BF" w:rsidP="00D40700">
            <w:pPr>
              <w:pStyle w:val="ListParagraph"/>
              <w:numPr>
                <w:ilvl w:val="0"/>
                <w:numId w:val="85"/>
              </w:numPr>
              <w:tabs>
                <w:tab w:val="left" w:pos="459"/>
              </w:tabs>
              <w:spacing w:after="0"/>
              <w:jc w:val="both"/>
              <w:rPr>
                <w:szCs w:val="24"/>
              </w:rPr>
            </w:pPr>
            <w:r w:rsidRPr="0086106C">
              <w:rPr>
                <w:szCs w:val="24"/>
              </w:rPr>
              <w:t>Mapping out of</w:t>
            </w:r>
            <w:r w:rsidR="00FC7AE4" w:rsidRPr="0086106C">
              <w:rPr>
                <w:szCs w:val="24"/>
              </w:rPr>
              <w:t xml:space="preserve"> public land is done as per the Constitution and the Land act</w:t>
            </w:r>
          </w:p>
          <w:p w:rsidR="00EE307C" w:rsidRPr="0086106C" w:rsidRDefault="00FC7AE4" w:rsidP="00D40700">
            <w:pPr>
              <w:pStyle w:val="ListParagraph"/>
              <w:numPr>
                <w:ilvl w:val="0"/>
                <w:numId w:val="85"/>
              </w:numPr>
              <w:tabs>
                <w:tab w:val="left" w:pos="459"/>
              </w:tabs>
              <w:spacing w:after="0"/>
              <w:rPr>
                <w:szCs w:val="24"/>
              </w:rPr>
            </w:pPr>
            <w:r w:rsidRPr="0086106C">
              <w:rPr>
                <w:szCs w:val="24"/>
              </w:rPr>
              <w:t xml:space="preserve"> List of public land</w:t>
            </w:r>
            <w:r w:rsidR="00F670BF" w:rsidRPr="0086106C">
              <w:rPr>
                <w:szCs w:val="24"/>
              </w:rPr>
              <w:t xml:space="preserve"> </w:t>
            </w:r>
            <w:r w:rsidRPr="0086106C">
              <w:rPr>
                <w:szCs w:val="24"/>
              </w:rPr>
              <w:t>is prepared as per the mapping exercise</w:t>
            </w:r>
          </w:p>
          <w:p w:rsidR="003A11EF" w:rsidRPr="0086106C" w:rsidRDefault="00FC7AE4" w:rsidP="00D40700">
            <w:pPr>
              <w:pStyle w:val="ListParagraph"/>
              <w:numPr>
                <w:ilvl w:val="0"/>
                <w:numId w:val="85"/>
              </w:numPr>
              <w:tabs>
                <w:tab w:val="left" w:pos="459"/>
              </w:tabs>
              <w:spacing w:after="0"/>
              <w:rPr>
                <w:szCs w:val="24"/>
              </w:rPr>
            </w:pPr>
            <w:r w:rsidRPr="0086106C">
              <w:rPr>
                <w:szCs w:val="24"/>
              </w:rPr>
              <w:t xml:space="preserve">A report on </w:t>
            </w:r>
            <w:r w:rsidR="00F670BF" w:rsidRPr="0086106C">
              <w:rPr>
                <w:szCs w:val="24"/>
              </w:rPr>
              <w:t xml:space="preserve">the status of </w:t>
            </w:r>
            <w:r w:rsidRPr="0086106C">
              <w:rPr>
                <w:szCs w:val="24"/>
              </w:rPr>
              <w:t>public land is prepared and submitted as per SOPs</w:t>
            </w:r>
          </w:p>
          <w:p w:rsidR="00EE307C" w:rsidRPr="0086106C" w:rsidRDefault="00F670BF" w:rsidP="00D40700">
            <w:pPr>
              <w:pStyle w:val="ListParagraph"/>
              <w:numPr>
                <w:ilvl w:val="0"/>
                <w:numId w:val="85"/>
              </w:numPr>
              <w:tabs>
                <w:tab w:val="left" w:pos="459"/>
              </w:tabs>
              <w:spacing w:after="0"/>
              <w:rPr>
                <w:szCs w:val="24"/>
              </w:rPr>
            </w:pPr>
            <w:r w:rsidRPr="0086106C">
              <w:rPr>
                <w:szCs w:val="24"/>
              </w:rPr>
              <w:t>Safegua</w:t>
            </w:r>
            <w:r w:rsidR="00EE307C" w:rsidRPr="0086106C">
              <w:rPr>
                <w:szCs w:val="24"/>
              </w:rPr>
              <w:t xml:space="preserve">rding of public land and properties </w:t>
            </w:r>
            <w:r w:rsidR="003A11EF" w:rsidRPr="0086106C">
              <w:rPr>
                <w:szCs w:val="24"/>
              </w:rPr>
              <w:t>is carried out as per SOPs</w:t>
            </w:r>
          </w:p>
        </w:tc>
      </w:tr>
      <w:tr w:rsidR="00CE2FD5" w:rsidRPr="0086106C" w:rsidTr="00CC3271">
        <w:tc>
          <w:tcPr>
            <w:tcW w:w="1929" w:type="pct"/>
            <w:tcBorders>
              <w:top w:val="single" w:sz="4" w:space="0" w:color="auto"/>
              <w:left w:val="single" w:sz="4" w:space="0" w:color="auto"/>
              <w:bottom w:val="single" w:sz="4" w:space="0" w:color="auto"/>
              <w:right w:val="single" w:sz="4" w:space="0" w:color="auto"/>
            </w:tcBorders>
          </w:tcPr>
          <w:p w:rsidR="00F670BF" w:rsidRPr="0086106C" w:rsidRDefault="00F670BF" w:rsidP="003B334F">
            <w:pPr>
              <w:pStyle w:val="BodyText"/>
              <w:numPr>
                <w:ilvl w:val="0"/>
                <w:numId w:val="280"/>
              </w:numPr>
              <w:spacing w:after="0"/>
              <w:ind w:right="72"/>
              <w:rPr>
                <w:szCs w:val="24"/>
              </w:rPr>
            </w:pPr>
            <w:r w:rsidRPr="0086106C">
              <w:rPr>
                <w:szCs w:val="24"/>
              </w:rPr>
              <w:t>Safeguard environmental resource</w:t>
            </w:r>
          </w:p>
        </w:tc>
        <w:tc>
          <w:tcPr>
            <w:tcW w:w="3071" w:type="pct"/>
            <w:tcBorders>
              <w:top w:val="single" w:sz="4" w:space="0" w:color="auto"/>
              <w:left w:val="single" w:sz="4" w:space="0" w:color="auto"/>
              <w:bottom w:val="single" w:sz="4" w:space="0" w:color="auto"/>
              <w:right w:val="single" w:sz="4" w:space="0" w:color="auto"/>
            </w:tcBorders>
          </w:tcPr>
          <w:p w:rsidR="00F670BF" w:rsidRPr="0086106C" w:rsidRDefault="00F670BF" w:rsidP="00D40700">
            <w:pPr>
              <w:pStyle w:val="ListParagraph"/>
              <w:numPr>
                <w:ilvl w:val="0"/>
                <w:numId w:val="147"/>
              </w:numPr>
              <w:tabs>
                <w:tab w:val="left" w:pos="459"/>
              </w:tabs>
              <w:spacing w:after="0"/>
              <w:jc w:val="both"/>
              <w:rPr>
                <w:szCs w:val="24"/>
              </w:rPr>
            </w:pPr>
            <w:r w:rsidRPr="0086106C">
              <w:rPr>
                <w:b/>
                <w:i/>
                <w:szCs w:val="24"/>
              </w:rPr>
              <w:t>Community resources</w:t>
            </w:r>
            <w:r w:rsidRPr="0086106C">
              <w:rPr>
                <w:szCs w:val="24"/>
              </w:rPr>
              <w:t xml:space="preserve"> are assessed as per SOPs</w:t>
            </w:r>
          </w:p>
          <w:p w:rsidR="00F670BF" w:rsidRPr="0086106C" w:rsidRDefault="00F670BF" w:rsidP="00D40700">
            <w:pPr>
              <w:pStyle w:val="ListParagraph"/>
              <w:numPr>
                <w:ilvl w:val="0"/>
                <w:numId w:val="147"/>
              </w:numPr>
              <w:tabs>
                <w:tab w:val="left" w:pos="459"/>
              </w:tabs>
              <w:spacing w:after="0"/>
              <w:jc w:val="both"/>
              <w:rPr>
                <w:szCs w:val="24"/>
              </w:rPr>
            </w:pPr>
            <w:r w:rsidRPr="0086106C">
              <w:rPr>
                <w:szCs w:val="24"/>
              </w:rPr>
              <w:t>Resource register is prepared as per SOPs</w:t>
            </w:r>
          </w:p>
          <w:p w:rsidR="003A4F3C" w:rsidRPr="0086106C" w:rsidRDefault="00F670BF" w:rsidP="00D40700">
            <w:pPr>
              <w:pStyle w:val="ListParagraph"/>
              <w:numPr>
                <w:ilvl w:val="0"/>
                <w:numId w:val="147"/>
              </w:numPr>
              <w:tabs>
                <w:tab w:val="left" w:pos="459"/>
              </w:tabs>
              <w:spacing w:after="0"/>
              <w:jc w:val="both"/>
              <w:rPr>
                <w:szCs w:val="24"/>
              </w:rPr>
            </w:pPr>
            <w:r w:rsidRPr="0086106C">
              <w:rPr>
                <w:szCs w:val="24"/>
              </w:rPr>
              <w:t>Resource gaps are identified as per SOPs</w:t>
            </w:r>
          </w:p>
          <w:p w:rsidR="00F670BF" w:rsidRPr="0086106C" w:rsidRDefault="00F670BF" w:rsidP="00D40700">
            <w:pPr>
              <w:pStyle w:val="ListParagraph"/>
              <w:numPr>
                <w:ilvl w:val="0"/>
                <w:numId w:val="147"/>
              </w:numPr>
              <w:tabs>
                <w:tab w:val="left" w:pos="459"/>
              </w:tabs>
              <w:spacing w:after="0"/>
              <w:jc w:val="both"/>
              <w:rPr>
                <w:szCs w:val="24"/>
              </w:rPr>
            </w:pPr>
            <w:r w:rsidRPr="0086106C">
              <w:rPr>
                <w:szCs w:val="24"/>
              </w:rPr>
              <w:t>Community resource management committee is established as per SOPs</w:t>
            </w:r>
          </w:p>
          <w:p w:rsidR="003A4F3C" w:rsidRPr="0086106C" w:rsidRDefault="003A4F3C" w:rsidP="00D40700">
            <w:pPr>
              <w:pStyle w:val="ListParagraph"/>
              <w:numPr>
                <w:ilvl w:val="0"/>
                <w:numId w:val="147"/>
              </w:numPr>
              <w:tabs>
                <w:tab w:val="left" w:pos="459"/>
              </w:tabs>
              <w:spacing w:after="0"/>
              <w:jc w:val="both"/>
              <w:rPr>
                <w:szCs w:val="24"/>
              </w:rPr>
            </w:pPr>
            <w:r w:rsidRPr="0086106C">
              <w:rPr>
                <w:szCs w:val="24"/>
              </w:rPr>
              <w:t>Resource utilization is prioritised based on the community needs</w:t>
            </w:r>
          </w:p>
          <w:p w:rsidR="00F670BF" w:rsidRPr="0086106C" w:rsidRDefault="003A4F3C" w:rsidP="00D40700">
            <w:pPr>
              <w:pStyle w:val="ListParagraph"/>
              <w:numPr>
                <w:ilvl w:val="0"/>
                <w:numId w:val="147"/>
              </w:numPr>
              <w:tabs>
                <w:tab w:val="left" w:pos="459"/>
              </w:tabs>
              <w:spacing w:after="0"/>
              <w:jc w:val="both"/>
              <w:rPr>
                <w:szCs w:val="24"/>
              </w:rPr>
            </w:pPr>
            <w:r w:rsidRPr="0086106C">
              <w:rPr>
                <w:szCs w:val="24"/>
              </w:rPr>
              <w:t>Resource utilization is monitored and evaluated as per SOPs</w:t>
            </w:r>
          </w:p>
          <w:p w:rsidR="003A4F3C" w:rsidRPr="0086106C" w:rsidRDefault="003A4F3C" w:rsidP="00D40700">
            <w:pPr>
              <w:pStyle w:val="ListParagraph"/>
              <w:numPr>
                <w:ilvl w:val="0"/>
                <w:numId w:val="147"/>
              </w:numPr>
              <w:tabs>
                <w:tab w:val="left" w:pos="459"/>
              </w:tabs>
              <w:spacing w:after="0"/>
              <w:jc w:val="both"/>
              <w:rPr>
                <w:szCs w:val="24"/>
              </w:rPr>
            </w:pPr>
            <w:r w:rsidRPr="0086106C">
              <w:rPr>
                <w:szCs w:val="24"/>
              </w:rPr>
              <w:t>Report is prepared based on the evaluaton</w:t>
            </w:r>
          </w:p>
          <w:p w:rsidR="003A4F3C" w:rsidRPr="0086106C" w:rsidRDefault="003A4F3C" w:rsidP="00D40700">
            <w:pPr>
              <w:pStyle w:val="ListParagraph"/>
              <w:numPr>
                <w:ilvl w:val="0"/>
                <w:numId w:val="147"/>
              </w:numPr>
              <w:tabs>
                <w:tab w:val="left" w:pos="459"/>
              </w:tabs>
              <w:spacing w:after="0"/>
              <w:jc w:val="both"/>
              <w:rPr>
                <w:szCs w:val="24"/>
              </w:rPr>
            </w:pPr>
            <w:r w:rsidRPr="0086106C">
              <w:rPr>
                <w:szCs w:val="24"/>
              </w:rPr>
              <w:t>Action plan is developed and implemented based on the report</w:t>
            </w:r>
          </w:p>
        </w:tc>
      </w:tr>
      <w:tr w:rsidR="00CE2FD5" w:rsidRPr="0086106C" w:rsidTr="00CC3271">
        <w:tc>
          <w:tcPr>
            <w:tcW w:w="1929" w:type="pct"/>
            <w:tcBorders>
              <w:top w:val="single" w:sz="4" w:space="0" w:color="auto"/>
              <w:left w:val="single" w:sz="4" w:space="0" w:color="auto"/>
              <w:bottom w:val="single" w:sz="4" w:space="0" w:color="auto"/>
              <w:right w:val="single" w:sz="4" w:space="0" w:color="auto"/>
            </w:tcBorders>
          </w:tcPr>
          <w:p w:rsidR="00F07D89" w:rsidRPr="0086106C" w:rsidRDefault="00F670BF" w:rsidP="003B334F">
            <w:pPr>
              <w:pStyle w:val="BodyText"/>
              <w:numPr>
                <w:ilvl w:val="0"/>
                <w:numId w:val="280"/>
              </w:numPr>
              <w:spacing w:after="0"/>
              <w:ind w:right="72"/>
              <w:rPr>
                <w:szCs w:val="24"/>
              </w:rPr>
            </w:pPr>
            <w:r w:rsidRPr="0086106C">
              <w:rPr>
                <w:szCs w:val="24"/>
              </w:rPr>
              <w:t>Document land administrative</w:t>
            </w:r>
            <w:r w:rsidR="00F07D89" w:rsidRPr="0086106C">
              <w:rPr>
                <w:szCs w:val="24"/>
              </w:rPr>
              <w:t xml:space="preserve"> services</w:t>
            </w:r>
          </w:p>
        </w:tc>
        <w:tc>
          <w:tcPr>
            <w:tcW w:w="3071" w:type="pct"/>
            <w:tcBorders>
              <w:top w:val="single" w:sz="4" w:space="0" w:color="auto"/>
              <w:left w:val="single" w:sz="4" w:space="0" w:color="auto"/>
              <w:bottom w:val="single" w:sz="4" w:space="0" w:color="auto"/>
              <w:right w:val="single" w:sz="4" w:space="0" w:color="auto"/>
            </w:tcBorders>
          </w:tcPr>
          <w:p w:rsidR="00F670BF" w:rsidRPr="0086106C" w:rsidRDefault="003F0F17" w:rsidP="003F0F17">
            <w:pPr>
              <w:tabs>
                <w:tab w:val="left" w:pos="459"/>
              </w:tabs>
              <w:spacing w:after="0"/>
              <w:jc w:val="both"/>
              <w:rPr>
                <w:color w:val="auto"/>
                <w:szCs w:val="24"/>
              </w:rPr>
            </w:pPr>
            <w:r w:rsidRPr="0086106C">
              <w:rPr>
                <w:color w:val="auto"/>
                <w:szCs w:val="24"/>
              </w:rPr>
              <w:t>7.1</w:t>
            </w:r>
            <w:r w:rsidR="00BE00A5" w:rsidRPr="0086106C">
              <w:rPr>
                <w:color w:val="auto"/>
                <w:szCs w:val="24"/>
              </w:rPr>
              <w:t>Documentation plan is identified as per SOPs</w:t>
            </w:r>
          </w:p>
          <w:p w:rsidR="00F670BF" w:rsidRPr="0086106C" w:rsidRDefault="003F0F17" w:rsidP="003F0F17">
            <w:pPr>
              <w:tabs>
                <w:tab w:val="left" w:pos="459"/>
              </w:tabs>
              <w:spacing w:after="0"/>
              <w:jc w:val="both"/>
              <w:rPr>
                <w:color w:val="auto"/>
                <w:szCs w:val="24"/>
              </w:rPr>
            </w:pPr>
            <w:r w:rsidRPr="0086106C">
              <w:rPr>
                <w:color w:val="auto"/>
                <w:szCs w:val="24"/>
              </w:rPr>
              <w:t>7.2</w:t>
            </w:r>
            <w:r w:rsidR="00BE00A5" w:rsidRPr="0086106C">
              <w:rPr>
                <w:color w:val="auto"/>
                <w:szCs w:val="24"/>
              </w:rPr>
              <w:t>Best practices are identified as per SOPs</w:t>
            </w:r>
          </w:p>
          <w:p w:rsidR="00F670BF" w:rsidRPr="0086106C" w:rsidRDefault="003F0F17" w:rsidP="003F0F17">
            <w:pPr>
              <w:tabs>
                <w:tab w:val="left" w:pos="459"/>
              </w:tabs>
              <w:spacing w:after="0"/>
              <w:jc w:val="both"/>
              <w:rPr>
                <w:color w:val="auto"/>
                <w:szCs w:val="24"/>
              </w:rPr>
            </w:pPr>
            <w:r w:rsidRPr="0086106C">
              <w:rPr>
                <w:color w:val="auto"/>
                <w:szCs w:val="24"/>
              </w:rPr>
              <w:t>7.3</w:t>
            </w:r>
            <w:r w:rsidR="00BE00A5" w:rsidRPr="0086106C">
              <w:rPr>
                <w:color w:val="auto"/>
                <w:szCs w:val="24"/>
              </w:rPr>
              <w:t>Best practice are shared as per SOPs</w:t>
            </w:r>
          </w:p>
          <w:p w:rsidR="00BE00A5" w:rsidRPr="0086106C" w:rsidRDefault="003F0F17" w:rsidP="003F0F17">
            <w:pPr>
              <w:tabs>
                <w:tab w:val="left" w:pos="459"/>
              </w:tabs>
              <w:spacing w:after="0"/>
              <w:jc w:val="both"/>
              <w:rPr>
                <w:color w:val="auto"/>
                <w:szCs w:val="24"/>
              </w:rPr>
            </w:pPr>
            <w:r w:rsidRPr="0086106C">
              <w:rPr>
                <w:color w:val="auto"/>
                <w:szCs w:val="24"/>
              </w:rPr>
              <w:t>7.4</w:t>
            </w:r>
            <w:r w:rsidR="00BE00A5" w:rsidRPr="0086106C">
              <w:rPr>
                <w:color w:val="auto"/>
                <w:szCs w:val="24"/>
              </w:rPr>
              <w:t>Documents are stored as per the needs</w:t>
            </w:r>
          </w:p>
        </w:tc>
      </w:tr>
      <w:tr w:rsidR="00CE2FD5" w:rsidRPr="0086106C" w:rsidTr="00CC3271">
        <w:tc>
          <w:tcPr>
            <w:tcW w:w="1929" w:type="pct"/>
            <w:tcBorders>
              <w:top w:val="single" w:sz="4" w:space="0" w:color="auto"/>
              <w:left w:val="single" w:sz="4" w:space="0" w:color="auto"/>
              <w:bottom w:val="single" w:sz="4" w:space="0" w:color="auto"/>
              <w:right w:val="single" w:sz="4" w:space="0" w:color="auto"/>
            </w:tcBorders>
            <w:hideMark/>
          </w:tcPr>
          <w:p w:rsidR="00EE307C" w:rsidRPr="0086106C" w:rsidRDefault="00EE307C" w:rsidP="003F0F17">
            <w:pPr>
              <w:rPr>
                <w:color w:val="auto"/>
                <w:szCs w:val="24"/>
              </w:rPr>
            </w:pPr>
          </w:p>
        </w:tc>
        <w:tc>
          <w:tcPr>
            <w:tcW w:w="3071" w:type="pct"/>
            <w:tcBorders>
              <w:top w:val="single" w:sz="4" w:space="0" w:color="auto"/>
              <w:left w:val="single" w:sz="4" w:space="0" w:color="auto"/>
              <w:bottom w:val="single" w:sz="4" w:space="0" w:color="auto"/>
              <w:right w:val="single" w:sz="4" w:space="0" w:color="auto"/>
            </w:tcBorders>
            <w:hideMark/>
          </w:tcPr>
          <w:p w:rsidR="00EE307C" w:rsidRPr="0086106C" w:rsidRDefault="00EE307C" w:rsidP="003F0F17">
            <w:pPr>
              <w:spacing w:after="0" w:line="276" w:lineRule="auto"/>
              <w:ind w:left="461" w:hanging="426"/>
              <w:jc w:val="both"/>
              <w:rPr>
                <w:color w:val="auto"/>
                <w:szCs w:val="24"/>
              </w:rPr>
            </w:pPr>
          </w:p>
        </w:tc>
      </w:tr>
    </w:tbl>
    <w:p w:rsidR="00EE307C" w:rsidRPr="0086106C" w:rsidRDefault="00EE307C" w:rsidP="00EE307C">
      <w:pPr>
        <w:spacing w:after="0" w:line="276" w:lineRule="auto"/>
        <w:jc w:val="both"/>
        <w:rPr>
          <w:b/>
          <w:color w:val="auto"/>
          <w:szCs w:val="24"/>
        </w:rPr>
      </w:pPr>
      <w:r w:rsidRPr="0086106C">
        <w:rPr>
          <w:rFonts w:eastAsiaTheme="majorEastAsia"/>
          <w:b/>
          <w:color w:val="auto"/>
          <w:szCs w:val="24"/>
        </w:rPr>
        <w:br w:type="textWrapping" w:clear="all"/>
      </w:r>
    </w:p>
    <w:p w:rsidR="00947B5D" w:rsidRPr="0086106C" w:rsidRDefault="00947B5D" w:rsidP="00947B5D">
      <w:pPr>
        <w:spacing w:after="0" w:line="276" w:lineRule="auto"/>
        <w:jc w:val="both"/>
        <w:rPr>
          <w:b/>
          <w:color w:val="auto"/>
          <w:szCs w:val="24"/>
        </w:rPr>
      </w:pPr>
      <w:r w:rsidRPr="0086106C">
        <w:rPr>
          <w:b/>
          <w:color w:val="auto"/>
          <w:szCs w:val="24"/>
        </w:rPr>
        <w:t>RANGE</w:t>
      </w:r>
    </w:p>
    <w:p w:rsidR="00947B5D" w:rsidRPr="0086106C" w:rsidRDefault="00947B5D" w:rsidP="00947B5D">
      <w:pPr>
        <w:spacing w:after="0" w:line="276" w:lineRule="auto"/>
        <w:jc w:val="both"/>
        <w:rPr>
          <w:color w:val="auto"/>
          <w:szCs w:val="24"/>
        </w:rPr>
      </w:pPr>
      <w:r w:rsidRPr="0086106C">
        <w:rPr>
          <w:color w:val="auto"/>
          <w:szCs w:val="24"/>
        </w:rPr>
        <w:t xml:space="preserve">This section provides work environment and conditions to which the performance criteria apply. It allows for different work environment and situations that will affect performance. </w:t>
      </w:r>
    </w:p>
    <w:p w:rsidR="00947B5D" w:rsidRPr="0086106C" w:rsidRDefault="00947B5D" w:rsidP="00947B5D">
      <w:pPr>
        <w:spacing w:after="0" w:line="276" w:lineRule="auto"/>
        <w:jc w:val="both"/>
        <w:rPr>
          <w:color w:val="auto"/>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5"/>
        <w:gridCol w:w="5752"/>
      </w:tblGrid>
      <w:tr w:rsidR="00F44253" w:rsidRPr="0086106C" w:rsidTr="00F725B7">
        <w:trPr>
          <w:trHeight w:val="496"/>
        </w:trPr>
        <w:tc>
          <w:tcPr>
            <w:tcW w:w="1923" w:type="pct"/>
            <w:vAlign w:val="center"/>
          </w:tcPr>
          <w:p w:rsidR="00947B5D" w:rsidRPr="0086106C" w:rsidRDefault="00947B5D" w:rsidP="005D18D3">
            <w:pPr>
              <w:spacing w:after="0" w:line="276" w:lineRule="auto"/>
              <w:ind w:left="357"/>
              <w:jc w:val="both"/>
              <w:rPr>
                <w:b/>
                <w:color w:val="auto"/>
                <w:szCs w:val="24"/>
              </w:rPr>
            </w:pPr>
            <w:r w:rsidRPr="0086106C">
              <w:rPr>
                <w:b/>
                <w:color w:val="auto"/>
                <w:szCs w:val="24"/>
              </w:rPr>
              <w:t>Variable</w:t>
            </w:r>
          </w:p>
        </w:tc>
        <w:tc>
          <w:tcPr>
            <w:tcW w:w="3077" w:type="pct"/>
            <w:vAlign w:val="center"/>
          </w:tcPr>
          <w:p w:rsidR="00947B5D" w:rsidRPr="0086106C" w:rsidRDefault="00947B5D" w:rsidP="005D18D3">
            <w:pPr>
              <w:spacing w:after="0" w:line="276" w:lineRule="auto"/>
              <w:ind w:left="357"/>
              <w:jc w:val="both"/>
              <w:rPr>
                <w:b/>
                <w:color w:val="auto"/>
                <w:szCs w:val="24"/>
              </w:rPr>
            </w:pPr>
            <w:r w:rsidRPr="0086106C">
              <w:rPr>
                <w:b/>
                <w:color w:val="auto"/>
                <w:szCs w:val="24"/>
              </w:rPr>
              <w:t>Range</w:t>
            </w:r>
          </w:p>
          <w:p w:rsidR="00947B5D" w:rsidRPr="009614EF" w:rsidRDefault="00947B5D" w:rsidP="005D18D3">
            <w:pPr>
              <w:spacing w:after="0" w:line="276" w:lineRule="auto"/>
              <w:ind w:left="357"/>
              <w:jc w:val="both"/>
              <w:rPr>
                <w:color w:val="auto"/>
                <w:szCs w:val="24"/>
              </w:rPr>
            </w:pPr>
          </w:p>
        </w:tc>
      </w:tr>
      <w:tr w:rsidR="00F44253" w:rsidRPr="0086106C" w:rsidTr="00F725B7">
        <w:trPr>
          <w:trHeight w:val="643"/>
        </w:trPr>
        <w:tc>
          <w:tcPr>
            <w:tcW w:w="1923" w:type="pct"/>
          </w:tcPr>
          <w:p w:rsidR="00016896" w:rsidRPr="0086106C" w:rsidRDefault="00632FE6" w:rsidP="00D40700">
            <w:pPr>
              <w:pStyle w:val="ListParagraph"/>
              <w:numPr>
                <w:ilvl w:val="0"/>
                <w:numId w:val="166"/>
              </w:numPr>
              <w:spacing w:after="0"/>
              <w:rPr>
                <w:szCs w:val="24"/>
              </w:rPr>
            </w:pPr>
            <w:r w:rsidRPr="0086106C">
              <w:rPr>
                <w:szCs w:val="24"/>
              </w:rPr>
              <w:lastRenderedPageBreak/>
              <w:t>C</w:t>
            </w:r>
            <w:r w:rsidR="00016896" w:rsidRPr="0086106C">
              <w:rPr>
                <w:szCs w:val="24"/>
              </w:rPr>
              <w:t>ontrol board membership</w:t>
            </w:r>
            <w:r w:rsidR="009614EF" w:rsidRPr="009614EF">
              <w:rPr>
                <w:szCs w:val="24"/>
              </w:rPr>
              <w:t xml:space="preserve"> may include but not limited to:</w:t>
            </w:r>
          </w:p>
        </w:tc>
        <w:tc>
          <w:tcPr>
            <w:tcW w:w="3077" w:type="pct"/>
          </w:tcPr>
          <w:p w:rsidR="00016896" w:rsidRPr="0086106C" w:rsidRDefault="00016896" w:rsidP="00D40700">
            <w:pPr>
              <w:pStyle w:val="ListParagraph"/>
              <w:numPr>
                <w:ilvl w:val="0"/>
                <w:numId w:val="144"/>
              </w:numPr>
              <w:spacing w:after="0"/>
              <w:jc w:val="both"/>
              <w:rPr>
                <w:szCs w:val="24"/>
              </w:rPr>
            </w:pPr>
            <w:r w:rsidRPr="0086106C">
              <w:rPr>
                <w:szCs w:val="24"/>
              </w:rPr>
              <w:t>Land owner in the locality</w:t>
            </w:r>
          </w:p>
          <w:p w:rsidR="00016896" w:rsidRPr="0086106C" w:rsidRDefault="00016896" w:rsidP="00D40700">
            <w:pPr>
              <w:pStyle w:val="ListParagraph"/>
              <w:numPr>
                <w:ilvl w:val="0"/>
                <w:numId w:val="144"/>
              </w:numPr>
              <w:spacing w:after="0"/>
              <w:jc w:val="both"/>
              <w:rPr>
                <w:szCs w:val="24"/>
              </w:rPr>
            </w:pPr>
            <w:r w:rsidRPr="0086106C">
              <w:rPr>
                <w:szCs w:val="24"/>
              </w:rPr>
              <w:t>Form four level of education</w:t>
            </w:r>
          </w:p>
          <w:p w:rsidR="00016896" w:rsidRPr="0086106C" w:rsidRDefault="00016896" w:rsidP="00D40700">
            <w:pPr>
              <w:pStyle w:val="ListParagraph"/>
              <w:numPr>
                <w:ilvl w:val="0"/>
                <w:numId w:val="144"/>
              </w:numPr>
              <w:spacing w:after="0"/>
              <w:jc w:val="both"/>
              <w:rPr>
                <w:szCs w:val="24"/>
              </w:rPr>
            </w:pPr>
            <w:r w:rsidRPr="0086106C">
              <w:rPr>
                <w:szCs w:val="24"/>
              </w:rPr>
              <w:t>Above 45 years old</w:t>
            </w:r>
          </w:p>
        </w:tc>
      </w:tr>
      <w:tr w:rsidR="00F44253" w:rsidRPr="0086106C" w:rsidTr="00F725B7">
        <w:trPr>
          <w:trHeight w:val="643"/>
        </w:trPr>
        <w:tc>
          <w:tcPr>
            <w:tcW w:w="1923" w:type="pct"/>
          </w:tcPr>
          <w:p w:rsidR="00947B5D" w:rsidRPr="0086106C" w:rsidRDefault="00632FE6" w:rsidP="00D40700">
            <w:pPr>
              <w:pStyle w:val="ListParagraph"/>
              <w:numPr>
                <w:ilvl w:val="0"/>
                <w:numId w:val="166"/>
              </w:numPr>
              <w:spacing w:after="0"/>
              <w:rPr>
                <w:szCs w:val="24"/>
              </w:rPr>
            </w:pPr>
            <w:r w:rsidRPr="0086106C">
              <w:rPr>
                <w:szCs w:val="24"/>
              </w:rPr>
              <w:t>L</w:t>
            </w:r>
            <w:r w:rsidR="00D811C1" w:rsidRPr="0086106C">
              <w:rPr>
                <w:szCs w:val="24"/>
              </w:rPr>
              <w:t>ist of beneficiaries</w:t>
            </w:r>
            <w:r w:rsidR="009614EF" w:rsidRPr="009614EF">
              <w:rPr>
                <w:szCs w:val="24"/>
              </w:rPr>
              <w:t xml:space="preserve"> may include but not limited to:</w:t>
            </w:r>
          </w:p>
        </w:tc>
        <w:tc>
          <w:tcPr>
            <w:tcW w:w="3077" w:type="pct"/>
          </w:tcPr>
          <w:p w:rsidR="00947B5D" w:rsidRPr="0086106C" w:rsidRDefault="00947B5D" w:rsidP="00D40700">
            <w:pPr>
              <w:pStyle w:val="ListParagraph"/>
              <w:numPr>
                <w:ilvl w:val="0"/>
                <w:numId w:val="144"/>
              </w:numPr>
              <w:spacing w:after="0"/>
              <w:jc w:val="both"/>
              <w:rPr>
                <w:szCs w:val="24"/>
              </w:rPr>
            </w:pPr>
            <w:r w:rsidRPr="0086106C">
              <w:rPr>
                <w:szCs w:val="24"/>
              </w:rPr>
              <w:t>.</w:t>
            </w:r>
            <w:r w:rsidR="00D811C1" w:rsidRPr="0086106C">
              <w:rPr>
                <w:szCs w:val="24"/>
              </w:rPr>
              <w:t>Spouse</w:t>
            </w:r>
          </w:p>
          <w:p w:rsidR="00D811C1" w:rsidRPr="0086106C" w:rsidRDefault="00D811C1" w:rsidP="00D40700">
            <w:pPr>
              <w:pStyle w:val="ListParagraph"/>
              <w:numPr>
                <w:ilvl w:val="0"/>
                <w:numId w:val="144"/>
              </w:numPr>
              <w:spacing w:after="0"/>
              <w:jc w:val="both"/>
              <w:rPr>
                <w:szCs w:val="24"/>
              </w:rPr>
            </w:pPr>
            <w:r w:rsidRPr="0086106C">
              <w:rPr>
                <w:szCs w:val="24"/>
              </w:rPr>
              <w:t>Children</w:t>
            </w:r>
          </w:p>
          <w:p w:rsidR="00947B5D" w:rsidRPr="009614EF" w:rsidRDefault="00D811C1" w:rsidP="00D40700">
            <w:pPr>
              <w:pStyle w:val="ListParagraph"/>
              <w:numPr>
                <w:ilvl w:val="0"/>
                <w:numId w:val="144"/>
              </w:numPr>
              <w:spacing w:after="0"/>
              <w:jc w:val="both"/>
              <w:rPr>
                <w:szCs w:val="24"/>
              </w:rPr>
            </w:pPr>
            <w:r w:rsidRPr="0086106C">
              <w:rPr>
                <w:szCs w:val="24"/>
              </w:rPr>
              <w:t>Parents</w:t>
            </w:r>
          </w:p>
        </w:tc>
      </w:tr>
      <w:tr w:rsidR="00F44253" w:rsidRPr="0086106C" w:rsidTr="00F725B7">
        <w:trPr>
          <w:trHeight w:val="643"/>
        </w:trPr>
        <w:tc>
          <w:tcPr>
            <w:tcW w:w="1923" w:type="pct"/>
          </w:tcPr>
          <w:p w:rsidR="00891137" w:rsidRPr="0086106C" w:rsidRDefault="00891137" w:rsidP="00D40700">
            <w:pPr>
              <w:pStyle w:val="ListParagraph"/>
              <w:numPr>
                <w:ilvl w:val="0"/>
                <w:numId w:val="166"/>
              </w:numPr>
              <w:tabs>
                <w:tab w:val="left" w:pos="655"/>
              </w:tabs>
              <w:spacing w:after="0"/>
              <w:rPr>
                <w:szCs w:val="24"/>
              </w:rPr>
            </w:pPr>
            <w:r w:rsidRPr="0086106C">
              <w:rPr>
                <w:szCs w:val="24"/>
              </w:rPr>
              <w:t>relevenet authorities</w:t>
            </w:r>
            <w:r w:rsidR="009614EF" w:rsidRPr="009614EF">
              <w:rPr>
                <w:szCs w:val="24"/>
              </w:rPr>
              <w:t xml:space="preserve"> may include but not limited to:</w:t>
            </w:r>
          </w:p>
          <w:p w:rsidR="00891137" w:rsidRPr="0086106C" w:rsidRDefault="00891137" w:rsidP="009614EF">
            <w:pPr>
              <w:spacing w:after="0"/>
              <w:rPr>
                <w:color w:val="auto"/>
                <w:szCs w:val="24"/>
              </w:rPr>
            </w:pPr>
          </w:p>
        </w:tc>
        <w:tc>
          <w:tcPr>
            <w:tcW w:w="3077" w:type="pct"/>
          </w:tcPr>
          <w:p w:rsidR="00891137" w:rsidRPr="0086106C" w:rsidRDefault="00891137" w:rsidP="00D40700">
            <w:pPr>
              <w:pStyle w:val="ListParagraph"/>
              <w:numPr>
                <w:ilvl w:val="0"/>
                <w:numId w:val="144"/>
              </w:numPr>
              <w:spacing w:after="0"/>
              <w:jc w:val="both"/>
              <w:rPr>
                <w:szCs w:val="24"/>
              </w:rPr>
            </w:pPr>
            <w:r w:rsidRPr="0086106C">
              <w:rPr>
                <w:szCs w:val="24"/>
              </w:rPr>
              <w:t>Courts of law</w:t>
            </w:r>
          </w:p>
          <w:p w:rsidR="00891137" w:rsidRPr="0086106C" w:rsidRDefault="00891137" w:rsidP="00D40700">
            <w:pPr>
              <w:pStyle w:val="ListParagraph"/>
              <w:numPr>
                <w:ilvl w:val="0"/>
                <w:numId w:val="144"/>
              </w:numPr>
              <w:spacing w:after="0"/>
              <w:jc w:val="both"/>
              <w:rPr>
                <w:szCs w:val="24"/>
              </w:rPr>
            </w:pPr>
            <w:r w:rsidRPr="0086106C">
              <w:rPr>
                <w:szCs w:val="24"/>
              </w:rPr>
              <w:t>Lands Ministry</w:t>
            </w:r>
          </w:p>
          <w:p w:rsidR="00891137" w:rsidRPr="0086106C" w:rsidRDefault="00891137" w:rsidP="00D40700">
            <w:pPr>
              <w:pStyle w:val="ListParagraph"/>
              <w:numPr>
                <w:ilvl w:val="0"/>
                <w:numId w:val="144"/>
              </w:numPr>
              <w:spacing w:after="0"/>
              <w:jc w:val="both"/>
              <w:rPr>
                <w:szCs w:val="24"/>
              </w:rPr>
            </w:pPr>
            <w:r w:rsidRPr="0086106C">
              <w:rPr>
                <w:szCs w:val="24"/>
              </w:rPr>
              <w:t>County government</w:t>
            </w:r>
          </w:p>
        </w:tc>
      </w:tr>
      <w:tr w:rsidR="00F44253" w:rsidRPr="0086106C" w:rsidTr="00F725B7">
        <w:trPr>
          <w:trHeight w:val="643"/>
        </w:trPr>
        <w:tc>
          <w:tcPr>
            <w:tcW w:w="1923" w:type="pct"/>
          </w:tcPr>
          <w:p w:rsidR="00F545A7" w:rsidRPr="0086106C" w:rsidRDefault="00F545A7" w:rsidP="00D40700">
            <w:pPr>
              <w:pStyle w:val="ListParagraph"/>
              <w:numPr>
                <w:ilvl w:val="0"/>
                <w:numId w:val="166"/>
              </w:numPr>
              <w:tabs>
                <w:tab w:val="left" w:pos="655"/>
              </w:tabs>
              <w:spacing w:after="0"/>
              <w:rPr>
                <w:szCs w:val="24"/>
              </w:rPr>
            </w:pPr>
            <w:r w:rsidRPr="0086106C">
              <w:rPr>
                <w:szCs w:val="24"/>
              </w:rPr>
              <w:t>Community resources</w:t>
            </w:r>
            <w:r w:rsidR="009614EF" w:rsidRPr="009614EF">
              <w:rPr>
                <w:szCs w:val="24"/>
              </w:rPr>
              <w:t xml:space="preserve"> may include but not limited to:</w:t>
            </w:r>
          </w:p>
        </w:tc>
        <w:tc>
          <w:tcPr>
            <w:tcW w:w="3077" w:type="pct"/>
          </w:tcPr>
          <w:p w:rsidR="00F545A7" w:rsidRPr="0086106C" w:rsidRDefault="00F545A7" w:rsidP="00D40700">
            <w:pPr>
              <w:pStyle w:val="ListParagraph"/>
              <w:numPr>
                <w:ilvl w:val="0"/>
                <w:numId w:val="144"/>
              </w:numPr>
              <w:spacing w:after="0"/>
              <w:jc w:val="both"/>
              <w:rPr>
                <w:szCs w:val="24"/>
              </w:rPr>
            </w:pPr>
            <w:r w:rsidRPr="0086106C">
              <w:rPr>
                <w:szCs w:val="24"/>
              </w:rPr>
              <w:t>Public land</w:t>
            </w:r>
          </w:p>
          <w:p w:rsidR="00F545A7" w:rsidRPr="0086106C" w:rsidRDefault="00F545A7" w:rsidP="00D40700">
            <w:pPr>
              <w:pStyle w:val="ListParagraph"/>
              <w:numPr>
                <w:ilvl w:val="0"/>
                <w:numId w:val="144"/>
              </w:numPr>
              <w:spacing w:after="0"/>
              <w:jc w:val="both"/>
              <w:rPr>
                <w:szCs w:val="24"/>
              </w:rPr>
            </w:pPr>
            <w:r w:rsidRPr="0086106C">
              <w:rPr>
                <w:szCs w:val="24"/>
              </w:rPr>
              <w:t>Water catchment areas</w:t>
            </w:r>
          </w:p>
          <w:p w:rsidR="00F545A7" w:rsidRPr="0086106C" w:rsidRDefault="00F545A7" w:rsidP="00D40700">
            <w:pPr>
              <w:pStyle w:val="ListParagraph"/>
              <w:numPr>
                <w:ilvl w:val="0"/>
                <w:numId w:val="144"/>
              </w:numPr>
              <w:spacing w:after="0"/>
              <w:jc w:val="both"/>
              <w:rPr>
                <w:szCs w:val="24"/>
              </w:rPr>
            </w:pPr>
            <w:r w:rsidRPr="0086106C">
              <w:rPr>
                <w:szCs w:val="24"/>
              </w:rPr>
              <w:t>Community skills culture</w:t>
            </w:r>
          </w:p>
          <w:p w:rsidR="00F545A7" w:rsidRPr="0086106C" w:rsidRDefault="00F545A7" w:rsidP="00D40700">
            <w:pPr>
              <w:pStyle w:val="ListParagraph"/>
              <w:numPr>
                <w:ilvl w:val="0"/>
                <w:numId w:val="144"/>
              </w:numPr>
              <w:spacing w:after="0"/>
              <w:jc w:val="both"/>
              <w:rPr>
                <w:szCs w:val="24"/>
              </w:rPr>
            </w:pPr>
            <w:r w:rsidRPr="0086106C">
              <w:rPr>
                <w:szCs w:val="24"/>
              </w:rPr>
              <w:t>Utilities (hospitals, schools, police posts, cattle dips)</w:t>
            </w:r>
          </w:p>
        </w:tc>
      </w:tr>
    </w:tbl>
    <w:p w:rsidR="00947B5D" w:rsidRPr="0086106C" w:rsidRDefault="00947B5D" w:rsidP="00947B5D">
      <w:pPr>
        <w:spacing w:after="0" w:line="276" w:lineRule="auto"/>
        <w:jc w:val="both"/>
        <w:rPr>
          <w:color w:val="auto"/>
          <w:szCs w:val="24"/>
        </w:rPr>
      </w:pPr>
    </w:p>
    <w:p w:rsidR="00947B5D" w:rsidRPr="0086106C" w:rsidRDefault="00947B5D" w:rsidP="00947B5D">
      <w:pPr>
        <w:spacing w:after="0" w:line="276" w:lineRule="auto"/>
        <w:jc w:val="both"/>
        <w:rPr>
          <w:b/>
          <w:color w:val="auto"/>
          <w:szCs w:val="24"/>
        </w:rPr>
      </w:pPr>
    </w:p>
    <w:p w:rsidR="00947B5D" w:rsidRPr="0086106C" w:rsidRDefault="00947B5D" w:rsidP="00947B5D">
      <w:pPr>
        <w:spacing w:after="0" w:line="276" w:lineRule="auto"/>
        <w:jc w:val="both"/>
        <w:rPr>
          <w:b/>
          <w:color w:val="auto"/>
          <w:szCs w:val="24"/>
        </w:rPr>
      </w:pPr>
      <w:r w:rsidRPr="0086106C">
        <w:rPr>
          <w:b/>
          <w:color w:val="auto"/>
          <w:szCs w:val="24"/>
        </w:rPr>
        <w:t>REQUIRED SKILLS AND KNOWLEDGE</w:t>
      </w:r>
    </w:p>
    <w:p w:rsidR="00947B5D" w:rsidRPr="0086106C" w:rsidRDefault="00947B5D" w:rsidP="00947B5D">
      <w:pPr>
        <w:spacing w:after="0" w:line="276" w:lineRule="auto"/>
        <w:jc w:val="both"/>
        <w:rPr>
          <w:bCs/>
          <w:color w:val="auto"/>
          <w:szCs w:val="24"/>
        </w:rPr>
      </w:pPr>
      <w:r w:rsidRPr="0086106C">
        <w:rPr>
          <w:bCs/>
          <w:color w:val="auto"/>
          <w:szCs w:val="24"/>
        </w:rPr>
        <w:t>This section describes the skills and knowledge required for this unit of competency.</w:t>
      </w:r>
    </w:p>
    <w:p w:rsidR="00947B5D" w:rsidRPr="009614EF" w:rsidRDefault="00947B5D" w:rsidP="009614EF">
      <w:pPr>
        <w:spacing w:after="0" w:line="276" w:lineRule="auto"/>
        <w:ind w:left="357"/>
        <w:jc w:val="both"/>
        <w:rPr>
          <w:bCs/>
          <w:color w:val="auto"/>
          <w:szCs w:val="24"/>
        </w:rPr>
      </w:pPr>
      <w:r w:rsidRPr="009614EF">
        <w:rPr>
          <w:bCs/>
          <w:color w:val="auto"/>
          <w:szCs w:val="24"/>
        </w:rPr>
        <w:t>The individual need</w:t>
      </w:r>
      <w:r w:rsidR="009614EF" w:rsidRPr="009614EF">
        <w:rPr>
          <w:bCs/>
          <w:color w:val="auto"/>
          <w:szCs w:val="24"/>
        </w:rPr>
        <w:t xml:space="preserve">s to demonstrate knowledge </w:t>
      </w:r>
      <w:proofErr w:type="gramStart"/>
      <w:r w:rsidR="009614EF" w:rsidRPr="009614EF">
        <w:rPr>
          <w:bCs/>
          <w:color w:val="auto"/>
          <w:szCs w:val="24"/>
        </w:rPr>
        <w:t>of</w:t>
      </w:r>
      <w:proofErr w:type="gramEnd"/>
      <w:r w:rsidR="009614EF" w:rsidRPr="009614EF">
        <w:rPr>
          <w:bCs/>
          <w:color w:val="auto"/>
          <w:szCs w:val="24"/>
        </w:rPr>
        <w:t xml:space="preserve">: </w:t>
      </w:r>
    </w:p>
    <w:p w:rsidR="006737E7" w:rsidRPr="0086106C" w:rsidRDefault="006737E7" w:rsidP="00D40700">
      <w:pPr>
        <w:pStyle w:val="ListParagraph"/>
        <w:widowControl w:val="0"/>
        <w:numPr>
          <w:ilvl w:val="0"/>
          <w:numId w:val="38"/>
        </w:numPr>
        <w:rPr>
          <w:szCs w:val="24"/>
        </w:rPr>
      </w:pPr>
      <w:r w:rsidRPr="0086106C">
        <w:rPr>
          <w:szCs w:val="24"/>
        </w:rPr>
        <w:t>Constitution of Kenya</w:t>
      </w:r>
    </w:p>
    <w:p w:rsidR="00947B5D" w:rsidRPr="0086106C" w:rsidRDefault="00947B5D" w:rsidP="00D40700">
      <w:pPr>
        <w:pStyle w:val="ListParagraph"/>
        <w:widowControl w:val="0"/>
        <w:numPr>
          <w:ilvl w:val="0"/>
          <w:numId w:val="38"/>
        </w:numPr>
        <w:rPr>
          <w:szCs w:val="24"/>
        </w:rPr>
      </w:pPr>
      <w:r w:rsidRPr="0086106C">
        <w:rPr>
          <w:szCs w:val="24"/>
        </w:rPr>
        <w:t xml:space="preserve">Area of Jurisdiction </w:t>
      </w:r>
    </w:p>
    <w:p w:rsidR="006737E7" w:rsidRPr="0086106C" w:rsidRDefault="006737E7" w:rsidP="00D40700">
      <w:pPr>
        <w:pStyle w:val="ListParagraph"/>
        <w:widowControl w:val="0"/>
        <w:numPr>
          <w:ilvl w:val="0"/>
          <w:numId w:val="38"/>
        </w:numPr>
        <w:rPr>
          <w:szCs w:val="24"/>
        </w:rPr>
      </w:pPr>
      <w:r w:rsidRPr="0086106C">
        <w:rPr>
          <w:szCs w:val="24"/>
        </w:rPr>
        <w:t>Land Act</w:t>
      </w:r>
    </w:p>
    <w:p w:rsidR="00BF6496" w:rsidRPr="0086106C" w:rsidRDefault="00BF6496" w:rsidP="00D40700">
      <w:pPr>
        <w:pStyle w:val="ListParagraph"/>
        <w:widowControl w:val="0"/>
        <w:numPr>
          <w:ilvl w:val="0"/>
          <w:numId w:val="38"/>
        </w:numPr>
        <w:rPr>
          <w:szCs w:val="24"/>
        </w:rPr>
      </w:pPr>
      <w:r w:rsidRPr="0086106C">
        <w:rPr>
          <w:szCs w:val="24"/>
        </w:rPr>
        <w:t>Lands registry</w:t>
      </w:r>
    </w:p>
    <w:p w:rsidR="006737E7" w:rsidRPr="0086106C" w:rsidRDefault="006737E7" w:rsidP="00D40700">
      <w:pPr>
        <w:pStyle w:val="ListParagraph"/>
        <w:widowControl w:val="0"/>
        <w:numPr>
          <w:ilvl w:val="0"/>
          <w:numId w:val="38"/>
        </w:numPr>
        <w:rPr>
          <w:szCs w:val="24"/>
        </w:rPr>
      </w:pPr>
      <w:r w:rsidRPr="0086106C">
        <w:rPr>
          <w:szCs w:val="24"/>
        </w:rPr>
        <w:t>Idle Land Tax Policy</w:t>
      </w:r>
    </w:p>
    <w:p w:rsidR="006737E7" w:rsidRPr="0086106C" w:rsidRDefault="006737E7" w:rsidP="00D40700">
      <w:pPr>
        <w:pStyle w:val="ListParagraph"/>
        <w:widowControl w:val="0"/>
        <w:numPr>
          <w:ilvl w:val="0"/>
          <w:numId w:val="38"/>
        </w:numPr>
        <w:rPr>
          <w:szCs w:val="24"/>
        </w:rPr>
      </w:pPr>
      <w:r w:rsidRPr="0086106C">
        <w:rPr>
          <w:szCs w:val="24"/>
        </w:rPr>
        <w:t>National Land Commission</w:t>
      </w:r>
    </w:p>
    <w:p w:rsidR="00D032EE" w:rsidRPr="0086106C" w:rsidRDefault="00D032EE" w:rsidP="00D40700">
      <w:pPr>
        <w:pStyle w:val="ListParagraph"/>
        <w:widowControl w:val="0"/>
        <w:numPr>
          <w:ilvl w:val="0"/>
          <w:numId w:val="38"/>
        </w:numPr>
        <w:rPr>
          <w:szCs w:val="24"/>
        </w:rPr>
      </w:pPr>
      <w:r w:rsidRPr="0086106C">
        <w:rPr>
          <w:szCs w:val="24"/>
        </w:rPr>
        <w:t>Land Control Board</w:t>
      </w:r>
    </w:p>
    <w:p w:rsidR="00D032EE" w:rsidRPr="0086106C" w:rsidRDefault="00D032EE" w:rsidP="00D40700">
      <w:pPr>
        <w:pStyle w:val="ListParagraph"/>
        <w:widowControl w:val="0"/>
        <w:numPr>
          <w:ilvl w:val="0"/>
          <w:numId w:val="38"/>
        </w:numPr>
        <w:rPr>
          <w:szCs w:val="24"/>
        </w:rPr>
      </w:pPr>
      <w:r w:rsidRPr="0086106C">
        <w:rPr>
          <w:szCs w:val="24"/>
        </w:rPr>
        <w:t>Land Disputes</w:t>
      </w:r>
    </w:p>
    <w:p w:rsidR="00D032EE" w:rsidRPr="0086106C" w:rsidRDefault="00D032EE" w:rsidP="00D40700">
      <w:pPr>
        <w:pStyle w:val="ListParagraph"/>
        <w:widowControl w:val="0"/>
        <w:numPr>
          <w:ilvl w:val="0"/>
          <w:numId w:val="38"/>
        </w:numPr>
        <w:rPr>
          <w:szCs w:val="24"/>
        </w:rPr>
      </w:pPr>
      <w:r w:rsidRPr="0086106C">
        <w:rPr>
          <w:szCs w:val="24"/>
        </w:rPr>
        <w:t>Arbitration process</w:t>
      </w:r>
    </w:p>
    <w:p w:rsidR="00D032EE" w:rsidRPr="0086106C" w:rsidRDefault="00D032EE" w:rsidP="00D40700">
      <w:pPr>
        <w:pStyle w:val="ListParagraph"/>
        <w:widowControl w:val="0"/>
        <w:numPr>
          <w:ilvl w:val="0"/>
          <w:numId w:val="38"/>
        </w:numPr>
        <w:rPr>
          <w:szCs w:val="24"/>
        </w:rPr>
      </w:pPr>
      <w:r w:rsidRPr="0086106C">
        <w:rPr>
          <w:szCs w:val="24"/>
        </w:rPr>
        <w:t xml:space="preserve">Public land </w:t>
      </w:r>
    </w:p>
    <w:p w:rsidR="00D032EE" w:rsidRPr="0086106C" w:rsidRDefault="00D032EE" w:rsidP="00D40700">
      <w:pPr>
        <w:pStyle w:val="ListParagraph"/>
        <w:widowControl w:val="0"/>
        <w:numPr>
          <w:ilvl w:val="0"/>
          <w:numId w:val="38"/>
        </w:numPr>
        <w:rPr>
          <w:szCs w:val="24"/>
        </w:rPr>
      </w:pPr>
      <w:r w:rsidRPr="0086106C">
        <w:rPr>
          <w:szCs w:val="24"/>
        </w:rPr>
        <w:t>Environmental Resources</w:t>
      </w:r>
    </w:p>
    <w:p w:rsidR="00D032EE" w:rsidRPr="0086106C" w:rsidRDefault="00D032EE" w:rsidP="00D40700">
      <w:pPr>
        <w:pStyle w:val="ListParagraph"/>
        <w:widowControl w:val="0"/>
        <w:numPr>
          <w:ilvl w:val="0"/>
          <w:numId w:val="38"/>
        </w:numPr>
        <w:rPr>
          <w:szCs w:val="24"/>
        </w:rPr>
      </w:pPr>
      <w:r w:rsidRPr="0086106C">
        <w:rPr>
          <w:szCs w:val="24"/>
        </w:rPr>
        <w:t>Documentation process</w:t>
      </w:r>
    </w:p>
    <w:p w:rsidR="006737E7" w:rsidRPr="0086106C" w:rsidRDefault="006737E7" w:rsidP="00D40700">
      <w:pPr>
        <w:pStyle w:val="ListParagraph"/>
        <w:widowControl w:val="0"/>
        <w:numPr>
          <w:ilvl w:val="0"/>
          <w:numId w:val="38"/>
        </w:numPr>
        <w:rPr>
          <w:szCs w:val="24"/>
        </w:rPr>
      </w:pPr>
      <w:r w:rsidRPr="0086106C">
        <w:rPr>
          <w:szCs w:val="24"/>
        </w:rPr>
        <w:t>County Land Management Boards</w:t>
      </w:r>
    </w:p>
    <w:p w:rsidR="006737E7" w:rsidRPr="0086106C" w:rsidRDefault="006737E7" w:rsidP="00D40700">
      <w:pPr>
        <w:pStyle w:val="ListParagraph"/>
        <w:widowControl w:val="0"/>
        <w:numPr>
          <w:ilvl w:val="0"/>
          <w:numId w:val="38"/>
        </w:numPr>
        <w:rPr>
          <w:szCs w:val="24"/>
        </w:rPr>
      </w:pPr>
      <w:r w:rsidRPr="0086106C">
        <w:rPr>
          <w:szCs w:val="24"/>
        </w:rPr>
        <w:t>Title deeds and Allotement letters</w:t>
      </w:r>
    </w:p>
    <w:p w:rsidR="006737E7" w:rsidRPr="0086106C" w:rsidRDefault="006737E7" w:rsidP="00D40700">
      <w:pPr>
        <w:pStyle w:val="ListParagraph"/>
        <w:widowControl w:val="0"/>
        <w:numPr>
          <w:ilvl w:val="0"/>
          <w:numId w:val="38"/>
        </w:numPr>
        <w:rPr>
          <w:szCs w:val="24"/>
        </w:rPr>
      </w:pPr>
      <w:r w:rsidRPr="0086106C">
        <w:rPr>
          <w:szCs w:val="24"/>
        </w:rPr>
        <w:t>Line Ministries</w:t>
      </w:r>
    </w:p>
    <w:p w:rsidR="006737E7" w:rsidRPr="0086106C" w:rsidRDefault="006737E7" w:rsidP="00D40700">
      <w:pPr>
        <w:pStyle w:val="ListParagraph"/>
        <w:widowControl w:val="0"/>
        <w:numPr>
          <w:ilvl w:val="0"/>
          <w:numId w:val="38"/>
        </w:numPr>
        <w:rPr>
          <w:szCs w:val="24"/>
        </w:rPr>
      </w:pPr>
      <w:r w:rsidRPr="0086106C">
        <w:rPr>
          <w:szCs w:val="24"/>
        </w:rPr>
        <w:t>NEEMA</w:t>
      </w:r>
      <w:r w:rsidR="00D032EE" w:rsidRPr="0086106C">
        <w:rPr>
          <w:szCs w:val="24"/>
        </w:rPr>
        <w:t xml:space="preserve"> requirements on land use</w:t>
      </w:r>
    </w:p>
    <w:p w:rsidR="006737E7" w:rsidRPr="0086106C" w:rsidRDefault="006737E7" w:rsidP="00D40700">
      <w:pPr>
        <w:pStyle w:val="ListParagraph"/>
        <w:widowControl w:val="0"/>
        <w:numPr>
          <w:ilvl w:val="0"/>
          <w:numId w:val="38"/>
        </w:numPr>
        <w:rPr>
          <w:szCs w:val="24"/>
        </w:rPr>
      </w:pPr>
      <w:r w:rsidRPr="0086106C">
        <w:rPr>
          <w:szCs w:val="24"/>
        </w:rPr>
        <w:t>Types of community resources</w:t>
      </w:r>
    </w:p>
    <w:p w:rsidR="006737E7" w:rsidRPr="0086106C" w:rsidRDefault="006737E7" w:rsidP="00D40700">
      <w:pPr>
        <w:pStyle w:val="ListParagraph"/>
        <w:widowControl w:val="0"/>
        <w:numPr>
          <w:ilvl w:val="0"/>
          <w:numId w:val="38"/>
        </w:numPr>
        <w:rPr>
          <w:szCs w:val="24"/>
        </w:rPr>
      </w:pPr>
      <w:r w:rsidRPr="0086106C">
        <w:rPr>
          <w:szCs w:val="24"/>
        </w:rPr>
        <w:t>United Nations Environmental Programme</w:t>
      </w:r>
    </w:p>
    <w:p w:rsidR="006737E7" w:rsidRPr="0086106C" w:rsidRDefault="006737E7" w:rsidP="00D40700">
      <w:pPr>
        <w:pStyle w:val="ListParagraph"/>
        <w:widowControl w:val="0"/>
        <w:numPr>
          <w:ilvl w:val="0"/>
          <w:numId w:val="38"/>
        </w:numPr>
        <w:rPr>
          <w:szCs w:val="24"/>
        </w:rPr>
      </w:pPr>
      <w:r w:rsidRPr="0086106C">
        <w:rPr>
          <w:szCs w:val="24"/>
        </w:rPr>
        <w:t>Food Agriculture Organisation</w:t>
      </w:r>
    </w:p>
    <w:p w:rsidR="006737E7" w:rsidRPr="0086106C" w:rsidRDefault="006737E7" w:rsidP="00D40700">
      <w:pPr>
        <w:pStyle w:val="ListParagraph"/>
        <w:widowControl w:val="0"/>
        <w:numPr>
          <w:ilvl w:val="0"/>
          <w:numId w:val="38"/>
        </w:numPr>
        <w:rPr>
          <w:szCs w:val="24"/>
        </w:rPr>
      </w:pPr>
      <w:r w:rsidRPr="0086106C">
        <w:rPr>
          <w:szCs w:val="24"/>
        </w:rPr>
        <w:t xml:space="preserve">Environmental laws </w:t>
      </w:r>
    </w:p>
    <w:p w:rsidR="00632FE6" w:rsidRPr="0086106C" w:rsidRDefault="00632FE6" w:rsidP="00D40700">
      <w:pPr>
        <w:pStyle w:val="ListParagraph"/>
        <w:widowControl w:val="0"/>
        <w:numPr>
          <w:ilvl w:val="0"/>
          <w:numId w:val="38"/>
        </w:numPr>
        <w:rPr>
          <w:szCs w:val="24"/>
        </w:rPr>
      </w:pPr>
      <w:r w:rsidRPr="0086106C">
        <w:rPr>
          <w:szCs w:val="24"/>
        </w:rPr>
        <w:t>Family Law</w:t>
      </w:r>
    </w:p>
    <w:p w:rsidR="006737E7" w:rsidRPr="0086106C" w:rsidRDefault="006737E7" w:rsidP="00D40700">
      <w:pPr>
        <w:pStyle w:val="ListParagraph"/>
        <w:widowControl w:val="0"/>
        <w:numPr>
          <w:ilvl w:val="0"/>
          <w:numId w:val="38"/>
        </w:numPr>
        <w:rPr>
          <w:szCs w:val="24"/>
        </w:rPr>
      </w:pPr>
      <w:r w:rsidRPr="0086106C">
        <w:rPr>
          <w:szCs w:val="24"/>
        </w:rPr>
        <w:t>Law of Succession Act</w:t>
      </w:r>
    </w:p>
    <w:p w:rsidR="006737E7" w:rsidRPr="0086106C" w:rsidRDefault="00BF6496" w:rsidP="00D40700">
      <w:pPr>
        <w:pStyle w:val="ListParagraph"/>
        <w:widowControl w:val="0"/>
        <w:numPr>
          <w:ilvl w:val="0"/>
          <w:numId w:val="38"/>
        </w:numPr>
        <w:rPr>
          <w:szCs w:val="24"/>
        </w:rPr>
      </w:pPr>
      <w:r w:rsidRPr="0086106C">
        <w:rPr>
          <w:szCs w:val="24"/>
        </w:rPr>
        <w:t>Letters of administration</w:t>
      </w:r>
    </w:p>
    <w:p w:rsidR="006737E7" w:rsidRPr="0086106C" w:rsidRDefault="006737E7" w:rsidP="00D40700">
      <w:pPr>
        <w:pStyle w:val="ListParagraph"/>
        <w:widowControl w:val="0"/>
        <w:numPr>
          <w:ilvl w:val="0"/>
          <w:numId w:val="38"/>
        </w:numPr>
        <w:rPr>
          <w:szCs w:val="24"/>
        </w:rPr>
      </w:pPr>
      <w:r w:rsidRPr="0086106C">
        <w:rPr>
          <w:szCs w:val="24"/>
        </w:rPr>
        <w:lastRenderedPageBreak/>
        <w:t>Kenya Poligamy Law</w:t>
      </w:r>
    </w:p>
    <w:p w:rsidR="006737E7" w:rsidRPr="0086106C" w:rsidRDefault="006737E7" w:rsidP="00D40700">
      <w:pPr>
        <w:pStyle w:val="ListParagraph"/>
        <w:widowControl w:val="0"/>
        <w:numPr>
          <w:ilvl w:val="0"/>
          <w:numId w:val="38"/>
        </w:numPr>
        <w:rPr>
          <w:szCs w:val="24"/>
        </w:rPr>
      </w:pPr>
      <w:r w:rsidRPr="0086106C">
        <w:rPr>
          <w:szCs w:val="24"/>
        </w:rPr>
        <w:t>Workman’s Compensation Act</w:t>
      </w:r>
    </w:p>
    <w:p w:rsidR="00773CC1" w:rsidRPr="0086106C" w:rsidRDefault="00773CC1" w:rsidP="00D40700">
      <w:pPr>
        <w:pStyle w:val="ListParagraph"/>
        <w:widowControl w:val="0"/>
        <w:numPr>
          <w:ilvl w:val="0"/>
          <w:numId w:val="38"/>
        </w:numPr>
        <w:rPr>
          <w:szCs w:val="24"/>
        </w:rPr>
      </w:pPr>
      <w:r w:rsidRPr="0086106C">
        <w:rPr>
          <w:szCs w:val="24"/>
        </w:rPr>
        <w:t>State council</w:t>
      </w:r>
    </w:p>
    <w:p w:rsidR="00947B5D" w:rsidRPr="009614EF" w:rsidRDefault="00267648" w:rsidP="00D40700">
      <w:pPr>
        <w:pStyle w:val="ListParagraph"/>
        <w:numPr>
          <w:ilvl w:val="0"/>
          <w:numId w:val="38"/>
        </w:numPr>
        <w:spacing w:after="0"/>
        <w:jc w:val="both"/>
        <w:rPr>
          <w:bCs/>
          <w:szCs w:val="24"/>
        </w:rPr>
      </w:pPr>
      <w:r w:rsidRPr="0086106C">
        <w:rPr>
          <w:bCs/>
          <w:szCs w:val="24"/>
        </w:rPr>
        <w:t>Boundaries setting.</w:t>
      </w:r>
    </w:p>
    <w:p w:rsidR="00947B5D" w:rsidRPr="0086106C" w:rsidRDefault="00947B5D" w:rsidP="00947B5D">
      <w:pPr>
        <w:pStyle w:val="ListParagraph"/>
        <w:spacing w:after="0"/>
        <w:ind w:left="357"/>
        <w:jc w:val="both"/>
        <w:rPr>
          <w:b/>
          <w:szCs w:val="24"/>
        </w:rPr>
      </w:pPr>
      <w:r w:rsidRPr="0086106C">
        <w:rPr>
          <w:b/>
          <w:szCs w:val="24"/>
        </w:rPr>
        <w:t>Required Skills</w:t>
      </w:r>
    </w:p>
    <w:p w:rsidR="00947B5D" w:rsidRPr="0086106C" w:rsidRDefault="00947B5D" w:rsidP="009614EF">
      <w:pPr>
        <w:spacing w:after="0" w:line="276" w:lineRule="auto"/>
        <w:jc w:val="both"/>
        <w:rPr>
          <w:color w:val="auto"/>
          <w:szCs w:val="24"/>
        </w:rPr>
      </w:pPr>
      <w:r w:rsidRPr="0086106C">
        <w:rPr>
          <w:color w:val="auto"/>
          <w:szCs w:val="24"/>
        </w:rPr>
        <w:t>The individual needs to demonstrate the following skills:</w:t>
      </w:r>
    </w:p>
    <w:p w:rsidR="00947B5D" w:rsidRPr="0086106C" w:rsidRDefault="00267648" w:rsidP="00D40700">
      <w:pPr>
        <w:pStyle w:val="ListParagraph"/>
        <w:numPr>
          <w:ilvl w:val="0"/>
          <w:numId w:val="6"/>
        </w:numPr>
        <w:spacing w:after="0"/>
        <w:jc w:val="both"/>
        <w:rPr>
          <w:bCs/>
          <w:szCs w:val="24"/>
        </w:rPr>
      </w:pPr>
      <w:r w:rsidRPr="0086106C">
        <w:rPr>
          <w:bCs/>
          <w:szCs w:val="24"/>
        </w:rPr>
        <w:t>Public Relations</w:t>
      </w:r>
    </w:p>
    <w:p w:rsidR="00267648" w:rsidRPr="0086106C" w:rsidRDefault="00267648" w:rsidP="00D40700">
      <w:pPr>
        <w:pStyle w:val="ListParagraph"/>
        <w:numPr>
          <w:ilvl w:val="0"/>
          <w:numId w:val="6"/>
        </w:numPr>
        <w:spacing w:after="0"/>
        <w:jc w:val="both"/>
        <w:rPr>
          <w:bCs/>
          <w:szCs w:val="24"/>
        </w:rPr>
      </w:pPr>
      <w:r w:rsidRPr="0086106C">
        <w:rPr>
          <w:bCs/>
          <w:szCs w:val="24"/>
        </w:rPr>
        <w:t xml:space="preserve">Diplomacy </w:t>
      </w:r>
    </w:p>
    <w:p w:rsidR="00947B5D" w:rsidRPr="0086106C" w:rsidRDefault="00947B5D" w:rsidP="00D40700">
      <w:pPr>
        <w:pStyle w:val="ListParagraph"/>
        <w:numPr>
          <w:ilvl w:val="0"/>
          <w:numId w:val="6"/>
        </w:numPr>
        <w:spacing w:after="0"/>
        <w:jc w:val="both"/>
        <w:rPr>
          <w:bCs/>
          <w:szCs w:val="24"/>
        </w:rPr>
      </w:pPr>
      <w:r w:rsidRPr="0086106C">
        <w:rPr>
          <w:bCs/>
          <w:szCs w:val="24"/>
        </w:rPr>
        <w:t>Active listening.</w:t>
      </w:r>
    </w:p>
    <w:p w:rsidR="00947B5D" w:rsidRPr="0086106C" w:rsidRDefault="00947B5D" w:rsidP="00D40700">
      <w:pPr>
        <w:pStyle w:val="ListParagraph"/>
        <w:numPr>
          <w:ilvl w:val="0"/>
          <w:numId w:val="6"/>
        </w:numPr>
        <w:spacing w:after="0"/>
        <w:jc w:val="both"/>
        <w:rPr>
          <w:bCs/>
          <w:szCs w:val="24"/>
        </w:rPr>
      </w:pPr>
      <w:r w:rsidRPr="0086106C">
        <w:rPr>
          <w:bCs/>
          <w:szCs w:val="24"/>
        </w:rPr>
        <w:t>Giving/receiving feedback.</w:t>
      </w:r>
    </w:p>
    <w:p w:rsidR="00947B5D" w:rsidRPr="0086106C" w:rsidRDefault="00267648" w:rsidP="00D40700">
      <w:pPr>
        <w:pStyle w:val="ListParagraph"/>
        <w:numPr>
          <w:ilvl w:val="0"/>
          <w:numId w:val="6"/>
        </w:numPr>
        <w:spacing w:after="0"/>
        <w:jc w:val="both"/>
        <w:rPr>
          <w:bCs/>
          <w:szCs w:val="24"/>
        </w:rPr>
      </w:pPr>
      <w:r w:rsidRPr="0086106C">
        <w:rPr>
          <w:bCs/>
          <w:szCs w:val="24"/>
        </w:rPr>
        <w:t xml:space="preserve">Interpretation </w:t>
      </w:r>
    </w:p>
    <w:p w:rsidR="00267648" w:rsidRPr="0086106C" w:rsidRDefault="00947B5D" w:rsidP="00D40700">
      <w:pPr>
        <w:pStyle w:val="ListParagraph"/>
        <w:numPr>
          <w:ilvl w:val="0"/>
          <w:numId w:val="6"/>
        </w:numPr>
        <w:spacing w:after="0"/>
        <w:jc w:val="both"/>
        <w:rPr>
          <w:bCs/>
          <w:szCs w:val="24"/>
        </w:rPr>
      </w:pPr>
      <w:r w:rsidRPr="0086106C">
        <w:rPr>
          <w:bCs/>
          <w:szCs w:val="24"/>
        </w:rPr>
        <w:t>Negotiation</w:t>
      </w:r>
    </w:p>
    <w:p w:rsidR="00947B5D" w:rsidRPr="0086106C" w:rsidRDefault="00267648" w:rsidP="00D40700">
      <w:pPr>
        <w:pStyle w:val="ListParagraph"/>
        <w:numPr>
          <w:ilvl w:val="0"/>
          <w:numId w:val="6"/>
        </w:numPr>
        <w:spacing w:after="0"/>
        <w:jc w:val="both"/>
        <w:rPr>
          <w:bCs/>
          <w:szCs w:val="24"/>
        </w:rPr>
      </w:pPr>
      <w:r w:rsidRPr="0086106C">
        <w:rPr>
          <w:bCs/>
          <w:szCs w:val="24"/>
        </w:rPr>
        <w:t xml:space="preserve">Arbitration </w:t>
      </w:r>
    </w:p>
    <w:p w:rsidR="00267648" w:rsidRPr="0086106C" w:rsidRDefault="00267648" w:rsidP="00D40700">
      <w:pPr>
        <w:pStyle w:val="ListParagraph"/>
        <w:numPr>
          <w:ilvl w:val="0"/>
          <w:numId w:val="6"/>
        </w:numPr>
        <w:spacing w:after="0"/>
        <w:jc w:val="both"/>
        <w:rPr>
          <w:bCs/>
          <w:szCs w:val="24"/>
        </w:rPr>
      </w:pPr>
      <w:r w:rsidRPr="0086106C">
        <w:rPr>
          <w:bCs/>
          <w:szCs w:val="24"/>
        </w:rPr>
        <w:t xml:space="preserve">Mediation </w:t>
      </w:r>
    </w:p>
    <w:p w:rsidR="00947B5D" w:rsidRPr="0086106C" w:rsidRDefault="00267648" w:rsidP="00D40700">
      <w:pPr>
        <w:pStyle w:val="ListParagraph"/>
        <w:numPr>
          <w:ilvl w:val="0"/>
          <w:numId w:val="6"/>
        </w:numPr>
        <w:spacing w:after="0"/>
        <w:jc w:val="both"/>
        <w:rPr>
          <w:bCs/>
          <w:szCs w:val="24"/>
        </w:rPr>
      </w:pPr>
      <w:r w:rsidRPr="0086106C">
        <w:rPr>
          <w:bCs/>
          <w:szCs w:val="24"/>
        </w:rPr>
        <w:t>E</w:t>
      </w:r>
      <w:r w:rsidR="00947B5D" w:rsidRPr="0086106C">
        <w:rPr>
          <w:bCs/>
          <w:szCs w:val="24"/>
        </w:rPr>
        <w:t>mpathy.</w:t>
      </w:r>
    </w:p>
    <w:p w:rsidR="00947B5D" w:rsidRPr="0086106C" w:rsidRDefault="00267648" w:rsidP="00D40700">
      <w:pPr>
        <w:pStyle w:val="ListParagraph"/>
        <w:numPr>
          <w:ilvl w:val="0"/>
          <w:numId w:val="6"/>
        </w:numPr>
        <w:spacing w:after="0"/>
        <w:jc w:val="both"/>
        <w:rPr>
          <w:bCs/>
          <w:szCs w:val="24"/>
        </w:rPr>
      </w:pPr>
      <w:r w:rsidRPr="0086106C">
        <w:rPr>
          <w:bCs/>
          <w:szCs w:val="24"/>
        </w:rPr>
        <w:t>Communication</w:t>
      </w:r>
    </w:p>
    <w:p w:rsidR="00947B5D" w:rsidRPr="009614EF" w:rsidRDefault="00267648" w:rsidP="00D40700">
      <w:pPr>
        <w:pStyle w:val="ListParagraph"/>
        <w:numPr>
          <w:ilvl w:val="0"/>
          <w:numId w:val="6"/>
        </w:numPr>
        <w:spacing w:after="0"/>
        <w:jc w:val="both"/>
        <w:rPr>
          <w:bCs/>
          <w:szCs w:val="24"/>
        </w:rPr>
      </w:pPr>
      <w:r w:rsidRPr="0086106C">
        <w:rPr>
          <w:bCs/>
          <w:szCs w:val="24"/>
        </w:rPr>
        <w:t>Conflict resolution</w:t>
      </w:r>
    </w:p>
    <w:p w:rsidR="00947B5D" w:rsidRPr="0086106C" w:rsidRDefault="00947B5D" w:rsidP="00947B5D">
      <w:pPr>
        <w:spacing w:after="0" w:line="276" w:lineRule="auto"/>
        <w:jc w:val="both"/>
        <w:rPr>
          <w:b/>
          <w:color w:val="auto"/>
          <w:szCs w:val="24"/>
        </w:rPr>
      </w:pPr>
    </w:p>
    <w:p w:rsidR="00947B5D" w:rsidRPr="0086106C" w:rsidRDefault="00947B5D" w:rsidP="00947B5D">
      <w:pPr>
        <w:spacing w:after="0" w:line="276" w:lineRule="auto"/>
        <w:ind w:left="91" w:hanging="91"/>
        <w:jc w:val="both"/>
        <w:rPr>
          <w:color w:val="auto"/>
          <w:szCs w:val="24"/>
        </w:rPr>
      </w:pPr>
      <w:r w:rsidRPr="0086106C">
        <w:rPr>
          <w:b/>
          <w:color w:val="auto"/>
          <w:szCs w:val="24"/>
        </w:rPr>
        <w:t>EVIDENCE GUIDE</w:t>
      </w:r>
    </w:p>
    <w:p w:rsidR="00947B5D" w:rsidRPr="0086106C" w:rsidRDefault="00947B5D" w:rsidP="00947B5D">
      <w:pPr>
        <w:spacing w:after="0" w:line="276" w:lineRule="auto"/>
        <w:ind w:left="91" w:hanging="91"/>
        <w:jc w:val="both"/>
        <w:rPr>
          <w:b/>
          <w:color w:val="auto"/>
          <w:szCs w:val="24"/>
        </w:rPr>
      </w:pPr>
      <w:r w:rsidRPr="0086106C">
        <w:rPr>
          <w:color w:val="auto"/>
          <w:szCs w:val="24"/>
        </w:rPr>
        <w:t xml:space="preserve">This provides advice on assessment and </w:t>
      </w:r>
      <w:proofErr w:type="gramStart"/>
      <w:r w:rsidRPr="0086106C">
        <w:rPr>
          <w:color w:val="auto"/>
          <w:szCs w:val="24"/>
        </w:rPr>
        <w:t>must be read</w:t>
      </w:r>
      <w:proofErr w:type="gramEnd"/>
      <w:r w:rsidRPr="0086106C">
        <w:rPr>
          <w:color w:val="auto"/>
          <w:szCs w:val="24"/>
        </w:rPr>
        <w:t xml:space="preserve"> in conjunction with the performance criteria, required skills and knowledge and range.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6143"/>
      </w:tblGrid>
      <w:tr w:rsidR="00CE2FD5" w:rsidRPr="0086106C" w:rsidTr="00043746">
        <w:tc>
          <w:tcPr>
            <w:tcW w:w="2677" w:type="dxa"/>
            <w:tcBorders>
              <w:top w:val="single" w:sz="4" w:space="0" w:color="auto"/>
              <w:left w:val="single" w:sz="4" w:space="0" w:color="auto"/>
              <w:bottom w:val="single" w:sz="4" w:space="0" w:color="auto"/>
              <w:right w:val="single" w:sz="4" w:space="0" w:color="auto"/>
            </w:tcBorders>
            <w:hideMark/>
          </w:tcPr>
          <w:p w:rsidR="00947B5D" w:rsidRPr="009614EF" w:rsidRDefault="00947B5D" w:rsidP="00D40700">
            <w:pPr>
              <w:pStyle w:val="ListParagraph"/>
              <w:numPr>
                <w:ilvl w:val="0"/>
                <w:numId w:val="274"/>
              </w:numPr>
              <w:spacing w:after="0"/>
              <w:jc w:val="both"/>
              <w:rPr>
                <w:szCs w:val="24"/>
              </w:rPr>
            </w:pPr>
            <w:r w:rsidRPr="009614EF">
              <w:rPr>
                <w:szCs w:val="24"/>
              </w:rPr>
              <w:t>Critical Aspects of Competency.</w:t>
            </w:r>
          </w:p>
        </w:tc>
        <w:tc>
          <w:tcPr>
            <w:tcW w:w="6143" w:type="dxa"/>
            <w:tcBorders>
              <w:top w:val="single" w:sz="4" w:space="0" w:color="auto"/>
              <w:left w:val="single" w:sz="4" w:space="0" w:color="auto"/>
              <w:bottom w:val="single" w:sz="4" w:space="0" w:color="auto"/>
              <w:right w:val="single" w:sz="4" w:space="0" w:color="auto"/>
            </w:tcBorders>
            <w:vAlign w:val="center"/>
            <w:hideMark/>
          </w:tcPr>
          <w:p w:rsidR="00BF48BC" w:rsidRPr="009614EF" w:rsidRDefault="00947B5D" w:rsidP="00BF48BC">
            <w:pPr>
              <w:pStyle w:val="BodyText"/>
              <w:tabs>
                <w:tab w:val="left" w:pos="702"/>
              </w:tabs>
              <w:spacing w:after="0"/>
              <w:ind w:left="702" w:hanging="702"/>
              <w:jc w:val="both"/>
              <w:rPr>
                <w:szCs w:val="24"/>
              </w:rPr>
            </w:pPr>
            <w:r w:rsidRPr="009614EF">
              <w:rPr>
                <w:szCs w:val="24"/>
              </w:rPr>
              <w:t>Assessment requires evidence that the candidate</w:t>
            </w:r>
          </w:p>
          <w:p w:rsidR="00BF48BC" w:rsidRPr="0086106C" w:rsidRDefault="00BF48BC" w:rsidP="00D40700">
            <w:pPr>
              <w:pStyle w:val="BodyText"/>
              <w:numPr>
                <w:ilvl w:val="0"/>
                <w:numId w:val="145"/>
              </w:numPr>
              <w:tabs>
                <w:tab w:val="left" w:pos="702"/>
              </w:tabs>
              <w:spacing w:after="0"/>
              <w:jc w:val="both"/>
              <w:rPr>
                <w:szCs w:val="24"/>
              </w:rPr>
            </w:pPr>
            <w:r w:rsidRPr="0086106C">
              <w:rPr>
                <w:szCs w:val="24"/>
              </w:rPr>
              <w:t>C</w:t>
            </w:r>
            <w:r w:rsidR="00A86B0B" w:rsidRPr="0086106C">
              <w:rPr>
                <w:szCs w:val="24"/>
              </w:rPr>
              <w:t>onstituted  land control board membership</w:t>
            </w:r>
          </w:p>
          <w:p w:rsidR="00BF48BC" w:rsidRPr="0086106C" w:rsidRDefault="00BF48BC" w:rsidP="00D40700">
            <w:pPr>
              <w:pStyle w:val="BodyText"/>
              <w:numPr>
                <w:ilvl w:val="0"/>
                <w:numId w:val="145"/>
              </w:numPr>
              <w:tabs>
                <w:tab w:val="left" w:pos="702"/>
              </w:tabs>
              <w:spacing w:after="0"/>
              <w:rPr>
                <w:szCs w:val="24"/>
              </w:rPr>
            </w:pPr>
            <w:r w:rsidRPr="0086106C">
              <w:rPr>
                <w:szCs w:val="24"/>
              </w:rPr>
              <w:t>C</w:t>
            </w:r>
            <w:r w:rsidR="00097FB3" w:rsidRPr="0086106C">
              <w:rPr>
                <w:szCs w:val="24"/>
              </w:rPr>
              <w:t>onvened and conducted m</w:t>
            </w:r>
            <w:r w:rsidR="00A86B0B" w:rsidRPr="0086106C">
              <w:rPr>
                <w:szCs w:val="24"/>
              </w:rPr>
              <w:t xml:space="preserve">onthly land control board meetings </w:t>
            </w:r>
          </w:p>
          <w:p w:rsidR="00BF48BC" w:rsidRPr="0086106C" w:rsidRDefault="00BF48BC" w:rsidP="00D40700">
            <w:pPr>
              <w:pStyle w:val="BodyText"/>
              <w:numPr>
                <w:ilvl w:val="0"/>
                <w:numId w:val="145"/>
              </w:numPr>
              <w:tabs>
                <w:tab w:val="left" w:pos="702"/>
              </w:tabs>
              <w:spacing w:after="0"/>
              <w:jc w:val="both"/>
              <w:rPr>
                <w:szCs w:val="24"/>
              </w:rPr>
            </w:pPr>
            <w:r w:rsidRPr="0086106C">
              <w:rPr>
                <w:szCs w:val="24"/>
              </w:rPr>
              <w:t>I</w:t>
            </w:r>
            <w:r w:rsidR="00097FB3" w:rsidRPr="0086106C">
              <w:rPr>
                <w:szCs w:val="24"/>
              </w:rPr>
              <w:t>dentified family members and beneficiaries</w:t>
            </w:r>
          </w:p>
          <w:p w:rsidR="00BF48BC" w:rsidRPr="0086106C" w:rsidRDefault="00BF48BC" w:rsidP="00D40700">
            <w:pPr>
              <w:pStyle w:val="BodyText"/>
              <w:numPr>
                <w:ilvl w:val="0"/>
                <w:numId w:val="145"/>
              </w:numPr>
              <w:tabs>
                <w:tab w:val="left" w:pos="702"/>
              </w:tabs>
              <w:spacing w:after="0"/>
              <w:jc w:val="both"/>
              <w:rPr>
                <w:szCs w:val="24"/>
              </w:rPr>
            </w:pPr>
            <w:r w:rsidRPr="0086106C">
              <w:rPr>
                <w:szCs w:val="24"/>
              </w:rPr>
              <w:t>O</w:t>
            </w:r>
            <w:r w:rsidR="00097FB3" w:rsidRPr="0086106C">
              <w:rPr>
                <w:szCs w:val="24"/>
              </w:rPr>
              <w:t>rganised family members benefic</w:t>
            </w:r>
            <w:r w:rsidR="00A86B0B" w:rsidRPr="0086106C">
              <w:rPr>
                <w:szCs w:val="24"/>
              </w:rPr>
              <w:t>iary’s meetings</w:t>
            </w:r>
          </w:p>
          <w:p w:rsidR="00BF48BC" w:rsidRPr="0086106C" w:rsidRDefault="00BF48BC" w:rsidP="00D40700">
            <w:pPr>
              <w:pStyle w:val="BodyText"/>
              <w:numPr>
                <w:ilvl w:val="0"/>
                <w:numId w:val="145"/>
              </w:numPr>
              <w:tabs>
                <w:tab w:val="left" w:pos="702"/>
              </w:tabs>
              <w:spacing w:after="0"/>
              <w:jc w:val="both"/>
              <w:rPr>
                <w:szCs w:val="24"/>
              </w:rPr>
            </w:pPr>
            <w:r w:rsidRPr="0086106C">
              <w:rPr>
                <w:szCs w:val="24"/>
              </w:rPr>
              <w:t>P</w:t>
            </w:r>
            <w:r w:rsidR="00097FB3" w:rsidRPr="0086106C">
              <w:rPr>
                <w:szCs w:val="24"/>
              </w:rPr>
              <w:t>repared and issued l</w:t>
            </w:r>
            <w:r w:rsidR="00A86B0B" w:rsidRPr="0086106C">
              <w:rPr>
                <w:szCs w:val="24"/>
              </w:rPr>
              <w:t>etters of administration</w:t>
            </w:r>
          </w:p>
          <w:p w:rsidR="00BF48BC" w:rsidRPr="0086106C" w:rsidRDefault="00BF48BC" w:rsidP="00D40700">
            <w:pPr>
              <w:pStyle w:val="BodyText"/>
              <w:numPr>
                <w:ilvl w:val="0"/>
                <w:numId w:val="145"/>
              </w:numPr>
              <w:tabs>
                <w:tab w:val="left" w:pos="702"/>
              </w:tabs>
              <w:spacing w:after="0"/>
              <w:jc w:val="both"/>
              <w:rPr>
                <w:szCs w:val="24"/>
              </w:rPr>
            </w:pPr>
            <w:r w:rsidRPr="0086106C">
              <w:rPr>
                <w:szCs w:val="24"/>
              </w:rPr>
              <w:t>P</w:t>
            </w:r>
            <w:r w:rsidR="00097FB3" w:rsidRPr="0086106C">
              <w:rPr>
                <w:szCs w:val="24"/>
              </w:rPr>
              <w:t>repared and submitted s</w:t>
            </w:r>
            <w:r w:rsidR="00A86B0B" w:rsidRPr="0086106C">
              <w:rPr>
                <w:szCs w:val="24"/>
              </w:rPr>
              <w:t>uccession reports</w:t>
            </w:r>
          </w:p>
          <w:p w:rsidR="00BF48BC" w:rsidRPr="0086106C" w:rsidRDefault="00BF48BC" w:rsidP="00D40700">
            <w:pPr>
              <w:pStyle w:val="BodyText"/>
              <w:numPr>
                <w:ilvl w:val="0"/>
                <w:numId w:val="145"/>
              </w:numPr>
              <w:tabs>
                <w:tab w:val="left" w:pos="702"/>
              </w:tabs>
              <w:spacing w:after="0"/>
              <w:jc w:val="both"/>
              <w:rPr>
                <w:szCs w:val="24"/>
              </w:rPr>
            </w:pPr>
            <w:r w:rsidRPr="0086106C">
              <w:rPr>
                <w:szCs w:val="24"/>
              </w:rPr>
              <w:t>F</w:t>
            </w:r>
            <w:r w:rsidR="00097FB3" w:rsidRPr="0086106C">
              <w:rPr>
                <w:szCs w:val="24"/>
              </w:rPr>
              <w:t xml:space="preserve">acilitated </w:t>
            </w:r>
            <w:r w:rsidR="00A86B0B" w:rsidRPr="0086106C">
              <w:rPr>
                <w:szCs w:val="24"/>
              </w:rPr>
              <w:t xml:space="preserve">succession </w:t>
            </w:r>
            <w:r w:rsidR="00097FB3" w:rsidRPr="0086106C">
              <w:rPr>
                <w:szCs w:val="24"/>
              </w:rPr>
              <w:t>process</w:t>
            </w:r>
          </w:p>
          <w:p w:rsidR="00BF48BC" w:rsidRPr="0086106C" w:rsidRDefault="00BF48BC" w:rsidP="00D40700">
            <w:pPr>
              <w:pStyle w:val="BodyText"/>
              <w:numPr>
                <w:ilvl w:val="0"/>
                <w:numId w:val="145"/>
              </w:numPr>
              <w:tabs>
                <w:tab w:val="left" w:pos="702"/>
              </w:tabs>
              <w:spacing w:after="0"/>
              <w:jc w:val="both"/>
              <w:rPr>
                <w:szCs w:val="24"/>
              </w:rPr>
            </w:pPr>
            <w:r w:rsidRPr="0086106C">
              <w:rPr>
                <w:szCs w:val="24"/>
              </w:rPr>
              <w:t>R</w:t>
            </w:r>
            <w:r w:rsidR="00097FB3" w:rsidRPr="0086106C">
              <w:rPr>
                <w:szCs w:val="24"/>
              </w:rPr>
              <w:t>eceived,</w:t>
            </w:r>
            <w:r w:rsidR="00A86B0B" w:rsidRPr="0086106C">
              <w:rPr>
                <w:szCs w:val="24"/>
              </w:rPr>
              <w:t xml:space="preserve"> recorded and filed </w:t>
            </w:r>
            <w:r w:rsidR="00097FB3" w:rsidRPr="0086106C">
              <w:rPr>
                <w:szCs w:val="24"/>
              </w:rPr>
              <w:t>land dispute cases</w:t>
            </w:r>
          </w:p>
          <w:p w:rsidR="009614EF" w:rsidRDefault="0006371E" w:rsidP="00D40700">
            <w:pPr>
              <w:pStyle w:val="BodyText"/>
              <w:numPr>
                <w:ilvl w:val="0"/>
                <w:numId w:val="145"/>
              </w:numPr>
              <w:tabs>
                <w:tab w:val="left" w:pos="702"/>
              </w:tabs>
              <w:spacing w:after="0"/>
              <w:jc w:val="both"/>
              <w:rPr>
                <w:szCs w:val="24"/>
              </w:rPr>
            </w:pPr>
            <w:r w:rsidRPr="0086106C">
              <w:rPr>
                <w:szCs w:val="24"/>
              </w:rPr>
              <w:t>Issued sermons to the parties in dispute</w:t>
            </w:r>
          </w:p>
          <w:p w:rsidR="009614EF" w:rsidRDefault="00A86B0B" w:rsidP="00D40700">
            <w:pPr>
              <w:pStyle w:val="BodyText"/>
              <w:numPr>
                <w:ilvl w:val="0"/>
                <w:numId w:val="145"/>
              </w:numPr>
              <w:tabs>
                <w:tab w:val="left" w:pos="702"/>
              </w:tabs>
              <w:spacing w:after="0"/>
              <w:jc w:val="both"/>
              <w:rPr>
                <w:szCs w:val="24"/>
              </w:rPr>
            </w:pPr>
            <w:r w:rsidRPr="009614EF">
              <w:rPr>
                <w:szCs w:val="24"/>
              </w:rPr>
              <w:t>H</w:t>
            </w:r>
            <w:r w:rsidR="0006371E" w:rsidRPr="009614EF">
              <w:rPr>
                <w:szCs w:val="24"/>
              </w:rPr>
              <w:t>eared determined</w:t>
            </w:r>
            <w:r w:rsidRPr="009614EF">
              <w:rPr>
                <w:szCs w:val="24"/>
              </w:rPr>
              <w:t xml:space="preserve"> land disputes</w:t>
            </w:r>
            <w:r w:rsidR="0006371E" w:rsidRPr="009614EF">
              <w:rPr>
                <w:szCs w:val="24"/>
              </w:rPr>
              <w:t xml:space="preserve"> cases </w:t>
            </w:r>
          </w:p>
          <w:p w:rsidR="009614EF" w:rsidRDefault="0006371E" w:rsidP="00D40700">
            <w:pPr>
              <w:pStyle w:val="BodyText"/>
              <w:numPr>
                <w:ilvl w:val="0"/>
                <w:numId w:val="145"/>
              </w:numPr>
              <w:tabs>
                <w:tab w:val="left" w:pos="702"/>
              </w:tabs>
              <w:spacing w:after="0"/>
              <w:jc w:val="both"/>
              <w:rPr>
                <w:szCs w:val="24"/>
              </w:rPr>
            </w:pPr>
            <w:r w:rsidRPr="009614EF">
              <w:rPr>
                <w:szCs w:val="24"/>
              </w:rPr>
              <w:t>Applied the a</w:t>
            </w:r>
            <w:r w:rsidR="00A86B0B" w:rsidRPr="009614EF">
              <w:rPr>
                <w:szCs w:val="24"/>
              </w:rPr>
              <w:t>rbi</w:t>
            </w:r>
            <w:r w:rsidRPr="009614EF">
              <w:rPr>
                <w:szCs w:val="24"/>
              </w:rPr>
              <w:t xml:space="preserve">tration process </w:t>
            </w:r>
          </w:p>
          <w:p w:rsidR="009614EF" w:rsidRDefault="0006371E" w:rsidP="00D40700">
            <w:pPr>
              <w:pStyle w:val="BodyText"/>
              <w:numPr>
                <w:ilvl w:val="0"/>
                <w:numId w:val="145"/>
              </w:numPr>
              <w:tabs>
                <w:tab w:val="left" w:pos="702"/>
              </w:tabs>
              <w:spacing w:after="0"/>
              <w:jc w:val="both"/>
              <w:rPr>
                <w:szCs w:val="24"/>
              </w:rPr>
            </w:pPr>
            <w:r w:rsidRPr="009614EF">
              <w:rPr>
                <w:szCs w:val="24"/>
              </w:rPr>
              <w:t>Established a complaint desk</w:t>
            </w:r>
          </w:p>
          <w:p w:rsidR="009614EF" w:rsidRDefault="0006371E" w:rsidP="00D40700">
            <w:pPr>
              <w:pStyle w:val="BodyText"/>
              <w:numPr>
                <w:ilvl w:val="0"/>
                <w:numId w:val="145"/>
              </w:numPr>
              <w:tabs>
                <w:tab w:val="left" w:pos="702"/>
              </w:tabs>
              <w:spacing w:after="0"/>
              <w:jc w:val="both"/>
              <w:rPr>
                <w:szCs w:val="24"/>
              </w:rPr>
            </w:pPr>
            <w:r w:rsidRPr="009614EF">
              <w:rPr>
                <w:szCs w:val="24"/>
              </w:rPr>
              <w:t>Conducted meetings with parties in a land dispute</w:t>
            </w:r>
          </w:p>
          <w:p w:rsidR="009614EF" w:rsidRDefault="0006371E" w:rsidP="00D40700">
            <w:pPr>
              <w:pStyle w:val="BodyText"/>
              <w:numPr>
                <w:ilvl w:val="0"/>
                <w:numId w:val="145"/>
              </w:numPr>
              <w:tabs>
                <w:tab w:val="left" w:pos="702"/>
              </w:tabs>
              <w:spacing w:after="0"/>
              <w:jc w:val="both"/>
              <w:rPr>
                <w:szCs w:val="24"/>
              </w:rPr>
            </w:pPr>
            <w:r w:rsidRPr="009614EF">
              <w:rPr>
                <w:szCs w:val="24"/>
              </w:rPr>
              <w:t xml:space="preserve">Prepared and issued </w:t>
            </w:r>
            <w:r w:rsidR="00A86B0B" w:rsidRPr="009614EF">
              <w:rPr>
                <w:szCs w:val="24"/>
              </w:rPr>
              <w:t xml:space="preserve">letters on land restrictions </w:t>
            </w:r>
          </w:p>
          <w:p w:rsidR="009614EF" w:rsidRDefault="0006371E" w:rsidP="00D40700">
            <w:pPr>
              <w:pStyle w:val="BodyText"/>
              <w:numPr>
                <w:ilvl w:val="0"/>
                <w:numId w:val="145"/>
              </w:numPr>
              <w:tabs>
                <w:tab w:val="left" w:pos="702"/>
              </w:tabs>
              <w:spacing w:after="0"/>
              <w:jc w:val="both"/>
              <w:rPr>
                <w:szCs w:val="24"/>
              </w:rPr>
            </w:pPr>
            <w:r w:rsidRPr="009614EF">
              <w:rPr>
                <w:szCs w:val="24"/>
              </w:rPr>
              <w:t>Put in m</w:t>
            </w:r>
            <w:r w:rsidR="00A86B0B" w:rsidRPr="009614EF">
              <w:rPr>
                <w:szCs w:val="24"/>
              </w:rPr>
              <w:t>easures o</w:t>
            </w:r>
            <w:r w:rsidRPr="009614EF">
              <w:rPr>
                <w:szCs w:val="24"/>
              </w:rPr>
              <w:t>f land restrictions</w:t>
            </w:r>
          </w:p>
          <w:p w:rsidR="009614EF" w:rsidRDefault="0006371E" w:rsidP="00D40700">
            <w:pPr>
              <w:pStyle w:val="BodyText"/>
              <w:numPr>
                <w:ilvl w:val="0"/>
                <w:numId w:val="145"/>
              </w:numPr>
              <w:tabs>
                <w:tab w:val="left" w:pos="702"/>
              </w:tabs>
              <w:spacing w:after="0"/>
              <w:jc w:val="both"/>
              <w:rPr>
                <w:szCs w:val="24"/>
              </w:rPr>
            </w:pPr>
            <w:r w:rsidRPr="009614EF">
              <w:rPr>
                <w:szCs w:val="24"/>
              </w:rPr>
              <w:t>Carried out mapping</w:t>
            </w:r>
            <w:r w:rsidR="00A86B0B" w:rsidRPr="009614EF">
              <w:rPr>
                <w:szCs w:val="24"/>
              </w:rPr>
              <w:t xml:space="preserve"> of</w:t>
            </w:r>
            <w:r w:rsidRPr="009614EF">
              <w:rPr>
                <w:szCs w:val="24"/>
              </w:rPr>
              <w:t xml:space="preserve"> idle public land </w:t>
            </w:r>
          </w:p>
          <w:p w:rsidR="009614EF" w:rsidRDefault="0006371E" w:rsidP="00D40700">
            <w:pPr>
              <w:pStyle w:val="BodyText"/>
              <w:numPr>
                <w:ilvl w:val="0"/>
                <w:numId w:val="145"/>
              </w:numPr>
              <w:tabs>
                <w:tab w:val="left" w:pos="702"/>
              </w:tabs>
              <w:spacing w:after="0"/>
              <w:jc w:val="both"/>
              <w:rPr>
                <w:szCs w:val="24"/>
              </w:rPr>
            </w:pPr>
            <w:r w:rsidRPr="009614EF">
              <w:rPr>
                <w:szCs w:val="24"/>
              </w:rPr>
              <w:t>Prepared a land register</w:t>
            </w:r>
          </w:p>
          <w:p w:rsidR="009614EF" w:rsidRDefault="00032893" w:rsidP="00D40700">
            <w:pPr>
              <w:pStyle w:val="BodyText"/>
              <w:numPr>
                <w:ilvl w:val="0"/>
                <w:numId w:val="145"/>
              </w:numPr>
              <w:tabs>
                <w:tab w:val="left" w:pos="702"/>
              </w:tabs>
              <w:spacing w:after="0"/>
              <w:jc w:val="both"/>
              <w:rPr>
                <w:szCs w:val="24"/>
              </w:rPr>
            </w:pPr>
            <w:r w:rsidRPr="009614EF">
              <w:rPr>
                <w:szCs w:val="24"/>
              </w:rPr>
              <w:t>Undertook s</w:t>
            </w:r>
            <w:r w:rsidR="00A86B0B" w:rsidRPr="009614EF">
              <w:rPr>
                <w:szCs w:val="24"/>
              </w:rPr>
              <w:t>afegurding of p</w:t>
            </w:r>
            <w:r w:rsidRPr="009614EF">
              <w:rPr>
                <w:szCs w:val="24"/>
              </w:rPr>
              <w:t>ublic land and property</w:t>
            </w:r>
          </w:p>
          <w:p w:rsidR="009614EF" w:rsidRDefault="00032893" w:rsidP="00D40700">
            <w:pPr>
              <w:pStyle w:val="BodyText"/>
              <w:numPr>
                <w:ilvl w:val="0"/>
                <w:numId w:val="145"/>
              </w:numPr>
              <w:tabs>
                <w:tab w:val="left" w:pos="702"/>
              </w:tabs>
              <w:spacing w:after="0"/>
              <w:jc w:val="both"/>
              <w:rPr>
                <w:szCs w:val="24"/>
              </w:rPr>
            </w:pPr>
            <w:r w:rsidRPr="009614EF">
              <w:rPr>
                <w:szCs w:val="24"/>
              </w:rPr>
              <w:t>Prepared a community r</w:t>
            </w:r>
            <w:r w:rsidR="00A86B0B" w:rsidRPr="009614EF">
              <w:rPr>
                <w:szCs w:val="24"/>
              </w:rPr>
              <w:t xml:space="preserve">esource </w:t>
            </w:r>
            <w:r w:rsidRPr="009614EF">
              <w:rPr>
                <w:szCs w:val="24"/>
              </w:rPr>
              <w:t xml:space="preserve">register </w:t>
            </w:r>
          </w:p>
          <w:p w:rsidR="00A86B0B" w:rsidRPr="009614EF" w:rsidRDefault="00032893" w:rsidP="00D40700">
            <w:pPr>
              <w:pStyle w:val="BodyText"/>
              <w:numPr>
                <w:ilvl w:val="0"/>
                <w:numId w:val="145"/>
              </w:numPr>
              <w:tabs>
                <w:tab w:val="left" w:pos="702"/>
              </w:tabs>
              <w:spacing w:after="0"/>
              <w:jc w:val="both"/>
              <w:rPr>
                <w:szCs w:val="24"/>
              </w:rPr>
            </w:pPr>
            <w:r w:rsidRPr="009614EF">
              <w:rPr>
                <w:szCs w:val="24"/>
              </w:rPr>
              <w:t>Identified r</w:t>
            </w:r>
            <w:r w:rsidR="00A86B0B" w:rsidRPr="009614EF">
              <w:rPr>
                <w:szCs w:val="24"/>
              </w:rPr>
              <w:t>esource</w:t>
            </w:r>
            <w:r w:rsidRPr="009614EF">
              <w:rPr>
                <w:szCs w:val="24"/>
              </w:rPr>
              <w:t xml:space="preserve"> gaps </w:t>
            </w:r>
          </w:p>
        </w:tc>
      </w:tr>
      <w:tr w:rsidR="00CE2FD5" w:rsidRPr="0086106C" w:rsidTr="00043746">
        <w:tc>
          <w:tcPr>
            <w:tcW w:w="2677" w:type="dxa"/>
            <w:tcBorders>
              <w:top w:val="single" w:sz="4" w:space="0" w:color="auto"/>
              <w:left w:val="single" w:sz="4" w:space="0" w:color="auto"/>
              <w:bottom w:val="single" w:sz="4" w:space="0" w:color="auto"/>
              <w:right w:val="single" w:sz="4" w:space="0" w:color="auto"/>
            </w:tcBorders>
            <w:hideMark/>
          </w:tcPr>
          <w:p w:rsidR="00947B5D" w:rsidRPr="0086106C" w:rsidRDefault="00947B5D" w:rsidP="00D40700">
            <w:pPr>
              <w:pStyle w:val="BodyText"/>
              <w:numPr>
                <w:ilvl w:val="0"/>
                <w:numId w:val="274"/>
              </w:numPr>
              <w:spacing w:after="0"/>
              <w:ind w:right="162"/>
              <w:rPr>
                <w:szCs w:val="24"/>
              </w:rPr>
            </w:pPr>
            <w:r w:rsidRPr="0086106C">
              <w:rPr>
                <w:szCs w:val="24"/>
              </w:rPr>
              <w:lastRenderedPageBreak/>
              <w:t>Resource Implications.</w:t>
            </w:r>
          </w:p>
        </w:tc>
        <w:tc>
          <w:tcPr>
            <w:tcW w:w="6143" w:type="dxa"/>
            <w:tcBorders>
              <w:top w:val="single" w:sz="4" w:space="0" w:color="auto"/>
              <w:left w:val="single" w:sz="4" w:space="0" w:color="auto"/>
              <w:bottom w:val="single" w:sz="4" w:space="0" w:color="auto"/>
              <w:right w:val="single" w:sz="4" w:space="0" w:color="auto"/>
            </w:tcBorders>
            <w:vAlign w:val="center"/>
            <w:hideMark/>
          </w:tcPr>
          <w:p w:rsidR="00947B5D" w:rsidRPr="009614EF" w:rsidRDefault="00947B5D" w:rsidP="005D18D3">
            <w:pPr>
              <w:tabs>
                <w:tab w:val="left" w:pos="702"/>
              </w:tabs>
              <w:spacing w:after="0" w:line="276" w:lineRule="auto"/>
              <w:jc w:val="both"/>
              <w:rPr>
                <w:color w:val="auto"/>
                <w:szCs w:val="24"/>
              </w:rPr>
            </w:pPr>
            <w:r w:rsidRPr="009614EF">
              <w:rPr>
                <w:color w:val="auto"/>
                <w:szCs w:val="24"/>
              </w:rPr>
              <w:t>The following resources must be provided:</w:t>
            </w:r>
          </w:p>
          <w:p w:rsidR="000750E2" w:rsidRPr="0086106C" w:rsidRDefault="000750E2" w:rsidP="00D40700">
            <w:pPr>
              <w:pStyle w:val="ListParagraph"/>
              <w:numPr>
                <w:ilvl w:val="0"/>
                <w:numId w:val="87"/>
              </w:numPr>
              <w:tabs>
                <w:tab w:val="left" w:pos="702"/>
              </w:tabs>
              <w:spacing w:after="0"/>
              <w:rPr>
                <w:szCs w:val="24"/>
              </w:rPr>
            </w:pPr>
            <w:r w:rsidRPr="0086106C">
              <w:rPr>
                <w:szCs w:val="24"/>
              </w:rPr>
              <w:t xml:space="preserve">A functional office </w:t>
            </w:r>
          </w:p>
          <w:p w:rsidR="000750E2" w:rsidRPr="0086106C" w:rsidRDefault="000750E2" w:rsidP="00D40700">
            <w:pPr>
              <w:pStyle w:val="ListParagraph"/>
              <w:numPr>
                <w:ilvl w:val="0"/>
                <w:numId w:val="87"/>
              </w:numPr>
              <w:tabs>
                <w:tab w:val="left" w:pos="702"/>
              </w:tabs>
              <w:spacing w:after="0"/>
              <w:rPr>
                <w:szCs w:val="24"/>
              </w:rPr>
            </w:pPr>
            <w:r w:rsidRPr="0086106C">
              <w:rPr>
                <w:szCs w:val="24"/>
              </w:rPr>
              <w:t>fully equipped simulated training office</w:t>
            </w:r>
          </w:p>
          <w:p w:rsidR="000750E2" w:rsidRPr="0086106C" w:rsidRDefault="000750E2" w:rsidP="00D40700">
            <w:pPr>
              <w:pStyle w:val="ListParagraph"/>
              <w:numPr>
                <w:ilvl w:val="0"/>
                <w:numId w:val="87"/>
              </w:numPr>
              <w:tabs>
                <w:tab w:val="left" w:pos="702"/>
              </w:tabs>
              <w:spacing w:after="0"/>
              <w:rPr>
                <w:szCs w:val="24"/>
              </w:rPr>
            </w:pPr>
            <w:r w:rsidRPr="0086106C">
              <w:rPr>
                <w:szCs w:val="24"/>
              </w:rPr>
              <w:t>Stationery</w:t>
            </w:r>
          </w:p>
          <w:p w:rsidR="000750E2" w:rsidRPr="0086106C" w:rsidRDefault="000750E2" w:rsidP="00D40700">
            <w:pPr>
              <w:pStyle w:val="ListParagraph"/>
              <w:numPr>
                <w:ilvl w:val="0"/>
                <w:numId w:val="87"/>
              </w:numPr>
              <w:tabs>
                <w:tab w:val="left" w:pos="702"/>
              </w:tabs>
              <w:spacing w:after="0"/>
              <w:rPr>
                <w:szCs w:val="24"/>
              </w:rPr>
            </w:pPr>
            <w:r w:rsidRPr="0086106C">
              <w:rPr>
                <w:szCs w:val="24"/>
              </w:rPr>
              <w:t>Transport means</w:t>
            </w:r>
          </w:p>
          <w:p w:rsidR="00947B5D" w:rsidRPr="0086106C" w:rsidRDefault="000750E2" w:rsidP="00D40700">
            <w:pPr>
              <w:pStyle w:val="ListParagraph"/>
              <w:numPr>
                <w:ilvl w:val="0"/>
                <w:numId w:val="87"/>
              </w:numPr>
              <w:tabs>
                <w:tab w:val="left" w:pos="702"/>
              </w:tabs>
              <w:spacing w:after="0"/>
              <w:rPr>
                <w:szCs w:val="24"/>
              </w:rPr>
            </w:pPr>
            <w:r w:rsidRPr="0086106C">
              <w:rPr>
                <w:szCs w:val="24"/>
              </w:rPr>
              <w:t xml:space="preserve">Legal instruments  </w:t>
            </w:r>
          </w:p>
        </w:tc>
      </w:tr>
      <w:tr w:rsidR="00CE2FD5" w:rsidRPr="0086106C" w:rsidTr="00043746">
        <w:trPr>
          <w:trHeight w:val="2341"/>
        </w:trPr>
        <w:tc>
          <w:tcPr>
            <w:tcW w:w="2677" w:type="dxa"/>
            <w:tcBorders>
              <w:top w:val="single" w:sz="4" w:space="0" w:color="auto"/>
              <w:left w:val="single" w:sz="4" w:space="0" w:color="auto"/>
              <w:bottom w:val="single" w:sz="4" w:space="0" w:color="auto"/>
              <w:right w:val="single" w:sz="4" w:space="0" w:color="auto"/>
            </w:tcBorders>
            <w:hideMark/>
          </w:tcPr>
          <w:p w:rsidR="00947B5D" w:rsidRPr="0086106C" w:rsidRDefault="00947B5D" w:rsidP="00D40700">
            <w:pPr>
              <w:pStyle w:val="BodyText"/>
              <w:numPr>
                <w:ilvl w:val="0"/>
                <w:numId w:val="274"/>
              </w:numPr>
              <w:tabs>
                <w:tab w:val="left" w:pos="0"/>
              </w:tabs>
              <w:spacing w:after="0"/>
              <w:ind w:right="252"/>
              <w:rPr>
                <w:szCs w:val="24"/>
              </w:rPr>
            </w:pPr>
            <w:r w:rsidRPr="0086106C">
              <w:rPr>
                <w:szCs w:val="24"/>
              </w:rPr>
              <w:t>Methods of Assessment.</w:t>
            </w:r>
          </w:p>
        </w:tc>
        <w:tc>
          <w:tcPr>
            <w:tcW w:w="6143" w:type="dxa"/>
            <w:tcBorders>
              <w:top w:val="single" w:sz="4" w:space="0" w:color="auto"/>
              <w:left w:val="single" w:sz="4" w:space="0" w:color="auto"/>
              <w:bottom w:val="single" w:sz="4" w:space="0" w:color="auto"/>
              <w:right w:val="single" w:sz="4" w:space="0" w:color="auto"/>
            </w:tcBorders>
            <w:vAlign w:val="center"/>
            <w:hideMark/>
          </w:tcPr>
          <w:p w:rsidR="00947B5D" w:rsidRPr="009614EF" w:rsidRDefault="00947B5D" w:rsidP="005D18D3">
            <w:pPr>
              <w:pStyle w:val="BodyTextIndent"/>
              <w:spacing w:after="0" w:line="276" w:lineRule="auto"/>
              <w:ind w:left="300"/>
              <w:jc w:val="both"/>
            </w:pPr>
            <w:r w:rsidRPr="009614EF">
              <w:t>Competency may be assessed through:</w:t>
            </w:r>
          </w:p>
          <w:p w:rsidR="000750E2" w:rsidRPr="0086106C" w:rsidRDefault="000750E2" w:rsidP="00D40700">
            <w:pPr>
              <w:pStyle w:val="BodyTextIndent"/>
              <w:numPr>
                <w:ilvl w:val="0"/>
                <w:numId w:val="86"/>
              </w:numPr>
              <w:spacing w:after="0" w:line="276" w:lineRule="auto"/>
            </w:pPr>
            <w:r w:rsidRPr="0086106C">
              <w:t xml:space="preserve">Verbal questioning </w:t>
            </w:r>
          </w:p>
          <w:p w:rsidR="000750E2" w:rsidRPr="0086106C" w:rsidRDefault="000750E2" w:rsidP="00D40700">
            <w:pPr>
              <w:pStyle w:val="BodyTextIndent"/>
              <w:numPr>
                <w:ilvl w:val="0"/>
                <w:numId w:val="86"/>
              </w:numPr>
              <w:spacing w:after="0" w:line="276" w:lineRule="auto"/>
            </w:pPr>
            <w:r w:rsidRPr="0086106C">
              <w:t>Project</w:t>
            </w:r>
          </w:p>
          <w:p w:rsidR="000750E2" w:rsidRPr="0086106C" w:rsidRDefault="000750E2" w:rsidP="00D40700">
            <w:pPr>
              <w:pStyle w:val="BodyTextIndent"/>
              <w:numPr>
                <w:ilvl w:val="0"/>
                <w:numId w:val="86"/>
              </w:numPr>
              <w:spacing w:after="0" w:line="276" w:lineRule="auto"/>
            </w:pPr>
            <w:r w:rsidRPr="0086106C">
              <w:t>Observation</w:t>
            </w:r>
          </w:p>
          <w:p w:rsidR="000750E2" w:rsidRPr="0086106C" w:rsidRDefault="000750E2" w:rsidP="00D40700">
            <w:pPr>
              <w:pStyle w:val="BodyTextIndent"/>
              <w:numPr>
                <w:ilvl w:val="0"/>
                <w:numId w:val="86"/>
              </w:numPr>
              <w:spacing w:after="0" w:line="276" w:lineRule="auto"/>
            </w:pPr>
            <w:r w:rsidRPr="0086106C">
              <w:t>Third party report</w:t>
            </w:r>
          </w:p>
          <w:p w:rsidR="000750E2" w:rsidRPr="0086106C" w:rsidRDefault="000750E2" w:rsidP="00D40700">
            <w:pPr>
              <w:pStyle w:val="BodyTextIndent"/>
              <w:numPr>
                <w:ilvl w:val="0"/>
                <w:numId w:val="86"/>
              </w:numPr>
              <w:spacing w:after="0" w:line="276" w:lineRule="auto"/>
            </w:pPr>
            <w:r w:rsidRPr="0086106C">
              <w:t>Interview</w:t>
            </w:r>
          </w:p>
          <w:p w:rsidR="00947B5D" w:rsidRPr="0086106C" w:rsidRDefault="000750E2" w:rsidP="00D40700">
            <w:pPr>
              <w:pStyle w:val="BodyTextIndent"/>
              <w:numPr>
                <w:ilvl w:val="0"/>
                <w:numId w:val="86"/>
              </w:numPr>
              <w:spacing w:after="0" w:line="276" w:lineRule="auto"/>
            </w:pPr>
            <w:r w:rsidRPr="0086106C">
              <w:t>Written test</w:t>
            </w:r>
          </w:p>
        </w:tc>
      </w:tr>
      <w:tr w:rsidR="00CE2FD5" w:rsidRPr="0086106C" w:rsidTr="00043746">
        <w:tc>
          <w:tcPr>
            <w:tcW w:w="2677" w:type="dxa"/>
            <w:tcBorders>
              <w:top w:val="single" w:sz="4" w:space="0" w:color="auto"/>
              <w:left w:val="single" w:sz="4" w:space="0" w:color="auto"/>
              <w:bottom w:val="single" w:sz="4" w:space="0" w:color="auto"/>
              <w:right w:val="single" w:sz="4" w:space="0" w:color="auto"/>
            </w:tcBorders>
            <w:hideMark/>
          </w:tcPr>
          <w:p w:rsidR="00947B5D" w:rsidRPr="0086106C" w:rsidRDefault="00947B5D" w:rsidP="00D40700">
            <w:pPr>
              <w:pStyle w:val="BodyText"/>
              <w:numPr>
                <w:ilvl w:val="0"/>
                <w:numId w:val="274"/>
              </w:numPr>
              <w:tabs>
                <w:tab w:val="left" w:pos="-5508"/>
              </w:tabs>
              <w:spacing w:after="0"/>
              <w:ind w:right="252"/>
              <w:rPr>
                <w:szCs w:val="24"/>
              </w:rPr>
            </w:pPr>
            <w:r w:rsidRPr="0086106C">
              <w:rPr>
                <w:szCs w:val="24"/>
              </w:rPr>
              <w:t>Context of Assessment.</w:t>
            </w:r>
          </w:p>
        </w:tc>
        <w:tc>
          <w:tcPr>
            <w:tcW w:w="6143" w:type="dxa"/>
            <w:tcBorders>
              <w:top w:val="single" w:sz="4" w:space="0" w:color="auto"/>
              <w:left w:val="single" w:sz="4" w:space="0" w:color="auto"/>
              <w:bottom w:val="single" w:sz="4" w:space="0" w:color="auto"/>
              <w:right w:val="single" w:sz="4" w:space="0" w:color="auto"/>
            </w:tcBorders>
            <w:vAlign w:val="center"/>
            <w:hideMark/>
          </w:tcPr>
          <w:p w:rsidR="00172E43" w:rsidRPr="00172E43" w:rsidRDefault="00172E43" w:rsidP="00172E43">
            <w:pPr>
              <w:pStyle w:val="BodyText"/>
              <w:tabs>
                <w:tab w:val="left" w:pos="702"/>
              </w:tabs>
              <w:spacing w:after="0"/>
              <w:ind w:left="357"/>
              <w:jc w:val="both"/>
              <w:rPr>
                <w:szCs w:val="24"/>
              </w:rPr>
            </w:pPr>
            <w:r w:rsidRPr="00172E43">
              <w:rPr>
                <w:szCs w:val="24"/>
              </w:rPr>
              <w:t>Competency may be assessed:</w:t>
            </w:r>
          </w:p>
          <w:p w:rsidR="00172E43" w:rsidRPr="00172E43" w:rsidRDefault="00172E43" w:rsidP="00D40700">
            <w:pPr>
              <w:pStyle w:val="BodyText"/>
              <w:numPr>
                <w:ilvl w:val="0"/>
                <w:numId w:val="259"/>
              </w:numPr>
              <w:tabs>
                <w:tab w:val="left" w:pos="702"/>
              </w:tabs>
              <w:spacing w:after="0"/>
              <w:jc w:val="both"/>
              <w:rPr>
                <w:szCs w:val="24"/>
              </w:rPr>
            </w:pPr>
            <w:r w:rsidRPr="00172E43">
              <w:rPr>
                <w:szCs w:val="24"/>
              </w:rPr>
              <w:t>On-the-job</w:t>
            </w:r>
          </w:p>
          <w:p w:rsidR="00172E43" w:rsidRDefault="00172E43" w:rsidP="00D40700">
            <w:pPr>
              <w:pStyle w:val="BodyText"/>
              <w:numPr>
                <w:ilvl w:val="0"/>
                <w:numId w:val="259"/>
              </w:numPr>
              <w:tabs>
                <w:tab w:val="left" w:pos="702"/>
              </w:tabs>
              <w:spacing w:after="0"/>
              <w:jc w:val="both"/>
              <w:rPr>
                <w:szCs w:val="24"/>
              </w:rPr>
            </w:pPr>
            <w:r>
              <w:rPr>
                <w:szCs w:val="24"/>
              </w:rPr>
              <w:t>Off-the –job</w:t>
            </w:r>
          </w:p>
          <w:p w:rsidR="00947B5D" w:rsidRPr="0086106C" w:rsidRDefault="00172E43" w:rsidP="00D40700">
            <w:pPr>
              <w:pStyle w:val="BodyText"/>
              <w:numPr>
                <w:ilvl w:val="0"/>
                <w:numId w:val="259"/>
              </w:numPr>
              <w:tabs>
                <w:tab w:val="left" w:pos="702"/>
              </w:tabs>
              <w:spacing w:after="0"/>
              <w:jc w:val="both"/>
              <w:rPr>
                <w:szCs w:val="24"/>
              </w:rPr>
            </w:pPr>
            <w:r w:rsidRPr="00172E43">
              <w:rPr>
                <w:szCs w:val="24"/>
              </w:rPr>
              <w:t>During Industrial attachment</w:t>
            </w:r>
          </w:p>
        </w:tc>
      </w:tr>
      <w:tr w:rsidR="00947B5D" w:rsidRPr="0086106C" w:rsidTr="00043746">
        <w:tc>
          <w:tcPr>
            <w:tcW w:w="2677" w:type="dxa"/>
            <w:tcBorders>
              <w:top w:val="single" w:sz="4" w:space="0" w:color="auto"/>
              <w:left w:val="single" w:sz="4" w:space="0" w:color="auto"/>
              <w:bottom w:val="single" w:sz="4" w:space="0" w:color="auto"/>
              <w:right w:val="single" w:sz="4" w:space="0" w:color="auto"/>
            </w:tcBorders>
            <w:hideMark/>
          </w:tcPr>
          <w:p w:rsidR="00947B5D" w:rsidRPr="009614EF" w:rsidRDefault="00947B5D" w:rsidP="00D40700">
            <w:pPr>
              <w:pStyle w:val="ListParagraph"/>
              <w:numPr>
                <w:ilvl w:val="0"/>
                <w:numId w:val="274"/>
              </w:numPr>
              <w:spacing w:after="0"/>
              <w:rPr>
                <w:szCs w:val="24"/>
              </w:rPr>
            </w:pPr>
            <w:r w:rsidRPr="009614EF">
              <w:rPr>
                <w:szCs w:val="24"/>
              </w:rPr>
              <w:t>Guidance information for assessment.</w:t>
            </w:r>
          </w:p>
        </w:tc>
        <w:tc>
          <w:tcPr>
            <w:tcW w:w="6143" w:type="dxa"/>
            <w:tcBorders>
              <w:top w:val="single" w:sz="4" w:space="0" w:color="auto"/>
              <w:left w:val="single" w:sz="4" w:space="0" w:color="auto"/>
              <w:bottom w:val="single" w:sz="4" w:space="0" w:color="auto"/>
              <w:right w:val="single" w:sz="4" w:space="0" w:color="auto"/>
            </w:tcBorders>
            <w:vAlign w:val="center"/>
            <w:hideMark/>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947B5D" w:rsidRPr="0086106C" w:rsidRDefault="00947B5D" w:rsidP="005D18D3">
            <w:pPr>
              <w:spacing w:after="0" w:line="276" w:lineRule="auto"/>
              <w:jc w:val="both"/>
              <w:rPr>
                <w:color w:val="auto"/>
                <w:szCs w:val="24"/>
              </w:rPr>
            </w:pPr>
          </w:p>
        </w:tc>
      </w:tr>
    </w:tbl>
    <w:p w:rsidR="00EE307C" w:rsidRPr="0086106C" w:rsidRDefault="00EE307C" w:rsidP="00EE307C">
      <w:pPr>
        <w:spacing w:after="0" w:line="276" w:lineRule="auto"/>
        <w:jc w:val="both"/>
        <w:rPr>
          <w:b/>
          <w:color w:val="auto"/>
          <w:szCs w:val="24"/>
        </w:rPr>
      </w:pPr>
    </w:p>
    <w:p w:rsidR="004119A2" w:rsidRPr="0086106C" w:rsidRDefault="004119A2" w:rsidP="004635D8">
      <w:pPr>
        <w:rPr>
          <w:szCs w:val="24"/>
        </w:rPr>
      </w:pPr>
    </w:p>
    <w:p w:rsidR="003F7944" w:rsidRPr="0086106C" w:rsidRDefault="00087F28" w:rsidP="004635D8">
      <w:pPr>
        <w:rPr>
          <w:szCs w:val="24"/>
        </w:rPr>
      </w:pPr>
      <w:r w:rsidRPr="0086106C">
        <w:rPr>
          <w:szCs w:val="24"/>
        </w:rPr>
        <w:br w:type="page"/>
      </w:r>
    </w:p>
    <w:p w:rsidR="003F7944" w:rsidRPr="0086106C" w:rsidRDefault="003F7944" w:rsidP="004635D8">
      <w:pPr>
        <w:rPr>
          <w:szCs w:val="24"/>
        </w:rPr>
      </w:pPr>
    </w:p>
    <w:bookmarkEnd w:id="61"/>
    <w:p w:rsidR="00FD0E9D" w:rsidRPr="0086106C" w:rsidRDefault="00FD0E9D" w:rsidP="004635D8">
      <w:pPr>
        <w:rPr>
          <w:szCs w:val="24"/>
        </w:rPr>
      </w:pPr>
    </w:p>
    <w:p w:rsidR="008D2B42" w:rsidRPr="0086106C" w:rsidRDefault="00EE3B98" w:rsidP="004166E6">
      <w:pPr>
        <w:pStyle w:val="Heading1"/>
      </w:pPr>
      <w:bookmarkStart w:id="64" w:name="_Toc69464589"/>
      <w:r w:rsidRPr="0086106C">
        <w:t>COORDINATE REGION</w:t>
      </w:r>
      <w:r w:rsidR="006106D3" w:rsidRPr="0086106C">
        <w:t>AL AND INTERNATIONAL COOPERATION</w:t>
      </w:r>
      <w:bookmarkEnd w:id="64"/>
    </w:p>
    <w:p w:rsidR="00344DCA" w:rsidRPr="0086106C" w:rsidRDefault="00D715FC" w:rsidP="00087F28">
      <w:pPr>
        <w:spacing w:after="0" w:line="276" w:lineRule="auto"/>
        <w:jc w:val="both"/>
        <w:rPr>
          <w:b/>
          <w:color w:val="auto"/>
          <w:szCs w:val="24"/>
        </w:rPr>
      </w:pPr>
      <w:r w:rsidRPr="0086106C">
        <w:rPr>
          <w:b/>
          <w:color w:val="auto"/>
          <w:szCs w:val="24"/>
        </w:rPr>
        <w:t>UNIT CODE</w:t>
      </w:r>
      <w:proofErr w:type="gramStart"/>
      <w:r w:rsidRPr="0086106C">
        <w:rPr>
          <w:b/>
          <w:color w:val="auto"/>
          <w:szCs w:val="24"/>
        </w:rPr>
        <w:t>:</w:t>
      </w:r>
      <w:r w:rsidR="00CC3271">
        <w:rPr>
          <w:color w:val="auto"/>
          <w:szCs w:val="24"/>
        </w:rPr>
        <w:t>BUS</w:t>
      </w:r>
      <w:proofErr w:type="gramEnd"/>
      <w:r w:rsidR="0098026A" w:rsidRPr="00CC3271">
        <w:rPr>
          <w:color w:val="auto"/>
          <w:szCs w:val="24"/>
        </w:rPr>
        <w:t>/OS</w:t>
      </w:r>
      <w:r w:rsidR="003C7BB9" w:rsidRPr="00CC3271">
        <w:rPr>
          <w:color w:val="auto"/>
          <w:szCs w:val="24"/>
        </w:rPr>
        <w:t>/PA/CR/8/6</w:t>
      </w:r>
      <w:r w:rsidR="00852223" w:rsidRPr="00CC3271">
        <w:rPr>
          <w:color w:val="auto"/>
          <w:szCs w:val="24"/>
        </w:rPr>
        <w:t>/A</w:t>
      </w:r>
    </w:p>
    <w:p w:rsidR="00D715FC" w:rsidRPr="0086106C" w:rsidRDefault="00CC3271" w:rsidP="00B15FBD">
      <w:pPr>
        <w:tabs>
          <w:tab w:val="left" w:pos="2880"/>
        </w:tabs>
        <w:spacing w:after="0" w:line="276" w:lineRule="auto"/>
        <w:jc w:val="both"/>
        <w:rPr>
          <w:b/>
          <w:color w:val="auto"/>
          <w:szCs w:val="24"/>
        </w:rPr>
      </w:pPr>
      <w:r w:rsidRPr="0086106C">
        <w:rPr>
          <w:b/>
          <w:color w:val="auto"/>
          <w:szCs w:val="24"/>
        </w:rPr>
        <w:t>UNIT DESCRIPTION:</w:t>
      </w:r>
    </w:p>
    <w:p w:rsidR="00D715FC" w:rsidRPr="0086106C" w:rsidRDefault="00EB16AF" w:rsidP="00EE3B98">
      <w:pPr>
        <w:tabs>
          <w:tab w:val="left" w:pos="2880"/>
        </w:tabs>
        <w:spacing w:after="0" w:line="276" w:lineRule="auto"/>
        <w:rPr>
          <w:color w:val="auto"/>
          <w:szCs w:val="24"/>
        </w:rPr>
      </w:pPr>
      <w:r w:rsidRPr="0086106C">
        <w:rPr>
          <w:rFonts w:eastAsiaTheme="minorHAnsi"/>
          <w:color w:val="auto"/>
          <w:szCs w:val="24"/>
        </w:rPr>
        <w:t xml:space="preserve">This unit specifies competencies required to </w:t>
      </w:r>
      <w:r w:rsidR="00EE3B98" w:rsidRPr="0086106C">
        <w:rPr>
          <w:rFonts w:eastAsiaTheme="minorHAnsi"/>
          <w:color w:val="auto"/>
          <w:szCs w:val="24"/>
        </w:rPr>
        <w:t>coordinate regional and international cooperation</w:t>
      </w:r>
      <w:r w:rsidR="00DB6C34" w:rsidRPr="0086106C">
        <w:rPr>
          <w:rFonts w:eastAsiaTheme="minorHAnsi"/>
          <w:color w:val="auto"/>
          <w:szCs w:val="24"/>
        </w:rPr>
        <w:t xml:space="preserve">. It </w:t>
      </w:r>
      <w:r w:rsidR="00EE3B98" w:rsidRPr="0086106C">
        <w:rPr>
          <w:rFonts w:eastAsiaTheme="minorHAnsi"/>
          <w:color w:val="auto"/>
          <w:szCs w:val="24"/>
        </w:rPr>
        <w:t xml:space="preserve">involves; </w:t>
      </w:r>
      <w:r w:rsidR="00EE3B98" w:rsidRPr="0086106C">
        <w:rPr>
          <w:color w:val="auto"/>
          <w:szCs w:val="24"/>
        </w:rPr>
        <w:t>impleme</w:t>
      </w:r>
      <w:r w:rsidR="00B9628F" w:rsidRPr="0086106C">
        <w:rPr>
          <w:color w:val="auto"/>
          <w:szCs w:val="24"/>
        </w:rPr>
        <w:t>nting Kenya’s foreign policy</w:t>
      </w:r>
      <w:proofErr w:type="gramStart"/>
      <w:r w:rsidR="00B9628F" w:rsidRPr="0086106C">
        <w:rPr>
          <w:color w:val="auto"/>
          <w:szCs w:val="24"/>
        </w:rPr>
        <w:t xml:space="preserve">,  </w:t>
      </w:r>
      <w:r w:rsidR="00F725B7" w:rsidRPr="00F725B7">
        <w:rPr>
          <w:rFonts w:eastAsia="Calibri"/>
          <w:color w:val="auto"/>
          <w:kern w:val="0"/>
          <w:szCs w:val="24"/>
          <w:lang w:val="en-US"/>
        </w:rPr>
        <w:t>c</w:t>
      </w:r>
      <w:r w:rsidR="00F725B7" w:rsidRPr="00F725B7">
        <w:rPr>
          <w:rFonts w:eastAsia="Calibri"/>
          <w:color w:val="auto"/>
          <w:kern w:val="0"/>
          <w:szCs w:val="24"/>
          <w:lang w:val="en-US"/>
        </w:rPr>
        <w:t>o</w:t>
      </w:r>
      <w:proofErr w:type="gramEnd"/>
      <w:r w:rsidR="00F725B7" w:rsidRPr="00F725B7">
        <w:rPr>
          <w:rFonts w:eastAsia="Calibri"/>
          <w:color w:val="auto"/>
          <w:kern w:val="0"/>
          <w:szCs w:val="24"/>
          <w:lang w:val="en-US"/>
        </w:rPr>
        <w:t>-ordinate diplomatic relations activities</w:t>
      </w:r>
      <w:r w:rsidR="00934757" w:rsidRPr="0086106C">
        <w:rPr>
          <w:color w:val="auto"/>
          <w:szCs w:val="24"/>
        </w:rPr>
        <w:t>,</w:t>
      </w:r>
      <w:r w:rsidR="00EE3B98" w:rsidRPr="0086106C">
        <w:rPr>
          <w:color w:val="auto"/>
          <w:szCs w:val="24"/>
        </w:rPr>
        <w:t xml:space="preserve"> co</w:t>
      </w:r>
      <w:r w:rsidR="00852223" w:rsidRPr="0086106C">
        <w:rPr>
          <w:color w:val="auto"/>
          <w:szCs w:val="24"/>
        </w:rPr>
        <w:t>-</w:t>
      </w:r>
      <w:r w:rsidR="00EE3B98" w:rsidRPr="0086106C">
        <w:rPr>
          <w:color w:val="auto"/>
          <w:szCs w:val="24"/>
        </w:rPr>
        <w:t>ordinating regional integration, co</w:t>
      </w:r>
      <w:r w:rsidR="00852223" w:rsidRPr="0086106C">
        <w:rPr>
          <w:color w:val="auto"/>
          <w:szCs w:val="24"/>
        </w:rPr>
        <w:t>-</w:t>
      </w:r>
      <w:r w:rsidR="00EE3B98" w:rsidRPr="0086106C">
        <w:rPr>
          <w:color w:val="auto"/>
          <w:szCs w:val="24"/>
        </w:rPr>
        <w:t>ordinating  multi-lateral and international organizations activities and carrying out trans-border management</w:t>
      </w:r>
      <w:r w:rsidR="00F725B7">
        <w:rPr>
          <w:color w:val="auto"/>
          <w:szCs w:val="24"/>
        </w:rPr>
        <w:t>.</w:t>
      </w:r>
      <w:bookmarkStart w:id="65" w:name="_GoBack"/>
      <w:bookmarkEnd w:id="65"/>
    </w:p>
    <w:p w:rsidR="00EE3B98" w:rsidRPr="0086106C" w:rsidRDefault="00EE3B98" w:rsidP="00B15FBD">
      <w:pPr>
        <w:tabs>
          <w:tab w:val="left" w:pos="2880"/>
        </w:tabs>
        <w:spacing w:after="0" w:line="276" w:lineRule="auto"/>
        <w:jc w:val="both"/>
        <w:rPr>
          <w:color w:val="auto"/>
          <w:szCs w:val="24"/>
        </w:rPr>
      </w:pPr>
    </w:p>
    <w:p w:rsidR="00D715FC" w:rsidRPr="0086106C" w:rsidRDefault="00D715FC" w:rsidP="00B15FBD">
      <w:pPr>
        <w:tabs>
          <w:tab w:val="left" w:pos="2880"/>
        </w:tabs>
        <w:spacing w:after="0" w:line="276" w:lineRule="auto"/>
        <w:jc w:val="both"/>
        <w:rPr>
          <w:b/>
          <w:color w:val="auto"/>
          <w:szCs w:val="24"/>
        </w:rPr>
      </w:pPr>
      <w:r w:rsidRPr="0086106C">
        <w:rPr>
          <w:b/>
          <w:color w:val="auto"/>
          <w:szCs w:val="24"/>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023"/>
      </w:tblGrid>
      <w:tr w:rsidR="003252CC" w:rsidRPr="0086106C" w:rsidTr="00043746">
        <w:trPr>
          <w:tblHeader/>
        </w:trPr>
        <w:tc>
          <w:tcPr>
            <w:tcW w:w="1778" w:type="pct"/>
            <w:shd w:val="clear" w:color="auto" w:fill="FFFFFF"/>
            <w:vAlign w:val="center"/>
            <w:hideMark/>
          </w:tcPr>
          <w:p w:rsidR="003252CC" w:rsidRPr="0086106C" w:rsidRDefault="003252CC" w:rsidP="003252CC">
            <w:pPr>
              <w:spacing w:after="0" w:line="276" w:lineRule="auto"/>
              <w:jc w:val="both"/>
              <w:rPr>
                <w:b/>
                <w:color w:val="auto"/>
                <w:szCs w:val="24"/>
              </w:rPr>
            </w:pPr>
            <w:r w:rsidRPr="0086106C">
              <w:rPr>
                <w:b/>
                <w:color w:val="auto"/>
                <w:szCs w:val="24"/>
              </w:rPr>
              <w:t>ELEMENTS</w:t>
            </w:r>
          </w:p>
          <w:p w:rsidR="003252CC" w:rsidRPr="0086106C" w:rsidRDefault="003252CC" w:rsidP="003252CC">
            <w:pPr>
              <w:spacing w:after="0" w:line="276" w:lineRule="auto"/>
              <w:jc w:val="both"/>
              <w:rPr>
                <w:color w:val="auto"/>
                <w:szCs w:val="24"/>
              </w:rPr>
            </w:pPr>
            <w:r w:rsidRPr="0086106C">
              <w:rPr>
                <w:color w:val="auto"/>
                <w:szCs w:val="24"/>
              </w:rPr>
              <w:t>These describe the key</w:t>
            </w:r>
          </w:p>
          <w:p w:rsidR="003252CC" w:rsidRPr="0086106C" w:rsidRDefault="003252CC" w:rsidP="003252CC">
            <w:pPr>
              <w:spacing w:after="0" w:line="276" w:lineRule="auto"/>
              <w:jc w:val="both"/>
              <w:rPr>
                <w:color w:val="auto"/>
                <w:szCs w:val="24"/>
              </w:rPr>
            </w:pPr>
            <w:r w:rsidRPr="0086106C">
              <w:rPr>
                <w:color w:val="auto"/>
                <w:szCs w:val="24"/>
              </w:rPr>
              <w:t>outcomes which make up</w:t>
            </w:r>
          </w:p>
          <w:p w:rsidR="003252CC" w:rsidRPr="0086106C" w:rsidRDefault="003252CC" w:rsidP="003252CC">
            <w:pPr>
              <w:spacing w:after="0" w:line="276" w:lineRule="auto"/>
              <w:jc w:val="both"/>
              <w:rPr>
                <w:b/>
                <w:color w:val="auto"/>
                <w:szCs w:val="24"/>
              </w:rPr>
            </w:pPr>
            <w:proofErr w:type="gramStart"/>
            <w:r w:rsidRPr="0086106C">
              <w:rPr>
                <w:color w:val="auto"/>
                <w:szCs w:val="24"/>
              </w:rPr>
              <w:t>workplace</w:t>
            </w:r>
            <w:proofErr w:type="gramEnd"/>
            <w:r w:rsidRPr="0086106C">
              <w:rPr>
                <w:color w:val="auto"/>
                <w:szCs w:val="24"/>
              </w:rPr>
              <w:t xml:space="preserve"> function.</w:t>
            </w:r>
          </w:p>
        </w:tc>
        <w:tc>
          <w:tcPr>
            <w:tcW w:w="3222" w:type="pct"/>
            <w:shd w:val="clear" w:color="auto" w:fill="FFFFFF"/>
            <w:vAlign w:val="center"/>
            <w:hideMark/>
          </w:tcPr>
          <w:p w:rsidR="003252CC" w:rsidRPr="0086106C" w:rsidRDefault="003252CC" w:rsidP="003252CC">
            <w:pPr>
              <w:spacing w:after="0" w:line="276" w:lineRule="auto"/>
              <w:ind w:left="357"/>
              <w:jc w:val="both"/>
              <w:rPr>
                <w:b/>
                <w:color w:val="auto"/>
                <w:szCs w:val="24"/>
              </w:rPr>
            </w:pPr>
            <w:r w:rsidRPr="0086106C">
              <w:rPr>
                <w:b/>
                <w:color w:val="auto"/>
                <w:szCs w:val="24"/>
              </w:rPr>
              <w:t>PERFORMANCE CRITERIA</w:t>
            </w:r>
          </w:p>
          <w:p w:rsidR="003252CC" w:rsidRPr="0086106C" w:rsidRDefault="003252CC" w:rsidP="003252CC">
            <w:pPr>
              <w:spacing w:after="0" w:line="276" w:lineRule="auto"/>
              <w:ind w:left="357"/>
              <w:jc w:val="both"/>
              <w:rPr>
                <w:color w:val="auto"/>
                <w:szCs w:val="24"/>
              </w:rPr>
            </w:pPr>
            <w:r w:rsidRPr="0086106C">
              <w:rPr>
                <w:color w:val="auto"/>
                <w:szCs w:val="24"/>
              </w:rPr>
              <w:t xml:space="preserve">These are assessable </w:t>
            </w:r>
            <w:proofErr w:type="gramStart"/>
            <w:r w:rsidRPr="0086106C">
              <w:rPr>
                <w:color w:val="auto"/>
                <w:szCs w:val="24"/>
              </w:rPr>
              <w:t>statements which</w:t>
            </w:r>
            <w:proofErr w:type="gramEnd"/>
            <w:r w:rsidRPr="0086106C">
              <w:rPr>
                <w:color w:val="auto"/>
                <w:szCs w:val="24"/>
              </w:rPr>
              <w:t xml:space="preserve"> specify the requiredlevel of performance for each of the elements.</w:t>
            </w:r>
          </w:p>
          <w:p w:rsidR="003252CC" w:rsidRPr="0086106C" w:rsidRDefault="003252CC" w:rsidP="003252CC">
            <w:pPr>
              <w:spacing w:after="0" w:line="276" w:lineRule="auto"/>
              <w:ind w:left="357"/>
              <w:jc w:val="both"/>
              <w:rPr>
                <w:b/>
                <w:color w:val="auto"/>
                <w:szCs w:val="24"/>
              </w:rPr>
            </w:pPr>
            <w:r w:rsidRPr="0086106C">
              <w:rPr>
                <w:b/>
                <w:i/>
                <w:color w:val="auto"/>
                <w:szCs w:val="24"/>
              </w:rPr>
              <w:t>Bold and italicized terms are elaborated in the Range</w:t>
            </w:r>
          </w:p>
        </w:tc>
      </w:tr>
      <w:tr w:rsidR="00CE2FD5" w:rsidRPr="0086106C" w:rsidTr="00043746">
        <w:trPr>
          <w:trHeight w:val="2318"/>
        </w:trPr>
        <w:tc>
          <w:tcPr>
            <w:tcW w:w="1778" w:type="pct"/>
            <w:tcBorders>
              <w:top w:val="single" w:sz="4" w:space="0" w:color="auto"/>
              <w:left w:val="single" w:sz="4" w:space="0" w:color="auto"/>
              <w:bottom w:val="single" w:sz="4" w:space="0" w:color="auto"/>
              <w:right w:val="single" w:sz="4" w:space="0" w:color="auto"/>
            </w:tcBorders>
          </w:tcPr>
          <w:p w:rsidR="00D715FC" w:rsidRPr="0086106C" w:rsidRDefault="00EE3B98" w:rsidP="00D40700">
            <w:pPr>
              <w:pStyle w:val="ListParagraph"/>
              <w:numPr>
                <w:ilvl w:val="0"/>
                <w:numId w:val="171"/>
              </w:numPr>
              <w:spacing w:after="0"/>
              <w:rPr>
                <w:szCs w:val="24"/>
              </w:rPr>
            </w:pPr>
            <w:r w:rsidRPr="0086106C">
              <w:rPr>
                <w:szCs w:val="24"/>
              </w:rPr>
              <w:t>Implement Kenya’s foreign policy</w:t>
            </w:r>
          </w:p>
        </w:tc>
        <w:tc>
          <w:tcPr>
            <w:tcW w:w="3222" w:type="pct"/>
            <w:tcBorders>
              <w:top w:val="single" w:sz="4" w:space="0" w:color="auto"/>
              <w:left w:val="single" w:sz="4" w:space="0" w:color="auto"/>
              <w:bottom w:val="single" w:sz="4" w:space="0" w:color="auto"/>
              <w:right w:val="single" w:sz="4" w:space="0" w:color="auto"/>
            </w:tcBorders>
          </w:tcPr>
          <w:p w:rsidR="00D715FC" w:rsidRPr="0086106C" w:rsidRDefault="00E73F0A" w:rsidP="00D40700">
            <w:pPr>
              <w:pStyle w:val="ListParagraph"/>
              <w:numPr>
                <w:ilvl w:val="0"/>
                <w:numId w:val="132"/>
              </w:numPr>
              <w:tabs>
                <w:tab w:val="left" w:pos="338"/>
              </w:tabs>
              <w:spacing w:after="0"/>
              <w:rPr>
                <w:szCs w:val="24"/>
              </w:rPr>
            </w:pPr>
            <w:r w:rsidRPr="0086106C">
              <w:rPr>
                <w:szCs w:val="24"/>
              </w:rPr>
              <w:t>Problem identification and agenda setting is carried out as per SOPs</w:t>
            </w:r>
          </w:p>
          <w:p w:rsidR="00E73F0A" w:rsidRPr="0086106C" w:rsidRDefault="00E73F0A" w:rsidP="00D40700">
            <w:pPr>
              <w:pStyle w:val="ListParagraph"/>
              <w:numPr>
                <w:ilvl w:val="0"/>
                <w:numId w:val="132"/>
              </w:numPr>
              <w:tabs>
                <w:tab w:val="left" w:pos="338"/>
              </w:tabs>
              <w:spacing w:after="0"/>
              <w:jc w:val="both"/>
              <w:rPr>
                <w:szCs w:val="24"/>
              </w:rPr>
            </w:pPr>
            <w:r w:rsidRPr="0086106C">
              <w:rPr>
                <w:szCs w:val="24"/>
              </w:rPr>
              <w:t>Foregn public policy is formulated and adopted  based on the problem identification</w:t>
            </w:r>
          </w:p>
          <w:p w:rsidR="00E73F0A" w:rsidRPr="0086106C" w:rsidRDefault="00E73F0A" w:rsidP="00D40700">
            <w:pPr>
              <w:pStyle w:val="ListParagraph"/>
              <w:numPr>
                <w:ilvl w:val="0"/>
                <w:numId w:val="132"/>
              </w:numPr>
              <w:tabs>
                <w:tab w:val="left" w:pos="338"/>
              </w:tabs>
              <w:spacing w:after="0"/>
              <w:jc w:val="both"/>
              <w:rPr>
                <w:szCs w:val="24"/>
              </w:rPr>
            </w:pPr>
            <w:r w:rsidRPr="0086106C">
              <w:rPr>
                <w:szCs w:val="24"/>
              </w:rPr>
              <w:t>Work plan is prepared as per SOPs</w:t>
            </w:r>
          </w:p>
          <w:p w:rsidR="00E73F0A" w:rsidRPr="0086106C" w:rsidRDefault="00E73F0A" w:rsidP="00D40700">
            <w:pPr>
              <w:pStyle w:val="ListParagraph"/>
              <w:numPr>
                <w:ilvl w:val="0"/>
                <w:numId w:val="132"/>
              </w:numPr>
              <w:tabs>
                <w:tab w:val="left" w:pos="338"/>
              </w:tabs>
              <w:spacing w:after="0"/>
              <w:jc w:val="both"/>
              <w:rPr>
                <w:szCs w:val="24"/>
              </w:rPr>
            </w:pPr>
            <w:r w:rsidRPr="0086106C">
              <w:rPr>
                <w:szCs w:val="24"/>
              </w:rPr>
              <w:t>Budget is prepared as per the work plan</w:t>
            </w:r>
          </w:p>
          <w:p w:rsidR="00E73F0A" w:rsidRPr="00043746" w:rsidRDefault="00E73F0A" w:rsidP="00D40700">
            <w:pPr>
              <w:pStyle w:val="ListParagraph"/>
              <w:numPr>
                <w:ilvl w:val="0"/>
                <w:numId w:val="132"/>
              </w:numPr>
              <w:tabs>
                <w:tab w:val="left" w:pos="338"/>
              </w:tabs>
              <w:spacing w:after="0"/>
              <w:jc w:val="both"/>
              <w:rPr>
                <w:szCs w:val="24"/>
              </w:rPr>
            </w:pPr>
            <w:r w:rsidRPr="0086106C">
              <w:rPr>
                <w:szCs w:val="24"/>
              </w:rPr>
              <w:t>Monitoring and evaluation are done as per SOPs</w:t>
            </w:r>
          </w:p>
        </w:tc>
      </w:tr>
      <w:tr w:rsidR="00CE2FD5" w:rsidRPr="0086106C" w:rsidTr="00043746">
        <w:tc>
          <w:tcPr>
            <w:tcW w:w="1778" w:type="pct"/>
            <w:tcBorders>
              <w:top w:val="single" w:sz="4" w:space="0" w:color="auto"/>
              <w:left w:val="single" w:sz="4" w:space="0" w:color="auto"/>
              <w:bottom w:val="single" w:sz="4" w:space="0" w:color="auto"/>
              <w:right w:val="single" w:sz="4" w:space="0" w:color="auto"/>
            </w:tcBorders>
          </w:tcPr>
          <w:p w:rsidR="00D715FC" w:rsidRPr="0086106C" w:rsidRDefault="002A2CC8" w:rsidP="00D40700">
            <w:pPr>
              <w:pStyle w:val="ListParagraph"/>
              <w:numPr>
                <w:ilvl w:val="0"/>
                <w:numId w:val="171"/>
              </w:numPr>
              <w:spacing w:after="0"/>
              <w:rPr>
                <w:szCs w:val="24"/>
              </w:rPr>
            </w:pPr>
            <w:r w:rsidRPr="0086106C">
              <w:rPr>
                <w:szCs w:val="24"/>
              </w:rPr>
              <w:t>Co</w:t>
            </w:r>
            <w:r w:rsidR="00852223" w:rsidRPr="0086106C">
              <w:rPr>
                <w:szCs w:val="24"/>
              </w:rPr>
              <w:t>-</w:t>
            </w:r>
            <w:r w:rsidRPr="0086106C">
              <w:rPr>
                <w:szCs w:val="24"/>
              </w:rPr>
              <w:t xml:space="preserve">ordinate </w:t>
            </w:r>
            <w:r w:rsidR="00934757" w:rsidRPr="0086106C">
              <w:rPr>
                <w:szCs w:val="24"/>
              </w:rPr>
              <w:t>diplomatic relations</w:t>
            </w:r>
            <w:r w:rsidR="006106D3" w:rsidRPr="0086106C">
              <w:rPr>
                <w:szCs w:val="24"/>
              </w:rPr>
              <w:t xml:space="preserve"> </w:t>
            </w:r>
            <w:r w:rsidR="004453DE" w:rsidRPr="0086106C">
              <w:rPr>
                <w:szCs w:val="24"/>
              </w:rPr>
              <w:t>activities</w:t>
            </w:r>
          </w:p>
        </w:tc>
        <w:tc>
          <w:tcPr>
            <w:tcW w:w="3222" w:type="pct"/>
            <w:tcBorders>
              <w:top w:val="single" w:sz="4" w:space="0" w:color="auto"/>
              <w:left w:val="single" w:sz="4" w:space="0" w:color="auto"/>
              <w:bottom w:val="single" w:sz="4" w:space="0" w:color="auto"/>
              <w:right w:val="single" w:sz="4" w:space="0" w:color="auto"/>
            </w:tcBorders>
            <w:hideMark/>
          </w:tcPr>
          <w:p w:rsidR="00155637" w:rsidRPr="00043746" w:rsidRDefault="006402EE" w:rsidP="00D40700">
            <w:pPr>
              <w:pStyle w:val="ListParagraph"/>
              <w:numPr>
                <w:ilvl w:val="0"/>
                <w:numId w:val="276"/>
              </w:numPr>
              <w:tabs>
                <w:tab w:val="left" w:pos="-6318"/>
              </w:tabs>
              <w:spacing w:after="0"/>
              <w:rPr>
                <w:szCs w:val="24"/>
              </w:rPr>
            </w:pPr>
            <w:r w:rsidRPr="00043746">
              <w:rPr>
                <w:szCs w:val="24"/>
              </w:rPr>
              <w:t>D</w:t>
            </w:r>
            <w:r w:rsidR="00963B7D" w:rsidRPr="00043746">
              <w:rPr>
                <w:szCs w:val="24"/>
              </w:rPr>
              <w:t>iplomacy</w:t>
            </w:r>
            <w:r w:rsidR="00934757" w:rsidRPr="00043746">
              <w:rPr>
                <w:szCs w:val="24"/>
              </w:rPr>
              <w:t xml:space="preserve"> in regional and international cooperation is identified</w:t>
            </w:r>
            <w:r w:rsidR="00963B7D" w:rsidRPr="00043746">
              <w:rPr>
                <w:szCs w:val="24"/>
              </w:rPr>
              <w:t xml:space="preserve"> as per SOPs</w:t>
            </w:r>
          </w:p>
          <w:p w:rsidR="00934757" w:rsidRPr="00043746" w:rsidRDefault="00852223" w:rsidP="00D40700">
            <w:pPr>
              <w:pStyle w:val="ListParagraph"/>
              <w:numPr>
                <w:ilvl w:val="0"/>
                <w:numId w:val="276"/>
              </w:numPr>
              <w:tabs>
                <w:tab w:val="left" w:pos="-6318"/>
              </w:tabs>
              <w:spacing w:after="0"/>
              <w:jc w:val="both"/>
              <w:rPr>
                <w:szCs w:val="24"/>
              </w:rPr>
            </w:pPr>
            <w:r w:rsidRPr="00043746">
              <w:rPr>
                <w:szCs w:val="24"/>
              </w:rPr>
              <w:t>2.2</w:t>
            </w:r>
            <w:r w:rsidR="00934757" w:rsidRPr="00043746">
              <w:rPr>
                <w:szCs w:val="24"/>
              </w:rPr>
              <w:t>Functions of diplomatic missions</w:t>
            </w:r>
            <w:r w:rsidR="00963B7D" w:rsidRPr="00043746">
              <w:rPr>
                <w:szCs w:val="24"/>
              </w:rPr>
              <w:t xml:space="preserve"> are </w:t>
            </w:r>
            <w:r w:rsidR="006402EE" w:rsidRPr="00043746">
              <w:rPr>
                <w:szCs w:val="24"/>
              </w:rPr>
              <w:t xml:space="preserve">identified </w:t>
            </w:r>
            <w:r w:rsidR="00963B7D" w:rsidRPr="00043746">
              <w:rPr>
                <w:szCs w:val="24"/>
              </w:rPr>
              <w:t>as per SOPs</w:t>
            </w:r>
          </w:p>
          <w:p w:rsidR="00934757" w:rsidRPr="00043746" w:rsidRDefault="00934757" w:rsidP="00D40700">
            <w:pPr>
              <w:pStyle w:val="ListParagraph"/>
              <w:numPr>
                <w:ilvl w:val="0"/>
                <w:numId w:val="276"/>
              </w:numPr>
              <w:tabs>
                <w:tab w:val="left" w:pos="-6318"/>
              </w:tabs>
              <w:spacing w:after="0"/>
              <w:jc w:val="both"/>
              <w:rPr>
                <w:szCs w:val="24"/>
              </w:rPr>
            </w:pPr>
            <w:r w:rsidRPr="00043746">
              <w:rPr>
                <w:b/>
                <w:i/>
                <w:szCs w:val="24"/>
              </w:rPr>
              <w:t>Classification of diplomatic missions</w:t>
            </w:r>
            <w:r w:rsidR="00963B7D" w:rsidRPr="00043746">
              <w:rPr>
                <w:szCs w:val="24"/>
              </w:rPr>
              <w:t xml:space="preserve"> is carried out as per the Intenational Relations Charter</w:t>
            </w:r>
          </w:p>
          <w:p w:rsidR="00934757" w:rsidRPr="00043746" w:rsidRDefault="00934757" w:rsidP="00D40700">
            <w:pPr>
              <w:pStyle w:val="ListParagraph"/>
              <w:numPr>
                <w:ilvl w:val="0"/>
                <w:numId w:val="276"/>
              </w:numPr>
              <w:tabs>
                <w:tab w:val="left" w:pos="-6318"/>
              </w:tabs>
              <w:spacing w:after="0"/>
              <w:jc w:val="both"/>
              <w:rPr>
                <w:szCs w:val="24"/>
              </w:rPr>
            </w:pPr>
            <w:r w:rsidRPr="00043746">
              <w:rPr>
                <w:szCs w:val="24"/>
              </w:rPr>
              <w:t>Priveleges and immunities of diplomatic staff</w:t>
            </w:r>
            <w:r w:rsidR="00963B7D" w:rsidRPr="00043746">
              <w:rPr>
                <w:szCs w:val="24"/>
              </w:rPr>
              <w:t xml:space="preserve"> are identified as per the Charter</w:t>
            </w:r>
          </w:p>
          <w:p w:rsidR="00934757" w:rsidRPr="00043746" w:rsidRDefault="00E4473A" w:rsidP="00D40700">
            <w:pPr>
              <w:pStyle w:val="ListParagraph"/>
              <w:numPr>
                <w:ilvl w:val="0"/>
                <w:numId w:val="276"/>
              </w:numPr>
              <w:tabs>
                <w:tab w:val="left" w:pos="-6318"/>
              </w:tabs>
              <w:spacing w:after="0"/>
              <w:jc w:val="both"/>
              <w:rPr>
                <w:szCs w:val="24"/>
              </w:rPr>
            </w:pPr>
            <w:r w:rsidRPr="00043746">
              <w:rPr>
                <w:szCs w:val="24"/>
              </w:rPr>
              <w:t xml:space="preserve">Conventional methods of relating </w:t>
            </w:r>
            <w:r w:rsidR="00934757" w:rsidRPr="00043746">
              <w:rPr>
                <w:szCs w:val="24"/>
              </w:rPr>
              <w:t>with diplomatic staff</w:t>
            </w:r>
            <w:r w:rsidR="00963B7D" w:rsidRPr="00043746">
              <w:rPr>
                <w:szCs w:val="24"/>
              </w:rPr>
              <w:t xml:space="preserve"> are formulated and implemented as per SOPs</w:t>
            </w:r>
          </w:p>
          <w:p w:rsidR="00D715FC" w:rsidRPr="00043746" w:rsidRDefault="00934757" w:rsidP="00D40700">
            <w:pPr>
              <w:pStyle w:val="ListParagraph"/>
              <w:numPr>
                <w:ilvl w:val="0"/>
                <w:numId w:val="276"/>
              </w:numPr>
              <w:tabs>
                <w:tab w:val="left" w:pos="-6318"/>
              </w:tabs>
              <w:spacing w:after="0"/>
              <w:jc w:val="both"/>
              <w:rPr>
                <w:szCs w:val="24"/>
              </w:rPr>
            </w:pPr>
            <w:r w:rsidRPr="00043746">
              <w:rPr>
                <w:szCs w:val="24"/>
              </w:rPr>
              <w:t>United Nations Cha</w:t>
            </w:r>
            <w:r w:rsidR="00963B7D" w:rsidRPr="00043746">
              <w:rPr>
                <w:szCs w:val="24"/>
              </w:rPr>
              <w:t>r</w:t>
            </w:r>
            <w:r w:rsidRPr="00043746">
              <w:rPr>
                <w:szCs w:val="24"/>
              </w:rPr>
              <w:t>ter</w:t>
            </w:r>
            <w:r w:rsidR="00963B7D" w:rsidRPr="00043746">
              <w:rPr>
                <w:szCs w:val="24"/>
              </w:rPr>
              <w:t xml:space="preserve"> is implemented as per SOPs</w:t>
            </w:r>
          </w:p>
        </w:tc>
      </w:tr>
      <w:tr w:rsidR="00CE2FD5" w:rsidRPr="0086106C" w:rsidTr="00043746">
        <w:tc>
          <w:tcPr>
            <w:tcW w:w="1778" w:type="pct"/>
            <w:tcBorders>
              <w:top w:val="single" w:sz="4" w:space="0" w:color="auto"/>
              <w:left w:val="single" w:sz="4" w:space="0" w:color="auto"/>
              <w:bottom w:val="single" w:sz="4" w:space="0" w:color="auto"/>
              <w:right w:val="single" w:sz="4" w:space="0" w:color="auto"/>
            </w:tcBorders>
            <w:hideMark/>
          </w:tcPr>
          <w:p w:rsidR="00D715FC" w:rsidRPr="0086106C" w:rsidRDefault="00EE3B98" w:rsidP="00D40700">
            <w:pPr>
              <w:pStyle w:val="ListParagraph"/>
              <w:numPr>
                <w:ilvl w:val="0"/>
                <w:numId w:val="171"/>
              </w:numPr>
              <w:spacing w:after="0"/>
              <w:rPr>
                <w:szCs w:val="24"/>
              </w:rPr>
            </w:pPr>
            <w:r w:rsidRPr="0086106C">
              <w:rPr>
                <w:szCs w:val="24"/>
              </w:rPr>
              <w:t>Co</w:t>
            </w:r>
            <w:r w:rsidR="00852223" w:rsidRPr="0086106C">
              <w:rPr>
                <w:szCs w:val="24"/>
              </w:rPr>
              <w:t>-</w:t>
            </w:r>
            <w:r w:rsidRPr="0086106C">
              <w:rPr>
                <w:szCs w:val="24"/>
              </w:rPr>
              <w:t>ordinate regional integration</w:t>
            </w:r>
          </w:p>
        </w:tc>
        <w:tc>
          <w:tcPr>
            <w:tcW w:w="3222" w:type="pct"/>
            <w:tcBorders>
              <w:top w:val="single" w:sz="4" w:space="0" w:color="auto"/>
              <w:left w:val="single" w:sz="4" w:space="0" w:color="auto"/>
              <w:bottom w:val="single" w:sz="4" w:space="0" w:color="auto"/>
              <w:right w:val="single" w:sz="4" w:space="0" w:color="auto"/>
            </w:tcBorders>
            <w:hideMark/>
          </w:tcPr>
          <w:p w:rsidR="00D715FC" w:rsidRPr="0086106C" w:rsidRDefault="00963B7D" w:rsidP="00D40700">
            <w:pPr>
              <w:pStyle w:val="ListParagraph"/>
              <w:numPr>
                <w:ilvl w:val="0"/>
                <w:numId w:val="133"/>
              </w:numPr>
              <w:tabs>
                <w:tab w:val="left" w:pos="-6318"/>
              </w:tabs>
              <w:spacing w:after="0"/>
              <w:jc w:val="both"/>
              <w:rPr>
                <w:szCs w:val="24"/>
              </w:rPr>
            </w:pPr>
            <w:r w:rsidRPr="0086106C">
              <w:rPr>
                <w:b/>
                <w:i/>
                <w:szCs w:val="24"/>
              </w:rPr>
              <w:t>Levels of integration</w:t>
            </w:r>
            <w:r w:rsidR="00E4473A" w:rsidRPr="0086106C">
              <w:rPr>
                <w:szCs w:val="24"/>
              </w:rPr>
              <w:t xml:space="preserve"> are identified as per SOP</w:t>
            </w:r>
          </w:p>
          <w:p w:rsidR="00E4473A" w:rsidRPr="0086106C" w:rsidRDefault="00E4473A" w:rsidP="00D40700">
            <w:pPr>
              <w:pStyle w:val="ListParagraph"/>
              <w:numPr>
                <w:ilvl w:val="0"/>
                <w:numId w:val="133"/>
              </w:numPr>
              <w:tabs>
                <w:tab w:val="left" w:pos="-6318"/>
              </w:tabs>
              <w:spacing w:after="0"/>
              <w:jc w:val="both"/>
              <w:rPr>
                <w:b/>
                <w:i/>
                <w:szCs w:val="24"/>
              </w:rPr>
            </w:pPr>
            <w:r w:rsidRPr="00043746">
              <w:rPr>
                <w:szCs w:val="24"/>
              </w:rPr>
              <w:t>Local regional blocs</w:t>
            </w:r>
            <w:r w:rsidR="00BD7CC6" w:rsidRPr="0086106C">
              <w:rPr>
                <w:szCs w:val="24"/>
              </w:rPr>
              <w:t xml:space="preserve"> are identified as per trading activities</w:t>
            </w:r>
          </w:p>
          <w:p w:rsidR="00963B7D" w:rsidRPr="0086106C" w:rsidRDefault="00963B7D" w:rsidP="00D40700">
            <w:pPr>
              <w:pStyle w:val="ListParagraph"/>
              <w:numPr>
                <w:ilvl w:val="0"/>
                <w:numId w:val="133"/>
              </w:numPr>
              <w:tabs>
                <w:tab w:val="left" w:pos="-6318"/>
              </w:tabs>
              <w:spacing w:after="0"/>
              <w:jc w:val="both"/>
              <w:rPr>
                <w:szCs w:val="24"/>
              </w:rPr>
            </w:pPr>
            <w:r w:rsidRPr="0086106C">
              <w:rPr>
                <w:b/>
                <w:i/>
                <w:szCs w:val="24"/>
              </w:rPr>
              <w:t>Major regional groupings</w:t>
            </w:r>
            <w:r w:rsidR="00BD7CC6" w:rsidRPr="0086106C">
              <w:rPr>
                <w:szCs w:val="24"/>
              </w:rPr>
              <w:t xml:space="preserve"> are identified as per Trities</w:t>
            </w:r>
          </w:p>
          <w:p w:rsidR="00963B7D" w:rsidRPr="0086106C" w:rsidRDefault="00022784" w:rsidP="00D40700">
            <w:pPr>
              <w:pStyle w:val="ListParagraph"/>
              <w:numPr>
                <w:ilvl w:val="0"/>
                <w:numId w:val="133"/>
              </w:numPr>
              <w:tabs>
                <w:tab w:val="left" w:pos="-6318"/>
              </w:tabs>
              <w:spacing w:after="0"/>
              <w:jc w:val="both"/>
              <w:rPr>
                <w:szCs w:val="24"/>
              </w:rPr>
            </w:pPr>
            <w:r w:rsidRPr="0086106C">
              <w:rPr>
                <w:szCs w:val="24"/>
              </w:rPr>
              <w:t>Trade protectionism policies are formulated and implemented in line with the intergration bloc</w:t>
            </w:r>
          </w:p>
          <w:p w:rsidR="00022784" w:rsidRPr="0086106C" w:rsidRDefault="00022784" w:rsidP="00D40700">
            <w:pPr>
              <w:pStyle w:val="ListParagraph"/>
              <w:numPr>
                <w:ilvl w:val="0"/>
                <w:numId w:val="133"/>
              </w:numPr>
              <w:tabs>
                <w:tab w:val="left" w:pos="-6318"/>
              </w:tabs>
              <w:spacing w:after="0"/>
              <w:jc w:val="both"/>
              <w:rPr>
                <w:szCs w:val="24"/>
              </w:rPr>
            </w:pPr>
            <w:r w:rsidRPr="0086106C">
              <w:rPr>
                <w:szCs w:val="24"/>
              </w:rPr>
              <w:t>Trends in international trade are monitored and evaluated as per the trade restrictions</w:t>
            </w:r>
          </w:p>
          <w:p w:rsidR="00022784" w:rsidRPr="0086106C" w:rsidRDefault="00022784" w:rsidP="00D40700">
            <w:pPr>
              <w:pStyle w:val="ListParagraph"/>
              <w:numPr>
                <w:ilvl w:val="0"/>
                <w:numId w:val="133"/>
              </w:numPr>
              <w:tabs>
                <w:tab w:val="left" w:pos="-6318"/>
              </w:tabs>
              <w:spacing w:after="0"/>
              <w:jc w:val="both"/>
              <w:rPr>
                <w:szCs w:val="24"/>
              </w:rPr>
            </w:pPr>
            <w:r w:rsidRPr="0086106C">
              <w:rPr>
                <w:szCs w:val="24"/>
              </w:rPr>
              <w:t>Reports are prepared and shared as per SOPs</w:t>
            </w:r>
          </w:p>
        </w:tc>
      </w:tr>
      <w:tr w:rsidR="00CE2FD5" w:rsidRPr="0086106C" w:rsidTr="00043746">
        <w:tc>
          <w:tcPr>
            <w:tcW w:w="1778" w:type="pct"/>
            <w:tcBorders>
              <w:top w:val="single" w:sz="4" w:space="0" w:color="auto"/>
              <w:left w:val="single" w:sz="4" w:space="0" w:color="auto"/>
              <w:bottom w:val="single" w:sz="4" w:space="0" w:color="auto"/>
              <w:right w:val="single" w:sz="4" w:space="0" w:color="auto"/>
            </w:tcBorders>
          </w:tcPr>
          <w:p w:rsidR="00D715FC" w:rsidRPr="0086106C" w:rsidRDefault="00EE3B98" w:rsidP="00D40700">
            <w:pPr>
              <w:pStyle w:val="ListParagraph"/>
              <w:numPr>
                <w:ilvl w:val="0"/>
                <w:numId w:val="171"/>
              </w:numPr>
              <w:spacing w:after="0"/>
              <w:rPr>
                <w:szCs w:val="24"/>
              </w:rPr>
            </w:pPr>
            <w:r w:rsidRPr="0086106C">
              <w:rPr>
                <w:szCs w:val="24"/>
              </w:rPr>
              <w:lastRenderedPageBreak/>
              <w:t>Co</w:t>
            </w:r>
            <w:r w:rsidR="00852223" w:rsidRPr="0086106C">
              <w:rPr>
                <w:szCs w:val="24"/>
              </w:rPr>
              <w:t>-</w:t>
            </w:r>
            <w:r w:rsidRPr="0086106C">
              <w:rPr>
                <w:szCs w:val="24"/>
              </w:rPr>
              <w:t>ordinate multi-lateral and international organizations activities</w:t>
            </w:r>
          </w:p>
        </w:tc>
        <w:tc>
          <w:tcPr>
            <w:tcW w:w="3222" w:type="pct"/>
            <w:tcBorders>
              <w:top w:val="single" w:sz="4" w:space="0" w:color="auto"/>
              <w:left w:val="single" w:sz="4" w:space="0" w:color="auto"/>
              <w:bottom w:val="single" w:sz="4" w:space="0" w:color="auto"/>
              <w:right w:val="single" w:sz="4" w:space="0" w:color="auto"/>
            </w:tcBorders>
          </w:tcPr>
          <w:p w:rsidR="005562EC" w:rsidRPr="0086106C" w:rsidRDefault="00BD7CC6" w:rsidP="00D40700">
            <w:pPr>
              <w:pStyle w:val="ListParagraph"/>
              <w:numPr>
                <w:ilvl w:val="0"/>
                <w:numId w:val="134"/>
              </w:numPr>
              <w:tabs>
                <w:tab w:val="left" w:pos="-6318"/>
              </w:tabs>
              <w:spacing w:after="0"/>
              <w:rPr>
                <w:szCs w:val="24"/>
              </w:rPr>
            </w:pPr>
            <w:r w:rsidRPr="0086106C">
              <w:rPr>
                <w:b/>
                <w:i/>
                <w:szCs w:val="24"/>
              </w:rPr>
              <w:t>Types of mu</w:t>
            </w:r>
            <w:r w:rsidR="00A27735" w:rsidRPr="0086106C">
              <w:rPr>
                <w:b/>
                <w:i/>
                <w:szCs w:val="24"/>
              </w:rPr>
              <w:t xml:space="preserve">lti lateral </w:t>
            </w:r>
            <w:r w:rsidR="00A27735" w:rsidRPr="0086106C">
              <w:rPr>
                <w:szCs w:val="24"/>
              </w:rPr>
              <w:t>and international organisations are identified as per SOPs</w:t>
            </w:r>
          </w:p>
          <w:p w:rsidR="00A27735" w:rsidRPr="0086106C" w:rsidRDefault="00340008" w:rsidP="00D40700">
            <w:pPr>
              <w:pStyle w:val="ListParagraph"/>
              <w:numPr>
                <w:ilvl w:val="0"/>
                <w:numId w:val="134"/>
              </w:numPr>
              <w:tabs>
                <w:tab w:val="left" w:pos="-6318"/>
              </w:tabs>
              <w:spacing w:after="0"/>
              <w:rPr>
                <w:szCs w:val="24"/>
              </w:rPr>
            </w:pPr>
            <w:r w:rsidRPr="0086106C">
              <w:rPr>
                <w:szCs w:val="24"/>
              </w:rPr>
              <w:t>Objectives and functions of multi lateral and international organisations are identified as per SOPs</w:t>
            </w:r>
            <w:r w:rsidR="00BD7CC6" w:rsidRPr="0086106C">
              <w:rPr>
                <w:szCs w:val="24"/>
              </w:rPr>
              <w:t xml:space="preserve"> and legal requirements</w:t>
            </w:r>
          </w:p>
          <w:p w:rsidR="00340008" w:rsidRPr="0086106C" w:rsidRDefault="00340008" w:rsidP="00D40700">
            <w:pPr>
              <w:pStyle w:val="ListParagraph"/>
              <w:numPr>
                <w:ilvl w:val="0"/>
                <w:numId w:val="134"/>
              </w:numPr>
              <w:tabs>
                <w:tab w:val="left" w:pos="-6318"/>
              </w:tabs>
              <w:spacing w:after="0"/>
              <w:rPr>
                <w:szCs w:val="24"/>
              </w:rPr>
            </w:pPr>
            <w:r w:rsidRPr="0086106C">
              <w:rPr>
                <w:szCs w:val="24"/>
              </w:rPr>
              <w:t>Partnerships and linkages are established and strengthened as per SOPs</w:t>
            </w:r>
          </w:p>
          <w:p w:rsidR="00340008" w:rsidRPr="0086106C" w:rsidRDefault="00340008" w:rsidP="00D40700">
            <w:pPr>
              <w:pStyle w:val="ListParagraph"/>
              <w:numPr>
                <w:ilvl w:val="0"/>
                <w:numId w:val="134"/>
              </w:numPr>
              <w:tabs>
                <w:tab w:val="left" w:pos="-6318"/>
              </w:tabs>
              <w:spacing w:after="0"/>
              <w:rPr>
                <w:szCs w:val="24"/>
              </w:rPr>
            </w:pPr>
            <w:r w:rsidRPr="0086106C">
              <w:rPr>
                <w:b/>
                <w:i/>
                <w:szCs w:val="24"/>
              </w:rPr>
              <w:t>Emerging trends</w:t>
            </w:r>
            <w:r w:rsidRPr="0086106C">
              <w:rPr>
                <w:szCs w:val="24"/>
              </w:rPr>
              <w:t xml:space="preserve"> within multi lateral and internation organisations are monitored and evaluated as per SOPs</w:t>
            </w:r>
          </w:p>
          <w:p w:rsidR="00340008" w:rsidRPr="0086106C" w:rsidRDefault="00340008" w:rsidP="00D40700">
            <w:pPr>
              <w:pStyle w:val="ListParagraph"/>
              <w:numPr>
                <w:ilvl w:val="0"/>
                <w:numId w:val="134"/>
              </w:numPr>
              <w:tabs>
                <w:tab w:val="left" w:pos="-6318"/>
              </w:tabs>
              <w:spacing w:after="0"/>
              <w:rPr>
                <w:szCs w:val="24"/>
              </w:rPr>
            </w:pPr>
            <w:r w:rsidRPr="0086106C">
              <w:rPr>
                <w:szCs w:val="24"/>
              </w:rPr>
              <w:t>Reports are prepared and shared as per SOPs</w:t>
            </w:r>
          </w:p>
        </w:tc>
      </w:tr>
      <w:tr w:rsidR="00CE2FD5" w:rsidRPr="0086106C" w:rsidTr="00043746">
        <w:tc>
          <w:tcPr>
            <w:tcW w:w="1778" w:type="pct"/>
            <w:tcBorders>
              <w:top w:val="single" w:sz="4" w:space="0" w:color="auto"/>
              <w:left w:val="single" w:sz="4" w:space="0" w:color="auto"/>
              <w:bottom w:val="single" w:sz="4" w:space="0" w:color="auto"/>
              <w:right w:val="single" w:sz="4" w:space="0" w:color="auto"/>
            </w:tcBorders>
          </w:tcPr>
          <w:p w:rsidR="00EE3B98" w:rsidRPr="0086106C" w:rsidRDefault="00EE3B98" w:rsidP="00D40700">
            <w:pPr>
              <w:pStyle w:val="ListParagraph"/>
              <w:numPr>
                <w:ilvl w:val="0"/>
                <w:numId w:val="171"/>
              </w:numPr>
              <w:tabs>
                <w:tab w:val="left" w:pos="2880"/>
              </w:tabs>
              <w:spacing w:after="0"/>
              <w:rPr>
                <w:szCs w:val="24"/>
              </w:rPr>
            </w:pPr>
            <w:r w:rsidRPr="0086106C">
              <w:rPr>
                <w:szCs w:val="24"/>
              </w:rPr>
              <w:t>Carry out trans-border management</w:t>
            </w:r>
          </w:p>
          <w:p w:rsidR="00D715FC" w:rsidRPr="0086106C" w:rsidRDefault="00D715FC" w:rsidP="00155637">
            <w:pPr>
              <w:rPr>
                <w:color w:val="auto"/>
                <w:szCs w:val="24"/>
              </w:rPr>
            </w:pPr>
          </w:p>
        </w:tc>
        <w:tc>
          <w:tcPr>
            <w:tcW w:w="3222" w:type="pct"/>
            <w:tcBorders>
              <w:top w:val="single" w:sz="4" w:space="0" w:color="auto"/>
              <w:left w:val="single" w:sz="4" w:space="0" w:color="auto"/>
              <w:bottom w:val="single" w:sz="4" w:space="0" w:color="auto"/>
              <w:right w:val="single" w:sz="4" w:space="0" w:color="auto"/>
            </w:tcBorders>
            <w:hideMark/>
          </w:tcPr>
          <w:p w:rsidR="00D715FC" w:rsidRPr="0086106C" w:rsidRDefault="00340008" w:rsidP="00D40700">
            <w:pPr>
              <w:pStyle w:val="ListParagraph"/>
              <w:numPr>
                <w:ilvl w:val="0"/>
                <w:numId w:val="135"/>
              </w:numPr>
              <w:tabs>
                <w:tab w:val="left" w:pos="-6318"/>
              </w:tabs>
              <w:spacing w:after="0"/>
              <w:rPr>
                <w:szCs w:val="24"/>
              </w:rPr>
            </w:pPr>
            <w:r w:rsidRPr="0086106C">
              <w:rPr>
                <w:szCs w:val="24"/>
              </w:rPr>
              <w:t>Trans border cooperation is established and strengthened as per SOPs</w:t>
            </w:r>
          </w:p>
          <w:p w:rsidR="00340008" w:rsidRPr="0086106C" w:rsidRDefault="00D77C89" w:rsidP="00D40700">
            <w:pPr>
              <w:pStyle w:val="ListParagraph"/>
              <w:numPr>
                <w:ilvl w:val="0"/>
                <w:numId w:val="135"/>
              </w:numPr>
              <w:tabs>
                <w:tab w:val="left" w:pos="-6318"/>
              </w:tabs>
              <w:spacing w:after="0"/>
              <w:jc w:val="both"/>
              <w:rPr>
                <w:szCs w:val="24"/>
              </w:rPr>
            </w:pPr>
            <w:r w:rsidRPr="0086106C">
              <w:rPr>
                <w:szCs w:val="24"/>
              </w:rPr>
              <w:t>Trans</w:t>
            </w:r>
            <w:r w:rsidR="00340008" w:rsidRPr="0086106C">
              <w:rPr>
                <w:szCs w:val="24"/>
              </w:rPr>
              <w:t xml:space="preserve"> border conflict is ide</w:t>
            </w:r>
            <w:r w:rsidRPr="0086106C">
              <w:rPr>
                <w:szCs w:val="24"/>
              </w:rPr>
              <w:t>ntified and resolved as per United Nations Conventions</w:t>
            </w:r>
          </w:p>
          <w:p w:rsidR="00340008" w:rsidRPr="0086106C" w:rsidRDefault="00E52A55" w:rsidP="00D40700">
            <w:pPr>
              <w:pStyle w:val="ListParagraph"/>
              <w:numPr>
                <w:ilvl w:val="0"/>
                <w:numId w:val="135"/>
              </w:numPr>
              <w:tabs>
                <w:tab w:val="left" w:pos="-6318"/>
              </w:tabs>
              <w:spacing w:after="0"/>
              <w:jc w:val="both"/>
              <w:rPr>
                <w:szCs w:val="24"/>
              </w:rPr>
            </w:pPr>
            <w:r w:rsidRPr="0086106C">
              <w:rPr>
                <w:szCs w:val="24"/>
              </w:rPr>
              <w:t>Refugee management is carried out as per United Nations Charter</w:t>
            </w:r>
          </w:p>
          <w:p w:rsidR="00E52A55" w:rsidRPr="0086106C" w:rsidRDefault="00E52A55" w:rsidP="00D40700">
            <w:pPr>
              <w:pStyle w:val="ListParagraph"/>
              <w:numPr>
                <w:ilvl w:val="0"/>
                <w:numId w:val="135"/>
              </w:numPr>
              <w:tabs>
                <w:tab w:val="left" w:pos="-6318"/>
              </w:tabs>
              <w:spacing w:after="0"/>
              <w:jc w:val="both"/>
              <w:rPr>
                <w:b/>
                <w:i/>
                <w:szCs w:val="24"/>
              </w:rPr>
            </w:pPr>
            <w:r w:rsidRPr="0086106C">
              <w:rPr>
                <w:szCs w:val="24"/>
              </w:rPr>
              <w:t xml:space="preserve">Cross border development and resource sharing is carried out as per the </w:t>
            </w:r>
            <w:r w:rsidRPr="0086106C">
              <w:rPr>
                <w:b/>
                <w:i/>
                <w:szCs w:val="24"/>
              </w:rPr>
              <w:t>intergration bloc</w:t>
            </w:r>
          </w:p>
          <w:p w:rsidR="00E52A55" w:rsidRPr="0086106C" w:rsidRDefault="00E52A55" w:rsidP="00D40700">
            <w:pPr>
              <w:pStyle w:val="ListParagraph"/>
              <w:numPr>
                <w:ilvl w:val="0"/>
                <w:numId w:val="135"/>
              </w:numPr>
              <w:tabs>
                <w:tab w:val="left" w:pos="-6318"/>
              </w:tabs>
              <w:spacing w:after="0"/>
              <w:jc w:val="both"/>
              <w:rPr>
                <w:szCs w:val="24"/>
              </w:rPr>
            </w:pPr>
            <w:r w:rsidRPr="0086106C">
              <w:rPr>
                <w:szCs w:val="24"/>
              </w:rPr>
              <w:t>Border security management is done as per the existing threats</w:t>
            </w:r>
          </w:p>
          <w:p w:rsidR="00E52A55" w:rsidRPr="0086106C" w:rsidRDefault="00E52A55" w:rsidP="00D40700">
            <w:pPr>
              <w:pStyle w:val="ListParagraph"/>
              <w:numPr>
                <w:ilvl w:val="0"/>
                <w:numId w:val="135"/>
              </w:numPr>
              <w:tabs>
                <w:tab w:val="left" w:pos="-6318"/>
              </w:tabs>
              <w:spacing w:after="0"/>
              <w:jc w:val="both"/>
              <w:rPr>
                <w:szCs w:val="24"/>
              </w:rPr>
            </w:pPr>
            <w:r w:rsidRPr="0086106C">
              <w:rPr>
                <w:szCs w:val="24"/>
              </w:rPr>
              <w:t>Border trade management is carried out as per economic intergration</w:t>
            </w:r>
          </w:p>
        </w:tc>
      </w:tr>
    </w:tbl>
    <w:p w:rsidR="00D715FC" w:rsidRPr="0086106C" w:rsidRDefault="00D715FC" w:rsidP="004635D8">
      <w:pPr>
        <w:rPr>
          <w:szCs w:val="24"/>
        </w:rPr>
      </w:pPr>
    </w:p>
    <w:p w:rsidR="00D715FC" w:rsidRPr="0086106C" w:rsidRDefault="00D715FC" w:rsidP="004635D8">
      <w:pPr>
        <w:spacing w:after="0" w:line="276" w:lineRule="auto"/>
        <w:jc w:val="both"/>
        <w:rPr>
          <w:b/>
          <w:color w:val="auto"/>
          <w:szCs w:val="24"/>
        </w:rPr>
      </w:pPr>
      <w:r w:rsidRPr="0086106C">
        <w:rPr>
          <w:b/>
          <w:color w:val="auto"/>
          <w:szCs w:val="24"/>
        </w:rPr>
        <w:t>RANGE</w:t>
      </w:r>
    </w:p>
    <w:p w:rsidR="00D715FC" w:rsidRPr="0086106C" w:rsidRDefault="00D715FC" w:rsidP="00B15FBD">
      <w:pPr>
        <w:spacing w:after="0" w:line="276" w:lineRule="auto"/>
        <w:jc w:val="both"/>
        <w:rPr>
          <w:color w:val="auto"/>
          <w:szCs w:val="24"/>
        </w:rPr>
      </w:pPr>
      <w:r w:rsidRPr="0086106C">
        <w:rPr>
          <w:color w:val="auto"/>
          <w:szCs w:val="24"/>
        </w:rPr>
        <w:t>This section provides work environments and conditions to which the performance criteria</w:t>
      </w:r>
    </w:p>
    <w:p w:rsidR="00D715FC" w:rsidRPr="0086106C" w:rsidRDefault="00D715FC" w:rsidP="00B15FBD">
      <w:pPr>
        <w:spacing w:after="0" w:line="276" w:lineRule="auto"/>
        <w:jc w:val="both"/>
        <w:rPr>
          <w:color w:val="auto"/>
          <w:szCs w:val="24"/>
        </w:rPr>
      </w:pPr>
      <w:proofErr w:type="gramStart"/>
      <w:r w:rsidRPr="0086106C">
        <w:rPr>
          <w:color w:val="auto"/>
          <w:szCs w:val="24"/>
        </w:rPr>
        <w:t>apply</w:t>
      </w:r>
      <w:proofErr w:type="gramEnd"/>
      <w:r w:rsidRPr="0086106C">
        <w:rPr>
          <w:color w:val="auto"/>
          <w:szCs w:val="24"/>
        </w:rPr>
        <w:t>. It allows for different work environments and situations that will affect performance.</w:t>
      </w:r>
    </w:p>
    <w:p w:rsidR="00D715FC" w:rsidRPr="0086106C" w:rsidRDefault="00D715FC" w:rsidP="00B15FBD">
      <w:pPr>
        <w:spacing w:after="0" w:line="276" w:lineRule="auto"/>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6126"/>
      </w:tblGrid>
      <w:tr w:rsidR="00CE2FD5" w:rsidRPr="0086106C" w:rsidTr="00BD7CC6">
        <w:trPr>
          <w:trHeight w:val="670"/>
          <w:tblHeader/>
        </w:trPr>
        <w:tc>
          <w:tcPr>
            <w:tcW w:w="2784" w:type="dxa"/>
            <w:tcBorders>
              <w:top w:val="single" w:sz="4" w:space="0" w:color="auto"/>
              <w:left w:val="single" w:sz="4" w:space="0" w:color="auto"/>
              <w:bottom w:val="single" w:sz="4" w:space="0" w:color="auto"/>
              <w:right w:val="single" w:sz="4" w:space="0" w:color="auto"/>
            </w:tcBorders>
            <w:shd w:val="clear" w:color="auto" w:fill="FFFFFF"/>
            <w:hideMark/>
          </w:tcPr>
          <w:p w:rsidR="00D715FC" w:rsidRPr="0086106C" w:rsidRDefault="00D715FC" w:rsidP="00B15FBD">
            <w:pPr>
              <w:spacing w:after="0" w:line="276" w:lineRule="auto"/>
              <w:jc w:val="both"/>
              <w:rPr>
                <w:b/>
                <w:color w:val="auto"/>
                <w:szCs w:val="24"/>
              </w:rPr>
            </w:pPr>
            <w:r w:rsidRPr="0086106C">
              <w:rPr>
                <w:b/>
                <w:color w:val="auto"/>
                <w:szCs w:val="24"/>
              </w:rPr>
              <w:t>Variable</w:t>
            </w:r>
          </w:p>
        </w:tc>
        <w:tc>
          <w:tcPr>
            <w:tcW w:w="6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15FC" w:rsidRPr="0086106C" w:rsidRDefault="00D715FC" w:rsidP="00B15FBD">
            <w:pPr>
              <w:spacing w:after="0" w:line="276" w:lineRule="auto"/>
              <w:jc w:val="both"/>
              <w:rPr>
                <w:b/>
                <w:color w:val="auto"/>
                <w:szCs w:val="24"/>
              </w:rPr>
            </w:pPr>
            <w:r w:rsidRPr="0086106C">
              <w:rPr>
                <w:b/>
                <w:color w:val="auto"/>
                <w:szCs w:val="24"/>
              </w:rPr>
              <w:t>Range</w:t>
            </w:r>
          </w:p>
          <w:p w:rsidR="00D715FC" w:rsidRPr="00043746" w:rsidRDefault="00D715FC" w:rsidP="00B15FBD">
            <w:pPr>
              <w:spacing w:after="0" w:line="276" w:lineRule="auto"/>
              <w:jc w:val="both"/>
              <w:rPr>
                <w:color w:val="auto"/>
                <w:szCs w:val="24"/>
              </w:rPr>
            </w:pPr>
          </w:p>
        </w:tc>
      </w:tr>
      <w:tr w:rsidR="00CE2FD5" w:rsidRPr="0086106C" w:rsidTr="00BD7CC6">
        <w:tc>
          <w:tcPr>
            <w:tcW w:w="2784" w:type="dxa"/>
            <w:tcBorders>
              <w:top w:val="single" w:sz="4" w:space="0" w:color="auto"/>
              <w:left w:val="single" w:sz="4" w:space="0" w:color="auto"/>
              <w:bottom w:val="single" w:sz="4" w:space="0" w:color="auto"/>
              <w:right w:val="single" w:sz="4" w:space="0" w:color="auto"/>
            </w:tcBorders>
            <w:hideMark/>
          </w:tcPr>
          <w:p w:rsidR="00D715FC" w:rsidRPr="0086106C" w:rsidRDefault="006402EE" w:rsidP="00D40700">
            <w:pPr>
              <w:pStyle w:val="ListParagraph"/>
              <w:numPr>
                <w:ilvl w:val="0"/>
                <w:numId w:val="275"/>
              </w:numPr>
              <w:spacing w:after="0"/>
              <w:rPr>
                <w:szCs w:val="24"/>
              </w:rPr>
            </w:pPr>
            <w:r w:rsidRPr="0086106C">
              <w:rPr>
                <w:szCs w:val="24"/>
              </w:rPr>
              <w:t>Classification of diplomatic missions</w:t>
            </w:r>
            <w:r w:rsidR="00043746" w:rsidRPr="00043746">
              <w:rPr>
                <w:szCs w:val="24"/>
              </w:rPr>
              <w:t xml:space="preserve"> may include but is not limited to:</w:t>
            </w:r>
          </w:p>
        </w:tc>
        <w:tc>
          <w:tcPr>
            <w:tcW w:w="6126" w:type="dxa"/>
            <w:tcBorders>
              <w:top w:val="single" w:sz="4" w:space="0" w:color="auto"/>
              <w:left w:val="single" w:sz="4" w:space="0" w:color="auto"/>
              <w:bottom w:val="single" w:sz="4" w:space="0" w:color="auto"/>
              <w:right w:val="single" w:sz="4" w:space="0" w:color="auto"/>
            </w:tcBorders>
            <w:hideMark/>
          </w:tcPr>
          <w:p w:rsidR="00155637" w:rsidRPr="0086106C" w:rsidRDefault="006E38EC" w:rsidP="00D40700">
            <w:pPr>
              <w:pStyle w:val="ListParagraph"/>
              <w:numPr>
                <w:ilvl w:val="0"/>
                <w:numId w:val="159"/>
              </w:numPr>
              <w:spacing w:after="0"/>
              <w:jc w:val="both"/>
              <w:rPr>
                <w:szCs w:val="24"/>
              </w:rPr>
            </w:pPr>
            <w:r w:rsidRPr="0086106C">
              <w:rPr>
                <w:szCs w:val="24"/>
              </w:rPr>
              <w:t>Embassy</w:t>
            </w:r>
          </w:p>
          <w:p w:rsidR="006E38EC" w:rsidRPr="0086106C" w:rsidRDefault="006E38EC" w:rsidP="00D40700">
            <w:pPr>
              <w:pStyle w:val="ListParagraph"/>
              <w:numPr>
                <w:ilvl w:val="0"/>
                <w:numId w:val="159"/>
              </w:numPr>
              <w:spacing w:after="0"/>
              <w:jc w:val="both"/>
              <w:rPr>
                <w:szCs w:val="24"/>
              </w:rPr>
            </w:pPr>
            <w:r w:rsidRPr="0086106C">
              <w:rPr>
                <w:szCs w:val="24"/>
              </w:rPr>
              <w:t>High Commission</w:t>
            </w:r>
          </w:p>
          <w:p w:rsidR="006E38EC" w:rsidRPr="0086106C" w:rsidRDefault="006E38EC" w:rsidP="00D40700">
            <w:pPr>
              <w:pStyle w:val="ListParagraph"/>
              <w:numPr>
                <w:ilvl w:val="0"/>
                <w:numId w:val="159"/>
              </w:numPr>
              <w:spacing w:after="0"/>
              <w:jc w:val="both"/>
              <w:rPr>
                <w:szCs w:val="24"/>
              </w:rPr>
            </w:pPr>
            <w:r w:rsidRPr="0086106C">
              <w:rPr>
                <w:szCs w:val="24"/>
              </w:rPr>
              <w:t>Permanent Mission</w:t>
            </w:r>
          </w:p>
          <w:p w:rsidR="006E38EC" w:rsidRPr="0086106C" w:rsidRDefault="006E38EC" w:rsidP="00D40700">
            <w:pPr>
              <w:pStyle w:val="ListParagraph"/>
              <w:numPr>
                <w:ilvl w:val="0"/>
                <w:numId w:val="159"/>
              </w:numPr>
              <w:spacing w:after="0"/>
              <w:jc w:val="both"/>
              <w:rPr>
                <w:szCs w:val="24"/>
              </w:rPr>
            </w:pPr>
            <w:r w:rsidRPr="0086106C">
              <w:rPr>
                <w:szCs w:val="24"/>
              </w:rPr>
              <w:t>Consulate General</w:t>
            </w:r>
          </w:p>
          <w:p w:rsidR="006E38EC" w:rsidRPr="0086106C" w:rsidRDefault="006E38EC" w:rsidP="00D40700">
            <w:pPr>
              <w:pStyle w:val="ListParagraph"/>
              <w:numPr>
                <w:ilvl w:val="0"/>
                <w:numId w:val="159"/>
              </w:numPr>
              <w:spacing w:after="0"/>
              <w:jc w:val="both"/>
              <w:rPr>
                <w:szCs w:val="24"/>
              </w:rPr>
            </w:pPr>
            <w:r w:rsidRPr="0086106C">
              <w:rPr>
                <w:szCs w:val="24"/>
              </w:rPr>
              <w:t>Consulate</w:t>
            </w:r>
          </w:p>
          <w:p w:rsidR="00DA55AF" w:rsidRPr="00836556" w:rsidRDefault="006E38EC" w:rsidP="00B15FBD">
            <w:pPr>
              <w:pStyle w:val="ListParagraph"/>
              <w:numPr>
                <w:ilvl w:val="0"/>
                <w:numId w:val="159"/>
              </w:numPr>
              <w:spacing w:after="0"/>
              <w:jc w:val="both"/>
              <w:rPr>
                <w:szCs w:val="24"/>
              </w:rPr>
            </w:pPr>
            <w:r w:rsidRPr="0086106C">
              <w:rPr>
                <w:szCs w:val="24"/>
              </w:rPr>
              <w:t>Consulate Headed by HonoraryConsul</w:t>
            </w:r>
          </w:p>
        </w:tc>
      </w:tr>
      <w:tr w:rsidR="00CE2FD5" w:rsidRPr="0086106C" w:rsidTr="00BD7CC6">
        <w:trPr>
          <w:trHeight w:val="1125"/>
        </w:trPr>
        <w:tc>
          <w:tcPr>
            <w:tcW w:w="2784" w:type="dxa"/>
            <w:tcBorders>
              <w:top w:val="single" w:sz="4" w:space="0" w:color="auto"/>
              <w:left w:val="single" w:sz="4" w:space="0" w:color="auto"/>
              <w:right w:val="single" w:sz="4" w:space="0" w:color="auto"/>
            </w:tcBorders>
            <w:hideMark/>
          </w:tcPr>
          <w:p w:rsidR="00E4473A" w:rsidRPr="0086106C" w:rsidRDefault="00E4473A" w:rsidP="00D40700">
            <w:pPr>
              <w:pStyle w:val="ListParagraph"/>
              <w:numPr>
                <w:ilvl w:val="0"/>
                <w:numId w:val="275"/>
              </w:numPr>
              <w:spacing w:after="0"/>
              <w:rPr>
                <w:szCs w:val="24"/>
              </w:rPr>
            </w:pPr>
            <w:r w:rsidRPr="0086106C">
              <w:rPr>
                <w:szCs w:val="24"/>
              </w:rPr>
              <w:t>Levels of integration</w:t>
            </w:r>
            <w:r w:rsidR="00043746" w:rsidRPr="00043746">
              <w:rPr>
                <w:szCs w:val="24"/>
              </w:rPr>
              <w:t xml:space="preserve"> may include but is not limited to:</w:t>
            </w:r>
          </w:p>
        </w:tc>
        <w:tc>
          <w:tcPr>
            <w:tcW w:w="6126" w:type="dxa"/>
            <w:tcBorders>
              <w:top w:val="single" w:sz="4" w:space="0" w:color="auto"/>
              <w:left w:val="single" w:sz="4" w:space="0" w:color="auto"/>
              <w:right w:val="single" w:sz="4" w:space="0" w:color="auto"/>
            </w:tcBorders>
            <w:hideMark/>
          </w:tcPr>
          <w:p w:rsidR="00E4473A" w:rsidRPr="0086106C" w:rsidRDefault="0039671E" w:rsidP="00D40700">
            <w:pPr>
              <w:pStyle w:val="ListParagraph"/>
              <w:numPr>
                <w:ilvl w:val="0"/>
                <w:numId w:val="161"/>
              </w:numPr>
              <w:spacing w:after="0"/>
              <w:jc w:val="both"/>
              <w:rPr>
                <w:szCs w:val="24"/>
              </w:rPr>
            </w:pPr>
            <w:r w:rsidRPr="0086106C">
              <w:rPr>
                <w:szCs w:val="24"/>
              </w:rPr>
              <w:t>Free Trade Area</w:t>
            </w:r>
          </w:p>
          <w:p w:rsidR="0039671E" w:rsidRPr="0086106C" w:rsidRDefault="0039671E" w:rsidP="00D40700">
            <w:pPr>
              <w:pStyle w:val="ListParagraph"/>
              <w:numPr>
                <w:ilvl w:val="0"/>
                <w:numId w:val="161"/>
              </w:numPr>
              <w:spacing w:after="0"/>
              <w:jc w:val="both"/>
              <w:rPr>
                <w:szCs w:val="24"/>
              </w:rPr>
            </w:pPr>
            <w:r w:rsidRPr="0086106C">
              <w:rPr>
                <w:szCs w:val="24"/>
              </w:rPr>
              <w:t>Customs Union</w:t>
            </w:r>
          </w:p>
          <w:p w:rsidR="0039671E" w:rsidRPr="0086106C" w:rsidRDefault="0039671E" w:rsidP="00D40700">
            <w:pPr>
              <w:pStyle w:val="ListParagraph"/>
              <w:numPr>
                <w:ilvl w:val="0"/>
                <w:numId w:val="161"/>
              </w:numPr>
              <w:spacing w:after="0"/>
              <w:jc w:val="both"/>
              <w:rPr>
                <w:szCs w:val="24"/>
              </w:rPr>
            </w:pPr>
            <w:r w:rsidRPr="0086106C">
              <w:rPr>
                <w:szCs w:val="24"/>
              </w:rPr>
              <w:t>Common Market</w:t>
            </w:r>
          </w:p>
          <w:p w:rsidR="0039671E" w:rsidRPr="0086106C" w:rsidRDefault="0039671E" w:rsidP="00D40700">
            <w:pPr>
              <w:pStyle w:val="ListParagraph"/>
              <w:numPr>
                <w:ilvl w:val="0"/>
                <w:numId w:val="161"/>
              </w:numPr>
              <w:spacing w:after="0"/>
              <w:jc w:val="both"/>
              <w:rPr>
                <w:szCs w:val="24"/>
              </w:rPr>
            </w:pPr>
            <w:r w:rsidRPr="0086106C">
              <w:rPr>
                <w:szCs w:val="24"/>
              </w:rPr>
              <w:t>Economic Union</w:t>
            </w:r>
          </w:p>
          <w:p w:rsidR="0039671E" w:rsidRPr="0086106C" w:rsidRDefault="0039671E" w:rsidP="00D40700">
            <w:pPr>
              <w:pStyle w:val="ListParagraph"/>
              <w:numPr>
                <w:ilvl w:val="0"/>
                <w:numId w:val="161"/>
              </w:numPr>
              <w:spacing w:after="0"/>
              <w:jc w:val="both"/>
              <w:rPr>
                <w:szCs w:val="24"/>
              </w:rPr>
            </w:pPr>
            <w:r w:rsidRPr="0086106C">
              <w:rPr>
                <w:szCs w:val="24"/>
              </w:rPr>
              <w:t>Political Federation</w:t>
            </w:r>
          </w:p>
        </w:tc>
      </w:tr>
      <w:tr w:rsidR="00CE2FD5" w:rsidRPr="0086106C" w:rsidTr="00BD7CC6">
        <w:trPr>
          <w:trHeight w:val="485"/>
        </w:trPr>
        <w:tc>
          <w:tcPr>
            <w:tcW w:w="2784" w:type="dxa"/>
            <w:tcBorders>
              <w:top w:val="single" w:sz="4" w:space="0" w:color="auto"/>
              <w:left w:val="single" w:sz="4" w:space="0" w:color="auto"/>
              <w:right w:val="single" w:sz="4" w:space="0" w:color="auto"/>
            </w:tcBorders>
            <w:hideMark/>
          </w:tcPr>
          <w:p w:rsidR="00D715FC" w:rsidRPr="0086106C" w:rsidRDefault="00E4473A" w:rsidP="00D40700">
            <w:pPr>
              <w:pStyle w:val="ListParagraph"/>
              <w:numPr>
                <w:ilvl w:val="0"/>
                <w:numId w:val="275"/>
              </w:numPr>
              <w:spacing w:after="0"/>
              <w:rPr>
                <w:szCs w:val="24"/>
              </w:rPr>
            </w:pPr>
            <w:r w:rsidRPr="0086106C">
              <w:rPr>
                <w:szCs w:val="24"/>
              </w:rPr>
              <w:t>Major regional groupings</w:t>
            </w:r>
            <w:r w:rsidR="00043746" w:rsidRPr="00043746">
              <w:rPr>
                <w:szCs w:val="24"/>
              </w:rPr>
              <w:t xml:space="preserve"> may </w:t>
            </w:r>
            <w:r w:rsidR="00043746" w:rsidRPr="00043746">
              <w:rPr>
                <w:szCs w:val="24"/>
              </w:rPr>
              <w:lastRenderedPageBreak/>
              <w:t>include but is not limited to:</w:t>
            </w:r>
          </w:p>
        </w:tc>
        <w:tc>
          <w:tcPr>
            <w:tcW w:w="6126" w:type="dxa"/>
            <w:tcBorders>
              <w:top w:val="single" w:sz="4" w:space="0" w:color="auto"/>
              <w:left w:val="single" w:sz="4" w:space="0" w:color="auto"/>
              <w:right w:val="single" w:sz="4" w:space="0" w:color="auto"/>
            </w:tcBorders>
            <w:hideMark/>
          </w:tcPr>
          <w:p w:rsidR="00D715FC" w:rsidRPr="0086106C" w:rsidRDefault="0039671E" w:rsidP="00D40700">
            <w:pPr>
              <w:pStyle w:val="ListParagraph"/>
              <w:numPr>
                <w:ilvl w:val="0"/>
                <w:numId w:val="162"/>
              </w:numPr>
              <w:spacing w:after="0"/>
              <w:jc w:val="both"/>
              <w:rPr>
                <w:szCs w:val="24"/>
              </w:rPr>
            </w:pPr>
            <w:r w:rsidRPr="0086106C">
              <w:rPr>
                <w:szCs w:val="24"/>
              </w:rPr>
              <w:lastRenderedPageBreak/>
              <w:t>AU</w:t>
            </w:r>
          </w:p>
          <w:p w:rsidR="0039671E" w:rsidRPr="0086106C" w:rsidRDefault="0039671E" w:rsidP="00D40700">
            <w:pPr>
              <w:pStyle w:val="ListParagraph"/>
              <w:numPr>
                <w:ilvl w:val="0"/>
                <w:numId w:val="162"/>
              </w:numPr>
              <w:spacing w:after="0"/>
              <w:jc w:val="both"/>
              <w:rPr>
                <w:szCs w:val="24"/>
              </w:rPr>
            </w:pPr>
            <w:r w:rsidRPr="0086106C">
              <w:rPr>
                <w:szCs w:val="24"/>
              </w:rPr>
              <w:t>EAC</w:t>
            </w:r>
          </w:p>
          <w:p w:rsidR="0039671E" w:rsidRPr="0086106C" w:rsidRDefault="0039671E" w:rsidP="00D40700">
            <w:pPr>
              <w:pStyle w:val="ListParagraph"/>
              <w:numPr>
                <w:ilvl w:val="0"/>
                <w:numId w:val="162"/>
              </w:numPr>
              <w:spacing w:after="0"/>
              <w:jc w:val="both"/>
              <w:rPr>
                <w:szCs w:val="24"/>
              </w:rPr>
            </w:pPr>
            <w:r w:rsidRPr="0086106C">
              <w:rPr>
                <w:szCs w:val="24"/>
              </w:rPr>
              <w:t>IGAD</w:t>
            </w:r>
          </w:p>
          <w:p w:rsidR="0039671E" w:rsidRPr="0086106C" w:rsidRDefault="0039671E" w:rsidP="00D40700">
            <w:pPr>
              <w:pStyle w:val="ListParagraph"/>
              <w:numPr>
                <w:ilvl w:val="0"/>
                <w:numId w:val="162"/>
              </w:numPr>
              <w:spacing w:after="0"/>
              <w:jc w:val="both"/>
              <w:rPr>
                <w:szCs w:val="24"/>
              </w:rPr>
            </w:pPr>
            <w:r w:rsidRPr="0086106C">
              <w:rPr>
                <w:szCs w:val="24"/>
              </w:rPr>
              <w:lastRenderedPageBreak/>
              <w:t>COMESA</w:t>
            </w:r>
          </w:p>
          <w:p w:rsidR="0039671E" w:rsidRPr="0086106C" w:rsidRDefault="0039671E" w:rsidP="00D40700">
            <w:pPr>
              <w:pStyle w:val="ListParagraph"/>
              <w:numPr>
                <w:ilvl w:val="0"/>
                <w:numId w:val="162"/>
              </w:numPr>
              <w:spacing w:after="0"/>
              <w:jc w:val="both"/>
              <w:rPr>
                <w:szCs w:val="24"/>
              </w:rPr>
            </w:pPr>
            <w:r w:rsidRPr="0086106C">
              <w:rPr>
                <w:szCs w:val="24"/>
              </w:rPr>
              <w:t>SADC</w:t>
            </w:r>
          </w:p>
          <w:p w:rsidR="0039671E" w:rsidRPr="0086106C" w:rsidRDefault="0039671E" w:rsidP="00D40700">
            <w:pPr>
              <w:pStyle w:val="ListParagraph"/>
              <w:numPr>
                <w:ilvl w:val="0"/>
                <w:numId w:val="162"/>
              </w:numPr>
              <w:spacing w:after="0"/>
              <w:jc w:val="both"/>
              <w:rPr>
                <w:szCs w:val="24"/>
              </w:rPr>
            </w:pPr>
            <w:r w:rsidRPr="0086106C">
              <w:rPr>
                <w:szCs w:val="24"/>
              </w:rPr>
              <w:t>SACU</w:t>
            </w:r>
          </w:p>
          <w:p w:rsidR="0039671E" w:rsidRPr="0086106C" w:rsidRDefault="0039671E" w:rsidP="00D40700">
            <w:pPr>
              <w:pStyle w:val="ListParagraph"/>
              <w:numPr>
                <w:ilvl w:val="0"/>
                <w:numId w:val="162"/>
              </w:numPr>
              <w:spacing w:after="0"/>
              <w:jc w:val="both"/>
              <w:rPr>
                <w:szCs w:val="24"/>
              </w:rPr>
            </w:pPr>
            <w:r w:rsidRPr="0086106C">
              <w:rPr>
                <w:szCs w:val="24"/>
              </w:rPr>
              <w:t>ECOWAS</w:t>
            </w:r>
          </w:p>
          <w:p w:rsidR="0039671E" w:rsidRPr="0086106C" w:rsidRDefault="0039671E" w:rsidP="00D40700">
            <w:pPr>
              <w:pStyle w:val="ListParagraph"/>
              <w:numPr>
                <w:ilvl w:val="0"/>
                <w:numId w:val="162"/>
              </w:numPr>
              <w:spacing w:after="0"/>
              <w:jc w:val="both"/>
              <w:rPr>
                <w:szCs w:val="24"/>
              </w:rPr>
            </w:pPr>
            <w:r w:rsidRPr="0086106C">
              <w:rPr>
                <w:szCs w:val="24"/>
              </w:rPr>
              <w:t>UEMOA</w:t>
            </w:r>
          </w:p>
          <w:p w:rsidR="0039671E" w:rsidRPr="0086106C" w:rsidRDefault="0039671E" w:rsidP="00D40700">
            <w:pPr>
              <w:pStyle w:val="ListParagraph"/>
              <w:numPr>
                <w:ilvl w:val="0"/>
                <w:numId w:val="162"/>
              </w:numPr>
              <w:spacing w:after="0"/>
              <w:jc w:val="both"/>
              <w:rPr>
                <w:szCs w:val="24"/>
              </w:rPr>
            </w:pPr>
            <w:r w:rsidRPr="0086106C">
              <w:rPr>
                <w:szCs w:val="24"/>
              </w:rPr>
              <w:t>ECCAS</w:t>
            </w:r>
          </w:p>
        </w:tc>
      </w:tr>
      <w:tr w:rsidR="00CE2FD5" w:rsidRPr="0086106C" w:rsidTr="00BD7CC6">
        <w:trPr>
          <w:trHeight w:val="576"/>
        </w:trPr>
        <w:tc>
          <w:tcPr>
            <w:tcW w:w="2784" w:type="dxa"/>
            <w:tcBorders>
              <w:top w:val="single" w:sz="4" w:space="0" w:color="auto"/>
              <w:left w:val="single" w:sz="4" w:space="0" w:color="auto"/>
              <w:right w:val="single" w:sz="4" w:space="0" w:color="auto"/>
            </w:tcBorders>
            <w:hideMark/>
          </w:tcPr>
          <w:p w:rsidR="00BD7CC6" w:rsidRPr="0086106C" w:rsidRDefault="00BD7CC6" w:rsidP="00D40700">
            <w:pPr>
              <w:pStyle w:val="ListParagraph"/>
              <w:numPr>
                <w:ilvl w:val="0"/>
                <w:numId w:val="275"/>
              </w:numPr>
              <w:spacing w:after="0"/>
              <w:rPr>
                <w:szCs w:val="24"/>
              </w:rPr>
            </w:pPr>
            <w:r w:rsidRPr="0086106C">
              <w:rPr>
                <w:szCs w:val="24"/>
              </w:rPr>
              <w:lastRenderedPageBreak/>
              <w:t>Types of muilti lateral</w:t>
            </w:r>
            <w:r w:rsidR="0039671E" w:rsidRPr="0086106C">
              <w:rPr>
                <w:szCs w:val="24"/>
              </w:rPr>
              <w:t xml:space="preserve"> and International organizations</w:t>
            </w:r>
            <w:r w:rsidR="00043746" w:rsidRPr="00043746">
              <w:rPr>
                <w:szCs w:val="24"/>
              </w:rPr>
              <w:t xml:space="preserve"> may include but is not limited to:</w:t>
            </w:r>
          </w:p>
        </w:tc>
        <w:tc>
          <w:tcPr>
            <w:tcW w:w="6126" w:type="dxa"/>
            <w:tcBorders>
              <w:top w:val="single" w:sz="4" w:space="0" w:color="auto"/>
              <w:left w:val="single" w:sz="4" w:space="0" w:color="auto"/>
              <w:right w:val="single" w:sz="4" w:space="0" w:color="auto"/>
            </w:tcBorders>
            <w:hideMark/>
          </w:tcPr>
          <w:p w:rsidR="00BD7CC6" w:rsidRPr="0086106C" w:rsidRDefault="0039671E" w:rsidP="00D40700">
            <w:pPr>
              <w:pStyle w:val="ListParagraph"/>
              <w:numPr>
                <w:ilvl w:val="0"/>
                <w:numId w:val="163"/>
              </w:numPr>
              <w:spacing w:after="0"/>
              <w:jc w:val="both"/>
              <w:rPr>
                <w:szCs w:val="24"/>
              </w:rPr>
            </w:pPr>
            <w:r w:rsidRPr="0086106C">
              <w:rPr>
                <w:szCs w:val="24"/>
              </w:rPr>
              <w:t>UN and its agencies</w:t>
            </w:r>
          </w:p>
          <w:p w:rsidR="0039671E" w:rsidRPr="0086106C" w:rsidRDefault="0039671E" w:rsidP="00D40700">
            <w:pPr>
              <w:pStyle w:val="ListParagraph"/>
              <w:numPr>
                <w:ilvl w:val="0"/>
                <w:numId w:val="163"/>
              </w:numPr>
              <w:spacing w:after="0"/>
              <w:jc w:val="both"/>
              <w:rPr>
                <w:szCs w:val="24"/>
              </w:rPr>
            </w:pPr>
            <w:r w:rsidRPr="0086106C">
              <w:rPr>
                <w:szCs w:val="24"/>
              </w:rPr>
              <w:t>IMF</w:t>
            </w:r>
          </w:p>
          <w:p w:rsidR="0039671E" w:rsidRPr="0086106C" w:rsidRDefault="0039671E" w:rsidP="00D40700">
            <w:pPr>
              <w:pStyle w:val="ListParagraph"/>
              <w:numPr>
                <w:ilvl w:val="0"/>
                <w:numId w:val="163"/>
              </w:numPr>
              <w:spacing w:after="0"/>
              <w:jc w:val="both"/>
              <w:rPr>
                <w:szCs w:val="24"/>
              </w:rPr>
            </w:pPr>
            <w:r w:rsidRPr="0086106C">
              <w:rPr>
                <w:szCs w:val="24"/>
              </w:rPr>
              <w:t>World Bank</w:t>
            </w:r>
          </w:p>
          <w:p w:rsidR="0039671E" w:rsidRPr="0086106C" w:rsidRDefault="0039671E" w:rsidP="00D40700">
            <w:pPr>
              <w:pStyle w:val="ListParagraph"/>
              <w:numPr>
                <w:ilvl w:val="0"/>
                <w:numId w:val="163"/>
              </w:numPr>
              <w:spacing w:after="0"/>
              <w:jc w:val="both"/>
              <w:rPr>
                <w:szCs w:val="24"/>
              </w:rPr>
            </w:pPr>
            <w:r w:rsidRPr="0086106C">
              <w:rPr>
                <w:szCs w:val="24"/>
              </w:rPr>
              <w:t>African Caribbean and Pacific</w:t>
            </w:r>
          </w:p>
          <w:p w:rsidR="0039671E" w:rsidRPr="0086106C" w:rsidRDefault="0039671E" w:rsidP="00D40700">
            <w:pPr>
              <w:pStyle w:val="ListParagraph"/>
              <w:numPr>
                <w:ilvl w:val="0"/>
                <w:numId w:val="163"/>
              </w:numPr>
              <w:spacing w:after="0"/>
              <w:jc w:val="both"/>
              <w:rPr>
                <w:szCs w:val="24"/>
              </w:rPr>
            </w:pPr>
            <w:r w:rsidRPr="0086106C">
              <w:rPr>
                <w:szCs w:val="24"/>
              </w:rPr>
              <w:t>Group of 8(G8)</w:t>
            </w:r>
          </w:p>
          <w:p w:rsidR="0039671E" w:rsidRPr="0086106C" w:rsidRDefault="0039671E" w:rsidP="00D40700">
            <w:pPr>
              <w:pStyle w:val="ListParagraph"/>
              <w:numPr>
                <w:ilvl w:val="0"/>
                <w:numId w:val="163"/>
              </w:numPr>
              <w:spacing w:after="0"/>
              <w:jc w:val="both"/>
              <w:rPr>
                <w:szCs w:val="24"/>
              </w:rPr>
            </w:pPr>
            <w:r w:rsidRPr="0086106C">
              <w:rPr>
                <w:szCs w:val="24"/>
              </w:rPr>
              <w:t>Group of 77 and china</w:t>
            </w:r>
          </w:p>
          <w:p w:rsidR="0039671E" w:rsidRPr="0086106C" w:rsidRDefault="0039671E" w:rsidP="00D40700">
            <w:pPr>
              <w:pStyle w:val="ListParagraph"/>
              <w:numPr>
                <w:ilvl w:val="0"/>
                <w:numId w:val="163"/>
              </w:numPr>
              <w:spacing w:after="0"/>
              <w:jc w:val="both"/>
              <w:rPr>
                <w:szCs w:val="24"/>
              </w:rPr>
            </w:pPr>
            <w:r w:rsidRPr="0086106C">
              <w:rPr>
                <w:szCs w:val="24"/>
              </w:rPr>
              <w:t>World Trade Organization</w:t>
            </w:r>
          </w:p>
        </w:tc>
      </w:tr>
      <w:tr w:rsidR="00CE2FD5" w:rsidRPr="0086106C" w:rsidTr="00BD7CC6">
        <w:trPr>
          <w:trHeight w:val="542"/>
        </w:trPr>
        <w:tc>
          <w:tcPr>
            <w:tcW w:w="2784" w:type="dxa"/>
            <w:tcBorders>
              <w:top w:val="single" w:sz="4" w:space="0" w:color="auto"/>
              <w:left w:val="single" w:sz="4" w:space="0" w:color="auto"/>
              <w:right w:val="single" w:sz="4" w:space="0" w:color="auto"/>
            </w:tcBorders>
            <w:hideMark/>
          </w:tcPr>
          <w:p w:rsidR="00BD7CC6" w:rsidRPr="0086106C" w:rsidRDefault="00BD7CC6" w:rsidP="00D40700">
            <w:pPr>
              <w:pStyle w:val="ListParagraph"/>
              <w:numPr>
                <w:ilvl w:val="0"/>
                <w:numId w:val="275"/>
              </w:numPr>
              <w:spacing w:after="0"/>
              <w:rPr>
                <w:szCs w:val="24"/>
              </w:rPr>
            </w:pPr>
            <w:r w:rsidRPr="0086106C">
              <w:rPr>
                <w:szCs w:val="24"/>
              </w:rPr>
              <w:t>Emerging trends</w:t>
            </w:r>
            <w:r w:rsidR="00043746" w:rsidRPr="00043746">
              <w:rPr>
                <w:szCs w:val="24"/>
              </w:rPr>
              <w:t xml:space="preserve"> may include but is not limited to:</w:t>
            </w:r>
          </w:p>
        </w:tc>
        <w:tc>
          <w:tcPr>
            <w:tcW w:w="6126" w:type="dxa"/>
            <w:tcBorders>
              <w:top w:val="single" w:sz="4" w:space="0" w:color="auto"/>
              <w:left w:val="single" w:sz="4" w:space="0" w:color="auto"/>
              <w:right w:val="single" w:sz="4" w:space="0" w:color="auto"/>
            </w:tcBorders>
            <w:hideMark/>
          </w:tcPr>
          <w:p w:rsidR="00BD7CC6" w:rsidRPr="0086106C" w:rsidRDefault="0039671E" w:rsidP="00D40700">
            <w:pPr>
              <w:pStyle w:val="ListParagraph"/>
              <w:numPr>
                <w:ilvl w:val="0"/>
                <w:numId w:val="164"/>
              </w:numPr>
              <w:spacing w:after="0"/>
              <w:jc w:val="both"/>
              <w:rPr>
                <w:szCs w:val="24"/>
              </w:rPr>
            </w:pPr>
            <w:r w:rsidRPr="0086106C">
              <w:rPr>
                <w:szCs w:val="24"/>
              </w:rPr>
              <w:t>Drugs</w:t>
            </w:r>
          </w:p>
          <w:p w:rsidR="0039671E" w:rsidRPr="0086106C" w:rsidRDefault="0039671E" w:rsidP="00D40700">
            <w:pPr>
              <w:pStyle w:val="ListParagraph"/>
              <w:numPr>
                <w:ilvl w:val="0"/>
                <w:numId w:val="164"/>
              </w:numPr>
              <w:spacing w:after="0"/>
              <w:jc w:val="both"/>
              <w:rPr>
                <w:szCs w:val="24"/>
              </w:rPr>
            </w:pPr>
            <w:r w:rsidRPr="0086106C">
              <w:rPr>
                <w:szCs w:val="24"/>
              </w:rPr>
              <w:t>Terrorism</w:t>
            </w:r>
          </w:p>
          <w:p w:rsidR="0039671E" w:rsidRPr="0086106C" w:rsidRDefault="0039671E" w:rsidP="00D40700">
            <w:pPr>
              <w:pStyle w:val="ListParagraph"/>
              <w:numPr>
                <w:ilvl w:val="0"/>
                <w:numId w:val="164"/>
              </w:numPr>
              <w:spacing w:after="0"/>
              <w:jc w:val="both"/>
              <w:rPr>
                <w:szCs w:val="24"/>
              </w:rPr>
            </w:pPr>
            <w:r w:rsidRPr="0086106C">
              <w:rPr>
                <w:szCs w:val="24"/>
              </w:rPr>
              <w:t>Cyber crime</w:t>
            </w:r>
          </w:p>
          <w:p w:rsidR="0039671E" w:rsidRPr="0086106C" w:rsidRDefault="0039671E" w:rsidP="00D40700">
            <w:pPr>
              <w:pStyle w:val="ListParagraph"/>
              <w:numPr>
                <w:ilvl w:val="0"/>
                <w:numId w:val="164"/>
              </w:numPr>
              <w:spacing w:after="0"/>
              <w:jc w:val="both"/>
              <w:rPr>
                <w:szCs w:val="24"/>
              </w:rPr>
            </w:pPr>
            <w:r w:rsidRPr="0086106C">
              <w:rPr>
                <w:szCs w:val="24"/>
              </w:rPr>
              <w:t>Porous borders</w:t>
            </w:r>
          </w:p>
        </w:tc>
      </w:tr>
      <w:tr w:rsidR="00CE2FD5" w:rsidRPr="0086106C" w:rsidTr="00BD7CC6">
        <w:trPr>
          <w:trHeight w:val="564"/>
        </w:trPr>
        <w:tc>
          <w:tcPr>
            <w:tcW w:w="2784" w:type="dxa"/>
            <w:tcBorders>
              <w:top w:val="single" w:sz="4" w:space="0" w:color="auto"/>
              <w:left w:val="single" w:sz="4" w:space="0" w:color="auto"/>
              <w:right w:val="single" w:sz="4" w:space="0" w:color="auto"/>
            </w:tcBorders>
            <w:hideMark/>
          </w:tcPr>
          <w:p w:rsidR="00D77C89" w:rsidRPr="0086106C" w:rsidRDefault="004635D8" w:rsidP="00D40700">
            <w:pPr>
              <w:pStyle w:val="ListParagraph"/>
              <w:numPr>
                <w:ilvl w:val="0"/>
                <w:numId w:val="275"/>
              </w:numPr>
              <w:tabs>
                <w:tab w:val="left" w:pos="-6318"/>
              </w:tabs>
              <w:spacing w:after="0"/>
              <w:rPr>
                <w:szCs w:val="24"/>
              </w:rPr>
            </w:pPr>
            <w:r w:rsidRPr="0086106C">
              <w:rPr>
                <w:szCs w:val="24"/>
              </w:rPr>
              <w:t>I</w:t>
            </w:r>
            <w:r w:rsidR="00D77C89" w:rsidRPr="0086106C">
              <w:rPr>
                <w:szCs w:val="24"/>
              </w:rPr>
              <w:t>ntergration bloc</w:t>
            </w:r>
            <w:r w:rsidR="00043746" w:rsidRPr="00043746">
              <w:rPr>
                <w:szCs w:val="24"/>
              </w:rPr>
              <w:t xml:space="preserve"> may include but is not limited to:</w:t>
            </w:r>
          </w:p>
          <w:p w:rsidR="00BD7CC6" w:rsidRPr="0086106C" w:rsidRDefault="00BD7CC6" w:rsidP="00043746">
            <w:pPr>
              <w:spacing w:after="0" w:line="276" w:lineRule="auto"/>
              <w:rPr>
                <w:color w:val="auto"/>
                <w:szCs w:val="24"/>
              </w:rPr>
            </w:pPr>
          </w:p>
        </w:tc>
        <w:tc>
          <w:tcPr>
            <w:tcW w:w="6126" w:type="dxa"/>
            <w:tcBorders>
              <w:top w:val="single" w:sz="4" w:space="0" w:color="auto"/>
              <w:left w:val="single" w:sz="4" w:space="0" w:color="auto"/>
              <w:right w:val="single" w:sz="4" w:space="0" w:color="auto"/>
            </w:tcBorders>
            <w:hideMark/>
          </w:tcPr>
          <w:p w:rsidR="0039671E" w:rsidRPr="0086106C" w:rsidRDefault="0039671E" w:rsidP="00D40700">
            <w:pPr>
              <w:pStyle w:val="ListParagraph"/>
              <w:numPr>
                <w:ilvl w:val="0"/>
                <w:numId w:val="161"/>
              </w:numPr>
              <w:spacing w:after="0"/>
              <w:jc w:val="both"/>
              <w:rPr>
                <w:szCs w:val="24"/>
              </w:rPr>
            </w:pPr>
            <w:r w:rsidRPr="0086106C">
              <w:rPr>
                <w:szCs w:val="24"/>
              </w:rPr>
              <w:t>Free Trade Area</w:t>
            </w:r>
          </w:p>
          <w:p w:rsidR="0039671E" w:rsidRPr="0086106C" w:rsidRDefault="0039671E" w:rsidP="00D40700">
            <w:pPr>
              <w:pStyle w:val="ListParagraph"/>
              <w:numPr>
                <w:ilvl w:val="0"/>
                <w:numId w:val="161"/>
              </w:numPr>
              <w:spacing w:after="0"/>
              <w:jc w:val="both"/>
              <w:rPr>
                <w:szCs w:val="24"/>
              </w:rPr>
            </w:pPr>
            <w:r w:rsidRPr="0086106C">
              <w:rPr>
                <w:szCs w:val="24"/>
              </w:rPr>
              <w:t>Customs Union</w:t>
            </w:r>
          </w:p>
          <w:p w:rsidR="0039671E" w:rsidRPr="0086106C" w:rsidRDefault="0039671E" w:rsidP="00D40700">
            <w:pPr>
              <w:pStyle w:val="ListParagraph"/>
              <w:numPr>
                <w:ilvl w:val="0"/>
                <w:numId w:val="161"/>
              </w:numPr>
              <w:spacing w:after="0"/>
              <w:jc w:val="both"/>
              <w:rPr>
                <w:szCs w:val="24"/>
              </w:rPr>
            </w:pPr>
            <w:r w:rsidRPr="0086106C">
              <w:rPr>
                <w:szCs w:val="24"/>
              </w:rPr>
              <w:t>Common Market</w:t>
            </w:r>
          </w:p>
          <w:p w:rsidR="0039671E" w:rsidRPr="0086106C" w:rsidRDefault="0039671E" w:rsidP="00D40700">
            <w:pPr>
              <w:pStyle w:val="ListParagraph"/>
              <w:numPr>
                <w:ilvl w:val="0"/>
                <w:numId w:val="161"/>
              </w:numPr>
              <w:spacing w:after="0"/>
              <w:jc w:val="both"/>
              <w:rPr>
                <w:szCs w:val="24"/>
              </w:rPr>
            </w:pPr>
            <w:r w:rsidRPr="0086106C">
              <w:rPr>
                <w:szCs w:val="24"/>
              </w:rPr>
              <w:t>Economic Union</w:t>
            </w:r>
          </w:p>
          <w:p w:rsidR="00BD7CC6" w:rsidRPr="0086106C" w:rsidRDefault="0039671E" w:rsidP="00D40700">
            <w:pPr>
              <w:pStyle w:val="ListParagraph"/>
              <w:numPr>
                <w:ilvl w:val="0"/>
                <w:numId w:val="161"/>
              </w:numPr>
              <w:spacing w:after="0"/>
              <w:jc w:val="both"/>
              <w:rPr>
                <w:szCs w:val="24"/>
              </w:rPr>
            </w:pPr>
            <w:r w:rsidRPr="0086106C">
              <w:rPr>
                <w:szCs w:val="24"/>
              </w:rPr>
              <w:t>Political Federation</w:t>
            </w:r>
          </w:p>
        </w:tc>
      </w:tr>
    </w:tbl>
    <w:p w:rsidR="00D715FC" w:rsidRPr="0086106C" w:rsidRDefault="00D715FC" w:rsidP="00B15FBD">
      <w:pPr>
        <w:spacing w:after="0" w:line="276" w:lineRule="auto"/>
        <w:jc w:val="both"/>
        <w:rPr>
          <w:b/>
          <w:color w:val="auto"/>
          <w:szCs w:val="24"/>
        </w:rPr>
      </w:pPr>
    </w:p>
    <w:p w:rsidR="00D715FC" w:rsidRPr="0086106C" w:rsidRDefault="00D715FC" w:rsidP="00B15FBD">
      <w:pPr>
        <w:spacing w:after="0" w:line="276" w:lineRule="auto"/>
        <w:jc w:val="both"/>
        <w:rPr>
          <w:b/>
          <w:color w:val="auto"/>
          <w:szCs w:val="24"/>
        </w:rPr>
      </w:pPr>
      <w:r w:rsidRPr="0086106C">
        <w:rPr>
          <w:b/>
          <w:color w:val="auto"/>
          <w:szCs w:val="24"/>
        </w:rPr>
        <w:t>REQU</w:t>
      </w:r>
      <w:r w:rsidR="00566934" w:rsidRPr="0086106C">
        <w:rPr>
          <w:b/>
          <w:color w:val="auto"/>
          <w:szCs w:val="24"/>
        </w:rPr>
        <w:t>IRED KNOWLEDGE AND SKILLS</w:t>
      </w:r>
    </w:p>
    <w:p w:rsidR="0045643B" w:rsidRPr="0086106C" w:rsidRDefault="0045643B" w:rsidP="00B15FBD">
      <w:pPr>
        <w:spacing w:after="0" w:line="276" w:lineRule="auto"/>
        <w:jc w:val="both"/>
        <w:rPr>
          <w:color w:val="auto"/>
          <w:szCs w:val="24"/>
        </w:rPr>
      </w:pPr>
      <w:r w:rsidRPr="0086106C">
        <w:rPr>
          <w:b/>
          <w:color w:val="auto"/>
          <w:szCs w:val="24"/>
        </w:rPr>
        <w:t>Required knowledge</w:t>
      </w:r>
    </w:p>
    <w:p w:rsidR="00D715FC" w:rsidRPr="0086106C" w:rsidRDefault="00D715FC" w:rsidP="00B15FBD">
      <w:pPr>
        <w:spacing w:after="0" w:line="276" w:lineRule="auto"/>
        <w:jc w:val="both"/>
        <w:rPr>
          <w:color w:val="auto"/>
          <w:szCs w:val="24"/>
        </w:rPr>
      </w:pPr>
      <w:r w:rsidRPr="0086106C">
        <w:rPr>
          <w:bCs/>
          <w:color w:val="auto"/>
          <w:szCs w:val="24"/>
        </w:rPr>
        <w:t xml:space="preserve">The individual needs to demonstrate knowledge </w:t>
      </w:r>
      <w:proofErr w:type="gramStart"/>
      <w:r w:rsidRPr="0086106C">
        <w:rPr>
          <w:bCs/>
          <w:color w:val="auto"/>
          <w:szCs w:val="24"/>
        </w:rPr>
        <w:t>of</w:t>
      </w:r>
      <w:proofErr w:type="gramEnd"/>
      <w:r w:rsidRPr="0086106C">
        <w:rPr>
          <w:bCs/>
          <w:color w:val="auto"/>
          <w:szCs w:val="24"/>
        </w:rPr>
        <w:t>:</w:t>
      </w:r>
    </w:p>
    <w:p w:rsidR="00D715FC" w:rsidRPr="0086106C" w:rsidRDefault="0020577E" w:rsidP="00D40700">
      <w:pPr>
        <w:pStyle w:val="ListParagraph"/>
        <w:numPr>
          <w:ilvl w:val="0"/>
          <w:numId w:val="32"/>
        </w:numPr>
        <w:spacing w:after="0"/>
        <w:jc w:val="both"/>
        <w:rPr>
          <w:b/>
          <w:szCs w:val="24"/>
        </w:rPr>
      </w:pPr>
      <w:r w:rsidRPr="0086106C">
        <w:rPr>
          <w:szCs w:val="24"/>
        </w:rPr>
        <w:t>International Relations Laws</w:t>
      </w:r>
    </w:p>
    <w:p w:rsidR="0020577E" w:rsidRPr="0086106C" w:rsidRDefault="0020577E" w:rsidP="00D40700">
      <w:pPr>
        <w:pStyle w:val="ListParagraph"/>
        <w:numPr>
          <w:ilvl w:val="0"/>
          <w:numId w:val="32"/>
        </w:numPr>
        <w:spacing w:after="0"/>
        <w:jc w:val="both"/>
        <w:rPr>
          <w:b/>
          <w:szCs w:val="24"/>
        </w:rPr>
      </w:pPr>
      <w:r w:rsidRPr="0086106C">
        <w:rPr>
          <w:szCs w:val="24"/>
        </w:rPr>
        <w:t>Diplomatic Missions</w:t>
      </w:r>
    </w:p>
    <w:p w:rsidR="0020577E" w:rsidRPr="0086106C" w:rsidRDefault="0020577E" w:rsidP="00D40700">
      <w:pPr>
        <w:pStyle w:val="ListParagraph"/>
        <w:numPr>
          <w:ilvl w:val="0"/>
          <w:numId w:val="32"/>
        </w:numPr>
        <w:spacing w:after="0"/>
        <w:jc w:val="both"/>
        <w:rPr>
          <w:b/>
          <w:szCs w:val="24"/>
        </w:rPr>
      </w:pPr>
      <w:r w:rsidRPr="0086106C">
        <w:rPr>
          <w:szCs w:val="24"/>
        </w:rPr>
        <w:t>Multi lateral Organisations</w:t>
      </w:r>
    </w:p>
    <w:p w:rsidR="0020577E" w:rsidRPr="0086106C" w:rsidRDefault="0020577E" w:rsidP="00D40700">
      <w:pPr>
        <w:pStyle w:val="ListParagraph"/>
        <w:numPr>
          <w:ilvl w:val="0"/>
          <w:numId w:val="32"/>
        </w:numPr>
        <w:spacing w:after="0"/>
        <w:jc w:val="both"/>
        <w:rPr>
          <w:b/>
          <w:szCs w:val="24"/>
        </w:rPr>
      </w:pPr>
      <w:r w:rsidRPr="0086106C">
        <w:rPr>
          <w:szCs w:val="24"/>
        </w:rPr>
        <w:t>International Organisations</w:t>
      </w:r>
    </w:p>
    <w:p w:rsidR="0020577E" w:rsidRPr="0086106C" w:rsidRDefault="0020577E" w:rsidP="00D40700">
      <w:pPr>
        <w:pStyle w:val="ListParagraph"/>
        <w:numPr>
          <w:ilvl w:val="0"/>
          <w:numId w:val="32"/>
        </w:numPr>
        <w:spacing w:after="0"/>
        <w:jc w:val="both"/>
        <w:rPr>
          <w:b/>
          <w:szCs w:val="24"/>
        </w:rPr>
      </w:pPr>
      <w:r w:rsidRPr="0086106C">
        <w:rPr>
          <w:szCs w:val="24"/>
        </w:rPr>
        <w:t>Commission for Refugees</w:t>
      </w:r>
    </w:p>
    <w:p w:rsidR="0020577E" w:rsidRPr="0086106C" w:rsidRDefault="0020577E" w:rsidP="00D40700">
      <w:pPr>
        <w:pStyle w:val="ListParagraph"/>
        <w:numPr>
          <w:ilvl w:val="0"/>
          <w:numId w:val="32"/>
        </w:numPr>
        <w:spacing w:after="0"/>
        <w:jc w:val="both"/>
        <w:rPr>
          <w:b/>
          <w:szCs w:val="24"/>
        </w:rPr>
      </w:pPr>
      <w:r w:rsidRPr="0086106C">
        <w:rPr>
          <w:szCs w:val="24"/>
        </w:rPr>
        <w:t>Intergration Blocs</w:t>
      </w:r>
    </w:p>
    <w:p w:rsidR="006402EE" w:rsidRPr="0086106C" w:rsidRDefault="006402EE" w:rsidP="00D40700">
      <w:pPr>
        <w:pStyle w:val="ListParagraph"/>
        <w:numPr>
          <w:ilvl w:val="0"/>
          <w:numId w:val="32"/>
        </w:numPr>
        <w:spacing w:after="0"/>
        <w:jc w:val="both"/>
        <w:rPr>
          <w:b/>
          <w:szCs w:val="24"/>
        </w:rPr>
      </w:pPr>
      <w:r w:rsidRPr="0086106C">
        <w:rPr>
          <w:szCs w:val="24"/>
        </w:rPr>
        <w:t>Classification of diplomatic missions</w:t>
      </w:r>
    </w:p>
    <w:p w:rsidR="00D715FC" w:rsidRPr="0086106C" w:rsidRDefault="00D715FC" w:rsidP="00B15FBD">
      <w:pPr>
        <w:pStyle w:val="ListParagraph"/>
        <w:spacing w:after="0"/>
        <w:ind w:left="0"/>
        <w:jc w:val="both"/>
        <w:rPr>
          <w:b/>
          <w:szCs w:val="24"/>
        </w:rPr>
      </w:pPr>
    </w:p>
    <w:p w:rsidR="00D715FC" w:rsidRPr="0086106C" w:rsidRDefault="00D715FC" w:rsidP="00B15FBD">
      <w:pPr>
        <w:pStyle w:val="ListParagraph"/>
        <w:spacing w:after="0"/>
        <w:ind w:left="0"/>
        <w:jc w:val="both"/>
        <w:rPr>
          <w:i/>
          <w:szCs w:val="24"/>
        </w:rPr>
      </w:pPr>
      <w:r w:rsidRPr="0086106C">
        <w:rPr>
          <w:b/>
          <w:szCs w:val="24"/>
        </w:rPr>
        <w:t xml:space="preserve">  Required Skills</w:t>
      </w:r>
    </w:p>
    <w:p w:rsidR="00D715FC" w:rsidRPr="0086106C" w:rsidRDefault="00D715FC" w:rsidP="00B15FBD">
      <w:pPr>
        <w:pStyle w:val="ListParagraph"/>
        <w:spacing w:after="0"/>
        <w:ind w:left="0"/>
        <w:jc w:val="both"/>
        <w:rPr>
          <w:szCs w:val="24"/>
        </w:rPr>
      </w:pPr>
      <w:r w:rsidRPr="00043746">
        <w:rPr>
          <w:szCs w:val="24"/>
        </w:rPr>
        <w:t>The individual needs to demonstrate the following foundation skills</w:t>
      </w:r>
      <w:r w:rsidRPr="0086106C">
        <w:rPr>
          <w:szCs w:val="24"/>
        </w:rPr>
        <w:t>:</w:t>
      </w:r>
    </w:p>
    <w:p w:rsidR="00D715FC" w:rsidRPr="0086106C" w:rsidRDefault="00D715FC" w:rsidP="00593C50">
      <w:pPr>
        <w:pStyle w:val="ListParagraph"/>
        <w:numPr>
          <w:ilvl w:val="0"/>
          <w:numId w:val="3"/>
        </w:numPr>
        <w:spacing w:after="0"/>
        <w:ind w:left="714" w:hanging="357"/>
        <w:jc w:val="both"/>
        <w:rPr>
          <w:szCs w:val="24"/>
        </w:rPr>
      </w:pPr>
      <w:r w:rsidRPr="0086106C">
        <w:rPr>
          <w:szCs w:val="24"/>
        </w:rPr>
        <w:t>Decision making;</w:t>
      </w:r>
    </w:p>
    <w:p w:rsidR="00D715FC" w:rsidRPr="0086106C" w:rsidRDefault="00D715FC" w:rsidP="00593C50">
      <w:pPr>
        <w:pStyle w:val="ListParagraph"/>
        <w:numPr>
          <w:ilvl w:val="0"/>
          <w:numId w:val="3"/>
        </w:numPr>
        <w:spacing w:after="0"/>
        <w:ind w:left="714" w:hanging="357"/>
        <w:jc w:val="both"/>
        <w:rPr>
          <w:szCs w:val="24"/>
        </w:rPr>
      </w:pPr>
      <w:r w:rsidRPr="0086106C">
        <w:rPr>
          <w:szCs w:val="24"/>
        </w:rPr>
        <w:t xml:space="preserve">Multitasking; </w:t>
      </w:r>
    </w:p>
    <w:p w:rsidR="00D715FC" w:rsidRPr="0086106C" w:rsidRDefault="00D715FC" w:rsidP="00593C50">
      <w:pPr>
        <w:pStyle w:val="ListParagraph"/>
        <w:numPr>
          <w:ilvl w:val="0"/>
          <w:numId w:val="3"/>
        </w:numPr>
        <w:spacing w:after="0"/>
        <w:ind w:left="714" w:hanging="357"/>
        <w:jc w:val="both"/>
        <w:rPr>
          <w:szCs w:val="24"/>
        </w:rPr>
      </w:pPr>
      <w:r w:rsidRPr="0086106C">
        <w:rPr>
          <w:szCs w:val="24"/>
        </w:rPr>
        <w:t>Communications (verbal and written);</w:t>
      </w:r>
    </w:p>
    <w:p w:rsidR="00D715FC" w:rsidRPr="0086106C" w:rsidRDefault="00D715FC" w:rsidP="00593C50">
      <w:pPr>
        <w:pStyle w:val="ListParagraph"/>
        <w:numPr>
          <w:ilvl w:val="0"/>
          <w:numId w:val="3"/>
        </w:numPr>
        <w:spacing w:after="0"/>
        <w:ind w:left="714" w:hanging="357"/>
        <w:jc w:val="both"/>
        <w:rPr>
          <w:szCs w:val="24"/>
        </w:rPr>
      </w:pPr>
      <w:r w:rsidRPr="0086106C">
        <w:rPr>
          <w:szCs w:val="24"/>
        </w:rPr>
        <w:t xml:space="preserve">Proficient in ICT; </w:t>
      </w:r>
    </w:p>
    <w:p w:rsidR="00D715FC" w:rsidRPr="0086106C" w:rsidRDefault="00D715FC" w:rsidP="00593C50">
      <w:pPr>
        <w:pStyle w:val="ListParagraph"/>
        <w:numPr>
          <w:ilvl w:val="0"/>
          <w:numId w:val="3"/>
        </w:numPr>
        <w:spacing w:after="0"/>
        <w:ind w:left="714" w:hanging="357"/>
        <w:jc w:val="both"/>
        <w:rPr>
          <w:szCs w:val="24"/>
        </w:rPr>
      </w:pPr>
      <w:r w:rsidRPr="0086106C">
        <w:rPr>
          <w:szCs w:val="24"/>
        </w:rPr>
        <w:lastRenderedPageBreak/>
        <w:t>Time management;</w:t>
      </w:r>
    </w:p>
    <w:p w:rsidR="00D715FC" w:rsidRPr="0086106C" w:rsidRDefault="00D715FC" w:rsidP="00593C50">
      <w:pPr>
        <w:pStyle w:val="ListParagraph"/>
        <w:numPr>
          <w:ilvl w:val="0"/>
          <w:numId w:val="3"/>
        </w:numPr>
        <w:spacing w:after="0"/>
        <w:ind w:left="714" w:hanging="357"/>
        <w:jc w:val="both"/>
        <w:rPr>
          <w:szCs w:val="24"/>
        </w:rPr>
      </w:pPr>
      <w:r w:rsidRPr="0086106C">
        <w:rPr>
          <w:szCs w:val="24"/>
        </w:rPr>
        <w:t>Problem solving;</w:t>
      </w:r>
    </w:p>
    <w:p w:rsidR="00D715FC" w:rsidRPr="0086106C" w:rsidRDefault="00D715FC" w:rsidP="00353389">
      <w:pPr>
        <w:pStyle w:val="ListParagraph"/>
        <w:numPr>
          <w:ilvl w:val="0"/>
          <w:numId w:val="3"/>
        </w:numPr>
        <w:spacing w:after="0"/>
        <w:ind w:left="714" w:hanging="357"/>
        <w:jc w:val="both"/>
        <w:rPr>
          <w:szCs w:val="24"/>
        </w:rPr>
      </w:pPr>
      <w:r w:rsidRPr="0086106C">
        <w:rPr>
          <w:szCs w:val="24"/>
        </w:rPr>
        <w:t>Planning</w:t>
      </w:r>
    </w:p>
    <w:p w:rsidR="00D715FC" w:rsidRPr="0086106C" w:rsidRDefault="00D715FC" w:rsidP="00593C50">
      <w:pPr>
        <w:pStyle w:val="ListParagraph"/>
        <w:numPr>
          <w:ilvl w:val="0"/>
          <w:numId w:val="3"/>
        </w:numPr>
        <w:spacing w:after="0"/>
        <w:ind w:left="714" w:hanging="357"/>
        <w:jc w:val="both"/>
        <w:rPr>
          <w:szCs w:val="24"/>
        </w:rPr>
      </w:pPr>
      <w:r w:rsidRPr="0086106C">
        <w:rPr>
          <w:szCs w:val="24"/>
        </w:rPr>
        <w:t xml:space="preserve">Report writing; </w:t>
      </w:r>
    </w:p>
    <w:p w:rsidR="00D715FC" w:rsidRPr="0086106C" w:rsidRDefault="00D715FC" w:rsidP="00353389">
      <w:pPr>
        <w:pStyle w:val="ListParagraph"/>
        <w:numPr>
          <w:ilvl w:val="0"/>
          <w:numId w:val="3"/>
        </w:numPr>
        <w:spacing w:after="0"/>
        <w:ind w:left="714" w:hanging="357"/>
        <w:jc w:val="both"/>
        <w:rPr>
          <w:szCs w:val="24"/>
        </w:rPr>
      </w:pPr>
      <w:r w:rsidRPr="0086106C">
        <w:rPr>
          <w:szCs w:val="24"/>
        </w:rPr>
        <w:t>Record keepin</w:t>
      </w:r>
    </w:p>
    <w:p w:rsidR="00D715FC" w:rsidRPr="0086106C" w:rsidRDefault="00D715FC" w:rsidP="00B15FBD">
      <w:pPr>
        <w:spacing w:after="0" w:line="276" w:lineRule="auto"/>
        <w:ind w:left="357"/>
        <w:jc w:val="both"/>
        <w:rPr>
          <w:b/>
          <w:color w:val="auto"/>
          <w:szCs w:val="24"/>
        </w:rPr>
      </w:pPr>
    </w:p>
    <w:p w:rsidR="00D715FC" w:rsidRPr="0086106C" w:rsidRDefault="00D715FC" w:rsidP="00B15FBD">
      <w:pPr>
        <w:spacing w:after="0" w:line="276" w:lineRule="auto"/>
        <w:jc w:val="both"/>
        <w:rPr>
          <w:b/>
          <w:color w:val="auto"/>
          <w:szCs w:val="24"/>
        </w:rPr>
      </w:pPr>
      <w:r w:rsidRPr="0086106C">
        <w:rPr>
          <w:b/>
          <w:color w:val="auto"/>
          <w:szCs w:val="24"/>
        </w:rPr>
        <w:t>EVIDENCE GUIDE</w:t>
      </w:r>
    </w:p>
    <w:p w:rsidR="00D715FC" w:rsidRPr="0086106C" w:rsidRDefault="00D715FC" w:rsidP="00B15FBD">
      <w:pPr>
        <w:spacing w:after="0" w:line="276" w:lineRule="auto"/>
        <w:jc w:val="both"/>
        <w:rPr>
          <w:b/>
          <w:color w:val="auto"/>
          <w:szCs w:val="24"/>
        </w:rPr>
      </w:pPr>
      <w:r w:rsidRPr="0086106C">
        <w:rPr>
          <w:color w:val="auto"/>
          <w:szCs w:val="24"/>
        </w:rPr>
        <w:t xml:space="preserve">This provides advice on assessment and </w:t>
      </w:r>
      <w:proofErr w:type="gramStart"/>
      <w:r w:rsidRPr="0086106C">
        <w:rPr>
          <w:color w:val="auto"/>
          <w:szCs w:val="24"/>
        </w:rPr>
        <w:t>must be read</w:t>
      </w:r>
      <w:proofErr w:type="gramEnd"/>
      <w:r w:rsidRPr="0086106C">
        <w:rPr>
          <w:color w:val="auto"/>
          <w:szCs w:val="24"/>
        </w:rPr>
        <w:t xml:space="preserve"> in conjunction with the performance criteria, required skills and knowledge and range.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480"/>
      </w:tblGrid>
      <w:tr w:rsidR="00CE2FD5" w:rsidRPr="0086106C" w:rsidTr="008647E3">
        <w:tc>
          <w:tcPr>
            <w:tcW w:w="2340" w:type="dxa"/>
            <w:tcBorders>
              <w:top w:val="single" w:sz="4" w:space="0" w:color="auto"/>
              <w:left w:val="single" w:sz="4" w:space="0" w:color="auto"/>
              <w:bottom w:val="single" w:sz="4" w:space="0" w:color="auto"/>
              <w:right w:val="single" w:sz="4" w:space="0" w:color="auto"/>
            </w:tcBorders>
            <w:hideMark/>
          </w:tcPr>
          <w:p w:rsidR="00D715FC" w:rsidRPr="00043746" w:rsidRDefault="00D715FC" w:rsidP="00D40700">
            <w:pPr>
              <w:pStyle w:val="ListParagraph"/>
              <w:numPr>
                <w:ilvl w:val="0"/>
                <w:numId w:val="277"/>
              </w:numPr>
              <w:spacing w:after="0"/>
              <w:jc w:val="both"/>
              <w:rPr>
                <w:szCs w:val="24"/>
              </w:rPr>
            </w:pPr>
            <w:r w:rsidRPr="00043746">
              <w:rPr>
                <w:szCs w:val="24"/>
              </w:rPr>
              <w:t>Critical Aspects of Competency.</w:t>
            </w:r>
          </w:p>
        </w:tc>
        <w:tc>
          <w:tcPr>
            <w:tcW w:w="6480" w:type="dxa"/>
            <w:tcBorders>
              <w:top w:val="single" w:sz="4" w:space="0" w:color="auto"/>
              <w:left w:val="single" w:sz="4" w:space="0" w:color="auto"/>
              <w:bottom w:val="single" w:sz="4" w:space="0" w:color="auto"/>
              <w:right w:val="single" w:sz="4" w:space="0" w:color="auto"/>
            </w:tcBorders>
            <w:vAlign w:val="center"/>
            <w:hideMark/>
          </w:tcPr>
          <w:p w:rsidR="00D715FC" w:rsidRPr="00043746" w:rsidRDefault="00D715FC" w:rsidP="00B15FBD">
            <w:pPr>
              <w:pStyle w:val="BodyText"/>
              <w:tabs>
                <w:tab w:val="left" w:pos="702"/>
              </w:tabs>
              <w:spacing w:after="0"/>
              <w:ind w:left="702" w:hanging="702"/>
              <w:jc w:val="both"/>
              <w:rPr>
                <w:szCs w:val="24"/>
              </w:rPr>
            </w:pPr>
            <w:r w:rsidRPr="00043746">
              <w:rPr>
                <w:szCs w:val="24"/>
              </w:rPr>
              <w:t>Assessment requires evidence that the candidate:</w:t>
            </w:r>
          </w:p>
          <w:p w:rsidR="00DA75F2" w:rsidRPr="0086106C" w:rsidRDefault="00DA75F2" w:rsidP="00D40700">
            <w:pPr>
              <w:pStyle w:val="ListParagraph"/>
              <w:numPr>
                <w:ilvl w:val="0"/>
                <w:numId w:val="136"/>
              </w:numPr>
              <w:tabs>
                <w:tab w:val="left" w:pos="338"/>
              </w:tabs>
              <w:spacing w:after="0"/>
              <w:rPr>
                <w:szCs w:val="24"/>
              </w:rPr>
            </w:pPr>
            <w:r w:rsidRPr="0086106C">
              <w:rPr>
                <w:szCs w:val="24"/>
              </w:rPr>
              <w:t xml:space="preserve">Formulated and implemented foregn public policy </w:t>
            </w:r>
          </w:p>
          <w:p w:rsidR="00DA75F2" w:rsidRPr="0086106C" w:rsidRDefault="00DA75F2" w:rsidP="00D40700">
            <w:pPr>
              <w:pStyle w:val="ListParagraph"/>
              <w:numPr>
                <w:ilvl w:val="0"/>
                <w:numId w:val="136"/>
              </w:numPr>
              <w:tabs>
                <w:tab w:val="left" w:pos="338"/>
              </w:tabs>
              <w:spacing w:after="0"/>
              <w:jc w:val="both"/>
              <w:rPr>
                <w:szCs w:val="24"/>
              </w:rPr>
            </w:pPr>
            <w:r w:rsidRPr="0086106C">
              <w:rPr>
                <w:szCs w:val="24"/>
              </w:rPr>
              <w:t xml:space="preserve">Prepared a work plan </w:t>
            </w:r>
          </w:p>
          <w:p w:rsidR="00DA75F2" w:rsidRPr="0086106C" w:rsidRDefault="00DA75F2" w:rsidP="00D40700">
            <w:pPr>
              <w:pStyle w:val="ListParagraph"/>
              <w:numPr>
                <w:ilvl w:val="0"/>
                <w:numId w:val="136"/>
              </w:numPr>
              <w:tabs>
                <w:tab w:val="left" w:pos="338"/>
              </w:tabs>
              <w:spacing w:after="0"/>
              <w:jc w:val="both"/>
              <w:rPr>
                <w:szCs w:val="24"/>
              </w:rPr>
            </w:pPr>
            <w:r w:rsidRPr="0086106C">
              <w:rPr>
                <w:szCs w:val="24"/>
              </w:rPr>
              <w:t xml:space="preserve">Prepared a budget </w:t>
            </w:r>
          </w:p>
          <w:p w:rsidR="00DA75F2" w:rsidRPr="0086106C" w:rsidRDefault="00DA75F2" w:rsidP="00D40700">
            <w:pPr>
              <w:pStyle w:val="ListParagraph"/>
              <w:numPr>
                <w:ilvl w:val="0"/>
                <w:numId w:val="136"/>
              </w:numPr>
              <w:tabs>
                <w:tab w:val="left" w:pos="338"/>
              </w:tabs>
              <w:spacing w:after="0"/>
              <w:jc w:val="both"/>
              <w:rPr>
                <w:szCs w:val="24"/>
              </w:rPr>
            </w:pPr>
            <w:r w:rsidRPr="0086106C">
              <w:rPr>
                <w:szCs w:val="24"/>
              </w:rPr>
              <w:t xml:space="preserve">Carried out monitoring and evaluation </w:t>
            </w:r>
          </w:p>
          <w:p w:rsidR="00DA75F2" w:rsidRPr="0086106C" w:rsidRDefault="00DA75F2" w:rsidP="00D40700">
            <w:pPr>
              <w:pStyle w:val="ListParagraph"/>
              <w:numPr>
                <w:ilvl w:val="0"/>
                <w:numId w:val="136"/>
              </w:numPr>
              <w:tabs>
                <w:tab w:val="left" w:pos="-6318"/>
              </w:tabs>
              <w:spacing w:after="0"/>
              <w:rPr>
                <w:szCs w:val="24"/>
              </w:rPr>
            </w:pPr>
            <w:r w:rsidRPr="0086106C">
              <w:rPr>
                <w:szCs w:val="24"/>
              </w:rPr>
              <w:t xml:space="preserve">Identifed Importance of diplomacy in regional and international cooperation </w:t>
            </w:r>
          </w:p>
          <w:p w:rsidR="00DA75F2" w:rsidRPr="0086106C" w:rsidRDefault="00DA75F2" w:rsidP="00D40700">
            <w:pPr>
              <w:pStyle w:val="ListParagraph"/>
              <w:numPr>
                <w:ilvl w:val="0"/>
                <w:numId w:val="136"/>
              </w:numPr>
              <w:tabs>
                <w:tab w:val="left" w:pos="-6318"/>
              </w:tabs>
              <w:spacing w:after="0"/>
              <w:rPr>
                <w:szCs w:val="24"/>
              </w:rPr>
            </w:pPr>
            <w:r w:rsidRPr="0086106C">
              <w:rPr>
                <w:szCs w:val="24"/>
              </w:rPr>
              <w:t xml:space="preserve">Highlighted Functions of diplomatic missions </w:t>
            </w:r>
          </w:p>
          <w:p w:rsidR="00DA75F2" w:rsidRPr="0086106C" w:rsidRDefault="00DA75F2" w:rsidP="00D40700">
            <w:pPr>
              <w:pStyle w:val="ListParagraph"/>
              <w:numPr>
                <w:ilvl w:val="0"/>
                <w:numId w:val="136"/>
              </w:numPr>
              <w:tabs>
                <w:tab w:val="left" w:pos="-6318"/>
              </w:tabs>
              <w:spacing w:after="0"/>
              <w:rPr>
                <w:szCs w:val="24"/>
              </w:rPr>
            </w:pPr>
            <w:r w:rsidRPr="0086106C">
              <w:rPr>
                <w:szCs w:val="24"/>
              </w:rPr>
              <w:t xml:space="preserve">Carrried out classification of diplomatic missions </w:t>
            </w:r>
          </w:p>
          <w:p w:rsidR="00DA75F2" w:rsidRPr="0086106C" w:rsidRDefault="00DA75F2" w:rsidP="00D40700">
            <w:pPr>
              <w:pStyle w:val="ListParagraph"/>
              <w:numPr>
                <w:ilvl w:val="0"/>
                <w:numId w:val="136"/>
              </w:numPr>
              <w:tabs>
                <w:tab w:val="left" w:pos="-6318"/>
              </w:tabs>
              <w:spacing w:after="0"/>
              <w:jc w:val="both"/>
              <w:rPr>
                <w:szCs w:val="24"/>
              </w:rPr>
            </w:pPr>
            <w:r w:rsidRPr="0086106C">
              <w:rPr>
                <w:szCs w:val="24"/>
              </w:rPr>
              <w:t xml:space="preserve">Identified </w:t>
            </w:r>
            <w:r w:rsidR="006A39AA" w:rsidRPr="0086106C">
              <w:rPr>
                <w:szCs w:val="24"/>
              </w:rPr>
              <w:t>privileges</w:t>
            </w:r>
            <w:r w:rsidRPr="0086106C">
              <w:rPr>
                <w:szCs w:val="24"/>
              </w:rPr>
              <w:t xml:space="preserve"> and immunities of diplomatic staff a</w:t>
            </w:r>
          </w:p>
          <w:p w:rsidR="006C3278" w:rsidRPr="0086106C" w:rsidRDefault="006C3278" w:rsidP="00D40700">
            <w:pPr>
              <w:pStyle w:val="ListParagraph"/>
              <w:numPr>
                <w:ilvl w:val="0"/>
                <w:numId w:val="136"/>
              </w:numPr>
              <w:tabs>
                <w:tab w:val="left" w:pos="-6318"/>
              </w:tabs>
              <w:spacing w:after="0"/>
              <w:rPr>
                <w:szCs w:val="24"/>
              </w:rPr>
            </w:pPr>
            <w:r w:rsidRPr="0086106C">
              <w:rPr>
                <w:szCs w:val="24"/>
              </w:rPr>
              <w:t>Formulated and implemented c</w:t>
            </w:r>
            <w:r w:rsidR="00DA75F2" w:rsidRPr="0086106C">
              <w:rPr>
                <w:szCs w:val="24"/>
              </w:rPr>
              <w:t xml:space="preserve">onventional ways of dealing </w:t>
            </w:r>
            <w:r w:rsidRPr="0086106C">
              <w:rPr>
                <w:szCs w:val="24"/>
              </w:rPr>
              <w:t xml:space="preserve">with diplomatic staff </w:t>
            </w:r>
          </w:p>
          <w:p w:rsidR="00DA75F2" w:rsidRPr="0086106C" w:rsidRDefault="006C3278" w:rsidP="006C3278">
            <w:pPr>
              <w:tabs>
                <w:tab w:val="left" w:pos="-6318"/>
              </w:tabs>
              <w:spacing w:after="0"/>
              <w:rPr>
                <w:color w:val="auto"/>
                <w:szCs w:val="24"/>
              </w:rPr>
            </w:pPr>
            <w:r w:rsidRPr="0086106C">
              <w:rPr>
                <w:color w:val="auto"/>
                <w:szCs w:val="24"/>
              </w:rPr>
              <w:t>1.10Implemented</w:t>
            </w:r>
            <w:r w:rsidR="00DA75F2" w:rsidRPr="0086106C">
              <w:rPr>
                <w:color w:val="auto"/>
                <w:szCs w:val="24"/>
              </w:rPr>
              <w:t xml:space="preserve"> Nations Ch</w:t>
            </w:r>
            <w:r w:rsidRPr="0086106C">
              <w:rPr>
                <w:color w:val="auto"/>
                <w:szCs w:val="24"/>
              </w:rPr>
              <w:t xml:space="preserve">arter </w:t>
            </w:r>
          </w:p>
          <w:p w:rsidR="00DA75F2" w:rsidRPr="0086106C" w:rsidRDefault="006C3278" w:rsidP="006C3278">
            <w:pPr>
              <w:tabs>
                <w:tab w:val="left" w:pos="-6318"/>
              </w:tabs>
              <w:spacing w:after="0"/>
              <w:rPr>
                <w:color w:val="auto"/>
                <w:szCs w:val="24"/>
              </w:rPr>
            </w:pPr>
            <w:r w:rsidRPr="0086106C">
              <w:rPr>
                <w:color w:val="auto"/>
                <w:szCs w:val="24"/>
              </w:rPr>
              <w:t>1.11Identified levels of intergration</w:t>
            </w:r>
          </w:p>
          <w:p w:rsidR="006C3278" w:rsidRPr="0086106C" w:rsidRDefault="006C3278" w:rsidP="006C3278">
            <w:pPr>
              <w:tabs>
                <w:tab w:val="left" w:pos="-6318"/>
              </w:tabs>
              <w:spacing w:after="0"/>
              <w:rPr>
                <w:color w:val="auto"/>
                <w:szCs w:val="24"/>
              </w:rPr>
            </w:pPr>
            <w:r w:rsidRPr="0086106C">
              <w:rPr>
                <w:color w:val="auto"/>
                <w:szCs w:val="24"/>
              </w:rPr>
              <w:t>1.12Identified major regional gropings</w:t>
            </w:r>
          </w:p>
          <w:p w:rsidR="00DA75F2" w:rsidRPr="0086106C" w:rsidRDefault="006C3278" w:rsidP="006C3278">
            <w:pPr>
              <w:tabs>
                <w:tab w:val="left" w:pos="-6318"/>
              </w:tabs>
              <w:spacing w:after="0"/>
              <w:jc w:val="both"/>
              <w:rPr>
                <w:color w:val="auto"/>
                <w:szCs w:val="24"/>
              </w:rPr>
            </w:pPr>
            <w:r w:rsidRPr="0086106C">
              <w:rPr>
                <w:color w:val="auto"/>
                <w:szCs w:val="24"/>
              </w:rPr>
              <w:t>1.13Formulated and implemented trade protectionism policies</w:t>
            </w:r>
          </w:p>
          <w:p w:rsidR="00DA75F2" w:rsidRPr="0086106C" w:rsidRDefault="006C3278" w:rsidP="00D40700">
            <w:pPr>
              <w:pStyle w:val="ListParagraph"/>
              <w:numPr>
                <w:ilvl w:val="1"/>
                <w:numId w:val="62"/>
              </w:numPr>
              <w:tabs>
                <w:tab w:val="left" w:pos="-6318"/>
              </w:tabs>
              <w:spacing w:after="0"/>
              <w:jc w:val="both"/>
              <w:rPr>
                <w:szCs w:val="24"/>
              </w:rPr>
            </w:pPr>
            <w:r w:rsidRPr="0086106C">
              <w:rPr>
                <w:szCs w:val="24"/>
              </w:rPr>
              <w:t>Monitored and evaluated t</w:t>
            </w:r>
            <w:r w:rsidR="00DA75F2" w:rsidRPr="0086106C">
              <w:rPr>
                <w:szCs w:val="24"/>
              </w:rPr>
              <w:t>r</w:t>
            </w:r>
            <w:r w:rsidRPr="0086106C">
              <w:rPr>
                <w:szCs w:val="24"/>
              </w:rPr>
              <w:t>ends in international trade</w:t>
            </w:r>
          </w:p>
          <w:p w:rsidR="00353389" w:rsidRPr="0086106C" w:rsidRDefault="006C3278" w:rsidP="00D40700">
            <w:pPr>
              <w:pStyle w:val="BodyText"/>
              <w:numPr>
                <w:ilvl w:val="1"/>
                <w:numId w:val="62"/>
              </w:numPr>
              <w:spacing w:after="0"/>
              <w:jc w:val="both"/>
              <w:rPr>
                <w:szCs w:val="24"/>
              </w:rPr>
            </w:pPr>
            <w:r w:rsidRPr="0086106C">
              <w:rPr>
                <w:szCs w:val="24"/>
              </w:rPr>
              <w:t xml:space="preserve">Prepared and shared reports </w:t>
            </w:r>
          </w:p>
          <w:p w:rsidR="006C3278" w:rsidRPr="0086106C" w:rsidRDefault="006C3278" w:rsidP="00D40700">
            <w:pPr>
              <w:pStyle w:val="ListParagraph"/>
              <w:numPr>
                <w:ilvl w:val="1"/>
                <w:numId w:val="62"/>
              </w:numPr>
              <w:tabs>
                <w:tab w:val="left" w:pos="-6318"/>
              </w:tabs>
              <w:spacing w:after="0"/>
              <w:rPr>
                <w:szCs w:val="24"/>
              </w:rPr>
            </w:pPr>
            <w:r w:rsidRPr="0086106C">
              <w:rPr>
                <w:szCs w:val="24"/>
              </w:rPr>
              <w:t>identified types of mult lateral and international organisations</w:t>
            </w:r>
          </w:p>
          <w:p w:rsidR="006C3278" w:rsidRPr="0086106C" w:rsidRDefault="006C3278" w:rsidP="00D40700">
            <w:pPr>
              <w:pStyle w:val="ListParagraph"/>
              <w:numPr>
                <w:ilvl w:val="1"/>
                <w:numId w:val="62"/>
              </w:numPr>
              <w:tabs>
                <w:tab w:val="left" w:pos="-6318"/>
              </w:tabs>
              <w:spacing w:after="0"/>
              <w:rPr>
                <w:szCs w:val="24"/>
              </w:rPr>
            </w:pPr>
            <w:r w:rsidRPr="0086106C">
              <w:rPr>
                <w:szCs w:val="24"/>
              </w:rPr>
              <w:t>Identified o</w:t>
            </w:r>
            <w:r w:rsidR="00DA75F2" w:rsidRPr="0086106C">
              <w:rPr>
                <w:szCs w:val="24"/>
              </w:rPr>
              <w:t xml:space="preserve">bjectives and functions of </w:t>
            </w:r>
            <w:r w:rsidR="006A39AA" w:rsidRPr="0086106C">
              <w:rPr>
                <w:szCs w:val="24"/>
              </w:rPr>
              <w:t>multi-lateral</w:t>
            </w:r>
            <w:r w:rsidR="00DA75F2" w:rsidRPr="0086106C">
              <w:rPr>
                <w:szCs w:val="24"/>
              </w:rPr>
              <w:t xml:space="preserve"> and </w:t>
            </w:r>
            <w:r w:rsidRPr="0086106C">
              <w:rPr>
                <w:szCs w:val="24"/>
              </w:rPr>
              <w:t xml:space="preserve">international organisations </w:t>
            </w:r>
          </w:p>
          <w:p w:rsidR="006C3278" w:rsidRPr="0086106C" w:rsidRDefault="006C3278" w:rsidP="00D40700">
            <w:pPr>
              <w:pStyle w:val="ListParagraph"/>
              <w:numPr>
                <w:ilvl w:val="1"/>
                <w:numId w:val="62"/>
              </w:numPr>
              <w:tabs>
                <w:tab w:val="left" w:pos="-6318"/>
              </w:tabs>
              <w:spacing w:after="0"/>
              <w:rPr>
                <w:szCs w:val="24"/>
              </w:rPr>
            </w:pPr>
            <w:r w:rsidRPr="0086106C">
              <w:rPr>
                <w:szCs w:val="24"/>
              </w:rPr>
              <w:t xml:space="preserve">Established and strengthened partnerships and linkages </w:t>
            </w:r>
          </w:p>
          <w:p w:rsidR="006C3278" w:rsidRPr="0086106C" w:rsidRDefault="006C3278" w:rsidP="00D40700">
            <w:pPr>
              <w:pStyle w:val="ListParagraph"/>
              <w:numPr>
                <w:ilvl w:val="1"/>
                <w:numId w:val="62"/>
              </w:numPr>
              <w:tabs>
                <w:tab w:val="left" w:pos="-6318"/>
              </w:tabs>
              <w:spacing w:after="0"/>
              <w:rPr>
                <w:szCs w:val="24"/>
              </w:rPr>
            </w:pPr>
            <w:r w:rsidRPr="0086106C">
              <w:rPr>
                <w:szCs w:val="24"/>
              </w:rPr>
              <w:t>Monitored and evaluated e</w:t>
            </w:r>
            <w:r w:rsidR="00DA75F2" w:rsidRPr="0086106C">
              <w:rPr>
                <w:szCs w:val="24"/>
              </w:rPr>
              <w:t xml:space="preserve">merging trends within </w:t>
            </w:r>
            <w:r w:rsidR="006A39AA" w:rsidRPr="0086106C">
              <w:rPr>
                <w:szCs w:val="24"/>
              </w:rPr>
              <w:t>multi-lateral</w:t>
            </w:r>
            <w:r w:rsidR="00DA75F2" w:rsidRPr="0086106C">
              <w:rPr>
                <w:szCs w:val="24"/>
              </w:rPr>
              <w:t xml:space="preserve"> and </w:t>
            </w:r>
            <w:r w:rsidR="006A39AA" w:rsidRPr="0086106C">
              <w:rPr>
                <w:szCs w:val="24"/>
              </w:rPr>
              <w:t>international</w:t>
            </w:r>
            <w:r w:rsidRPr="0086106C">
              <w:rPr>
                <w:szCs w:val="24"/>
              </w:rPr>
              <w:t xml:space="preserve"> organisations </w:t>
            </w:r>
          </w:p>
          <w:p w:rsidR="00F2602B" w:rsidRPr="0086106C" w:rsidRDefault="006C3278" w:rsidP="00D40700">
            <w:pPr>
              <w:pStyle w:val="ListParagraph"/>
              <w:numPr>
                <w:ilvl w:val="1"/>
                <w:numId w:val="62"/>
              </w:numPr>
              <w:tabs>
                <w:tab w:val="left" w:pos="-6318"/>
              </w:tabs>
              <w:spacing w:after="0"/>
              <w:rPr>
                <w:szCs w:val="24"/>
              </w:rPr>
            </w:pPr>
            <w:r w:rsidRPr="0086106C">
              <w:rPr>
                <w:szCs w:val="24"/>
              </w:rPr>
              <w:t xml:space="preserve">Established and strengthened trans border cooperation </w:t>
            </w:r>
          </w:p>
          <w:p w:rsidR="00F2602B" w:rsidRPr="0086106C" w:rsidRDefault="00F2602B" w:rsidP="00D40700">
            <w:pPr>
              <w:pStyle w:val="ListParagraph"/>
              <w:numPr>
                <w:ilvl w:val="1"/>
                <w:numId w:val="62"/>
              </w:numPr>
              <w:tabs>
                <w:tab w:val="left" w:pos="-6318"/>
              </w:tabs>
              <w:spacing w:after="0"/>
              <w:rPr>
                <w:szCs w:val="24"/>
              </w:rPr>
            </w:pPr>
            <w:r w:rsidRPr="0086106C">
              <w:rPr>
                <w:szCs w:val="24"/>
              </w:rPr>
              <w:t xml:space="preserve">Identified and resolved </w:t>
            </w:r>
            <w:r w:rsidR="006A39AA" w:rsidRPr="0086106C">
              <w:rPr>
                <w:szCs w:val="24"/>
              </w:rPr>
              <w:t>T</w:t>
            </w:r>
            <w:r w:rsidR="006C3278" w:rsidRPr="0086106C">
              <w:rPr>
                <w:szCs w:val="24"/>
              </w:rPr>
              <w:t>rans</w:t>
            </w:r>
            <w:r w:rsidRPr="0086106C">
              <w:rPr>
                <w:szCs w:val="24"/>
              </w:rPr>
              <w:t xml:space="preserve"> border conflict </w:t>
            </w:r>
          </w:p>
          <w:p w:rsidR="00F2602B" w:rsidRPr="0086106C" w:rsidRDefault="00F2602B" w:rsidP="00D40700">
            <w:pPr>
              <w:pStyle w:val="ListParagraph"/>
              <w:numPr>
                <w:ilvl w:val="1"/>
                <w:numId w:val="62"/>
              </w:numPr>
              <w:tabs>
                <w:tab w:val="left" w:pos="-6318"/>
              </w:tabs>
              <w:spacing w:after="0"/>
              <w:rPr>
                <w:szCs w:val="24"/>
              </w:rPr>
            </w:pPr>
            <w:r w:rsidRPr="0086106C">
              <w:rPr>
                <w:szCs w:val="24"/>
              </w:rPr>
              <w:t>Carried out r</w:t>
            </w:r>
            <w:r w:rsidR="00DA75F2" w:rsidRPr="0086106C">
              <w:rPr>
                <w:szCs w:val="24"/>
              </w:rPr>
              <w:t xml:space="preserve">efugee management </w:t>
            </w:r>
          </w:p>
          <w:p w:rsidR="00F2602B" w:rsidRPr="0086106C" w:rsidRDefault="00F2602B" w:rsidP="00D40700">
            <w:pPr>
              <w:pStyle w:val="ListParagraph"/>
              <w:numPr>
                <w:ilvl w:val="1"/>
                <w:numId w:val="62"/>
              </w:numPr>
              <w:tabs>
                <w:tab w:val="left" w:pos="-6318"/>
              </w:tabs>
              <w:spacing w:after="0"/>
              <w:rPr>
                <w:szCs w:val="24"/>
              </w:rPr>
            </w:pPr>
            <w:r w:rsidRPr="0086106C">
              <w:rPr>
                <w:szCs w:val="24"/>
              </w:rPr>
              <w:t>Carried c</w:t>
            </w:r>
            <w:r w:rsidR="00DA75F2" w:rsidRPr="0086106C">
              <w:rPr>
                <w:szCs w:val="24"/>
              </w:rPr>
              <w:t>ross border deve</w:t>
            </w:r>
            <w:r w:rsidRPr="0086106C">
              <w:rPr>
                <w:szCs w:val="24"/>
              </w:rPr>
              <w:t>lopment and resource sharing i</w:t>
            </w:r>
          </w:p>
          <w:p w:rsidR="00F2602B" w:rsidRPr="0086106C" w:rsidRDefault="00F2602B" w:rsidP="00D40700">
            <w:pPr>
              <w:pStyle w:val="ListParagraph"/>
              <w:numPr>
                <w:ilvl w:val="1"/>
                <w:numId w:val="62"/>
              </w:numPr>
              <w:tabs>
                <w:tab w:val="left" w:pos="-6318"/>
              </w:tabs>
              <w:spacing w:after="0"/>
              <w:rPr>
                <w:szCs w:val="24"/>
              </w:rPr>
            </w:pPr>
            <w:r w:rsidRPr="0086106C">
              <w:rPr>
                <w:szCs w:val="24"/>
              </w:rPr>
              <w:t xml:space="preserve">Carried out border security management </w:t>
            </w:r>
          </w:p>
          <w:p w:rsidR="00DA75F2" w:rsidRPr="0086106C" w:rsidRDefault="00F2602B" w:rsidP="00D40700">
            <w:pPr>
              <w:pStyle w:val="ListParagraph"/>
              <w:numPr>
                <w:ilvl w:val="1"/>
                <w:numId w:val="62"/>
              </w:numPr>
              <w:tabs>
                <w:tab w:val="left" w:pos="-6318"/>
              </w:tabs>
              <w:spacing w:after="0"/>
              <w:rPr>
                <w:szCs w:val="24"/>
              </w:rPr>
            </w:pPr>
            <w:r w:rsidRPr="0086106C">
              <w:rPr>
                <w:szCs w:val="24"/>
              </w:rPr>
              <w:t>Carried out b</w:t>
            </w:r>
            <w:r w:rsidR="00DA75F2" w:rsidRPr="0086106C">
              <w:rPr>
                <w:szCs w:val="24"/>
              </w:rPr>
              <w:t>order trade management</w:t>
            </w:r>
          </w:p>
          <w:p w:rsidR="00DA75F2" w:rsidRPr="0086106C" w:rsidRDefault="00DA75F2" w:rsidP="00DA75F2">
            <w:pPr>
              <w:pStyle w:val="BodyText"/>
              <w:spacing w:after="0"/>
              <w:ind w:left="369" w:hanging="369"/>
              <w:jc w:val="both"/>
              <w:rPr>
                <w:szCs w:val="24"/>
              </w:rPr>
            </w:pPr>
          </w:p>
          <w:p w:rsidR="00D715FC" w:rsidRPr="0086106C" w:rsidRDefault="00D715FC" w:rsidP="00B15FBD">
            <w:pPr>
              <w:tabs>
                <w:tab w:val="left" w:pos="-6318"/>
              </w:tabs>
              <w:spacing w:after="0" w:line="276" w:lineRule="auto"/>
              <w:ind w:left="318" w:hanging="318"/>
              <w:jc w:val="both"/>
              <w:rPr>
                <w:color w:val="auto"/>
                <w:szCs w:val="24"/>
              </w:rPr>
            </w:pPr>
          </w:p>
        </w:tc>
      </w:tr>
      <w:tr w:rsidR="00CE2FD5" w:rsidRPr="0086106C" w:rsidTr="008647E3">
        <w:tc>
          <w:tcPr>
            <w:tcW w:w="2340" w:type="dxa"/>
            <w:tcBorders>
              <w:top w:val="single" w:sz="4" w:space="0" w:color="auto"/>
              <w:left w:val="single" w:sz="4" w:space="0" w:color="auto"/>
              <w:bottom w:val="single" w:sz="4" w:space="0" w:color="auto"/>
              <w:right w:val="single" w:sz="4" w:space="0" w:color="auto"/>
            </w:tcBorders>
            <w:hideMark/>
          </w:tcPr>
          <w:p w:rsidR="00D715FC" w:rsidRPr="0086106C" w:rsidRDefault="00D715FC" w:rsidP="00D40700">
            <w:pPr>
              <w:pStyle w:val="BodyText"/>
              <w:numPr>
                <w:ilvl w:val="0"/>
                <w:numId w:val="277"/>
              </w:numPr>
              <w:spacing w:after="0"/>
              <w:ind w:right="162"/>
              <w:jc w:val="both"/>
              <w:rPr>
                <w:szCs w:val="24"/>
              </w:rPr>
            </w:pPr>
            <w:r w:rsidRPr="0086106C">
              <w:rPr>
                <w:szCs w:val="24"/>
              </w:rPr>
              <w:t>Resource Implications</w:t>
            </w:r>
          </w:p>
        </w:tc>
        <w:tc>
          <w:tcPr>
            <w:tcW w:w="6480" w:type="dxa"/>
            <w:tcBorders>
              <w:top w:val="single" w:sz="4" w:space="0" w:color="auto"/>
              <w:left w:val="single" w:sz="4" w:space="0" w:color="auto"/>
              <w:bottom w:val="single" w:sz="4" w:space="0" w:color="auto"/>
              <w:right w:val="single" w:sz="4" w:space="0" w:color="auto"/>
            </w:tcBorders>
            <w:vAlign w:val="center"/>
            <w:hideMark/>
          </w:tcPr>
          <w:p w:rsidR="00D715FC" w:rsidRPr="00043746" w:rsidRDefault="00D715FC" w:rsidP="00B15FBD">
            <w:pPr>
              <w:tabs>
                <w:tab w:val="left" w:pos="702"/>
              </w:tabs>
              <w:spacing w:after="0" w:line="276" w:lineRule="auto"/>
              <w:jc w:val="both"/>
              <w:rPr>
                <w:color w:val="auto"/>
                <w:szCs w:val="24"/>
              </w:rPr>
            </w:pPr>
            <w:r w:rsidRPr="00043746">
              <w:rPr>
                <w:color w:val="auto"/>
                <w:szCs w:val="24"/>
              </w:rPr>
              <w:t>The following resources must be provided:</w:t>
            </w:r>
          </w:p>
          <w:p w:rsidR="00D715FC" w:rsidRPr="0086106C" w:rsidRDefault="00F2602B" w:rsidP="00D40700">
            <w:pPr>
              <w:pStyle w:val="ListParagraph"/>
              <w:numPr>
                <w:ilvl w:val="0"/>
                <w:numId w:val="137"/>
              </w:numPr>
              <w:tabs>
                <w:tab w:val="left" w:pos="702"/>
              </w:tabs>
              <w:spacing w:after="0"/>
              <w:jc w:val="both"/>
              <w:rPr>
                <w:szCs w:val="24"/>
              </w:rPr>
            </w:pPr>
            <w:r w:rsidRPr="0086106C">
              <w:rPr>
                <w:szCs w:val="24"/>
              </w:rPr>
              <w:t>Fully equipped simulated office</w:t>
            </w:r>
          </w:p>
          <w:p w:rsidR="00F2602B" w:rsidRPr="0086106C" w:rsidRDefault="00F2602B" w:rsidP="00D40700">
            <w:pPr>
              <w:pStyle w:val="ListParagraph"/>
              <w:numPr>
                <w:ilvl w:val="0"/>
                <w:numId w:val="137"/>
              </w:numPr>
              <w:tabs>
                <w:tab w:val="left" w:pos="702"/>
              </w:tabs>
              <w:spacing w:after="0"/>
              <w:jc w:val="both"/>
              <w:rPr>
                <w:szCs w:val="24"/>
              </w:rPr>
            </w:pPr>
            <w:r w:rsidRPr="0086106C">
              <w:rPr>
                <w:szCs w:val="24"/>
              </w:rPr>
              <w:lastRenderedPageBreak/>
              <w:t>Stationery</w:t>
            </w:r>
          </w:p>
          <w:p w:rsidR="00F2602B" w:rsidRPr="0086106C" w:rsidRDefault="00F2602B" w:rsidP="00D40700">
            <w:pPr>
              <w:pStyle w:val="ListParagraph"/>
              <w:numPr>
                <w:ilvl w:val="0"/>
                <w:numId w:val="137"/>
              </w:numPr>
              <w:tabs>
                <w:tab w:val="left" w:pos="702"/>
              </w:tabs>
              <w:spacing w:after="0"/>
              <w:jc w:val="both"/>
              <w:rPr>
                <w:szCs w:val="24"/>
              </w:rPr>
            </w:pPr>
            <w:r w:rsidRPr="0086106C">
              <w:rPr>
                <w:szCs w:val="24"/>
              </w:rPr>
              <w:t>Transport means</w:t>
            </w:r>
          </w:p>
          <w:p w:rsidR="00F2602B" w:rsidRPr="0086106C" w:rsidRDefault="00F2602B" w:rsidP="00D40700">
            <w:pPr>
              <w:pStyle w:val="ListParagraph"/>
              <w:numPr>
                <w:ilvl w:val="0"/>
                <w:numId w:val="137"/>
              </w:numPr>
              <w:tabs>
                <w:tab w:val="left" w:pos="702"/>
              </w:tabs>
              <w:spacing w:after="0"/>
              <w:jc w:val="both"/>
              <w:rPr>
                <w:szCs w:val="24"/>
              </w:rPr>
            </w:pPr>
            <w:r w:rsidRPr="0086106C">
              <w:rPr>
                <w:szCs w:val="24"/>
              </w:rPr>
              <w:t>Legal instruments</w:t>
            </w:r>
          </w:p>
          <w:p w:rsidR="00F2602B" w:rsidRPr="0086106C" w:rsidRDefault="00F2602B" w:rsidP="00D40700">
            <w:pPr>
              <w:pStyle w:val="ListParagraph"/>
              <w:numPr>
                <w:ilvl w:val="0"/>
                <w:numId w:val="137"/>
              </w:numPr>
              <w:tabs>
                <w:tab w:val="left" w:pos="702"/>
              </w:tabs>
              <w:spacing w:after="0"/>
              <w:jc w:val="both"/>
              <w:rPr>
                <w:szCs w:val="24"/>
              </w:rPr>
            </w:pPr>
            <w:r w:rsidRPr="0086106C">
              <w:rPr>
                <w:szCs w:val="24"/>
              </w:rPr>
              <w:t>Communication equipment</w:t>
            </w:r>
          </w:p>
          <w:p w:rsidR="00F2602B" w:rsidRPr="0086106C" w:rsidRDefault="00F2602B" w:rsidP="00D40700">
            <w:pPr>
              <w:pStyle w:val="ListParagraph"/>
              <w:numPr>
                <w:ilvl w:val="0"/>
                <w:numId w:val="137"/>
              </w:numPr>
              <w:tabs>
                <w:tab w:val="left" w:pos="702"/>
              </w:tabs>
              <w:spacing w:after="0"/>
              <w:jc w:val="both"/>
              <w:rPr>
                <w:szCs w:val="24"/>
              </w:rPr>
            </w:pPr>
            <w:r w:rsidRPr="0086106C">
              <w:rPr>
                <w:szCs w:val="24"/>
              </w:rPr>
              <w:t>Information gathering tools</w:t>
            </w:r>
          </w:p>
          <w:p w:rsidR="00F2602B" w:rsidRPr="0086106C" w:rsidRDefault="00F2602B" w:rsidP="00D40700">
            <w:pPr>
              <w:pStyle w:val="ListParagraph"/>
              <w:numPr>
                <w:ilvl w:val="0"/>
                <w:numId w:val="137"/>
              </w:numPr>
              <w:tabs>
                <w:tab w:val="left" w:pos="702"/>
              </w:tabs>
              <w:spacing w:after="0"/>
              <w:jc w:val="both"/>
              <w:rPr>
                <w:szCs w:val="24"/>
              </w:rPr>
            </w:pPr>
            <w:r w:rsidRPr="0086106C">
              <w:rPr>
                <w:szCs w:val="24"/>
              </w:rPr>
              <w:t>Security equipment</w:t>
            </w:r>
          </w:p>
        </w:tc>
      </w:tr>
      <w:tr w:rsidR="00CE2FD5" w:rsidRPr="0086106C" w:rsidTr="008647E3">
        <w:tc>
          <w:tcPr>
            <w:tcW w:w="2340" w:type="dxa"/>
            <w:tcBorders>
              <w:top w:val="single" w:sz="4" w:space="0" w:color="auto"/>
              <w:left w:val="single" w:sz="4" w:space="0" w:color="auto"/>
              <w:bottom w:val="single" w:sz="4" w:space="0" w:color="auto"/>
              <w:right w:val="single" w:sz="4" w:space="0" w:color="auto"/>
            </w:tcBorders>
            <w:hideMark/>
          </w:tcPr>
          <w:p w:rsidR="00D715FC" w:rsidRPr="0086106C" w:rsidRDefault="00D715FC" w:rsidP="00D40700">
            <w:pPr>
              <w:pStyle w:val="BodyText"/>
              <w:numPr>
                <w:ilvl w:val="0"/>
                <w:numId w:val="277"/>
              </w:numPr>
              <w:tabs>
                <w:tab w:val="left" w:pos="0"/>
              </w:tabs>
              <w:spacing w:after="0"/>
              <w:ind w:right="252"/>
              <w:jc w:val="both"/>
              <w:rPr>
                <w:szCs w:val="24"/>
              </w:rPr>
            </w:pPr>
            <w:r w:rsidRPr="0086106C">
              <w:rPr>
                <w:szCs w:val="24"/>
              </w:rPr>
              <w:lastRenderedPageBreak/>
              <w:t>Methods of Assessment</w:t>
            </w:r>
          </w:p>
        </w:tc>
        <w:tc>
          <w:tcPr>
            <w:tcW w:w="6480" w:type="dxa"/>
            <w:tcBorders>
              <w:top w:val="single" w:sz="4" w:space="0" w:color="auto"/>
              <w:left w:val="single" w:sz="4" w:space="0" w:color="auto"/>
              <w:bottom w:val="single" w:sz="4" w:space="0" w:color="auto"/>
              <w:right w:val="single" w:sz="4" w:space="0" w:color="auto"/>
            </w:tcBorders>
            <w:vAlign w:val="center"/>
            <w:hideMark/>
          </w:tcPr>
          <w:p w:rsidR="00D715FC" w:rsidRPr="00043746" w:rsidRDefault="00D715FC" w:rsidP="00B15FBD">
            <w:pPr>
              <w:pStyle w:val="BodyTextIndent"/>
              <w:spacing w:after="0" w:line="276" w:lineRule="auto"/>
              <w:ind w:left="359" w:hanging="283"/>
              <w:jc w:val="both"/>
            </w:pPr>
            <w:r w:rsidRPr="00043746">
              <w:t>Competency may be assessed through:</w:t>
            </w:r>
          </w:p>
          <w:p w:rsidR="00D715FC" w:rsidRPr="0086106C" w:rsidRDefault="00D715FC" w:rsidP="00B15FBD">
            <w:pPr>
              <w:pStyle w:val="BodyTextIndent"/>
              <w:spacing w:after="0" w:line="276" w:lineRule="auto"/>
              <w:ind w:left="359" w:hanging="283"/>
              <w:jc w:val="both"/>
            </w:pPr>
            <w:r w:rsidRPr="0086106C">
              <w:t xml:space="preserve">3.1 Observation </w:t>
            </w:r>
          </w:p>
          <w:p w:rsidR="00D715FC" w:rsidRPr="0086106C" w:rsidRDefault="00D715FC" w:rsidP="00B15FBD">
            <w:pPr>
              <w:pStyle w:val="BodyTextIndent"/>
              <w:spacing w:after="0" w:line="276" w:lineRule="auto"/>
              <w:ind w:left="359" w:hanging="283"/>
              <w:jc w:val="both"/>
            </w:pPr>
            <w:r w:rsidRPr="0086106C">
              <w:t xml:space="preserve">3.2 Verbal </w:t>
            </w:r>
          </w:p>
          <w:p w:rsidR="00D715FC" w:rsidRPr="0086106C" w:rsidRDefault="00D715FC" w:rsidP="00B15FBD">
            <w:pPr>
              <w:pStyle w:val="BodyTextIndent"/>
              <w:spacing w:after="0" w:line="276" w:lineRule="auto"/>
              <w:ind w:left="359" w:hanging="283"/>
              <w:jc w:val="both"/>
            </w:pPr>
            <w:r w:rsidRPr="0086106C">
              <w:t xml:space="preserve">3.3 Written </w:t>
            </w:r>
          </w:p>
        </w:tc>
      </w:tr>
      <w:tr w:rsidR="00CE2FD5" w:rsidRPr="0086106C" w:rsidTr="008647E3">
        <w:tc>
          <w:tcPr>
            <w:tcW w:w="2340" w:type="dxa"/>
            <w:tcBorders>
              <w:top w:val="single" w:sz="4" w:space="0" w:color="auto"/>
              <w:left w:val="single" w:sz="4" w:space="0" w:color="auto"/>
              <w:bottom w:val="single" w:sz="4" w:space="0" w:color="auto"/>
              <w:right w:val="single" w:sz="4" w:space="0" w:color="auto"/>
            </w:tcBorders>
          </w:tcPr>
          <w:p w:rsidR="00F2602B" w:rsidRPr="0086106C" w:rsidRDefault="00F2602B" w:rsidP="00D40700">
            <w:pPr>
              <w:pStyle w:val="BodyText"/>
              <w:numPr>
                <w:ilvl w:val="0"/>
                <w:numId w:val="277"/>
              </w:numPr>
              <w:tabs>
                <w:tab w:val="left" w:pos="0"/>
              </w:tabs>
              <w:spacing w:after="0"/>
              <w:ind w:right="252"/>
              <w:rPr>
                <w:szCs w:val="24"/>
              </w:rPr>
            </w:pPr>
            <w:r w:rsidRPr="0086106C">
              <w:rPr>
                <w:szCs w:val="24"/>
              </w:rPr>
              <w:t>Context of Assessment.</w:t>
            </w:r>
          </w:p>
        </w:tc>
        <w:tc>
          <w:tcPr>
            <w:tcW w:w="6480" w:type="dxa"/>
            <w:tcBorders>
              <w:top w:val="single" w:sz="4" w:space="0" w:color="auto"/>
              <w:left w:val="single" w:sz="4" w:space="0" w:color="auto"/>
              <w:bottom w:val="single" w:sz="4" w:space="0" w:color="auto"/>
              <w:right w:val="single" w:sz="4" w:space="0" w:color="auto"/>
            </w:tcBorders>
            <w:vAlign w:val="center"/>
          </w:tcPr>
          <w:p w:rsidR="00172E43" w:rsidRPr="00503692" w:rsidRDefault="00172E43" w:rsidP="00172E43">
            <w:pPr>
              <w:pStyle w:val="BodyText"/>
              <w:tabs>
                <w:tab w:val="left" w:pos="702"/>
              </w:tabs>
              <w:spacing w:after="0"/>
              <w:ind w:left="0" w:right="510" w:firstLine="0"/>
              <w:jc w:val="both"/>
              <w:rPr>
                <w:szCs w:val="24"/>
              </w:rPr>
            </w:pPr>
            <w:r w:rsidRPr="00503692">
              <w:rPr>
                <w:szCs w:val="24"/>
              </w:rPr>
              <w:t>Competency may be assessed:</w:t>
            </w:r>
          </w:p>
          <w:p w:rsidR="00172E43" w:rsidRPr="00503692" w:rsidRDefault="00172E43" w:rsidP="00D40700">
            <w:pPr>
              <w:pStyle w:val="BodyText"/>
              <w:numPr>
                <w:ilvl w:val="0"/>
                <w:numId w:val="260"/>
              </w:numPr>
              <w:tabs>
                <w:tab w:val="left" w:pos="702"/>
              </w:tabs>
              <w:spacing w:after="0"/>
              <w:ind w:right="510"/>
              <w:jc w:val="both"/>
              <w:rPr>
                <w:szCs w:val="24"/>
              </w:rPr>
            </w:pPr>
            <w:r w:rsidRPr="00503692">
              <w:rPr>
                <w:szCs w:val="24"/>
              </w:rPr>
              <w:t>On-the-job</w:t>
            </w:r>
          </w:p>
          <w:p w:rsidR="00172E43" w:rsidRDefault="00172E43" w:rsidP="00D40700">
            <w:pPr>
              <w:pStyle w:val="BodyText"/>
              <w:numPr>
                <w:ilvl w:val="0"/>
                <w:numId w:val="260"/>
              </w:numPr>
              <w:tabs>
                <w:tab w:val="left" w:pos="702"/>
              </w:tabs>
              <w:spacing w:after="0"/>
              <w:ind w:right="510"/>
              <w:jc w:val="both"/>
              <w:rPr>
                <w:szCs w:val="24"/>
              </w:rPr>
            </w:pPr>
            <w:r>
              <w:rPr>
                <w:szCs w:val="24"/>
              </w:rPr>
              <w:t>Off-the –job</w:t>
            </w:r>
          </w:p>
          <w:p w:rsidR="006C2E48" w:rsidRPr="00172E43" w:rsidRDefault="00172E43" w:rsidP="00D40700">
            <w:pPr>
              <w:pStyle w:val="BodyText"/>
              <w:numPr>
                <w:ilvl w:val="0"/>
                <w:numId w:val="260"/>
              </w:numPr>
              <w:tabs>
                <w:tab w:val="left" w:pos="702"/>
              </w:tabs>
              <w:spacing w:after="0"/>
              <w:ind w:right="510"/>
              <w:jc w:val="both"/>
              <w:rPr>
                <w:szCs w:val="24"/>
              </w:rPr>
            </w:pPr>
            <w:r w:rsidRPr="00172E43">
              <w:rPr>
                <w:szCs w:val="24"/>
              </w:rPr>
              <w:t>During Industrial attachment</w:t>
            </w:r>
          </w:p>
        </w:tc>
      </w:tr>
      <w:tr w:rsidR="00F2602B" w:rsidRPr="0086106C" w:rsidTr="008647E3">
        <w:tc>
          <w:tcPr>
            <w:tcW w:w="2340" w:type="dxa"/>
            <w:tcBorders>
              <w:top w:val="single" w:sz="4" w:space="0" w:color="auto"/>
              <w:left w:val="single" w:sz="4" w:space="0" w:color="auto"/>
              <w:bottom w:val="single" w:sz="4" w:space="0" w:color="auto"/>
              <w:right w:val="single" w:sz="4" w:space="0" w:color="auto"/>
            </w:tcBorders>
          </w:tcPr>
          <w:p w:rsidR="00F2602B" w:rsidRPr="0086106C" w:rsidRDefault="006C2E48" w:rsidP="00D40700">
            <w:pPr>
              <w:pStyle w:val="BodyText"/>
              <w:numPr>
                <w:ilvl w:val="0"/>
                <w:numId w:val="277"/>
              </w:numPr>
              <w:tabs>
                <w:tab w:val="left" w:pos="0"/>
              </w:tabs>
              <w:spacing w:after="0"/>
              <w:ind w:right="252"/>
              <w:jc w:val="both"/>
              <w:rPr>
                <w:szCs w:val="24"/>
              </w:rPr>
            </w:pPr>
            <w:r w:rsidRPr="0086106C">
              <w:rPr>
                <w:szCs w:val="24"/>
              </w:rPr>
              <w:t>Guidance information for assessment.</w:t>
            </w:r>
          </w:p>
        </w:tc>
        <w:tc>
          <w:tcPr>
            <w:tcW w:w="6480" w:type="dxa"/>
            <w:tcBorders>
              <w:top w:val="single" w:sz="4" w:space="0" w:color="auto"/>
              <w:left w:val="single" w:sz="4" w:space="0" w:color="auto"/>
              <w:bottom w:val="single" w:sz="4" w:space="0" w:color="auto"/>
              <w:right w:val="single" w:sz="4" w:space="0" w:color="auto"/>
            </w:tcBorders>
            <w:vAlign w:val="center"/>
          </w:tcPr>
          <w:p w:rsidR="00043746" w:rsidRPr="00F54B97" w:rsidRDefault="00043746" w:rsidP="00043746">
            <w:pPr>
              <w:spacing w:after="0" w:line="276" w:lineRule="auto"/>
              <w:jc w:val="both"/>
              <w:rPr>
                <w:rFonts w:eastAsia="Calibri"/>
                <w:color w:val="auto"/>
                <w:kern w:val="0"/>
                <w:szCs w:val="24"/>
                <w:lang w:val="en-US"/>
              </w:rPr>
            </w:pPr>
            <w:r w:rsidRPr="00F54B97">
              <w:rPr>
                <w:rFonts w:eastAsia="Calibri"/>
                <w:color w:val="auto"/>
                <w:kern w:val="0"/>
                <w:szCs w:val="24"/>
                <w:lang w:val="en-US"/>
              </w:rPr>
              <w:t xml:space="preserve">Holistic assessment with other units relevant to the industry sector, workplace and job role </w:t>
            </w:r>
            <w:proofErr w:type="gramStart"/>
            <w:r w:rsidRPr="00F54B97">
              <w:rPr>
                <w:rFonts w:eastAsia="Calibri"/>
                <w:color w:val="auto"/>
                <w:kern w:val="0"/>
                <w:szCs w:val="24"/>
                <w:lang w:val="en-US"/>
              </w:rPr>
              <w:t>is recommended</w:t>
            </w:r>
            <w:proofErr w:type="gramEnd"/>
            <w:r w:rsidRPr="00F54B97">
              <w:rPr>
                <w:rFonts w:eastAsia="Calibri"/>
                <w:color w:val="auto"/>
                <w:kern w:val="0"/>
                <w:szCs w:val="24"/>
                <w:lang w:val="en-US"/>
              </w:rPr>
              <w:t>.</w:t>
            </w:r>
          </w:p>
          <w:p w:rsidR="00F2602B" w:rsidRPr="0086106C" w:rsidRDefault="00F2602B" w:rsidP="00BC42B8">
            <w:pPr>
              <w:pStyle w:val="BodyTextIndent"/>
              <w:spacing w:after="0" w:line="276" w:lineRule="auto"/>
              <w:ind w:left="359" w:hanging="283"/>
              <w:rPr>
                <w:b/>
                <w:i/>
              </w:rPr>
            </w:pPr>
          </w:p>
        </w:tc>
      </w:tr>
    </w:tbl>
    <w:p w:rsidR="00D17165" w:rsidRPr="0086106C" w:rsidRDefault="00D17165" w:rsidP="004635D8">
      <w:pPr>
        <w:rPr>
          <w:szCs w:val="24"/>
        </w:rPr>
      </w:pPr>
    </w:p>
    <w:p w:rsidR="00344DCA" w:rsidRPr="0086106C" w:rsidRDefault="00344DCA"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F2602B" w:rsidRPr="0086106C" w:rsidRDefault="00F2602B" w:rsidP="00B15FBD">
      <w:pPr>
        <w:spacing w:after="0" w:line="276" w:lineRule="auto"/>
        <w:jc w:val="both"/>
        <w:rPr>
          <w:b/>
          <w:color w:val="auto"/>
          <w:szCs w:val="24"/>
        </w:rPr>
      </w:pPr>
    </w:p>
    <w:p w:rsidR="00027647" w:rsidRPr="0086106C" w:rsidRDefault="00027647" w:rsidP="00B15FBD">
      <w:pPr>
        <w:spacing w:after="0" w:line="276" w:lineRule="auto"/>
        <w:jc w:val="both"/>
        <w:rPr>
          <w:b/>
          <w:color w:val="auto"/>
          <w:szCs w:val="24"/>
        </w:rPr>
      </w:pPr>
    </w:p>
    <w:p w:rsidR="00344DCA" w:rsidRPr="0086106C" w:rsidRDefault="00344DCA" w:rsidP="00B15FBD">
      <w:pPr>
        <w:spacing w:after="0" w:line="276" w:lineRule="auto"/>
        <w:jc w:val="both"/>
        <w:rPr>
          <w:color w:val="auto"/>
          <w:szCs w:val="24"/>
        </w:rPr>
      </w:pPr>
    </w:p>
    <w:p w:rsidR="00833F4F" w:rsidRPr="0086106C" w:rsidRDefault="00833F4F" w:rsidP="004635D8">
      <w:pPr>
        <w:rPr>
          <w:szCs w:val="24"/>
        </w:rPr>
      </w:pPr>
    </w:p>
    <w:p w:rsidR="00833F4F" w:rsidRPr="0086106C" w:rsidRDefault="00833F4F" w:rsidP="00B15FBD">
      <w:pPr>
        <w:spacing w:after="0" w:line="276" w:lineRule="auto"/>
        <w:ind w:left="357"/>
        <w:jc w:val="both"/>
        <w:rPr>
          <w:b/>
          <w:color w:val="auto"/>
          <w:szCs w:val="24"/>
        </w:rPr>
      </w:pPr>
    </w:p>
    <w:p w:rsidR="00087F28" w:rsidRPr="0086106C" w:rsidRDefault="00087F28" w:rsidP="00087F28">
      <w:pPr>
        <w:spacing w:after="200" w:line="276" w:lineRule="auto"/>
        <w:jc w:val="both"/>
        <w:rPr>
          <w:rFonts w:eastAsiaTheme="minorHAnsi"/>
          <w:b/>
          <w:color w:val="auto"/>
          <w:kern w:val="0"/>
          <w:szCs w:val="24"/>
        </w:rPr>
      </w:pPr>
    </w:p>
    <w:sectPr w:rsidR="00087F28" w:rsidRPr="0086106C" w:rsidSect="00416E38">
      <w:footerReference w:type="default" r:id="rId11"/>
      <w:pgSz w:w="11906" w:h="16838"/>
      <w:pgMar w:top="907" w:right="1109"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F8" w:rsidRDefault="00553DF8" w:rsidP="004F78FE">
      <w:pPr>
        <w:spacing w:after="0" w:line="240" w:lineRule="auto"/>
      </w:pPr>
      <w:r>
        <w:separator/>
      </w:r>
    </w:p>
  </w:endnote>
  <w:endnote w:type="continuationSeparator" w:id="0">
    <w:p w:rsidR="00553DF8" w:rsidRDefault="00553DF8"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2"/>
      <w:gridCol w:w="4494"/>
    </w:tblGrid>
    <w:tr w:rsidR="00FD07DB">
      <w:trPr>
        <w:trHeight w:hRule="exact" w:val="115"/>
        <w:jc w:val="center"/>
      </w:trPr>
      <w:tc>
        <w:tcPr>
          <w:tcW w:w="4686" w:type="dxa"/>
          <w:shd w:val="clear" w:color="auto" w:fill="4472C4" w:themeFill="accent1"/>
          <w:tcMar>
            <w:top w:w="0" w:type="dxa"/>
            <w:bottom w:w="0" w:type="dxa"/>
          </w:tcMar>
        </w:tcPr>
        <w:p w:rsidR="00FD07DB" w:rsidRDefault="00FD07DB">
          <w:pPr>
            <w:pStyle w:val="Header"/>
            <w:rPr>
              <w:caps/>
              <w:sz w:val="18"/>
            </w:rPr>
          </w:pPr>
        </w:p>
      </w:tc>
      <w:tc>
        <w:tcPr>
          <w:tcW w:w="4674" w:type="dxa"/>
          <w:shd w:val="clear" w:color="auto" w:fill="4472C4" w:themeFill="accent1"/>
          <w:tcMar>
            <w:top w:w="0" w:type="dxa"/>
            <w:bottom w:w="0" w:type="dxa"/>
          </w:tcMar>
        </w:tcPr>
        <w:p w:rsidR="00FD07DB" w:rsidRDefault="00FD07DB">
          <w:pPr>
            <w:pStyle w:val="Header"/>
            <w:jc w:val="right"/>
            <w:rPr>
              <w:caps/>
              <w:sz w:val="18"/>
            </w:rPr>
          </w:pPr>
        </w:p>
      </w:tc>
    </w:tr>
    <w:tr w:rsidR="00FD07DB">
      <w:trPr>
        <w:jc w:val="center"/>
      </w:trPr>
      <w:tc>
        <w:tcPr>
          <w:tcW w:w="4686" w:type="dxa"/>
          <w:shd w:val="clear" w:color="auto" w:fill="auto"/>
          <w:vAlign w:val="center"/>
        </w:tcPr>
        <w:p w:rsidR="00FD07DB" w:rsidRDefault="00FD07DB" w:rsidP="006C3E8D">
          <w:pPr>
            <w:pStyle w:val="Footer"/>
            <w:ind w:left="0" w:firstLine="0"/>
            <w:rPr>
              <w:caps/>
              <w:color w:val="808080" w:themeColor="background1" w:themeShade="80"/>
              <w:sz w:val="18"/>
              <w:szCs w:val="18"/>
            </w:rPr>
          </w:pPr>
          <w:r>
            <w:rPr>
              <w:caps/>
              <w:color w:val="808080" w:themeColor="background1" w:themeShade="80"/>
              <w:sz w:val="18"/>
              <w:szCs w:val="18"/>
            </w:rPr>
            <w:t xml:space="preserve">©2019,tvet cdacc </w:t>
          </w:r>
        </w:p>
      </w:tc>
      <w:tc>
        <w:tcPr>
          <w:tcW w:w="4674" w:type="dxa"/>
          <w:shd w:val="clear" w:color="auto" w:fill="auto"/>
          <w:vAlign w:val="center"/>
        </w:tcPr>
        <w:p w:rsidR="00FD07DB" w:rsidRDefault="00FD07D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B334F">
            <w:rPr>
              <w:caps/>
              <w:noProof/>
              <w:color w:val="808080" w:themeColor="background1" w:themeShade="80"/>
              <w:sz w:val="18"/>
              <w:szCs w:val="18"/>
            </w:rPr>
            <w:t>x</w:t>
          </w:r>
          <w:r>
            <w:rPr>
              <w:caps/>
              <w:noProof/>
              <w:color w:val="808080" w:themeColor="background1" w:themeShade="80"/>
              <w:sz w:val="18"/>
              <w:szCs w:val="18"/>
            </w:rPr>
            <w:fldChar w:fldCharType="end"/>
          </w:r>
        </w:p>
      </w:tc>
    </w:tr>
  </w:tbl>
  <w:p w:rsidR="00FD07DB" w:rsidRDefault="00FD07DB" w:rsidP="005B2C93">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5"/>
      <w:gridCol w:w="4672"/>
    </w:tblGrid>
    <w:tr w:rsidR="00FD07DB">
      <w:trPr>
        <w:trHeight w:hRule="exact" w:val="115"/>
        <w:jc w:val="center"/>
      </w:trPr>
      <w:tc>
        <w:tcPr>
          <w:tcW w:w="4686" w:type="dxa"/>
          <w:shd w:val="clear" w:color="auto" w:fill="4472C4" w:themeFill="accent1"/>
          <w:tcMar>
            <w:top w:w="0" w:type="dxa"/>
            <w:bottom w:w="0" w:type="dxa"/>
          </w:tcMar>
        </w:tcPr>
        <w:p w:rsidR="00FD07DB" w:rsidRDefault="00FD07DB">
          <w:pPr>
            <w:pStyle w:val="Header"/>
            <w:rPr>
              <w:caps/>
              <w:sz w:val="18"/>
            </w:rPr>
          </w:pPr>
        </w:p>
      </w:tc>
      <w:tc>
        <w:tcPr>
          <w:tcW w:w="4674" w:type="dxa"/>
          <w:shd w:val="clear" w:color="auto" w:fill="4472C4" w:themeFill="accent1"/>
          <w:tcMar>
            <w:top w:w="0" w:type="dxa"/>
            <w:bottom w:w="0" w:type="dxa"/>
          </w:tcMar>
        </w:tcPr>
        <w:p w:rsidR="00FD07DB" w:rsidRDefault="00FD07DB">
          <w:pPr>
            <w:pStyle w:val="Header"/>
            <w:jc w:val="right"/>
            <w:rPr>
              <w:caps/>
              <w:sz w:val="18"/>
            </w:rPr>
          </w:pPr>
        </w:p>
      </w:tc>
    </w:tr>
    <w:tr w:rsidR="00FD07DB">
      <w:trPr>
        <w:jc w:val="center"/>
      </w:trPr>
      <w:tc>
        <w:tcPr>
          <w:tcW w:w="4686" w:type="dxa"/>
          <w:shd w:val="clear" w:color="auto" w:fill="auto"/>
          <w:vAlign w:val="center"/>
        </w:tcPr>
        <w:p w:rsidR="00FD07DB" w:rsidRDefault="00FD07DB" w:rsidP="004B577D">
          <w:pPr>
            <w:pStyle w:val="Footer"/>
            <w:ind w:left="0" w:firstLine="0"/>
            <w:rPr>
              <w:caps/>
              <w:color w:val="808080" w:themeColor="background1" w:themeShade="80"/>
              <w:sz w:val="18"/>
              <w:szCs w:val="18"/>
            </w:rPr>
          </w:pPr>
          <w:r>
            <w:rPr>
              <w:caps/>
              <w:color w:val="808080" w:themeColor="background1" w:themeShade="80"/>
              <w:sz w:val="18"/>
              <w:szCs w:val="18"/>
              <w:lang w:val="en-US"/>
            </w:rPr>
            <w:t>©TVETCDACC 2019</w:t>
          </w:r>
        </w:p>
      </w:tc>
      <w:tc>
        <w:tcPr>
          <w:tcW w:w="4674" w:type="dxa"/>
          <w:shd w:val="clear" w:color="auto" w:fill="auto"/>
          <w:vAlign w:val="center"/>
        </w:tcPr>
        <w:p w:rsidR="00FD07DB" w:rsidRDefault="00FD07D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725B7">
            <w:rPr>
              <w:caps/>
              <w:noProof/>
              <w:color w:val="808080" w:themeColor="background1" w:themeShade="80"/>
              <w:sz w:val="18"/>
              <w:szCs w:val="18"/>
            </w:rPr>
            <w:t>98</w:t>
          </w:r>
          <w:r>
            <w:rPr>
              <w:caps/>
              <w:noProof/>
              <w:color w:val="808080" w:themeColor="background1" w:themeShade="80"/>
              <w:sz w:val="18"/>
              <w:szCs w:val="18"/>
            </w:rPr>
            <w:fldChar w:fldCharType="end"/>
          </w:r>
        </w:p>
      </w:tc>
    </w:tr>
  </w:tbl>
  <w:p w:rsidR="00FD07DB" w:rsidRDefault="00FD07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F8" w:rsidRDefault="00553DF8" w:rsidP="004F78FE">
      <w:pPr>
        <w:spacing w:after="0" w:line="240" w:lineRule="auto"/>
      </w:pPr>
      <w:r>
        <w:separator/>
      </w:r>
    </w:p>
  </w:footnote>
  <w:footnote w:type="continuationSeparator" w:id="0">
    <w:p w:rsidR="00553DF8" w:rsidRDefault="00553DF8" w:rsidP="004F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BAC"/>
    <w:multiLevelType w:val="hybridMultilevel"/>
    <w:tmpl w:val="F5AA0D3E"/>
    <w:lvl w:ilvl="0" w:tplc="4A7A8412">
      <w:start w:val="1"/>
      <w:numFmt w:val="decimal"/>
      <w:lvlText w:val="5.%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AC773D"/>
    <w:multiLevelType w:val="hybridMultilevel"/>
    <w:tmpl w:val="588EADB6"/>
    <w:lvl w:ilvl="0" w:tplc="8774EB6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0CC45E3"/>
    <w:multiLevelType w:val="hybridMultilevel"/>
    <w:tmpl w:val="54A47CA8"/>
    <w:lvl w:ilvl="0" w:tplc="9D0C7216">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1CD22CF6"/>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1BE1351"/>
    <w:multiLevelType w:val="hybridMultilevel"/>
    <w:tmpl w:val="ED18704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6D317A"/>
    <w:multiLevelType w:val="hybridMultilevel"/>
    <w:tmpl w:val="9538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F1036C"/>
    <w:multiLevelType w:val="hybridMultilevel"/>
    <w:tmpl w:val="CF5A410C"/>
    <w:lvl w:ilvl="0" w:tplc="9750812E">
      <w:start w:val="1"/>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B7663"/>
    <w:multiLevelType w:val="hybridMultilevel"/>
    <w:tmpl w:val="F586BEFA"/>
    <w:lvl w:ilvl="0" w:tplc="0409000F">
      <w:start w:val="1"/>
      <w:numFmt w:val="decimal"/>
      <w:lvlText w:val="%1."/>
      <w:lvlJc w:val="left"/>
      <w:pPr>
        <w:ind w:left="751" w:hanging="360"/>
      </w:pPr>
    </w:lvl>
    <w:lvl w:ilvl="1" w:tplc="04090019">
      <w:start w:val="1"/>
      <w:numFmt w:val="lowerLetter"/>
      <w:lvlText w:val="%2."/>
      <w:lvlJc w:val="left"/>
      <w:pPr>
        <w:ind w:left="1471" w:hanging="360"/>
      </w:pPr>
    </w:lvl>
    <w:lvl w:ilvl="2" w:tplc="0409001B">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2" w15:restartNumberingAfterBreak="0">
    <w:nsid w:val="05302B84"/>
    <w:multiLevelType w:val="hybridMultilevel"/>
    <w:tmpl w:val="66C4C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D44DD6"/>
    <w:multiLevelType w:val="hybridMultilevel"/>
    <w:tmpl w:val="B5D2E3CC"/>
    <w:lvl w:ilvl="0" w:tplc="08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604F95"/>
    <w:multiLevelType w:val="hybridMultilevel"/>
    <w:tmpl w:val="7F1A64C2"/>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2A1530"/>
    <w:multiLevelType w:val="hybridMultilevel"/>
    <w:tmpl w:val="031CAD90"/>
    <w:lvl w:ilvl="0" w:tplc="120CBCD6">
      <w:start w:val="1"/>
      <w:numFmt w:val="decimal"/>
      <w:lvlText w:val="2.%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0A644BC5"/>
    <w:multiLevelType w:val="hybridMultilevel"/>
    <w:tmpl w:val="F97C91F6"/>
    <w:lvl w:ilvl="0" w:tplc="120CBCD6">
      <w:start w:val="1"/>
      <w:numFmt w:val="decimal"/>
      <w:lvlText w:val="2.%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0A783D74"/>
    <w:multiLevelType w:val="hybridMultilevel"/>
    <w:tmpl w:val="89DA087A"/>
    <w:lvl w:ilvl="0" w:tplc="8774EB64">
      <w:start w:val="1"/>
      <w:numFmt w:val="decimal"/>
      <w:lvlText w:val="5.%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0AAF1901"/>
    <w:multiLevelType w:val="hybridMultilevel"/>
    <w:tmpl w:val="00C4D7A4"/>
    <w:lvl w:ilvl="0" w:tplc="B220EDE8">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593E8D"/>
    <w:multiLevelType w:val="hybridMultilevel"/>
    <w:tmpl w:val="19DED2F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0DA22756"/>
    <w:multiLevelType w:val="multilevel"/>
    <w:tmpl w:val="953A434A"/>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DB47AE"/>
    <w:multiLevelType w:val="multilevel"/>
    <w:tmpl w:val="F4D656D2"/>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7E7B1B"/>
    <w:multiLevelType w:val="hybridMultilevel"/>
    <w:tmpl w:val="072097B8"/>
    <w:lvl w:ilvl="0" w:tplc="C55E2B64">
      <w:start w:val="1"/>
      <w:numFmt w:val="decimal"/>
      <w:lvlText w:val="4.%1"/>
      <w:lvlJc w:val="left"/>
      <w:pPr>
        <w:ind w:left="720" w:hanging="360"/>
      </w:pPr>
      <w:rPr>
        <w:rFonts w:hint="default"/>
      </w:rPr>
    </w:lvl>
    <w:lvl w:ilvl="1" w:tplc="C55E2B64">
      <w:start w:val="1"/>
      <w:numFmt w:val="decimal"/>
      <w:lvlText w:val="4.%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0FCD69C5"/>
    <w:multiLevelType w:val="hybridMultilevel"/>
    <w:tmpl w:val="2EC2543E"/>
    <w:lvl w:ilvl="0" w:tplc="90C8D50E">
      <w:start w:val="1"/>
      <w:numFmt w:val="decimal"/>
      <w:isLgl/>
      <w:lvlText w:val="1.%1"/>
      <w:lvlJc w:val="left"/>
      <w:pPr>
        <w:ind w:left="360" w:hanging="360"/>
      </w:pPr>
      <w:rPr>
        <w:rFonts w:hint="default"/>
        <w:i w:val="0"/>
      </w:rPr>
    </w:lvl>
    <w:lvl w:ilvl="1" w:tplc="4E128EF4">
      <w:start w:val="1"/>
      <w:numFmt w:val="decimal"/>
      <w:lvlText w:val="%2."/>
      <w:lvlJc w:val="left"/>
      <w:pPr>
        <w:ind w:left="450" w:hanging="360"/>
      </w:pPr>
      <w:rPr>
        <w:rFonts w:hint="default"/>
        <w:b w:val="0"/>
      </w:rPr>
    </w:lvl>
    <w:lvl w:ilvl="2" w:tplc="4156E36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FD04139"/>
    <w:multiLevelType w:val="hybridMultilevel"/>
    <w:tmpl w:val="AE78E0B8"/>
    <w:lvl w:ilvl="0" w:tplc="120CBCD6">
      <w:start w:val="1"/>
      <w:numFmt w:val="decimal"/>
      <w:lvlText w:val="2.%1"/>
      <w:lvlJc w:val="left"/>
      <w:pPr>
        <w:ind w:left="3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286F9F"/>
    <w:multiLevelType w:val="hybridMultilevel"/>
    <w:tmpl w:val="6EFAD2C6"/>
    <w:lvl w:ilvl="0" w:tplc="DDF8297A">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5912F6"/>
    <w:multiLevelType w:val="hybridMultilevel"/>
    <w:tmpl w:val="1CD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1C3D62"/>
    <w:multiLevelType w:val="hybridMultilevel"/>
    <w:tmpl w:val="D75C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3F18FD"/>
    <w:multiLevelType w:val="hybridMultilevel"/>
    <w:tmpl w:val="D1EA912A"/>
    <w:lvl w:ilvl="0" w:tplc="C55E2B64">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4577463"/>
    <w:multiLevelType w:val="hybridMultilevel"/>
    <w:tmpl w:val="B65A2A58"/>
    <w:lvl w:ilvl="0" w:tplc="CFDA9D4A">
      <w:start w:val="1"/>
      <w:numFmt w:val="decimal"/>
      <w:lvlText w:val="6.%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14930EEE"/>
    <w:multiLevelType w:val="hybridMultilevel"/>
    <w:tmpl w:val="EE8C04F6"/>
    <w:lvl w:ilvl="0" w:tplc="9D0C7216">
      <w:start w:val="1"/>
      <w:numFmt w:val="decimal"/>
      <w:lvlText w:val="3.%1"/>
      <w:lvlJc w:val="center"/>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43" w15:restartNumberingAfterBreak="0">
    <w:nsid w:val="14F24D55"/>
    <w:multiLevelType w:val="hybridMultilevel"/>
    <w:tmpl w:val="F0FEEE3C"/>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62C4796"/>
    <w:multiLevelType w:val="hybridMultilevel"/>
    <w:tmpl w:val="0E041288"/>
    <w:lvl w:ilvl="0" w:tplc="975081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6F32E6"/>
    <w:multiLevelType w:val="multilevel"/>
    <w:tmpl w:val="E88032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18B51398"/>
    <w:multiLevelType w:val="hybridMultilevel"/>
    <w:tmpl w:val="D46A8164"/>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15:restartNumberingAfterBreak="0">
    <w:nsid w:val="196143BE"/>
    <w:multiLevelType w:val="hybridMultilevel"/>
    <w:tmpl w:val="2520BB6E"/>
    <w:lvl w:ilvl="0" w:tplc="20781B6E">
      <w:start w:val="1"/>
      <w:numFmt w:val="decimal"/>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9BC7116"/>
    <w:multiLevelType w:val="multilevel"/>
    <w:tmpl w:val="055014DA"/>
    <w:lvl w:ilvl="0">
      <w:start w:val="1"/>
      <w:numFmt w:val="decimal"/>
      <w:lvlText w:val="%1"/>
      <w:lvlJc w:val="left"/>
      <w:pPr>
        <w:ind w:left="720" w:hanging="360"/>
      </w:pPr>
      <w:rPr>
        <w:rFonts w:hint="default"/>
        <w:color w:val="0070C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9E648D7"/>
    <w:multiLevelType w:val="hybridMultilevel"/>
    <w:tmpl w:val="5DF8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1A556380"/>
    <w:multiLevelType w:val="hybridMultilevel"/>
    <w:tmpl w:val="C2B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1D870DA8"/>
    <w:multiLevelType w:val="hybridMultilevel"/>
    <w:tmpl w:val="2926EE96"/>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0" w15:restartNumberingAfterBreak="0">
    <w:nsid w:val="1E5E4350"/>
    <w:multiLevelType w:val="hybridMultilevel"/>
    <w:tmpl w:val="503C7476"/>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EF37A86"/>
    <w:multiLevelType w:val="hybridMultilevel"/>
    <w:tmpl w:val="4F9CAB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1FC87031"/>
    <w:multiLevelType w:val="hybridMultilevel"/>
    <w:tmpl w:val="8D102A62"/>
    <w:lvl w:ilvl="0" w:tplc="9D0C7216">
      <w:start w:val="1"/>
      <w:numFmt w:val="decimal"/>
      <w:lvlText w:val="3.%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20522DF3"/>
    <w:multiLevelType w:val="hybridMultilevel"/>
    <w:tmpl w:val="9A6ED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0922E3C"/>
    <w:multiLevelType w:val="hybridMultilevel"/>
    <w:tmpl w:val="F42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58547F"/>
    <w:multiLevelType w:val="hybridMultilevel"/>
    <w:tmpl w:val="8162F90E"/>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15:restartNumberingAfterBreak="0">
    <w:nsid w:val="218C2555"/>
    <w:multiLevelType w:val="hybridMultilevel"/>
    <w:tmpl w:val="E0BAE294"/>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1B71371"/>
    <w:multiLevelType w:val="multilevel"/>
    <w:tmpl w:val="B97E8FFE"/>
    <w:lvl w:ilvl="0">
      <w:start w:val="1"/>
      <w:numFmt w:val="decimal"/>
      <w:lvlText w:val="%1."/>
      <w:lvlJc w:val="left"/>
      <w:pPr>
        <w:ind w:left="1080" w:hanging="360"/>
      </w:pPr>
      <w:rPr>
        <w:rFonts w:ascii="Calibri" w:hAnsi="Calibri" w:hint="default"/>
        <w:sz w:val="22"/>
      </w:rPr>
    </w:lvl>
    <w:lvl w:ilvl="1">
      <w:start w:val="1"/>
      <w:numFmt w:val="decimal"/>
      <w:isLgl/>
      <w:lvlText w:val="%1.%2"/>
      <w:lvlJc w:val="left"/>
      <w:pPr>
        <w:ind w:left="63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21D652B0"/>
    <w:multiLevelType w:val="hybridMultilevel"/>
    <w:tmpl w:val="F370B2C2"/>
    <w:lvl w:ilvl="0" w:tplc="DDF8297A">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1E7485A"/>
    <w:multiLevelType w:val="hybridMultilevel"/>
    <w:tmpl w:val="AD648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7D5CE4"/>
    <w:multiLevelType w:val="hybridMultilevel"/>
    <w:tmpl w:val="C82486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2" w15:restartNumberingAfterBreak="0">
    <w:nsid w:val="22A71104"/>
    <w:multiLevelType w:val="hybridMultilevel"/>
    <w:tmpl w:val="CD969C8A"/>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2CD56E1"/>
    <w:multiLevelType w:val="hybridMultilevel"/>
    <w:tmpl w:val="61DCBBE8"/>
    <w:lvl w:ilvl="0" w:tplc="9D0C7216">
      <w:start w:val="1"/>
      <w:numFmt w:val="decimal"/>
      <w:lvlText w:val="3.%1"/>
      <w:lvlJc w:val="center"/>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4" w15:restartNumberingAfterBreak="0">
    <w:nsid w:val="23A76B75"/>
    <w:multiLevelType w:val="hybridMultilevel"/>
    <w:tmpl w:val="480A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DB3E54"/>
    <w:multiLevelType w:val="hybridMultilevel"/>
    <w:tmpl w:val="B9DE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F93EA3"/>
    <w:multiLevelType w:val="multilevel"/>
    <w:tmpl w:val="B05681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5F73F65"/>
    <w:multiLevelType w:val="hybridMultilevel"/>
    <w:tmpl w:val="87A2D4E2"/>
    <w:lvl w:ilvl="0" w:tplc="1C381870">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6570096"/>
    <w:multiLevelType w:val="hybridMultilevel"/>
    <w:tmpl w:val="6CD482A6"/>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6A425B9"/>
    <w:multiLevelType w:val="multilevel"/>
    <w:tmpl w:val="A1A85C86"/>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6E31DA6"/>
    <w:multiLevelType w:val="hybridMultilevel"/>
    <w:tmpl w:val="5024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71B7A47"/>
    <w:multiLevelType w:val="multilevel"/>
    <w:tmpl w:val="80607AF2"/>
    <w:lvl w:ilvl="0">
      <w:start w:val="1"/>
      <w:numFmt w:val="bullet"/>
      <w:lvlText w:val=""/>
      <w:lvlJc w:val="left"/>
      <w:pPr>
        <w:tabs>
          <w:tab w:val="num" w:pos="360"/>
        </w:tabs>
        <w:ind w:left="360" w:hanging="360"/>
      </w:pPr>
      <w:rPr>
        <w:rFonts w:ascii="Symbol" w:hAnsi="Symbol" w:hint="default"/>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273C6A43"/>
    <w:multiLevelType w:val="hybridMultilevel"/>
    <w:tmpl w:val="A91C4B4E"/>
    <w:lvl w:ilvl="0" w:tplc="9750812E">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7A4767C"/>
    <w:multiLevelType w:val="hybridMultilevel"/>
    <w:tmpl w:val="466CF31C"/>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27BE5010"/>
    <w:multiLevelType w:val="hybridMultilevel"/>
    <w:tmpl w:val="615C68D8"/>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2" w15:restartNumberingAfterBreak="0">
    <w:nsid w:val="284469D9"/>
    <w:multiLevelType w:val="multilevel"/>
    <w:tmpl w:val="0A0497C6"/>
    <w:lvl w:ilvl="0">
      <w:start w:val="1"/>
      <w:numFmt w:val="decimal"/>
      <w:lvlText w:val="%1."/>
      <w:lvlJc w:val="left"/>
      <w:pPr>
        <w:ind w:left="720" w:hanging="360"/>
      </w:pPr>
      <w:rPr>
        <w:rFonts w:hint="default"/>
        <w:color w:val="000000"/>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285B5467"/>
    <w:multiLevelType w:val="hybridMultilevel"/>
    <w:tmpl w:val="7BF270A4"/>
    <w:lvl w:ilvl="0" w:tplc="9750812E">
      <w:start w:val="1"/>
      <w:numFmt w:val="decimal"/>
      <w:lvlText w:val="1.%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4" w15:restartNumberingAfterBreak="0">
    <w:nsid w:val="294E3F3D"/>
    <w:multiLevelType w:val="hybridMultilevel"/>
    <w:tmpl w:val="AF16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9A3109F"/>
    <w:multiLevelType w:val="hybridMultilevel"/>
    <w:tmpl w:val="79E4B8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9BD6F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A263BF9"/>
    <w:multiLevelType w:val="hybridMultilevel"/>
    <w:tmpl w:val="165AF7EE"/>
    <w:lvl w:ilvl="0" w:tplc="9D0C7216">
      <w:start w:val="1"/>
      <w:numFmt w:val="decimal"/>
      <w:lvlText w:val="3.%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AD45225"/>
    <w:multiLevelType w:val="hybridMultilevel"/>
    <w:tmpl w:val="2926EE96"/>
    <w:lvl w:ilvl="0" w:tplc="9750812E">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1" w15:restartNumberingAfterBreak="0">
    <w:nsid w:val="2AEF521E"/>
    <w:multiLevelType w:val="hybridMultilevel"/>
    <w:tmpl w:val="466CF31C"/>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2"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04" w15:restartNumberingAfterBreak="0">
    <w:nsid w:val="2B7C7FDA"/>
    <w:multiLevelType w:val="multilevel"/>
    <w:tmpl w:val="42FC13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2D537CB6"/>
    <w:multiLevelType w:val="hybridMultilevel"/>
    <w:tmpl w:val="466CF31C"/>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7"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EFC43D1"/>
    <w:multiLevelType w:val="hybridMultilevel"/>
    <w:tmpl w:val="D5F476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2"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4" w15:restartNumberingAfterBreak="0">
    <w:nsid w:val="30295481"/>
    <w:multiLevelType w:val="hybridMultilevel"/>
    <w:tmpl w:val="33FA5544"/>
    <w:lvl w:ilvl="0" w:tplc="687E262C">
      <w:start w:val="1"/>
      <w:numFmt w:val="decimal"/>
      <w:lvlText w:val="4.%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8"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0" w15:restartNumberingAfterBreak="0">
    <w:nsid w:val="346A77D7"/>
    <w:multiLevelType w:val="hybridMultilevel"/>
    <w:tmpl w:val="2B0E1DE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5A24FC5"/>
    <w:multiLevelType w:val="hybridMultilevel"/>
    <w:tmpl w:val="EBB2B7F2"/>
    <w:lvl w:ilvl="0" w:tplc="CFDA9D4A">
      <w:start w:val="1"/>
      <w:numFmt w:val="decimal"/>
      <w:lvlText w:val="6.%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4" w15:restartNumberingAfterBreak="0">
    <w:nsid w:val="35D13E86"/>
    <w:multiLevelType w:val="hybridMultilevel"/>
    <w:tmpl w:val="A0FA471C"/>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5FE03E7"/>
    <w:multiLevelType w:val="hybridMultilevel"/>
    <w:tmpl w:val="E64E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6AC160D"/>
    <w:multiLevelType w:val="multilevel"/>
    <w:tmpl w:val="5798D48A"/>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72305E3"/>
    <w:multiLevelType w:val="hybridMultilevel"/>
    <w:tmpl w:val="57CA58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8" w15:restartNumberingAfterBreak="0">
    <w:nsid w:val="37AA298C"/>
    <w:multiLevelType w:val="hybridMultilevel"/>
    <w:tmpl w:val="D6204052"/>
    <w:lvl w:ilvl="0" w:tplc="D7CC3EB0">
      <w:start w:val="1"/>
      <w:numFmt w:val="decimal"/>
      <w:lvlText w:val="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7C1327F"/>
    <w:multiLevelType w:val="hybridMultilevel"/>
    <w:tmpl w:val="BBD6B31E"/>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37CD7571"/>
    <w:multiLevelType w:val="hybridMultilevel"/>
    <w:tmpl w:val="E5D601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399F43A3"/>
    <w:multiLevelType w:val="hybridMultilevel"/>
    <w:tmpl w:val="011AB668"/>
    <w:lvl w:ilvl="0" w:tplc="1C381870">
      <w:start w:val="1"/>
      <w:numFmt w:val="decimal"/>
      <w:lvlText w:val="7.%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2"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33" w15:restartNumberingAfterBreak="0">
    <w:nsid w:val="3A3A76FB"/>
    <w:multiLevelType w:val="hybridMultilevel"/>
    <w:tmpl w:val="DB4A299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5" w15:restartNumberingAfterBreak="0">
    <w:nsid w:val="3AC13725"/>
    <w:multiLevelType w:val="hybridMultilevel"/>
    <w:tmpl w:val="AF26E77E"/>
    <w:lvl w:ilvl="0" w:tplc="DDF8297A">
      <w:start w:val="1"/>
      <w:numFmt w:val="decimal"/>
      <w:lvlText w:val="8.%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6" w15:restartNumberingAfterBreak="0">
    <w:nsid w:val="3AD362C6"/>
    <w:multiLevelType w:val="hybridMultilevel"/>
    <w:tmpl w:val="3EEE928A"/>
    <w:lvl w:ilvl="0" w:tplc="C55E2B64">
      <w:start w:val="1"/>
      <w:numFmt w:val="decimal"/>
      <w:lvlText w:val="4.%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7" w15:restartNumberingAfterBreak="0">
    <w:nsid w:val="3B3E67F1"/>
    <w:multiLevelType w:val="multilevel"/>
    <w:tmpl w:val="739EF0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3B4467BE"/>
    <w:multiLevelType w:val="hybridMultilevel"/>
    <w:tmpl w:val="580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3BFC65DD"/>
    <w:multiLevelType w:val="multilevel"/>
    <w:tmpl w:val="40E60C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1" w15:restartNumberingAfterBreak="0">
    <w:nsid w:val="3D6D3525"/>
    <w:multiLevelType w:val="hybridMultilevel"/>
    <w:tmpl w:val="8056E694"/>
    <w:lvl w:ilvl="0" w:tplc="6A56C874">
      <w:start w:val="1"/>
      <w:numFmt w:val="decimal"/>
      <w:lvlText w:val="2.%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3" w15:restartNumberingAfterBreak="0">
    <w:nsid w:val="3DD55C47"/>
    <w:multiLevelType w:val="hybridMultilevel"/>
    <w:tmpl w:val="B23401A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3E06282E"/>
    <w:multiLevelType w:val="hybridMultilevel"/>
    <w:tmpl w:val="739A6074"/>
    <w:lvl w:ilvl="0" w:tplc="CFDA9D4A">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E8252EA"/>
    <w:multiLevelType w:val="hybridMultilevel"/>
    <w:tmpl w:val="398AC00C"/>
    <w:lvl w:ilvl="0" w:tplc="120CBCD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FC51FF1"/>
    <w:multiLevelType w:val="hybridMultilevel"/>
    <w:tmpl w:val="38AC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0636767"/>
    <w:multiLevelType w:val="hybridMultilevel"/>
    <w:tmpl w:val="3E06D8D2"/>
    <w:lvl w:ilvl="0" w:tplc="1C381870">
      <w:start w:val="1"/>
      <w:numFmt w:val="decimal"/>
      <w:lvlText w:val="7.%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1" w15:restartNumberingAfterBreak="0">
    <w:nsid w:val="40B63E33"/>
    <w:multiLevelType w:val="multilevel"/>
    <w:tmpl w:val="9946A02E"/>
    <w:lvl w:ilvl="0">
      <w:start w:val="1"/>
      <w:numFmt w:val="decimal"/>
      <w:lvlText w:val="%1."/>
      <w:lvlJc w:val="left"/>
      <w:pPr>
        <w:ind w:left="720" w:hanging="360"/>
      </w:pPr>
      <w:rPr>
        <w:rFonts w:hint="default"/>
        <w:color w:val="000000"/>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2BE3ECC"/>
    <w:multiLevelType w:val="multilevel"/>
    <w:tmpl w:val="9C56F9BE"/>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33B711D"/>
    <w:multiLevelType w:val="multilevel"/>
    <w:tmpl w:val="17D83F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6" w15:restartNumberingAfterBreak="0">
    <w:nsid w:val="43EC0873"/>
    <w:multiLevelType w:val="hybridMultilevel"/>
    <w:tmpl w:val="B2445EC4"/>
    <w:lvl w:ilvl="0" w:tplc="CD920866">
      <w:start w:val="1"/>
      <w:numFmt w:val="decimal"/>
      <w:lvlText w:val="1.%1"/>
      <w:lvlJc w:val="left"/>
      <w:pPr>
        <w:ind w:left="15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8" w15:restartNumberingAfterBreak="0">
    <w:nsid w:val="451D2129"/>
    <w:multiLevelType w:val="hybridMultilevel"/>
    <w:tmpl w:val="BF36F594"/>
    <w:lvl w:ilvl="0" w:tplc="20781B6E">
      <w:start w:val="1"/>
      <w:numFmt w:val="decimal"/>
      <w:lvlText w:val="9.%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9" w15:restartNumberingAfterBreak="0">
    <w:nsid w:val="452E317D"/>
    <w:multiLevelType w:val="hybridMultilevel"/>
    <w:tmpl w:val="94A2B22C"/>
    <w:lvl w:ilvl="0" w:tplc="CFDA9D4A">
      <w:start w:val="1"/>
      <w:numFmt w:val="decimal"/>
      <w:lvlText w:val="6.%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0" w15:restartNumberingAfterBreak="0">
    <w:nsid w:val="454C30C5"/>
    <w:multiLevelType w:val="hybridMultilevel"/>
    <w:tmpl w:val="87403114"/>
    <w:lvl w:ilvl="0" w:tplc="9D0C7216">
      <w:start w:val="1"/>
      <w:numFmt w:val="decimal"/>
      <w:lvlText w:val="3.%1"/>
      <w:lvlJc w:val="center"/>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1"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47984E4D"/>
    <w:multiLevelType w:val="multilevel"/>
    <w:tmpl w:val="5560A63C"/>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48465BFB"/>
    <w:multiLevelType w:val="multilevel"/>
    <w:tmpl w:val="E3EA0F5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48635008"/>
    <w:multiLevelType w:val="hybridMultilevel"/>
    <w:tmpl w:val="336E8FD8"/>
    <w:lvl w:ilvl="0" w:tplc="CD920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48C74BD5"/>
    <w:multiLevelType w:val="multilevel"/>
    <w:tmpl w:val="5D5A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8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48FF3011"/>
    <w:multiLevelType w:val="hybridMultilevel"/>
    <w:tmpl w:val="3956F63E"/>
    <w:lvl w:ilvl="0" w:tplc="04090001">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0" w15:restartNumberingAfterBreak="0">
    <w:nsid w:val="491A2CB9"/>
    <w:multiLevelType w:val="hybridMultilevel"/>
    <w:tmpl w:val="EFDA20CC"/>
    <w:lvl w:ilvl="0" w:tplc="D0CE128A">
      <w:start w:val="1"/>
      <w:numFmt w:val="decimal"/>
      <w:lvlText w:val="5.%1"/>
      <w:lvlJc w:val="center"/>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4A07216D"/>
    <w:multiLevelType w:val="hybridMultilevel"/>
    <w:tmpl w:val="8CE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A07258B"/>
    <w:multiLevelType w:val="hybridMultilevel"/>
    <w:tmpl w:val="00726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BCC19D1"/>
    <w:multiLevelType w:val="hybridMultilevel"/>
    <w:tmpl w:val="41189FEC"/>
    <w:lvl w:ilvl="0" w:tplc="90C8D50E">
      <w:start w:val="1"/>
      <w:numFmt w:val="decimal"/>
      <w:isLgl/>
      <w:lvlText w:val="1.%1"/>
      <w:lvlJc w:val="left"/>
      <w:pPr>
        <w:ind w:left="754" w:hanging="360"/>
      </w:pPr>
      <w:rPr>
        <w:rFonts w:hint="default"/>
        <w:i w:val="0"/>
      </w:r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5" w15:restartNumberingAfterBreak="0">
    <w:nsid w:val="4BFB3295"/>
    <w:multiLevelType w:val="hybridMultilevel"/>
    <w:tmpl w:val="55783B1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6"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4DF7312B"/>
    <w:multiLevelType w:val="hybridMultilevel"/>
    <w:tmpl w:val="D5C223F2"/>
    <w:lvl w:ilvl="0" w:tplc="8774EB64">
      <w:start w:val="1"/>
      <w:numFmt w:val="decimal"/>
      <w:lvlText w:val="5.%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1" w15:restartNumberingAfterBreak="0">
    <w:nsid w:val="4E7F2FFF"/>
    <w:multiLevelType w:val="hybridMultilevel"/>
    <w:tmpl w:val="08DC4F22"/>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4EE27A09"/>
    <w:multiLevelType w:val="hybridMultilevel"/>
    <w:tmpl w:val="6F7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040687E"/>
    <w:multiLevelType w:val="hybridMultilevel"/>
    <w:tmpl w:val="FD5C580A"/>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0EB7B3E"/>
    <w:multiLevelType w:val="hybridMultilevel"/>
    <w:tmpl w:val="B41A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1783757"/>
    <w:multiLevelType w:val="hybridMultilevel"/>
    <w:tmpl w:val="8CD8A418"/>
    <w:lvl w:ilvl="0" w:tplc="120CBCD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9" w15:restartNumberingAfterBreak="0">
    <w:nsid w:val="52066B08"/>
    <w:multiLevelType w:val="hybridMultilevel"/>
    <w:tmpl w:val="B646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2235CFC"/>
    <w:multiLevelType w:val="hybridMultilevel"/>
    <w:tmpl w:val="FCAA8AF0"/>
    <w:lvl w:ilvl="0" w:tplc="CFDA9D4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2704DA3"/>
    <w:multiLevelType w:val="hybridMultilevel"/>
    <w:tmpl w:val="45568ACA"/>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2862AF4"/>
    <w:multiLevelType w:val="hybridMultilevel"/>
    <w:tmpl w:val="3A7ABD0A"/>
    <w:lvl w:ilvl="0" w:tplc="120CBCD6">
      <w:start w:val="1"/>
      <w:numFmt w:val="decimal"/>
      <w:lvlText w:val="2.%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4" w15:restartNumberingAfterBreak="0">
    <w:nsid w:val="531D33B3"/>
    <w:multiLevelType w:val="hybridMultilevel"/>
    <w:tmpl w:val="4206601A"/>
    <w:lvl w:ilvl="0" w:tplc="975081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47378C7"/>
    <w:multiLevelType w:val="hybridMultilevel"/>
    <w:tmpl w:val="62F4B0FE"/>
    <w:lvl w:ilvl="0" w:tplc="C3BC9450">
      <w:start w:val="1"/>
      <w:numFmt w:val="decimal"/>
      <w:lvlText w:val="3.%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7" w15:restartNumberingAfterBreak="0">
    <w:nsid w:val="54865CD1"/>
    <w:multiLevelType w:val="hybridMultilevel"/>
    <w:tmpl w:val="F8FA3D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51C6C23"/>
    <w:multiLevelType w:val="hybridMultilevel"/>
    <w:tmpl w:val="8CE00EAA"/>
    <w:lvl w:ilvl="0" w:tplc="20781B6E">
      <w:start w:val="1"/>
      <w:numFmt w:val="decimal"/>
      <w:lvlText w:val="9.%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9" w15:restartNumberingAfterBreak="0">
    <w:nsid w:val="55C05E02"/>
    <w:multiLevelType w:val="hybridMultilevel"/>
    <w:tmpl w:val="9F90CF14"/>
    <w:lvl w:ilvl="0" w:tplc="9D0C7216">
      <w:start w:val="1"/>
      <w:numFmt w:val="decimal"/>
      <w:lvlText w:val="3.%1"/>
      <w:lvlJc w:val="center"/>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0"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902598E"/>
    <w:multiLevelType w:val="multilevel"/>
    <w:tmpl w:val="B1ACC00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2" w15:restartNumberingAfterBreak="0">
    <w:nsid w:val="59210A85"/>
    <w:multiLevelType w:val="hybridMultilevel"/>
    <w:tmpl w:val="73AE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4"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9607873"/>
    <w:multiLevelType w:val="hybridMultilevel"/>
    <w:tmpl w:val="3A82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9CD57C0"/>
    <w:multiLevelType w:val="hybridMultilevel"/>
    <w:tmpl w:val="4394F40A"/>
    <w:lvl w:ilvl="0" w:tplc="120CBCD6">
      <w:start w:val="1"/>
      <w:numFmt w:val="decimal"/>
      <w:lvlText w:val="2.%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7"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B285701"/>
    <w:multiLevelType w:val="hybridMultilevel"/>
    <w:tmpl w:val="1DA82E98"/>
    <w:lvl w:ilvl="0" w:tplc="120CBCD6">
      <w:start w:val="1"/>
      <w:numFmt w:val="decimal"/>
      <w:lvlText w:val="2.%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9" w15:restartNumberingAfterBreak="0">
    <w:nsid w:val="5B4C3C03"/>
    <w:multiLevelType w:val="multilevel"/>
    <w:tmpl w:val="DBB42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CDF32F2"/>
    <w:multiLevelType w:val="multilevel"/>
    <w:tmpl w:val="64F45708"/>
    <w:lvl w:ilvl="0">
      <w:start w:val="1"/>
      <w:numFmt w:val="decimal"/>
      <w:lvlText w:val="%1."/>
      <w:lvlJc w:val="left"/>
      <w:pPr>
        <w:ind w:left="720" w:hanging="360"/>
      </w:pPr>
      <w:rPr>
        <w:rFonts w:hint="default"/>
        <w:color w:val="000000"/>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5D253094"/>
    <w:multiLevelType w:val="hybridMultilevel"/>
    <w:tmpl w:val="A9A0E740"/>
    <w:lvl w:ilvl="0" w:tplc="C55E2B6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D8034BF"/>
    <w:multiLevelType w:val="hybridMultilevel"/>
    <w:tmpl w:val="466CF31C"/>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5"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5E79069B"/>
    <w:multiLevelType w:val="hybridMultilevel"/>
    <w:tmpl w:val="466CF31C"/>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7" w15:restartNumberingAfterBreak="0">
    <w:nsid w:val="5FC66892"/>
    <w:multiLevelType w:val="hybridMultilevel"/>
    <w:tmpl w:val="0F268F40"/>
    <w:lvl w:ilvl="0" w:tplc="A7947AD8">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62010A10"/>
    <w:multiLevelType w:val="hybridMultilevel"/>
    <w:tmpl w:val="CFE8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0" w15:restartNumberingAfterBreak="0">
    <w:nsid w:val="62800207"/>
    <w:multiLevelType w:val="hybridMultilevel"/>
    <w:tmpl w:val="E88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30D4767"/>
    <w:multiLevelType w:val="hybridMultilevel"/>
    <w:tmpl w:val="3C527DE8"/>
    <w:lvl w:ilvl="0" w:tplc="2D86E61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3592034"/>
    <w:multiLevelType w:val="hybridMultilevel"/>
    <w:tmpl w:val="B53EA40E"/>
    <w:lvl w:ilvl="0" w:tplc="4A02B0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2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5"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6E10ED7"/>
    <w:multiLevelType w:val="hybridMultilevel"/>
    <w:tmpl w:val="19645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8C34C33"/>
    <w:multiLevelType w:val="hybridMultilevel"/>
    <w:tmpl w:val="07B6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0"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A503A9D"/>
    <w:multiLevelType w:val="hybridMultilevel"/>
    <w:tmpl w:val="AFAE56EA"/>
    <w:lvl w:ilvl="0" w:tplc="F1969252">
      <w:start w:val="1"/>
      <w:numFmt w:val="bullet"/>
      <w:lvlText w:val=""/>
      <w:lvlJc w:val="left"/>
      <w:pPr>
        <w:ind w:left="450" w:hanging="360"/>
      </w:pPr>
      <w:rPr>
        <w:rFonts w:ascii="Symbol" w:hAnsi="Symbol" w:hint="default"/>
      </w:rPr>
    </w:lvl>
    <w:lvl w:ilvl="1" w:tplc="04060019" w:tentative="1">
      <w:start w:val="1"/>
      <w:numFmt w:val="bullet"/>
      <w:lvlText w:val="o"/>
      <w:lvlJc w:val="left"/>
      <w:pPr>
        <w:ind w:left="1725" w:hanging="360"/>
      </w:pPr>
      <w:rPr>
        <w:rFonts w:ascii="Courier New" w:hAnsi="Courier New" w:cs="Courier New" w:hint="default"/>
      </w:rPr>
    </w:lvl>
    <w:lvl w:ilvl="2" w:tplc="0406001B" w:tentative="1">
      <w:start w:val="1"/>
      <w:numFmt w:val="bullet"/>
      <w:lvlText w:val=""/>
      <w:lvlJc w:val="left"/>
      <w:pPr>
        <w:ind w:left="2445" w:hanging="360"/>
      </w:pPr>
      <w:rPr>
        <w:rFonts w:ascii="Wingdings" w:hAnsi="Wingdings" w:hint="default"/>
      </w:rPr>
    </w:lvl>
    <w:lvl w:ilvl="3" w:tplc="0406000F" w:tentative="1">
      <w:start w:val="1"/>
      <w:numFmt w:val="bullet"/>
      <w:lvlText w:val=""/>
      <w:lvlJc w:val="left"/>
      <w:pPr>
        <w:ind w:left="3165" w:hanging="360"/>
      </w:pPr>
      <w:rPr>
        <w:rFonts w:ascii="Symbol" w:hAnsi="Symbol" w:hint="default"/>
      </w:rPr>
    </w:lvl>
    <w:lvl w:ilvl="4" w:tplc="04060019" w:tentative="1">
      <w:start w:val="1"/>
      <w:numFmt w:val="bullet"/>
      <w:lvlText w:val="o"/>
      <w:lvlJc w:val="left"/>
      <w:pPr>
        <w:ind w:left="3885" w:hanging="360"/>
      </w:pPr>
      <w:rPr>
        <w:rFonts w:ascii="Courier New" w:hAnsi="Courier New" w:cs="Courier New" w:hint="default"/>
      </w:rPr>
    </w:lvl>
    <w:lvl w:ilvl="5" w:tplc="0406001B" w:tentative="1">
      <w:start w:val="1"/>
      <w:numFmt w:val="bullet"/>
      <w:lvlText w:val=""/>
      <w:lvlJc w:val="left"/>
      <w:pPr>
        <w:ind w:left="4605" w:hanging="360"/>
      </w:pPr>
      <w:rPr>
        <w:rFonts w:ascii="Wingdings" w:hAnsi="Wingdings" w:hint="default"/>
      </w:rPr>
    </w:lvl>
    <w:lvl w:ilvl="6" w:tplc="0406000F" w:tentative="1">
      <w:start w:val="1"/>
      <w:numFmt w:val="bullet"/>
      <w:lvlText w:val=""/>
      <w:lvlJc w:val="left"/>
      <w:pPr>
        <w:ind w:left="5325" w:hanging="360"/>
      </w:pPr>
      <w:rPr>
        <w:rFonts w:ascii="Symbol" w:hAnsi="Symbol" w:hint="default"/>
      </w:rPr>
    </w:lvl>
    <w:lvl w:ilvl="7" w:tplc="04060019" w:tentative="1">
      <w:start w:val="1"/>
      <w:numFmt w:val="bullet"/>
      <w:lvlText w:val="o"/>
      <w:lvlJc w:val="left"/>
      <w:pPr>
        <w:ind w:left="6045" w:hanging="360"/>
      </w:pPr>
      <w:rPr>
        <w:rFonts w:ascii="Courier New" w:hAnsi="Courier New" w:cs="Courier New" w:hint="default"/>
      </w:rPr>
    </w:lvl>
    <w:lvl w:ilvl="8" w:tplc="0406001B" w:tentative="1">
      <w:start w:val="1"/>
      <w:numFmt w:val="bullet"/>
      <w:lvlText w:val=""/>
      <w:lvlJc w:val="left"/>
      <w:pPr>
        <w:ind w:left="6765" w:hanging="360"/>
      </w:pPr>
      <w:rPr>
        <w:rFonts w:ascii="Wingdings" w:hAnsi="Wingdings" w:hint="default"/>
      </w:rPr>
    </w:lvl>
  </w:abstractNum>
  <w:abstractNum w:abstractNumId="233"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4" w15:restartNumberingAfterBreak="0">
    <w:nsid w:val="6B8C2D92"/>
    <w:multiLevelType w:val="hybridMultilevel"/>
    <w:tmpl w:val="B9CC5964"/>
    <w:lvl w:ilvl="0" w:tplc="9D0C7216">
      <w:start w:val="1"/>
      <w:numFmt w:val="decimal"/>
      <w:lvlText w:val="3.%1"/>
      <w:lvlJc w:val="center"/>
      <w:pPr>
        <w:ind w:left="720" w:hanging="360"/>
      </w:pPr>
      <w:rPr>
        <w:rFonts w:hint="default"/>
      </w:rPr>
    </w:lvl>
    <w:lvl w:ilvl="1" w:tplc="9D0C7216">
      <w:start w:val="1"/>
      <w:numFmt w:val="decimal"/>
      <w:lvlText w:val="3.%2"/>
      <w:lvlJc w:val="center"/>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6BEC194F"/>
    <w:multiLevelType w:val="hybridMultilevel"/>
    <w:tmpl w:val="466CF31C"/>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7" w15:restartNumberingAfterBreak="0">
    <w:nsid w:val="6BF97EC5"/>
    <w:multiLevelType w:val="hybridMultilevel"/>
    <w:tmpl w:val="A4F6EC1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8" w15:restartNumberingAfterBreak="0">
    <w:nsid w:val="6CDF7C6E"/>
    <w:multiLevelType w:val="hybridMultilevel"/>
    <w:tmpl w:val="D3CA8FDE"/>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351" w:hanging="360"/>
      </w:pPr>
    </w:lvl>
    <w:lvl w:ilvl="2" w:tplc="0809001B" w:tentative="1">
      <w:start w:val="1"/>
      <w:numFmt w:val="lowerRoman"/>
      <w:lvlText w:val="%3."/>
      <w:lvlJc w:val="right"/>
      <w:pPr>
        <w:ind w:left="2071" w:hanging="180"/>
      </w:pPr>
    </w:lvl>
    <w:lvl w:ilvl="3" w:tplc="0809000F" w:tentative="1">
      <w:start w:val="1"/>
      <w:numFmt w:val="decimal"/>
      <w:lvlText w:val="%4."/>
      <w:lvlJc w:val="left"/>
      <w:pPr>
        <w:ind w:left="2791" w:hanging="360"/>
      </w:pPr>
    </w:lvl>
    <w:lvl w:ilvl="4" w:tplc="08090019" w:tentative="1">
      <w:start w:val="1"/>
      <w:numFmt w:val="lowerLetter"/>
      <w:lvlText w:val="%5."/>
      <w:lvlJc w:val="left"/>
      <w:pPr>
        <w:ind w:left="3511" w:hanging="360"/>
      </w:pPr>
    </w:lvl>
    <w:lvl w:ilvl="5" w:tplc="0809001B" w:tentative="1">
      <w:start w:val="1"/>
      <w:numFmt w:val="lowerRoman"/>
      <w:lvlText w:val="%6."/>
      <w:lvlJc w:val="right"/>
      <w:pPr>
        <w:ind w:left="4231" w:hanging="180"/>
      </w:pPr>
    </w:lvl>
    <w:lvl w:ilvl="6" w:tplc="0809000F" w:tentative="1">
      <w:start w:val="1"/>
      <w:numFmt w:val="decimal"/>
      <w:lvlText w:val="%7."/>
      <w:lvlJc w:val="left"/>
      <w:pPr>
        <w:ind w:left="4951" w:hanging="360"/>
      </w:pPr>
    </w:lvl>
    <w:lvl w:ilvl="7" w:tplc="08090019" w:tentative="1">
      <w:start w:val="1"/>
      <w:numFmt w:val="lowerLetter"/>
      <w:lvlText w:val="%8."/>
      <w:lvlJc w:val="left"/>
      <w:pPr>
        <w:ind w:left="5671" w:hanging="360"/>
      </w:pPr>
    </w:lvl>
    <w:lvl w:ilvl="8" w:tplc="0809001B" w:tentative="1">
      <w:start w:val="1"/>
      <w:numFmt w:val="lowerRoman"/>
      <w:lvlText w:val="%9."/>
      <w:lvlJc w:val="right"/>
      <w:pPr>
        <w:ind w:left="6391" w:hanging="180"/>
      </w:pPr>
    </w:lvl>
  </w:abstractNum>
  <w:abstractNum w:abstractNumId="239" w15:restartNumberingAfterBreak="0">
    <w:nsid w:val="6D3D0ADE"/>
    <w:multiLevelType w:val="hybridMultilevel"/>
    <w:tmpl w:val="466CF31C"/>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0" w15:restartNumberingAfterBreak="0">
    <w:nsid w:val="6D4E09DA"/>
    <w:multiLevelType w:val="hybridMultilevel"/>
    <w:tmpl w:val="4A16A1EE"/>
    <w:lvl w:ilvl="0" w:tplc="E9EA4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E870C64"/>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6EA3347F"/>
    <w:multiLevelType w:val="hybridMultilevel"/>
    <w:tmpl w:val="794492B2"/>
    <w:lvl w:ilvl="0" w:tplc="CFDA9D4A">
      <w:start w:val="1"/>
      <w:numFmt w:val="decimal"/>
      <w:lvlText w:val="6.%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43" w15:restartNumberingAfterBreak="0">
    <w:nsid w:val="6EA62FCE"/>
    <w:multiLevelType w:val="multilevel"/>
    <w:tmpl w:val="0612397E"/>
    <w:lvl w:ilvl="0">
      <w:start w:val="1"/>
      <w:numFmt w:val="decimal"/>
      <w:lvlText w:val="5.%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4" w15:restartNumberingAfterBreak="0">
    <w:nsid w:val="6F350BAC"/>
    <w:multiLevelType w:val="hybridMultilevel"/>
    <w:tmpl w:val="D3B2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FB2590A"/>
    <w:multiLevelType w:val="hybridMultilevel"/>
    <w:tmpl w:val="466CF31C"/>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6" w15:restartNumberingAfterBreak="0">
    <w:nsid w:val="70007B2E"/>
    <w:multiLevelType w:val="hybridMultilevel"/>
    <w:tmpl w:val="BB620F44"/>
    <w:lvl w:ilvl="0" w:tplc="2BC45D0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72061449"/>
    <w:multiLevelType w:val="hybridMultilevel"/>
    <w:tmpl w:val="DF7C31C0"/>
    <w:lvl w:ilvl="0" w:tplc="975081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2F336BF"/>
    <w:multiLevelType w:val="hybridMultilevel"/>
    <w:tmpl w:val="DE5AB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2F7518D"/>
    <w:multiLevelType w:val="hybridMultilevel"/>
    <w:tmpl w:val="92AC51A8"/>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0" w15:restartNumberingAfterBreak="0">
    <w:nsid w:val="730A14B4"/>
    <w:multiLevelType w:val="multilevel"/>
    <w:tmpl w:val="1F94D72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1" w15:restartNumberingAfterBreak="0">
    <w:nsid w:val="74077D5A"/>
    <w:multiLevelType w:val="hybridMultilevel"/>
    <w:tmpl w:val="5A34DA74"/>
    <w:lvl w:ilvl="0" w:tplc="8774EB6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2"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3" w15:restartNumberingAfterBreak="0">
    <w:nsid w:val="743F5F93"/>
    <w:multiLevelType w:val="hybridMultilevel"/>
    <w:tmpl w:val="C03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4756B08"/>
    <w:multiLevelType w:val="hybridMultilevel"/>
    <w:tmpl w:val="FA367F34"/>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48B5091"/>
    <w:multiLevelType w:val="hybridMultilevel"/>
    <w:tmpl w:val="FBB285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50F04CA"/>
    <w:multiLevelType w:val="hybridMultilevel"/>
    <w:tmpl w:val="EA40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5E81424"/>
    <w:multiLevelType w:val="multilevel"/>
    <w:tmpl w:val="B23AEB52"/>
    <w:lvl w:ilvl="0">
      <w:start w:val="1"/>
      <w:numFmt w:val="decimal"/>
      <w:lvlText w:val="%1."/>
      <w:lvlJc w:val="left"/>
      <w:pPr>
        <w:ind w:left="720" w:hanging="360"/>
      </w:pPr>
      <w:rPr>
        <w:b w:val="0"/>
      </w:rPr>
    </w:lvl>
    <w:lvl w:ilvl="1">
      <w:start w:val="1"/>
      <w:numFmt w:val="decimal"/>
      <w:isLgl/>
      <w:lvlText w:val="%1.%2"/>
      <w:lvlJc w:val="left"/>
      <w:pPr>
        <w:ind w:left="51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7721141"/>
    <w:multiLevelType w:val="hybridMultilevel"/>
    <w:tmpl w:val="1D32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7861202"/>
    <w:multiLevelType w:val="hybridMultilevel"/>
    <w:tmpl w:val="9E42C0CE"/>
    <w:lvl w:ilvl="0" w:tplc="193EC21E">
      <w:start w:val="1"/>
      <w:numFmt w:val="decimal"/>
      <w:lvlText w:val="3.%1"/>
      <w:lvlJc w:val="center"/>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2" w15:restartNumberingAfterBreak="0">
    <w:nsid w:val="77960463"/>
    <w:multiLevelType w:val="hybridMultilevel"/>
    <w:tmpl w:val="FA367F34"/>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7A65B1F"/>
    <w:multiLevelType w:val="multilevel"/>
    <w:tmpl w:val="0F685864"/>
    <w:lvl w:ilvl="0">
      <w:start w:val="1"/>
      <w:numFmt w:val="decimal"/>
      <w:lvlText w:val="%1."/>
      <w:lvlJc w:val="left"/>
      <w:pPr>
        <w:ind w:left="720" w:hanging="360"/>
      </w:pPr>
      <w:rPr>
        <w:rFonts w:hint="default"/>
        <w:b/>
      </w:rPr>
    </w:lvl>
    <w:lvl w:ilvl="1">
      <w:start w:val="1"/>
      <w:numFmt w:val="decimal"/>
      <w:isLgl/>
      <w:lvlText w:val="%1.%2"/>
      <w:lvlJc w:val="left"/>
      <w:pPr>
        <w:ind w:left="6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5" w15:restartNumberingAfterBreak="0">
    <w:nsid w:val="788C5249"/>
    <w:multiLevelType w:val="multilevel"/>
    <w:tmpl w:val="0092283E"/>
    <w:lvl w:ilvl="0">
      <w:start w:val="2"/>
      <w:numFmt w:val="decimal"/>
      <w:lvlText w:val="%1"/>
      <w:lvlJc w:val="left"/>
      <w:pPr>
        <w:ind w:left="360" w:hanging="360"/>
      </w:pPr>
      <w:rPr>
        <w:rFonts w:eastAsia="Calibri" w:hint="default"/>
        <w:color w:val="auto"/>
      </w:rPr>
    </w:lvl>
    <w:lvl w:ilvl="1">
      <w:start w:val="2"/>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66"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8" w15:restartNumberingAfterBreak="0">
    <w:nsid w:val="7954652C"/>
    <w:multiLevelType w:val="hybridMultilevel"/>
    <w:tmpl w:val="921CACF8"/>
    <w:lvl w:ilvl="0" w:tplc="4AAAACB4">
      <w:start w:val="1"/>
      <w:numFmt w:val="decimal"/>
      <w:lvlText w:val="3.%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9" w15:restartNumberingAfterBreak="0">
    <w:nsid w:val="7A6F3B8D"/>
    <w:multiLevelType w:val="hybridMultilevel"/>
    <w:tmpl w:val="879849D6"/>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15:restartNumberingAfterBreak="0">
    <w:nsid w:val="7A8225EC"/>
    <w:multiLevelType w:val="hybridMultilevel"/>
    <w:tmpl w:val="0324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A987A51"/>
    <w:multiLevelType w:val="hybridMultilevel"/>
    <w:tmpl w:val="7A94F326"/>
    <w:lvl w:ilvl="0" w:tplc="9750812E">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2" w15:restartNumberingAfterBreak="0">
    <w:nsid w:val="7B08226D"/>
    <w:multiLevelType w:val="hybridMultilevel"/>
    <w:tmpl w:val="F5D487B8"/>
    <w:lvl w:ilvl="0" w:tplc="8774EB6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3"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C981A64"/>
    <w:multiLevelType w:val="hybridMultilevel"/>
    <w:tmpl w:val="62A6E602"/>
    <w:lvl w:ilvl="0" w:tplc="C55E2B64">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5" w15:restartNumberingAfterBreak="0">
    <w:nsid w:val="7D0F6C2E"/>
    <w:multiLevelType w:val="hybridMultilevel"/>
    <w:tmpl w:val="CB40D654"/>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D4345FC"/>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7DBF6586"/>
    <w:multiLevelType w:val="hybridMultilevel"/>
    <w:tmpl w:val="47DC386A"/>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7E2471B2"/>
    <w:multiLevelType w:val="hybridMultilevel"/>
    <w:tmpl w:val="29B8F6EE"/>
    <w:lvl w:ilvl="0" w:tplc="9D0C7216">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num>
  <w:num w:numId="3">
    <w:abstractNumId w:val="64"/>
  </w:num>
  <w:num w:numId="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3"/>
  </w:num>
  <w:num w:numId="7">
    <w:abstractNumId w:val="13"/>
  </w:num>
  <w:num w:numId="8">
    <w:abstractNumId w:val="279"/>
  </w:num>
  <w:num w:numId="9">
    <w:abstractNumId w:val="162"/>
  </w:num>
  <w:num w:numId="10">
    <w:abstractNumId w:val="85"/>
  </w:num>
  <w:num w:numId="11">
    <w:abstractNumId w:val="30"/>
  </w:num>
  <w:num w:numId="12">
    <w:abstractNumId w:val="33"/>
  </w:num>
  <w:num w:numId="1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2"/>
  </w:num>
  <w:num w:numId="19">
    <w:abstractNumId w:val="9"/>
  </w:num>
  <w:num w:numId="20">
    <w:abstractNumId w:val="14"/>
  </w:num>
  <w:num w:numId="21">
    <w:abstractNumId w:val="25"/>
  </w:num>
  <w:num w:numId="22">
    <w:abstractNumId w:val="115"/>
  </w:num>
  <w:num w:numId="23">
    <w:abstractNumId w:val="164"/>
  </w:num>
  <w:num w:numId="24">
    <w:abstractNumId w:val="168"/>
  </w:num>
  <w:num w:numId="25">
    <w:abstractNumId w:val="55"/>
  </w:num>
  <w:num w:numId="26">
    <w:abstractNumId w:val="250"/>
  </w:num>
  <w:num w:numId="27">
    <w:abstractNumId w:val="263"/>
  </w:num>
  <w:num w:numId="28">
    <w:abstractNumId w:val="97"/>
  </w:num>
  <w:num w:numId="29">
    <w:abstractNumId w:val="96"/>
  </w:num>
  <w:num w:numId="30">
    <w:abstractNumId w:val="277"/>
  </w:num>
  <w:num w:numId="31">
    <w:abstractNumId w:val="70"/>
  </w:num>
  <w:num w:numId="32">
    <w:abstractNumId w:val="95"/>
  </w:num>
  <w:num w:numId="33">
    <w:abstractNumId w:val="197"/>
  </w:num>
  <w:num w:numId="34">
    <w:abstractNumId w:val="209"/>
  </w:num>
  <w:num w:numId="35">
    <w:abstractNumId w:val="54"/>
  </w:num>
  <w:num w:numId="36">
    <w:abstractNumId w:val="205"/>
  </w:num>
  <w:num w:numId="37">
    <w:abstractNumId w:val="183"/>
  </w:num>
  <w:num w:numId="38">
    <w:abstractNumId w:val="185"/>
  </w:num>
  <w:num w:numId="39">
    <w:abstractNumId w:val="175"/>
  </w:num>
  <w:num w:numId="40">
    <w:abstractNumId w:val="259"/>
  </w:num>
  <w:num w:numId="41">
    <w:abstractNumId w:val="53"/>
  </w:num>
  <w:num w:numId="42">
    <w:abstractNumId w:val="269"/>
  </w:num>
  <w:num w:numId="43">
    <w:abstractNumId w:val="34"/>
  </w:num>
  <w:num w:numId="44">
    <w:abstractNumId w:val="63"/>
  </w:num>
  <w:num w:numId="45">
    <w:abstractNumId w:val="278"/>
  </w:num>
  <w:num w:numId="46">
    <w:abstractNumId w:val="189"/>
  </w:num>
  <w:num w:numId="47">
    <w:abstractNumId w:val="171"/>
  </w:num>
  <w:num w:numId="48">
    <w:abstractNumId w:val="247"/>
  </w:num>
  <w:num w:numId="49">
    <w:abstractNumId w:val="98"/>
  </w:num>
  <w:num w:numId="50">
    <w:abstractNumId w:val="66"/>
  </w:num>
  <w:num w:numId="51">
    <w:abstractNumId w:val="180"/>
  </w:num>
  <w:num w:numId="52">
    <w:abstractNumId w:val="103"/>
  </w:num>
  <w:num w:numId="53">
    <w:abstractNumId w:val="107"/>
  </w:num>
  <w:num w:numId="54">
    <w:abstractNumId w:val="130"/>
  </w:num>
  <w:num w:numId="55">
    <w:abstractNumId w:val="71"/>
  </w:num>
  <w:num w:numId="56">
    <w:abstractNumId w:val="144"/>
  </w:num>
  <w:num w:numId="57">
    <w:abstractNumId w:val="81"/>
  </w:num>
  <w:num w:numId="58">
    <w:abstractNumId w:val="163"/>
  </w:num>
  <w:num w:numId="59">
    <w:abstractNumId w:val="184"/>
  </w:num>
  <w:num w:numId="60">
    <w:abstractNumId w:val="43"/>
  </w:num>
  <w:num w:numId="61">
    <w:abstractNumId w:val="50"/>
  </w:num>
  <w:num w:numId="62">
    <w:abstractNumId w:val="126"/>
  </w:num>
  <w:num w:numId="63">
    <w:abstractNumId w:val="29"/>
  </w:num>
  <w:num w:numId="64">
    <w:abstractNumId w:val="280"/>
  </w:num>
  <w:num w:numId="65">
    <w:abstractNumId w:val="136"/>
  </w:num>
  <w:num w:numId="66">
    <w:abstractNumId w:val="243"/>
  </w:num>
  <w:num w:numId="67">
    <w:abstractNumId w:val="159"/>
  </w:num>
  <w:num w:numId="68">
    <w:abstractNumId w:val="131"/>
  </w:num>
  <w:num w:numId="69">
    <w:abstractNumId w:val="135"/>
  </w:num>
  <w:num w:numId="70">
    <w:abstractNumId w:val="79"/>
  </w:num>
  <w:num w:numId="71">
    <w:abstractNumId w:val="35"/>
  </w:num>
  <w:num w:numId="72">
    <w:abstractNumId w:val="140"/>
  </w:num>
  <w:num w:numId="73">
    <w:abstractNumId w:val="56"/>
  </w:num>
  <w:num w:numId="74">
    <w:abstractNumId w:val="232"/>
  </w:num>
  <w:num w:numId="75">
    <w:abstractNumId w:val="166"/>
  </w:num>
  <w:num w:numId="76">
    <w:abstractNumId w:val="217"/>
  </w:num>
  <w:num w:numId="77">
    <w:abstractNumId w:val="114"/>
  </w:num>
  <w:num w:numId="78">
    <w:abstractNumId w:val="170"/>
  </w:num>
  <w:num w:numId="79">
    <w:abstractNumId w:val="156"/>
  </w:num>
  <w:num w:numId="80">
    <w:abstractNumId w:val="15"/>
  </w:num>
  <w:num w:numId="81">
    <w:abstractNumId w:val="128"/>
  </w:num>
  <w:num w:numId="82">
    <w:abstractNumId w:val="68"/>
  </w:num>
  <w:num w:numId="83">
    <w:abstractNumId w:val="193"/>
  </w:num>
  <w:num w:numId="84">
    <w:abstractNumId w:val="268"/>
  </w:num>
  <w:num w:numId="85">
    <w:abstractNumId w:val="251"/>
  </w:num>
  <w:num w:numId="86">
    <w:abstractNumId w:val="42"/>
  </w:num>
  <w:num w:numId="87">
    <w:abstractNumId w:val="186"/>
  </w:num>
  <w:num w:numId="88">
    <w:abstractNumId w:val="272"/>
  </w:num>
  <w:num w:numId="89">
    <w:abstractNumId w:val="22"/>
  </w:num>
  <w:num w:numId="90">
    <w:abstractNumId w:val="264"/>
  </w:num>
  <w:num w:numId="91">
    <w:abstractNumId w:val="87"/>
  </w:num>
  <w:num w:numId="92">
    <w:abstractNumId w:val="181"/>
  </w:num>
  <w:num w:numId="93">
    <w:abstractNumId w:val="153"/>
  </w:num>
  <w:num w:numId="94">
    <w:abstractNumId w:val="145"/>
  </w:num>
  <w:num w:numId="95">
    <w:abstractNumId w:val="2"/>
  </w:num>
  <w:num w:numId="96">
    <w:abstractNumId w:val="38"/>
  </w:num>
  <w:num w:numId="97">
    <w:abstractNumId w:val="72"/>
  </w:num>
  <w:num w:numId="98">
    <w:abstractNumId w:val="271"/>
  </w:num>
  <w:num w:numId="99">
    <w:abstractNumId w:val="67"/>
  </w:num>
  <w:num w:numId="100">
    <w:abstractNumId w:val="1"/>
  </w:num>
  <w:num w:numId="101">
    <w:abstractNumId w:val="93"/>
  </w:num>
  <w:num w:numId="102">
    <w:abstractNumId w:val="76"/>
  </w:num>
  <w:num w:numId="103">
    <w:abstractNumId w:val="21"/>
  </w:num>
  <w:num w:numId="104">
    <w:abstractNumId w:val="221"/>
  </w:num>
  <w:num w:numId="105">
    <w:abstractNumId w:val="274"/>
  </w:num>
  <w:num w:numId="106">
    <w:abstractNumId w:val="275"/>
  </w:num>
  <w:num w:numId="107">
    <w:abstractNumId w:val="23"/>
  </w:num>
  <w:num w:numId="108">
    <w:abstractNumId w:val="74"/>
  </w:num>
  <w:num w:numId="109">
    <w:abstractNumId w:val="190"/>
  </w:num>
  <w:num w:numId="110">
    <w:abstractNumId w:val="265"/>
  </w:num>
  <w:num w:numId="11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117"/>
  </w:num>
  <w:num w:numId="114">
    <w:abstractNumId w:val="179"/>
  </w:num>
  <w:num w:numId="115">
    <w:abstractNumId w:val="109"/>
  </w:num>
  <w:num w:numId="116">
    <w:abstractNumId w:val="4"/>
  </w:num>
  <w:num w:numId="117">
    <w:abstractNumId w:val="18"/>
  </w:num>
  <w:num w:numId="118">
    <w:abstractNumId w:val="49"/>
  </w:num>
  <w:num w:numId="119">
    <w:abstractNumId w:val="203"/>
  </w:num>
  <w:num w:numId="120">
    <w:abstractNumId w:val="182"/>
  </w:num>
  <w:num w:numId="121">
    <w:abstractNumId w:val="129"/>
  </w:num>
  <w:num w:numId="122">
    <w:abstractNumId w:val="124"/>
  </w:num>
  <w:num w:numId="123">
    <w:abstractNumId w:val="160"/>
  </w:num>
  <w:num w:numId="124">
    <w:abstractNumId w:val="192"/>
  </w:num>
  <w:num w:numId="125">
    <w:abstractNumId w:val="178"/>
  </w:num>
  <w:num w:numId="126">
    <w:abstractNumId w:val="123"/>
  </w:num>
  <w:num w:numId="127">
    <w:abstractNumId w:val="36"/>
  </w:num>
  <w:num w:numId="128">
    <w:abstractNumId w:val="212"/>
  </w:num>
  <w:num w:numId="129">
    <w:abstractNumId w:val="65"/>
  </w:num>
  <w:num w:numId="130">
    <w:abstractNumId w:val="94"/>
  </w:num>
  <w:num w:numId="131">
    <w:abstractNumId w:val="44"/>
  </w:num>
  <w:num w:numId="132">
    <w:abstractNumId w:val="100"/>
  </w:num>
  <w:num w:numId="133">
    <w:abstractNumId w:val="261"/>
  </w:num>
  <w:num w:numId="134">
    <w:abstractNumId w:val="60"/>
  </w:num>
  <w:num w:numId="135">
    <w:abstractNumId w:val="0"/>
  </w:num>
  <w:num w:numId="136">
    <w:abstractNumId w:val="58"/>
  </w:num>
  <w:num w:numId="137">
    <w:abstractNumId w:val="206"/>
  </w:num>
  <w:num w:numId="138">
    <w:abstractNumId w:val="125"/>
  </w:num>
  <w:num w:numId="139">
    <w:abstractNumId w:val="253"/>
  </w:num>
  <w:num w:numId="140">
    <w:abstractNumId w:val="141"/>
  </w:num>
  <w:num w:numId="141">
    <w:abstractNumId w:val="73"/>
  </w:num>
  <w:num w:numId="142">
    <w:abstractNumId w:val="194"/>
  </w:num>
  <w:num w:numId="143">
    <w:abstractNumId w:val="262"/>
  </w:num>
  <w:num w:numId="144">
    <w:abstractNumId w:val="133"/>
  </w:num>
  <w:num w:numId="145">
    <w:abstractNumId w:val="8"/>
  </w:num>
  <w:num w:numId="146">
    <w:abstractNumId w:val="62"/>
  </w:num>
  <w:num w:numId="147">
    <w:abstractNumId w:val="242"/>
  </w:num>
  <w:num w:numId="148">
    <w:abstractNumId w:val="237"/>
  </w:num>
  <w:num w:numId="149">
    <w:abstractNumId w:val="17"/>
  </w:num>
  <w:num w:numId="150">
    <w:abstractNumId w:val="120"/>
  </w:num>
  <w:num w:numId="151">
    <w:abstractNumId w:val="5"/>
  </w:num>
  <w:num w:numId="152">
    <w:abstractNumId w:val="28"/>
  </w:num>
  <w:num w:numId="153">
    <w:abstractNumId w:val="158"/>
  </w:num>
  <w:num w:numId="154">
    <w:abstractNumId w:val="196"/>
  </w:num>
  <w:num w:numId="155">
    <w:abstractNumId w:val="24"/>
  </w:num>
  <w:num w:numId="156">
    <w:abstractNumId w:val="169"/>
  </w:num>
  <w:num w:numId="157">
    <w:abstractNumId w:val="238"/>
  </w:num>
  <w:num w:numId="158">
    <w:abstractNumId w:val="52"/>
  </w:num>
  <w:num w:numId="159">
    <w:abstractNumId w:val="220"/>
  </w:num>
  <w:num w:numId="160">
    <w:abstractNumId w:val="165"/>
  </w:num>
  <w:num w:numId="161">
    <w:abstractNumId w:val="218"/>
  </w:num>
  <w:num w:numId="162">
    <w:abstractNumId w:val="7"/>
  </w:num>
  <w:num w:numId="163">
    <w:abstractNumId w:val="147"/>
  </w:num>
  <w:num w:numId="164">
    <w:abstractNumId w:val="84"/>
  </w:num>
  <w:num w:numId="165">
    <w:abstractNumId w:val="248"/>
  </w:num>
  <w:num w:numId="166">
    <w:abstractNumId w:val="202"/>
  </w:num>
  <w:num w:numId="167">
    <w:abstractNumId w:val="270"/>
  </w:num>
  <w:num w:numId="168">
    <w:abstractNumId w:val="246"/>
  </w:num>
  <w:num w:numId="169">
    <w:abstractNumId w:val="127"/>
  </w:num>
  <w:num w:numId="170">
    <w:abstractNumId w:val="151"/>
  </w:num>
  <w:num w:numId="171">
    <w:abstractNumId w:val="240"/>
  </w:num>
  <w:num w:numId="172">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9"/>
  </w:num>
  <w:num w:numId="174">
    <w:abstractNumId w:val="118"/>
  </w:num>
  <w:num w:numId="175">
    <w:abstractNumId w:val="229"/>
  </w:num>
  <w:num w:numId="176">
    <w:abstractNumId w:val="176"/>
  </w:num>
  <w:num w:numId="177">
    <w:abstractNumId w:val="188"/>
  </w:num>
  <w:num w:numId="178">
    <w:abstractNumId w:val="77"/>
  </w:num>
  <w:num w:numId="179">
    <w:abstractNumId w:val="45"/>
  </w:num>
  <w:num w:numId="180">
    <w:abstractNumId w:val="204"/>
  </w:num>
  <w:num w:numId="181">
    <w:abstractNumId w:val="276"/>
  </w:num>
  <w:num w:numId="182">
    <w:abstractNumId w:val="207"/>
  </w:num>
  <w:num w:numId="183">
    <w:abstractNumId w:val="223"/>
  </w:num>
  <w:num w:numId="184">
    <w:abstractNumId w:val="215"/>
  </w:num>
  <w:num w:numId="185">
    <w:abstractNumId w:val="26"/>
  </w:num>
  <w:num w:numId="186">
    <w:abstractNumId w:val="152"/>
  </w:num>
  <w:num w:numId="187">
    <w:abstractNumId w:val="80"/>
  </w:num>
  <w:num w:numId="188">
    <w:abstractNumId w:val="99"/>
  </w:num>
  <w:num w:numId="189">
    <w:abstractNumId w:val="46"/>
  </w:num>
  <w:num w:numId="190">
    <w:abstractNumId w:val="10"/>
  </w:num>
  <w:num w:numId="191">
    <w:abstractNumId w:val="173"/>
  </w:num>
  <w:num w:numId="192">
    <w:abstractNumId w:val="187"/>
  </w:num>
  <w:num w:numId="193">
    <w:abstractNumId w:val="231"/>
  </w:num>
  <w:num w:numId="194">
    <w:abstractNumId w:val="146"/>
  </w:num>
  <w:num w:numId="195">
    <w:abstractNumId w:val="57"/>
  </w:num>
  <w:num w:numId="196">
    <w:abstractNumId w:val="6"/>
  </w:num>
  <w:num w:numId="197">
    <w:abstractNumId w:val="195"/>
  </w:num>
  <w:num w:numId="198">
    <w:abstractNumId w:val="149"/>
  </w:num>
  <w:num w:numId="199">
    <w:abstractNumId w:val="167"/>
  </w:num>
  <w:num w:numId="200">
    <w:abstractNumId w:val="40"/>
  </w:num>
  <w:num w:numId="201">
    <w:abstractNumId w:val="155"/>
  </w:num>
  <w:num w:numId="202">
    <w:abstractNumId w:val="32"/>
  </w:num>
  <w:num w:numId="203">
    <w:abstractNumId w:val="260"/>
  </w:num>
  <w:num w:numId="204">
    <w:abstractNumId w:val="112"/>
  </w:num>
  <w:num w:numId="205">
    <w:abstractNumId w:val="157"/>
  </w:num>
  <w:num w:numId="206">
    <w:abstractNumId w:val="104"/>
  </w:num>
  <w:num w:numId="207">
    <w:abstractNumId w:val="59"/>
  </w:num>
  <w:num w:numId="208">
    <w:abstractNumId w:val="16"/>
  </w:num>
  <w:num w:numId="209">
    <w:abstractNumId w:val="177"/>
  </w:num>
  <w:num w:numId="210">
    <w:abstractNumId w:val="225"/>
  </w:num>
  <w:num w:numId="211">
    <w:abstractNumId w:val="39"/>
  </w:num>
  <w:num w:numId="212">
    <w:abstractNumId w:val="258"/>
  </w:num>
  <w:num w:numId="213">
    <w:abstractNumId w:val="201"/>
  </w:num>
  <w:num w:numId="214">
    <w:abstractNumId w:val="210"/>
  </w:num>
  <w:num w:numId="215">
    <w:abstractNumId w:val="83"/>
  </w:num>
  <w:num w:numId="216">
    <w:abstractNumId w:val="235"/>
  </w:num>
  <w:num w:numId="217">
    <w:abstractNumId w:val="230"/>
  </w:num>
  <w:num w:numId="218">
    <w:abstractNumId w:val="200"/>
  </w:num>
  <w:num w:numId="219">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8"/>
  </w:num>
  <w:num w:numId="221">
    <w:abstractNumId w:val="19"/>
  </w:num>
  <w:num w:numId="222">
    <w:abstractNumId w:val="266"/>
  </w:num>
  <w:num w:numId="223">
    <w:abstractNumId w:val="219"/>
  </w:num>
  <w:num w:numId="224">
    <w:abstractNumId w:val="137"/>
  </w:num>
  <w:num w:numId="225">
    <w:abstractNumId w:val="121"/>
  </w:num>
  <w:num w:numId="226">
    <w:abstractNumId w:val="61"/>
  </w:num>
  <w:num w:numId="227">
    <w:abstractNumId w:val="142"/>
  </w:num>
  <w:num w:numId="228">
    <w:abstractNumId w:val="20"/>
  </w:num>
  <w:num w:numId="229">
    <w:abstractNumId w:val="3"/>
  </w:num>
  <w:num w:numId="230">
    <w:abstractNumId w:val="226"/>
  </w:num>
  <w:num w:numId="231">
    <w:abstractNumId w:val="88"/>
  </w:num>
  <w:num w:numId="232">
    <w:abstractNumId w:val="161"/>
  </w:num>
  <w:num w:numId="233">
    <w:abstractNumId w:val="191"/>
  </w:num>
  <w:num w:numId="234">
    <w:abstractNumId w:val="224"/>
  </w:num>
  <w:num w:numId="235">
    <w:abstractNumId w:val="102"/>
  </w:num>
  <w:num w:numId="236">
    <w:abstractNumId w:val="122"/>
  </w:num>
  <w:num w:numId="237">
    <w:abstractNumId w:val="105"/>
  </w:num>
  <w:num w:numId="238">
    <w:abstractNumId w:val="75"/>
  </w:num>
  <w:num w:numId="239">
    <w:abstractNumId w:val="211"/>
  </w:num>
  <w:num w:numId="240">
    <w:abstractNumId w:val="48"/>
  </w:num>
  <w:num w:numId="241">
    <w:abstractNumId w:val="273"/>
  </w:num>
  <w:num w:numId="242">
    <w:abstractNumId w:val="27"/>
  </w:num>
  <w:num w:numId="243">
    <w:abstractNumId w:val="92"/>
  </w:num>
  <w:num w:numId="244">
    <w:abstractNumId w:val="199"/>
  </w:num>
  <w:num w:numId="245">
    <w:abstractNumId w:val="69"/>
  </w:num>
  <w:num w:numId="246">
    <w:abstractNumId w:val="148"/>
  </w:num>
  <w:num w:numId="247">
    <w:abstractNumId w:val="41"/>
  </w:num>
  <w:num w:numId="248">
    <w:abstractNumId w:val="198"/>
  </w:num>
  <w:num w:numId="249">
    <w:abstractNumId w:val="11"/>
  </w:num>
  <w:num w:numId="250">
    <w:abstractNumId w:val="37"/>
  </w:num>
  <w:num w:numId="251">
    <w:abstractNumId w:val="241"/>
  </w:num>
  <w:num w:numId="252">
    <w:abstractNumId w:val="245"/>
  </w:num>
  <w:num w:numId="253">
    <w:abstractNumId w:val="101"/>
  </w:num>
  <w:num w:numId="254">
    <w:abstractNumId w:val="214"/>
  </w:num>
  <w:num w:numId="255">
    <w:abstractNumId w:val="239"/>
  </w:num>
  <w:num w:numId="256">
    <w:abstractNumId w:val="89"/>
  </w:num>
  <w:num w:numId="257">
    <w:abstractNumId w:val="106"/>
  </w:num>
  <w:num w:numId="258">
    <w:abstractNumId w:val="236"/>
  </w:num>
  <w:num w:numId="259">
    <w:abstractNumId w:val="213"/>
  </w:num>
  <w:num w:numId="260">
    <w:abstractNumId w:val="216"/>
  </w:num>
  <w:num w:numId="261">
    <w:abstractNumId w:val="82"/>
  </w:num>
  <w:num w:numId="262">
    <w:abstractNumId w:val="257"/>
  </w:num>
  <w:num w:numId="263">
    <w:abstractNumId w:val="255"/>
  </w:num>
  <w:num w:numId="264">
    <w:abstractNumId w:val="172"/>
  </w:num>
  <w:num w:numId="265">
    <w:abstractNumId w:val="138"/>
  </w:num>
  <w:num w:numId="266">
    <w:abstractNumId w:val="227"/>
  </w:num>
  <w:num w:numId="267">
    <w:abstractNumId w:val="256"/>
  </w:num>
  <w:num w:numId="268">
    <w:abstractNumId w:val="249"/>
  </w:num>
  <w:num w:numId="269">
    <w:abstractNumId w:val="222"/>
  </w:num>
  <w:num w:numId="270">
    <w:abstractNumId w:val="254"/>
  </w:num>
  <w:num w:numId="271">
    <w:abstractNumId w:val="228"/>
  </w:num>
  <w:num w:numId="272">
    <w:abstractNumId w:val="154"/>
  </w:num>
  <w:num w:numId="273">
    <w:abstractNumId w:val="234"/>
  </w:num>
  <w:num w:numId="274">
    <w:abstractNumId w:val="12"/>
  </w:num>
  <w:num w:numId="275">
    <w:abstractNumId w:val="110"/>
  </w:num>
  <w:num w:numId="276">
    <w:abstractNumId w:val="208"/>
  </w:num>
  <w:num w:numId="277">
    <w:abstractNumId w:val="244"/>
  </w:num>
  <w:num w:numId="278">
    <w:abstractNumId w:val="174"/>
  </w:num>
  <w:num w:numId="279">
    <w:abstractNumId w:val="90"/>
  </w:num>
  <w:num w:numId="280">
    <w:abstractNumId w:val="47"/>
  </w:num>
  <w:num w:numId="281">
    <w:abstractNumId w:val="31"/>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93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2C"/>
    <w:rsid w:val="00000EEE"/>
    <w:rsid w:val="000028A6"/>
    <w:rsid w:val="000032B6"/>
    <w:rsid w:val="00003F38"/>
    <w:rsid w:val="00004FA9"/>
    <w:rsid w:val="00007E38"/>
    <w:rsid w:val="00010A0A"/>
    <w:rsid w:val="0001182E"/>
    <w:rsid w:val="000118E9"/>
    <w:rsid w:val="0001197E"/>
    <w:rsid w:val="0001222E"/>
    <w:rsid w:val="00013044"/>
    <w:rsid w:val="000155C4"/>
    <w:rsid w:val="00016896"/>
    <w:rsid w:val="00020A92"/>
    <w:rsid w:val="00020B7F"/>
    <w:rsid w:val="00022357"/>
    <w:rsid w:val="00022784"/>
    <w:rsid w:val="00023C35"/>
    <w:rsid w:val="00025840"/>
    <w:rsid w:val="00026673"/>
    <w:rsid w:val="00026915"/>
    <w:rsid w:val="00027647"/>
    <w:rsid w:val="00027D9A"/>
    <w:rsid w:val="00030174"/>
    <w:rsid w:val="00032893"/>
    <w:rsid w:val="0003496D"/>
    <w:rsid w:val="00034CA7"/>
    <w:rsid w:val="00035221"/>
    <w:rsid w:val="00035E3A"/>
    <w:rsid w:val="000365E9"/>
    <w:rsid w:val="00041C36"/>
    <w:rsid w:val="00042DFC"/>
    <w:rsid w:val="00043424"/>
    <w:rsid w:val="00043746"/>
    <w:rsid w:val="00045645"/>
    <w:rsid w:val="00045F24"/>
    <w:rsid w:val="00046160"/>
    <w:rsid w:val="00051543"/>
    <w:rsid w:val="00051FB2"/>
    <w:rsid w:val="00053CEE"/>
    <w:rsid w:val="000542FD"/>
    <w:rsid w:val="00054CBE"/>
    <w:rsid w:val="00054F78"/>
    <w:rsid w:val="00055816"/>
    <w:rsid w:val="000561AD"/>
    <w:rsid w:val="00056A26"/>
    <w:rsid w:val="00061CEE"/>
    <w:rsid w:val="00062C8A"/>
    <w:rsid w:val="0006371E"/>
    <w:rsid w:val="00064367"/>
    <w:rsid w:val="00065CD0"/>
    <w:rsid w:val="00067076"/>
    <w:rsid w:val="00067261"/>
    <w:rsid w:val="000714ED"/>
    <w:rsid w:val="00072DFE"/>
    <w:rsid w:val="00073587"/>
    <w:rsid w:val="00073FB9"/>
    <w:rsid w:val="0007419D"/>
    <w:rsid w:val="000749E1"/>
    <w:rsid w:val="00074C0E"/>
    <w:rsid w:val="000750E2"/>
    <w:rsid w:val="00075539"/>
    <w:rsid w:val="000827BF"/>
    <w:rsid w:val="00082E28"/>
    <w:rsid w:val="0008350D"/>
    <w:rsid w:val="000839BB"/>
    <w:rsid w:val="00085D4B"/>
    <w:rsid w:val="00086427"/>
    <w:rsid w:val="00086885"/>
    <w:rsid w:val="000873AE"/>
    <w:rsid w:val="00087A6D"/>
    <w:rsid w:val="00087F28"/>
    <w:rsid w:val="00091784"/>
    <w:rsid w:val="00091E3F"/>
    <w:rsid w:val="00092AC7"/>
    <w:rsid w:val="00093FE1"/>
    <w:rsid w:val="0009438C"/>
    <w:rsid w:val="00094749"/>
    <w:rsid w:val="00094B07"/>
    <w:rsid w:val="000950FA"/>
    <w:rsid w:val="000955F7"/>
    <w:rsid w:val="00097FB3"/>
    <w:rsid w:val="000A5184"/>
    <w:rsid w:val="000A616D"/>
    <w:rsid w:val="000B2531"/>
    <w:rsid w:val="000B2726"/>
    <w:rsid w:val="000B56D0"/>
    <w:rsid w:val="000B5C1E"/>
    <w:rsid w:val="000B5F3E"/>
    <w:rsid w:val="000B6388"/>
    <w:rsid w:val="000B63F0"/>
    <w:rsid w:val="000B6F98"/>
    <w:rsid w:val="000B7943"/>
    <w:rsid w:val="000B7B2B"/>
    <w:rsid w:val="000C170C"/>
    <w:rsid w:val="000C1F3A"/>
    <w:rsid w:val="000C2A85"/>
    <w:rsid w:val="000C33BE"/>
    <w:rsid w:val="000C4177"/>
    <w:rsid w:val="000C45F7"/>
    <w:rsid w:val="000C4959"/>
    <w:rsid w:val="000C4DAF"/>
    <w:rsid w:val="000C5AD7"/>
    <w:rsid w:val="000C6206"/>
    <w:rsid w:val="000C67E9"/>
    <w:rsid w:val="000C6BA1"/>
    <w:rsid w:val="000C7A34"/>
    <w:rsid w:val="000D00F8"/>
    <w:rsid w:val="000D220F"/>
    <w:rsid w:val="000D2D71"/>
    <w:rsid w:val="000D48BB"/>
    <w:rsid w:val="000E27FD"/>
    <w:rsid w:val="000E5BA9"/>
    <w:rsid w:val="000E67DB"/>
    <w:rsid w:val="000E6C6E"/>
    <w:rsid w:val="000F20E3"/>
    <w:rsid w:val="000F2733"/>
    <w:rsid w:val="000F31DB"/>
    <w:rsid w:val="000F48E2"/>
    <w:rsid w:val="000F6950"/>
    <w:rsid w:val="000F6E8F"/>
    <w:rsid w:val="000F6F1F"/>
    <w:rsid w:val="00101044"/>
    <w:rsid w:val="00104347"/>
    <w:rsid w:val="00105D72"/>
    <w:rsid w:val="00110409"/>
    <w:rsid w:val="001111BC"/>
    <w:rsid w:val="00111CD9"/>
    <w:rsid w:val="00111FC3"/>
    <w:rsid w:val="0011227F"/>
    <w:rsid w:val="00112B76"/>
    <w:rsid w:val="001135D3"/>
    <w:rsid w:val="00113764"/>
    <w:rsid w:val="001143C4"/>
    <w:rsid w:val="00115CE8"/>
    <w:rsid w:val="00117140"/>
    <w:rsid w:val="001219AC"/>
    <w:rsid w:val="00122D97"/>
    <w:rsid w:val="00123F88"/>
    <w:rsid w:val="00124F3B"/>
    <w:rsid w:val="001263D5"/>
    <w:rsid w:val="001274A1"/>
    <w:rsid w:val="00131805"/>
    <w:rsid w:val="00131F02"/>
    <w:rsid w:val="001338E8"/>
    <w:rsid w:val="00133A20"/>
    <w:rsid w:val="0013462E"/>
    <w:rsid w:val="0013546E"/>
    <w:rsid w:val="00135BBB"/>
    <w:rsid w:val="00136BCA"/>
    <w:rsid w:val="00137390"/>
    <w:rsid w:val="00141BC3"/>
    <w:rsid w:val="00144B18"/>
    <w:rsid w:val="001456E5"/>
    <w:rsid w:val="00146DA5"/>
    <w:rsid w:val="001506A1"/>
    <w:rsid w:val="0015076D"/>
    <w:rsid w:val="001518D0"/>
    <w:rsid w:val="00152918"/>
    <w:rsid w:val="0015337A"/>
    <w:rsid w:val="00154A43"/>
    <w:rsid w:val="00155637"/>
    <w:rsid w:val="001609B7"/>
    <w:rsid w:val="00161D6D"/>
    <w:rsid w:val="00161D79"/>
    <w:rsid w:val="00163177"/>
    <w:rsid w:val="00163AC9"/>
    <w:rsid w:val="00164180"/>
    <w:rsid w:val="001642BA"/>
    <w:rsid w:val="00165F36"/>
    <w:rsid w:val="00166391"/>
    <w:rsid w:val="00171D9B"/>
    <w:rsid w:val="001720F9"/>
    <w:rsid w:val="00172A28"/>
    <w:rsid w:val="00172E43"/>
    <w:rsid w:val="00173DD2"/>
    <w:rsid w:val="00175CCC"/>
    <w:rsid w:val="001776C9"/>
    <w:rsid w:val="00177F50"/>
    <w:rsid w:val="00182103"/>
    <w:rsid w:val="00184A94"/>
    <w:rsid w:val="00185037"/>
    <w:rsid w:val="001874EB"/>
    <w:rsid w:val="0019047B"/>
    <w:rsid w:val="00194CC5"/>
    <w:rsid w:val="00194ED4"/>
    <w:rsid w:val="00195BFC"/>
    <w:rsid w:val="001A36D1"/>
    <w:rsid w:val="001A44FF"/>
    <w:rsid w:val="001A47BB"/>
    <w:rsid w:val="001A52D1"/>
    <w:rsid w:val="001A59C1"/>
    <w:rsid w:val="001B0560"/>
    <w:rsid w:val="001B2F1D"/>
    <w:rsid w:val="001B5E58"/>
    <w:rsid w:val="001B5F1B"/>
    <w:rsid w:val="001B75DB"/>
    <w:rsid w:val="001B7628"/>
    <w:rsid w:val="001C17B2"/>
    <w:rsid w:val="001C432B"/>
    <w:rsid w:val="001C4C10"/>
    <w:rsid w:val="001C4D08"/>
    <w:rsid w:val="001C5236"/>
    <w:rsid w:val="001C7587"/>
    <w:rsid w:val="001D1BF7"/>
    <w:rsid w:val="001D2D88"/>
    <w:rsid w:val="001D35AA"/>
    <w:rsid w:val="001D4274"/>
    <w:rsid w:val="001D47AB"/>
    <w:rsid w:val="001D64AD"/>
    <w:rsid w:val="001E1C8C"/>
    <w:rsid w:val="001E2137"/>
    <w:rsid w:val="001E21C4"/>
    <w:rsid w:val="001E3DAF"/>
    <w:rsid w:val="001E5466"/>
    <w:rsid w:val="001E6B9E"/>
    <w:rsid w:val="001E776E"/>
    <w:rsid w:val="001E7C22"/>
    <w:rsid w:val="001E7E34"/>
    <w:rsid w:val="001F2EAB"/>
    <w:rsid w:val="001F31DE"/>
    <w:rsid w:val="001F3554"/>
    <w:rsid w:val="001F450F"/>
    <w:rsid w:val="00200190"/>
    <w:rsid w:val="002007C0"/>
    <w:rsid w:val="002031B1"/>
    <w:rsid w:val="0020577E"/>
    <w:rsid w:val="00207B65"/>
    <w:rsid w:val="00207E15"/>
    <w:rsid w:val="00210F66"/>
    <w:rsid w:val="00213692"/>
    <w:rsid w:val="00214175"/>
    <w:rsid w:val="002165D6"/>
    <w:rsid w:val="00216C8B"/>
    <w:rsid w:val="00221C81"/>
    <w:rsid w:val="00221D8D"/>
    <w:rsid w:val="002241FC"/>
    <w:rsid w:val="00224A66"/>
    <w:rsid w:val="0022618F"/>
    <w:rsid w:val="002275FB"/>
    <w:rsid w:val="00230660"/>
    <w:rsid w:val="00235292"/>
    <w:rsid w:val="00236B60"/>
    <w:rsid w:val="002375F1"/>
    <w:rsid w:val="00237C47"/>
    <w:rsid w:val="00237E7E"/>
    <w:rsid w:val="002401A3"/>
    <w:rsid w:val="002503F4"/>
    <w:rsid w:val="00250A0F"/>
    <w:rsid w:val="00250B6B"/>
    <w:rsid w:val="0025302E"/>
    <w:rsid w:val="00253EFC"/>
    <w:rsid w:val="00255704"/>
    <w:rsid w:val="00255D80"/>
    <w:rsid w:val="002566E5"/>
    <w:rsid w:val="0025693D"/>
    <w:rsid w:val="002573EC"/>
    <w:rsid w:val="002576BA"/>
    <w:rsid w:val="00257866"/>
    <w:rsid w:val="00260B15"/>
    <w:rsid w:val="00260FDD"/>
    <w:rsid w:val="0026276B"/>
    <w:rsid w:val="00262E71"/>
    <w:rsid w:val="002639E9"/>
    <w:rsid w:val="00264DCA"/>
    <w:rsid w:val="00267648"/>
    <w:rsid w:val="00270EC3"/>
    <w:rsid w:val="00271FFE"/>
    <w:rsid w:val="00272825"/>
    <w:rsid w:val="002760FE"/>
    <w:rsid w:val="0027657C"/>
    <w:rsid w:val="00280653"/>
    <w:rsid w:val="00280B9D"/>
    <w:rsid w:val="00283DF0"/>
    <w:rsid w:val="002867F1"/>
    <w:rsid w:val="002902EF"/>
    <w:rsid w:val="00290FEB"/>
    <w:rsid w:val="002929C5"/>
    <w:rsid w:val="002936C3"/>
    <w:rsid w:val="00296EE7"/>
    <w:rsid w:val="00297460"/>
    <w:rsid w:val="002A1B95"/>
    <w:rsid w:val="002A2CC8"/>
    <w:rsid w:val="002A755E"/>
    <w:rsid w:val="002B3299"/>
    <w:rsid w:val="002B46C1"/>
    <w:rsid w:val="002B6B0D"/>
    <w:rsid w:val="002B6C36"/>
    <w:rsid w:val="002B7402"/>
    <w:rsid w:val="002C2A61"/>
    <w:rsid w:val="002C2A8A"/>
    <w:rsid w:val="002C3583"/>
    <w:rsid w:val="002C4884"/>
    <w:rsid w:val="002D1915"/>
    <w:rsid w:val="002D1A1E"/>
    <w:rsid w:val="002D3083"/>
    <w:rsid w:val="002D317C"/>
    <w:rsid w:val="002D42FA"/>
    <w:rsid w:val="002D442B"/>
    <w:rsid w:val="002D4DC1"/>
    <w:rsid w:val="002D6594"/>
    <w:rsid w:val="002D6A22"/>
    <w:rsid w:val="002D7083"/>
    <w:rsid w:val="002E04E6"/>
    <w:rsid w:val="002E1396"/>
    <w:rsid w:val="002E2BAA"/>
    <w:rsid w:val="002E3A50"/>
    <w:rsid w:val="002E413A"/>
    <w:rsid w:val="002E71CD"/>
    <w:rsid w:val="002E76DF"/>
    <w:rsid w:val="002F1809"/>
    <w:rsid w:val="002F3943"/>
    <w:rsid w:val="002F4143"/>
    <w:rsid w:val="002F47AD"/>
    <w:rsid w:val="002F4F8E"/>
    <w:rsid w:val="002F5101"/>
    <w:rsid w:val="002F6050"/>
    <w:rsid w:val="002F6516"/>
    <w:rsid w:val="002F727F"/>
    <w:rsid w:val="003010F1"/>
    <w:rsid w:val="003019A7"/>
    <w:rsid w:val="003020C8"/>
    <w:rsid w:val="003029F5"/>
    <w:rsid w:val="00303335"/>
    <w:rsid w:val="003066EE"/>
    <w:rsid w:val="00307300"/>
    <w:rsid w:val="003074E0"/>
    <w:rsid w:val="0030751D"/>
    <w:rsid w:val="0030770D"/>
    <w:rsid w:val="0031024C"/>
    <w:rsid w:val="003103FF"/>
    <w:rsid w:val="003109B7"/>
    <w:rsid w:val="0031161B"/>
    <w:rsid w:val="00312902"/>
    <w:rsid w:val="00313A97"/>
    <w:rsid w:val="003147E4"/>
    <w:rsid w:val="0031517E"/>
    <w:rsid w:val="003204B1"/>
    <w:rsid w:val="00322DFE"/>
    <w:rsid w:val="00322F81"/>
    <w:rsid w:val="00323245"/>
    <w:rsid w:val="00324522"/>
    <w:rsid w:val="003252CC"/>
    <w:rsid w:val="003252D6"/>
    <w:rsid w:val="00325D60"/>
    <w:rsid w:val="00326118"/>
    <w:rsid w:val="003265F7"/>
    <w:rsid w:val="00326785"/>
    <w:rsid w:val="00330DA6"/>
    <w:rsid w:val="00333B74"/>
    <w:rsid w:val="0033551F"/>
    <w:rsid w:val="00336872"/>
    <w:rsid w:val="00336C30"/>
    <w:rsid w:val="00340008"/>
    <w:rsid w:val="003403C7"/>
    <w:rsid w:val="00340BA7"/>
    <w:rsid w:val="003422FC"/>
    <w:rsid w:val="0034242D"/>
    <w:rsid w:val="003429FB"/>
    <w:rsid w:val="00342BE7"/>
    <w:rsid w:val="00342EB7"/>
    <w:rsid w:val="0034300E"/>
    <w:rsid w:val="00343239"/>
    <w:rsid w:val="00343801"/>
    <w:rsid w:val="00344DCA"/>
    <w:rsid w:val="00346A87"/>
    <w:rsid w:val="0035183C"/>
    <w:rsid w:val="00353389"/>
    <w:rsid w:val="003551F8"/>
    <w:rsid w:val="003628DC"/>
    <w:rsid w:val="00364541"/>
    <w:rsid w:val="003651FC"/>
    <w:rsid w:val="00365545"/>
    <w:rsid w:val="00366A9F"/>
    <w:rsid w:val="00370813"/>
    <w:rsid w:val="00370844"/>
    <w:rsid w:val="00370FF7"/>
    <w:rsid w:val="00374D5C"/>
    <w:rsid w:val="00375834"/>
    <w:rsid w:val="003758A7"/>
    <w:rsid w:val="003759A6"/>
    <w:rsid w:val="00377E4E"/>
    <w:rsid w:val="003804EF"/>
    <w:rsid w:val="00381970"/>
    <w:rsid w:val="00383E46"/>
    <w:rsid w:val="00384DD2"/>
    <w:rsid w:val="00385F39"/>
    <w:rsid w:val="003864D8"/>
    <w:rsid w:val="003872D5"/>
    <w:rsid w:val="003874B3"/>
    <w:rsid w:val="003874C7"/>
    <w:rsid w:val="0039132F"/>
    <w:rsid w:val="00391507"/>
    <w:rsid w:val="00391B3D"/>
    <w:rsid w:val="00391CA5"/>
    <w:rsid w:val="00392810"/>
    <w:rsid w:val="00392A56"/>
    <w:rsid w:val="003936FE"/>
    <w:rsid w:val="0039596E"/>
    <w:rsid w:val="0039671E"/>
    <w:rsid w:val="003A0B65"/>
    <w:rsid w:val="003A11EF"/>
    <w:rsid w:val="003A19B4"/>
    <w:rsid w:val="003A2498"/>
    <w:rsid w:val="003A31DB"/>
    <w:rsid w:val="003A4F3C"/>
    <w:rsid w:val="003A5303"/>
    <w:rsid w:val="003A6540"/>
    <w:rsid w:val="003A7014"/>
    <w:rsid w:val="003A7164"/>
    <w:rsid w:val="003B1DB5"/>
    <w:rsid w:val="003B334F"/>
    <w:rsid w:val="003B5982"/>
    <w:rsid w:val="003B5AF3"/>
    <w:rsid w:val="003B71AE"/>
    <w:rsid w:val="003B7FD0"/>
    <w:rsid w:val="003C1293"/>
    <w:rsid w:val="003C3E9F"/>
    <w:rsid w:val="003C45DE"/>
    <w:rsid w:val="003C7BB9"/>
    <w:rsid w:val="003D03B1"/>
    <w:rsid w:val="003D06F3"/>
    <w:rsid w:val="003D072F"/>
    <w:rsid w:val="003D0C7C"/>
    <w:rsid w:val="003D2D65"/>
    <w:rsid w:val="003D44FA"/>
    <w:rsid w:val="003E0DD5"/>
    <w:rsid w:val="003E1C23"/>
    <w:rsid w:val="003E2F73"/>
    <w:rsid w:val="003E3737"/>
    <w:rsid w:val="003E39D3"/>
    <w:rsid w:val="003E3D2E"/>
    <w:rsid w:val="003E3DB7"/>
    <w:rsid w:val="003E499B"/>
    <w:rsid w:val="003E4C3E"/>
    <w:rsid w:val="003E5672"/>
    <w:rsid w:val="003E65DE"/>
    <w:rsid w:val="003E6859"/>
    <w:rsid w:val="003E7F4B"/>
    <w:rsid w:val="003F09B8"/>
    <w:rsid w:val="003F0F17"/>
    <w:rsid w:val="003F176D"/>
    <w:rsid w:val="003F33F3"/>
    <w:rsid w:val="003F7944"/>
    <w:rsid w:val="00405A12"/>
    <w:rsid w:val="00405B01"/>
    <w:rsid w:val="004069D2"/>
    <w:rsid w:val="0040741B"/>
    <w:rsid w:val="004119A2"/>
    <w:rsid w:val="00411A7C"/>
    <w:rsid w:val="00412CF2"/>
    <w:rsid w:val="00414E7F"/>
    <w:rsid w:val="004166E6"/>
    <w:rsid w:val="00416E38"/>
    <w:rsid w:val="00416EFF"/>
    <w:rsid w:val="00417393"/>
    <w:rsid w:val="00417560"/>
    <w:rsid w:val="004213D2"/>
    <w:rsid w:val="00421671"/>
    <w:rsid w:val="0042294D"/>
    <w:rsid w:val="00422E8B"/>
    <w:rsid w:val="00425656"/>
    <w:rsid w:val="00427875"/>
    <w:rsid w:val="004300C2"/>
    <w:rsid w:val="00430879"/>
    <w:rsid w:val="0043117F"/>
    <w:rsid w:val="00431A6D"/>
    <w:rsid w:val="004351CA"/>
    <w:rsid w:val="00440B53"/>
    <w:rsid w:val="0044196A"/>
    <w:rsid w:val="00442085"/>
    <w:rsid w:val="0044226D"/>
    <w:rsid w:val="004441DB"/>
    <w:rsid w:val="00445109"/>
    <w:rsid w:val="004453DE"/>
    <w:rsid w:val="0044649F"/>
    <w:rsid w:val="00451952"/>
    <w:rsid w:val="00452766"/>
    <w:rsid w:val="00452AD2"/>
    <w:rsid w:val="004545A6"/>
    <w:rsid w:val="00454D15"/>
    <w:rsid w:val="00455AF4"/>
    <w:rsid w:val="0045643B"/>
    <w:rsid w:val="0045709B"/>
    <w:rsid w:val="004609F2"/>
    <w:rsid w:val="00460EEB"/>
    <w:rsid w:val="00461356"/>
    <w:rsid w:val="0046251E"/>
    <w:rsid w:val="004635D8"/>
    <w:rsid w:val="00464D85"/>
    <w:rsid w:val="00465298"/>
    <w:rsid w:val="00465677"/>
    <w:rsid w:val="004656B1"/>
    <w:rsid w:val="00467CEF"/>
    <w:rsid w:val="00471288"/>
    <w:rsid w:val="00473487"/>
    <w:rsid w:val="00474664"/>
    <w:rsid w:val="00474ECA"/>
    <w:rsid w:val="00476978"/>
    <w:rsid w:val="00477669"/>
    <w:rsid w:val="00480C9B"/>
    <w:rsid w:val="00481196"/>
    <w:rsid w:val="0048171F"/>
    <w:rsid w:val="00481722"/>
    <w:rsid w:val="00481D1D"/>
    <w:rsid w:val="00482811"/>
    <w:rsid w:val="00482F0C"/>
    <w:rsid w:val="00485B7C"/>
    <w:rsid w:val="004872DC"/>
    <w:rsid w:val="0048748F"/>
    <w:rsid w:val="00487D2E"/>
    <w:rsid w:val="00487E09"/>
    <w:rsid w:val="00487FD6"/>
    <w:rsid w:val="00491168"/>
    <w:rsid w:val="00491C09"/>
    <w:rsid w:val="00491E2D"/>
    <w:rsid w:val="00493B35"/>
    <w:rsid w:val="00495065"/>
    <w:rsid w:val="004956AD"/>
    <w:rsid w:val="00495740"/>
    <w:rsid w:val="004965A8"/>
    <w:rsid w:val="00496842"/>
    <w:rsid w:val="004A0B4E"/>
    <w:rsid w:val="004A267A"/>
    <w:rsid w:val="004A3B4D"/>
    <w:rsid w:val="004A5560"/>
    <w:rsid w:val="004A675D"/>
    <w:rsid w:val="004A73CC"/>
    <w:rsid w:val="004A7D33"/>
    <w:rsid w:val="004B2228"/>
    <w:rsid w:val="004B48C0"/>
    <w:rsid w:val="004B577D"/>
    <w:rsid w:val="004B71B0"/>
    <w:rsid w:val="004C0208"/>
    <w:rsid w:val="004C05BB"/>
    <w:rsid w:val="004C3F31"/>
    <w:rsid w:val="004C5482"/>
    <w:rsid w:val="004C6354"/>
    <w:rsid w:val="004C6E8C"/>
    <w:rsid w:val="004C79DA"/>
    <w:rsid w:val="004D04C2"/>
    <w:rsid w:val="004D1B98"/>
    <w:rsid w:val="004D221B"/>
    <w:rsid w:val="004D2735"/>
    <w:rsid w:val="004D2D05"/>
    <w:rsid w:val="004D6A08"/>
    <w:rsid w:val="004D7662"/>
    <w:rsid w:val="004D7AD6"/>
    <w:rsid w:val="004E1A3F"/>
    <w:rsid w:val="004E2091"/>
    <w:rsid w:val="004E2847"/>
    <w:rsid w:val="004E2BCB"/>
    <w:rsid w:val="004E3FEA"/>
    <w:rsid w:val="004E4F7A"/>
    <w:rsid w:val="004E7774"/>
    <w:rsid w:val="004F4B0D"/>
    <w:rsid w:val="004F523A"/>
    <w:rsid w:val="004F62FF"/>
    <w:rsid w:val="004F6CBC"/>
    <w:rsid w:val="004F7703"/>
    <w:rsid w:val="004F78E8"/>
    <w:rsid w:val="004F78FE"/>
    <w:rsid w:val="004F7AE0"/>
    <w:rsid w:val="005027EB"/>
    <w:rsid w:val="005029D1"/>
    <w:rsid w:val="00502CF6"/>
    <w:rsid w:val="00502E7B"/>
    <w:rsid w:val="00503692"/>
    <w:rsid w:val="0050602A"/>
    <w:rsid w:val="00507899"/>
    <w:rsid w:val="00510599"/>
    <w:rsid w:val="00510EDE"/>
    <w:rsid w:val="0051163B"/>
    <w:rsid w:val="00512B64"/>
    <w:rsid w:val="00512D6E"/>
    <w:rsid w:val="00514294"/>
    <w:rsid w:val="00515848"/>
    <w:rsid w:val="00515DDA"/>
    <w:rsid w:val="005167D9"/>
    <w:rsid w:val="00520600"/>
    <w:rsid w:val="00521244"/>
    <w:rsid w:val="005216C4"/>
    <w:rsid w:val="00524DE9"/>
    <w:rsid w:val="00525346"/>
    <w:rsid w:val="00533E5D"/>
    <w:rsid w:val="005341A7"/>
    <w:rsid w:val="00534C1F"/>
    <w:rsid w:val="005368E1"/>
    <w:rsid w:val="00537865"/>
    <w:rsid w:val="005401A1"/>
    <w:rsid w:val="0054102C"/>
    <w:rsid w:val="0054256A"/>
    <w:rsid w:val="00542968"/>
    <w:rsid w:val="005444A4"/>
    <w:rsid w:val="005473CD"/>
    <w:rsid w:val="00547E9F"/>
    <w:rsid w:val="00550077"/>
    <w:rsid w:val="005518FC"/>
    <w:rsid w:val="00553588"/>
    <w:rsid w:val="00553DF8"/>
    <w:rsid w:val="00555724"/>
    <w:rsid w:val="0055575D"/>
    <w:rsid w:val="005559EF"/>
    <w:rsid w:val="005562EC"/>
    <w:rsid w:val="0055672A"/>
    <w:rsid w:val="00557EA8"/>
    <w:rsid w:val="00561E57"/>
    <w:rsid w:val="005646B4"/>
    <w:rsid w:val="0056484D"/>
    <w:rsid w:val="005648CF"/>
    <w:rsid w:val="00565C28"/>
    <w:rsid w:val="00566934"/>
    <w:rsid w:val="005700E6"/>
    <w:rsid w:val="005703D8"/>
    <w:rsid w:val="0057063D"/>
    <w:rsid w:val="005706A4"/>
    <w:rsid w:val="0057092A"/>
    <w:rsid w:val="00570D8A"/>
    <w:rsid w:val="005712E8"/>
    <w:rsid w:val="00572685"/>
    <w:rsid w:val="00573A38"/>
    <w:rsid w:val="00575EE3"/>
    <w:rsid w:val="00577A56"/>
    <w:rsid w:val="00581D26"/>
    <w:rsid w:val="00583519"/>
    <w:rsid w:val="005872D1"/>
    <w:rsid w:val="005902A7"/>
    <w:rsid w:val="00590698"/>
    <w:rsid w:val="00590F86"/>
    <w:rsid w:val="00591732"/>
    <w:rsid w:val="00592B09"/>
    <w:rsid w:val="0059370D"/>
    <w:rsid w:val="00593C50"/>
    <w:rsid w:val="00594762"/>
    <w:rsid w:val="00595769"/>
    <w:rsid w:val="005957A8"/>
    <w:rsid w:val="00596C18"/>
    <w:rsid w:val="005978E3"/>
    <w:rsid w:val="005A0E16"/>
    <w:rsid w:val="005A33A1"/>
    <w:rsid w:val="005A3778"/>
    <w:rsid w:val="005A41DC"/>
    <w:rsid w:val="005A5CFE"/>
    <w:rsid w:val="005A7201"/>
    <w:rsid w:val="005A78D8"/>
    <w:rsid w:val="005B0762"/>
    <w:rsid w:val="005B1508"/>
    <w:rsid w:val="005B1BC1"/>
    <w:rsid w:val="005B20B0"/>
    <w:rsid w:val="005B2C6D"/>
    <w:rsid w:val="005B2C93"/>
    <w:rsid w:val="005B2FC4"/>
    <w:rsid w:val="005B55F8"/>
    <w:rsid w:val="005B758C"/>
    <w:rsid w:val="005B7C79"/>
    <w:rsid w:val="005B7D68"/>
    <w:rsid w:val="005C11A1"/>
    <w:rsid w:val="005C4AC6"/>
    <w:rsid w:val="005C591F"/>
    <w:rsid w:val="005D097A"/>
    <w:rsid w:val="005D18D3"/>
    <w:rsid w:val="005D1FC4"/>
    <w:rsid w:val="005D540E"/>
    <w:rsid w:val="005D6E55"/>
    <w:rsid w:val="005E0939"/>
    <w:rsid w:val="005E4B69"/>
    <w:rsid w:val="005E6F53"/>
    <w:rsid w:val="005F2506"/>
    <w:rsid w:val="0060082A"/>
    <w:rsid w:val="00600957"/>
    <w:rsid w:val="00603600"/>
    <w:rsid w:val="0060431E"/>
    <w:rsid w:val="00606FDF"/>
    <w:rsid w:val="00607988"/>
    <w:rsid w:val="006104EA"/>
    <w:rsid w:val="006106D3"/>
    <w:rsid w:val="006109DE"/>
    <w:rsid w:val="00611B3D"/>
    <w:rsid w:val="00611E61"/>
    <w:rsid w:val="00612454"/>
    <w:rsid w:val="00613484"/>
    <w:rsid w:val="00624DAF"/>
    <w:rsid w:val="00630187"/>
    <w:rsid w:val="00632FE6"/>
    <w:rsid w:val="0063524E"/>
    <w:rsid w:val="006402EE"/>
    <w:rsid w:val="006411B4"/>
    <w:rsid w:val="00641770"/>
    <w:rsid w:val="00644325"/>
    <w:rsid w:val="00647A35"/>
    <w:rsid w:val="0065018E"/>
    <w:rsid w:val="00650406"/>
    <w:rsid w:val="00654C79"/>
    <w:rsid w:val="00654EDB"/>
    <w:rsid w:val="00656D6D"/>
    <w:rsid w:val="00660F3F"/>
    <w:rsid w:val="006611A8"/>
    <w:rsid w:val="00661572"/>
    <w:rsid w:val="00661D89"/>
    <w:rsid w:val="00662E3B"/>
    <w:rsid w:val="00664847"/>
    <w:rsid w:val="00664AA7"/>
    <w:rsid w:val="00665506"/>
    <w:rsid w:val="00665961"/>
    <w:rsid w:val="0066612D"/>
    <w:rsid w:val="00667107"/>
    <w:rsid w:val="00667E0A"/>
    <w:rsid w:val="00667FD6"/>
    <w:rsid w:val="00672251"/>
    <w:rsid w:val="0067262C"/>
    <w:rsid w:val="00673316"/>
    <w:rsid w:val="006737E7"/>
    <w:rsid w:val="00675970"/>
    <w:rsid w:val="00676F52"/>
    <w:rsid w:val="0067772C"/>
    <w:rsid w:val="00680352"/>
    <w:rsid w:val="00680A2E"/>
    <w:rsid w:val="0068241E"/>
    <w:rsid w:val="00685803"/>
    <w:rsid w:val="006863C0"/>
    <w:rsid w:val="00691599"/>
    <w:rsid w:val="00692044"/>
    <w:rsid w:val="006933A6"/>
    <w:rsid w:val="00694E5D"/>
    <w:rsid w:val="00697E41"/>
    <w:rsid w:val="006A12E3"/>
    <w:rsid w:val="006A1A02"/>
    <w:rsid w:val="006A39AA"/>
    <w:rsid w:val="006A419C"/>
    <w:rsid w:val="006A520F"/>
    <w:rsid w:val="006A55FB"/>
    <w:rsid w:val="006A7F76"/>
    <w:rsid w:val="006A7FCB"/>
    <w:rsid w:val="006B1193"/>
    <w:rsid w:val="006B147D"/>
    <w:rsid w:val="006B181C"/>
    <w:rsid w:val="006B3F6A"/>
    <w:rsid w:val="006B4F92"/>
    <w:rsid w:val="006B4FC0"/>
    <w:rsid w:val="006B6E8B"/>
    <w:rsid w:val="006B7BB7"/>
    <w:rsid w:val="006C1B41"/>
    <w:rsid w:val="006C1C82"/>
    <w:rsid w:val="006C2C5C"/>
    <w:rsid w:val="006C2E48"/>
    <w:rsid w:val="006C3278"/>
    <w:rsid w:val="006C3E8D"/>
    <w:rsid w:val="006C529F"/>
    <w:rsid w:val="006C53CE"/>
    <w:rsid w:val="006C5B54"/>
    <w:rsid w:val="006D0B79"/>
    <w:rsid w:val="006D2CF5"/>
    <w:rsid w:val="006D451F"/>
    <w:rsid w:val="006D4577"/>
    <w:rsid w:val="006D48D1"/>
    <w:rsid w:val="006D4EFC"/>
    <w:rsid w:val="006D5FA7"/>
    <w:rsid w:val="006D67C2"/>
    <w:rsid w:val="006D6A46"/>
    <w:rsid w:val="006D6D20"/>
    <w:rsid w:val="006E38EC"/>
    <w:rsid w:val="006E3B75"/>
    <w:rsid w:val="006E4B2C"/>
    <w:rsid w:val="006E5BBA"/>
    <w:rsid w:val="006E6288"/>
    <w:rsid w:val="006F117C"/>
    <w:rsid w:val="006F11F5"/>
    <w:rsid w:val="006F1D44"/>
    <w:rsid w:val="006F2176"/>
    <w:rsid w:val="006F2D6B"/>
    <w:rsid w:val="006F3EBE"/>
    <w:rsid w:val="006F49FB"/>
    <w:rsid w:val="006F6916"/>
    <w:rsid w:val="007025F9"/>
    <w:rsid w:val="00703963"/>
    <w:rsid w:val="00704160"/>
    <w:rsid w:val="00707F03"/>
    <w:rsid w:val="00711D28"/>
    <w:rsid w:val="00711DE0"/>
    <w:rsid w:val="00714B1F"/>
    <w:rsid w:val="00717924"/>
    <w:rsid w:val="00717E8B"/>
    <w:rsid w:val="00722586"/>
    <w:rsid w:val="007233D3"/>
    <w:rsid w:val="00726F7E"/>
    <w:rsid w:val="0072730C"/>
    <w:rsid w:val="0073173D"/>
    <w:rsid w:val="00731A8B"/>
    <w:rsid w:val="00731C61"/>
    <w:rsid w:val="00732892"/>
    <w:rsid w:val="0073311E"/>
    <w:rsid w:val="00733695"/>
    <w:rsid w:val="007345B7"/>
    <w:rsid w:val="00737512"/>
    <w:rsid w:val="007375D8"/>
    <w:rsid w:val="007426CB"/>
    <w:rsid w:val="00742B9D"/>
    <w:rsid w:val="00743CD9"/>
    <w:rsid w:val="00744703"/>
    <w:rsid w:val="00745989"/>
    <w:rsid w:val="007462A2"/>
    <w:rsid w:val="00747563"/>
    <w:rsid w:val="00751B33"/>
    <w:rsid w:val="0075364D"/>
    <w:rsid w:val="00753988"/>
    <w:rsid w:val="007541DE"/>
    <w:rsid w:val="00754CC7"/>
    <w:rsid w:val="007554A9"/>
    <w:rsid w:val="00755598"/>
    <w:rsid w:val="007562D2"/>
    <w:rsid w:val="007564E5"/>
    <w:rsid w:val="00756F3E"/>
    <w:rsid w:val="00757548"/>
    <w:rsid w:val="00760376"/>
    <w:rsid w:val="00760F63"/>
    <w:rsid w:val="00761A50"/>
    <w:rsid w:val="00761C52"/>
    <w:rsid w:val="00763149"/>
    <w:rsid w:val="007644EE"/>
    <w:rsid w:val="0076452C"/>
    <w:rsid w:val="0076488F"/>
    <w:rsid w:val="00765669"/>
    <w:rsid w:val="00770A0A"/>
    <w:rsid w:val="0077223F"/>
    <w:rsid w:val="00772588"/>
    <w:rsid w:val="00773CC1"/>
    <w:rsid w:val="0077413B"/>
    <w:rsid w:val="007764CA"/>
    <w:rsid w:val="00777819"/>
    <w:rsid w:val="00777ED6"/>
    <w:rsid w:val="00780520"/>
    <w:rsid w:val="00781C6C"/>
    <w:rsid w:val="00782703"/>
    <w:rsid w:val="007827CE"/>
    <w:rsid w:val="007839C7"/>
    <w:rsid w:val="00784CED"/>
    <w:rsid w:val="00784F81"/>
    <w:rsid w:val="0079059B"/>
    <w:rsid w:val="00790690"/>
    <w:rsid w:val="00790840"/>
    <w:rsid w:val="00791120"/>
    <w:rsid w:val="007934A3"/>
    <w:rsid w:val="00794DA4"/>
    <w:rsid w:val="00795B44"/>
    <w:rsid w:val="00797302"/>
    <w:rsid w:val="007A0CD0"/>
    <w:rsid w:val="007A1BD6"/>
    <w:rsid w:val="007A581A"/>
    <w:rsid w:val="007A7D5C"/>
    <w:rsid w:val="007B0A36"/>
    <w:rsid w:val="007B3BBF"/>
    <w:rsid w:val="007B3EC2"/>
    <w:rsid w:val="007B436C"/>
    <w:rsid w:val="007B65CE"/>
    <w:rsid w:val="007C0C14"/>
    <w:rsid w:val="007C1714"/>
    <w:rsid w:val="007C3D7E"/>
    <w:rsid w:val="007C4E43"/>
    <w:rsid w:val="007C5202"/>
    <w:rsid w:val="007C537D"/>
    <w:rsid w:val="007C5715"/>
    <w:rsid w:val="007C6967"/>
    <w:rsid w:val="007D114F"/>
    <w:rsid w:val="007D3685"/>
    <w:rsid w:val="007D44F6"/>
    <w:rsid w:val="007D4D35"/>
    <w:rsid w:val="007D4FEA"/>
    <w:rsid w:val="007D55C0"/>
    <w:rsid w:val="007D6811"/>
    <w:rsid w:val="007D78B2"/>
    <w:rsid w:val="007D7CA9"/>
    <w:rsid w:val="007E0D84"/>
    <w:rsid w:val="007E1A1C"/>
    <w:rsid w:val="007E56CE"/>
    <w:rsid w:val="007F1B07"/>
    <w:rsid w:val="007F367A"/>
    <w:rsid w:val="007F3E2D"/>
    <w:rsid w:val="007F489F"/>
    <w:rsid w:val="007F730F"/>
    <w:rsid w:val="007F7593"/>
    <w:rsid w:val="007F763A"/>
    <w:rsid w:val="007F7E04"/>
    <w:rsid w:val="008023CF"/>
    <w:rsid w:val="00802803"/>
    <w:rsid w:val="008035A4"/>
    <w:rsid w:val="00805395"/>
    <w:rsid w:val="008067D5"/>
    <w:rsid w:val="0080731B"/>
    <w:rsid w:val="008138F0"/>
    <w:rsid w:val="008157BB"/>
    <w:rsid w:val="00815E4B"/>
    <w:rsid w:val="00821F9A"/>
    <w:rsid w:val="00823F3C"/>
    <w:rsid w:val="008242C4"/>
    <w:rsid w:val="0082757F"/>
    <w:rsid w:val="008278B4"/>
    <w:rsid w:val="008319AC"/>
    <w:rsid w:val="008337E1"/>
    <w:rsid w:val="00833805"/>
    <w:rsid w:val="00833F4F"/>
    <w:rsid w:val="008350F1"/>
    <w:rsid w:val="00836556"/>
    <w:rsid w:val="00837A1D"/>
    <w:rsid w:val="00837C8B"/>
    <w:rsid w:val="00840E58"/>
    <w:rsid w:val="00841F93"/>
    <w:rsid w:val="00841FAA"/>
    <w:rsid w:val="00842768"/>
    <w:rsid w:val="00843163"/>
    <w:rsid w:val="008446A4"/>
    <w:rsid w:val="0085070E"/>
    <w:rsid w:val="00852223"/>
    <w:rsid w:val="00852D26"/>
    <w:rsid w:val="008542F5"/>
    <w:rsid w:val="008578EA"/>
    <w:rsid w:val="0086106C"/>
    <w:rsid w:val="00861FFC"/>
    <w:rsid w:val="00862BA8"/>
    <w:rsid w:val="00862E8D"/>
    <w:rsid w:val="008647E3"/>
    <w:rsid w:val="0086775E"/>
    <w:rsid w:val="00867CF4"/>
    <w:rsid w:val="00870F19"/>
    <w:rsid w:val="00871386"/>
    <w:rsid w:val="00871B02"/>
    <w:rsid w:val="00872E0F"/>
    <w:rsid w:val="00874496"/>
    <w:rsid w:val="00874592"/>
    <w:rsid w:val="00875572"/>
    <w:rsid w:val="008767DF"/>
    <w:rsid w:val="00876802"/>
    <w:rsid w:val="0087732B"/>
    <w:rsid w:val="00880941"/>
    <w:rsid w:val="00881C52"/>
    <w:rsid w:val="00881EC6"/>
    <w:rsid w:val="0088243D"/>
    <w:rsid w:val="0088335C"/>
    <w:rsid w:val="008848D0"/>
    <w:rsid w:val="00886806"/>
    <w:rsid w:val="00887896"/>
    <w:rsid w:val="00891137"/>
    <w:rsid w:val="00892414"/>
    <w:rsid w:val="0089540B"/>
    <w:rsid w:val="008954B8"/>
    <w:rsid w:val="00897DB0"/>
    <w:rsid w:val="008A07B9"/>
    <w:rsid w:val="008A0E3E"/>
    <w:rsid w:val="008A1978"/>
    <w:rsid w:val="008A438D"/>
    <w:rsid w:val="008A6120"/>
    <w:rsid w:val="008A6641"/>
    <w:rsid w:val="008B1301"/>
    <w:rsid w:val="008B333C"/>
    <w:rsid w:val="008B4489"/>
    <w:rsid w:val="008B4A24"/>
    <w:rsid w:val="008B725F"/>
    <w:rsid w:val="008B7E91"/>
    <w:rsid w:val="008C0402"/>
    <w:rsid w:val="008C0D60"/>
    <w:rsid w:val="008C1911"/>
    <w:rsid w:val="008C1C5C"/>
    <w:rsid w:val="008C1D29"/>
    <w:rsid w:val="008C2563"/>
    <w:rsid w:val="008C2919"/>
    <w:rsid w:val="008C4FBA"/>
    <w:rsid w:val="008C5984"/>
    <w:rsid w:val="008C6A01"/>
    <w:rsid w:val="008C7CC2"/>
    <w:rsid w:val="008D1F1F"/>
    <w:rsid w:val="008D2B42"/>
    <w:rsid w:val="008D50DD"/>
    <w:rsid w:val="008D5BC2"/>
    <w:rsid w:val="008D6219"/>
    <w:rsid w:val="008D7547"/>
    <w:rsid w:val="008E00FC"/>
    <w:rsid w:val="008E02E4"/>
    <w:rsid w:val="008E0C81"/>
    <w:rsid w:val="008E1105"/>
    <w:rsid w:val="008E2D29"/>
    <w:rsid w:val="008E34FB"/>
    <w:rsid w:val="008E391C"/>
    <w:rsid w:val="008E45E6"/>
    <w:rsid w:val="008E51A2"/>
    <w:rsid w:val="008E5E94"/>
    <w:rsid w:val="008E6779"/>
    <w:rsid w:val="008E6ADF"/>
    <w:rsid w:val="008E7247"/>
    <w:rsid w:val="008E785F"/>
    <w:rsid w:val="008F185E"/>
    <w:rsid w:val="008F255C"/>
    <w:rsid w:val="008F2CEE"/>
    <w:rsid w:val="008F3CEC"/>
    <w:rsid w:val="008F4E55"/>
    <w:rsid w:val="00901E6F"/>
    <w:rsid w:val="009038FD"/>
    <w:rsid w:val="00907BC7"/>
    <w:rsid w:val="00907C80"/>
    <w:rsid w:val="00912316"/>
    <w:rsid w:val="00915639"/>
    <w:rsid w:val="009206A2"/>
    <w:rsid w:val="009222FC"/>
    <w:rsid w:val="0092255A"/>
    <w:rsid w:val="009231BF"/>
    <w:rsid w:val="00924597"/>
    <w:rsid w:val="0092460E"/>
    <w:rsid w:val="00925F38"/>
    <w:rsid w:val="00930289"/>
    <w:rsid w:val="00932507"/>
    <w:rsid w:val="00932E59"/>
    <w:rsid w:val="00934757"/>
    <w:rsid w:val="0093479D"/>
    <w:rsid w:val="00934C11"/>
    <w:rsid w:val="00934FA6"/>
    <w:rsid w:val="00934FE2"/>
    <w:rsid w:val="00935BBF"/>
    <w:rsid w:val="009364FA"/>
    <w:rsid w:val="00937207"/>
    <w:rsid w:val="00937A87"/>
    <w:rsid w:val="009406FF"/>
    <w:rsid w:val="00940878"/>
    <w:rsid w:val="00941C6C"/>
    <w:rsid w:val="00942740"/>
    <w:rsid w:val="00944A42"/>
    <w:rsid w:val="0094601D"/>
    <w:rsid w:val="00946597"/>
    <w:rsid w:val="00947B5D"/>
    <w:rsid w:val="00947D8D"/>
    <w:rsid w:val="0095321C"/>
    <w:rsid w:val="009557E0"/>
    <w:rsid w:val="009614EF"/>
    <w:rsid w:val="00962AA5"/>
    <w:rsid w:val="00963B7D"/>
    <w:rsid w:val="0096542A"/>
    <w:rsid w:val="00965431"/>
    <w:rsid w:val="00966256"/>
    <w:rsid w:val="00966F37"/>
    <w:rsid w:val="00967164"/>
    <w:rsid w:val="00971E64"/>
    <w:rsid w:val="0097292B"/>
    <w:rsid w:val="00972F8A"/>
    <w:rsid w:val="009761D0"/>
    <w:rsid w:val="0097638F"/>
    <w:rsid w:val="00977D81"/>
    <w:rsid w:val="0098026A"/>
    <w:rsid w:val="009804BC"/>
    <w:rsid w:val="00983C0F"/>
    <w:rsid w:val="00984A47"/>
    <w:rsid w:val="00984F3D"/>
    <w:rsid w:val="00987514"/>
    <w:rsid w:val="0099299A"/>
    <w:rsid w:val="00993222"/>
    <w:rsid w:val="009954BA"/>
    <w:rsid w:val="009956E1"/>
    <w:rsid w:val="009965D0"/>
    <w:rsid w:val="009979CF"/>
    <w:rsid w:val="009A28EA"/>
    <w:rsid w:val="009A2BB1"/>
    <w:rsid w:val="009A6CC9"/>
    <w:rsid w:val="009B0401"/>
    <w:rsid w:val="009B1911"/>
    <w:rsid w:val="009B19BC"/>
    <w:rsid w:val="009B63EC"/>
    <w:rsid w:val="009C0B79"/>
    <w:rsid w:val="009C27E8"/>
    <w:rsid w:val="009C3F62"/>
    <w:rsid w:val="009C4882"/>
    <w:rsid w:val="009C6FF1"/>
    <w:rsid w:val="009D16D4"/>
    <w:rsid w:val="009D177A"/>
    <w:rsid w:val="009D178D"/>
    <w:rsid w:val="009D327C"/>
    <w:rsid w:val="009D47E2"/>
    <w:rsid w:val="009D4B64"/>
    <w:rsid w:val="009D5AF7"/>
    <w:rsid w:val="009D62AE"/>
    <w:rsid w:val="009D75A1"/>
    <w:rsid w:val="009D75CB"/>
    <w:rsid w:val="009E09D1"/>
    <w:rsid w:val="009E0D54"/>
    <w:rsid w:val="009E162E"/>
    <w:rsid w:val="009E18D2"/>
    <w:rsid w:val="009E1959"/>
    <w:rsid w:val="009E19F4"/>
    <w:rsid w:val="009E23A1"/>
    <w:rsid w:val="009E25FE"/>
    <w:rsid w:val="009E2D44"/>
    <w:rsid w:val="009E3CEC"/>
    <w:rsid w:val="009E49C7"/>
    <w:rsid w:val="009E4C47"/>
    <w:rsid w:val="009E65F1"/>
    <w:rsid w:val="009E7A18"/>
    <w:rsid w:val="009F1E63"/>
    <w:rsid w:val="009F39A0"/>
    <w:rsid w:val="009F40BF"/>
    <w:rsid w:val="009F4501"/>
    <w:rsid w:val="009F479E"/>
    <w:rsid w:val="009F5115"/>
    <w:rsid w:val="009F608A"/>
    <w:rsid w:val="009F6C32"/>
    <w:rsid w:val="009F7CDC"/>
    <w:rsid w:val="00A0048C"/>
    <w:rsid w:val="00A019D8"/>
    <w:rsid w:val="00A01B38"/>
    <w:rsid w:val="00A01EF2"/>
    <w:rsid w:val="00A02197"/>
    <w:rsid w:val="00A022AF"/>
    <w:rsid w:val="00A03F8B"/>
    <w:rsid w:val="00A04F07"/>
    <w:rsid w:val="00A05F52"/>
    <w:rsid w:val="00A066AF"/>
    <w:rsid w:val="00A0780D"/>
    <w:rsid w:val="00A10C74"/>
    <w:rsid w:val="00A14080"/>
    <w:rsid w:val="00A16069"/>
    <w:rsid w:val="00A20201"/>
    <w:rsid w:val="00A21B35"/>
    <w:rsid w:val="00A22A1C"/>
    <w:rsid w:val="00A22D49"/>
    <w:rsid w:val="00A25E0E"/>
    <w:rsid w:val="00A27735"/>
    <w:rsid w:val="00A30286"/>
    <w:rsid w:val="00A302B3"/>
    <w:rsid w:val="00A31328"/>
    <w:rsid w:val="00A31804"/>
    <w:rsid w:val="00A32162"/>
    <w:rsid w:val="00A32233"/>
    <w:rsid w:val="00A33A68"/>
    <w:rsid w:val="00A35429"/>
    <w:rsid w:val="00A35D1A"/>
    <w:rsid w:val="00A360B4"/>
    <w:rsid w:val="00A36781"/>
    <w:rsid w:val="00A40017"/>
    <w:rsid w:val="00A40CE9"/>
    <w:rsid w:val="00A412E2"/>
    <w:rsid w:val="00A4187C"/>
    <w:rsid w:val="00A44B10"/>
    <w:rsid w:val="00A47014"/>
    <w:rsid w:val="00A47F1C"/>
    <w:rsid w:val="00A51F3C"/>
    <w:rsid w:val="00A5604A"/>
    <w:rsid w:val="00A63B2C"/>
    <w:rsid w:val="00A63D80"/>
    <w:rsid w:val="00A647F3"/>
    <w:rsid w:val="00A654D0"/>
    <w:rsid w:val="00A655F2"/>
    <w:rsid w:val="00A65743"/>
    <w:rsid w:val="00A67FF1"/>
    <w:rsid w:val="00A70326"/>
    <w:rsid w:val="00A708EC"/>
    <w:rsid w:val="00A70B46"/>
    <w:rsid w:val="00A70FC8"/>
    <w:rsid w:val="00A763DE"/>
    <w:rsid w:val="00A76BF2"/>
    <w:rsid w:val="00A81378"/>
    <w:rsid w:val="00A81871"/>
    <w:rsid w:val="00A81F06"/>
    <w:rsid w:val="00A83B06"/>
    <w:rsid w:val="00A853A7"/>
    <w:rsid w:val="00A86B0B"/>
    <w:rsid w:val="00A92D4C"/>
    <w:rsid w:val="00A95BB3"/>
    <w:rsid w:val="00A97046"/>
    <w:rsid w:val="00A972D4"/>
    <w:rsid w:val="00A97E92"/>
    <w:rsid w:val="00AA01D3"/>
    <w:rsid w:val="00AA15C0"/>
    <w:rsid w:val="00AA4DA9"/>
    <w:rsid w:val="00AA5CBA"/>
    <w:rsid w:val="00AA729B"/>
    <w:rsid w:val="00AB0D34"/>
    <w:rsid w:val="00AB1A01"/>
    <w:rsid w:val="00AB2272"/>
    <w:rsid w:val="00AB31C8"/>
    <w:rsid w:val="00AB3CA8"/>
    <w:rsid w:val="00AB5372"/>
    <w:rsid w:val="00AB54A5"/>
    <w:rsid w:val="00AB5C17"/>
    <w:rsid w:val="00AB7989"/>
    <w:rsid w:val="00AB79B4"/>
    <w:rsid w:val="00AC080A"/>
    <w:rsid w:val="00AC29BE"/>
    <w:rsid w:val="00AC3C34"/>
    <w:rsid w:val="00AC56FE"/>
    <w:rsid w:val="00AC5E34"/>
    <w:rsid w:val="00AD101D"/>
    <w:rsid w:val="00AD1BB8"/>
    <w:rsid w:val="00AD3294"/>
    <w:rsid w:val="00AD3D99"/>
    <w:rsid w:val="00AD40CA"/>
    <w:rsid w:val="00AD6788"/>
    <w:rsid w:val="00AE120B"/>
    <w:rsid w:val="00AF3777"/>
    <w:rsid w:val="00AF7A8A"/>
    <w:rsid w:val="00B008F1"/>
    <w:rsid w:val="00B00981"/>
    <w:rsid w:val="00B05AA9"/>
    <w:rsid w:val="00B06380"/>
    <w:rsid w:val="00B07B8C"/>
    <w:rsid w:val="00B14848"/>
    <w:rsid w:val="00B14875"/>
    <w:rsid w:val="00B1574F"/>
    <w:rsid w:val="00B15FBD"/>
    <w:rsid w:val="00B16328"/>
    <w:rsid w:val="00B169BB"/>
    <w:rsid w:val="00B2249D"/>
    <w:rsid w:val="00B239F0"/>
    <w:rsid w:val="00B242D9"/>
    <w:rsid w:val="00B25D9D"/>
    <w:rsid w:val="00B2647C"/>
    <w:rsid w:val="00B269F5"/>
    <w:rsid w:val="00B26F2A"/>
    <w:rsid w:val="00B27EF3"/>
    <w:rsid w:val="00B3037F"/>
    <w:rsid w:val="00B31F64"/>
    <w:rsid w:val="00B32037"/>
    <w:rsid w:val="00B343E1"/>
    <w:rsid w:val="00B35F14"/>
    <w:rsid w:val="00B36631"/>
    <w:rsid w:val="00B37108"/>
    <w:rsid w:val="00B41F1C"/>
    <w:rsid w:val="00B42E56"/>
    <w:rsid w:val="00B43EF4"/>
    <w:rsid w:val="00B442D9"/>
    <w:rsid w:val="00B44B4E"/>
    <w:rsid w:val="00B45178"/>
    <w:rsid w:val="00B45ADB"/>
    <w:rsid w:val="00B45C4B"/>
    <w:rsid w:val="00B466EC"/>
    <w:rsid w:val="00B471CE"/>
    <w:rsid w:val="00B47BCB"/>
    <w:rsid w:val="00B506C1"/>
    <w:rsid w:val="00B506D3"/>
    <w:rsid w:val="00B50DA1"/>
    <w:rsid w:val="00B516F8"/>
    <w:rsid w:val="00B51D57"/>
    <w:rsid w:val="00B53463"/>
    <w:rsid w:val="00B53CE3"/>
    <w:rsid w:val="00B53D87"/>
    <w:rsid w:val="00B55BD7"/>
    <w:rsid w:val="00B5712F"/>
    <w:rsid w:val="00B613EE"/>
    <w:rsid w:val="00B63EED"/>
    <w:rsid w:val="00B64B86"/>
    <w:rsid w:val="00B64EF0"/>
    <w:rsid w:val="00B66711"/>
    <w:rsid w:val="00B66DFA"/>
    <w:rsid w:val="00B70B24"/>
    <w:rsid w:val="00B7183E"/>
    <w:rsid w:val="00B72D77"/>
    <w:rsid w:val="00B73360"/>
    <w:rsid w:val="00B7370E"/>
    <w:rsid w:val="00B73D5F"/>
    <w:rsid w:val="00B75093"/>
    <w:rsid w:val="00B7582B"/>
    <w:rsid w:val="00B75F90"/>
    <w:rsid w:val="00B80164"/>
    <w:rsid w:val="00B80444"/>
    <w:rsid w:val="00B81C33"/>
    <w:rsid w:val="00B81C75"/>
    <w:rsid w:val="00B83ABE"/>
    <w:rsid w:val="00B864B2"/>
    <w:rsid w:val="00B8737F"/>
    <w:rsid w:val="00B8794A"/>
    <w:rsid w:val="00B87A54"/>
    <w:rsid w:val="00B9363E"/>
    <w:rsid w:val="00B9368C"/>
    <w:rsid w:val="00B93AEE"/>
    <w:rsid w:val="00B93E07"/>
    <w:rsid w:val="00B948B2"/>
    <w:rsid w:val="00B95676"/>
    <w:rsid w:val="00B9628F"/>
    <w:rsid w:val="00B966D2"/>
    <w:rsid w:val="00B96B70"/>
    <w:rsid w:val="00B97165"/>
    <w:rsid w:val="00B97FF6"/>
    <w:rsid w:val="00BA070B"/>
    <w:rsid w:val="00BA454A"/>
    <w:rsid w:val="00BA5B20"/>
    <w:rsid w:val="00BA703B"/>
    <w:rsid w:val="00BA76E5"/>
    <w:rsid w:val="00BB0A06"/>
    <w:rsid w:val="00BB403A"/>
    <w:rsid w:val="00BB628A"/>
    <w:rsid w:val="00BB79C2"/>
    <w:rsid w:val="00BC00E3"/>
    <w:rsid w:val="00BC42B8"/>
    <w:rsid w:val="00BC5B0E"/>
    <w:rsid w:val="00BC6CDE"/>
    <w:rsid w:val="00BD1861"/>
    <w:rsid w:val="00BD2A55"/>
    <w:rsid w:val="00BD3A3B"/>
    <w:rsid w:val="00BD3C12"/>
    <w:rsid w:val="00BD4B37"/>
    <w:rsid w:val="00BD4BFD"/>
    <w:rsid w:val="00BD689C"/>
    <w:rsid w:val="00BD75CC"/>
    <w:rsid w:val="00BD7A38"/>
    <w:rsid w:val="00BD7CC6"/>
    <w:rsid w:val="00BE00A5"/>
    <w:rsid w:val="00BE2837"/>
    <w:rsid w:val="00BE392D"/>
    <w:rsid w:val="00BF0407"/>
    <w:rsid w:val="00BF103E"/>
    <w:rsid w:val="00BF1515"/>
    <w:rsid w:val="00BF24CA"/>
    <w:rsid w:val="00BF2F52"/>
    <w:rsid w:val="00BF442C"/>
    <w:rsid w:val="00BF4546"/>
    <w:rsid w:val="00BF48BC"/>
    <w:rsid w:val="00BF4E83"/>
    <w:rsid w:val="00BF5588"/>
    <w:rsid w:val="00BF5638"/>
    <w:rsid w:val="00BF6496"/>
    <w:rsid w:val="00BF657A"/>
    <w:rsid w:val="00BF6DDF"/>
    <w:rsid w:val="00BF79BA"/>
    <w:rsid w:val="00C02E41"/>
    <w:rsid w:val="00C02F02"/>
    <w:rsid w:val="00C037AF"/>
    <w:rsid w:val="00C045E7"/>
    <w:rsid w:val="00C057BD"/>
    <w:rsid w:val="00C05B35"/>
    <w:rsid w:val="00C063EC"/>
    <w:rsid w:val="00C06BD1"/>
    <w:rsid w:val="00C071D9"/>
    <w:rsid w:val="00C07BB5"/>
    <w:rsid w:val="00C10395"/>
    <w:rsid w:val="00C112C8"/>
    <w:rsid w:val="00C16891"/>
    <w:rsid w:val="00C21A50"/>
    <w:rsid w:val="00C255CF"/>
    <w:rsid w:val="00C25A59"/>
    <w:rsid w:val="00C275CD"/>
    <w:rsid w:val="00C278A8"/>
    <w:rsid w:val="00C30267"/>
    <w:rsid w:val="00C313F2"/>
    <w:rsid w:val="00C3233A"/>
    <w:rsid w:val="00C3233B"/>
    <w:rsid w:val="00C33B28"/>
    <w:rsid w:val="00C417AE"/>
    <w:rsid w:val="00C41D07"/>
    <w:rsid w:val="00C422DD"/>
    <w:rsid w:val="00C4281F"/>
    <w:rsid w:val="00C42DFA"/>
    <w:rsid w:val="00C43481"/>
    <w:rsid w:val="00C43F7B"/>
    <w:rsid w:val="00C44538"/>
    <w:rsid w:val="00C44A77"/>
    <w:rsid w:val="00C46448"/>
    <w:rsid w:val="00C46D7E"/>
    <w:rsid w:val="00C51133"/>
    <w:rsid w:val="00C51BCF"/>
    <w:rsid w:val="00C522E0"/>
    <w:rsid w:val="00C5377C"/>
    <w:rsid w:val="00C567E3"/>
    <w:rsid w:val="00C611D5"/>
    <w:rsid w:val="00C61968"/>
    <w:rsid w:val="00C645A2"/>
    <w:rsid w:val="00C64FD5"/>
    <w:rsid w:val="00C65795"/>
    <w:rsid w:val="00C65DAA"/>
    <w:rsid w:val="00C70BE5"/>
    <w:rsid w:val="00C74842"/>
    <w:rsid w:val="00C75487"/>
    <w:rsid w:val="00C75917"/>
    <w:rsid w:val="00C760A7"/>
    <w:rsid w:val="00C76127"/>
    <w:rsid w:val="00C76B72"/>
    <w:rsid w:val="00C81019"/>
    <w:rsid w:val="00C843A2"/>
    <w:rsid w:val="00C86385"/>
    <w:rsid w:val="00C904BB"/>
    <w:rsid w:val="00C906CF"/>
    <w:rsid w:val="00C92CC8"/>
    <w:rsid w:val="00C93735"/>
    <w:rsid w:val="00C9420D"/>
    <w:rsid w:val="00C957D0"/>
    <w:rsid w:val="00C9669F"/>
    <w:rsid w:val="00C96D65"/>
    <w:rsid w:val="00C97C68"/>
    <w:rsid w:val="00CA0254"/>
    <w:rsid w:val="00CA1635"/>
    <w:rsid w:val="00CA192F"/>
    <w:rsid w:val="00CA2255"/>
    <w:rsid w:val="00CA2AD9"/>
    <w:rsid w:val="00CA3BC2"/>
    <w:rsid w:val="00CA5066"/>
    <w:rsid w:val="00CA54AA"/>
    <w:rsid w:val="00CA71E0"/>
    <w:rsid w:val="00CB00C4"/>
    <w:rsid w:val="00CB01A7"/>
    <w:rsid w:val="00CB06B5"/>
    <w:rsid w:val="00CB09FB"/>
    <w:rsid w:val="00CB2332"/>
    <w:rsid w:val="00CB3DC7"/>
    <w:rsid w:val="00CB3FBC"/>
    <w:rsid w:val="00CB5885"/>
    <w:rsid w:val="00CB61AD"/>
    <w:rsid w:val="00CC0608"/>
    <w:rsid w:val="00CC24A3"/>
    <w:rsid w:val="00CC3271"/>
    <w:rsid w:val="00CC3BA5"/>
    <w:rsid w:val="00CC3E7F"/>
    <w:rsid w:val="00CC435B"/>
    <w:rsid w:val="00CC44E6"/>
    <w:rsid w:val="00CC4B4E"/>
    <w:rsid w:val="00CC5329"/>
    <w:rsid w:val="00CC591F"/>
    <w:rsid w:val="00CC595B"/>
    <w:rsid w:val="00CC657F"/>
    <w:rsid w:val="00CD04F2"/>
    <w:rsid w:val="00CD2FD0"/>
    <w:rsid w:val="00CD3309"/>
    <w:rsid w:val="00CD59A1"/>
    <w:rsid w:val="00CD5A67"/>
    <w:rsid w:val="00CD6117"/>
    <w:rsid w:val="00CD6868"/>
    <w:rsid w:val="00CD6B93"/>
    <w:rsid w:val="00CE09F8"/>
    <w:rsid w:val="00CE24DB"/>
    <w:rsid w:val="00CE275B"/>
    <w:rsid w:val="00CE2EE2"/>
    <w:rsid w:val="00CE2FD5"/>
    <w:rsid w:val="00CE338F"/>
    <w:rsid w:val="00CE407A"/>
    <w:rsid w:val="00CE421D"/>
    <w:rsid w:val="00CE4FD6"/>
    <w:rsid w:val="00CE508A"/>
    <w:rsid w:val="00CE69BB"/>
    <w:rsid w:val="00CF0D1F"/>
    <w:rsid w:val="00CF2E3A"/>
    <w:rsid w:val="00CF3ACF"/>
    <w:rsid w:val="00CF48B5"/>
    <w:rsid w:val="00CF5805"/>
    <w:rsid w:val="00CF6390"/>
    <w:rsid w:val="00CF6C1D"/>
    <w:rsid w:val="00CF6CA5"/>
    <w:rsid w:val="00CF6EF5"/>
    <w:rsid w:val="00CF7DDC"/>
    <w:rsid w:val="00CF7E10"/>
    <w:rsid w:val="00D02DD7"/>
    <w:rsid w:val="00D032EE"/>
    <w:rsid w:val="00D03F19"/>
    <w:rsid w:val="00D049F8"/>
    <w:rsid w:val="00D07A65"/>
    <w:rsid w:val="00D10DB5"/>
    <w:rsid w:val="00D11203"/>
    <w:rsid w:val="00D136BE"/>
    <w:rsid w:val="00D155DE"/>
    <w:rsid w:val="00D15CB2"/>
    <w:rsid w:val="00D16133"/>
    <w:rsid w:val="00D16779"/>
    <w:rsid w:val="00D17165"/>
    <w:rsid w:val="00D2054F"/>
    <w:rsid w:val="00D21DB4"/>
    <w:rsid w:val="00D2277F"/>
    <w:rsid w:val="00D229A5"/>
    <w:rsid w:val="00D2300F"/>
    <w:rsid w:val="00D24794"/>
    <w:rsid w:val="00D24C60"/>
    <w:rsid w:val="00D25917"/>
    <w:rsid w:val="00D2647F"/>
    <w:rsid w:val="00D3042A"/>
    <w:rsid w:val="00D309B3"/>
    <w:rsid w:val="00D30EE2"/>
    <w:rsid w:val="00D31596"/>
    <w:rsid w:val="00D31D4F"/>
    <w:rsid w:val="00D32648"/>
    <w:rsid w:val="00D3405B"/>
    <w:rsid w:val="00D3432E"/>
    <w:rsid w:val="00D36054"/>
    <w:rsid w:val="00D36D47"/>
    <w:rsid w:val="00D40700"/>
    <w:rsid w:val="00D40A87"/>
    <w:rsid w:val="00D41D50"/>
    <w:rsid w:val="00D42411"/>
    <w:rsid w:val="00D43CB5"/>
    <w:rsid w:val="00D450BD"/>
    <w:rsid w:val="00D45CA2"/>
    <w:rsid w:val="00D509BE"/>
    <w:rsid w:val="00D517DD"/>
    <w:rsid w:val="00D519A3"/>
    <w:rsid w:val="00D534CC"/>
    <w:rsid w:val="00D53BFB"/>
    <w:rsid w:val="00D54FB8"/>
    <w:rsid w:val="00D60D77"/>
    <w:rsid w:val="00D61FCB"/>
    <w:rsid w:val="00D62C2C"/>
    <w:rsid w:val="00D62EAB"/>
    <w:rsid w:val="00D63764"/>
    <w:rsid w:val="00D643B5"/>
    <w:rsid w:val="00D65A6C"/>
    <w:rsid w:val="00D65CD2"/>
    <w:rsid w:val="00D66B7B"/>
    <w:rsid w:val="00D71097"/>
    <w:rsid w:val="00D71489"/>
    <w:rsid w:val="00D715FC"/>
    <w:rsid w:val="00D732B3"/>
    <w:rsid w:val="00D73B2E"/>
    <w:rsid w:val="00D76E3D"/>
    <w:rsid w:val="00D77478"/>
    <w:rsid w:val="00D77C89"/>
    <w:rsid w:val="00D80F81"/>
    <w:rsid w:val="00D811C1"/>
    <w:rsid w:val="00D819CB"/>
    <w:rsid w:val="00D81A4E"/>
    <w:rsid w:val="00D8496C"/>
    <w:rsid w:val="00D84FC6"/>
    <w:rsid w:val="00D85A45"/>
    <w:rsid w:val="00D90019"/>
    <w:rsid w:val="00D9060F"/>
    <w:rsid w:val="00D91BC8"/>
    <w:rsid w:val="00D9362E"/>
    <w:rsid w:val="00D93960"/>
    <w:rsid w:val="00D93E66"/>
    <w:rsid w:val="00D94246"/>
    <w:rsid w:val="00D95402"/>
    <w:rsid w:val="00D9546C"/>
    <w:rsid w:val="00D96BD8"/>
    <w:rsid w:val="00DA07BD"/>
    <w:rsid w:val="00DA2F6D"/>
    <w:rsid w:val="00DA4B89"/>
    <w:rsid w:val="00DA55AF"/>
    <w:rsid w:val="00DA75F2"/>
    <w:rsid w:val="00DA7766"/>
    <w:rsid w:val="00DB0227"/>
    <w:rsid w:val="00DB14CA"/>
    <w:rsid w:val="00DB1566"/>
    <w:rsid w:val="00DB34AB"/>
    <w:rsid w:val="00DB3B10"/>
    <w:rsid w:val="00DB5063"/>
    <w:rsid w:val="00DB66FD"/>
    <w:rsid w:val="00DB6732"/>
    <w:rsid w:val="00DB6C34"/>
    <w:rsid w:val="00DB7067"/>
    <w:rsid w:val="00DB76C6"/>
    <w:rsid w:val="00DB7FD2"/>
    <w:rsid w:val="00DC2978"/>
    <w:rsid w:val="00DC62A5"/>
    <w:rsid w:val="00DC7C49"/>
    <w:rsid w:val="00DD10AC"/>
    <w:rsid w:val="00DD127D"/>
    <w:rsid w:val="00DD301A"/>
    <w:rsid w:val="00DD3361"/>
    <w:rsid w:val="00DD3C54"/>
    <w:rsid w:val="00DD428D"/>
    <w:rsid w:val="00DD468B"/>
    <w:rsid w:val="00DD46EA"/>
    <w:rsid w:val="00DD6D2E"/>
    <w:rsid w:val="00DD7008"/>
    <w:rsid w:val="00DE0ED6"/>
    <w:rsid w:val="00DE1EB7"/>
    <w:rsid w:val="00DE326A"/>
    <w:rsid w:val="00DE36EF"/>
    <w:rsid w:val="00DE3FEF"/>
    <w:rsid w:val="00DE509A"/>
    <w:rsid w:val="00DE560F"/>
    <w:rsid w:val="00DF2DE1"/>
    <w:rsid w:val="00DF353E"/>
    <w:rsid w:val="00DF3D75"/>
    <w:rsid w:val="00DF404B"/>
    <w:rsid w:val="00DF4A64"/>
    <w:rsid w:val="00DF7C84"/>
    <w:rsid w:val="00E03CFB"/>
    <w:rsid w:val="00E05E37"/>
    <w:rsid w:val="00E06C4A"/>
    <w:rsid w:val="00E11C15"/>
    <w:rsid w:val="00E11F88"/>
    <w:rsid w:val="00E124DF"/>
    <w:rsid w:val="00E129C3"/>
    <w:rsid w:val="00E13D1D"/>
    <w:rsid w:val="00E13FFC"/>
    <w:rsid w:val="00E15926"/>
    <w:rsid w:val="00E16951"/>
    <w:rsid w:val="00E22079"/>
    <w:rsid w:val="00E24040"/>
    <w:rsid w:val="00E24217"/>
    <w:rsid w:val="00E248AC"/>
    <w:rsid w:val="00E26707"/>
    <w:rsid w:val="00E30D19"/>
    <w:rsid w:val="00E3246B"/>
    <w:rsid w:val="00E32742"/>
    <w:rsid w:val="00E32E74"/>
    <w:rsid w:val="00E33B9D"/>
    <w:rsid w:val="00E345E9"/>
    <w:rsid w:val="00E3469B"/>
    <w:rsid w:val="00E35585"/>
    <w:rsid w:val="00E35C27"/>
    <w:rsid w:val="00E363B3"/>
    <w:rsid w:val="00E3691D"/>
    <w:rsid w:val="00E36D06"/>
    <w:rsid w:val="00E36D6D"/>
    <w:rsid w:val="00E37DDB"/>
    <w:rsid w:val="00E424A7"/>
    <w:rsid w:val="00E426A4"/>
    <w:rsid w:val="00E42702"/>
    <w:rsid w:val="00E4473A"/>
    <w:rsid w:val="00E44DDF"/>
    <w:rsid w:val="00E46099"/>
    <w:rsid w:val="00E46BF3"/>
    <w:rsid w:val="00E475D2"/>
    <w:rsid w:val="00E4775C"/>
    <w:rsid w:val="00E5074A"/>
    <w:rsid w:val="00E5203F"/>
    <w:rsid w:val="00E52A55"/>
    <w:rsid w:val="00E53337"/>
    <w:rsid w:val="00E5333F"/>
    <w:rsid w:val="00E5378D"/>
    <w:rsid w:val="00E54162"/>
    <w:rsid w:val="00E56EDB"/>
    <w:rsid w:val="00E60D3E"/>
    <w:rsid w:val="00E626C3"/>
    <w:rsid w:val="00E64C7B"/>
    <w:rsid w:val="00E7057D"/>
    <w:rsid w:val="00E7162C"/>
    <w:rsid w:val="00E7276A"/>
    <w:rsid w:val="00E72E40"/>
    <w:rsid w:val="00E72FCD"/>
    <w:rsid w:val="00E73A45"/>
    <w:rsid w:val="00E73AF6"/>
    <w:rsid w:val="00E73F0A"/>
    <w:rsid w:val="00E75EE7"/>
    <w:rsid w:val="00E84AF8"/>
    <w:rsid w:val="00E84F9E"/>
    <w:rsid w:val="00E874D6"/>
    <w:rsid w:val="00E87A1F"/>
    <w:rsid w:val="00E910E6"/>
    <w:rsid w:val="00E91DE9"/>
    <w:rsid w:val="00E91E6C"/>
    <w:rsid w:val="00E931EB"/>
    <w:rsid w:val="00E93E17"/>
    <w:rsid w:val="00E942DD"/>
    <w:rsid w:val="00E94BE6"/>
    <w:rsid w:val="00E971F0"/>
    <w:rsid w:val="00EA35C8"/>
    <w:rsid w:val="00EA4BB4"/>
    <w:rsid w:val="00EA67CE"/>
    <w:rsid w:val="00EA6F54"/>
    <w:rsid w:val="00EA78F3"/>
    <w:rsid w:val="00EB16AF"/>
    <w:rsid w:val="00EB40EA"/>
    <w:rsid w:val="00EB43E1"/>
    <w:rsid w:val="00EB44D0"/>
    <w:rsid w:val="00EB60DB"/>
    <w:rsid w:val="00EC4CB3"/>
    <w:rsid w:val="00ED1723"/>
    <w:rsid w:val="00ED4050"/>
    <w:rsid w:val="00ED41D1"/>
    <w:rsid w:val="00ED5BCA"/>
    <w:rsid w:val="00ED5D68"/>
    <w:rsid w:val="00EE307C"/>
    <w:rsid w:val="00EE3B98"/>
    <w:rsid w:val="00EE3D1F"/>
    <w:rsid w:val="00EE5166"/>
    <w:rsid w:val="00EF0EDD"/>
    <w:rsid w:val="00EF3FE3"/>
    <w:rsid w:val="00EF6AF5"/>
    <w:rsid w:val="00EF7A56"/>
    <w:rsid w:val="00EF7F01"/>
    <w:rsid w:val="00F01166"/>
    <w:rsid w:val="00F0150E"/>
    <w:rsid w:val="00F017CD"/>
    <w:rsid w:val="00F02E80"/>
    <w:rsid w:val="00F031C8"/>
    <w:rsid w:val="00F03838"/>
    <w:rsid w:val="00F053B7"/>
    <w:rsid w:val="00F07337"/>
    <w:rsid w:val="00F07D89"/>
    <w:rsid w:val="00F13382"/>
    <w:rsid w:val="00F13956"/>
    <w:rsid w:val="00F146AB"/>
    <w:rsid w:val="00F159E3"/>
    <w:rsid w:val="00F17172"/>
    <w:rsid w:val="00F20474"/>
    <w:rsid w:val="00F20F40"/>
    <w:rsid w:val="00F2306D"/>
    <w:rsid w:val="00F2568A"/>
    <w:rsid w:val="00F2602B"/>
    <w:rsid w:val="00F263D8"/>
    <w:rsid w:val="00F26AB6"/>
    <w:rsid w:val="00F27B11"/>
    <w:rsid w:val="00F3201B"/>
    <w:rsid w:val="00F32B88"/>
    <w:rsid w:val="00F34617"/>
    <w:rsid w:val="00F34979"/>
    <w:rsid w:val="00F3665B"/>
    <w:rsid w:val="00F36B8D"/>
    <w:rsid w:val="00F37121"/>
    <w:rsid w:val="00F415EE"/>
    <w:rsid w:val="00F42055"/>
    <w:rsid w:val="00F43D3A"/>
    <w:rsid w:val="00F44253"/>
    <w:rsid w:val="00F450E5"/>
    <w:rsid w:val="00F459BF"/>
    <w:rsid w:val="00F45FFE"/>
    <w:rsid w:val="00F47BC0"/>
    <w:rsid w:val="00F50DD8"/>
    <w:rsid w:val="00F51EE5"/>
    <w:rsid w:val="00F52564"/>
    <w:rsid w:val="00F5334A"/>
    <w:rsid w:val="00F545A7"/>
    <w:rsid w:val="00F548BE"/>
    <w:rsid w:val="00F54B97"/>
    <w:rsid w:val="00F55772"/>
    <w:rsid w:val="00F55F4F"/>
    <w:rsid w:val="00F57273"/>
    <w:rsid w:val="00F60412"/>
    <w:rsid w:val="00F6068E"/>
    <w:rsid w:val="00F6110A"/>
    <w:rsid w:val="00F61B60"/>
    <w:rsid w:val="00F65E84"/>
    <w:rsid w:val="00F670BF"/>
    <w:rsid w:val="00F7037A"/>
    <w:rsid w:val="00F7111E"/>
    <w:rsid w:val="00F721E0"/>
    <w:rsid w:val="00F725B7"/>
    <w:rsid w:val="00F726FD"/>
    <w:rsid w:val="00F73F47"/>
    <w:rsid w:val="00F76FA3"/>
    <w:rsid w:val="00F808A9"/>
    <w:rsid w:val="00F848DC"/>
    <w:rsid w:val="00F90B7D"/>
    <w:rsid w:val="00F91FCE"/>
    <w:rsid w:val="00F93717"/>
    <w:rsid w:val="00F93766"/>
    <w:rsid w:val="00F93D61"/>
    <w:rsid w:val="00F944D4"/>
    <w:rsid w:val="00F94D9B"/>
    <w:rsid w:val="00F9595B"/>
    <w:rsid w:val="00F96A6E"/>
    <w:rsid w:val="00F970B2"/>
    <w:rsid w:val="00F97C85"/>
    <w:rsid w:val="00FA07D8"/>
    <w:rsid w:val="00FA3152"/>
    <w:rsid w:val="00FA3589"/>
    <w:rsid w:val="00FA36DF"/>
    <w:rsid w:val="00FA4E36"/>
    <w:rsid w:val="00FA74DB"/>
    <w:rsid w:val="00FB270A"/>
    <w:rsid w:val="00FB28EB"/>
    <w:rsid w:val="00FB50BA"/>
    <w:rsid w:val="00FB5172"/>
    <w:rsid w:val="00FC04E9"/>
    <w:rsid w:val="00FC07A3"/>
    <w:rsid w:val="00FC0EAD"/>
    <w:rsid w:val="00FC1FFC"/>
    <w:rsid w:val="00FC4C55"/>
    <w:rsid w:val="00FC5B73"/>
    <w:rsid w:val="00FC5C77"/>
    <w:rsid w:val="00FC5D7F"/>
    <w:rsid w:val="00FC7722"/>
    <w:rsid w:val="00FC7AE4"/>
    <w:rsid w:val="00FD07DB"/>
    <w:rsid w:val="00FD0B01"/>
    <w:rsid w:val="00FD0E9D"/>
    <w:rsid w:val="00FD1FD8"/>
    <w:rsid w:val="00FD3170"/>
    <w:rsid w:val="00FD4B2A"/>
    <w:rsid w:val="00FD66E1"/>
    <w:rsid w:val="00FD6D14"/>
    <w:rsid w:val="00FD6F66"/>
    <w:rsid w:val="00FE159B"/>
    <w:rsid w:val="00FE6A57"/>
    <w:rsid w:val="00FE7B63"/>
    <w:rsid w:val="00FF0B5C"/>
    <w:rsid w:val="00FF1CB8"/>
    <w:rsid w:val="00FF21C8"/>
    <w:rsid w:val="00FF2368"/>
    <w:rsid w:val="00FF4247"/>
    <w:rsid w:val="00FF5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7A7A2"/>
  <w15:docId w15:val="{32430D40-4208-4B44-9B6F-730A93E6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92"/>
    <w:pPr>
      <w:spacing w:after="120" w:line="285" w:lineRule="auto"/>
      <w:ind w:left="0" w:firstLine="0"/>
    </w:pPr>
    <w:rPr>
      <w:rFonts w:ascii="Times New Roman" w:eastAsia="Times New Roman" w:hAnsi="Times New Roman" w:cs="Times New Roman"/>
      <w:color w:val="000000"/>
      <w:kern w:val="28"/>
      <w:sz w:val="24"/>
      <w:szCs w:val="20"/>
    </w:rPr>
  </w:style>
  <w:style w:type="paragraph" w:styleId="Heading1">
    <w:name w:val="heading 1"/>
    <w:basedOn w:val="Normal"/>
    <w:next w:val="Normal"/>
    <w:link w:val="Heading1Char"/>
    <w:autoRedefine/>
    <w:uiPriority w:val="9"/>
    <w:qFormat/>
    <w:rsid w:val="004166E6"/>
    <w:pPr>
      <w:keepNext/>
      <w:keepLines/>
      <w:tabs>
        <w:tab w:val="left" w:pos="0"/>
      </w:tabs>
      <w:spacing w:after="0" w:line="240" w:lineRule="auto"/>
      <w:ind w:left="714" w:hanging="357"/>
      <w:jc w:val="center"/>
      <w:outlineLvl w:val="0"/>
    </w:pPr>
    <w:rPr>
      <w:b/>
      <w:bCs/>
      <w:color w:val="auto"/>
      <w:kern w:val="0"/>
      <w:szCs w:val="24"/>
    </w:rPr>
  </w:style>
  <w:style w:type="paragraph" w:styleId="Heading2">
    <w:name w:val="heading 2"/>
    <w:basedOn w:val="Normal"/>
    <w:next w:val="Normal"/>
    <w:link w:val="Heading2Char"/>
    <w:autoRedefine/>
    <w:uiPriority w:val="9"/>
    <w:unhideWhenUsed/>
    <w:qFormat/>
    <w:rsid w:val="00F44253"/>
    <w:pPr>
      <w:keepNext/>
      <w:keepLines/>
      <w:framePr w:hSpace="180" w:wrap="around" w:vAnchor="text" w:hAnchor="text" w:x="18" w:y="1"/>
      <w:tabs>
        <w:tab w:val="center" w:pos="4680"/>
      </w:tabs>
      <w:spacing w:after="0" w:line="276" w:lineRule="auto"/>
      <w:suppressOverlap/>
      <w:outlineLvl w:val="1"/>
    </w:pPr>
    <w:rPr>
      <w:rFonts w:eastAsiaTheme="majorEastAsia"/>
      <w:color w:val="000000" w:themeColor="text1"/>
      <w:kern w:val="0"/>
      <w:szCs w:val="24"/>
    </w:rPr>
  </w:style>
  <w:style w:type="paragraph" w:styleId="Heading3">
    <w:name w:val="heading 3"/>
    <w:basedOn w:val="Normal"/>
    <w:next w:val="Normal"/>
    <w:link w:val="Heading3Char"/>
    <w:uiPriority w:val="9"/>
    <w:semiHidden/>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6E6"/>
    <w:rPr>
      <w:rFonts w:ascii="Times New Roman" w:eastAsia="Times New Roman" w:hAnsi="Times New Roman" w:cs="Times New Roman"/>
      <w:b/>
      <w:b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color w:val="auto"/>
      <w:kern w:val="0"/>
      <w:szCs w:val="24"/>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b/>
      <w:color w:val="auto"/>
      <w:kern w:val="0"/>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5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auto"/>
      <w:kern w:val="0"/>
      <w:szCs w:val="22"/>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rsid w:val="004F78FE"/>
    <w:pPr>
      <w:tabs>
        <w:tab w:val="center" w:pos="4513"/>
        <w:tab w:val="right" w:pos="9026"/>
      </w:tabs>
      <w:spacing w:after="0" w:line="240" w:lineRule="auto"/>
      <w:ind w:left="714" w:hanging="357"/>
    </w:pPr>
    <w:rPr>
      <w:rFonts w:eastAsia="Calibri"/>
      <w:color w:val="auto"/>
      <w:kern w:val="0"/>
      <w:szCs w:val="22"/>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semiHidden/>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FC5D7F"/>
    <w:pPr>
      <w:tabs>
        <w:tab w:val="right" w:leader="dot" w:pos="9016"/>
      </w:tabs>
      <w:spacing w:after="200" w:line="276" w:lineRule="auto"/>
      <w:ind w:left="360" w:hanging="357"/>
    </w:pPr>
    <w:rPr>
      <w:rFonts w:eastAsia="Calibri"/>
      <w:b/>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F44253"/>
    <w:rPr>
      <w:rFonts w:ascii="Times New Roman" w:eastAsiaTheme="majorEastAsia" w:hAnsi="Times New Roman" w:cs="Times New Roman"/>
      <w:color w:val="000000" w:themeColor="text1"/>
      <w:sz w:val="24"/>
      <w:szCs w:val="24"/>
    </w:rPr>
  </w:style>
  <w:style w:type="paragraph" w:styleId="TOC2">
    <w:name w:val="toc 2"/>
    <w:basedOn w:val="Normal"/>
    <w:next w:val="Normal"/>
    <w:autoRedefine/>
    <w:uiPriority w:val="39"/>
    <w:unhideWhenUsed/>
    <w:rsid w:val="00D519A3"/>
    <w:pPr>
      <w:tabs>
        <w:tab w:val="right" w:leader="dot" w:pos="9016"/>
      </w:tabs>
      <w:spacing w:after="100" w:line="276" w:lineRule="auto"/>
      <w:ind w:left="357" w:hanging="357"/>
      <w:jc w:val="both"/>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paragraph" w:customStyle="1" w:styleId="Heading21">
    <w:name w:val="Heading 21"/>
    <w:basedOn w:val="Normal"/>
    <w:next w:val="Normal"/>
    <w:uiPriority w:val="9"/>
    <w:unhideWhenUsed/>
    <w:qFormat/>
    <w:rsid w:val="00F60412"/>
    <w:pPr>
      <w:keepNext/>
      <w:keepLines/>
      <w:spacing w:before="40" w:after="0" w:line="276" w:lineRule="auto"/>
      <w:jc w:val="center"/>
      <w:outlineLvl w:val="1"/>
    </w:pPr>
    <w:rPr>
      <w:b/>
      <w:color w:val="auto"/>
      <w:kern w:val="0"/>
      <w:sz w:val="28"/>
      <w:szCs w:val="26"/>
    </w:rPr>
  </w:style>
  <w:style w:type="character" w:styleId="CommentReference">
    <w:name w:val="annotation reference"/>
    <w:basedOn w:val="DefaultParagraphFont"/>
    <w:uiPriority w:val="99"/>
    <w:semiHidden/>
    <w:unhideWhenUsed/>
    <w:rsid w:val="00A14080"/>
    <w:rPr>
      <w:sz w:val="16"/>
      <w:szCs w:val="16"/>
    </w:rPr>
  </w:style>
  <w:style w:type="paragraph" w:styleId="CommentText">
    <w:name w:val="annotation text"/>
    <w:basedOn w:val="Normal"/>
    <w:link w:val="CommentTextChar"/>
    <w:uiPriority w:val="99"/>
    <w:semiHidden/>
    <w:unhideWhenUsed/>
    <w:rsid w:val="00A14080"/>
    <w:pPr>
      <w:spacing w:line="240" w:lineRule="auto"/>
    </w:pPr>
  </w:style>
  <w:style w:type="character" w:customStyle="1" w:styleId="CommentTextChar">
    <w:name w:val="Comment Text Char"/>
    <w:basedOn w:val="DefaultParagraphFont"/>
    <w:link w:val="CommentText"/>
    <w:uiPriority w:val="99"/>
    <w:semiHidden/>
    <w:rsid w:val="00A14080"/>
    <w:rPr>
      <w:rFonts w:ascii="Calibri" w:eastAsia="Times New Roman" w:hAnsi="Calibri" w:cs="Times New Roman"/>
      <w:color w:val="000000"/>
      <w:kern w:val="28"/>
      <w:sz w:val="20"/>
      <w:szCs w:val="20"/>
      <w:lang w:val="en-US"/>
    </w:rPr>
  </w:style>
  <w:style w:type="paragraph" w:styleId="CommentSubject">
    <w:name w:val="annotation subject"/>
    <w:basedOn w:val="CommentText"/>
    <w:next w:val="CommentText"/>
    <w:link w:val="CommentSubjectChar"/>
    <w:uiPriority w:val="99"/>
    <w:semiHidden/>
    <w:unhideWhenUsed/>
    <w:rsid w:val="00A14080"/>
    <w:rPr>
      <w:b/>
      <w:bCs/>
    </w:rPr>
  </w:style>
  <w:style w:type="character" w:customStyle="1" w:styleId="CommentSubjectChar">
    <w:name w:val="Comment Subject Char"/>
    <w:basedOn w:val="CommentTextChar"/>
    <w:link w:val="CommentSubject"/>
    <w:uiPriority w:val="99"/>
    <w:semiHidden/>
    <w:rsid w:val="00A14080"/>
    <w:rPr>
      <w:rFonts w:ascii="Calibri" w:eastAsia="Times New Roman" w:hAnsi="Calibri" w:cs="Times New Roman"/>
      <w:b/>
      <w:bCs/>
      <w:color w:val="000000"/>
      <w:kern w:val="28"/>
      <w:sz w:val="20"/>
      <w:szCs w:val="20"/>
      <w:lang w:val="en-US"/>
    </w:rPr>
  </w:style>
  <w:style w:type="paragraph" w:styleId="ListBullet">
    <w:name w:val="List Bullet"/>
    <w:basedOn w:val="List"/>
    <w:rsid w:val="009761D0"/>
    <w:pPr>
      <w:keepNext/>
      <w:keepLines/>
      <w:numPr>
        <w:numId w:val="51"/>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9761D0"/>
    <w:pPr>
      <w:keepNext/>
      <w:keepLines/>
      <w:numPr>
        <w:numId w:val="52"/>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9761D0"/>
    <w:pPr>
      <w:spacing w:after="200" w:line="276" w:lineRule="auto"/>
      <w:ind w:left="360" w:hanging="360"/>
      <w:contextualSpacing/>
    </w:pPr>
    <w:rPr>
      <w:rFonts w:ascii="Calibri" w:eastAsia="Calibri" w:hAnsi="Calibri"/>
      <w:color w:val="auto"/>
      <w:kern w:val="0"/>
      <w:sz w:val="22"/>
      <w:szCs w:val="22"/>
    </w:rPr>
  </w:style>
  <w:style w:type="paragraph" w:styleId="List2">
    <w:name w:val="List 2"/>
    <w:basedOn w:val="Normal"/>
    <w:uiPriority w:val="99"/>
    <w:semiHidden/>
    <w:unhideWhenUsed/>
    <w:rsid w:val="009761D0"/>
    <w:pPr>
      <w:spacing w:after="200" w:line="276" w:lineRule="auto"/>
      <w:ind w:left="720" w:hanging="360"/>
      <w:contextualSpacing/>
    </w:pPr>
    <w:rPr>
      <w:rFonts w:ascii="Calibri" w:eastAsia="Calibri" w:hAnsi="Calibri"/>
      <w:color w:val="auto"/>
      <w:kern w:val="0"/>
      <w:sz w:val="22"/>
      <w:szCs w:val="22"/>
    </w:rPr>
  </w:style>
  <w:style w:type="paragraph" w:customStyle="1" w:styleId="ListAlpha">
    <w:name w:val="List Alpha"/>
    <w:basedOn w:val="List"/>
    <w:rsid w:val="009761D0"/>
    <w:pPr>
      <w:keepNext/>
      <w:keepLines/>
      <w:numPr>
        <w:numId w:val="53"/>
      </w:numPr>
      <w:tabs>
        <w:tab w:val="left" w:pos="340"/>
      </w:tabs>
      <w:spacing w:before="60" w:after="60" w:line="240" w:lineRule="auto"/>
    </w:pPr>
    <w:rPr>
      <w:rFonts w:ascii="Times New Roman" w:eastAsia="Times New Roman" w:hAnsi="Times New Roman"/>
      <w:sz w:val="24"/>
      <w:lang w:val="en-AU"/>
    </w:rPr>
  </w:style>
  <w:style w:type="numbering" w:customStyle="1" w:styleId="NoList1">
    <w:name w:val="No List1"/>
    <w:next w:val="NoList"/>
    <w:uiPriority w:val="99"/>
    <w:semiHidden/>
    <w:unhideWhenUsed/>
    <w:rsid w:val="009761D0"/>
  </w:style>
  <w:style w:type="character" w:styleId="Strong">
    <w:name w:val="Strong"/>
    <w:uiPriority w:val="22"/>
    <w:qFormat/>
    <w:rsid w:val="009761D0"/>
    <w:rPr>
      <w:b/>
      <w:bCs/>
    </w:rPr>
  </w:style>
  <w:style w:type="character" w:customStyle="1" w:styleId="highlight">
    <w:name w:val="highlight"/>
    <w:basedOn w:val="DefaultParagraphFont"/>
    <w:rsid w:val="009761D0"/>
  </w:style>
  <w:style w:type="character" w:styleId="FollowedHyperlink">
    <w:name w:val="FollowedHyperlink"/>
    <w:uiPriority w:val="99"/>
    <w:semiHidden/>
    <w:unhideWhenUsed/>
    <w:rsid w:val="009761D0"/>
    <w:rPr>
      <w:color w:val="954F72"/>
      <w:u w:val="single"/>
    </w:rPr>
  </w:style>
  <w:style w:type="character" w:styleId="LineNumber">
    <w:name w:val="line number"/>
    <w:basedOn w:val="DefaultParagraphFont"/>
    <w:uiPriority w:val="99"/>
    <w:semiHidden/>
    <w:unhideWhenUsed/>
    <w:rsid w:val="009761D0"/>
  </w:style>
  <w:style w:type="numbering" w:customStyle="1" w:styleId="NoList11">
    <w:name w:val="No List11"/>
    <w:next w:val="NoList"/>
    <w:uiPriority w:val="99"/>
    <w:semiHidden/>
    <w:unhideWhenUsed/>
    <w:rsid w:val="009761D0"/>
  </w:style>
  <w:style w:type="table" w:customStyle="1" w:styleId="TableGrid1">
    <w:name w:val="Table Grid1"/>
    <w:basedOn w:val="TableNormal"/>
    <w:next w:val="TableGrid"/>
    <w:uiPriority w:val="39"/>
    <w:rsid w:val="009761D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61D0"/>
    <w:pPr>
      <w:spacing w:before="100" w:beforeAutospacing="1" w:after="100" w:afterAutospacing="1" w:line="240" w:lineRule="auto"/>
    </w:pPr>
    <w:rPr>
      <w:color w:val="auto"/>
      <w:kern w:val="0"/>
      <w:szCs w:val="24"/>
    </w:rPr>
  </w:style>
  <w:style w:type="character" w:customStyle="1" w:styleId="ilfuvd">
    <w:name w:val="ilfuvd"/>
    <w:basedOn w:val="DefaultParagraphFont"/>
    <w:rsid w:val="009761D0"/>
  </w:style>
  <w:style w:type="character" w:styleId="PlaceholderText">
    <w:name w:val="Placeholder Text"/>
    <w:basedOn w:val="DefaultParagraphFont"/>
    <w:uiPriority w:val="99"/>
    <w:semiHidden/>
    <w:rsid w:val="00E5074A"/>
    <w:rPr>
      <w:color w:val="808080"/>
    </w:rPr>
  </w:style>
  <w:style w:type="numbering" w:customStyle="1" w:styleId="NoList2">
    <w:name w:val="No List2"/>
    <w:next w:val="NoList"/>
    <w:uiPriority w:val="99"/>
    <w:semiHidden/>
    <w:unhideWhenUsed/>
    <w:rsid w:val="00F54B97"/>
  </w:style>
  <w:style w:type="table" w:customStyle="1" w:styleId="TableGrid2">
    <w:name w:val="Table Grid2"/>
    <w:basedOn w:val="TableNormal"/>
    <w:next w:val="TableGrid"/>
    <w:uiPriority w:val="39"/>
    <w:rsid w:val="00F54B97"/>
    <w:pPr>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189438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194415885">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5CE88-CC45-4321-8794-925CCB9AE17D}">
  <ds:schemaRefs>
    <ds:schemaRef ds:uri="http://schemas.openxmlformats.org/officeDocument/2006/bibliography"/>
  </ds:schemaRefs>
</ds:datastoreItem>
</file>

<file path=customXml/itemProps2.xml><?xml version="1.0" encoding="utf-8"?>
<ds:datastoreItem xmlns:ds="http://schemas.openxmlformats.org/officeDocument/2006/customXml" ds:itemID="{D5FCC08A-5770-492A-ACF8-85B4F3744E22}"/>
</file>

<file path=customXml/itemProps3.xml><?xml version="1.0" encoding="utf-8"?>
<ds:datastoreItem xmlns:ds="http://schemas.openxmlformats.org/officeDocument/2006/customXml" ds:itemID="{403F3F8C-4B23-4E49-9214-7ED872D088B1}"/>
</file>

<file path=customXml/itemProps4.xml><?xml version="1.0" encoding="utf-8"?>
<ds:datastoreItem xmlns:ds="http://schemas.openxmlformats.org/officeDocument/2006/customXml" ds:itemID="{DB888A97-DAB5-432C-BBC7-54D967BF40CF}"/>
</file>

<file path=docProps/app.xml><?xml version="1.0" encoding="utf-8"?>
<Properties xmlns="http://schemas.openxmlformats.org/officeDocument/2006/extended-properties" xmlns:vt="http://schemas.openxmlformats.org/officeDocument/2006/docPropsVTypes">
  <Template>Normal</Template>
  <TotalTime>725</TotalTime>
  <Pages>109</Pages>
  <Words>21806</Words>
  <Characters>124296</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145811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tvet cdacc</dc:creator>
  <cp:lastModifiedBy>user</cp:lastModifiedBy>
  <cp:revision>14</cp:revision>
  <dcterms:created xsi:type="dcterms:W3CDTF">2019-11-18T07:34:00Z</dcterms:created>
  <dcterms:modified xsi:type="dcterms:W3CDTF">2021-04-19T07:00:00Z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